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5593" w:type="dxa"/>
        <w:tblInd w:w="-5" w:type="dxa"/>
        <w:tblLook w:val="04A0" w:firstRow="1" w:lastRow="0" w:firstColumn="1" w:lastColumn="0" w:noHBand="0" w:noVBand="1"/>
      </w:tblPr>
      <w:tblGrid>
        <w:gridCol w:w="7655"/>
        <w:gridCol w:w="7938"/>
      </w:tblGrid>
      <w:tr w:rsidR="00012CF7" w:rsidRPr="00D60129" w14:paraId="0D473910" w14:textId="77777777" w:rsidTr="00896D0F">
        <w:tc>
          <w:tcPr>
            <w:tcW w:w="15593" w:type="dxa"/>
            <w:gridSpan w:val="2"/>
          </w:tcPr>
          <w:p w14:paraId="25DF9441" w14:textId="2A38D9C3" w:rsidR="00012CF7" w:rsidRPr="00D60129" w:rsidRDefault="00BD6ABD" w:rsidP="006B478B">
            <w:pPr>
              <w:jc w:val="center"/>
              <w:rPr>
                <w:rFonts w:ascii="Times New Roman" w:hAnsi="Times New Roman" w:cs="Times New Roman"/>
                <w:b/>
                <w:sz w:val="24"/>
                <w:szCs w:val="24"/>
              </w:rPr>
            </w:pPr>
            <w:r w:rsidRPr="00D60129">
              <w:rPr>
                <w:rFonts w:ascii="Times New Roman" w:hAnsi="Times New Roman" w:cs="Times New Roman"/>
                <w:b/>
                <w:spacing w:val="-5"/>
                <w:sz w:val="24"/>
                <w:szCs w:val="24"/>
              </w:rPr>
              <w:t>MAHALLİ</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İDARELER</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BÜTÇE</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VE</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MUHASEBE</w:t>
            </w:r>
            <w:r w:rsidR="00573D28">
              <w:rPr>
                <w:rFonts w:ascii="Times New Roman" w:hAnsi="Times New Roman" w:cs="Times New Roman"/>
                <w:b/>
                <w:spacing w:val="-5"/>
                <w:sz w:val="24"/>
                <w:szCs w:val="24"/>
              </w:rPr>
              <w:t xml:space="preserve"> </w:t>
            </w:r>
            <w:r w:rsidR="00012CF7" w:rsidRPr="00D60129">
              <w:rPr>
                <w:rFonts w:ascii="Times New Roman" w:hAnsi="Times New Roman" w:cs="Times New Roman"/>
                <w:b/>
                <w:spacing w:val="-5"/>
                <w:sz w:val="24"/>
                <w:szCs w:val="24"/>
              </w:rPr>
              <w:t>YÖNETMELİĞİ</w:t>
            </w:r>
            <w:r w:rsidR="006B478B" w:rsidRPr="00D60129">
              <w:rPr>
                <w:rFonts w:ascii="Times New Roman" w:hAnsi="Times New Roman" w:cs="Times New Roman"/>
                <w:b/>
                <w:spacing w:val="-5"/>
                <w:sz w:val="24"/>
                <w:szCs w:val="24"/>
              </w:rPr>
              <w:t>NDE</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DEĞİŞİKLİK</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YAPILMASI</w:t>
            </w:r>
            <w:r w:rsidR="0095579D">
              <w:rPr>
                <w:rFonts w:ascii="Times New Roman" w:hAnsi="Times New Roman" w:cs="Times New Roman"/>
                <w:b/>
                <w:spacing w:val="-5"/>
                <w:sz w:val="24"/>
                <w:szCs w:val="24"/>
              </w:rPr>
              <w:t>NA DAİR</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YÖNETMELİK</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TASLAĞI</w:t>
            </w:r>
            <w:r w:rsidR="00573D28">
              <w:rPr>
                <w:rFonts w:ascii="Times New Roman" w:hAnsi="Times New Roman" w:cs="Times New Roman"/>
                <w:b/>
                <w:spacing w:val="-5"/>
                <w:sz w:val="24"/>
                <w:szCs w:val="24"/>
              </w:rPr>
              <w:t xml:space="preserve"> </w:t>
            </w:r>
            <w:r w:rsidR="0008464E" w:rsidRPr="00D60129">
              <w:rPr>
                <w:rFonts w:ascii="Times New Roman" w:hAnsi="Times New Roman" w:cs="Times New Roman"/>
                <w:b/>
                <w:sz w:val="24"/>
                <w:szCs w:val="24"/>
              </w:rPr>
              <w:t>KARŞILAŞTIRMA</w:t>
            </w:r>
            <w:r w:rsidR="00573D28">
              <w:rPr>
                <w:rFonts w:ascii="Times New Roman" w:hAnsi="Times New Roman" w:cs="Times New Roman"/>
                <w:b/>
                <w:sz w:val="24"/>
                <w:szCs w:val="24"/>
              </w:rPr>
              <w:t xml:space="preserve"> </w:t>
            </w:r>
            <w:r w:rsidR="0008464E" w:rsidRPr="00D60129">
              <w:rPr>
                <w:rFonts w:ascii="Times New Roman" w:hAnsi="Times New Roman" w:cs="Times New Roman"/>
                <w:b/>
                <w:sz w:val="24"/>
                <w:szCs w:val="24"/>
              </w:rPr>
              <w:t>CETVELİ</w:t>
            </w:r>
          </w:p>
        </w:tc>
      </w:tr>
      <w:tr w:rsidR="00012CF7" w:rsidRPr="00D60129" w14:paraId="3ECCD7CC" w14:textId="77777777" w:rsidTr="00896D0F">
        <w:tc>
          <w:tcPr>
            <w:tcW w:w="7655" w:type="dxa"/>
          </w:tcPr>
          <w:p w14:paraId="0064DE2D" w14:textId="7CA351A3" w:rsidR="00012CF7" w:rsidRPr="00D60129" w:rsidRDefault="00012CF7" w:rsidP="009F793C">
            <w:pPr>
              <w:jc w:val="center"/>
              <w:rPr>
                <w:rFonts w:ascii="Times New Roman" w:hAnsi="Times New Roman" w:cs="Times New Roman"/>
                <w:b/>
                <w:spacing w:val="-5"/>
                <w:sz w:val="24"/>
                <w:szCs w:val="24"/>
              </w:rPr>
            </w:pPr>
            <w:r w:rsidRPr="00D60129">
              <w:rPr>
                <w:rFonts w:ascii="Times New Roman" w:hAnsi="Times New Roman" w:cs="Times New Roman"/>
                <w:b/>
                <w:spacing w:val="-5"/>
                <w:sz w:val="24"/>
                <w:szCs w:val="24"/>
              </w:rPr>
              <w:t>MEVCUT</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HALİ</w:t>
            </w:r>
          </w:p>
        </w:tc>
        <w:tc>
          <w:tcPr>
            <w:tcW w:w="7938" w:type="dxa"/>
          </w:tcPr>
          <w:p w14:paraId="38AC2323" w14:textId="77777777" w:rsidR="00012CF7" w:rsidRPr="00D60129" w:rsidRDefault="00012CF7" w:rsidP="009F793C">
            <w:pPr>
              <w:jc w:val="center"/>
              <w:rPr>
                <w:rFonts w:ascii="Times New Roman" w:hAnsi="Times New Roman" w:cs="Times New Roman"/>
                <w:b/>
                <w:sz w:val="24"/>
                <w:szCs w:val="24"/>
              </w:rPr>
            </w:pPr>
            <w:r w:rsidRPr="00D60129">
              <w:rPr>
                <w:rFonts w:ascii="Times New Roman" w:hAnsi="Times New Roman" w:cs="Times New Roman"/>
                <w:b/>
                <w:sz w:val="24"/>
                <w:szCs w:val="24"/>
              </w:rPr>
              <w:t>ÖNERİ</w:t>
            </w:r>
          </w:p>
        </w:tc>
      </w:tr>
      <w:tr w:rsidR="005E49AD" w:rsidRPr="00D60129" w14:paraId="0151CE1C" w14:textId="77777777" w:rsidTr="00896D0F">
        <w:tc>
          <w:tcPr>
            <w:tcW w:w="7655" w:type="dxa"/>
          </w:tcPr>
          <w:p w14:paraId="5357B157" w14:textId="77777777"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Tanımlar</w:t>
            </w:r>
          </w:p>
          <w:p w14:paraId="663B46C5" w14:textId="3A9ABB2C"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412B20" w:rsidRPr="00C827EE">
              <w:rPr>
                <w:rFonts w:ascii="Times New Roman" w:hAnsi="Times New Roman" w:cs="Times New Roman"/>
                <w:color w:val="000000"/>
                <w:sz w:val="24"/>
                <w:szCs w:val="24"/>
              </w:rPr>
              <w:t>Yönetmelikte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geçen;</w:t>
            </w:r>
          </w:p>
          <w:p w14:paraId="159F6DBB" w14:textId="5D5BFB6C"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color w:val="000000"/>
                <w:sz w:val="24"/>
                <w:szCs w:val="24"/>
                <w:lang w:eastAsia="tr-TR"/>
              </w:rPr>
              <w:t>…</w:t>
            </w:r>
          </w:p>
          <w:p w14:paraId="2CC95260" w14:textId="2C4D83A6" w:rsidR="00705CB5" w:rsidRPr="00D60129" w:rsidRDefault="00705CB5" w:rsidP="00705CB5">
            <w:pPr>
              <w:ind w:firstLine="567"/>
              <w:jc w:val="both"/>
              <w:rPr>
                <w:rFonts w:ascii="Times New Roman" w:hAnsi="Times New Roman" w:cs="Times New Roman"/>
                <w:color w:val="000000"/>
                <w:sz w:val="24"/>
                <w:szCs w:val="24"/>
              </w:rPr>
            </w:pPr>
            <w:r w:rsidRPr="00D60129">
              <w:rPr>
                <w:rFonts w:ascii="Times New Roman" w:hAnsi="Times New Roman" w:cs="Times New Roman"/>
                <w:color w:val="000000"/>
                <w:sz w:val="24"/>
                <w:szCs w:val="24"/>
              </w:rPr>
              <w:t>j)</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Faaliyet</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p w14:paraId="169F6051" w14:textId="4CA208D6" w:rsidR="00180EC4" w:rsidRPr="00D60129" w:rsidRDefault="00180EC4"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color w:val="000000"/>
                <w:sz w:val="24"/>
                <w:szCs w:val="24"/>
                <w:lang w:eastAsia="tr-TR"/>
              </w:rPr>
              <w:t>…</w:t>
            </w:r>
          </w:p>
          <w:p w14:paraId="7F39CB69" w14:textId="382F91A3" w:rsidR="005F1964" w:rsidRPr="00D60129" w:rsidRDefault="005F1964"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color w:val="000000"/>
                <w:sz w:val="24"/>
                <w:szCs w:val="24"/>
                <w:lang w:eastAsia="tr-TR"/>
              </w:rPr>
              <w:t>m)</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Gider:</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İlk</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defa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hesaplara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alınacak</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yükümlülükler</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dışında,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öz</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kaynakta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azalışa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neden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olan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her</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türlü</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işlemi,</w:t>
            </w:r>
          </w:p>
          <w:p w14:paraId="63AA0477" w14:textId="77777777" w:rsidR="00C827EE" w:rsidRDefault="00C827EE" w:rsidP="008A66D4">
            <w:pPr>
              <w:ind w:firstLine="567"/>
              <w:jc w:val="both"/>
              <w:rPr>
                <w:rFonts w:ascii="Times New Roman" w:hAnsi="Times New Roman" w:cs="Times New Roman"/>
                <w:color w:val="000000"/>
                <w:sz w:val="24"/>
                <w:szCs w:val="24"/>
              </w:rPr>
            </w:pPr>
          </w:p>
          <w:p w14:paraId="41620816" w14:textId="4788BC3B" w:rsidR="005E49AD" w:rsidRPr="00D60129" w:rsidRDefault="008A66D4" w:rsidP="008A66D4">
            <w:pPr>
              <w:ind w:firstLine="567"/>
              <w:jc w:val="both"/>
              <w:rPr>
                <w:rFonts w:ascii="Times New Roman" w:hAnsi="Times New Roman" w:cs="Times New Roman"/>
                <w:b/>
                <w:spacing w:val="-5"/>
                <w:sz w:val="24"/>
                <w:szCs w:val="24"/>
              </w:rPr>
            </w:pPr>
            <w:r w:rsidRPr="00D60129">
              <w:rPr>
                <w:rFonts w:ascii="Times New Roman" w:hAnsi="Times New Roman" w:cs="Times New Roman"/>
                <w:color w:val="000000"/>
                <w:sz w:val="24"/>
                <w:szCs w:val="24"/>
              </w:rPr>
              <w:t>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tc>
        <w:tc>
          <w:tcPr>
            <w:tcW w:w="7938" w:type="dxa"/>
          </w:tcPr>
          <w:p w14:paraId="2BFD0588" w14:textId="77777777"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Tanımlar</w:t>
            </w:r>
          </w:p>
          <w:p w14:paraId="24C9EEE0" w14:textId="67C37D90" w:rsidR="00705CB5" w:rsidRPr="00C827EE" w:rsidRDefault="00705CB5" w:rsidP="00705CB5">
            <w:pPr>
              <w:ind w:firstLine="567"/>
              <w:jc w:val="both"/>
              <w:rPr>
                <w:rFonts w:ascii="Times New Roman" w:hAnsi="Times New Roman" w:cs="Times New Roman"/>
                <w:color w:val="000000"/>
                <w:sz w:val="24"/>
                <w:szCs w:val="24"/>
              </w:rPr>
            </w:pPr>
            <w:r w:rsidRPr="00D6012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C827EE">
              <w:rPr>
                <w:rFonts w:ascii="Times New Roman" w:hAnsi="Times New Roman" w:cs="Times New Roman"/>
                <w:color w:val="000000"/>
                <w:sz w:val="24"/>
                <w:szCs w:val="24"/>
              </w:rPr>
              <w:t>(1)</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Bu</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Yönetmelikte</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geçen;</w:t>
            </w:r>
          </w:p>
          <w:p w14:paraId="71DDD140" w14:textId="77777777" w:rsidR="00705CB5" w:rsidRPr="00C827EE" w:rsidRDefault="00705CB5" w:rsidP="00705CB5">
            <w:pPr>
              <w:ind w:firstLine="567"/>
              <w:jc w:val="both"/>
              <w:rPr>
                <w:rFonts w:ascii="Times New Roman" w:hAnsi="Times New Roman" w:cs="Times New Roman"/>
                <w:color w:val="000000"/>
                <w:sz w:val="24"/>
                <w:szCs w:val="24"/>
              </w:rPr>
            </w:pPr>
            <w:r w:rsidRPr="00C827EE">
              <w:rPr>
                <w:rFonts w:ascii="Times New Roman" w:hAnsi="Times New Roman" w:cs="Times New Roman"/>
                <w:color w:val="000000"/>
                <w:sz w:val="24"/>
                <w:szCs w:val="24"/>
              </w:rPr>
              <w:t>…</w:t>
            </w:r>
          </w:p>
          <w:p w14:paraId="65B18832" w14:textId="6ADA1914" w:rsidR="00705CB5" w:rsidRPr="00D60129" w:rsidRDefault="00705CB5" w:rsidP="00705CB5">
            <w:pPr>
              <w:ind w:firstLine="567"/>
              <w:jc w:val="both"/>
              <w:rPr>
                <w:rFonts w:ascii="Times New Roman" w:hAnsi="Times New Roman" w:cs="Times New Roman"/>
                <w:color w:val="000000"/>
                <w:sz w:val="24"/>
                <w:szCs w:val="24"/>
              </w:rPr>
            </w:pPr>
            <w:r w:rsidRPr="00D60129">
              <w:rPr>
                <w:rFonts w:ascii="Times New Roman" w:hAnsi="Times New Roman" w:cs="Times New Roman"/>
                <w:color w:val="000000"/>
                <w:sz w:val="24"/>
                <w:szCs w:val="24"/>
              </w:rPr>
              <w:t>j)</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Faaliyet</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p w14:paraId="06B1CFDA" w14:textId="6786BEFA" w:rsidR="008A66D4" w:rsidRPr="00C827EE" w:rsidRDefault="008A66D4" w:rsidP="00705CB5">
            <w:pPr>
              <w:ind w:firstLine="567"/>
              <w:jc w:val="both"/>
              <w:rPr>
                <w:rFonts w:ascii="Times New Roman" w:hAnsi="Times New Roman" w:cs="Times New Roman"/>
                <w:color w:val="000000"/>
                <w:sz w:val="24"/>
                <w:szCs w:val="24"/>
              </w:rPr>
            </w:pPr>
            <w:r w:rsidRPr="00C827EE">
              <w:rPr>
                <w:rFonts w:ascii="Times New Roman" w:hAnsi="Times New Roman" w:cs="Times New Roman"/>
                <w:color w:val="000000"/>
                <w:sz w:val="24"/>
                <w:szCs w:val="24"/>
              </w:rPr>
              <w:t>…</w:t>
            </w:r>
          </w:p>
          <w:p w14:paraId="3759584F" w14:textId="167462D3" w:rsidR="005F1964" w:rsidRPr="00D60129" w:rsidRDefault="005F1964" w:rsidP="00705CB5">
            <w:pPr>
              <w:ind w:firstLine="567"/>
              <w:jc w:val="both"/>
              <w:rPr>
                <w:rFonts w:ascii="Times New Roman" w:eastAsia="Times New Roman" w:hAnsi="Times New Roman" w:cs="Times New Roman"/>
                <w:color w:val="000000"/>
                <w:sz w:val="24"/>
                <w:szCs w:val="24"/>
                <w:lang w:eastAsia="tr-TR"/>
              </w:rPr>
            </w:pPr>
            <w:r w:rsidRPr="00C827EE">
              <w:rPr>
                <w:rFonts w:ascii="Times New Roman" w:hAnsi="Times New Roman" w:cs="Times New Roman"/>
                <w:color w:val="000000"/>
                <w:sz w:val="24"/>
                <w:szCs w:val="24"/>
              </w:rPr>
              <w:t>m)</w:t>
            </w:r>
            <w:r w:rsidR="00573D28">
              <w:rPr>
                <w:rFonts w:ascii="Times New Roman" w:hAnsi="Times New Roman" w:cs="Times New Roman"/>
                <w:color w:val="000000"/>
                <w:sz w:val="24"/>
                <w:szCs w:val="24"/>
              </w:rPr>
              <w:t xml:space="preserve"> </w:t>
            </w:r>
            <w:r w:rsidR="00107880" w:rsidRPr="00D60129">
              <w:rPr>
                <w:rFonts w:ascii="Times New Roman" w:hAnsi="Times New Roman" w:cs="Times New Roman"/>
                <w:color w:val="000000"/>
                <w:sz w:val="24"/>
                <w:szCs w:val="24"/>
              </w:rPr>
              <w:t>Gider:</w:t>
            </w:r>
            <w:r w:rsidR="00573D28">
              <w:rPr>
                <w:rFonts w:ascii="Times New Roman" w:hAnsi="Times New Roman" w:cs="Times New Roman"/>
                <w:color w:val="000000"/>
                <w:sz w:val="24"/>
                <w:szCs w:val="24"/>
              </w:rPr>
              <w:t xml:space="preserve"> </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İlk</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defa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hesaplara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alınacak</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yükümlülükler</w:t>
            </w:r>
            <w:r w:rsidR="00573D28">
              <w:rPr>
                <w:rFonts w:ascii="Times New Roman" w:eastAsia="Times New Roman" w:hAnsi="Times New Roman" w:cs="Times New Roman"/>
                <w:color w:val="484848"/>
                <w:sz w:val="24"/>
                <w:szCs w:val="24"/>
                <w:lang w:eastAsia="tr-TR"/>
              </w:rPr>
              <w:t xml:space="preserve"> </w:t>
            </w:r>
            <w:r w:rsidRPr="00D60129">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484848"/>
                <w:sz w:val="24"/>
                <w:szCs w:val="24"/>
                <w:lang w:eastAsia="tr-TR"/>
              </w:rPr>
              <w:t xml:space="preserve"> </w:t>
            </w:r>
            <w:r w:rsidRPr="00C827EE">
              <w:rPr>
                <w:rFonts w:ascii="Times New Roman" w:hAnsi="Times New Roman" w:cs="Times New Roman"/>
                <w:color w:val="000000"/>
                <w:sz w:val="24"/>
                <w:szCs w:val="24"/>
              </w:rPr>
              <w:t>dışında,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öz</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kaynakta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azalışa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neden</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olan</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her</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türlü</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işlemi</w:t>
            </w:r>
          </w:p>
          <w:p w14:paraId="4ADD423A" w14:textId="77777777" w:rsidR="00A36BA5" w:rsidRDefault="00A36BA5" w:rsidP="00705CB5">
            <w:pPr>
              <w:ind w:firstLine="567"/>
              <w:jc w:val="both"/>
              <w:rPr>
                <w:rFonts w:ascii="Times New Roman" w:hAnsi="Times New Roman" w:cs="Times New Roman"/>
                <w:color w:val="000000"/>
                <w:sz w:val="24"/>
                <w:szCs w:val="24"/>
              </w:rPr>
            </w:pPr>
          </w:p>
          <w:p w14:paraId="5E86B51B" w14:textId="77EC9A02" w:rsidR="008A66D4" w:rsidRPr="00D60129" w:rsidRDefault="008A66D4"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hAnsi="Times New Roman" w:cs="Times New Roman"/>
                <w:color w:val="000000"/>
                <w:sz w:val="24"/>
                <w:szCs w:val="24"/>
              </w:rPr>
              <w:t>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p w14:paraId="68DCFFE4" w14:textId="77777777" w:rsidR="005E49AD" w:rsidRPr="00D60129" w:rsidRDefault="005E49AD" w:rsidP="009F793C">
            <w:pPr>
              <w:jc w:val="center"/>
              <w:rPr>
                <w:rFonts w:ascii="Times New Roman" w:hAnsi="Times New Roman" w:cs="Times New Roman"/>
                <w:b/>
                <w:sz w:val="24"/>
                <w:szCs w:val="24"/>
              </w:rPr>
            </w:pPr>
          </w:p>
        </w:tc>
      </w:tr>
      <w:tr w:rsidR="008D6351" w:rsidRPr="00D60129" w14:paraId="0668D880" w14:textId="77777777" w:rsidTr="00896D0F">
        <w:tc>
          <w:tcPr>
            <w:tcW w:w="7655" w:type="dxa"/>
          </w:tcPr>
          <w:p w14:paraId="58CC843D" w14:textId="77777777" w:rsidR="008D6351" w:rsidRPr="00541DE6" w:rsidRDefault="008D6351" w:rsidP="008D6351">
            <w:pPr>
              <w:ind w:firstLine="567"/>
              <w:jc w:val="both"/>
              <w:rPr>
                <w:rFonts w:ascii="Times New Roman" w:eastAsia="Times New Roman" w:hAnsi="Times New Roman" w:cs="Times New Roman"/>
                <w:color w:val="000000"/>
                <w:sz w:val="24"/>
                <w:szCs w:val="24"/>
                <w:lang w:eastAsia="tr-TR"/>
              </w:rPr>
            </w:pPr>
            <w:r w:rsidRPr="00541DE6">
              <w:rPr>
                <w:rFonts w:ascii="Times New Roman" w:eastAsia="Times New Roman" w:hAnsi="Times New Roman" w:cs="Times New Roman"/>
                <w:b/>
                <w:bCs/>
                <w:color w:val="000000"/>
                <w:sz w:val="24"/>
                <w:szCs w:val="24"/>
                <w:lang w:eastAsia="tr-TR"/>
              </w:rPr>
              <w:t>Gelir bütçesi</w:t>
            </w:r>
          </w:p>
          <w:p w14:paraId="38FA0734" w14:textId="77777777" w:rsidR="008D6351" w:rsidRPr="00541DE6" w:rsidRDefault="008D6351" w:rsidP="008D6351">
            <w:pPr>
              <w:ind w:firstLine="567"/>
              <w:jc w:val="both"/>
              <w:rPr>
                <w:rFonts w:ascii="Times New Roman" w:eastAsia="Times New Roman" w:hAnsi="Times New Roman" w:cs="Times New Roman"/>
                <w:color w:val="000000"/>
                <w:sz w:val="24"/>
                <w:szCs w:val="24"/>
                <w:lang w:eastAsia="tr-TR"/>
              </w:rPr>
            </w:pPr>
            <w:r w:rsidRPr="00541DE6">
              <w:rPr>
                <w:rFonts w:ascii="Times New Roman" w:eastAsia="Times New Roman" w:hAnsi="Times New Roman" w:cs="Times New Roman"/>
                <w:b/>
                <w:bCs/>
                <w:color w:val="000000"/>
                <w:sz w:val="24"/>
                <w:szCs w:val="24"/>
                <w:lang w:eastAsia="tr-TR"/>
              </w:rPr>
              <w:t>MADDE 11 –</w:t>
            </w:r>
            <w:r w:rsidRPr="00541DE6">
              <w:rPr>
                <w:rFonts w:ascii="Times New Roman" w:eastAsia="Times New Roman" w:hAnsi="Times New Roman" w:cs="Times New Roman"/>
                <w:color w:val="000000"/>
                <w:sz w:val="24"/>
                <w:szCs w:val="24"/>
                <w:lang w:eastAsia="tr-TR"/>
              </w:rPr>
              <w:t xml:space="preserve"> (1) Gelir bütçesi kurumların gelirlerinin çeşitlerini gösterir. Dört düzeyden oluşur. Birinci düzey iki haneli, ikinci ve üçüncü düzey tek haneli, dördüncü düzey iki haneli rakamla kodlanır. </w:t>
            </w:r>
            <w:bookmarkStart w:id="0" w:name="_Hlk218590881"/>
            <w:r w:rsidRPr="00B36476">
              <w:rPr>
                <w:rFonts w:ascii="Times New Roman" w:eastAsia="Times New Roman" w:hAnsi="Times New Roman" w:cs="Times New Roman"/>
                <w:strike/>
                <w:color w:val="FF0000"/>
                <w:sz w:val="24"/>
                <w:szCs w:val="24"/>
                <w:lang w:eastAsia="tr-TR"/>
              </w:rPr>
              <w:t>Üçüncü ve dördüncü düzeyler</w:t>
            </w:r>
            <w:r w:rsidRPr="00B36476">
              <w:rPr>
                <w:rFonts w:ascii="Times New Roman" w:eastAsia="Times New Roman" w:hAnsi="Times New Roman" w:cs="Times New Roman"/>
                <w:color w:val="FF0000"/>
                <w:sz w:val="24"/>
                <w:szCs w:val="24"/>
                <w:lang w:eastAsia="tr-TR"/>
              </w:rPr>
              <w:t xml:space="preserve"> </w:t>
            </w:r>
            <w:r w:rsidRPr="008D6351">
              <w:rPr>
                <w:rFonts w:ascii="Times New Roman" w:eastAsia="Times New Roman" w:hAnsi="Times New Roman" w:cs="Times New Roman"/>
                <w:strike/>
                <w:color w:val="FF0000"/>
                <w:sz w:val="24"/>
                <w:szCs w:val="24"/>
                <w:lang w:eastAsia="tr-TR"/>
              </w:rPr>
              <w:t xml:space="preserve">Maliye </w:t>
            </w:r>
            <w:r w:rsidRPr="00541DE6">
              <w:rPr>
                <w:rFonts w:ascii="Times New Roman" w:eastAsia="Times New Roman" w:hAnsi="Times New Roman" w:cs="Times New Roman"/>
                <w:color w:val="000000"/>
                <w:sz w:val="24"/>
                <w:szCs w:val="24"/>
                <w:lang w:eastAsia="tr-TR"/>
              </w:rPr>
              <w:t>Bakanlığın</w:t>
            </w:r>
            <w:r w:rsidRPr="008D6351">
              <w:rPr>
                <w:rFonts w:ascii="Times New Roman" w:eastAsia="Times New Roman" w:hAnsi="Times New Roman" w:cs="Times New Roman"/>
                <w:strike/>
                <w:color w:val="FF0000"/>
                <w:sz w:val="24"/>
                <w:szCs w:val="24"/>
                <w:lang w:eastAsia="tr-TR"/>
              </w:rPr>
              <w:t>ın</w:t>
            </w:r>
            <w:r w:rsidRPr="00541DE6">
              <w:rPr>
                <w:rFonts w:ascii="Times New Roman" w:eastAsia="Times New Roman" w:hAnsi="Times New Roman" w:cs="Times New Roman"/>
                <w:color w:val="000000"/>
                <w:sz w:val="24"/>
                <w:szCs w:val="24"/>
                <w:lang w:eastAsia="tr-TR"/>
              </w:rPr>
              <w:t xml:space="preserve"> </w:t>
            </w:r>
            <w:bookmarkEnd w:id="0"/>
            <w:r w:rsidRPr="00541DE6">
              <w:rPr>
                <w:rFonts w:ascii="Times New Roman" w:eastAsia="Times New Roman" w:hAnsi="Times New Roman" w:cs="Times New Roman"/>
                <w:color w:val="000000"/>
                <w:sz w:val="24"/>
                <w:szCs w:val="24"/>
                <w:lang w:eastAsia="tr-TR"/>
              </w:rPr>
              <w:t xml:space="preserve">görüşü alınarak </w:t>
            </w:r>
            <w:r w:rsidRPr="008D6351">
              <w:rPr>
                <w:rFonts w:ascii="Times New Roman" w:eastAsia="Times New Roman" w:hAnsi="Times New Roman" w:cs="Times New Roman"/>
                <w:strike/>
                <w:color w:val="FF0000"/>
                <w:sz w:val="24"/>
                <w:szCs w:val="24"/>
                <w:lang w:eastAsia="tr-TR"/>
              </w:rPr>
              <w:t>Bakanlıkça</w:t>
            </w:r>
            <w:r w:rsidRPr="00541DE6">
              <w:rPr>
                <w:rFonts w:ascii="Times New Roman" w:eastAsia="Times New Roman" w:hAnsi="Times New Roman" w:cs="Times New Roman"/>
                <w:color w:val="000000"/>
                <w:sz w:val="24"/>
                <w:szCs w:val="24"/>
                <w:lang w:eastAsia="tr-TR"/>
              </w:rPr>
              <w:t xml:space="preserve"> belirlenir.</w:t>
            </w:r>
          </w:p>
          <w:p w14:paraId="432CD76C" w14:textId="227330A5"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43615B26" w14:textId="77777777" w:rsidR="008D6351" w:rsidRPr="008D6351" w:rsidRDefault="008D6351" w:rsidP="008D6351">
            <w:pPr>
              <w:ind w:firstLine="567"/>
              <w:jc w:val="both"/>
              <w:rPr>
                <w:rFonts w:ascii="Times New Roman" w:eastAsia="Times New Roman" w:hAnsi="Times New Roman" w:cs="Times New Roman"/>
                <w:b/>
                <w:bCs/>
                <w:color w:val="000000"/>
                <w:sz w:val="24"/>
                <w:szCs w:val="24"/>
                <w:lang w:eastAsia="tr-TR"/>
              </w:rPr>
            </w:pPr>
            <w:r w:rsidRPr="008D6351">
              <w:rPr>
                <w:rFonts w:ascii="Times New Roman" w:eastAsia="Times New Roman" w:hAnsi="Times New Roman" w:cs="Times New Roman"/>
                <w:b/>
                <w:bCs/>
                <w:color w:val="000000"/>
                <w:sz w:val="24"/>
                <w:szCs w:val="24"/>
                <w:lang w:eastAsia="tr-TR"/>
              </w:rPr>
              <w:t>Gelir bütçesi</w:t>
            </w:r>
          </w:p>
          <w:p w14:paraId="08F29567" w14:textId="77777777" w:rsidR="008D6351" w:rsidRPr="008D6351" w:rsidRDefault="008D6351" w:rsidP="008D6351">
            <w:pPr>
              <w:ind w:firstLine="567"/>
              <w:jc w:val="both"/>
              <w:rPr>
                <w:rFonts w:ascii="Times New Roman" w:eastAsia="Times New Roman" w:hAnsi="Times New Roman" w:cs="Times New Roman"/>
                <w:color w:val="000000"/>
                <w:sz w:val="24"/>
                <w:szCs w:val="24"/>
                <w:lang w:eastAsia="tr-TR"/>
              </w:rPr>
            </w:pPr>
            <w:r w:rsidRPr="008D6351">
              <w:rPr>
                <w:rFonts w:ascii="Times New Roman" w:eastAsia="Times New Roman" w:hAnsi="Times New Roman" w:cs="Times New Roman"/>
                <w:b/>
                <w:bCs/>
                <w:color w:val="000000"/>
                <w:sz w:val="24"/>
                <w:szCs w:val="24"/>
                <w:lang w:eastAsia="tr-TR"/>
              </w:rPr>
              <w:t xml:space="preserve">MADDE 11 </w:t>
            </w:r>
            <w:r w:rsidRPr="008D6351">
              <w:rPr>
                <w:rFonts w:ascii="Times New Roman" w:eastAsia="Times New Roman" w:hAnsi="Times New Roman" w:cs="Times New Roman"/>
                <w:color w:val="000000"/>
                <w:sz w:val="24"/>
                <w:szCs w:val="24"/>
                <w:lang w:eastAsia="tr-TR"/>
              </w:rPr>
              <w:t xml:space="preserve">– (1) Gelir bütçesi kurumların gelirlerinin çeşitlerini gösterir. Dört düzeyden oluşur. Birinci düzey iki haneli, ikinci ve üçüncü düzey tek haneli, dördüncü düzey iki haneli rakamla kodlanır. </w:t>
            </w:r>
            <w:bookmarkStart w:id="1" w:name="_Hlk218591036"/>
            <w:r w:rsidRPr="00B36476">
              <w:rPr>
                <w:rFonts w:ascii="Times New Roman" w:eastAsia="Times New Roman" w:hAnsi="Times New Roman" w:cs="Times New Roman"/>
                <w:color w:val="0070C0"/>
                <w:sz w:val="24"/>
                <w:szCs w:val="24"/>
                <w:u w:val="single"/>
                <w:lang w:eastAsia="tr-TR"/>
              </w:rPr>
              <w:t>Gelir kodları,</w:t>
            </w:r>
            <w:r w:rsidRPr="008D6351">
              <w:rPr>
                <w:rFonts w:ascii="Times New Roman" w:eastAsia="Times New Roman" w:hAnsi="Times New Roman" w:cs="Times New Roman"/>
                <w:color w:val="000000"/>
                <w:sz w:val="24"/>
                <w:szCs w:val="24"/>
                <w:lang w:eastAsia="tr-TR"/>
              </w:rPr>
              <w:t xml:space="preserve"> </w:t>
            </w:r>
            <w:r w:rsidRPr="00B36476">
              <w:rPr>
                <w:rFonts w:ascii="Times New Roman" w:eastAsia="Times New Roman" w:hAnsi="Times New Roman" w:cs="Times New Roman"/>
                <w:color w:val="0070C0"/>
                <w:sz w:val="24"/>
                <w:szCs w:val="24"/>
                <w:u w:val="single"/>
                <w:lang w:eastAsia="tr-TR"/>
              </w:rPr>
              <w:t>Bakanlığın</w:t>
            </w:r>
            <w:r w:rsidRPr="008D6351">
              <w:rPr>
                <w:rFonts w:ascii="Times New Roman" w:eastAsia="Times New Roman" w:hAnsi="Times New Roman" w:cs="Times New Roman"/>
                <w:color w:val="000000"/>
                <w:sz w:val="24"/>
                <w:szCs w:val="24"/>
                <w:lang w:eastAsia="tr-TR"/>
              </w:rPr>
              <w:t xml:space="preserve"> görüşü alınarak </w:t>
            </w:r>
            <w:bookmarkStart w:id="2" w:name="_Hlk215580538"/>
            <w:r w:rsidRPr="008D6351">
              <w:rPr>
                <w:rFonts w:ascii="Times New Roman" w:eastAsia="Times New Roman" w:hAnsi="Times New Roman" w:cs="Times New Roman"/>
                <w:color w:val="0070C0"/>
                <w:sz w:val="24"/>
                <w:szCs w:val="24"/>
                <w:u w:val="single"/>
                <w:lang w:eastAsia="tr-TR"/>
              </w:rPr>
              <w:t>Strateji ve Bütçe Başkanlığınca</w:t>
            </w:r>
            <w:r w:rsidRPr="008D6351">
              <w:rPr>
                <w:rFonts w:ascii="Times New Roman" w:eastAsia="Times New Roman" w:hAnsi="Times New Roman" w:cs="Times New Roman"/>
                <w:color w:val="000000"/>
                <w:sz w:val="24"/>
                <w:szCs w:val="24"/>
                <w:lang w:eastAsia="tr-TR"/>
              </w:rPr>
              <w:t xml:space="preserve"> </w:t>
            </w:r>
            <w:bookmarkEnd w:id="2"/>
            <w:r w:rsidRPr="008D6351">
              <w:rPr>
                <w:rFonts w:ascii="Times New Roman" w:eastAsia="Times New Roman" w:hAnsi="Times New Roman" w:cs="Times New Roman"/>
                <w:color w:val="000000"/>
                <w:sz w:val="24"/>
                <w:szCs w:val="24"/>
                <w:lang w:eastAsia="tr-TR"/>
              </w:rPr>
              <w:t>belirlenir.</w:t>
            </w:r>
          </w:p>
          <w:bookmarkEnd w:id="1"/>
          <w:p w14:paraId="2A512799" w14:textId="5D5A46AA"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r w:rsidRPr="008D6351">
              <w:rPr>
                <w:rFonts w:ascii="Times New Roman" w:eastAsia="Times New Roman" w:hAnsi="Times New Roman" w:cs="Times New Roman"/>
                <w:color w:val="000000"/>
                <w:sz w:val="24"/>
                <w:szCs w:val="24"/>
                <w:lang w:eastAsia="tr-TR"/>
              </w:rPr>
              <w:t>…</w:t>
            </w:r>
          </w:p>
        </w:tc>
      </w:tr>
      <w:tr w:rsidR="008D6351" w:rsidRPr="00D60129" w14:paraId="6703E252" w14:textId="77777777" w:rsidTr="00896D0F">
        <w:tc>
          <w:tcPr>
            <w:tcW w:w="7655" w:type="dxa"/>
          </w:tcPr>
          <w:p w14:paraId="5E1ABF77" w14:textId="3E933DCF" w:rsidR="008D6351" w:rsidRPr="00D60129" w:rsidRDefault="008D6351" w:rsidP="008D6351">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Yevmiye</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sistemi,</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muhasebeleştirme</w:t>
            </w:r>
            <w:r>
              <w:rPr>
                <w:rFonts w:ascii="Times New Roman" w:eastAsia="Times New Roman" w:hAnsi="Times New Roman" w:cs="Times New Roman"/>
                <w:b/>
                <w:bCs/>
                <w:color w:val="000000"/>
                <w:sz w:val="24"/>
                <w:szCs w:val="24"/>
                <w:lang w:eastAsia="tr-TR"/>
              </w:rPr>
              <w:t xml:space="preserve"> </w:t>
            </w:r>
            <w:r w:rsidRPr="00F971A3">
              <w:rPr>
                <w:rFonts w:ascii="Times New Roman" w:eastAsia="Times New Roman" w:hAnsi="Times New Roman" w:cs="Times New Roman"/>
                <w:b/>
                <w:bCs/>
                <w:strike/>
                <w:color w:val="FF0000"/>
                <w:sz w:val="24"/>
                <w:szCs w:val="24"/>
                <w:lang w:eastAsia="tr-TR"/>
              </w:rPr>
              <w:t>belgeleri</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açılış</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kayıtları</w:t>
            </w:r>
          </w:p>
          <w:p w14:paraId="5215C4F5" w14:textId="532B447D"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43</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Pr="00C745B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w:t>
            </w:r>
            <w:r w:rsidRPr="00223C9B">
              <w:rPr>
                <w:rFonts w:ascii="Times New Roman" w:eastAsia="Times New Roman" w:hAnsi="Times New Roman" w:cs="Times New Roman"/>
                <w:color w:val="000000"/>
                <w:sz w:val="24"/>
                <w:szCs w:val="24"/>
                <w:lang w:eastAsia="tr-TR"/>
              </w:rPr>
              <w:t>şlemler, yevmiye tarih ve numara sırasına göre ve maddeler halinde yevmiye defterine günlük olarak kaydedilir; buradan da usulüne göre büyük defter ve yardımcı defterlere sistemli bir şekilde dağıtılır.</w:t>
            </w:r>
          </w:p>
          <w:p w14:paraId="2831DDF2" w14:textId="0A732D95"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strike/>
                <w:color w:val="FF0000"/>
                <w:sz w:val="24"/>
                <w:szCs w:val="24"/>
                <w:lang w:eastAsia="tr-TR"/>
              </w:rPr>
              <w:t>belgeleriyle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Belge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yapılmaz.</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işleyişi”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bölümlerinde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belirtilmiş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olmadığına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bakılmaksızın,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Yönetmelikte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niteliğine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biçimde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borcuna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mutlaka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alacağına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defterinde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zaman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eşitliği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bulunur.</w:t>
            </w:r>
          </w:p>
          <w:p w14:paraId="1C1C58D2" w14:textId="13385AB8" w:rsidR="008D6351"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CC13EF">
              <w:rPr>
                <w:rFonts w:ascii="Times New Roman" w:hAnsi="Times New Roman" w:cs="Times New Roman"/>
                <w:strike/>
                <w:color w:val="FF0000"/>
                <w:sz w:val="24"/>
                <w:szCs w:val="24"/>
              </w:rPr>
              <w:t>(3)</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Bütçeden</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nakden</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veya</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mahsuben</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yapılan</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harcamalar</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“Ödeme</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Emri</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Belgesi”</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(Örnek-32),</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diğer</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işlemler</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ise</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“Muhasebe</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İşlem</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Fişi”</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(Örnek-33)</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ile</w:t>
            </w:r>
            <w:r>
              <w:rPr>
                <w:rFonts w:ascii="Times New Roman" w:hAnsi="Times New Roman" w:cs="Times New Roman"/>
                <w:strike/>
                <w:color w:val="FF0000"/>
                <w:sz w:val="24"/>
                <w:szCs w:val="24"/>
              </w:rPr>
              <w:t xml:space="preserve"> </w:t>
            </w:r>
            <w:r w:rsidRPr="00CC13EF">
              <w:rPr>
                <w:rFonts w:ascii="Times New Roman" w:hAnsi="Times New Roman" w:cs="Times New Roman"/>
                <w:strike/>
                <w:color w:val="FF0000"/>
                <w:sz w:val="24"/>
                <w:szCs w:val="24"/>
              </w:rPr>
              <w:t>muhasebeleştirilir.</w:t>
            </w:r>
            <w:r>
              <w:rPr>
                <w:rFonts w:ascii="Times New Roman" w:hAnsi="Times New Roman" w:cs="Times New Roman"/>
                <w:strike/>
                <w:color w:val="FF0000"/>
                <w:sz w:val="24"/>
                <w:szCs w:val="24"/>
              </w:rPr>
              <w:t xml:space="preserve"> </w:t>
            </w:r>
            <w:r w:rsidRPr="00C745B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belgelerin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elektronik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ortamda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farklı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şekil</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lastRenderedPageBreak/>
              <w:t>içerikte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düzenlenmesine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hususları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belirlemeye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Bakanlığı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yetkilidir.</w:t>
            </w:r>
          </w:p>
          <w:p w14:paraId="0EF7C572"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068823D8" w14:textId="2B379910"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F937C1">
              <w:rPr>
                <w:rFonts w:ascii="Times New Roman" w:eastAsia="Times New Roman" w:hAnsi="Times New Roman" w:cs="Times New Roman"/>
                <w:strike/>
                <w:color w:val="FF0000"/>
                <w:sz w:val="24"/>
                <w:szCs w:val="24"/>
                <w:lang w:eastAsia="tr-TR"/>
              </w:rPr>
              <w:t>belgelerinin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numarası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geçirildikleri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başlayıp,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sonuna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gerekse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numaraları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esastır.</w:t>
            </w:r>
          </w:p>
          <w:p w14:paraId="2FD3C7BF" w14:textId="128E8D59"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devreden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dayanılarak,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yevmiyesinin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sağlamak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bilançodaki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fişiyle”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bilançosunun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eklenir.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defterlere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aktarıldıktan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başlanır.</w:t>
            </w:r>
          </w:p>
          <w:p w14:paraId="6AA2BFA7" w14:textId="4802DA82"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düzenlenmesi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sırasında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kodu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bilgilere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türüne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izleyen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tablolardan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olanı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doldurulur.</w:t>
            </w:r>
          </w:p>
          <w:p w14:paraId="3AF0699A" w14:textId="009F5EA3"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890A9BE" w14:textId="15FD23E8" w:rsidR="008D6351" w:rsidRPr="00D60129" w:rsidRDefault="008D6351" w:rsidP="008D6351">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lastRenderedPageBreak/>
              <w:t>Yevmiye</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sistemi,</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muhasebeleştirme</w:t>
            </w:r>
            <w:r>
              <w:rPr>
                <w:rFonts w:ascii="Times New Roman" w:eastAsia="Times New Roman" w:hAnsi="Times New Roman" w:cs="Times New Roman"/>
                <w:b/>
                <w:bCs/>
                <w:color w:val="000000"/>
                <w:sz w:val="24"/>
                <w:szCs w:val="24"/>
                <w:lang w:eastAsia="tr-TR"/>
              </w:rPr>
              <w:t xml:space="preserve"> </w:t>
            </w:r>
            <w:r w:rsidRPr="00F971A3">
              <w:rPr>
                <w:rFonts w:ascii="Times New Roman" w:eastAsia="Times New Roman" w:hAnsi="Times New Roman" w:cs="Times New Roman"/>
                <w:color w:val="0070C0"/>
                <w:sz w:val="24"/>
                <w:szCs w:val="24"/>
                <w:u w:val="single"/>
                <w:lang w:eastAsia="tr-TR"/>
              </w:rPr>
              <w:t>belgesi</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açılış</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kayıtları</w:t>
            </w:r>
          </w:p>
          <w:p w14:paraId="30CC9CD1" w14:textId="0568F717" w:rsidR="008D6351" w:rsidRPr="00D60129" w:rsidRDefault="008D6351" w:rsidP="008D6351">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43</w:t>
            </w:r>
            <w:r>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numara</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sırasına</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maddeler</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halinde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defterine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günlük</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buradan</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usulüne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büyük</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defterlere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sistemli</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dağıtılır.</w:t>
            </w:r>
          </w:p>
          <w:p w14:paraId="04971593" w14:textId="46365D8A"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F971A3">
              <w:rPr>
                <w:rFonts w:ascii="Times New Roman" w:eastAsia="Times New Roman" w:hAnsi="Times New Roman" w:cs="Times New Roman"/>
                <w:color w:val="0070C0"/>
                <w:sz w:val="24"/>
                <w:szCs w:val="24"/>
                <w:u w:val="single"/>
                <w:lang w:eastAsia="tr-TR"/>
              </w:rPr>
              <w:t>belgesi</w:t>
            </w:r>
            <w:r>
              <w:rPr>
                <w:rFonts w:ascii="Times New Roman" w:eastAsia="Times New Roman" w:hAnsi="Times New Roman" w:cs="Times New Roman"/>
                <w:color w:val="0070C0"/>
                <w:sz w:val="24"/>
                <w:szCs w:val="24"/>
                <w:u w:val="single"/>
                <w:lang w:eastAsia="tr-TR"/>
              </w:rPr>
              <w:t xml:space="preserve"> </w:t>
            </w:r>
            <w:r w:rsidRPr="00F971A3">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Belge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yapılmaz.</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işleyişi”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bölümlerinde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belirtilmiş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olmadığına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bakılmaksızın,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Yönetmelikte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niteliğine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biçimde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borcuna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mutlaka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alacağına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defterinde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zaman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eşitliği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bulunur.</w:t>
            </w:r>
          </w:p>
          <w:p w14:paraId="02AFBECE" w14:textId="77777777" w:rsidR="00A36BA5" w:rsidRDefault="00A36BA5" w:rsidP="008D6351">
            <w:pPr>
              <w:ind w:firstLine="567"/>
              <w:jc w:val="both"/>
              <w:rPr>
                <w:rFonts w:ascii="Times New Roman" w:eastAsia="Times New Roman" w:hAnsi="Times New Roman" w:cs="Times New Roman"/>
                <w:color w:val="0070C0"/>
                <w:sz w:val="24"/>
                <w:szCs w:val="24"/>
                <w:u w:val="single"/>
                <w:lang w:eastAsia="tr-TR"/>
              </w:rPr>
            </w:pPr>
          </w:p>
          <w:p w14:paraId="6F974FB6" w14:textId="25427C85" w:rsidR="008D6351" w:rsidRDefault="008D6351" w:rsidP="008D6351">
            <w:pPr>
              <w:ind w:firstLine="567"/>
              <w:jc w:val="both"/>
              <w:rPr>
                <w:rFonts w:ascii="Times New Roman" w:hAnsi="Times New Roman" w:cs="Times New Roman"/>
                <w:strike/>
                <w:color w:val="FF0000"/>
                <w:sz w:val="24"/>
                <w:szCs w:val="24"/>
              </w:rPr>
            </w:pPr>
            <w:r>
              <w:rPr>
                <w:rFonts w:ascii="Times New Roman" w:eastAsia="Times New Roman" w:hAnsi="Times New Roman" w:cs="Times New Roman"/>
                <w:color w:val="0070C0"/>
                <w:sz w:val="24"/>
                <w:szCs w:val="24"/>
                <w:u w:val="single"/>
                <w:lang w:eastAsia="tr-TR"/>
              </w:rPr>
              <w:t xml:space="preserve">(3) </w:t>
            </w:r>
            <w:r w:rsidRPr="00CC13EF">
              <w:rPr>
                <w:rFonts w:ascii="Times New Roman" w:eastAsia="Times New Roman" w:hAnsi="Times New Roman" w:cs="Times New Roman"/>
                <w:color w:val="0070C0"/>
                <w:sz w:val="24"/>
                <w:szCs w:val="24"/>
                <w:u w:val="single"/>
                <w:lang w:eastAsia="tr-TR"/>
              </w:rPr>
              <w:t>Tüm</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işlemler</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İşlem</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Fişi”</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(Örnek</w:t>
            </w:r>
            <w:r>
              <w:rPr>
                <w:rFonts w:ascii="Times New Roman" w:eastAsia="Times New Roman" w:hAnsi="Times New Roman" w:cs="Times New Roman"/>
                <w:color w:val="0070C0"/>
                <w:sz w:val="24"/>
                <w:szCs w:val="24"/>
                <w:u w:val="single"/>
                <w:lang w:eastAsia="tr-TR"/>
              </w:rPr>
              <w:t>: 33</w:t>
            </w:r>
            <w:r w:rsidRPr="00CC13E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muhasebeleştirilir.</w:t>
            </w:r>
            <w:r>
              <w:rPr>
                <w:rFonts w:ascii="Times New Roman" w:eastAsia="Times New Roman" w:hAnsi="Times New Roman" w:cs="Times New Roman"/>
                <w:color w:val="0070C0"/>
                <w:sz w:val="24"/>
                <w:szCs w:val="24"/>
                <w:u w:val="single"/>
                <w:lang w:eastAsia="tr-TR"/>
              </w:rPr>
              <w:t xml:space="preserve"> Kurumların </w:t>
            </w:r>
            <w:r w:rsidRPr="00CC13EF">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ödemelerinde,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süreçte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görevli</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sorumlu</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olanların</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imzalarının</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ekinde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gerçekleştirme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belgelerinin</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aldığı</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işlem</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fişine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eklenmesi</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zorunlu</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“Ödeme</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Emri</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Belgesi”</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t>(Örnek:</w:t>
            </w:r>
            <w:r>
              <w:rPr>
                <w:rFonts w:ascii="Times New Roman" w:eastAsia="Times New Roman" w:hAnsi="Times New Roman" w:cs="Times New Roman"/>
                <w:color w:val="0070C0"/>
                <w:sz w:val="24"/>
                <w:szCs w:val="24"/>
                <w:u w:val="single"/>
                <w:lang w:eastAsia="tr-TR"/>
              </w:rPr>
              <w:t>32</w:t>
            </w:r>
            <w:r w:rsidRPr="00CC13E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70C0"/>
                <w:sz w:val="24"/>
                <w:szCs w:val="24"/>
                <w:u w:val="single"/>
                <w:lang w:eastAsia="tr-TR"/>
              </w:rPr>
              <w:lastRenderedPageBreak/>
              <w:t>düzenlenir.</w:t>
            </w:r>
            <w:r>
              <w:rPr>
                <w:rFonts w:ascii="Times New Roman" w:eastAsia="Times New Roman" w:hAnsi="Times New Roman" w:cs="Times New Roman"/>
                <w:color w:val="0070C0"/>
                <w:sz w:val="24"/>
                <w:szCs w:val="24"/>
                <w:u w:val="single"/>
                <w:lang w:eastAsia="tr-TR"/>
              </w:rPr>
              <w:t xml:space="preserve"> </w:t>
            </w:r>
            <w:r w:rsidRPr="00CC13E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belgelerin</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elektronik</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ortamda</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farklı</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şekil</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içerikte</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düzenlenmesine</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hususları</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belirlemeye</w:t>
            </w:r>
            <w:r>
              <w:rPr>
                <w:rFonts w:ascii="Times New Roman" w:eastAsia="Times New Roman" w:hAnsi="Times New Roman" w:cs="Times New Roman"/>
                <w:color w:val="000000"/>
                <w:sz w:val="24"/>
                <w:szCs w:val="24"/>
                <w:lang w:eastAsia="tr-TR"/>
              </w:rPr>
              <w:t xml:space="preserve"> </w:t>
            </w:r>
            <w:r w:rsidRPr="006C21C8">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Bakanlığı</w:t>
            </w:r>
            <w:r>
              <w:rPr>
                <w:rFonts w:ascii="Times New Roman" w:eastAsia="Times New Roman" w:hAnsi="Times New Roman" w:cs="Times New Roman"/>
                <w:color w:val="000000"/>
                <w:sz w:val="24"/>
                <w:szCs w:val="24"/>
                <w:lang w:eastAsia="tr-TR"/>
              </w:rPr>
              <w:t xml:space="preserve"> </w:t>
            </w:r>
            <w:r w:rsidRPr="00CC13EF">
              <w:rPr>
                <w:rFonts w:ascii="Times New Roman" w:eastAsia="Times New Roman" w:hAnsi="Times New Roman" w:cs="Times New Roman"/>
                <w:color w:val="000000"/>
                <w:sz w:val="24"/>
                <w:szCs w:val="24"/>
                <w:lang w:eastAsia="tr-TR"/>
              </w:rPr>
              <w:t>yetkilidir.</w:t>
            </w:r>
          </w:p>
          <w:p w14:paraId="1AD9E9D0" w14:textId="104823E0"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F971A3">
              <w:rPr>
                <w:rFonts w:ascii="Times New Roman" w:eastAsia="Times New Roman" w:hAnsi="Times New Roman" w:cs="Times New Roman"/>
                <w:color w:val="0070C0"/>
                <w:sz w:val="24"/>
                <w:szCs w:val="24"/>
                <w:u w:val="single"/>
                <w:lang w:eastAsia="tr-TR"/>
              </w:rPr>
              <w:t>belgesinin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numarası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geçirildikleri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başlayıp,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sonuna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gerekse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numaraları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esastır</w:t>
            </w:r>
            <w:r>
              <w:rPr>
                <w:rFonts w:ascii="Times New Roman" w:eastAsia="Times New Roman" w:hAnsi="Times New Roman" w:cs="Times New Roman"/>
                <w:color w:val="000000"/>
                <w:sz w:val="24"/>
                <w:szCs w:val="24"/>
                <w:lang w:eastAsia="tr-TR"/>
              </w:rPr>
              <w:t>.</w:t>
            </w:r>
          </w:p>
          <w:p w14:paraId="34EB8B3B" w14:textId="08DB9B7D"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devreden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dayanılarak,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yevmiyesinin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sağlamak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bilançodaki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fişiyle”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bilançosunun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eklenir.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defterlere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aktarıldıktan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başlanır.</w:t>
            </w:r>
          </w:p>
          <w:p w14:paraId="0B9F4F7E"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4B4938E4" w14:textId="525E6D98" w:rsidR="008D6351" w:rsidRPr="00C745B7" w:rsidRDefault="008D6351" w:rsidP="008D6351">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düzenlenmesi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sırasında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olacak</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kodu</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bilgilere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işlemin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türüne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izleyen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tablolardan</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olanı</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doldurulur.</w:t>
            </w:r>
          </w:p>
          <w:p w14:paraId="34100E5D" w14:textId="3416F3E4"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D60129" w14:paraId="4B9C3B19" w14:textId="77777777" w:rsidTr="00896D0F">
        <w:tc>
          <w:tcPr>
            <w:tcW w:w="7655" w:type="dxa"/>
          </w:tcPr>
          <w:p w14:paraId="29D00E16" w14:textId="76C7B2FB" w:rsidR="008D6351" w:rsidRPr="00B82BFF" w:rsidRDefault="008D6351" w:rsidP="008D6351">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lastRenderedPageBreak/>
              <w:t>Kullanılacak</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defterler</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kayıt</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düzeni</w:t>
            </w:r>
          </w:p>
          <w:p w14:paraId="2DB939BC" w14:textId="56310353" w:rsidR="008D6351" w:rsidRPr="00B82BFF" w:rsidRDefault="008D6351" w:rsidP="008D6351">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44</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uygulanmasında</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defterler</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kullanılır.</w:t>
            </w:r>
          </w:p>
          <w:p w14:paraId="16D21355"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A725D6D" w14:textId="71424806"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CC191A5" w14:textId="05EB56CC" w:rsidR="008D6351" w:rsidRPr="00B82BFF" w:rsidRDefault="008D6351" w:rsidP="008D6351">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t>Kullanılacak</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defterler</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kayıt</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düzeni</w:t>
            </w:r>
          </w:p>
          <w:p w14:paraId="78FD0D14" w14:textId="37A7824F" w:rsidR="008D6351" w:rsidRPr="00B82BFF" w:rsidRDefault="008D6351" w:rsidP="008D6351">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44</w:t>
            </w:r>
            <w:r>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uygulanmasında</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defterler</w:t>
            </w:r>
            <w:r>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kullanılır.</w:t>
            </w:r>
          </w:p>
          <w:p w14:paraId="280CCC58"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6076E0D5" w14:textId="446940D1" w:rsidR="008D6351" w:rsidRPr="00B82BFF"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3" w:name="_Hlk211254429"/>
            <w:r w:rsidRPr="00B82BFF">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yürütülen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bilişim</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sistemini</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kullanan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tarafından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Yönetmeliğe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tutulması</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zorunlu</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defterlerin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elektronik</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ortamda</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tutulmasına</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düzenlemeler</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Bakanlığı</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tarafından</w:t>
            </w:r>
            <w:r>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yapılır.</w:t>
            </w:r>
            <w:bookmarkEnd w:id="3"/>
          </w:p>
        </w:tc>
      </w:tr>
      <w:tr w:rsidR="008D6351" w:rsidRPr="00D60129" w14:paraId="21F70FC6" w14:textId="77777777" w:rsidTr="00896D0F">
        <w:tc>
          <w:tcPr>
            <w:tcW w:w="7655" w:type="dxa"/>
          </w:tcPr>
          <w:p w14:paraId="5AAB01CB" w14:textId="32DA171E"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Hesap</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planı</w:t>
            </w:r>
          </w:p>
          <w:p w14:paraId="6D70BCCF" w14:textId="469054B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45</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Mahalli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Yönetmeliğinin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46</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ncı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itibariyle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belirlenmiş</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planında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oluşur.</w:t>
            </w:r>
          </w:p>
          <w:p w14:paraId="02565553" w14:textId="130D2DA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Aktif</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4513EFB9" w14:textId="053AF4F3"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Dönen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28E06A3F" w14:textId="0BE0BF8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10</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Hazır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Değerler</w:t>
            </w:r>
          </w:p>
          <w:p w14:paraId="0747973F" w14:textId="77777777"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w:t>
            </w:r>
          </w:p>
          <w:p w14:paraId="5E6822C4" w14:textId="4CA8B13A"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Kurum</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Alacakları</w:t>
            </w:r>
          </w:p>
          <w:p w14:paraId="5C0AA9BE" w14:textId="62172385"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132</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Borçlardan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6A069621"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p>
          <w:p w14:paraId="5ECA8C25" w14:textId="10E63186"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7E6FD15B" w14:textId="14BEA5A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16</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Ödemeler</w:t>
            </w:r>
          </w:p>
          <w:p w14:paraId="22BF79C9" w14:textId="3815BAF5"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6AFD2E3" w14:textId="38D5D793"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Personel</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23A1127" w14:textId="2DC3C814"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162</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8B0D1F8" w14:textId="452BAD5E"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164</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273F7E7" w14:textId="311EB428" w:rsidR="008D6351" w:rsidRPr="0080144D" w:rsidRDefault="008D6351" w:rsidP="008D6351">
            <w:pPr>
              <w:ind w:firstLine="567"/>
              <w:jc w:val="both"/>
              <w:rPr>
                <w:rFonts w:ascii="Times New Roman" w:eastAsia="Times New Roman" w:hAnsi="Times New Roman" w:cs="Times New Roman"/>
                <w:strike/>
                <w:color w:val="FF0000"/>
                <w:sz w:val="24"/>
                <w:szCs w:val="24"/>
                <w:lang w:eastAsia="tr-TR"/>
              </w:rPr>
            </w:pPr>
            <w:r w:rsidRPr="0080144D">
              <w:rPr>
                <w:rFonts w:ascii="Times New Roman" w:eastAsia="Times New Roman" w:hAnsi="Times New Roman" w:cs="Times New Roman"/>
                <w:strike/>
                <w:color w:val="FF0000"/>
                <w:sz w:val="24"/>
                <w:szCs w:val="24"/>
                <w:lang w:eastAsia="tr-TR"/>
              </w:rPr>
              <w:t>165</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Krediler</w:t>
            </w:r>
            <w:r>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Hesabı</w:t>
            </w:r>
          </w:p>
          <w:p w14:paraId="3A352E6E" w14:textId="6BDB4BE6"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5F366193" w14:textId="19698AB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25</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444A3C36" w14:textId="5988805A"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250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3F232C5" w14:textId="77777777"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3081E4A2" w14:textId="3D876E77" w:rsidR="008D6351" w:rsidRPr="0080144D" w:rsidRDefault="008D6351" w:rsidP="008D6351">
            <w:pPr>
              <w:ind w:firstLine="567"/>
              <w:jc w:val="both"/>
              <w:rPr>
                <w:rFonts w:ascii="Times New Roman" w:hAnsi="Times New Roman" w:cs="Times New Roman"/>
                <w:color w:val="000000"/>
                <w:sz w:val="24"/>
                <w:szCs w:val="24"/>
              </w:rPr>
            </w:pPr>
            <w:bookmarkStart w:id="4" w:name="_Hlk211258566"/>
            <w:r w:rsidRPr="0080144D">
              <w:rPr>
                <w:rFonts w:ascii="Times New Roman" w:hAnsi="Times New Roman" w:cs="Times New Roman"/>
                <w:color w:val="000000"/>
                <w:sz w:val="24"/>
                <w:szCs w:val="24"/>
              </w:rPr>
              <w:t>257</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Birikmiş</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Amortismanlar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w:t>
            </w:r>
          </w:p>
          <w:bookmarkEnd w:id="4"/>
          <w:p w14:paraId="122F966A" w14:textId="48FECA09" w:rsidR="008D6351" w:rsidRDefault="008D6351" w:rsidP="008D6351">
            <w:pPr>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71999A20" w14:textId="77777777" w:rsidR="008D6351" w:rsidRPr="0080144D" w:rsidRDefault="008D6351" w:rsidP="008D6351">
            <w:pPr>
              <w:ind w:firstLine="567"/>
              <w:jc w:val="both"/>
              <w:rPr>
                <w:rFonts w:ascii="Times New Roman" w:hAnsi="Times New Roman" w:cs="Times New Roman"/>
                <w:b/>
                <w:bCs/>
                <w:color w:val="000000"/>
                <w:sz w:val="24"/>
                <w:szCs w:val="24"/>
              </w:rPr>
            </w:pPr>
          </w:p>
          <w:p w14:paraId="258BD554" w14:textId="6C4825E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26</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Olmayan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0083AEF7" w14:textId="3723CA5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260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ADDC16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396556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72C0943" w14:textId="0850ECBA"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546C31F9" w14:textId="03DC05CD" w:rsidR="008D6351" w:rsidRPr="0080144D" w:rsidRDefault="008D6351" w:rsidP="008D6351">
            <w:pPr>
              <w:ind w:firstLine="567"/>
              <w:jc w:val="both"/>
              <w:rPr>
                <w:rFonts w:ascii="Times New Roman" w:hAnsi="Times New Roman" w:cs="Times New Roman"/>
                <w:color w:val="000000"/>
                <w:sz w:val="24"/>
                <w:szCs w:val="24"/>
              </w:rPr>
            </w:pPr>
            <w:bookmarkStart w:id="5" w:name="_Hlk211258655"/>
            <w:r w:rsidRPr="0080144D">
              <w:rPr>
                <w:rFonts w:ascii="Times New Roman" w:hAnsi="Times New Roman" w:cs="Times New Roman"/>
                <w:color w:val="000000"/>
                <w:sz w:val="24"/>
                <w:szCs w:val="24"/>
              </w:rPr>
              <w:t>268</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Birikmiş</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Amortismanlar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w:t>
            </w:r>
          </w:p>
          <w:bookmarkEnd w:id="5"/>
          <w:p w14:paraId="29928EEB" w14:textId="0D56B20F" w:rsidR="008D6351" w:rsidRDefault="008D6351" w:rsidP="008D6351">
            <w:pPr>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51F9B4C0" w14:textId="739818A4" w:rsidR="008D6351" w:rsidRDefault="008D6351" w:rsidP="008D6351">
            <w:pPr>
              <w:ind w:firstLine="567"/>
              <w:jc w:val="both"/>
              <w:rPr>
                <w:rFonts w:ascii="Times New Roman" w:hAnsi="Times New Roman" w:cs="Times New Roman"/>
                <w:b/>
                <w:bCs/>
                <w:color w:val="000000"/>
                <w:sz w:val="24"/>
                <w:szCs w:val="24"/>
              </w:rPr>
            </w:pPr>
          </w:p>
          <w:p w14:paraId="032F2E67" w14:textId="4413CEB4" w:rsidR="008D6351" w:rsidRDefault="008D6351" w:rsidP="008D6351">
            <w:pPr>
              <w:ind w:firstLine="567"/>
              <w:jc w:val="both"/>
              <w:rPr>
                <w:rFonts w:ascii="Times New Roman" w:hAnsi="Times New Roman" w:cs="Times New Roman"/>
                <w:b/>
                <w:bCs/>
                <w:color w:val="000000"/>
                <w:sz w:val="24"/>
                <w:szCs w:val="24"/>
              </w:rPr>
            </w:pPr>
          </w:p>
          <w:p w14:paraId="42783725" w14:textId="13B2C16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33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Emanet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Yabancı</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Kaynaklar</w:t>
            </w:r>
          </w:p>
          <w:p w14:paraId="18E8611B" w14:textId="38ED5C9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Teminatlar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5E21A68" w14:textId="2FC2E4C4"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333</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84B6CC7" w14:textId="1B911448" w:rsidR="008D6351"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0D48BAA2" w14:textId="6F8CF79D" w:rsidR="008D6351" w:rsidRPr="00AA119B" w:rsidRDefault="008D6351" w:rsidP="008D6351">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b/>
                <w:bCs/>
                <w:color w:val="000000"/>
                <w:sz w:val="24"/>
                <w:szCs w:val="24"/>
                <w:lang w:eastAsia="tr-TR"/>
              </w:rPr>
              <w:t>50</w:t>
            </w:r>
            <w:r>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Net</w:t>
            </w:r>
            <w:r>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Değer</w:t>
            </w:r>
          </w:p>
          <w:p w14:paraId="3A2C8D01" w14:textId="02AD0DF6" w:rsidR="008D6351" w:rsidRPr="00AA119B" w:rsidRDefault="008D6351" w:rsidP="008D6351">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color w:val="000000"/>
                <w:sz w:val="24"/>
                <w:szCs w:val="24"/>
                <w:lang w:eastAsia="tr-TR"/>
              </w:rPr>
              <w:t>500</w:t>
            </w:r>
            <w:r>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Değer</w:t>
            </w:r>
            <w:r w:rsidRPr="00AA119B">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FF0000"/>
                <w:sz w:val="24"/>
                <w:szCs w:val="24"/>
                <w:lang w:eastAsia="tr-TR"/>
              </w:rPr>
              <w:t xml:space="preserve"> </w:t>
            </w:r>
            <w:r w:rsidRPr="00AA119B">
              <w:rPr>
                <w:rFonts w:ascii="Times New Roman" w:eastAsia="Times New Roman" w:hAnsi="Times New Roman" w:cs="Times New Roman"/>
                <w:color w:val="000000"/>
                <w:sz w:val="24"/>
                <w:szCs w:val="24"/>
                <w:lang w:eastAsia="tr-TR"/>
              </w:rPr>
              <w:t>Hesabı</w:t>
            </w:r>
          </w:p>
          <w:p w14:paraId="02B23605" w14:textId="22C0DEA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51</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Hareketleri</w:t>
            </w:r>
          </w:p>
          <w:p w14:paraId="09CF029C" w14:textId="75CD8E54"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bookmarkStart w:id="6" w:name="_Hlk211258694"/>
            <w:r w:rsidRPr="0080144D">
              <w:rPr>
                <w:rFonts w:ascii="Times New Roman" w:eastAsia="Times New Roman" w:hAnsi="Times New Roman" w:cs="Times New Roman"/>
                <w:color w:val="000000"/>
                <w:sz w:val="24"/>
                <w:szCs w:val="24"/>
                <w:lang w:eastAsia="tr-TR"/>
              </w:rPr>
              <w:t>511</w:t>
            </w:r>
            <w:r>
              <w:rPr>
                <w:rFonts w:ascii="Times New Roman" w:eastAsia="Times New Roman" w:hAnsi="Times New Roman" w:cs="Times New Roman"/>
                <w:color w:val="000000"/>
                <w:sz w:val="24"/>
                <w:szCs w:val="24"/>
                <w:lang w:eastAsia="tr-TR"/>
              </w:rPr>
              <w:t xml:space="preserve"> </w:t>
            </w:r>
            <w:r w:rsidRPr="00F937C1">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Birimleri</w:t>
            </w:r>
            <w:r>
              <w:rPr>
                <w:rFonts w:ascii="Times New Roman" w:eastAsia="Times New Roman" w:hAnsi="Times New Roman" w:cs="Times New Roman"/>
                <w:color w:val="FF0000"/>
                <w:sz w:val="24"/>
                <w:szCs w:val="24"/>
                <w:lang w:eastAsia="tr-TR"/>
              </w:rPr>
              <w:t xml:space="preserve"> </w:t>
            </w:r>
            <w:r w:rsidRPr="0080144D">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bookmarkEnd w:id="6"/>
          <w:p w14:paraId="65A3D544" w14:textId="723C861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519</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CEFC679" w14:textId="656BF587" w:rsidR="008D6351"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lastRenderedPageBreak/>
              <w:t>…</w:t>
            </w:r>
          </w:p>
          <w:p w14:paraId="5AAF43D4" w14:textId="77777777" w:rsidR="008D6351" w:rsidRPr="00C07ABE" w:rsidRDefault="008D6351" w:rsidP="008D6351">
            <w:pPr>
              <w:ind w:firstLine="567"/>
              <w:jc w:val="both"/>
              <w:rPr>
                <w:rFonts w:ascii="Times New Roman" w:eastAsia="Times New Roman" w:hAnsi="Times New Roman" w:cs="Times New Roman"/>
                <w:color w:val="000000"/>
                <w:sz w:val="24"/>
                <w:szCs w:val="24"/>
                <w:lang w:eastAsia="tr-TR"/>
              </w:rPr>
            </w:pPr>
            <w:r w:rsidRPr="00C07ABE">
              <w:rPr>
                <w:rFonts w:ascii="Times New Roman" w:eastAsia="Times New Roman" w:hAnsi="Times New Roman" w:cs="Times New Roman"/>
                <w:b/>
                <w:bCs/>
                <w:color w:val="000000"/>
                <w:sz w:val="24"/>
                <w:szCs w:val="24"/>
                <w:lang w:eastAsia="tr-TR"/>
              </w:rPr>
              <w:t>60 Gelir Hesapları</w:t>
            </w:r>
          </w:p>
          <w:p w14:paraId="10CA14A7" w14:textId="77777777" w:rsidR="008D6351" w:rsidRPr="00C07ABE" w:rsidRDefault="008D6351" w:rsidP="008D6351">
            <w:pPr>
              <w:ind w:firstLine="567"/>
              <w:jc w:val="both"/>
              <w:rPr>
                <w:rFonts w:ascii="Times New Roman" w:eastAsia="Times New Roman" w:hAnsi="Times New Roman" w:cs="Times New Roman"/>
                <w:color w:val="000000"/>
                <w:sz w:val="24"/>
                <w:szCs w:val="24"/>
                <w:lang w:eastAsia="tr-TR"/>
              </w:rPr>
            </w:pPr>
            <w:r w:rsidRPr="00C07ABE">
              <w:rPr>
                <w:rFonts w:ascii="Times New Roman" w:eastAsia="Times New Roman" w:hAnsi="Times New Roman" w:cs="Times New Roman"/>
                <w:color w:val="000000"/>
                <w:sz w:val="24"/>
                <w:szCs w:val="24"/>
                <w:lang w:eastAsia="tr-TR"/>
              </w:rPr>
              <w:t>600 Gelirler Hesabı</w:t>
            </w:r>
          </w:p>
          <w:p w14:paraId="79B7186D" w14:textId="00310C61" w:rsidR="008D6351" w:rsidRDefault="008D6351" w:rsidP="008D6351">
            <w:pPr>
              <w:ind w:firstLine="567"/>
              <w:jc w:val="both"/>
              <w:rPr>
                <w:rFonts w:ascii="Times New Roman" w:eastAsia="Times New Roman" w:hAnsi="Times New Roman" w:cs="Times New Roman"/>
                <w:color w:val="000000"/>
                <w:sz w:val="24"/>
                <w:szCs w:val="24"/>
                <w:lang w:eastAsia="tr-TR"/>
              </w:rPr>
            </w:pPr>
          </w:p>
          <w:p w14:paraId="74B4A599" w14:textId="5141DFE9"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37C323" w14:textId="6145F938" w:rsidR="008D6351" w:rsidRDefault="008D6351" w:rsidP="008D6351">
            <w:pPr>
              <w:ind w:firstLine="567"/>
              <w:jc w:val="both"/>
              <w:rPr>
                <w:rFonts w:ascii="Times New Roman" w:eastAsia="Times New Roman" w:hAnsi="Times New Roman" w:cs="Times New Roman"/>
                <w:color w:val="000000"/>
                <w:sz w:val="24"/>
                <w:szCs w:val="24"/>
                <w:lang w:eastAsia="tr-TR"/>
              </w:rPr>
            </w:pPr>
          </w:p>
          <w:p w14:paraId="23304388" w14:textId="77777777" w:rsidR="008D6351" w:rsidRPr="0080144D" w:rsidRDefault="008D6351" w:rsidP="008D6351">
            <w:pPr>
              <w:jc w:val="both"/>
              <w:rPr>
                <w:rFonts w:ascii="Times New Roman" w:eastAsia="Times New Roman" w:hAnsi="Times New Roman" w:cs="Times New Roman"/>
                <w:color w:val="000000"/>
                <w:sz w:val="24"/>
                <w:szCs w:val="24"/>
                <w:lang w:eastAsia="tr-TR"/>
              </w:rPr>
            </w:pPr>
          </w:p>
          <w:p w14:paraId="391C2010" w14:textId="77777777" w:rsidR="00A36BA5" w:rsidRDefault="00A36BA5" w:rsidP="008D6351">
            <w:pPr>
              <w:ind w:firstLine="567"/>
              <w:jc w:val="both"/>
              <w:rPr>
                <w:rFonts w:ascii="Times New Roman" w:eastAsia="Times New Roman" w:hAnsi="Times New Roman" w:cs="Times New Roman"/>
                <w:b/>
                <w:bCs/>
                <w:color w:val="000000"/>
                <w:sz w:val="24"/>
                <w:szCs w:val="24"/>
                <w:lang w:eastAsia="tr-TR"/>
              </w:rPr>
            </w:pPr>
          </w:p>
          <w:p w14:paraId="3FDD905F" w14:textId="63DBA76E" w:rsidR="008D6351" w:rsidRPr="0080144D" w:rsidRDefault="00A36BA5" w:rsidP="00A36BA5">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83</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Bütçe</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Gider</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Hesapları</w:t>
            </w:r>
          </w:p>
          <w:p w14:paraId="31F85FF2" w14:textId="2038D59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0859764" w14:textId="380E4055" w:rsidR="008D6351" w:rsidRPr="00F937C1" w:rsidRDefault="008D6351" w:rsidP="008D6351">
            <w:pPr>
              <w:ind w:firstLine="567"/>
              <w:jc w:val="both"/>
              <w:rPr>
                <w:rFonts w:ascii="Times New Roman" w:eastAsia="Times New Roman" w:hAnsi="Times New Roman" w:cs="Times New Roman"/>
                <w:strike/>
                <w:color w:val="FF0000"/>
                <w:sz w:val="24"/>
                <w:szCs w:val="24"/>
                <w:lang w:eastAsia="tr-TR"/>
              </w:rPr>
            </w:pPr>
            <w:r w:rsidRPr="00F937C1">
              <w:rPr>
                <w:rFonts w:ascii="Times New Roman" w:eastAsia="Times New Roman" w:hAnsi="Times New Roman" w:cs="Times New Roman"/>
                <w:strike/>
                <w:color w:val="FF0000"/>
                <w:sz w:val="24"/>
                <w:szCs w:val="24"/>
                <w:lang w:eastAsia="tr-TR"/>
              </w:rPr>
              <w:t>834</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Geçen</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Bütçe</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Mahsupları</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Hesabı</w:t>
            </w:r>
          </w:p>
          <w:p w14:paraId="400D8DF4" w14:textId="40807542"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835</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E8575C9" w14:textId="77777777"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7AE1E241" w14:textId="77777777" w:rsidR="00A36BA5" w:rsidRDefault="00A36BA5" w:rsidP="008D6351">
            <w:pPr>
              <w:ind w:firstLine="567"/>
              <w:jc w:val="both"/>
              <w:rPr>
                <w:rFonts w:ascii="Times New Roman" w:eastAsia="Times New Roman" w:hAnsi="Times New Roman" w:cs="Times New Roman"/>
                <w:b/>
                <w:bCs/>
                <w:color w:val="000000"/>
                <w:sz w:val="24"/>
                <w:szCs w:val="24"/>
                <w:lang w:eastAsia="tr-TR"/>
              </w:rPr>
            </w:pPr>
          </w:p>
          <w:p w14:paraId="32143B33" w14:textId="7CB3055E"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Nazım</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4D2FD371" w14:textId="5AAB5ECB"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90</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Ödenek</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ECF6D91" w14:textId="1838F1ED"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900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Gönderilecek</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Ödenekleri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A059445" w14:textId="77777777"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02106F68" w14:textId="416622CF" w:rsidR="008D6351" w:rsidRPr="00F937C1" w:rsidRDefault="008D6351" w:rsidP="008D6351">
            <w:pPr>
              <w:ind w:firstLine="567"/>
              <w:jc w:val="both"/>
              <w:rPr>
                <w:rFonts w:ascii="Times New Roman" w:eastAsia="Times New Roman" w:hAnsi="Times New Roman" w:cs="Times New Roman"/>
                <w:strike/>
                <w:color w:val="FF0000"/>
                <w:sz w:val="24"/>
                <w:szCs w:val="24"/>
                <w:lang w:eastAsia="tr-TR"/>
              </w:rPr>
            </w:pPr>
            <w:r w:rsidRPr="00F937C1">
              <w:rPr>
                <w:rFonts w:ascii="Times New Roman" w:eastAsia="Times New Roman" w:hAnsi="Times New Roman" w:cs="Times New Roman"/>
                <w:strike/>
                <w:color w:val="FF0000"/>
                <w:sz w:val="24"/>
                <w:szCs w:val="24"/>
                <w:lang w:eastAsia="tr-TR"/>
              </w:rPr>
              <w:t>906</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Kullanılacak</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Ödenekler</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Hesabı</w:t>
            </w:r>
          </w:p>
          <w:p w14:paraId="4B8EAD0A" w14:textId="0BFE0E55" w:rsidR="008D6351" w:rsidRPr="00F937C1" w:rsidRDefault="008D6351" w:rsidP="008D6351">
            <w:pPr>
              <w:ind w:firstLine="567"/>
              <w:jc w:val="both"/>
              <w:rPr>
                <w:rFonts w:ascii="Times New Roman" w:eastAsia="Times New Roman" w:hAnsi="Times New Roman" w:cs="Times New Roman"/>
                <w:strike/>
                <w:color w:val="FF0000"/>
                <w:sz w:val="24"/>
                <w:szCs w:val="24"/>
                <w:lang w:eastAsia="tr-TR"/>
              </w:rPr>
            </w:pPr>
            <w:r w:rsidRPr="00F937C1">
              <w:rPr>
                <w:rFonts w:ascii="Times New Roman" w:eastAsia="Times New Roman" w:hAnsi="Times New Roman" w:cs="Times New Roman"/>
                <w:strike/>
                <w:color w:val="FF0000"/>
                <w:sz w:val="24"/>
                <w:szCs w:val="24"/>
                <w:lang w:eastAsia="tr-TR"/>
              </w:rPr>
              <w:t>907</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Ödenekler</w:t>
            </w:r>
            <w:r>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Hesabı</w:t>
            </w:r>
          </w:p>
          <w:p w14:paraId="3AB24669" w14:textId="12A7BE1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12F02788" w14:textId="4D2FAAE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Verilen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Garantiler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22294AAC" w14:textId="65FE3D6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5228027" w14:textId="2E88437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299BB78" w14:textId="5A2D312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12C39A6F" w14:textId="7508521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p>
          <w:p w14:paraId="5B41236D" w14:textId="6CF8F0ED"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p>
          <w:p w14:paraId="099C85C5" w14:textId="64790736"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94</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Özel</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Tahakkuk</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54C4973B" w14:textId="07C7F96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948</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4EA82E9" w14:textId="2126595B"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949</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D79F713" w14:textId="77777777" w:rsidR="008D6351" w:rsidRPr="0080144D" w:rsidRDefault="008D6351" w:rsidP="008D6351">
            <w:pPr>
              <w:ind w:firstLine="567"/>
              <w:jc w:val="both"/>
              <w:rPr>
                <w:rFonts w:ascii="Times New Roman" w:hAnsi="Times New Roman" w:cs="Times New Roman"/>
                <w:b/>
                <w:bCs/>
                <w:color w:val="000000"/>
                <w:sz w:val="24"/>
                <w:szCs w:val="24"/>
              </w:rPr>
            </w:pPr>
            <w:r w:rsidRPr="0080144D">
              <w:rPr>
                <w:rFonts w:ascii="Times New Roman" w:hAnsi="Times New Roman" w:cs="Times New Roman"/>
                <w:b/>
                <w:bCs/>
                <w:color w:val="000000"/>
                <w:sz w:val="24"/>
                <w:szCs w:val="24"/>
              </w:rPr>
              <w:t>99</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Diğer</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Nazım</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Hesaplar</w:t>
            </w:r>
          </w:p>
          <w:p w14:paraId="1ED7BFDD" w14:textId="2AB541FD" w:rsidR="008D6351" w:rsidRPr="00BB5517" w:rsidRDefault="008D6351" w:rsidP="008D6351">
            <w:pPr>
              <w:ind w:firstLine="567"/>
              <w:jc w:val="both"/>
              <w:rPr>
                <w:rFonts w:ascii="Times New Roman" w:eastAsia="Times New Roman" w:hAnsi="Times New Roman" w:cs="Times New Roman"/>
                <w:strike/>
                <w:color w:val="FF0000"/>
                <w:sz w:val="24"/>
                <w:szCs w:val="24"/>
                <w:lang w:eastAsia="tr-TR"/>
              </w:rPr>
            </w:pPr>
            <w:r>
              <w:rPr>
                <w:rFonts w:ascii="Times New Roman" w:eastAsia="Times New Roman" w:hAnsi="Times New Roman" w:cs="Times New Roman"/>
                <w:color w:val="000000"/>
                <w:sz w:val="24"/>
                <w:szCs w:val="24"/>
                <w:lang w:eastAsia="tr-TR"/>
              </w:rPr>
              <w:t xml:space="preserve">990 </w:t>
            </w:r>
            <w:r w:rsidRPr="00BB5517">
              <w:rPr>
                <w:rFonts w:ascii="Times New Roman" w:eastAsia="Times New Roman" w:hAnsi="Times New Roman" w:cs="Times New Roman"/>
                <w:strike/>
                <w:color w:val="FF0000"/>
                <w:sz w:val="24"/>
                <w:szCs w:val="24"/>
                <w:lang w:eastAsia="tr-TR"/>
              </w:rPr>
              <w:t>Kiraya Verilen Duran Varlıklar Hesabı</w:t>
            </w:r>
          </w:p>
          <w:p w14:paraId="489EAA1D" w14:textId="09F10144"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p>
          <w:p w14:paraId="7DCA424D" w14:textId="535E717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p>
          <w:p w14:paraId="6932E46C" w14:textId="6072046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p>
          <w:p w14:paraId="7F77CBE5" w14:textId="05949F03" w:rsidR="008D6351" w:rsidRPr="0080144D" w:rsidRDefault="00A36BA5" w:rsidP="00A36BA5">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8D6351" w:rsidRPr="0080144D">
              <w:rPr>
                <w:rFonts w:ascii="Times New Roman" w:eastAsia="Times New Roman" w:hAnsi="Times New Roman" w:cs="Times New Roman"/>
                <w:color w:val="000000"/>
                <w:sz w:val="24"/>
                <w:szCs w:val="24"/>
                <w:lang w:eastAsia="tr-TR"/>
              </w:rPr>
              <w:t>999</w:t>
            </w:r>
            <w:r w:rsidR="008D6351">
              <w:rPr>
                <w:rFonts w:ascii="Times New Roman" w:eastAsia="Times New Roman" w:hAnsi="Times New Roman" w:cs="Times New Roman"/>
                <w:color w:val="000000"/>
                <w:sz w:val="24"/>
                <w:szCs w:val="24"/>
                <w:lang w:eastAsia="tr-TR"/>
              </w:rPr>
              <w:t xml:space="preserve"> </w:t>
            </w:r>
            <w:r w:rsidR="008D6351" w:rsidRPr="0080144D">
              <w:rPr>
                <w:rFonts w:ascii="Times New Roman" w:eastAsia="Times New Roman" w:hAnsi="Times New Roman" w:cs="Times New Roman"/>
                <w:color w:val="000000"/>
                <w:sz w:val="24"/>
                <w:szCs w:val="24"/>
                <w:lang w:eastAsia="tr-TR"/>
              </w:rPr>
              <w:t>Diğer</w:t>
            </w:r>
            <w:r w:rsidR="008D6351">
              <w:rPr>
                <w:rFonts w:ascii="Times New Roman" w:eastAsia="Times New Roman" w:hAnsi="Times New Roman" w:cs="Times New Roman"/>
                <w:color w:val="000000"/>
                <w:sz w:val="24"/>
                <w:szCs w:val="24"/>
                <w:lang w:eastAsia="tr-TR"/>
              </w:rPr>
              <w:t xml:space="preserve"> </w:t>
            </w:r>
            <w:r w:rsidR="008D6351" w:rsidRPr="0080144D">
              <w:rPr>
                <w:rFonts w:ascii="Times New Roman" w:eastAsia="Times New Roman" w:hAnsi="Times New Roman" w:cs="Times New Roman"/>
                <w:color w:val="000000"/>
                <w:sz w:val="24"/>
                <w:szCs w:val="24"/>
                <w:lang w:eastAsia="tr-TR"/>
              </w:rPr>
              <w:t>Nazım</w:t>
            </w:r>
            <w:r w:rsidR="008D6351">
              <w:rPr>
                <w:rFonts w:ascii="Times New Roman" w:eastAsia="Times New Roman" w:hAnsi="Times New Roman" w:cs="Times New Roman"/>
                <w:color w:val="000000"/>
                <w:sz w:val="24"/>
                <w:szCs w:val="24"/>
                <w:lang w:eastAsia="tr-TR"/>
              </w:rPr>
              <w:t xml:space="preserve"> </w:t>
            </w:r>
            <w:r w:rsidR="008D6351" w:rsidRPr="0080144D">
              <w:rPr>
                <w:rFonts w:ascii="Times New Roman" w:eastAsia="Times New Roman" w:hAnsi="Times New Roman" w:cs="Times New Roman"/>
                <w:color w:val="000000"/>
                <w:sz w:val="24"/>
                <w:szCs w:val="24"/>
                <w:lang w:eastAsia="tr-TR"/>
              </w:rPr>
              <w:t>Hesaplar</w:t>
            </w:r>
            <w:r w:rsidR="008D6351">
              <w:rPr>
                <w:rFonts w:ascii="Times New Roman" w:eastAsia="Times New Roman" w:hAnsi="Times New Roman" w:cs="Times New Roman"/>
                <w:color w:val="000000"/>
                <w:sz w:val="24"/>
                <w:szCs w:val="24"/>
                <w:lang w:eastAsia="tr-TR"/>
              </w:rPr>
              <w:t xml:space="preserve"> </w:t>
            </w:r>
            <w:r w:rsidR="008D6351" w:rsidRPr="0080144D">
              <w:rPr>
                <w:rFonts w:ascii="Times New Roman" w:eastAsia="Times New Roman" w:hAnsi="Times New Roman" w:cs="Times New Roman"/>
                <w:color w:val="000000"/>
                <w:sz w:val="24"/>
                <w:szCs w:val="24"/>
                <w:lang w:eastAsia="tr-TR"/>
              </w:rPr>
              <w:t>Karşılığı</w:t>
            </w:r>
            <w:r w:rsidR="008D6351">
              <w:rPr>
                <w:rFonts w:ascii="Times New Roman" w:eastAsia="Times New Roman" w:hAnsi="Times New Roman" w:cs="Times New Roman"/>
                <w:color w:val="000000"/>
                <w:sz w:val="24"/>
                <w:szCs w:val="24"/>
                <w:lang w:eastAsia="tr-TR"/>
              </w:rPr>
              <w:t xml:space="preserve"> </w:t>
            </w:r>
            <w:r w:rsidR="008D6351" w:rsidRPr="0080144D">
              <w:rPr>
                <w:rFonts w:ascii="Times New Roman" w:eastAsia="Times New Roman" w:hAnsi="Times New Roman" w:cs="Times New Roman"/>
                <w:color w:val="000000"/>
                <w:sz w:val="24"/>
                <w:szCs w:val="24"/>
                <w:lang w:eastAsia="tr-TR"/>
              </w:rPr>
              <w:t>Hesabı</w:t>
            </w:r>
          </w:p>
          <w:p w14:paraId="1939DE89" w14:textId="08A258AC" w:rsidR="008D6351" w:rsidRDefault="008D6351" w:rsidP="008D6351">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p w14:paraId="264957E7" w14:textId="01B1B358"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Bu</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almamakla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birlikte,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Genel</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Yönetim</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Muhasebe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Yönetmeliği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alan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herhangi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kullanılması</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gerekliliği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ortaya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çıkarsa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Yönetmelikteki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ilave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eklemeye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çıkarmaya,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Maliye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Bakanlığının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uygun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görüşü</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üzerine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Bakanlık</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yetkilidir.</w:t>
            </w:r>
          </w:p>
        </w:tc>
        <w:tc>
          <w:tcPr>
            <w:tcW w:w="7938" w:type="dxa"/>
          </w:tcPr>
          <w:p w14:paraId="0CDF6B22" w14:textId="638A2EF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Hesap</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planı</w:t>
            </w:r>
          </w:p>
          <w:p w14:paraId="721DAF18" w14:textId="703389D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45</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Mahalli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Yönetmeliğinin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46</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ncı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itibariyle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belirlenmiş</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planında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oluşur.</w:t>
            </w:r>
          </w:p>
          <w:p w14:paraId="77D33150" w14:textId="5FFD715F"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Aktif</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7C17C52B" w14:textId="351EFB44"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Dönen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36F3ED3F" w14:textId="16DD83A6"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10</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Hazır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Değerler</w:t>
            </w:r>
          </w:p>
          <w:p w14:paraId="46E14FA5" w14:textId="77777777"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w:t>
            </w:r>
          </w:p>
          <w:p w14:paraId="4CB94AE7" w14:textId="0671B86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Kurum</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Alacakları</w:t>
            </w:r>
          </w:p>
          <w:p w14:paraId="7B7B5136" w14:textId="55A4CAC6"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bookmarkStart w:id="7" w:name="_Hlk211258513"/>
            <w:r w:rsidRPr="0080144D">
              <w:rPr>
                <w:rFonts w:ascii="Times New Roman" w:eastAsia="Times New Roman" w:hAnsi="Times New Roman" w:cs="Times New Roman"/>
                <w:color w:val="000000"/>
                <w:sz w:val="24"/>
                <w:szCs w:val="24"/>
                <w:lang w:eastAsia="tr-TR"/>
              </w:rPr>
              <w:t>132</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Borçlardan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08BE782" w14:textId="24165821"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8" w:name="_Hlk211258533"/>
            <w:bookmarkEnd w:id="7"/>
            <w:r w:rsidRPr="0080144D">
              <w:rPr>
                <w:rFonts w:ascii="Times New Roman" w:eastAsia="Times New Roman" w:hAnsi="Times New Roman" w:cs="Times New Roman"/>
                <w:color w:val="0070C0"/>
                <w:sz w:val="24"/>
                <w:szCs w:val="24"/>
                <w:u w:val="single"/>
                <w:lang w:eastAsia="tr-TR"/>
              </w:rPr>
              <w:t>135</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bookmarkEnd w:id="8"/>
          <w:p w14:paraId="2D334B6B" w14:textId="758BFA17" w:rsidR="008D6351" w:rsidRPr="00AB5B4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AB5B45">
              <w:rPr>
                <w:rFonts w:ascii="Times New Roman" w:eastAsia="Times New Roman" w:hAnsi="Times New Roman" w:cs="Times New Roman"/>
                <w:color w:val="000000"/>
                <w:sz w:val="24"/>
                <w:szCs w:val="24"/>
                <w:lang w:eastAsia="tr-TR"/>
              </w:rPr>
              <w:t>…</w:t>
            </w:r>
          </w:p>
          <w:p w14:paraId="4D35AE51" w14:textId="79AF8551"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16</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Ödemeler</w:t>
            </w:r>
          </w:p>
          <w:p w14:paraId="1F6D41BA" w14:textId="293C0DD8"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3D7F506A" w14:textId="398817B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Personel</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83CD629" w14:textId="3297F37F"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162</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30F0D310" w14:textId="3E8FF3F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164</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F2F5B7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86ACBE6" w14:textId="4B6079D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679278CF" w14:textId="438A012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25</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79319921" w14:textId="0E3D2B8D"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250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D2E0670" w14:textId="77777777" w:rsidR="008D6351" w:rsidRPr="0080144D" w:rsidRDefault="008D6351" w:rsidP="008D6351">
            <w:pPr>
              <w:ind w:firstLine="567"/>
              <w:jc w:val="both"/>
              <w:rPr>
                <w:rFonts w:ascii="Times New Roman" w:eastAsia="Times New Roman" w:hAnsi="Times New Roman" w:cs="Times New Roman"/>
                <w:color w:val="484848"/>
                <w:sz w:val="24"/>
                <w:szCs w:val="24"/>
                <w:lang w:eastAsia="tr-TR"/>
              </w:rPr>
            </w:pPr>
            <w:r w:rsidRPr="0080144D">
              <w:rPr>
                <w:rFonts w:ascii="Times New Roman" w:eastAsia="Times New Roman" w:hAnsi="Times New Roman" w:cs="Times New Roman"/>
                <w:color w:val="484848"/>
                <w:sz w:val="24"/>
                <w:szCs w:val="24"/>
                <w:lang w:eastAsia="tr-TR"/>
              </w:rPr>
              <w:t>…</w:t>
            </w:r>
          </w:p>
          <w:p w14:paraId="15637CD6" w14:textId="01C8763B" w:rsidR="008D6351" w:rsidRDefault="008D6351" w:rsidP="008D6351">
            <w:pPr>
              <w:ind w:firstLine="567"/>
              <w:jc w:val="both"/>
              <w:rPr>
                <w:rFonts w:ascii="Times New Roman" w:eastAsia="Times New Roman" w:hAnsi="Times New Roman" w:cs="Times New Roman"/>
                <w:color w:val="484848"/>
                <w:sz w:val="24"/>
                <w:szCs w:val="24"/>
                <w:lang w:eastAsia="tr-TR"/>
              </w:rPr>
            </w:pPr>
            <w:bookmarkStart w:id="9" w:name="_Hlk211258580"/>
            <w:r w:rsidRPr="0080144D">
              <w:rPr>
                <w:rFonts w:ascii="Times New Roman" w:eastAsia="Times New Roman" w:hAnsi="Times New Roman" w:cs="Times New Roman"/>
                <w:color w:val="484848"/>
                <w:sz w:val="24"/>
                <w:szCs w:val="24"/>
                <w:lang w:eastAsia="tr-TR"/>
              </w:rPr>
              <w:t>257</w:t>
            </w:r>
            <w:r>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Birikmiş</w:t>
            </w:r>
            <w:r>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Amortismanlar</w:t>
            </w:r>
            <w:r>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Hesabı</w:t>
            </w:r>
            <w:r>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w:t>
            </w:r>
          </w:p>
          <w:bookmarkEnd w:id="9"/>
          <w:p w14:paraId="026C707B" w14:textId="53ADAE26"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484848"/>
                <w:sz w:val="24"/>
                <w:szCs w:val="24"/>
                <w:lang w:eastAsia="tr-TR"/>
              </w:rPr>
              <w:t>…</w:t>
            </w:r>
          </w:p>
          <w:p w14:paraId="7F83F0F1" w14:textId="74A21B05" w:rsidR="008D6351" w:rsidRPr="0080144D" w:rsidRDefault="00A36BA5" w:rsidP="00A36BA5">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26</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Maddi</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Olmayan</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Duran</w:t>
            </w:r>
            <w:r w:rsidR="008D6351">
              <w:rPr>
                <w:rFonts w:ascii="Times New Roman" w:eastAsia="Times New Roman" w:hAnsi="Times New Roman" w:cs="Times New Roman"/>
                <w:b/>
                <w:bCs/>
                <w:color w:val="000000"/>
                <w:sz w:val="24"/>
                <w:szCs w:val="24"/>
                <w:lang w:eastAsia="tr-TR"/>
              </w:rPr>
              <w:t xml:space="preserve"> </w:t>
            </w:r>
            <w:r w:rsidR="008D6351" w:rsidRPr="0080144D">
              <w:rPr>
                <w:rFonts w:ascii="Times New Roman" w:eastAsia="Times New Roman" w:hAnsi="Times New Roman" w:cs="Times New Roman"/>
                <w:b/>
                <w:bCs/>
                <w:color w:val="000000"/>
                <w:sz w:val="24"/>
                <w:szCs w:val="24"/>
                <w:lang w:eastAsia="tr-TR"/>
              </w:rPr>
              <w:t>Varlıklar</w:t>
            </w:r>
          </w:p>
          <w:p w14:paraId="03BF4703" w14:textId="7EA08D9B"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bookmarkStart w:id="10" w:name="_Hlk211258625"/>
            <w:r w:rsidRPr="0080144D">
              <w:rPr>
                <w:rFonts w:ascii="Times New Roman" w:eastAsia="Times New Roman" w:hAnsi="Times New Roman" w:cs="Times New Roman"/>
                <w:color w:val="000000"/>
                <w:sz w:val="24"/>
                <w:szCs w:val="24"/>
                <w:lang w:eastAsia="tr-TR"/>
              </w:rPr>
              <w:t>260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39AE0526" w14:textId="2CBABC2E" w:rsidR="008D6351" w:rsidRDefault="008D6351" w:rsidP="008D6351">
            <w:pPr>
              <w:shd w:val="clear" w:color="auto" w:fill="FFFFFF"/>
              <w:spacing w:after="75" w:line="336" w:lineRule="atLeast"/>
              <w:ind w:firstLine="524"/>
              <w:jc w:val="both"/>
              <w:rPr>
                <w:rFonts w:ascii="Times New Roman" w:eastAsia="Times New Roman" w:hAnsi="Times New Roman" w:cs="Times New Roman"/>
                <w:color w:val="0070C0"/>
                <w:sz w:val="24"/>
                <w:szCs w:val="24"/>
                <w:u w:val="single"/>
                <w:lang w:eastAsia="tr-TR"/>
              </w:rPr>
            </w:pPr>
            <w:bookmarkStart w:id="11" w:name="_Hlk211258639"/>
            <w:bookmarkEnd w:id="10"/>
            <w:r w:rsidRPr="0080144D">
              <w:rPr>
                <w:rFonts w:ascii="Times New Roman" w:eastAsia="Times New Roman" w:hAnsi="Times New Roman" w:cs="Times New Roman"/>
                <w:color w:val="0070C0"/>
                <w:sz w:val="24"/>
                <w:szCs w:val="24"/>
                <w:u w:val="single"/>
                <w:lang w:eastAsia="tr-TR"/>
              </w:rPr>
              <w:t>263</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Ürün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Teknoloji</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Geliştirme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bookmarkEnd w:id="11"/>
          <w:p w14:paraId="12D2029C" w14:textId="080D9176" w:rsidR="008D6351" w:rsidRPr="0080144D" w:rsidRDefault="008D6351" w:rsidP="008D6351">
            <w:pPr>
              <w:shd w:val="clear" w:color="auto" w:fill="FFFFFF"/>
              <w:spacing w:after="75" w:line="336" w:lineRule="atLeast"/>
              <w:ind w:firstLine="524"/>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p w14:paraId="0335E031" w14:textId="2BFA8ACF" w:rsidR="008D6351" w:rsidRPr="0080144D" w:rsidRDefault="008D6351" w:rsidP="008D6351">
            <w:pPr>
              <w:shd w:val="clear" w:color="auto" w:fill="FFFFFF"/>
              <w:spacing w:after="75" w:line="336" w:lineRule="atLeast"/>
              <w:ind w:firstLine="524"/>
              <w:jc w:val="both"/>
              <w:rPr>
                <w:rFonts w:ascii="Times New Roman" w:eastAsia="Times New Roman" w:hAnsi="Times New Roman" w:cs="Times New Roman"/>
                <w:color w:val="0070C0"/>
                <w:sz w:val="24"/>
                <w:szCs w:val="24"/>
                <w:u w:val="single"/>
                <w:lang w:eastAsia="tr-TR"/>
              </w:rPr>
            </w:pPr>
            <w:bookmarkStart w:id="12" w:name="_Hlk211258670"/>
            <w:r w:rsidRPr="002B4A26">
              <w:rPr>
                <w:rFonts w:ascii="Times New Roman" w:hAnsi="Times New Roman" w:cs="Times New Roman"/>
                <w:sz w:val="24"/>
                <w:szCs w:val="24"/>
                <w:shd w:val="clear" w:color="auto" w:fill="FFFFFF"/>
              </w:rPr>
              <w:t xml:space="preserve">268 Birikmiş Amortismanlar </w:t>
            </w:r>
            <w:r w:rsidRPr="0080144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Karşılığı</w:t>
            </w:r>
            <w:r>
              <w:rPr>
                <w:rFonts w:ascii="Times New Roman" w:hAnsi="Times New Roman" w:cs="Times New Roman"/>
                <w:color w:val="484848"/>
                <w:sz w:val="24"/>
                <w:szCs w:val="24"/>
                <w:shd w:val="clear" w:color="auto" w:fill="FFFFFF"/>
              </w:rPr>
              <w:t xml:space="preserve"> </w:t>
            </w:r>
            <w:r w:rsidRPr="002B4A26">
              <w:rPr>
                <w:rFonts w:ascii="Times New Roman" w:hAnsi="Times New Roman" w:cs="Times New Roman"/>
                <w:sz w:val="24"/>
                <w:szCs w:val="24"/>
                <w:shd w:val="clear" w:color="auto" w:fill="FFFFFF"/>
              </w:rPr>
              <w:t>Hesabı</w:t>
            </w:r>
            <w:r>
              <w:rPr>
                <w:rFonts w:ascii="Times New Roman" w:hAnsi="Times New Roman" w:cs="Times New Roman"/>
                <w:color w:val="484848"/>
                <w:sz w:val="24"/>
                <w:szCs w:val="24"/>
                <w:shd w:val="clear" w:color="auto" w:fill="FFFFFF"/>
              </w:rPr>
              <w:t xml:space="preserve"> </w:t>
            </w:r>
            <w:r w:rsidRPr="0080144D">
              <w:rPr>
                <w:rFonts w:ascii="Times New Roman" w:hAnsi="Times New Roman" w:cs="Times New Roman"/>
                <w:color w:val="484848"/>
                <w:sz w:val="24"/>
                <w:szCs w:val="24"/>
                <w:shd w:val="clear" w:color="auto" w:fill="FFFFFF"/>
              </w:rPr>
              <w:t>(-)</w:t>
            </w:r>
          </w:p>
          <w:bookmarkEnd w:id="12"/>
          <w:p w14:paraId="183F3EEC" w14:textId="2F932C23" w:rsidR="008D6351"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F834768" w14:textId="77777777" w:rsidR="00A36BA5" w:rsidRDefault="00A36BA5" w:rsidP="008D6351">
            <w:pPr>
              <w:ind w:firstLine="567"/>
              <w:jc w:val="both"/>
              <w:rPr>
                <w:rFonts w:ascii="Times New Roman" w:eastAsia="Times New Roman" w:hAnsi="Times New Roman" w:cs="Times New Roman"/>
                <w:b/>
                <w:bCs/>
                <w:color w:val="000000"/>
                <w:sz w:val="24"/>
                <w:szCs w:val="24"/>
                <w:lang w:eastAsia="tr-TR"/>
              </w:rPr>
            </w:pPr>
          </w:p>
          <w:p w14:paraId="12817421" w14:textId="77777777" w:rsidR="00A36BA5" w:rsidRDefault="00A36BA5" w:rsidP="008D6351">
            <w:pPr>
              <w:ind w:firstLine="567"/>
              <w:jc w:val="both"/>
              <w:rPr>
                <w:rFonts w:ascii="Times New Roman" w:eastAsia="Times New Roman" w:hAnsi="Times New Roman" w:cs="Times New Roman"/>
                <w:b/>
                <w:bCs/>
                <w:color w:val="000000"/>
                <w:sz w:val="24"/>
                <w:szCs w:val="24"/>
                <w:lang w:eastAsia="tr-TR"/>
              </w:rPr>
            </w:pPr>
          </w:p>
          <w:p w14:paraId="73DBB973" w14:textId="4A574F13"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33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Emanet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Yabancı</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Kaynaklar</w:t>
            </w:r>
          </w:p>
          <w:p w14:paraId="4F665A33" w14:textId="7777777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Teminatlar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49F463F" w14:textId="7777777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333</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68CBF98E" w14:textId="7D986B10" w:rsidR="008D6351"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3BC51338" w14:textId="443B38B0" w:rsidR="008D6351" w:rsidRPr="00AA119B" w:rsidRDefault="008D6351" w:rsidP="008D6351">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b/>
                <w:bCs/>
                <w:color w:val="000000"/>
                <w:sz w:val="24"/>
                <w:szCs w:val="24"/>
                <w:lang w:eastAsia="tr-TR"/>
              </w:rPr>
              <w:t>50</w:t>
            </w:r>
            <w:r>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Net</w:t>
            </w:r>
            <w:r>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Değer</w:t>
            </w:r>
          </w:p>
          <w:p w14:paraId="127F17D9" w14:textId="48B39D0F" w:rsidR="008D6351" w:rsidRPr="00AA119B" w:rsidRDefault="008D6351" w:rsidP="008D6351">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color w:val="000000"/>
                <w:sz w:val="24"/>
                <w:szCs w:val="24"/>
                <w:lang w:eastAsia="tr-TR"/>
              </w:rPr>
              <w:t>500</w:t>
            </w:r>
            <w:r>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Hesabı</w:t>
            </w:r>
          </w:p>
          <w:p w14:paraId="57CFB977" w14:textId="17ABCCEE"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51</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Hareketleri</w:t>
            </w:r>
          </w:p>
          <w:p w14:paraId="570AF262" w14:textId="05BAE043"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bookmarkStart w:id="13" w:name="_Hlk211258706"/>
            <w:r w:rsidRPr="0080144D">
              <w:rPr>
                <w:rFonts w:ascii="Times New Roman" w:eastAsia="Times New Roman" w:hAnsi="Times New Roman" w:cs="Times New Roman"/>
                <w:color w:val="000000"/>
                <w:sz w:val="24"/>
                <w:szCs w:val="24"/>
                <w:lang w:eastAsia="tr-TR"/>
              </w:rPr>
              <w:t>511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Birimler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bookmarkEnd w:id="13"/>
          <w:p w14:paraId="7F588314" w14:textId="62726F6D"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519</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08EF74E" w14:textId="24DBD7D9" w:rsidR="008D6351"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lastRenderedPageBreak/>
              <w:t>…</w:t>
            </w:r>
          </w:p>
          <w:p w14:paraId="5EF73D0C" w14:textId="77777777" w:rsidR="008D6351" w:rsidRPr="00C07ABE" w:rsidRDefault="008D6351" w:rsidP="008D6351">
            <w:pPr>
              <w:ind w:firstLine="567"/>
              <w:jc w:val="both"/>
              <w:rPr>
                <w:rFonts w:ascii="Times New Roman" w:eastAsia="Times New Roman" w:hAnsi="Times New Roman" w:cs="Times New Roman"/>
                <w:color w:val="000000"/>
                <w:sz w:val="24"/>
                <w:szCs w:val="24"/>
                <w:lang w:eastAsia="tr-TR"/>
              </w:rPr>
            </w:pPr>
            <w:r w:rsidRPr="00C07ABE">
              <w:rPr>
                <w:rFonts w:ascii="Times New Roman" w:eastAsia="Times New Roman" w:hAnsi="Times New Roman" w:cs="Times New Roman"/>
                <w:b/>
                <w:bCs/>
                <w:color w:val="000000"/>
                <w:sz w:val="24"/>
                <w:szCs w:val="24"/>
                <w:lang w:eastAsia="tr-TR"/>
              </w:rPr>
              <w:t>60 Gelir Hesapları</w:t>
            </w:r>
          </w:p>
          <w:p w14:paraId="4DEDDB7C" w14:textId="77777777" w:rsidR="008D6351" w:rsidRPr="00C07ABE" w:rsidRDefault="008D6351" w:rsidP="008D6351">
            <w:pPr>
              <w:ind w:firstLine="567"/>
              <w:jc w:val="both"/>
              <w:rPr>
                <w:rFonts w:ascii="Times New Roman" w:eastAsia="Times New Roman" w:hAnsi="Times New Roman" w:cs="Times New Roman"/>
                <w:color w:val="000000"/>
                <w:sz w:val="24"/>
                <w:szCs w:val="24"/>
                <w:lang w:eastAsia="tr-TR"/>
              </w:rPr>
            </w:pPr>
            <w:bookmarkStart w:id="14" w:name="_Hlk211258751"/>
            <w:r w:rsidRPr="00C07ABE">
              <w:rPr>
                <w:rFonts w:ascii="Times New Roman" w:eastAsia="Times New Roman" w:hAnsi="Times New Roman" w:cs="Times New Roman"/>
                <w:color w:val="000000"/>
                <w:sz w:val="24"/>
                <w:szCs w:val="24"/>
                <w:lang w:eastAsia="tr-TR"/>
              </w:rPr>
              <w:t>600 Gelirler Hesabı</w:t>
            </w:r>
          </w:p>
          <w:p w14:paraId="20F4716E" w14:textId="2537E437" w:rsidR="008D6351" w:rsidRPr="00756A7C"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15" w:name="_Hlk211258767"/>
            <w:bookmarkEnd w:id="14"/>
            <w:r w:rsidRPr="00756A7C">
              <w:rPr>
                <w:rFonts w:ascii="Times New Roman" w:eastAsia="Times New Roman" w:hAnsi="Times New Roman" w:cs="Times New Roman"/>
                <w:color w:val="0070C0"/>
                <w:sz w:val="24"/>
                <w:szCs w:val="24"/>
                <w:u w:val="single"/>
                <w:lang w:eastAsia="tr-TR"/>
              </w:rPr>
              <w:t>61</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Hesapları</w:t>
            </w:r>
            <w:bookmarkEnd w:id="15"/>
          </w:p>
          <w:p w14:paraId="7D2914B5" w14:textId="77777777" w:rsidR="00896D0F" w:rsidRDefault="00896D0F" w:rsidP="008D6351">
            <w:pPr>
              <w:ind w:firstLine="567"/>
              <w:jc w:val="both"/>
              <w:rPr>
                <w:rFonts w:ascii="Times New Roman" w:eastAsia="Times New Roman" w:hAnsi="Times New Roman" w:cs="Times New Roman"/>
                <w:color w:val="0070C0"/>
                <w:sz w:val="24"/>
                <w:szCs w:val="24"/>
                <w:u w:val="single"/>
                <w:lang w:eastAsia="tr-TR"/>
              </w:rPr>
            </w:pPr>
          </w:p>
          <w:p w14:paraId="7B8BA40A" w14:textId="39DD62EE" w:rsidR="008D6351" w:rsidRPr="00756A7C" w:rsidRDefault="008D6351" w:rsidP="008D6351">
            <w:pPr>
              <w:ind w:firstLine="567"/>
              <w:jc w:val="both"/>
              <w:rPr>
                <w:rFonts w:ascii="Times New Roman" w:eastAsia="Times New Roman" w:hAnsi="Times New Roman" w:cs="Times New Roman"/>
                <w:color w:val="0070C0"/>
                <w:sz w:val="24"/>
                <w:szCs w:val="24"/>
                <w:u w:val="single"/>
                <w:lang w:eastAsia="tr-TR"/>
              </w:rPr>
            </w:pPr>
            <w:r w:rsidRPr="00756A7C">
              <w:rPr>
                <w:rFonts w:ascii="Times New Roman" w:eastAsia="Times New Roman" w:hAnsi="Times New Roman" w:cs="Times New Roman"/>
                <w:color w:val="0070C0"/>
                <w:sz w:val="24"/>
                <w:szCs w:val="24"/>
                <w:u w:val="single"/>
                <w:lang w:eastAsia="tr-TR"/>
              </w:rPr>
              <w:t>610</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Hesabı</w:t>
            </w:r>
          </w:p>
          <w:p w14:paraId="74AE90F2" w14:textId="34349357" w:rsidR="008D6351"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600542E0" w14:textId="7777777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p>
          <w:p w14:paraId="60113270" w14:textId="2E26091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83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Bütçe</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Gider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0EC8DEE3" w14:textId="323424F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B1B6908" w14:textId="3B7FA79A" w:rsidR="008D6351" w:rsidRPr="00F937C1" w:rsidRDefault="008D6351" w:rsidP="008D6351">
            <w:pPr>
              <w:ind w:firstLine="567"/>
              <w:jc w:val="both"/>
              <w:rPr>
                <w:rFonts w:ascii="Times New Roman" w:eastAsia="Times New Roman" w:hAnsi="Times New Roman" w:cs="Times New Roman"/>
                <w:color w:val="000000"/>
                <w:sz w:val="24"/>
                <w:szCs w:val="24"/>
                <w:lang w:eastAsia="tr-TR"/>
              </w:rPr>
            </w:pPr>
            <w:r w:rsidRPr="00F937C1">
              <w:rPr>
                <w:rFonts w:ascii="Times New Roman" w:eastAsia="Times New Roman" w:hAnsi="Times New Roman" w:cs="Times New Roman"/>
                <w:color w:val="000000"/>
                <w:sz w:val="24"/>
                <w:szCs w:val="24"/>
                <w:lang w:eastAsia="tr-TR"/>
              </w:rPr>
              <w:t>…</w:t>
            </w:r>
          </w:p>
          <w:p w14:paraId="75992514" w14:textId="48F75F92"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835</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4DBC380" w14:textId="77777777" w:rsidR="008D6351" w:rsidRPr="0080144D" w:rsidRDefault="008D6351" w:rsidP="008D6351">
            <w:pPr>
              <w:ind w:firstLine="567"/>
              <w:jc w:val="both"/>
              <w:rPr>
                <w:rFonts w:ascii="Times New Roman" w:eastAsia="Times New Roman" w:hAnsi="Times New Roman" w:cs="Times New Roman"/>
                <w:color w:val="484848"/>
                <w:sz w:val="24"/>
                <w:szCs w:val="24"/>
                <w:lang w:eastAsia="tr-TR"/>
              </w:rPr>
            </w:pPr>
            <w:r w:rsidRPr="0080144D">
              <w:rPr>
                <w:rFonts w:ascii="Times New Roman" w:eastAsia="Times New Roman" w:hAnsi="Times New Roman" w:cs="Times New Roman"/>
                <w:color w:val="484848"/>
                <w:sz w:val="24"/>
                <w:szCs w:val="24"/>
                <w:lang w:eastAsia="tr-TR"/>
              </w:rPr>
              <w:t>…</w:t>
            </w:r>
          </w:p>
          <w:p w14:paraId="1DE7C830" w14:textId="709F1D4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Nazım</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5FF7A63D" w14:textId="73977290"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90</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Ödenek</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AB152F8" w14:textId="24AE3C9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900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Gönderilecek</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Ödenekleri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0ACEFB2" w14:textId="434DD30F"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BA6C9CF" w14:textId="6898B821" w:rsidR="008D6351" w:rsidRDefault="008D6351" w:rsidP="008D6351">
            <w:pPr>
              <w:ind w:firstLine="567"/>
              <w:jc w:val="both"/>
              <w:rPr>
                <w:rFonts w:ascii="Times New Roman" w:eastAsia="Times New Roman" w:hAnsi="Times New Roman" w:cs="Times New Roman"/>
                <w:b/>
                <w:bCs/>
                <w:color w:val="000000"/>
                <w:sz w:val="24"/>
                <w:szCs w:val="24"/>
                <w:lang w:eastAsia="tr-TR"/>
              </w:rPr>
            </w:pPr>
          </w:p>
          <w:p w14:paraId="45DCB117" w14:textId="3E8296CC" w:rsidR="008D6351" w:rsidRDefault="008D6351" w:rsidP="008D6351">
            <w:pPr>
              <w:ind w:firstLine="567"/>
              <w:jc w:val="both"/>
              <w:rPr>
                <w:rFonts w:ascii="Times New Roman" w:eastAsia="Times New Roman" w:hAnsi="Times New Roman" w:cs="Times New Roman"/>
                <w:b/>
                <w:bCs/>
                <w:color w:val="000000"/>
                <w:sz w:val="24"/>
                <w:szCs w:val="24"/>
                <w:lang w:eastAsia="tr-TR"/>
              </w:rPr>
            </w:pPr>
          </w:p>
          <w:p w14:paraId="69F82349" w14:textId="6F6E992F" w:rsidR="008D6351" w:rsidRDefault="008D6351" w:rsidP="008D6351">
            <w:pPr>
              <w:jc w:val="both"/>
              <w:rPr>
                <w:rFonts w:ascii="Times New Roman" w:eastAsia="Times New Roman" w:hAnsi="Times New Roman" w:cs="Times New Roman"/>
                <w:b/>
                <w:bCs/>
                <w:color w:val="000000"/>
                <w:sz w:val="24"/>
                <w:szCs w:val="24"/>
                <w:lang w:eastAsia="tr-TR"/>
              </w:rPr>
            </w:pPr>
          </w:p>
          <w:p w14:paraId="00F78EF9" w14:textId="77777777" w:rsidR="008D6351" w:rsidRDefault="008D6351" w:rsidP="008D6351">
            <w:pPr>
              <w:jc w:val="both"/>
              <w:rPr>
                <w:rFonts w:ascii="Times New Roman" w:eastAsia="Times New Roman" w:hAnsi="Times New Roman" w:cs="Times New Roman"/>
                <w:b/>
                <w:bCs/>
                <w:color w:val="000000"/>
                <w:sz w:val="24"/>
                <w:szCs w:val="24"/>
                <w:lang w:eastAsia="tr-TR"/>
              </w:rPr>
            </w:pPr>
          </w:p>
          <w:p w14:paraId="2FC2F884" w14:textId="5EAEEC8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Verilen</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Garantiler</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65C4AC74" w14:textId="433E2A2D"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041C4C50" w14:textId="34AFB2D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273F30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383AC4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71D8B6D" w14:textId="7540016D"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3647436A" w14:textId="1A6179D2" w:rsidR="008D6351" w:rsidRPr="0080144D" w:rsidRDefault="008D6351" w:rsidP="008D6351">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94</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70C0"/>
                <w:sz w:val="24"/>
                <w:szCs w:val="24"/>
                <w:u w:val="single"/>
                <w:lang w:eastAsia="tr-TR"/>
              </w:rPr>
              <w:t>Değerli</w:t>
            </w:r>
            <w:r>
              <w:rPr>
                <w:rFonts w:ascii="Times New Roman" w:eastAsia="Times New Roman" w:hAnsi="Times New Roman" w:cs="Times New Roman"/>
                <w:b/>
                <w:bCs/>
                <w:color w:val="0070C0"/>
                <w:sz w:val="24"/>
                <w:szCs w:val="24"/>
                <w:u w:val="single"/>
                <w:lang w:eastAsia="tr-TR"/>
              </w:rPr>
              <w:t xml:space="preserve"> </w:t>
            </w:r>
            <w:r w:rsidRPr="0080144D">
              <w:rPr>
                <w:rFonts w:ascii="Times New Roman" w:eastAsia="Times New Roman" w:hAnsi="Times New Roman" w:cs="Times New Roman"/>
                <w:b/>
                <w:bCs/>
                <w:color w:val="0070C0"/>
                <w:sz w:val="24"/>
                <w:szCs w:val="24"/>
                <w:u w:val="single"/>
                <w:lang w:eastAsia="tr-TR"/>
              </w:rPr>
              <w:t>Kâğıt</w:t>
            </w:r>
            <w:r>
              <w:rPr>
                <w:rFonts w:ascii="Times New Roman" w:eastAsia="Times New Roman" w:hAnsi="Times New Roman" w:cs="Times New Roman"/>
                <w:b/>
                <w:bCs/>
                <w:color w:val="0070C0"/>
                <w:sz w:val="24"/>
                <w:szCs w:val="24"/>
                <w:u w:val="single"/>
                <w:lang w:eastAsia="tr-TR"/>
              </w:rPr>
              <w:t xml:space="preserve"> </w:t>
            </w:r>
            <w:r w:rsidRPr="0080144D">
              <w:rPr>
                <w:rFonts w:ascii="Times New Roman" w:eastAsia="Times New Roman" w:hAnsi="Times New Roman" w:cs="Times New Roman"/>
                <w:b/>
                <w:bCs/>
                <w:color w:val="0070C0"/>
                <w:sz w:val="24"/>
                <w:szCs w:val="24"/>
                <w:u w:val="single"/>
                <w:lang w:eastAsia="tr-TR"/>
              </w:rPr>
              <w:t>ve</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Özel</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Tahakkuk</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088C29A" w14:textId="13F19D4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948</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93CFB17" w14:textId="4A55889E"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949</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0FB1013" w14:textId="7E786D95" w:rsidR="008D6351" w:rsidRPr="0080144D" w:rsidRDefault="008D6351" w:rsidP="008D6351">
            <w:pPr>
              <w:ind w:firstLine="567"/>
              <w:jc w:val="both"/>
              <w:rPr>
                <w:rFonts w:ascii="Times New Roman" w:hAnsi="Times New Roman" w:cs="Times New Roman"/>
                <w:b/>
                <w:bCs/>
                <w:color w:val="000000"/>
                <w:sz w:val="24"/>
                <w:szCs w:val="24"/>
              </w:rPr>
            </w:pPr>
            <w:r w:rsidRPr="0080144D">
              <w:rPr>
                <w:rFonts w:ascii="Times New Roman" w:hAnsi="Times New Roman" w:cs="Times New Roman"/>
                <w:b/>
                <w:bCs/>
                <w:color w:val="000000"/>
                <w:sz w:val="24"/>
                <w:szCs w:val="24"/>
              </w:rPr>
              <w:t>99</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Diğer</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Nazım</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Hesaplar</w:t>
            </w:r>
          </w:p>
          <w:p w14:paraId="140DA74C" w14:textId="5C652559" w:rsidR="008D6351" w:rsidRPr="0080144D" w:rsidRDefault="008D6351" w:rsidP="008D6351">
            <w:pPr>
              <w:ind w:firstLine="567"/>
              <w:jc w:val="both"/>
              <w:rPr>
                <w:rFonts w:ascii="Times New Roman" w:eastAsia="Times New Roman" w:hAnsi="Times New Roman" w:cs="Times New Roman"/>
                <w:color w:val="0070C0"/>
                <w:sz w:val="24"/>
                <w:szCs w:val="24"/>
                <w:u w:val="single"/>
                <w:lang w:eastAsia="tr-TR"/>
              </w:rPr>
            </w:pPr>
            <w:r w:rsidRPr="0080144D">
              <w:rPr>
                <w:rFonts w:ascii="Times New Roman" w:eastAsia="Times New Roman" w:hAnsi="Times New Roman" w:cs="Times New Roman"/>
                <w:color w:val="0070C0"/>
                <w:sz w:val="24"/>
                <w:szCs w:val="24"/>
                <w:u w:val="single"/>
                <w:lang w:eastAsia="tr-TR"/>
              </w:rPr>
              <w:t>990</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Kiraya</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Verilen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İrtifak</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Hakkı</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Tesis</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p w14:paraId="2C1179D6" w14:textId="1B4513B2" w:rsidR="008D6351" w:rsidRPr="0080144D" w:rsidRDefault="008D6351" w:rsidP="008D6351">
            <w:pPr>
              <w:ind w:firstLine="567"/>
              <w:jc w:val="both"/>
              <w:rPr>
                <w:rFonts w:ascii="Times New Roman" w:eastAsia="Times New Roman" w:hAnsi="Times New Roman" w:cs="Times New Roman"/>
                <w:color w:val="0070C0"/>
                <w:sz w:val="24"/>
                <w:szCs w:val="24"/>
                <w:u w:val="single"/>
                <w:lang w:eastAsia="tr-TR"/>
              </w:rPr>
            </w:pPr>
            <w:r w:rsidRPr="0080144D">
              <w:rPr>
                <w:rFonts w:ascii="Times New Roman" w:eastAsia="Times New Roman" w:hAnsi="Times New Roman" w:cs="Times New Roman"/>
                <w:color w:val="0070C0"/>
                <w:sz w:val="24"/>
                <w:szCs w:val="24"/>
                <w:u w:val="single"/>
                <w:lang w:eastAsia="tr-TR"/>
              </w:rPr>
              <w:t>993</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Kira</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İrtifak</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Hakkı</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p w14:paraId="6B8224FB" w14:textId="05A86099" w:rsidR="008D6351" w:rsidRPr="0080144D" w:rsidRDefault="008D6351" w:rsidP="008D6351">
            <w:pPr>
              <w:ind w:firstLine="567"/>
              <w:jc w:val="both"/>
              <w:rPr>
                <w:rFonts w:ascii="Times New Roman" w:eastAsia="Times New Roman" w:hAnsi="Times New Roman" w:cs="Times New Roman"/>
                <w:color w:val="0070C0"/>
                <w:sz w:val="24"/>
                <w:szCs w:val="24"/>
                <w:u w:val="single"/>
                <w:lang w:eastAsia="tr-TR"/>
              </w:rPr>
            </w:pPr>
            <w:r w:rsidRPr="0080144D">
              <w:rPr>
                <w:rFonts w:ascii="Times New Roman" w:eastAsia="Times New Roman" w:hAnsi="Times New Roman" w:cs="Times New Roman"/>
                <w:color w:val="0070C0"/>
                <w:sz w:val="24"/>
                <w:szCs w:val="24"/>
                <w:u w:val="single"/>
                <w:lang w:eastAsia="tr-TR"/>
              </w:rPr>
              <w:t>998</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Nazım</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Hesaplar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p w14:paraId="187ED026" w14:textId="77E77BAE"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999</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Nazım</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0A7F384" w14:textId="4A5C0D2C"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lastRenderedPageBreak/>
              <w:t>…</w:t>
            </w:r>
          </w:p>
          <w:p w14:paraId="66BDFF46" w14:textId="38EE52C8"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Bu</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almamakla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birlikte,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Genel</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Yönetim</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Muhasebe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Yönetmeliği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alan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herhangi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kullanılması</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gerekliliği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ortaya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çıkarsa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Yönetmelikteki</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ilave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eklemeye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çıkarmaya,</w:t>
            </w:r>
            <w:r>
              <w:rPr>
                <w:rFonts w:ascii="Times New Roman" w:hAnsi="Times New Roman" w:cs="Times New Roman"/>
                <w:color w:val="000000"/>
                <w:sz w:val="24"/>
                <w:szCs w:val="24"/>
              </w:rPr>
              <w:t xml:space="preserve"> </w:t>
            </w:r>
            <w:r w:rsidRPr="0080144D">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Maliye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Bakanlığının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uygun</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görüşü</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üzerine</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Bakanlık</w:t>
            </w:r>
            <w:r>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yetkilidir.</w:t>
            </w:r>
          </w:p>
        </w:tc>
      </w:tr>
      <w:tr w:rsidR="008D6351" w:rsidRPr="00D60129" w14:paraId="083B08D1" w14:textId="77777777" w:rsidTr="00896D0F">
        <w:tc>
          <w:tcPr>
            <w:tcW w:w="7655" w:type="dxa"/>
          </w:tcPr>
          <w:p w14:paraId="061DF649" w14:textId="2CAD0F06"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Detaylı</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planları</w:t>
            </w:r>
          </w:p>
          <w:p w14:paraId="5CAD875D" w14:textId="5D985DD9"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46</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Kurumlara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detaylı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Yönetmelikte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Bakanlığının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görüşü</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Bakanlıkça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hazırlanır.</w:t>
            </w:r>
          </w:p>
        </w:tc>
        <w:tc>
          <w:tcPr>
            <w:tcW w:w="7938" w:type="dxa"/>
          </w:tcPr>
          <w:p w14:paraId="2FB35B8F" w14:textId="17059F87"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Detaylı</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planları</w:t>
            </w:r>
          </w:p>
          <w:p w14:paraId="082ED8AD" w14:textId="426457E3" w:rsidR="008D6351" w:rsidRPr="0080144D" w:rsidRDefault="008D6351" w:rsidP="008D6351">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46</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Kurumlara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detaylı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planları,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Yönetmelikte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Bakanlığının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görüşü</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Bakanlıkça</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hazırlanır.</w:t>
            </w:r>
          </w:p>
        </w:tc>
      </w:tr>
      <w:tr w:rsidR="008D6351" w:rsidRPr="00D60129" w14:paraId="16860824" w14:textId="77777777" w:rsidTr="00896D0F">
        <w:tc>
          <w:tcPr>
            <w:tcW w:w="7655" w:type="dxa"/>
          </w:tcPr>
          <w:p w14:paraId="2634F9E7" w14:textId="6BFD43A7" w:rsidR="008D6351" w:rsidRPr="00FE6D68" w:rsidRDefault="008D6351" w:rsidP="008D6351">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b/>
                <w:bCs/>
                <w:color w:val="000000"/>
                <w:sz w:val="24"/>
                <w:szCs w:val="24"/>
                <w:lang w:eastAsia="tr-TR"/>
              </w:rPr>
              <w:t>Hesaba</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işlemler</w:t>
            </w:r>
          </w:p>
          <w:p w14:paraId="5963D7DA" w14:textId="115316CB"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50</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gösterilmiştir.</w:t>
            </w:r>
          </w:p>
          <w:p w14:paraId="665CA43A" w14:textId="4040A96D"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a)Tahsilat-takipli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tahsilat-tahakkuk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(Örnek-40)</w:t>
            </w:r>
          </w:p>
          <w:p w14:paraId="68958BB1" w14:textId="77777777"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4BDAAB67" w14:textId="3B9576DB"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birimlerince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veznelere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şekli,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basımı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kullanılmasında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idareleri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uygulanır.</w:t>
            </w:r>
          </w:p>
          <w:p w14:paraId="0E472223" w14:textId="77777777"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285CAEC6" w14:textId="259AA28A"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p>
          <w:p w14:paraId="06A9B794" w14:textId="37656131"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içerisinde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limit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(Örnek-44)</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dördüncü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koçandır.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bulunduğu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alıkonulduktan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onaylanarak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veznedarla,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izleyen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özet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cetveli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bağlanır.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dosya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saklanır.</w:t>
            </w:r>
          </w:p>
          <w:p w14:paraId="0E98C154" w14:textId="77777777"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5BFDDF9E" w14:textId="0EA24A42"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sayımı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alınması</w:t>
            </w:r>
          </w:p>
          <w:p w14:paraId="5906FB00" w14:textId="626D8726" w:rsidR="008D6351"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resmi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çalışma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süresinin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gerekli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görmesi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mesai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günkü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tamam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olmadığı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bölümüne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aradaki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sorumlu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imzalanır.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aynı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mümkün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gişelerinin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biriken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aştığı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5018</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61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2B62A94E" w14:textId="6A10E4AC"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0CC4A980" w14:textId="7AA96A80"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g)</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konusunda</w:t>
            </w:r>
            <w:r>
              <w:rPr>
                <w:rFonts w:ascii="Times New Roman" w:eastAsia="Times New Roman" w:hAnsi="Times New Roman" w:cs="Times New Roman"/>
                <w:color w:val="000000"/>
                <w:sz w:val="24"/>
                <w:szCs w:val="24"/>
                <w:lang w:eastAsia="tr-TR"/>
              </w:rPr>
              <w:t xml:space="preserve"> </w:t>
            </w:r>
            <w:hyperlink r:id="rId8" w:history="1">
              <w:r w:rsidRPr="00FE6D68">
                <w:rPr>
                  <w:rFonts w:ascii="Times New Roman" w:eastAsia="Times New Roman" w:hAnsi="Times New Roman" w:cs="Times New Roman"/>
                  <w:color w:val="000000"/>
                  <w:sz w:val="24"/>
                  <w:szCs w:val="24"/>
                  <w:lang w:eastAsia="tr-TR"/>
                </w:rPr>
                <w:t>5018</w:t>
              </w:r>
            </w:hyperlink>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Pr>
                <w:rFonts w:ascii="Times New Roman" w:eastAsia="Times New Roman" w:hAnsi="Times New Roman" w:cs="Times New Roman"/>
                <w:color w:val="000000"/>
                <w:sz w:val="24"/>
                <w:szCs w:val="24"/>
                <w:lang w:eastAsia="tr-TR"/>
              </w:rPr>
              <w:t xml:space="preserve"> </w:t>
            </w:r>
            <w:hyperlink r:id="rId9" w:history="1">
              <w:r w:rsidRPr="00FE6D68">
                <w:rPr>
                  <w:rFonts w:ascii="Times New Roman" w:eastAsia="Times New Roman" w:hAnsi="Times New Roman" w:cs="Times New Roman"/>
                  <w:color w:val="000000"/>
                  <w:sz w:val="24"/>
                  <w:szCs w:val="24"/>
                  <w:lang w:eastAsia="tr-TR"/>
                </w:rPr>
                <w:t>61</w:t>
              </w:r>
            </w:hyperlink>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açıklamalara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281A21E6" w14:textId="77777777"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0A0B40AA" w14:textId="6FB141B9"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(Örnek-47):</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numarasıyla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aslı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sabit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sayfalıdır.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tarihini,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kimden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edildiğini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numaralarının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çeşidi”ni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göstermek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birkaç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türünü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ilgilendirdiği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başlığı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kalemde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kayıtlar,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yatırıldığında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çift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çizgi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yılsonuna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lastRenderedPageBreak/>
              <w:t>kurum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ulaştığında,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beklenilmeksizin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derhal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verilmesine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dikkat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defteriyle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getirilir.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karşılaştırılıp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arkasına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edilmiştir.”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kişi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yaprakları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koparılır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eklenir.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Kullanılmamış</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cilt,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yerine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yaptığı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hakkında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idareleri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düzenlemeler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p>
        </w:tc>
        <w:tc>
          <w:tcPr>
            <w:tcW w:w="7938" w:type="dxa"/>
          </w:tcPr>
          <w:p w14:paraId="3AAD8EFA" w14:textId="17AD4390"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işlemler</w:t>
            </w:r>
          </w:p>
          <w:p w14:paraId="2F52CE29" w14:textId="59FE531E"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50</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gösterilmiştir.</w:t>
            </w:r>
          </w:p>
          <w:p w14:paraId="16BBBD5C" w14:textId="5C8275FD"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a)Tahsilat-takipli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tahsilat-tahakkuk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(Örnek-40)</w:t>
            </w:r>
          </w:p>
          <w:p w14:paraId="3B5C2A52" w14:textId="77777777" w:rsidR="008D6351" w:rsidRPr="00FE6D68" w:rsidRDefault="008D6351" w:rsidP="008D6351">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b/>
                <w:bCs/>
                <w:color w:val="000000"/>
                <w:sz w:val="24"/>
                <w:szCs w:val="24"/>
                <w:lang w:eastAsia="tr-TR"/>
              </w:rPr>
              <w:t>…</w:t>
            </w:r>
          </w:p>
          <w:p w14:paraId="4AE08BF2" w14:textId="3FF6FA6E" w:rsidR="008D6351" w:rsidRPr="00FE6D68" w:rsidRDefault="008D6351" w:rsidP="008D6351">
            <w:pPr>
              <w:ind w:firstLine="567"/>
              <w:jc w:val="both"/>
              <w:rPr>
                <w:rFonts w:ascii="Times New Roman" w:hAnsi="Times New Roman" w:cs="Times New Roman"/>
                <w:color w:val="000000"/>
                <w:sz w:val="24"/>
                <w:szCs w:val="24"/>
              </w:rPr>
            </w:pPr>
            <w:r w:rsidRPr="00FE6D68">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Alındılar:</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Muhasebe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birimlerince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yapılacak</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tahsilat</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veznelere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teslim</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edilen</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değerler</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karşılığında</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aşağıda</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belirtilen</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alındılar</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kullanılır.</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Alındının</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şekli,</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basımı</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kullanılmasında</w:t>
            </w:r>
            <w:r>
              <w:rPr>
                <w:rFonts w:ascii="Times New Roman" w:hAnsi="Times New Roman" w:cs="Times New Roman"/>
                <w:color w:val="000000"/>
                <w:sz w:val="24"/>
                <w:szCs w:val="24"/>
              </w:rPr>
              <w:t xml:space="preserve">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Maliye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Bakanlığınca</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genel</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bütçe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kapsamındaki</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kamu</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idareleri</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için</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belirlenen</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esas</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usuller</w:t>
            </w:r>
            <w:r>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uygulanır.</w:t>
            </w:r>
          </w:p>
          <w:p w14:paraId="2365AE83" w14:textId="77777777" w:rsidR="008D6351" w:rsidRPr="00FE6D68" w:rsidRDefault="008D6351" w:rsidP="008D6351">
            <w:pPr>
              <w:ind w:firstLine="567"/>
              <w:jc w:val="both"/>
              <w:rPr>
                <w:rFonts w:ascii="Times New Roman" w:hAnsi="Times New Roman" w:cs="Times New Roman"/>
                <w:b/>
                <w:bCs/>
                <w:color w:val="000000"/>
                <w:sz w:val="24"/>
                <w:szCs w:val="24"/>
              </w:rPr>
            </w:pPr>
            <w:r w:rsidRPr="00FE6D68">
              <w:rPr>
                <w:rFonts w:ascii="Times New Roman" w:hAnsi="Times New Roman" w:cs="Times New Roman"/>
                <w:b/>
                <w:bCs/>
                <w:color w:val="000000"/>
                <w:sz w:val="24"/>
                <w:szCs w:val="24"/>
              </w:rPr>
              <w:t>…</w:t>
            </w:r>
          </w:p>
          <w:p w14:paraId="0EE4AB23" w14:textId="1AA265BE"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p>
          <w:p w14:paraId="7586257E" w14:textId="4B767AB5"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içerisinde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limit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(Örnek-44)</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dördüncü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koçandır.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bulunduğu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alıkonulduktan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onaylanarak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veznedarla,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izleyen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özet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cetveli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bağlanır.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dosya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saklanır.</w:t>
            </w:r>
          </w:p>
          <w:p w14:paraId="58E6CB1A" w14:textId="37D54B39" w:rsidR="008D6351" w:rsidRPr="00FE6D68" w:rsidRDefault="008D6351" w:rsidP="008D6351">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b/>
                <w:bCs/>
                <w:color w:val="000000"/>
                <w:sz w:val="24"/>
                <w:szCs w:val="24"/>
                <w:lang w:eastAsia="tr-TR"/>
              </w:rPr>
              <w:t>…</w:t>
            </w:r>
          </w:p>
          <w:p w14:paraId="593A2A3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90A8F98" w14:textId="3B44E1B3"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sayımı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alınması</w:t>
            </w:r>
          </w:p>
          <w:p w14:paraId="25B05DC9" w14:textId="6EEC905C" w:rsidR="008D6351"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resmi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çalışma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süresinin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gerekli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görmesi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mesai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günkü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tamam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olmadığı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bölümüne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aradaki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sorumlu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imzalanır.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aynı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mümkün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gişelerinin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biriken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aştığı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5018</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61</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55091B2D" w14:textId="77777777"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9646670" w14:textId="5ADA0962"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g)</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konusunda</w:t>
            </w:r>
            <w:r>
              <w:rPr>
                <w:rFonts w:ascii="Times New Roman" w:eastAsia="Times New Roman" w:hAnsi="Times New Roman" w:cs="Times New Roman"/>
                <w:color w:val="000000"/>
                <w:sz w:val="24"/>
                <w:szCs w:val="24"/>
                <w:lang w:eastAsia="tr-TR"/>
              </w:rPr>
              <w:t xml:space="preserve"> </w:t>
            </w:r>
            <w:hyperlink r:id="rId10" w:history="1">
              <w:r w:rsidRPr="00FE6D68">
                <w:rPr>
                  <w:rFonts w:ascii="Times New Roman" w:eastAsia="Times New Roman" w:hAnsi="Times New Roman" w:cs="Times New Roman"/>
                  <w:color w:val="000000"/>
                  <w:sz w:val="24"/>
                  <w:szCs w:val="24"/>
                  <w:lang w:eastAsia="tr-TR"/>
                </w:rPr>
                <w:t>5018</w:t>
              </w:r>
            </w:hyperlink>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Pr>
                <w:rFonts w:ascii="Times New Roman" w:eastAsia="Times New Roman" w:hAnsi="Times New Roman" w:cs="Times New Roman"/>
                <w:color w:val="000000"/>
                <w:sz w:val="24"/>
                <w:szCs w:val="24"/>
                <w:lang w:eastAsia="tr-TR"/>
              </w:rPr>
              <w:t xml:space="preserve"> </w:t>
            </w:r>
            <w:hyperlink r:id="rId11" w:history="1">
              <w:r w:rsidRPr="00FE6D68">
                <w:rPr>
                  <w:rFonts w:ascii="Times New Roman" w:eastAsia="Times New Roman" w:hAnsi="Times New Roman" w:cs="Times New Roman"/>
                  <w:color w:val="000000"/>
                  <w:sz w:val="24"/>
                  <w:szCs w:val="24"/>
                  <w:lang w:eastAsia="tr-TR"/>
                </w:rPr>
                <w:t>61</w:t>
              </w:r>
            </w:hyperlink>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açıklamalara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7BBAAF66" w14:textId="77777777" w:rsidR="008D6351" w:rsidRPr="00FE6D68" w:rsidRDefault="008D6351" w:rsidP="008D6351">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6CBC7FF7" w14:textId="1C14FA40" w:rsidR="008D6351" w:rsidRPr="00FE6D68" w:rsidRDefault="008D6351" w:rsidP="008D6351">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(Örnek-47):</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numarasıyla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aslı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sabit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sayfalıdır.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tarihini,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kimden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edildiğini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numaralarının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çeşidi”ni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göstermek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birkaç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türünü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ilgilendirdiği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başlığı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kalemde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kayıtlar,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yatırıldığında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çift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çizgi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yılsonuna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lastRenderedPageBreak/>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ulaştığında,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beklenilmeksizin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derhal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verilmesine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dikkat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defteriyle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getirilir.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Dipkoçanlar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karşılaştırılıp</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yaprağının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arkasına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edilmiştir.”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kişi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yaprakları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koparılır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karşılığında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edilerek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eklenir.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Veznece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Kullanılmamış</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cilt,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verilir.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yerine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kullanılır.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yaptığı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hakkında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idareleri</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düzenlemeler</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p>
        </w:tc>
      </w:tr>
      <w:tr w:rsidR="008D6351" w:rsidRPr="00D60129" w14:paraId="40762369" w14:textId="77777777" w:rsidTr="00896D0F">
        <w:tc>
          <w:tcPr>
            <w:tcW w:w="7655" w:type="dxa"/>
          </w:tcPr>
          <w:p w14:paraId="0ED77D3D" w14:textId="77777777" w:rsidR="008D6351" w:rsidRPr="005C0B11" w:rsidRDefault="008D6351" w:rsidP="008D635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lastRenderedPageBreak/>
              <w:t>Hesaba ilişkin işlemler</w:t>
            </w:r>
          </w:p>
          <w:p w14:paraId="7BEC5071" w14:textId="77777777" w:rsidR="008D6351" w:rsidRPr="005C0B11" w:rsidRDefault="008D6351" w:rsidP="008D635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t>MADDE 53 –</w:t>
            </w:r>
            <w:r w:rsidRPr="005C0B11">
              <w:rPr>
                <w:rFonts w:ascii="Times New Roman" w:eastAsia="Times New Roman" w:hAnsi="Times New Roman" w:cs="Times New Roman"/>
                <w:color w:val="000000"/>
                <w:sz w:val="24"/>
                <w:szCs w:val="24"/>
                <w:lang w:eastAsia="tr-TR"/>
              </w:rPr>
              <w:t> (1) Alınan çek, sol alt köşesinden sağ üst köşesine çizilen iki kalın paralel çizgi arasına kurumun hesabının bulunduğu bankanın adı yazılarak, çizgili çek haline getirilir. Çekin (bloke edilenler hariç) kuruma verildiği ya da bundan en çok bir gün önceki tarihte düzenlenmiş olması gerekir.</w:t>
            </w:r>
          </w:p>
          <w:p w14:paraId="66420925"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409DDB4E" w14:textId="219022AE" w:rsidR="008D6351" w:rsidRPr="00FE6D68" w:rsidRDefault="008D6351" w:rsidP="008D6351">
            <w:pPr>
              <w:ind w:firstLine="567"/>
              <w:jc w:val="both"/>
              <w:rPr>
                <w:rFonts w:ascii="Times New Roman" w:eastAsia="Times New Roman" w:hAnsi="Times New Roman" w:cs="Times New Roman"/>
                <w:b/>
                <w:bCs/>
                <w:color w:val="000000"/>
                <w:sz w:val="24"/>
                <w:szCs w:val="24"/>
                <w:lang w:eastAsia="tr-TR"/>
              </w:rPr>
            </w:pPr>
            <w:r w:rsidRPr="005C0B11">
              <w:rPr>
                <w:rFonts w:ascii="Times New Roman" w:eastAsia="Times New Roman" w:hAnsi="Times New Roman" w:cs="Times New Roman"/>
                <w:color w:val="000000"/>
                <w:sz w:val="24"/>
                <w:szCs w:val="24"/>
                <w:lang w:eastAsia="tr-TR"/>
              </w:rPr>
              <w:t>(6) Çekle yapılacak tahsilatla ilgili olarak yukarıda belirtilenler dışında Maliye Bakanlığınca genel bütçe kapsamındaki kamu idareleri için yapılan düzenlemeler uygulanır.</w:t>
            </w:r>
          </w:p>
        </w:tc>
        <w:tc>
          <w:tcPr>
            <w:tcW w:w="7938" w:type="dxa"/>
          </w:tcPr>
          <w:p w14:paraId="5A907283" w14:textId="77777777" w:rsidR="008D6351" w:rsidRPr="005C0B11" w:rsidRDefault="008D6351" w:rsidP="008D635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t>Hesaba ilişkin işlemler</w:t>
            </w:r>
          </w:p>
          <w:p w14:paraId="7285E068" w14:textId="77777777" w:rsidR="008D6351" w:rsidRPr="005C0B11" w:rsidRDefault="008D6351" w:rsidP="008D635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t>MADDE 53 –</w:t>
            </w:r>
            <w:r w:rsidRPr="005C0B11">
              <w:rPr>
                <w:rFonts w:ascii="Times New Roman" w:eastAsia="Times New Roman" w:hAnsi="Times New Roman" w:cs="Times New Roman"/>
                <w:color w:val="000000"/>
                <w:sz w:val="24"/>
                <w:szCs w:val="24"/>
                <w:lang w:eastAsia="tr-TR"/>
              </w:rPr>
              <w:t> (1) Alınan çek, sol alt köşesinden sağ üst köşesine çizilen iki kalın paralel çizgi arasına kurumun hesabının bulunduğu bankanın adı yazılarak, çizgili çek haline getirilir. Çekin (bloke edilenler hariç) kuruma verildiği ya da bundan en çok bir gün önceki tarihte düzenlenmiş olması gerekir.</w:t>
            </w:r>
          </w:p>
          <w:p w14:paraId="3BFE6734" w14:textId="77777777" w:rsidR="003262ED" w:rsidRDefault="003262ED" w:rsidP="008D6351">
            <w:pPr>
              <w:ind w:firstLine="567"/>
              <w:jc w:val="both"/>
              <w:rPr>
                <w:rFonts w:ascii="Times New Roman" w:eastAsia="Times New Roman" w:hAnsi="Times New Roman" w:cs="Times New Roman"/>
                <w:b/>
                <w:bCs/>
                <w:color w:val="000000"/>
                <w:sz w:val="24"/>
                <w:szCs w:val="24"/>
                <w:lang w:eastAsia="tr-TR"/>
              </w:rPr>
            </w:pPr>
          </w:p>
          <w:p w14:paraId="14FEE74D" w14:textId="60551B1F"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2F30792" w14:textId="70AE2327" w:rsidR="008D6351" w:rsidRPr="00FE6D68" w:rsidRDefault="008D6351" w:rsidP="008D6351">
            <w:pPr>
              <w:ind w:firstLine="567"/>
              <w:jc w:val="both"/>
              <w:rPr>
                <w:rFonts w:ascii="Times New Roman" w:eastAsia="Times New Roman" w:hAnsi="Times New Roman" w:cs="Times New Roman"/>
                <w:b/>
                <w:bCs/>
                <w:color w:val="000000"/>
                <w:sz w:val="24"/>
                <w:szCs w:val="24"/>
                <w:lang w:eastAsia="tr-TR"/>
              </w:rPr>
            </w:pPr>
            <w:r w:rsidRPr="005C0B11">
              <w:rPr>
                <w:rFonts w:ascii="Times New Roman" w:eastAsia="Times New Roman" w:hAnsi="Times New Roman" w:cs="Times New Roman"/>
                <w:color w:val="000000"/>
                <w:sz w:val="24"/>
                <w:szCs w:val="24"/>
                <w:lang w:eastAsia="tr-TR"/>
              </w:rPr>
              <w:t xml:space="preserve">(6) Çekle yapılacak tahsilatla ilgili olarak yukarıda belirtilenler dışında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5C0B11">
              <w:rPr>
                <w:rFonts w:ascii="Times New Roman" w:eastAsia="Times New Roman" w:hAnsi="Times New Roman" w:cs="Times New Roman"/>
                <w:color w:val="000000"/>
                <w:sz w:val="24"/>
                <w:szCs w:val="24"/>
                <w:lang w:eastAsia="tr-TR"/>
              </w:rPr>
              <w:t>Maliye Bakanlığınca genel bütçe kapsamındaki kamu idareleri için yapılan düzenlemeler uygulanır.</w:t>
            </w:r>
          </w:p>
        </w:tc>
      </w:tr>
      <w:tr w:rsidR="008D6351" w:rsidRPr="00D60129" w14:paraId="4FB3D043" w14:textId="77777777" w:rsidTr="00896D0F">
        <w:tc>
          <w:tcPr>
            <w:tcW w:w="7655" w:type="dxa"/>
          </w:tcPr>
          <w:p w14:paraId="60E0A23A"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Hesaba ilişkin işlemler</w:t>
            </w:r>
          </w:p>
          <w:p w14:paraId="24BC7EEA"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56 –</w:t>
            </w:r>
            <w:r w:rsidRPr="00D8797A">
              <w:rPr>
                <w:rFonts w:ascii="Times New Roman" w:eastAsia="Times New Roman" w:hAnsi="Times New Roman" w:cs="Times New Roman"/>
                <w:color w:val="000000"/>
                <w:sz w:val="24"/>
                <w:szCs w:val="24"/>
                <w:lang w:eastAsia="tr-TR"/>
              </w:rPr>
              <w:t> (1) Banka hesabına ilişkin işlemler aşağıda gösterilmiştir.</w:t>
            </w:r>
          </w:p>
          <w:p w14:paraId="6E5D9A71"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a) Bankaya yapılan teslimat, bankaca yapılacak tahsilat ve bankadan yaptırılacak ödemeler</w:t>
            </w:r>
          </w:p>
          <w:p w14:paraId="17FACD2D"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lastRenderedPageBreak/>
              <w:t>1) Kurumunca bir gün içerisinde tahsil edilen paralardan, ertesi gün kasadan yapılacak ödemeler için Maliye Bakanlığınca genel bütçe kapsamındaki kamu idareleri için belirlenen tutarlar alıkonularak fazlası düzenlenecek teslimat müzekkeresi ile bankaya yatırılır. Bankaca, kurum adına vergi tahsil alındısı ile yapılan vergi ve benzeri tahsilat, gün sonlarında düzenlenecek vergi tahsil alındıları günlük icmal cetveli ile kuruma bildirilir. Bankalarca muhasebe birimleri adına yapılan diğer tahsilat için, teslimat müzekkeresi düzenlenmez. Bu tür tutarlar bankadan alınacak hesap özet cetveline göre kayıtlara alınır.</w:t>
            </w:r>
          </w:p>
          <w:p w14:paraId="4F5D848B" w14:textId="2D336F81" w:rsidR="008D6351" w:rsidRPr="005C0B1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666367C0"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lastRenderedPageBreak/>
              <w:t>Hesaba ilişkin işlemler</w:t>
            </w:r>
          </w:p>
          <w:p w14:paraId="0E9010A9"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56 –</w:t>
            </w:r>
            <w:r w:rsidRPr="00D8797A">
              <w:rPr>
                <w:rFonts w:ascii="Times New Roman" w:eastAsia="Times New Roman" w:hAnsi="Times New Roman" w:cs="Times New Roman"/>
                <w:color w:val="000000"/>
                <w:sz w:val="24"/>
                <w:szCs w:val="24"/>
                <w:lang w:eastAsia="tr-TR"/>
              </w:rPr>
              <w:t> (1) Banka hesabına ilişkin işlemler aşağıda gösterilmiştir.</w:t>
            </w:r>
          </w:p>
          <w:p w14:paraId="47DBEA0D"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a) Bankaya yapılan teslimat, bankaca yapılacak tahsilat ve bankadan yaptırılacak ödemeler</w:t>
            </w:r>
          </w:p>
          <w:p w14:paraId="5AAED993" w14:textId="668298F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lastRenderedPageBreak/>
              <w:t xml:space="preserve">1) Kurumunca bir gün içerisinde tahsil edilen paralardan, ertesi gün kasadan yapılacak ödemeler için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D8797A">
              <w:rPr>
                <w:rFonts w:ascii="Times New Roman" w:eastAsia="Times New Roman" w:hAnsi="Times New Roman" w:cs="Times New Roman"/>
                <w:color w:val="000000"/>
                <w:sz w:val="24"/>
                <w:szCs w:val="24"/>
                <w:lang w:eastAsia="tr-TR"/>
              </w:rPr>
              <w:t>Maliye Bakanlığınca genel bütçe kapsamındaki kamu idareleri için belirlenen tutarlar alıkonularak fazlası düzenlenecek teslimat müzekkeresi ile bankaya yatırılır. Bankaca, kurum adına vergi tahsil alındısı ile yapılan vergi ve benzeri tahsilat, gün sonlarında düzenlenecek vergi tahsil alındıları günlük icmal cetveli ile kuruma bildirilir. Bankalarca muhasebe birimleri adına yapılan diğer tahsilat için, teslimat müzekkeresi düzenlenmez. Bu tür tutarlar bankadan alınacak hesap özet cetveline göre kayıtlara alınır.</w:t>
            </w:r>
          </w:p>
          <w:p w14:paraId="51B2B418" w14:textId="00DDC8FA" w:rsidR="008D6351" w:rsidRPr="005C0B1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D60129" w14:paraId="0321B3D9" w14:textId="77777777" w:rsidTr="00896D0F">
        <w:tc>
          <w:tcPr>
            <w:tcW w:w="7655" w:type="dxa"/>
          </w:tcPr>
          <w:p w14:paraId="1493F4B2"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lastRenderedPageBreak/>
              <w:t>Hesaba ilişkin işlemler</w:t>
            </w:r>
          </w:p>
          <w:p w14:paraId="0B1F0DBC"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71 –</w:t>
            </w:r>
            <w:r w:rsidRPr="00D8797A">
              <w:rPr>
                <w:rFonts w:ascii="Times New Roman" w:eastAsia="Times New Roman" w:hAnsi="Times New Roman" w:cs="Times New Roman"/>
                <w:color w:val="000000"/>
                <w:sz w:val="24"/>
                <w:szCs w:val="24"/>
                <w:lang w:eastAsia="tr-TR"/>
              </w:rPr>
              <w:t> (1) Kasa ihtiyacı için bankadan çekilecek paralar için veznedar adına düzenlen çek tutarları ve bunlardan tahsil edilip kasa varlığına dâhil edilen tutarlar bu hesaba kaydedilir.</w:t>
            </w:r>
          </w:p>
          <w:p w14:paraId="415E9A32"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(2) Kasa fazlası paraların veznedarla bankaya gönderilmesi ve bu tutarların bankaca tahsil edildiğini gösteren banka hesap özet cetvelinin alınması üzerine bu hesap kullanılır.</w:t>
            </w:r>
          </w:p>
          <w:p w14:paraId="654E5324"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(3) Tahsil edilen dövizler ve miktarı Maliye Bakanlığınca genel bütçe kapsamındaki kamu idareleri için belirlenen tutarı aşan kişilere ait dövizler, kurum hesabının bulunduğu banka şubesi nezdinde açtırılacak döviz tevdiat hesabına gün sonlarında yatırılır.</w:t>
            </w:r>
          </w:p>
          <w:p w14:paraId="3568F557" w14:textId="47C39783" w:rsidR="008D6351" w:rsidRPr="005C0B1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36022979"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Hesaba ilişkin işlemler</w:t>
            </w:r>
          </w:p>
          <w:p w14:paraId="0BFDDEB4"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71 –</w:t>
            </w:r>
            <w:r w:rsidRPr="00D8797A">
              <w:rPr>
                <w:rFonts w:ascii="Times New Roman" w:eastAsia="Times New Roman" w:hAnsi="Times New Roman" w:cs="Times New Roman"/>
                <w:color w:val="000000"/>
                <w:sz w:val="24"/>
                <w:szCs w:val="24"/>
                <w:lang w:eastAsia="tr-TR"/>
              </w:rPr>
              <w:t> (1) Kasa ihtiyacı için bankadan çekilecek paralar için veznedar adına düzenlen çek tutarları ve bunlardan tahsil edilip kasa varlığına dâhil edilen tutarlar bu hesaba kaydedilir.</w:t>
            </w:r>
          </w:p>
          <w:p w14:paraId="25554767" w14:textId="77777777"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(2) Kasa fazlası paraların veznedarla bankaya gönderilmesi ve bu tutarların bankaca tahsil edildiğini gösteren banka hesap özet cetvelinin alınması üzerine bu hesap kullanılır.</w:t>
            </w:r>
          </w:p>
          <w:p w14:paraId="53A1141B" w14:textId="585C315C" w:rsidR="008D6351" w:rsidRPr="00D8797A" w:rsidRDefault="008D6351" w:rsidP="008D6351">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 xml:space="preserve">(3) Tahsil edilen dövizler ve miktarı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D8797A">
              <w:rPr>
                <w:rFonts w:ascii="Times New Roman" w:eastAsia="Times New Roman" w:hAnsi="Times New Roman" w:cs="Times New Roman"/>
                <w:color w:val="000000"/>
                <w:sz w:val="24"/>
                <w:szCs w:val="24"/>
                <w:lang w:eastAsia="tr-TR"/>
              </w:rPr>
              <w:t>Maliye Bakanlığınca genel bütçe kapsamındaki kamu idareleri için belirlenen tutarı aşan kişilere ait dövizler, kurum hesabının bulunduğu banka şubesi nezdinde açtırılacak döviz tevdiat hesabına gün sonlarında yatırılır.</w:t>
            </w:r>
          </w:p>
          <w:p w14:paraId="1698E8A5" w14:textId="658D39E8" w:rsidR="008D6351" w:rsidRPr="005C0B1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D60129" w14:paraId="1B0EA741" w14:textId="77777777" w:rsidTr="00896D0F">
        <w:tc>
          <w:tcPr>
            <w:tcW w:w="7655" w:type="dxa"/>
          </w:tcPr>
          <w:p w14:paraId="2A83B77C"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109 Banka kredi kartlarından alacaklar hesabı</w:t>
            </w:r>
          </w:p>
          <w:p w14:paraId="1A22CF5D"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Hesabın niteliği</w:t>
            </w:r>
          </w:p>
          <w:p w14:paraId="4479E8EB"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MADDE 73 –</w:t>
            </w:r>
            <w:r w:rsidRPr="00FB3C83">
              <w:rPr>
                <w:rFonts w:ascii="Times New Roman" w:eastAsia="Times New Roman" w:hAnsi="Times New Roman" w:cs="Times New Roman"/>
                <w:color w:val="000000"/>
                <w:sz w:val="24"/>
                <w:szCs w:val="24"/>
                <w:lang w:eastAsia="tr-TR"/>
              </w:rPr>
              <w:t> (1) Bu hesap, banka kredi kartlarıyla yapılan tahsilat ve bunlara ilişkin olarak yapılan mahsup ve iade işlemlerinin izlenmesi için kullanılır.</w:t>
            </w:r>
          </w:p>
          <w:p w14:paraId="13E959D0"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color w:val="000000"/>
                <w:sz w:val="24"/>
                <w:szCs w:val="24"/>
                <w:lang w:eastAsia="tr-TR"/>
              </w:rPr>
              <w:t>(2) Banka kredi kartları ile yapılan tahsilatlara ilişkin olarak Maliye Bakanlığınca genel bütçe kapsamındaki kamu idareleri için belirlenen usul ve esaslara uyulur.</w:t>
            </w:r>
          </w:p>
          <w:p w14:paraId="5B22D35C" w14:textId="212B7F72" w:rsidR="008D6351" w:rsidRPr="005C0B1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2A621AB2"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109 Banka kredi kartlarından alacaklar hesabı</w:t>
            </w:r>
          </w:p>
          <w:p w14:paraId="10A6ECAB"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Hesabın niteliği</w:t>
            </w:r>
          </w:p>
          <w:p w14:paraId="6ED212F7" w14:textId="77777777"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MADDE 73 –</w:t>
            </w:r>
            <w:r w:rsidRPr="00FB3C83">
              <w:rPr>
                <w:rFonts w:ascii="Times New Roman" w:eastAsia="Times New Roman" w:hAnsi="Times New Roman" w:cs="Times New Roman"/>
                <w:color w:val="000000"/>
                <w:sz w:val="24"/>
                <w:szCs w:val="24"/>
                <w:lang w:eastAsia="tr-TR"/>
              </w:rPr>
              <w:t> (1) Bu hesap, banka kredi kartlarıyla yapılan tahsilat ve bunlara ilişkin olarak yapılan mahsup ve iade işlemlerinin izlenmesi için kullanılır.</w:t>
            </w:r>
          </w:p>
          <w:p w14:paraId="0C2E8C70" w14:textId="0C0196EC" w:rsidR="008D6351" w:rsidRPr="00FB3C83" w:rsidRDefault="008D6351" w:rsidP="008D6351">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color w:val="000000"/>
                <w:sz w:val="24"/>
                <w:szCs w:val="24"/>
                <w:lang w:eastAsia="tr-TR"/>
              </w:rPr>
              <w:t xml:space="preserve">(2) Banka kredi kartları ile yapılan tahsilatlara ilişkin olarak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B3C83">
              <w:rPr>
                <w:rFonts w:ascii="Times New Roman" w:eastAsia="Times New Roman" w:hAnsi="Times New Roman" w:cs="Times New Roman"/>
                <w:color w:val="000000"/>
                <w:sz w:val="24"/>
                <w:szCs w:val="24"/>
                <w:lang w:eastAsia="tr-TR"/>
              </w:rPr>
              <w:t>Maliye Bakanlığınca genel bütçe kapsamındaki kamu idareleri için belirlenen usul ve esaslara uyulur.</w:t>
            </w:r>
          </w:p>
          <w:p w14:paraId="62135772" w14:textId="0E7F11C2" w:rsidR="008D6351" w:rsidRPr="005C0B1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D60129" w14:paraId="6686BAFE" w14:textId="77777777" w:rsidTr="00896D0F">
        <w:tc>
          <w:tcPr>
            <w:tcW w:w="7655" w:type="dxa"/>
          </w:tcPr>
          <w:p w14:paraId="3365FF25" w14:textId="54416F76"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işleyişi</w:t>
            </w:r>
          </w:p>
          <w:p w14:paraId="6AFA03EF" w14:textId="42E61388"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91</w:t>
            </w:r>
            <w:r>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gösterilmiştir.</w:t>
            </w:r>
          </w:p>
          <w:p w14:paraId="1475CB55" w14:textId="760F2B9D"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p>
          <w:p w14:paraId="142DBDE3"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0C1AEA1" w14:textId="5C912964"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p>
          <w:p w14:paraId="215512F5" w14:textId="2D5C81F3"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57C50AE2" w14:textId="76712AFE"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047C4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310758B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063F801" w14:textId="4C85D956" w:rsidR="008D6351"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047C4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714E4E2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238F744" w14:textId="69E93064"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vadesine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122-Gelirlerden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222-Gelirlerden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tc>
        <w:tc>
          <w:tcPr>
            <w:tcW w:w="7938" w:type="dxa"/>
          </w:tcPr>
          <w:p w14:paraId="34E0E46E" w14:textId="3741085F"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işleyişi</w:t>
            </w:r>
          </w:p>
          <w:p w14:paraId="32A82874" w14:textId="5ECD5C32"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91</w:t>
            </w:r>
            <w:r>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gösterilmiştir.</w:t>
            </w:r>
          </w:p>
          <w:p w14:paraId="7824B178" w14:textId="26652F24"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p>
          <w:p w14:paraId="32B945CD"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8B79108" w14:textId="0DAB52C2"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p>
          <w:p w14:paraId="0543A54B" w14:textId="7F892CF5"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1BEC7085"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0F28E95E" w14:textId="31A4D782"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44C92">
              <w:rPr>
                <w:rFonts w:ascii="Times New Roman" w:eastAsia="Times New Roman" w:hAnsi="Times New Roman" w:cs="Times New Roman"/>
                <w:color w:val="0070C0"/>
                <w:sz w:val="24"/>
                <w:szCs w:val="24"/>
                <w:u w:val="single"/>
                <w:lang w:eastAsia="tr-TR"/>
              </w:rPr>
              <w:t>terkinler</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tenziller </w:t>
            </w:r>
            <w:r w:rsidRPr="00B44C92">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Hesabına</w:t>
            </w:r>
            <w:r>
              <w:rPr>
                <w:color w:val="000000"/>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588A9290"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2F8D7AB0" w14:textId="58A54D12" w:rsidR="008D6351" w:rsidRPr="00047C4B" w:rsidRDefault="008D6351" w:rsidP="008D6351">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44C92">
              <w:rPr>
                <w:rFonts w:ascii="Times New Roman" w:eastAsia="Times New Roman" w:hAnsi="Times New Roman" w:cs="Times New Roman"/>
                <w:color w:val="0070C0"/>
                <w:sz w:val="24"/>
                <w:szCs w:val="24"/>
                <w:u w:val="single"/>
                <w:lang w:eastAsia="tr-TR"/>
              </w:rPr>
              <w:t>terkinler</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tenziller </w:t>
            </w:r>
            <w:r w:rsidRPr="00B44C92">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Hesabına</w:t>
            </w:r>
            <w:r>
              <w:rPr>
                <w:color w:val="000000"/>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57D7AFCA"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0E72D5F4" w14:textId="57259526" w:rsidR="008D6351" w:rsidRPr="00756A7C" w:rsidRDefault="008D6351" w:rsidP="008D6351">
            <w:pPr>
              <w:ind w:firstLine="567"/>
              <w:jc w:val="both"/>
              <w:rPr>
                <w:rFonts w:ascii="Times New Roman" w:eastAsia="Times New Roman" w:hAnsi="Times New Roman" w:cs="Times New Roman"/>
                <w:b/>
                <w:bCs/>
                <w:color w:val="000000"/>
                <w:sz w:val="24"/>
                <w:szCs w:val="24"/>
                <w:lang w:eastAsia="tr-TR"/>
              </w:rPr>
            </w:pPr>
            <w:r w:rsidRPr="00047C4B">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vadesine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122-Gelirlerden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222-Gelirlerden</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tc>
      </w:tr>
      <w:tr w:rsidR="008D6351" w:rsidRPr="00D60129" w14:paraId="43C58F1F" w14:textId="77777777" w:rsidTr="00896D0F">
        <w:tc>
          <w:tcPr>
            <w:tcW w:w="7655" w:type="dxa"/>
          </w:tcPr>
          <w:p w14:paraId="2E510BA9" w14:textId="463D8457"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işleyişi</w:t>
            </w:r>
          </w:p>
          <w:p w14:paraId="76390D5C" w14:textId="5F033813"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99</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gösterilmiştir:</w:t>
            </w:r>
          </w:p>
          <w:p w14:paraId="05C280C1" w14:textId="0A3B5DC1"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p>
          <w:p w14:paraId="11D2292F" w14:textId="07C3B2B7"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taksitli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satılması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içerisinde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color w:val="FF0000"/>
                <w:sz w:val="24"/>
                <w:szCs w:val="24"/>
                <w:lang w:eastAsia="tr-TR"/>
              </w:rPr>
              <w:t xml:space="preserve"> </w:t>
            </w:r>
            <w:r w:rsidRPr="00B05DD7">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gereğince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paylar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color w:val="FF0000"/>
                <w:sz w:val="24"/>
                <w:szCs w:val="24"/>
                <w:lang w:eastAsia="tr-TR"/>
              </w:rPr>
              <w:t xml:space="preserve"> </w:t>
            </w:r>
            <w:r w:rsidRPr="00B05DD7">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kaydedilir.</w:t>
            </w:r>
          </w:p>
          <w:p w14:paraId="2832DA74"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7EBF0794" w14:textId="4C8CA367" w:rsidR="008D6351" w:rsidRPr="002053F1" w:rsidRDefault="008D6351" w:rsidP="008D635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p>
          <w:p w14:paraId="0192BAEC" w14:textId="0408F160" w:rsidR="008D6351" w:rsidRPr="002053F1" w:rsidRDefault="008D6351" w:rsidP="008D635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kaydedilir.</w:t>
            </w:r>
          </w:p>
          <w:p w14:paraId="7519907A" w14:textId="1DDAA94B" w:rsidR="008D6351" w:rsidRPr="002053F1" w:rsidRDefault="008D6351" w:rsidP="008D6351">
            <w:pPr>
              <w:ind w:firstLine="567"/>
              <w:jc w:val="both"/>
              <w:rPr>
                <w:rFonts w:ascii="Times New Roman" w:eastAsia="Times New Roman" w:hAnsi="Times New Roman" w:cs="Times New Roman"/>
                <w:strike/>
                <w:color w:val="FF0000"/>
                <w:sz w:val="24"/>
                <w:szCs w:val="24"/>
                <w:lang w:eastAsia="tr-TR"/>
              </w:rPr>
            </w:pPr>
            <w:r w:rsidRPr="002053F1">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strike/>
                <w:color w:val="FF0000"/>
                <w:sz w:val="24"/>
                <w:szCs w:val="24"/>
                <w:lang w:eastAsia="tr-TR"/>
              </w:rPr>
              <w:t>Tahakkuktan</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yapılan</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terkin</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indirimler</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içinde</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geçtikten</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sonra</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kaydedilir.</w:t>
            </w:r>
          </w:p>
          <w:p w14:paraId="41A8A14E" w14:textId="7B2BFEB6" w:rsidR="008D6351" w:rsidRPr="00047C4B"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546F51D8" w14:textId="768130CA"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işleyişi</w:t>
            </w:r>
          </w:p>
          <w:p w14:paraId="4DA3BD22" w14:textId="557EB0A7"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99</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gösterilmiştir:</w:t>
            </w:r>
          </w:p>
          <w:p w14:paraId="1D9BB03F" w14:textId="12DDB69F" w:rsidR="008D6351" w:rsidRPr="00B05DD7"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p>
          <w:p w14:paraId="79F98890" w14:textId="22F87054" w:rsidR="008D6351" w:rsidRDefault="008D6351" w:rsidP="008D6351">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taksitli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satılması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içerisinde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937C1">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çıkan</w:t>
            </w:r>
            <w:r>
              <w:rPr>
                <w:color w:val="000000"/>
              </w:rPr>
              <w:t xml:space="preserve"> </w:t>
            </w:r>
            <w:r w:rsidRPr="00B05DD7">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gereğince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paylar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lang w:eastAsia="tr-TR"/>
              </w:rPr>
              <w:t xml:space="preserve"> </w:t>
            </w:r>
            <w:r w:rsidRPr="00F937C1">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937C1">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F937C1">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lang w:eastAsia="tr-TR"/>
              </w:rPr>
              <w:t xml:space="preserve"> </w:t>
            </w:r>
            <w:r w:rsidRPr="00B05DD7">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kaydedilir.</w:t>
            </w:r>
          </w:p>
          <w:p w14:paraId="01E50400"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BBD179C" w14:textId="29115C3C" w:rsidR="008D6351" w:rsidRPr="002053F1" w:rsidRDefault="008D6351" w:rsidP="008D635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p>
          <w:p w14:paraId="403F7794" w14:textId="59E57EA8" w:rsidR="008D6351" w:rsidRPr="002053F1" w:rsidRDefault="008D6351" w:rsidP="008D635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kaydedilir.</w:t>
            </w:r>
          </w:p>
          <w:p w14:paraId="5DDB37ED" w14:textId="27BC98BF" w:rsidR="008D6351" w:rsidRPr="002053F1" w:rsidRDefault="008D6351" w:rsidP="008D635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lastRenderedPageBreak/>
              <w:t>2)</w:t>
            </w:r>
            <w:r>
              <w:rPr>
                <w:b/>
                <w:bCs/>
                <w:color w:val="000000"/>
                <w:vertAlign w:val="superscript"/>
              </w:rPr>
              <w:t xml:space="preserve"> </w:t>
            </w:r>
            <w:r w:rsidRPr="002053F1">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alacakları</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tutarlardan</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terkin</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indirimler</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terkinler</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indirimler</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kaydedilir.</w:t>
            </w:r>
          </w:p>
          <w:p w14:paraId="7D410E11" w14:textId="0C4B17A9" w:rsidR="008D6351" w:rsidRPr="00047C4B"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D60129" w14:paraId="1539863B" w14:textId="77777777" w:rsidTr="00896D0F">
        <w:tc>
          <w:tcPr>
            <w:tcW w:w="7655" w:type="dxa"/>
          </w:tcPr>
          <w:p w14:paraId="21C53BBB" w14:textId="72172F9F"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lastRenderedPageBreak/>
              <w:t>13</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Kurum</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alacakları</w:t>
            </w:r>
          </w:p>
          <w:p w14:paraId="26913BBE" w14:textId="07FF92C5"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100</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yasal</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yetkilere</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dayanılarak</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sidRPr="00F937C1">
              <w:rPr>
                <w:rFonts w:ascii="Times New Roman" w:eastAsia="Times New Roman" w:hAnsi="Times New Roman" w:cs="Times New Roman"/>
                <w:strike/>
                <w:color w:val="FF0000"/>
                <w:sz w:val="24"/>
                <w:szCs w:val="24"/>
                <w:lang w:eastAsia="tr-TR"/>
              </w:rPr>
              <w:t>ın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kullanılır.</w:t>
            </w:r>
          </w:p>
          <w:p w14:paraId="306EF3D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BC6E8AD" w14:textId="77777777" w:rsidR="008D6351" w:rsidRDefault="008D6351" w:rsidP="00A36BA5">
            <w:pPr>
              <w:jc w:val="both"/>
              <w:rPr>
                <w:rFonts w:ascii="Times New Roman" w:eastAsia="Times New Roman" w:hAnsi="Times New Roman" w:cs="Times New Roman"/>
                <w:color w:val="000000"/>
                <w:sz w:val="24"/>
                <w:szCs w:val="24"/>
                <w:lang w:eastAsia="tr-TR"/>
              </w:rPr>
            </w:pPr>
          </w:p>
          <w:p w14:paraId="2CADB474" w14:textId="2B8E2739"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oluşur.</w:t>
            </w:r>
          </w:p>
          <w:p w14:paraId="1EF0841C" w14:textId="08D8F823" w:rsidR="008D6351"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132</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06B40E8A" w14:textId="77777777"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p>
          <w:p w14:paraId="0C08E1F8" w14:textId="05FE694D"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137</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4BD1989F" w14:textId="27103C21"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138</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w:t>
            </w:r>
          </w:p>
          <w:p w14:paraId="0E916B8B" w14:textId="5AE80D2C" w:rsidR="008D6351" w:rsidRPr="00D60129"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139</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tc>
        <w:tc>
          <w:tcPr>
            <w:tcW w:w="7938" w:type="dxa"/>
          </w:tcPr>
          <w:p w14:paraId="734CF927" w14:textId="2A9FD3EB"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t>13</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Kurum</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alacakları</w:t>
            </w:r>
          </w:p>
          <w:p w14:paraId="6AFF49FF" w14:textId="3857EFD4"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100</w:t>
            </w:r>
            <w:r>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yasal</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yetkilere</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dayanılarak</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idarelerinin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kapsamında</w:t>
            </w:r>
            <w:r>
              <w:rPr>
                <w:rFonts w:ascii="Times New Roman" w:eastAsia="Times New Roman" w:hAnsi="Times New Roman" w:cs="Times New Roman"/>
                <w:color w:val="0070C0"/>
                <w:sz w:val="24"/>
                <w:szCs w:val="24"/>
                <w:u w:val="single"/>
                <w:lang w:eastAsia="tr-TR"/>
              </w:rPr>
              <w:t xml:space="preserve"> Hazine ve Maliye </w:t>
            </w:r>
            <w:r w:rsidRPr="00D60129">
              <w:rPr>
                <w:rFonts w:ascii="Times New Roman" w:eastAsia="Times New Roman" w:hAnsi="Times New Roman" w:cs="Times New Roman"/>
                <w:color w:val="0070C0"/>
                <w:sz w:val="24"/>
                <w:szCs w:val="24"/>
                <w:u w:val="single"/>
                <w:lang w:eastAsia="tr-TR"/>
              </w:rPr>
              <w:t>Bakanlı</w:t>
            </w:r>
            <w:r>
              <w:rPr>
                <w:rFonts w:ascii="Times New Roman" w:eastAsia="Times New Roman" w:hAnsi="Times New Roman" w:cs="Times New Roman"/>
                <w:color w:val="0070C0"/>
                <w:sz w:val="24"/>
                <w:szCs w:val="24"/>
                <w:u w:val="single"/>
                <w:lang w:eastAsia="tr-TR"/>
              </w:rPr>
              <w:t xml:space="preserve">ğınca </w:t>
            </w:r>
            <w:r w:rsidRPr="00D60129">
              <w:rPr>
                <w:rFonts w:ascii="Times New Roman" w:eastAsia="Times New Roman" w:hAnsi="Times New Roman" w:cs="Times New Roman"/>
                <w:color w:val="0070C0"/>
                <w:sz w:val="24"/>
                <w:szCs w:val="24"/>
                <w:u w:val="single"/>
                <w:lang w:eastAsia="tr-TR"/>
              </w:rPr>
              <w:t>değerlendirilen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kaynaklarından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dolayı</w:t>
            </w:r>
            <w:r>
              <w:rPr>
                <w:rFonts w:ascii="Times New Roman" w:eastAsia="Times New Roman" w:hAnsi="Times New Roman" w:cs="Times New Roman"/>
                <w:color w:val="0070C0"/>
                <w:sz w:val="24"/>
                <w:szCs w:val="24"/>
                <w:u w:val="single"/>
                <w:lang w:eastAsia="tr-TR"/>
              </w:rPr>
              <w:t xml:space="preserve"> Hazine ve Maliye </w:t>
            </w:r>
            <w:r w:rsidRPr="00D60129">
              <w:rPr>
                <w:rFonts w:ascii="Times New Roman" w:eastAsia="Times New Roman" w:hAnsi="Times New Roman" w:cs="Times New Roman"/>
                <w:color w:val="0070C0"/>
                <w:sz w:val="24"/>
                <w:szCs w:val="24"/>
                <w:u w:val="single"/>
                <w:lang w:eastAsia="tr-TR"/>
              </w:rPr>
              <w:t>Bakanlı</w:t>
            </w:r>
            <w:r>
              <w:rPr>
                <w:rFonts w:ascii="Times New Roman" w:eastAsia="Times New Roman" w:hAnsi="Times New Roman" w:cs="Times New Roman"/>
                <w:color w:val="0070C0"/>
                <w:sz w:val="24"/>
                <w:szCs w:val="24"/>
                <w:u w:val="single"/>
                <w:lang w:eastAsia="tr-TR"/>
              </w:rPr>
              <w:t xml:space="preserve">ğından </w:t>
            </w:r>
            <w:r w:rsidRPr="00D60129">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alacaklarının</w:t>
            </w:r>
            <w:r>
              <w:rPr>
                <w:rFonts w:ascii="Times New Roman" w:eastAsia="Times New Roman" w:hAnsi="Times New Roman" w:cs="Times New Roman"/>
                <w:color w:val="0070C0"/>
                <w:sz w:val="24"/>
                <w:szCs w:val="24"/>
                <w:u w:val="single"/>
                <w:lang w:eastAsia="tr-TR"/>
              </w:rPr>
              <w:t xml:space="preserve"> </w:t>
            </w:r>
            <w:r w:rsidRPr="00FE2EBF">
              <w:rPr>
                <w:rFonts w:ascii="Times New Roman" w:eastAsia="Times New Roman" w:hAnsi="Times New Roman" w:cs="Times New Roman"/>
                <w:color w:val="0070C0"/>
                <w:sz w:val="24"/>
                <w:szCs w:val="24"/>
                <w:u w:val="single"/>
                <w:lang w:eastAsia="tr-TR"/>
              </w:rPr>
              <w:t>izlenmesi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kullanılır.</w:t>
            </w:r>
          </w:p>
          <w:p w14:paraId="5EC6AD27" w14:textId="230F7726"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oluşur.</w:t>
            </w:r>
          </w:p>
          <w:p w14:paraId="06ED9234" w14:textId="182D1D69" w:rsidR="008D6351" w:rsidRPr="00D60129" w:rsidRDefault="008D6351" w:rsidP="008D6351">
            <w:pPr>
              <w:ind w:firstLine="567"/>
              <w:jc w:val="both"/>
              <w:rPr>
                <w:rFonts w:ascii="Times New Roman" w:eastAsia="Times New Roman" w:hAnsi="Times New Roman" w:cs="Times New Roman"/>
                <w:color w:val="000000"/>
                <w:sz w:val="24"/>
                <w:szCs w:val="24"/>
                <w:lang w:eastAsia="tr-TR"/>
              </w:rPr>
            </w:pPr>
            <w:bookmarkStart w:id="16" w:name="_Hlk211262363"/>
            <w:r w:rsidRPr="00FE2EBF">
              <w:rPr>
                <w:rFonts w:ascii="Times New Roman" w:eastAsia="Times New Roman" w:hAnsi="Times New Roman" w:cs="Times New Roman"/>
                <w:color w:val="000000"/>
                <w:sz w:val="24"/>
                <w:szCs w:val="24"/>
                <w:lang w:eastAsia="tr-TR"/>
              </w:rPr>
              <w:t>132</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6E8D5D79" w14:textId="031AC044" w:rsidR="008D6351" w:rsidRPr="00D60129"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17" w:name="_Hlk211262417"/>
            <w:bookmarkEnd w:id="16"/>
            <w:r w:rsidRPr="00D60129">
              <w:rPr>
                <w:rFonts w:ascii="Times New Roman" w:eastAsia="Times New Roman" w:hAnsi="Times New Roman" w:cs="Times New Roman"/>
                <w:color w:val="0070C0"/>
                <w:sz w:val="24"/>
                <w:szCs w:val="24"/>
                <w:u w:val="single"/>
                <w:lang w:eastAsia="tr-TR"/>
              </w:rPr>
              <w:t>135</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p>
          <w:bookmarkEnd w:id="17"/>
          <w:p w14:paraId="630E90FB" w14:textId="4D04239D"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137</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40DCE0F3" w14:textId="6E91617C" w:rsidR="008D6351" w:rsidRPr="00FE2EBF" w:rsidRDefault="008D6351" w:rsidP="008D6351">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138</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w:t>
            </w:r>
          </w:p>
          <w:p w14:paraId="7BD77F3F" w14:textId="3A1FEED0"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r w:rsidRPr="00FE2EBF">
              <w:rPr>
                <w:rFonts w:ascii="Times New Roman" w:eastAsia="Times New Roman" w:hAnsi="Times New Roman" w:cs="Times New Roman"/>
                <w:color w:val="000000"/>
                <w:sz w:val="24"/>
                <w:szCs w:val="24"/>
                <w:lang w:eastAsia="tr-TR"/>
              </w:rPr>
              <w:t>139</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tc>
      </w:tr>
      <w:tr w:rsidR="008D6351" w:rsidRPr="00D60129" w14:paraId="6B0CA8FC" w14:textId="77777777" w:rsidTr="00896D0F">
        <w:tc>
          <w:tcPr>
            <w:tcW w:w="7655" w:type="dxa"/>
          </w:tcPr>
          <w:p w14:paraId="37E2B0CA" w14:textId="77777777" w:rsidR="008D6351" w:rsidRPr="00FE2EBF"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5FBBAF46" w14:textId="633641F0" w:rsidR="008D6351" w:rsidRPr="00D60129" w:rsidRDefault="008D6351" w:rsidP="008D6351">
            <w:pPr>
              <w:ind w:firstLine="567"/>
              <w:jc w:val="both"/>
              <w:rPr>
                <w:rFonts w:ascii="Times New Roman" w:eastAsia="Times New Roman" w:hAnsi="Times New Roman" w:cs="Times New Roman"/>
                <w:b/>
                <w:bCs/>
                <w:color w:val="000000"/>
                <w:sz w:val="24"/>
                <w:szCs w:val="24"/>
                <w:lang w:eastAsia="tr-TR"/>
              </w:rPr>
            </w:pPr>
            <w:r w:rsidRPr="00D60129">
              <w:rPr>
                <w:rFonts w:ascii="Times New Roman" w:eastAsia="Times New Roman" w:hAnsi="Times New Roman" w:cs="Times New Roman"/>
                <w:b/>
                <w:bCs/>
                <w:color w:val="0070C0"/>
                <w:sz w:val="24"/>
                <w:szCs w:val="24"/>
                <w:u w:val="single"/>
                <w:lang w:eastAsia="tr-TR"/>
              </w:rPr>
              <w:t>135</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Tek</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Hazine</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Kurumlar</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Hesabından</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Alacaklar</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Hesabı</w:t>
            </w:r>
          </w:p>
          <w:p w14:paraId="3E4007A4" w14:textId="2EF8421C" w:rsidR="008D6351" w:rsidRPr="00D60129" w:rsidRDefault="008D6351" w:rsidP="008D6351">
            <w:pPr>
              <w:ind w:firstLine="567"/>
              <w:jc w:val="both"/>
              <w:rPr>
                <w:rFonts w:ascii="Times New Roman" w:eastAsia="Times New Roman" w:hAnsi="Times New Roman" w:cs="Times New Roman"/>
                <w:b/>
                <w:bCs/>
                <w:color w:val="0070C0"/>
                <w:sz w:val="24"/>
                <w:szCs w:val="24"/>
                <w:u w:val="single"/>
                <w:lang w:eastAsia="tr-TR"/>
              </w:rPr>
            </w:pPr>
            <w:r w:rsidRPr="00D60129">
              <w:rPr>
                <w:rFonts w:ascii="Times New Roman" w:eastAsia="Times New Roman" w:hAnsi="Times New Roman" w:cs="Times New Roman"/>
                <w:b/>
                <w:bCs/>
                <w:color w:val="0070C0"/>
                <w:sz w:val="24"/>
                <w:szCs w:val="24"/>
                <w:u w:val="single"/>
                <w:lang w:eastAsia="tr-TR"/>
              </w:rPr>
              <w:t>Hesabın</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niteliği</w:t>
            </w:r>
          </w:p>
          <w:p w14:paraId="3971F80B" w14:textId="5F61B61F" w:rsidR="008D6351" w:rsidRPr="00D60129" w:rsidRDefault="008D6351" w:rsidP="008D6351">
            <w:pPr>
              <w:ind w:firstLine="567"/>
              <w:jc w:val="both"/>
              <w:rPr>
                <w:rFonts w:ascii="Times New Roman" w:eastAsia="Times New Roman" w:hAnsi="Times New Roman" w:cs="Times New Roman"/>
                <w:b/>
                <w:bCs/>
                <w:color w:val="0070C0"/>
                <w:sz w:val="24"/>
                <w:szCs w:val="24"/>
                <w:u w:val="single"/>
                <w:lang w:eastAsia="tr-TR"/>
              </w:rPr>
            </w:pPr>
            <w:r w:rsidRPr="00D60129">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1</w:t>
            </w:r>
            <w:r>
              <w:rPr>
                <w:rFonts w:ascii="Times New Roman" w:eastAsia="Times New Roman" w:hAnsi="Times New Roman" w:cs="Times New Roman"/>
                <w:b/>
                <w:bCs/>
                <w:color w:val="0070C0"/>
                <w:sz w:val="24"/>
                <w:szCs w:val="24"/>
                <w:u w:val="single"/>
                <w:lang w:eastAsia="tr-TR"/>
              </w:rPr>
              <w:t>0</w:t>
            </w:r>
            <w:r w:rsidRPr="00D60129">
              <w:rPr>
                <w:rFonts w:ascii="Times New Roman" w:eastAsia="Times New Roman" w:hAnsi="Times New Roman" w:cs="Times New Roman"/>
                <w:b/>
                <w:bCs/>
                <w:color w:val="0070C0"/>
                <w:sz w:val="24"/>
                <w:szCs w:val="24"/>
                <w:u w:val="single"/>
                <w:lang w:eastAsia="tr-TR"/>
              </w:rPr>
              <w:t>2/A</w:t>
            </w:r>
          </w:p>
          <w:p w14:paraId="0EA50064" w14:textId="7163BB99" w:rsidR="008D6351" w:rsidRPr="00FE2EBF" w:rsidRDefault="008D6351" w:rsidP="008D6351">
            <w:pPr>
              <w:ind w:firstLine="567"/>
              <w:jc w:val="both"/>
              <w:rPr>
                <w:rFonts w:ascii="Times New Roman" w:eastAsia="Times New Roman" w:hAnsi="Times New Roman" w:cs="Times New Roman"/>
                <w:b/>
                <w:bCs/>
                <w:color w:val="000000"/>
                <w:sz w:val="24"/>
                <w:szCs w:val="24"/>
                <w:lang w:eastAsia="tr-TR"/>
              </w:rPr>
            </w:pPr>
            <w:r w:rsidRPr="00D60129">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idarelerinin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kapsamında</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değerlendirilen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kaynaklarından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dolayı</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Bakanlığından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alacaklarının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izlenmesi</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kullanılır.</w:t>
            </w:r>
          </w:p>
        </w:tc>
      </w:tr>
      <w:tr w:rsidR="008D6351" w:rsidRPr="00D60129" w14:paraId="2EE05742" w14:textId="77777777" w:rsidTr="00896D0F">
        <w:tc>
          <w:tcPr>
            <w:tcW w:w="7655" w:type="dxa"/>
          </w:tcPr>
          <w:p w14:paraId="2EEF253C" w14:textId="77777777" w:rsidR="008D6351" w:rsidRPr="00FE2EBF"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32E965E4" w14:textId="0CC490D9" w:rsidR="008D6351" w:rsidRPr="005F61D7"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8" w:name="_Hlk211262986"/>
            <w:r w:rsidRPr="005F61D7">
              <w:rPr>
                <w:rFonts w:ascii="Times New Roman" w:eastAsia="Times New Roman" w:hAnsi="Times New Roman" w:cs="Times New Roman"/>
                <w:b/>
                <w:bCs/>
                <w:color w:val="0070C0"/>
                <w:sz w:val="24"/>
                <w:szCs w:val="24"/>
                <w:u w:val="single"/>
                <w:lang w:eastAsia="tr-TR"/>
              </w:rPr>
              <w:t>Hesaba</w:t>
            </w:r>
            <w:r>
              <w:rPr>
                <w:rFonts w:ascii="Times New Roman" w:eastAsia="Times New Roman" w:hAnsi="Times New Roman" w:cs="Times New Roman"/>
                <w:b/>
                <w:bCs/>
                <w:color w:val="0070C0"/>
                <w:sz w:val="24"/>
                <w:szCs w:val="24"/>
                <w:u w:val="single"/>
                <w:lang w:eastAsia="tr-TR"/>
              </w:rPr>
              <w:t xml:space="preserve"> </w:t>
            </w:r>
            <w:r w:rsidRPr="005F61D7">
              <w:rPr>
                <w:rFonts w:ascii="Times New Roman" w:eastAsia="Times New Roman" w:hAnsi="Times New Roman" w:cs="Times New Roman"/>
                <w:b/>
                <w:bCs/>
                <w:color w:val="0070C0"/>
                <w:sz w:val="24"/>
                <w:szCs w:val="24"/>
                <w:u w:val="single"/>
                <w:lang w:eastAsia="tr-TR"/>
              </w:rPr>
              <w:t>ilişkin</w:t>
            </w:r>
            <w:r>
              <w:rPr>
                <w:rFonts w:ascii="Times New Roman" w:eastAsia="Times New Roman" w:hAnsi="Times New Roman" w:cs="Times New Roman"/>
                <w:b/>
                <w:bCs/>
                <w:color w:val="0070C0"/>
                <w:sz w:val="24"/>
                <w:szCs w:val="24"/>
                <w:u w:val="single"/>
                <w:lang w:eastAsia="tr-TR"/>
              </w:rPr>
              <w:t xml:space="preserve"> </w:t>
            </w:r>
            <w:r w:rsidRPr="005F61D7">
              <w:rPr>
                <w:rFonts w:ascii="Times New Roman" w:eastAsia="Times New Roman" w:hAnsi="Times New Roman" w:cs="Times New Roman"/>
                <w:b/>
                <w:bCs/>
                <w:color w:val="0070C0"/>
                <w:sz w:val="24"/>
                <w:szCs w:val="24"/>
                <w:u w:val="single"/>
                <w:lang w:eastAsia="tr-TR"/>
              </w:rPr>
              <w:t>işlemler</w:t>
            </w:r>
          </w:p>
          <w:p w14:paraId="3EF69CA4" w14:textId="47669A42" w:rsidR="008D6351" w:rsidRPr="00D60129"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1</w:t>
            </w:r>
            <w:r>
              <w:rPr>
                <w:rFonts w:ascii="Times New Roman" w:eastAsia="Times New Roman" w:hAnsi="Times New Roman" w:cs="Times New Roman"/>
                <w:b/>
                <w:bCs/>
                <w:color w:val="0070C0"/>
                <w:sz w:val="24"/>
                <w:szCs w:val="24"/>
                <w:u w:val="single"/>
                <w:lang w:eastAsia="tr-TR"/>
              </w:rPr>
              <w:t>0</w:t>
            </w:r>
            <w:r w:rsidRPr="00D60129">
              <w:rPr>
                <w:rFonts w:ascii="Times New Roman" w:eastAsia="Times New Roman" w:hAnsi="Times New Roman" w:cs="Times New Roman"/>
                <w:b/>
                <w:bCs/>
                <w:color w:val="0070C0"/>
                <w:sz w:val="24"/>
                <w:szCs w:val="24"/>
                <w:u w:val="single"/>
                <w:lang w:eastAsia="tr-TR"/>
              </w:rPr>
              <w:t>2/B</w:t>
            </w:r>
          </w:p>
          <w:p w14:paraId="15E41DFE" w14:textId="3D6E484E"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Kaynakları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kapsamında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değerlendirilen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idarelerinin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birimlerince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ödemelerden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bütçeden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idarelerine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yönelik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tahakkuka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bağlanan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idareye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onaylanan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tutarların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idarece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takibi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amacıyla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kullanılır.</w:t>
            </w:r>
          </w:p>
          <w:p w14:paraId="27742C9D" w14:textId="132B9BC9" w:rsidR="008D6351" w:rsidRPr="00D60129" w:rsidRDefault="008D6351" w:rsidP="008D6351">
            <w:pPr>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kapsamında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gerçekleştirilen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işlemler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kullanılır.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idarelerin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bütçelerine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yönelik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hareketleri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uyarınca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idareye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lastRenderedPageBreak/>
              <w:t>verilen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yetki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doğrultusunda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açılan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özel</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hareketleri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farklı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kodlarında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takip</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edilir.</w:t>
            </w:r>
            <w:bookmarkEnd w:id="18"/>
          </w:p>
        </w:tc>
      </w:tr>
      <w:tr w:rsidR="008D6351" w:rsidRPr="00D60129" w14:paraId="10B4CABB" w14:textId="77777777" w:rsidTr="00896D0F">
        <w:tc>
          <w:tcPr>
            <w:tcW w:w="7655" w:type="dxa"/>
          </w:tcPr>
          <w:p w14:paraId="4DFA79EC" w14:textId="77777777" w:rsidR="008D6351" w:rsidRPr="00FE2EBF"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5DC4ADE2" w14:textId="3B37B7C5" w:rsidR="008D6351" w:rsidRPr="005F61D7"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9" w:name="_Hlk211264658"/>
            <w:r w:rsidRPr="005F61D7">
              <w:rPr>
                <w:rFonts w:ascii="Times New Roman" w:eastAsia="Times New Roman" w:hAnsi="Times New Roman" w:cs="Times New Roman"/>
                <w:b/>
                <w:bCs/>
                <w:color w:val="0070C0"/>
                <w:sz w:val="24"/>
                <w:szCs w:val="24"/>
                <w:u w:val="single"/>
                <w:lang w:eastAsia="tr-TR"/>
              </w:rPr>
              <w:t>Hesabın</w:t>
            </w:r>
            <w:r>
              <w:rPr>
                <w:rFonts w:ascii="Times New Roman" w:eastAsia="Times New Roman" w:hAnsi="Times New Roman" w:cs="Times New Roman"/>
                <w:b/>
                <w:bCs/>
                <w:color w:val="0070C0"/>
                <w:sz w:val="24"/>
                <w:szCs w:val="24"/>
                <w:u w:val="single"/>
                <w:lang w:eastAsia="tr-TR"/>
              </w:rPr>
              <w:t xml:space="preserve"> </w:t>
            </w:r>
            <w:r w:rsidRPr="005F61D7">
              <w:rPr>
                <w:rFonts w:ascii="Times New Roman" w:eastAsia="Times New Roman" w:hAnsi="Times New Roman" w:cs="Times New Roman"/>
                <w:b/>
                <w:bCs/>
                <w:color w:val="0070C0"/>
                <w:sz w:val="24"/>
                <w:szCs w:val="24"/>
                <w:u w:val="single"/>
                <w:lang w:eastAsia="tr-TR"/>
              </w:rPr>
              <w:t>işleyişi</w:t>
            </w:r>
          </w:p>
          <w:p w14:paraId="5D4F9EF3" w14:textId="6EA54BBE" w:rsidR="008D6351" w:rsidRPr="00D60129"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1</w:t>
            </w:r>
            <w:r>
              <w:rPr>
                <w:rFonts w:ascii="Times New Roman" w:eastAsia="Times New Roman" w:hAnsi="Times New Roman" w:cs="Times New Roman"/>
                <w:b/>
                <w:bCs/>
                <w:color w:val="0070C0"/>
                <w:sz w:val="24"/>
                <w:szCs w:val="24"/>
                <w:u w:val="single"/>
                <w:lang w:eastAsia="tr-TR"/>
              </w:rPr>
              <w:t>0</w:t>
            </w:r>
            <w:r w:rsidRPr="00D60129">
              <w:rPr>
                <w:rFonts w:ascii="Times New Roman" w:eastAsia="Times New Roman" w:hAnsi="Times New Roman" w:cs="Times New Roman"/>
                <w:b/>
                <w:bCs/>
                <w:color w:val="0070C0"/>
                <w:sz w:val="24"/>
                <w:szCs w:val="24"/>
                <w:u w:val="single"/>
                <w:lang w:eastAsia="tr-TR"/>
              </w:rPr>
              <w:t>2/C</w:t>
            </w:r>
          </w:p>
          <w:p w14:paraId="5291C70A" w14:textId="7C4B3301"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kayıtları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aşağıda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gösterilmiştir:</w:t>
            </w:r>
          </w:p>
          <w:p w14:paraId="3D8DA0A7" w14:textId="0CB5149D"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p>
          <w:p w14:paraId="7D58EE39" w14:textId="189CD4D8"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birimlerinin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hesaplarından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yapacakları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aktarımlardan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p>
          <w:p w14:paraId="57B7EC74" w14:textId="586C894F"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bütçeden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idarelerine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yönelik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onaylanan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niteliğindeki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kurumların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birimlerince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p>
          <w:p w14:paraId="45F6FFC6" w14:textId="63C0F35A"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b)</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p>
          <w:p w14:paraId="2FBF1C68" w14:textId="73D51651" w:rsidR="008D6351" w:rsidRPr="005F61D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p>
          <w:p w14:paraId="1D243292" w14:textId="10F76538" w:rsidR="008D6351" w:rsidRPr="00D60129" w:rsidRDefault="008D6351" w:rsidP="008D6351">
            <w:pPr>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aktarılan</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fazlası</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niteliğindeki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transferler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kaydedildiğinde</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bookmarkEnd w:id="19"/>
          </w:p>
        </w:tc>
      </w:tr>
      <w:tr w:rsidR="008D6351" w:rsidRPr="00D60129" w14:paraId="009B789F" w14:textId="77777777" w:rsidTr="00896D0F">
        <w:tc>
          <w:tcPr>
            <w:tcW w:w="7655" w:type="dxa"/>
          </w:tcPr>
          <w:p w14:paraId="319B1B82" w14:textId="7FE5E1F3"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b/>
                <w:bCs/>
                <w:color w:val="000000"/>
                <w:sz w:val="24"/>
                <w:szCs w:val="24"/>
                <w:lang w:eastAsia="tr-TR"/>
              </w:rPr>
              <w:t>Hesap</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grubuna</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ait</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işlemler</w:t>
            </w:r>
          </w:p>
          <w:p w14:paraId="267B0F63" w14:textId="1264595E"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114</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hakkında,</w:t>
            </w:r>
            <w:r>
              <w:rPr>
                <w:rFonts w:ascii="Times New Roman" w:eastAsia="Times New Roman" w:hAnsi="Times New Roman" w:cs="Times New Roman"/>
                <w:color w:val="000000"/>
                <w:sz w:val="24"/>
                <w:szCs w:val="24"/>
                <w:lang w:eastAsia="tr-TR"/>
              </w:rPr>
              <w:t xml:space="preserve"> </w:t>
            </w:r>
            <w:bookmarkStart w:id="20" w:name="_Hlk211264724"/>
            <w:r w:rsidRPr="0046052F">
              <w:rPr>
                <w:rFonts w:ascii="Times New Roman" w:eastAsia="Times New Roman" w:hAnsi="Times New Roman" w:cs="Times New Roman"/>
                <w:strike/>
                <w:color w:val="FF0000"/>
                <w:sz w:val="24"/>
                <w:szCs w:val="24"/>
                <w:lang w:eastAsia="tr-TR"/>
              </w:rPr>
              <w:t>28/12/2006</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tarihli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2006/11545</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sayılı</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Bakanlar</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Kurulu</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Kararıyla</w:t>
            </w:r>
            <w:r>
              <w:rPr>
                <w:rFonts w:ascii="Times New Roman" w:eastAsia="Times New Roman" w:hAnsi="Times New Roman" w:cs="Times New Roman"/>
                <w:color w:val="000000"/>
                <w:sz w:val="24"/>
                <w:szCs w:val="24"/>
                <w:lang w:eastAsia="tr-TR"/>
              </w:rPr>
              <w:t xml:space="preserve"> </w:t>
            </w:r>
            <w:bookmarkEnd w:id="20"/>
            <w:r w:rsidRPr="0046052F">
              <w:rPr>
                <w:rFonts w:ascii="Times New Roman" w:eastAsia="Times New Roman" w:hAnsi="Times New Roman" w:cs="Times New Roman"/>
                <w:color w:val="000000"/>
                <w:sz w:val="24"/>
                <w:szCs w:val="24"/>
                <w:lang w:eastAsia="tr-TR"/>
              </w:rPr>
              <w:t>yürürlüğe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konulan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açıklamalara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w:t>
            </w:r>
          </w:p>
          <w:p w14:paraId="28494AD6"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5A0A158A" w14:textId="087FC22F"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bedeliyle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depolanacağı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getirilmesi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hariç</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türlü</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ilave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hibe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varsa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bilinen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yoksa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mevzuatına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yapıldıktan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kullanıldıklarında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tüketildiklerinde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kaydedilerek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çıkarılır.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farklar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eklenir.</w:t>
            </w:r>
          </w:p>
          <w:p w14:paraId="4B164F36"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BCCC8DF"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7E0B259"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8E2AC45"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61F2697"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70FD599A" w14:textId="47180A44"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004EB696"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4FE94166" w14:textId="6C1538AA" w:rsidR="008D6351" w:rsidRPr="0046052F" w:rsidRDefault="00A36BA5" w:rsidP="00A36BA5">
            <w:pPr>
              <w:jc w:val="both"/>
              <w:rPr>
                <w:rFonts w:ascii="Times New Roman" w:eastAsia="Times New Roman" w:hAnsi="Times New Roman" w:cs="Times New Roman"/>
                <w:color w:val="000000"/>
                <w:sz w:val="24"/>
                <w:szCs w:val="24"/>
                <w:lang w:eastAsia="tr-TR"/>
              </w:rPr>
            </w:pPr>
            <w:r w:rsidRPr="00A36BA5">
              <w:rPr>
                <w:rFonts w:ascii="Times New Roman" w:eastAsia="Times New Roman" w:hAnsi="Times New Roman" w:cs="Times New Roman"/>
                <w:color w:val="FF0000"/>
                <w:sz w:val="24"/>
                <w:szCs w:val="24"/>
                <w:lang w:eastAsia="tr-TR"/>
              </w:rPr>
              <w:t xml:space="preserve">         </w:t>
            </w:r>
            <w:r w:rsidR="008D6351" w:rsidRPr="0046052F">
              <w:rPr>
                <w:rFonts w:ascii="Times New Roman" w:eastAsia="Times New Roman" w:hAnsi="Times New Roman" w:cs="Times New Roman"/>
                <w:strike/>
                <w:color w:val="FF0000"/>
                <w:sz w:val="24"/>
                <w:szCs w:val="24"/>
                <w:lang w:eastAsia="tr-TR"/>
              </w:rPr>
              <w:t>(3)</w:t>
            </w:r>
            <w:r w:rsidR="008D6351">
              <w:rPr>
                <w:rFonts w:ascii="Times New Roman" w:eastAsia="Times New Roman" w:hAnsi="Times New Roman" w:cs="Times New Roman"/>
                <w:color w:val="FF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Satın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alma</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suretiyle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edinilen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stokların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giriş</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işlemleri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için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düzenlenen</w:t>
            </w:r>
            <w:r w:rsidR="008D6351">
              <w:rPr>
                <w:rFonts w:ascii="Times New Roman" w:eastAsia="Times New Roman" w:hAnsi="Times New Roman" w:cs="Times New Roman"/>
                <w:color w:val="000000"/>
                <w:sz w:val="24"/>
                <w:szCs w:val="24"/>
                <w:lang w:eastAsia="tr-TR"/>
              </w:rPr>
              <w:t xml:space="preserve"> </w:t>
            </w:r>
            <w:bookmarkStart w:id="21" w:name="_Hlk211265043"/>
            <w:r w:rsidR="008D6351" w:rsidRPr="0046052F">
              <w:rPr>
                <w:rFonts w:ascii="Times New Roman" w:eastAsia="Times New Roman" w:hAnsi="Times New Roman" w:cs="Times New Roman"/>
                <w:strike/>
                <w:color w:val="FF0000"/>
                <w:sz w:val="24"/>
                <w:szCs w:val="24"/>
                <w:lang w:eastAsia="tr-TR"/>
              </w:rPr>
              <w:t>taşınır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işlem</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fişlerinin</w:t>
            </w:r>
            <w:r w:rsidR="008D6351">
              <w:rPr>
                <w:rFonts w:ascii="Times New Roman" w:eastAsia="Times New Roman" w:hAnsi="Times New Roman" w:cs="Times New Roman"/>
                <w:color w:val="000000"/>
                <w:sz w:val="24"/>
                <w:szCs w:val="24"/>
                <w:lang w:eastAsia="tr-TR"/>
              </w:rPr>
              <w:t xml:space="preserve"> </w:t>
            </w:r>
            <w:bookmarkEnd w:id="21"/>
            <w:r w:rsidR="008D6351" w:rsidRPr="0046052F">
              <w:rPr>
                <w:rFonts w:ascii="Times New Roman" w:eastAsia="Times New Roman" w:hAnsi="Times New Roman" w:cs="Times New Roman"/>
                <w:color w:val="000000"/>
                <w:sz w:val="24"/>
                <w:szCs w:val="24"/>
                <w:lang w:eastAsia="tr-TR"/>
              </w:rPr>
              <w:t>bir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nüshası</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ödeme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emri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belgesi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ekinde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muhasebe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birimine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gönderilir.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Diğer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şekillerde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edinilen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stokların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girişleri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için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düzenlenen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strike/>
                <w:color w:val="FF0000"/>
                <w:sz w:val="24"/>
                <w:szCs w:val="24"/>
                <w:lang w:eastAsia="tr-TR"/>
              </w:rPr>
              <w:t>taşınır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işlem</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fişlerinin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birer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nüshasının,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düzenleme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tarihini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takip</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eden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on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gün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içinde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ve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her</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durumda</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malî</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yıl</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sona</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ermeden</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önce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muhasebe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birimine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gönderilmesi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ve</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muhasebeleştirilmesi</w:t>
            </w:r>
            <w:r w:rsidR="008D6351">
              <w:rPr>
                <w:rFonts w:ascii="Times New Roman" w:eastAsia="Times New Roman" w:hAnsi="Times New Roman" w:cs="Times New Roman"/>
                <w:color w:val="000000"/>
                <w:sz w:val="24"/>
                <w:szCs w:val="24"/>
                <w:lang w:eastAsia="tr-TR"/>
              </w:rPr>
              <w:t xml:space="preserve"> </w:t>
            </w:r>
            <w:r w:rsidR="008D6351" w:rsidRPr="0046052F">
              <w:rPr>
                <w:rFonts w:ascii="Times New Roman" w:eastAsia="Times New Roman" w:hAnsi="Times New Roman" w:cs="Times New Roman"/>
                <w:color w:val="000000"/>
                <w:sz w:val="24"/>
                <w:szCs w:val="24"/>
                <w:lang w:eastAsia="tr-TR"/>
              </w:rPr>
              <w:t>zorunludur.</w:t>
            </w:r>
          </w:p>
          <w:p w14:paraId="427EBFF8" w14:textId="1BDBFB17"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çıkışı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muhtelif</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ambarları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devir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“150-İlk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malzemelerinden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kullanılmış</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olanların,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strike/>
                <w:color w:val="FF0000"/>
                <w:sz w:val="24"/>
                <w:szCs w:val="24"/>
                <w:lang w:eastAsia="tr-TR"/>
              </w:rPr>
              <w:t>muhasebeleştirme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işlemleri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kullanıma</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işlem</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fişleri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yerine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üç</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ayı</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geçmemek</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üzere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üst</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yöneticiler</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tarafından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belirlenen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sürede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işlem</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fişlerindeki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çıkışları</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gösteren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onaylı</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liste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en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geç</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dönemin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son</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günü</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mesai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bitimine</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kadar</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muhasebeleştirilmesi</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zorunludur.</w:t>
            </w:r>
          </w:p>
          <w:p w14:paraId="139765BD" w14:textId="1CEABC74"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(5)</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p>
          <w:p w14:paraId="3226B291" w14:textId="77C22B83"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Kapsamdaki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119D3347" w14:textId="416BD5E7"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basit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yöntem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kullanılarak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56C4F306" w14:textId="0873F0E0"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5CAC0AEA" w14:textId="6DD6E384"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ç)</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p>
          <w:p w14:paraId="4F2B95C3" w14:textId="37CC8431" w:rsidR="008D6351" w:rsidRPr="0046052F" w:rsidRDefault="008D6351" w:rsidP="008D6351">
            <w:pPr>
              <w:ind w:firstLine="567"/>
              <w:jc w:val="both"/>
              <w:rPr>
                <w:rFonts w:ascii="Times New Roman" w:eastAsia="Times New Roman" w:hAnsi="Times New Roman" w:cs="Times New Roman"/>
                <w:strike/>
                <w:color w:val="FF0000"/>
                <w:sz w:val="24"/>
                <w:szCs w:val="24"/>
                <w:lang w:eastAsia="tr-TR"/>
              </w:rPr>
            </w:pPr>
            <w:r w:rsidRPr="0046052F">
              <w:rPr>
                <w:rFonts w:ascii="Times New Roman" w:eastAsia="Times New Roman" w:hAnsi="Times New Roman" w:cs="Times New Roman"/>
                <w:strike/>
                <w:color w:val="FF0000"/>
                <w:sz w:val="24"/>
                <w:szCs w:val="24"/>
                <w:lang w:eastAsia="tr-TR"/>
              </w:rPr>
              <w:t>(6)</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Stokların</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çıkış</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kayıtları,</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ambarlara</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girişlerindeki</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öncelik</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sırası</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dikkate</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alınarak</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“ilk</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giren-ilk</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çıkar”</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esasına</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göre</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ve</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maliyet</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bedelleri</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üzerinden</w:t>
            </w:r>
            <w:r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yapılır.</w:t>
            </w:r>
          </w:p>
          <w:p w14:paraId="3BB381C6"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561D431D" w14:textId="01B945B2"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(7)</w:t>
            </w:r>
            <w:r>
              <w:rPr>
                <w:rFonts w:ascii="Times New Roman" w:eastAsia="Times New Roman" w:hAnsi="Times New Roman" w:cs="Times New Roman"/>
                <w:color w:val="FF0000"/>
                <w:sz w:val="24"/>
                <w:szCs w:val="24"/>
                <w:lang w:eastAsia="tr-TR"/>
              </w:rPr>
              <w:t xml:space="preserve"> </w:t>
            </w:r>
            <w:r w:rsidRPr="0046052F">
              <w:rPr>
                <w:rFonts w:ascii="Times New Roman" w:eastAsia="Times New Roman" w:hAnsi="Times New Roman" w:cs="Times New Roman"/>
                <w:color w:val="000000"/>
                <w:sz w:val="24"/>
                <w:szCs w:val="24"/>
                <w:lang w:eastAsia="tr-TR"/>
              </w:rPr>
              <w:t>İdarelerce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üretilen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mamullerin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kendi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tüketimlerinde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kullanılması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hâlinde,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bütçelerine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565FF6D5" w14:textId="07D7B605" w:rsidR="00A36BA5" w:rsidRPr="00A36BA5" w:rsidRDefault="008D6351" w:rsidP="00A36BA5">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(8)</w:t>
            </w:r>
            <w:r>
              <w:rPr>
                <w:rFonts w:ascii="Times New Roman" w:eastAsia="Times New Roman" w:hAnsi="Times New Roman" w:cs="Times New Roman"/>
                <w:color w:val="FF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kullanılamayacak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tüketilemeyecek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aktarılır.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miktar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kaybolma,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çalınma,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yanma,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eksilmeler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kontrol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Bunun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güncellenir.</w:t>
            </w:r>
          </w:p>
          <w:p w14:paraId="2D2389EB" w14:textId="35AA03C9"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(9)</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yapılırken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sınıflandırmasında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bookmarkStart w:id="22" w:name="_Hlk211265833"/>
            <w:r w:rsidRPr="0046052F">
              <w:rPr>
                <w:rFonts w:ascii="Times New Roman" w:eastAsia="Times New Roman" w:hAnsi="Times New Roman" w:cs="Times New Roman"/>
                <w:strike/>
                <w:color w:val="FF0000"/>
                <w:sz w:val="24"/>
                <w:szCs w:val="24"/>
                <w:lang w:eastAsia="tr-TR"/>
              </w:rPr>
              <w:t>kurumsal,</w:t>
            </w:r>
            <w:r>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fonksiyonel</w:t>
            </w:r>
            <w:r>
              <w:rPr>
                <w:rFonts w:ascii="Times New Roman" w:eastAsia="Times New Roman" w:hAnsi="Times New Roman" w:cs="Times New Roman"/>
                <w:color w:val="FF0000"/>
                <w:sz w:val="24"/>
                <w:szCs w:val="24"/>
                <w:lang w:eastAsia="tr-TR"/>
              </w:rPr>
              <w:t xml:space="preserve"> </w:t>
            </w:r>
            <w:bookmarkEnd w:id="22"/>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finansman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kullanılır.</w:t>
            </w:r>
          </w:p>
        </w:tc>
        <w:tc>
          <w:tcPr>
            <w:tcW w:w="7938" w:type="dxa"/>
          </w:tcPr>
          <w:p w14:paraId="32410AA6" w14:textId="1CCB881D" w:rsidR="008D6351" w:rsidRDefault="008D6351" w:rsidP="008D6351">
            <w:pPr>
              <w:ind w:firstLine="567"/>
              <w:jc w:val="both"/>
              <w:rPr>
                <w:rFonts w:ascii="Times New Roman" w:eastAsia="Times New Roman" w:hAnsi="Times New Roman" w:cs="Times New Roman"/>
                <w:b/>
                <w:bCs/>
                <w:color w:val="000000"/>
                <w:sz w:val="24"/>
                <w:szCs w:val="24"/>
                <w:lang w:eastAsia="tr-TR"/>
              </w:rPr>
            </w:pPr>
            <w:r w:rsidRPr="0046052F">
              <w:rPr>
                <w:rFonts w:ascii="Times New Roman" w:eastAsia="Times New Roman" w:hAnsi="Times New Roman" w:cs="Times New Roman"/>
                <w:b/>
                <w:bCs/>
                <w:color w:val="000000"/>
                <w:sz w:val="24"/>
                <w:szCs w:val="24"/>
                <w:lang w:eastAsia="tr-TR"/>
              </w:rPr>
              <w:lastRenderedPageBreak/>
              <w:t>Hesap</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grubuna</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ait</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işlemler</w:t>
            </w:r>
          </w:p>
          <w:p w14:paraId="4271552D" w14:textId="726AE6A2"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114</w:t>
            </w:r>
            <w:r>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23" w:name="_Hlk211869147"/>
            <w:r w:rsidRPr="0046052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hakkında,</w:t>
            </w:r>
            <w:r>
              <w:rPr>
                <w:rFonts w:ascii="Times New Roman" w:eastAsia="Times New Roman" w:hAnsi="Times New Roman" w:cs="Times New Roman"/>
                <w:color w:val="000000"/>
                <w:sz w:val="24"/>
                <w:szCs w:val="24"/>
                <w:lang w:eastAsia="tr-TR"/>
              </w:rPr>
              <w:t xml:space="preserve"> </w:t>
            </w:r>
            <w:bookmarkStart w:id="24" w:name="_Hlk211264735"/>
            <w:r w:rsidRPr="00CE6A04">
              <w:rPr>
                <w:rFonts w:ascii="Times New Roman" w:eastAsia="Times New Roman" w:hAnsi="Times New Roman" w:cs="Times New Roman"/>
                <w:color w:val="0070C0"/>
                <w:sz w:val="24"/>
                <w:szCs w:val="24"/>
                <w:u w:val="single"/>
                <w:lang w:eastAsia="tr-TR"/>
              </w:rPr>
              <w:t>9</w:t>
            </w:r>
            <w:r>
              <w:rPr>
                <w:rFonts w:ascii="Times New Roman" w:eastAsia="Times New Roman" w:hAnsi="Times New Roman" w:cs="Times New Roman"/>
                <w:color w:val="0070C0"/>
                <w:sz w:val="24"/>
                <w:szCs w:val="24"/>
                <w:u w:val="single"/>
                <w:lang w:eastAsia="tr-TR"/>
              </w:rPr>
              <w:t>/</w:t>
            </w:r>
            <w:r w:rsidRPr="00CE6A04">
              <w:rPr>
                <w:rFonts w:ascii="Times New Roman" w:eastAsia="Times New Roman" w:hAnsi="Times New Roman" w:cs="Times New Roman"/>
                <w:color w:val="0070C0"/>
                <w:sz w:val="24"/>
                <w:szCs w:val="24"/>
                <w:u w:val="single"/>
                <w:lang w:eastAsia="tr-TR"/>
              </w:rPr>
              <w:t>10</w:t>
            </w:r>
            <w:r>
              <w:rPr>
                <w:rFonts w:ascii="Times New Roman" w:eastAsia="Times New Roman" w:hAnsi="Times New Roman" w:cs="Times New Roman"/>
                <w:color w:val="0070C0"/>
                <w:sz w:val="24"/>
                <w:szCs w:val="24"/>
                <w:u w:val="single"/>
                <w:lang w:eastAsia="tr-TR"/>
              </w:rPr>
              <w:t>/</w:t>
            </w:r>
            <w:r w:rsidRPr="00CE6A04">
              <w:rPr>
                <w:rFonts w:ascii="Times New Roman" w:eastAsia="Times New Roman" w:hAnsi="Times New Roman" w:cs="Times New Roman"/>
                <w:color w:val="0070C0"/>
                <w:sz w:val="24"/>
                <w:szCs w:val="24"/>
                <w:u w:val="single"/>
                <w:lang w:eastAsia="tr-TR"/>
              </w:rPr>
              <w:t>2024</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tarihli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E6A04">
              <w:rPr>
                <w:rFonts w:ascii="Times New Roman" w:eastAsia="Times New Roman" w:hAnsi="Times New Roman" w:cs="Times New Roman"/>
                <w:color w:val="0070C0"/>
                <w:sz w:val="24"/>
                <w:szCs w:val="24"/>
                <w:u w:val="single"/>
                <w:lang w:eastAsia="tr-TR"/>
              </w:rPr>
              <w:t>9014</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sayılı</w:t>
            </w:r>
            <w:r>
              <w:rPr>
                <w:rFonts w:ascii="Times New Roman" w:eastAsia="Times New Roman" w:hAnsi="Times New Roman" w:cs="Times New Roman"/>
                <w:color w:val="0070C0"/>
                <w:sz w:val="24"/>
                <w:szCs w:val="24"/>
                <w:u w:val="single"/>
                <w:lang w:eastAsia="tr-TR"/>
              </w:rPr>
              <w:t xml:space="preserve"> </w:t>
            </w:r>
            <w:r w:rsidRPr="00CE6A04">
              <w:rPr>
                <w:rFonts w:ascii="Times New Roman" w:eastAsia="Times New Roman" w:hAnsi="Times New Roman" w:cs="Times New Roman"/>
                <w:color w:val="0070C0"/>
                <w:sz w:val="24"/>
                <w:szCs w:val="24"/>
                <w:u w:val="single"/>
                <w:lang w:eastAsia="tr-TR"/>
              </w:rPr>
              <w:t>Cumhurbaşkanı</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Kararıyla</w:t>
            </w:r>
            <w:r>
              <w:rPr>
                <w:rFonts w:ascii="Times New Roman" w:eastAsia="Times New Roman" w:hAnsi="Times New Roman" w:cs="Times New Roman"/>
                <w:color w:val="0070C0"/>
                <w:sz w:val="24"/>
                <w:szCs w:val="24"/>
                <w:u w:val="single"/>
                <w:lang w:eastAsia="tr-TR"/>
              </w:rPr>
              <w:t xml:space="preserve"> </w:t>
            </w:r>
            <w:bookmarkEnd w:id="24"/>
            <w:r w:rsidRPr="0046052F">
              <w:rPr>
                <w:rFonts w:ascii="Times New Roman" w:eastAsia="Times New Roman" w:hAnsi="Times New Roman" w:cs="Times New Roman"/>
                <w:color w:val="000000"/>
                <w:sz w:val="24"/>
                <w:szCs w:val="24"/>
                <w:lang w:eastAsia="tr-TR"/>
              </w:rPr>
              <w:t>yürürlüğe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konulan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açıklamalara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w:t>
            </w:r>
          </w:p>
          <w:p w14:paraId="62DA2ED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0DD8601" w14:textId="0935751A" w:rsidR="008D6351"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bedeliyle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depolanacağı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getirilmesi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hariç</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türlü</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ilave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hibe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varsa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bilinen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yoksa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mevzuatına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yapıldıktan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kullanıldıklarında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tüketildiklerinde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kaydedilerek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çıkarılır.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farklar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eklenir.</w:t>
            </w:r>
          </w:p>
          <w:p w14:paraId="25811961" w14:textId="4C68C702" w:rsidR="008D6351" w:rsidRPr="0046052F"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25" w:name="_Hlk211265926"/>
            <w:r w:rsidRPr="0046052F">
              <w:rPr>
                <w:rFonts w:ascii="Times New Roman" w:eastAsia="Times New Roman" w:hAnsi="Times New Roman" w:cs="Times New Roman"/>
                <w:color w:val="0070C0"/>
                <w:sz w:val="24"/>
                <w:szCs w:val="24"/>
                <w:u w:val="single"/>
                <w:lang w:eastAsia="tr-TR"/>
              </w:rPr>
              <w:lastRenderedPageBreak/>
              <w:t>(3)</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Dönem</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sonlarında,</w:t>
            </w:r>
            <w:r>
              <w:rPr>
                <w:rFonts w:ascii="Times New Roman" w:eastAsia="Times New Roman" w:hAnsi="Times New Roman" w:cs="Times New Roman"/>
                <w:color w:val="0070C0"/>
                <w:sz w:val="24"/>
                <w:szCs w:val="24"/>
                <w:u w:val="single"/>
                <w:lang w:eastAsia="tr-TR"/>
              </w:rPr>
              <w:t xml:space="preserve"> kurumlara </w:t>
            </w:r>
            <w:r w:rsidRPr="0046052F">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ticari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malların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gerçekleşebilir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edilir.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gerçekleşebilir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olağan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iş</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akışı</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içerisinde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tahmini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fiyatından,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tahmini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tamamlanma</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maliyetleri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satışı</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gerçekleştirmek</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gerekli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tahmini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toplamının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düşülmesiyle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elde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tutardır.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bedeliyle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dönem</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sonlarında</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karşılaştırılır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düşük</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olanı</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kayıtlar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güncellenir.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gerçekleşebilir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kayıtların</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güncellenmesi</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ayırmak</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gerçekleştirilir</w:t>
            </w:r>
          </w:p>
          <w:bookmarkEnd w:id="25"/>
          <w:p w14:paraId="1D6A81FF" w14:textId="3F50271C"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Satın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giriş</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Pr>
                <w:rFonts w:ascii="Times New Roman" w:eastAsia="Times New Roman" w:hAnsi="Times New Roman" w:cs="Times New Roman"/>
                <w:color w:val="000000"/>
                <w:sz w:val="24"/>
                <w:szCs w:val="24"/>
                <w:lang w:eastAsia="tr-TR"/>
              </w:rPr>
              <w:t xml:space="preserve"> </w:t>
            </w:r>
            <w:r w:rsidRPr="007315D0">
              <w:rPr>
                <w:rFonts w:ascii="Times New Roman" w:eastAsia="Times New Roman" w:hAnsi="Times New Roman" w:cs="Times New Roman"/>
                <w:color w:val="0070C0"/>
                <w:sz w:val="24"/>
                <w:szCs w:val="24"/>
                <w:u w:val="single"/>
                <w:lang w:eastAsia="tr-TR"/>
              </w:rPr>
              <w:t xml:space="preserve">varlık </w:t>
            </w:r>
            <w:r w:rsidRPr="0046052F">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fişlerinin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emri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belgesi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şekillerde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girişleri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Pr>
                <w:rFonts w:ascii="Times New Roman" w:eastAsia="Times New Roman" w:hAnsi="Times New Roman" w:cs="Times New Roman"/>
                <w:color w:val="000000"/>
                <w:sz w:val="24"/>
                <w:szCs w:val="24"/>
                <w:lang w:eastAsia="tr-TR"/>
              </w:rPr>
              <w:t xml:space="preserve"> </w:t>
            </w:r>
            <w:r w:rsidRPr="007315D0">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fişlerinin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nüshasının,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tarihini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durumda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malî</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ermeden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muhasebeleştirilmesi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zorunludur.</w:t>
            </w:r>
          </w:p>
          <w:p w14:paraId="1A09DEDE" w14:textId="4E210E9F"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bookmarkStart w:id="26" w:name="_Hlk211265938"/>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5</w:t>
            </w: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çıkışı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muhtelif</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ambarları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devir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Pr>
                <w:rFonts w:ascii="Times New Roman" w:eastAsia="Times New Roman" w:hAnsi="Times New Roman" w:cs="Times New Roman"/>
                <w:color w:val="000000"/>
                <w:sz w:val="24"/>
                <w:szCs w:val="24"/>
                <w:lang w:eastAsia="tr-TR"/>
              </w:rPr>
              <w:t xml:space="preserve"> </w:t>
            </w:r>
            <w:r w:rsidRPr="007315D0">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“150-İlk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malzemelerinden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kullanılmış</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olanların,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aylık</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dönemler</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itibarıyla</w:t>
            </w:r>
            <w:r>
              <w:rPr>
                <w:rFonts w:ascii="Times New Roman" w:eastAsia="Times New Roman" w:hAnsi="Times New Roman" w:cs="Times New Roman"/>
                <w:color w:val="0070C0"/>
                <w:sz w:val="24"/>
                <w:szCs w:val="24"/>
                <w:u w:val="single"/>
                <w:lang w:eastAsia="tr-TR"/>
              </w:rPr>
              <w:t xml:space="preserve"> </w:t>
            </w:r>
            <w:r w:rsidRPr="007315D0">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işlem</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fişlerindeki</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çıkışları</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gösteren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onaylı</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liste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en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geç</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dönemin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son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iş</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günü</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mesai</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bitimine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kadar</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muhasebeleştirilmesi</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zorunludur.</w:t>
            </w:r>
          </w:p>
          <w:bookmarkEnd w:id="26"/>
          <w:p w14:paraId="1A078AAB" w14:textId="77777777" w:rsidR="008D6351" w:rsidRDefault="008D6351" w:rsidP="008D6351">
            <w:pPr>
              <w:ind w:firstLine="567"/>
              <w:jc w:val="both"/>
              <w:rPr>
                <w:rFonts w:ascii="Times New Roman" w:eastAsia="Times New Roman" w:hAnsi="Times New Roman" w:cs="Times New Roman"/>
                <w:color w:val="0070C0"/>
                <w:sz w:val="24"/>
                <w:szCs w:val="24"/>
                <w:u w:val="single"/>
                <w:lang w:eastAsia="tr-TR"/>
              </w:rPr>
            </w:pPr>
          </w:p>
          <w:p w14:paraId="7A317DFE" w14:textId="77777777" w:rsidR="00A36BA5" w:rsidRDefault="00A36BA5" w:rsidP="008D6351">
            <w:pPr>
              <w:ind w:firstLine="567"/>
              <w:jc w:val="both"/>
              <w:rPr>
                <w:rFonts w:ascii="Times New Roman" w:eastAsia="Times New Roman" w:hAnsi="Times New Roman" w:cs="Times New Roman"/>
                <w:color w:val="0070C0"/>
                <w:sz w:val="24"/>
                <w:szCs w:val="24"/>
                <w:u w:val="single"/>
                <w:lang w:eastAsia="tr-TR"/>
              </w:rPr>
            </w:pPr>
          </w:p>
          <w:p w14:paraId="07B7AC37" w14:textId="052BBE55"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6</w:t>
            </w: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p>
          <w:p w14:paraId="2C566AFC" w14:textId="77B849E7"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Kapsamdaki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A1453A">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0A531772" w14:textId="5A80A941"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basit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yöntem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kullanılarak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30B73859" w14:textId="7FFCA06D"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7FF97031" w14:textId="16036BE3"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ç)</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p>
          <w:p w14:paraId="1F51FB0B" w14:textId="09A66F31" w:rsidR="008D6351" w:rsidRPr="0046052F"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27" w:name="_Hlk211265945"/>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7</w:t>
            </w: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Zorunlu</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işin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niteliğinden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kaynaklanan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hâller</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dışında</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stokların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çıkış</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kayıtları,</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ambarlara</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girişlerindeki</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öncelik</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sırası</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dikkate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alınarak</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“ilk</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giren-ilk</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çıkar”</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esasına</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bedelleri</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AE46FB">
              <w:rPr>
                <w:rFonts w:ascii="Times New Roman" w:eastAsia="Times New Roman" w:hAnsi="Times New Roman" w:cs="Times New Roman"/>
                <w:color w:val="0070C0"/>
                <w:sz w:val="24"/>
                <w:szCs w:val="24"/>
                <w:u w:val="single"/>
                <w:lang w:eastAsia="tr-TR"/>
              </w:rPr>
              <w:t>yapılır.</w:t>
            </w:r>
          </w:p>
          <w:bookmarkEnd w:id="27"/>
          <w:p w14:paraId="4FFEDA2C" w14:textId="77777777" w:rsidR="00A36BA5" w:rsidRDefault="00A36BA5" w:rsidP="008D6351">
            <w:pPr>
              <w:ind w:firstLine="567"/>
              <w:jc w:val="both"/>
              <w:rPr>
                <w:rFonts w:ascii="Times New Roman" w:eastAsia="Times New Roman" w:hAnsi="Times New Roman" w:cs="Times New Roman"/>
                <w:color w:val="0070C0"/>
                <w:sz w:val="24"/>
                <w:szCs w:val="24"/>
                <w:u w:val="single"/>
                <w:lang w:eastAsia="tr-TR"/>
              </w:rPr>
            </w:pPr>
          </w:p>
          <w:p w14:paraId="2718968F" w14:textId="57BB858A"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8</w:t>
            </w: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İdarelerce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üretilen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mamullerin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kendi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tüketimlerinde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kullanılması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hâlinde,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bütçelerine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6E4A5BA0" w14:textId="77777777" w:rsidR="00A36BA5" w:rsidRDefault="00A36BA5" w:rsidP="008D6351">
            <w:pPr>
              <w:ind w:firstLine="567"/>
              <w:jc w:val="both"/>
              <w:rPr>
                <w:rFonts w:ascii="Times New Roman" w:eastAsia="Times New Roman" w:hAnsi="Times New Roman" w:cs="Times New Roman"/>
                <w:color w:val="0070C0"/>
                <w:sz w:val="24"/>
                <w:szCs w:val="24"/>
                <w:u w:val="single"/>
                <w:lang w:eastAsia="tr-TR"/>
              </w:rPr>
            </w:pPr>
          </w:p>
          <w:p w14:paraId="7554C350" w14:textId="7F04980E"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9</w:t>
            </w: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kullanılamayacak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tüketilemeyecek</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aktarılır.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miktar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değerlerinde,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kaybolma,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çalınma,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yanma,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eksilmeler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kontrol</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Bunun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güncellenir.</w:t>
            </w:r>
          </w:p>
          <w:p w14:paraId="66592FFF" w14:textId="7C33230C" w:rsidR="008D6351" w:rsidRDefault="008D6351" w:rsidP="008D6351">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10</w:t>
            </w: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yapılırken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sınıflandırmasında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bookmarkStart w:id="28" w:name="_Hlk211265843"/>
            <w:r w:rsidRPr="00D85885">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0000"/>
                <w:sz w:val="24"/>
                <w:szCs w:val="24"/>
                <w:lang w:eastAsia="tr-TR"/>
              </w:rPr>
              <w:t xml:space="preserve"> </w:t>
            </w:r>
            <w:bookmarkEnd w:id="28"/>
            <w:r w:rsidRPr="0046052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finansman</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kullanılır.</w:t>
            </w:r>
          </w:p>
          <w:p w14:paraId="487FF093" w14:textId="690951D7" w:rsidR="008D6351" w:rsidRDefault="008D6351" w:rsidP="008D6351">
            <w:pPr>
              <w:ind w:firstLine="567"/>
              <w:jc w:val="both"/>
              <w:rPr>
                <w:rFonts w:ascii="Arial" w:hAnsi="Arial" w:cs="Arial"/>
                <w:color w:val="000000"/>
                <w:sz w:val="21"/>
                <w:szCs w:val="21"/>
                <w:shd w:val="clear" w:color="auto" w:fill="F3F3F3"/>
              </w:rPr>
            </w:pPr>
            <w:bookmarkStart w:id="29" w:name="_Hlk211265953"/>
            <w:r w:rsidRPr="00D85885">
              <w:rPr>
                <w:rFonts w:ascii="Times New Roman" w:eastAsia="Times New Roman" w:hAnsi="Times New Roman" w:cs="Times New Roman"/>
                <w:color w:val="0070C0"/>
                <w:sz w:val="24"/>
                <w:szCs w:val="24"/>
                <w:u w:val="single"/>
                <w:lang w:eastAsia="tr-TR"/>
              </w:rPr>
              <w:t>(11)</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bütçeli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kurumun</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aktarmaları,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işlem</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fişi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düzenlenmek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kaydı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yapılır.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Farklı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aktarmaları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kuruma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bağlı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aktarmaları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birimler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işlemler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kaydedilmek</w:t>
            </w:r>
            <w:r>
              <w:rPr>
                <w:rFonts w:ascii="Arial" w:hAnsi="Arial" w:cs="Arial"/>
                <w:color w:val="000000"/>
                <w:sz w:val="21"/>
                <w:szCs w:val="21"/>
                <w:shd w:val="clear" w:color="auto" w:fill="F3F3F3"/>
              </w:rPr>
              <w:t xml:space="preserve"> </w:t>
            </w:r>
            <w:r w:rsidRPr="00D85885">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yapılır</w:t>
            </w:r>
            <w:r>
              <w:rPr>
                <w:rFonts w:ascii="Arial" w:hAnsi="Arial" w:cs="Arial"/>
                <w:color w:val="000000"/>
                <w:sz w:val="21"/>
                <w:szCs w:val="21"/>
                <w:shd w:val="clear" w:color="auto" w:fill="F3F3F3"/>
              </w:rPr>
              <w:t>.</w:t>
            </w:r>
          </w:p>
          <w:p w14:paraId="476ECC2B" w14:textId="6F9C3F80" w:rsidR="008D6351" w:rsidRPr="0046052F" w:rsidRDefault="008D6351" w:rsidP="008D6351">
            <w:pPr>
              <w:ind w:firstLine="567"/>
              <w:jc w:val="both"/>
              <w:rPr>
                <w:rFonts w:ascii="Times New Roman" w:eastAsia="Times New Roman" w:hAnsi="Times New Roman" w:cs="Times New Roman"/>
                <w:color w:val="000000"/>
                <w:sz w:val="24"/>
                <w:szCs w:val="24"/>
                <w:lang w:eastAsia="tr-TR"/>
              </w:rPr>
            </w:pPr>
            <w:r w:rsidRPr="004958C8">
              <w:rPr>
                <w:rFonts w:ascii="Times New Roman" w:eastAsia="Times New Roman" w:hAnsi="Times New Roman" w:cs="Times New Roman"/>
                <w:color w:val="0070C0"/>
                <w:sz w:val="24"/>
                <w:szCs w:val="24"/>
                <w:u w:val="single"/>
                <w:lang w:eastAsia="tr-TR"/>
              </w:rPr>
              <w:t>(12)</w:t>
            </w:r>
            <w:r>
              <w:rPr>
                <w:rFonts w:ascii="Times New Roman" w:eastAsia="Times New Roman" w:hAnsi="Times New Roman" w:cs="Times New Roman"/>
                <w:color w:val="0070C0"/>
                <w:sz w:val="24"/>
                <w:szCs w:val="24"/>
                <w:u w:val="single"/>
                <w:lang w:eastAsia="tr-TR"/>
              </w:rPr>
              <w:t xml:space="preserve"> Stoklar hesap grubunun işleyişine ilişkin bu Yönetmelikte yer verilmeyen hususlarda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kapsamındaki</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düzenlemeler</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alınır.</w:t>
            </w:r>
            <w:bookmarkEnd w:id="23"/>
            <w:bookmarkEnd w:id="29"/>
          </w:p>
        </w:tc>
      </w:tr>
      <w:tr w:rsidR="008D6351" w:rsidRPr="00D60129" w14:paraId="5AA8F245" w14:textId="77777777" w:rsidTr="00896D0F">
        <w:tc>
          <w:tcPr>
            <w:tcW w:w="7655" w:type="dxa"/>
          </w:tcPr>
          <w:p w14:paraId="2CD77C4A" w14:textId="35A148F8" w:rsidR="008D6351" w:rsidRPr="00D85885" w:rsidRDefault="008D6351" w:rsidP="008D6351">
            <w:pPr>
              <w:ind w:firstLine="567"/>
              <w:jc w:val="both"/>
              <w:rPr>
                <w:rFonts w:ascii="Times New Roman" w:eastAsia="Times New Roman" w:hAnsi="Times New Roman" w:cs="Times New Roman"/>
                <w:color w:val="000000"/>
                <w:sz w:val="24"/>
                <w:szCs w:val="24"/>
                <w:lang w:eastAsia="tr-TR"/>
              </w:rPr>
            </w:pPr>
            <w:r w:rsidRPr="00D85885">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niteliği</w:t>
            </w:r>
          </w:p>
          <w:p w14:paraId="73E52D4D" w14:textId="2CCF1A11" w:rsidR="008D6351" w:rsidRPr="00D85885" w:rsidRDefault="008D6351" w:rsidP="008D6351">
            <w:pPr>
              <w:ind w:firstLine="567"/>
              <w:jc w:val="both"/>
              <w:rPr>
                <w:rFonts w:ascii="Times New Roman" w:eastAsia="Times New Roman" w:hAnsi="Times New Roman" w:cs="Times New Roman"/>
                <w:color w:val="000000"/>
                <w:sz w:val="24"/>
                <w:szCs w:val="24"/>
                <w:lang w:eastAsia="tr-TR"/>
              </w:rPr>
            </w:pPr>
            <w:r w:rsidRPr="00D8588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115</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hesap,</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kurumlarca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satılmak,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üretimde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faaliyetlerde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kullanılmak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ya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da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tüketilmek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üzere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edinilen</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ilk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madde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malzeme,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yarı</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mamul,</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mamul,</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ticari</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mal,</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artık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hurda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gibi</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faaliyet</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dönemi</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içinde</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tüketilecek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paraya</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çevrilecek</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varlıkların</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izlenmesi</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kullanılır.</w:t>
            </w:r>
          </w:p>
        </w:tc>
        <w:tc>
          <w:tcPr>
            <w:tcW w:w="7938" w:type="dxa"/>
          </w:tcPr>
          <w:p w14:paraId="40C82B97" w14:textId="317A7B70" w:rsidR="008D6351" w:rsidRPr="00D85885" w:rsidRDefault="008D6351" w:rsidP="008D6351">
            <w:pPr>
              <w:ind w:firstLine="567"/>
              <w:jc w:val="both"/>
              <w:rPr>
                <w:rFonts w:ascii="Times New Roman" w:eastAsia="Times New Roman" w:hAnsi="Times New Roman" w:cs="Times New Roman"/>
                <w:color w:val="000000"/>
                <w:sz w:val="24"/>
                <w:szCs w:val="24"/>
                <w:lang w:eastAsia="tr-TR"/>
              </w:rPr>
            </w:pPr>
            <w:r w:rsidRPr="00D85885">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niteliği</w:t>
            </w:r>
          </w:p>
          <w:p w14:paraId="3A07DCA8" w14:textId="1A59A07D" w:rsidR="008D6351" w:rsidRPr="0046052F" w:rsidRDefault="008D6351" w:rsidP="008D6351">
            <w:pPr>
              <w:ind w:firstLine="567"/>
              <w:jc w:val="both"/>
              <w:rPr>
                <w:rFonts w:ascii="Times New Roman" w:eastAsia="Times New Roman" w:hAnsi="Times New Roman" w:cs="Times New Roman"/>
                <w:b/>
                <w:bCs/>
                <w:color w:val="000000"/>
                <w:sz w:val="24"/>
                <w:szCs w:val="24"/>
                <w:lang w:eastAsia="tr-TR"/>
              </w:rPr>
            </w:pPr>
            <w:r w:rsidRPr="00D8588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115</w:t>
            </w:r>
            <w:r>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30" w:name="_Hlk211266037"/>
            <w:r w:rsidRPr="00D85885">
              <w:rPr>
                <w:rFonts w:ascii="Times New Roman" w:eastAsia="Times New Roman" w:hAnsi="Times New Roman" w:cs="Times New Roman"/>
                <w:color w:val="000000"/>
                <w:sz w:val="24"/>
                <w:szCs w:val="24"/>
                <w:lang w:eastAsia="tr-TR"/>
              </w:rPr>
              <w:t>(1)</w:t>
            </w:r>
            <w:r>
              <w:rPr>
                <w:color w:val="000000"/>
              </w:rPr>
              <w:t xml:space="preserve"> </w:t>
            </w:r>
            <w:r w:rsidRPr="00D85885">
              <w:rPr>
                <w:rFonts w:ascii="Times New Roman" w:eastAsia="Times New Roman" w:hAnsi="Times New Roman" w:cs="Times New Roman"/>
                <w:color w:val="0070C0"/>
                <w:sz w:val="24"/>
                <w:szCs w:val="24"/>
                <w:u w:val="single"/>
                <w:lang w:eastAsia="tr-TR"/>
              </w:rPr>
              <w:t>İlk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madde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idarelerince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üretimde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faaliyetlerde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kullanılmak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tüketilmek</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üzere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tüketim</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malzemeleri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hammadde,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madde,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ambalaj</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malzemesi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malzemelerin</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izlenmesi</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kullanılır.</w:t>
            </w:r>
            <w:bookmarkEnd w:id="30"/>
          </w:p>
        </w:tc>
      </w:tr>
      <w:tr w:rsidR="008D6351" w:rsidRPr="00D60129" w14:paraId="2B4BF227" w14:textId="77777777" w:rsidTr="00896D0F">
        <w:tc>
          <w:tcPr>
            <w:tcW w:w="7655" w:type="dxa"/>
          </w:tcPr>
          <w:p w14:paraId="4A33BD1C" w14:textId="5B808B3B"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işleyişi</w:t>
            </w:r>
          </w:p>
          <w:p w14:paraId="3DEAB40A" w14:textId="75F6F675"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116</w:t>
            </w:r>
            <w:r>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gösterilmiştir.</w:t>
            </w:r>
          </w:p>
          <w:p w14:paraId="7009B2E8" w14:textId="78BB2DAB"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p>
          <w:p w14:paraId="3F214EDD" w14:textId="3370D83A"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Satın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üretilen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7BDB535E" w14:textId="1B93BB6A" w:rsidR="008D6351"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yardım</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şeklinde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2D35F38F" w14:textId="7B4389DE" w:rsidR="008D6351"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690D0CFF" w14:textId="5FCC0265" w:rsidR="008D6351" w:rsidRDefault="008D6351" w:rsidP="008D6351">
            <w:pPr>
              <w:ind w:firstLine="567"/>
              <w:jc w:val="both"/>
              <w:rPr>
                <w:rFonts w:ascii="Times New Roman" w:eastAsia="Times New Roman" w:hAnsi="Times New Roman" w:cs="Times New Roman"/>
                <w:color w:val="000000"/>
                <w:sz w:val="24"/>
                <w:szCs w:val="24"/>
                <w:lang w:eastAsia="tr-TR"/>
              </w:rPr>
            </w:pPr>
          </w:p>
          <w:p w14:paraId="3084C1C5" w14:textId="700A7DAD" w:rsidR="008D6351" w:rsidRDefault="008D6351" w:rsidP="008D6351">
            <w:pPr>
              <w:ind w:firstLine="567"/>
              <w:jc w:val="both"/>
              <w:rPr>
                <w:rFonts w:ascii="Times New Roman" w:eastAsia="Times New Roman" w:hAnsi="Times New Roman" w:cs="Times New Roman"/>
                <w:color w:val="000000"/>
                <w:sz w:val="24"/>
                <w:szCs w:val="24"/>
                <w:lang w:eastAsia="tr-TR"/>
              </w:rPr>
            </w:pPr>
          </w:p>
          <w:p w14:paraId="5D845141" w14:textId="382E0ABF" w:rsidR="008D6351" w:rsidRDefault="008D6351" w:rsidP="008D6351">
            <w:pPr>
              <w:ind w:firstLine="567"/>
              <w:jc w:val="both"/>
              <w:rPr>
                <w:rFonts w:ascii="Times New Roman" w:eastAsia="Times New Roman" w:hAnsi="Times New Roman" w:cs="Times New Roman"/>
                <w:color w:val="000000"/>
                <w:sz w:val="24"/>
                <w:szCs w:val="24"/>
                <w:lang w:eastAsia="tr-TR"/>
              </w:rPr>
            </w:pPr>
          </w:p>
          <w:p w14:paraId="595F1CF3" w14:textId="30E66EC5" w:rsidR="008D6351" w:rsidRDefault="008D6351" w:rsidP="008D6351">
            <w:pPr>
              <w:ind w:firstLine="567"/>
              <w:jc w:val="both"/>
              <w:rPr>
                <w:rFonts w:ascii="Times New Roman" w:eastAsia="Times New Roman" w:hAnsi="Times New Roman" w:cs="Times New Roman"/>
                <w:color w:val="000000"/>
                <w:sz w:val="24"/>
                <w:szCs w:val="24"/>
                <w:lang w:eastAsia="tr-TR"/>
              </w:rPr>
            </w:pPr>
          </w:p>
          <w:p w14:paraId="133442E7" w14:textId="56F74865"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A13889" w14:textId="2F02C48D" w:rsidR="008D6351" w:rsidRDefault="008D6351" w:rsidP="008D6351">
            <w:pPr>
              <w:ind w:firstLine="567"/>
              <w:jc w:val="both"/>
              <w:rPr>
                <w:rFonts w:ascii="Times New Roman" w:eastAsia="Times New Roman" w:hAnsi="Times New Roman" w:cs="Times New Roman"/>
                <w:color w:val="000000"/>
                <w:sz w:val="24"/>
                <w:szCs w:val="24"/>
                <w:lang w:eastAsia="tr-TR"/>
              </w:rPr>
            </w:pPr>
          </w:p>
          <w:p w14:paraId="183B1477" w14:textId="2D8CD865" w:rsidR="008D6351" w:rsidRDefault="008D6351" w:rsidP="008D6351">
            <w:pPr>
              <w:ind w:firstLine="567"/>
              <w:jc w:val="both"/>
              <w:rPr>
                <w:rFonts w:ascii="Times New Roman" w:eastAsia="Times New Roman" w:hAnsi="Times New Roman" w:cs="Times New Roman"/>
                <w:color w:val="000000"/>
                <w:sz w:val="24"/>
                <w:szCs w:val="24"/>
                <w:lang w:eastAsia="tr-TR"/>
              </w:rPr>
            </w:pPr>
          </w:p>
          <w:p w14:paraId="0F567941" w14:textId="03766EEF" w:rsidR="008D6351" w:rsidRDefault="008D6351" w:rsidP="008D6351">
            <w:pPr>
              <w:ind w:firstLine="567"/>
              <w:jc w:val="both"/>
              <w:rPr>
                <w:rFonts w:ascii="Times New Roman" w:eastAsia="Times New Roman" w:hAnsi="Times New Roman" w:cs="Times New Roman"/>
                <w:color w:val="000000"/>
                <w:sz w:val="24"/>
                <w:szCs w:val="24"/>
                <w:lang w:eastAsia="tr-TR"/>
              </w:rPr>
            </w:pPr>
          </w:p>
          <w:p w14:paraId="718A82C4" w14:textId="69C77F0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5612A0D" w14:textId="1B970DE4" w:rsidR="008D6351" w:rsidRDefault="008D6351" w:rsidP="008D6351">
            <w:pPr>
              <w:ind w:firstLine="567"/>
              <w:jc w:val="both"/>
              <w:rPr>
                <w:rFonts w:ascii="Times New Roman" w:eastAsia="Times New Roman" w:hAnsi="Times New Roman" w:cs="Times New Roman"/>
                <w:color w:val="000000"/>
                <w:sz w:val="24"/>
                <w:szCs w:val="24"/>
                <w:lang w:eastAsia="tr-TR"/>
              </w:rPr>
            </w:pPr>
          </w:p>
          <w:p w14:paraId="0CFC9D27" w14:textId="522592EB" w:rsidR="008D6351" w:rsidRDefault="008D6351" w:rsidP="008D6351">
            <w:pPr>
              <w:ind w:firstLine="567"/>
              <w:jc w:val="both"/>
              <w:rPr>
                <w:rFonts w:ascii="Times New Roman" w:eastAsia="Times New Roman" w:hAnsi="Times New Roman" w:cs="Times New Roman"/>
                <w:color w:val="000000"/>
                <w:sz w:val="24"/>
                <w:szCs w:val="24"/>
                <w:lang w:eastAsia="tr-TR"/>
              </w:rPr>
            </w:pPr>
          </w:p>
          <w:p w14:paraId="412DD629" w14:textId="167DB2EC" w:rsidR="008D6351" w:rsidRDefault="008D6351" w:rsidP="00A36BA5">
            <w:pPr>
              <w:jc w:val="both"/>
              <w:rPr>
                <w:rFonts w:ascii="Times New Roman" w:eastAsia="Times New Roman" w:hAnsi="Times New Roman" w:cs="Times New Roman"/>
                <w:color w:val="000000"/>
                <w:sz w:val="24"/>
                <w:szCs w:val="24"/>
                <w:lang w:eastAsia="tr-TR"/>
              </w:rPr>
            </w:pPr>
          </w:p>
          <w:p w14:paraId="384ABEEB" w14:textId="7151F71C"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p>
          <w:p w14:paraId="268B1052" w14:textId="15DB22C2"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Tüketilmek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6A1331">
              <w:rPr>
                <w:rFonts w:ascii="Times New Roman" w:eastAsia="Times New Roman" w:hAnsi="Times New Roman" w:cs="Times New Roman"/>
                <w:strike/>
                <w:color w:val="FF0000"/>
                <w:sz w:val="24"/>
                <w:szCs w:val="24"/>
                <w:lang w:eastAsia="tr-TR"/>
              </w:rPr>
              <w:t>idaresinin</w:t>
            </w:r>
            <w:r>
              <w:rPr>
                <w:rFonts w:ascii="Times New Roman" w:eastAsia="Times New Roman" w:hAnsi="Times New Roman" w:cs="Times New Roman"/>
                <w:color w:val="FF0000"/>
                <w:sz w:val="24"/>
                <w:szCs w:val="24"/>
                <w:lang w:eastAsia="tr-TR"/>
              </w:rPr>
              <w:t xml:space="preserve"> </w:t>
            </w:r>
            <w:r w:rsidRPr="006A1331">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birimlerine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3FFDD030" w14:textId="6F142EEB"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dolayı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07289656" w14:textId="7CCAAE40"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olmaksızın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576505D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lastRenderedPageBreak/>
              <w:t>4)</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malzemelerin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noksanlığın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nedeninin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araştırılıp</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sonuçlandırılmasına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197-</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Noksanları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24D3B8DF"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6F45BAE8" w14:textId="796EA598"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Kurumlara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devredilenler,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00038D5A" w14:textId="77777777" w:rsidR="008D6351" w:rsidRPr="00D85885"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1DDDFF75" w14:textId="4C8E10DF"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işleyişi</w:t>
            </w:r>
          </w:p>
          <w:p w14:paraId="689DF202" w14:textId="101D7A1F"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116</w:t>
            </w:r>
            <w:r>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gösterilmiştir.</w:t>
            </w:r>
          </w:p>
          <w:p w14:paraId="0E5A3403" w14:textId="72417766"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p>
          <w:p w14:paraId="3589FF2D" w14:textId="08E666B6" w:rsidR="008D6351" w:rsidRPr="0047327C"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Satın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üretilen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629A4F43" w14:textId="09604610" w:rsidR="008D6351" w:rsidRDefault="008D6351" w:rsidP="008D6351">
            <w:pPr>
              <w:ind w:firstLine="567"/>
              <w:jc w:val="both"/>
              <w:rPr>
                <w:rFonts w:ascii="Times New Roman" w:eastAsia="Times New Roman" w:hAnsi="Times New Roman" w:cs="Times New Roman"/>
                <w:color w:val="000000"/>
                <w:sz w:val="24"/>
                <w:szCs w:val="24"/>
                <w:lang w:eastAsia="tr-TR"/>
              </w:rPr>
            </w:pPr>
            <w:bookmarkStart w:id="31" w:name="_Hlk211851223"/>
            <w:r w:rsidRPr="0047327C">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yardım</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şeklinde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380</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bookmarkEnd w:id="31"/>
          <w:p w14:paraId="150EA9F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B767787" w14:textId="0CC867F0" w:rsidR="008D6351"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32" w:name="_Hlk211851293"/>
            <w:r w:rsidRPr="000F735C">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İlk</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madde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malzeme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stoklardan kurumların </w:t>
            </w:r>
            <w:r w:rsidRPr="000D38F0">
              <w:rPr>
                <w:rFonts w:ascii="Times New Roman" w:eastAsia="Times New Roman" w:hAnsi="Times New Roman" w:cs="Times New Roman"/>
                <w:color w:val="0070C0"/>
                <w:sz w:val="24"/>
                <w:szCs w:val="24"/>
                <w:u w:val="single"/>
                <w:lang w:eastAsia="tr-TR"/>
              </w:rPr>
              <w:t>birbirleri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arasında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devredilenler,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birimlerince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kaydedilir.</w:t>
            </w:r>
          </w:p>
          <w:p w14:paraId="1E4BC1D9" w14:textId="68574688" w:rsidR="008D6351" w:rsidRDefault="008D6351" w:rsidP="008D6351">
            <w:pPr>
              <w:ind w:firstLine="567"/>
              <w:jc w:val="both"/>
              <w:rPr>
                <w:rFonts w:ascii="Times New Roman" w:eastAsia="Times New Roman" w:hAnsi="Times New Roman" w:cs="Times New Roman"/>
                <w:color w:val="0070C0"/>
                <w:sz w:val="24"/>
                <w:szCs w:val="24"/>
                <w:u w:val="single"/>
                <w:lang w:eastAsia="tr-TR"/>
              </w:rPr>
            </w:pPr>
            <w:r w:rsidRPr="000D38F0">
              <w:rPr>
                <w:rFonts w:ascii="Times New Roman" w:eastAsia="Times New Roman" w:hAnsi="Times New Roman" w:cs="Times New Roman"/>
                <w:color w:val="0070C0"/>
                <w:sz w:val="24"/>
                <w:szCs w:val="24"/>
                <w:u w:val="single"/>
                <w:lang w:eastAsia="tr-TR"/>
              </w:rPr>
              <w:t>6)</w:t>
            </w:r>
            <w:r>
              <w:rPr>
                <w:rFonts w:ascii="Times New Roman" w:eastAsia="Times New Roman" w:hAnsi="Times New Roman" w:cs="Times New Roman"/>
                <w:color w:val="0070C0"/>
                <w:sz w:val="24"/>
                <w:szCs w:val="24"/>
                <w:u w:val="single"/>
                <w:lang w:eastAsia="tr-TR"/>
              </w:rPr>
              <w:t xml:space="preserve"> Kurumlarca </w:t>
            </w:r>
            <w:r w:rsidRPr="000D38F0">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mallardan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ödenmesi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zamanda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kaydedilir.</w:t>
            </w:r>
          </w:p>
          <w:bookmarkEnd w:id="32"/>
          <w:p w14:paraId="06864888" w14:textId="7FC1A6A2"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p>
          <w:p w14:paraId="1C644A78" w14:textId="6ED8A258"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Tüketilmek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70C0"/>
                <w:sz w:val="24"/>
                <w:szCs w:val="24"/>
                <w:u w:val="single"/>
                <w:lang w:eastAsia="tr-TR"/>
              </w:rPr>
              <w:t xml:space="preserve"> </w:t>
            </w:r>
            <w:r w:rsidRPr="00FD2D8E">
              <w:rPr>
                <w:rFonts w:ascii="Times New Roman" w:eastAsia="Times New Roman" w:hAnsi="Times New Roman" w:cs="Times New Roman"/>
                <w:color w:val="0070C0"/>
                <w:sz w:val="24"/>
                <w:szCs w:val="24"/>
                <w:u w:val="single"/>
                <w:lang w:eastAsia="tr-TR"/>
              </w:rPr>
              <w:t>kurumun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birimlerine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4E898CB9" w14:textId="7876A4FE"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dolayı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0DE878B7" w14:textId="72DBEBCA"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olmaksızın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2A6BC05A" w14:textId="029F1781" w:rsidR="008D6351" w:rsidRPr="006A133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lastRenderedPageBreak/>
              <w:t>4)</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malzemelerin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noksanlıklar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noksanlığın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nedeninin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araştırılıp</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sonuçlandırılmasına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kadar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197-</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Noksanları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11AF04F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2BEF532" w14:textId="599DB17E" w:rsidR="008D6351" w:rsidRDefault="008D6351" w:rsidP="008D635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Kurumlara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devredilenler,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2BAE510B" w14:textId="03960165" w:rsidR="008D6351" w:rsidRPr="0047327C"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33" w:name="_Hlk211851408"/>
            <w:r w:rsidRPr="00BC0823">
              <w:rPr>
                <w:rFonts w:ascii="Times New Roman" w:eastAsia="Times New Roman" w:hAnsi="Times New Roman" w:cs="Times New Roman"/>
                <w:color w:val="0070C0"/>
                <w:sz w:val="24"/>
                <w:szCs w:val="24"/>
                <w:u w:val="single"/>
                <w:lang w:eastAsia="tr-TR"/>
              </w:rPr>
              <w:t>6)</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şeklinde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ilk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madde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malzeme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tutarlarından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kaydedilir.</w:t>
            </w:r>
          </w:p>
          <w:p w14:paraId="23526726" w14:textId="589A0A7D" w:rsidR="008D6351" w:rsidRPr="00E071C6"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7</w:t>
            </w:r>
            <w:r w:rsidRPr="00BC082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Satın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ilk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madde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malzemelerden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kaydedilir.</w:t>
            </w:r>
            <w:bookmarkEnd w:id="33"/>
          </w:p>
        </w:tc>
      </w:tr>
      <w:tr w:rsidR="008D6351" w:rsidRPr="00D60129" w14:paraId="72075D67" w14:textId="77777777" w:rsidTr="00896D0F">
        <w:tc>
          <w:tcPr>
            <w:tcW w:w="7655" w:type="dxa"/>
          </w:tcPr>
          <w:p w14:paraId="5EBCC718" w14:textId="65ED44D3"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işleyişi</w:t>
            </w:r>
          </w:p>
          <w:p w14:paraId="0B2ECC9F" w14:textId="41F80F3B"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120</w:t>
            </w:r>
            <w:r>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gösterilmiştir.</w:t>
            </w:r>
          </w:p>
          <w:p w14:paraId="1D6CAEA1" w14:textId="4BA4F120"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p>
          <w:p w14:paraId="6D74192C" w14:textId="2D66E750"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360-Ödenecek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Fonlar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kaydedilir.</w:t>
            </w:r>
          </w:p>
          <w:p w14:paraId="19F6A027" w14:textId="217E9456" w:rsidR="008D6351" w:rsidRPr="00703AF0" w:rsidRDefault="008D6351" w:rsidP="008D6351">
            <w:pPr>
              <w:ind w:firstLine="567"/>
              <w:jc w:val="both"/>
              <w:rPr>
                <w:rFonts w:ascii="Times New Roman" w:hAnsi="Times New Roman" w:cs="Times New Roman"/>
                <w:color w:val="000000"/>
                <w:sz w:val="24"/>
                <w:szCs w:val="24"/>
              </w:rPr>
            </w:pPr>
            <w:r w:rsidRPr="00703AF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Bağış</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yardım</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şeklinde</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bedelsiz</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olarak</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edinilen</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diğer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tespit</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edilen</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değerleri</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üzerinden</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bu</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borç,</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600-Gelirler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alacak</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kaydedilir.</w:t>
            </w:r>
          </w:p>
          <w:p w14:paraId="597570E2" w14:textId="77777777" w:rsidR="00A36BA5" w:rsidRDefault="00A36BA5" w:rsidP="008D6351">
            <w:pPr>
              <w:ind w:firstLine="567"/>
              <w:jc w:val="both"/>
              <w:rPr>
                <w:rFonts w:ascii="Times New Roman" w:hAnsi="Times New Roman" w:cs="Times New Roman"/>
                <w:color w:val="000000"/>
                <w:sz w:val="24"/>
                <w:szCs w:val="24"/>
              </w:rPr>
            </w:pPr>
          </w:p>
          <w:p w14:paraId="2C5E9F64" w14:textId="097880D2" w:rsidR="008D6351" w:rsidRPr="00A36BA5" w:rsidRDefault="008D6351" w:rsidP="00A36BA5">
            <w:pPr>
              <w:ind w:firstLine="567"/>
              <w:jc w:val="both"/>
              <w:rPr>
                <w:rFonts w:ascii="Times New Roman" w:hAnsi="Times New Roman" w:cs="Times New Roman"/>
                <w:color w:val="000000"/>
                <w:sz w:val="24"/>
                <w:szCs w:val="24"/>
              </w:rPr>
            </w:pPr>
            <w:r w:rsidRPr="00703AF0">
              <w:rPr>
                <w:rFonts w:ascii="Times New Roman" w:hAnsi="Times New Roman" w:cs="Times New Roman"/>
                <w:color w:val="000000"/>
                <w:sz w:val="24"/>
                <w:szCs w:val="24"/>
              </w:rPr>
              <w:t>…</w:t>
            </w:r>
          </w:p>
          <w:p w14:paraId="055D567C" w14:textId="6CE2250E"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p>
          <w:p w14:paraId="68CB98A7" w14:textId="3631928E"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stoklardan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çıkarılanlar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102-</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aradaki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600-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805-</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kaydedilir.</w:t>
            </w:r>
          </w:p>
          <w:p w14:paraId="52A7D33E" w14:textId="77777777" w:rsidR="008D6351" w:rsidRPr="00703AF0" w:rsidRDefault="008D6351" w:rsidP="008D6351">
            <w:pPr>
              <w:ind w:firstLine="567"/>
              <w:jc w:val="both"/>
              <w:rPr>
                <w:rFonts w:ascii="Times New Roman" w:eastAsia="Times New Roman" w:hAnsi="Times New Roman" w:cs="Times New Roman"/>
                <w:b/>
                <w:bCs/>
                <w:color w:val="000000"/>
                <w:sz w:val="24"/>
                <w:szCs w:val="24"/>
                <w:lang w:eastAsia="tr-TR"/>
              </w:rPr>
            </w:pPr>
            <w:r w:rsidRPr="00703AF0">
              <w:rPr>
                <w:rFonts w:ascii="Times New Roman" w:eastAsia="Times New Roman" w:hAnsi="Times New Roman" w:cs="Times New Roman"/>
                <w:b/>
                <w:bCs/>
                <w:color w:val="000000"/>
                <w:sz w:val="24"/>
                <w:szCs w:val="24"/>
                <w:lang w:eastAsia="tr-TR"/>
              </w:rPr>
              <w:t>…</w:t>
            </w:r>
          </w:p>
          <w:p w14:paraId="44034619" w14:textId="3F4F6419" w:rsidR="008D6351" w:rsidRPr="00703AF0" w:rsidRDefault="008D6351" w:rsidP="008D6351">
            <w:pPr>
              <w:ind w:firstLine="567"/>
              <w:jc w:val="both"/>
              <w:rPr>
                <w:rFonts w:ascii="Times New Roman" w:eastAsia="Times New Roman" w:hAnsi="Times New Roman" w:cs="Times New Roman"/>
                <w:b/>
                <w:bCs/>
                <w:color w:val="000000"/>
                <w:sz w:val="24"/>
                <w:szCs w:val="24"/>
                <w:lang w:eastAsia="tr-TR"/>
              </w:rPr>
            </w:pPr>
            <w:r w:rsidRPr="00703AF0">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Diğer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hesabında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stoklardan</w:t>
            </w:r>
            <w:r>
              <w:rPr>
                <w:rFonts w:ascii="Times New Roman" w:hAnsi="Times New Roman" w:cs="Times New Roman"/>
                <w:color w:val="000000"/>
                <w:sz w:val="24"/>
                <w:szCs w:val="24"/>
              </w:rPr>
              <w:t xml:space="preserve"> </w:t>
            </w:r>
            <w:r w:rsidRPr="00703AF0">
              <w:rPr>
                <w:rFonts w:ascii="Times New Roman" w:hAnsi="Times New Roman" w:cs="Times New Roman"/>
                <w:strike/>
                <w:color w:val="FF0000"/>
                <w:sz w:val="24"/>
                <w:szCs w:val="24"/>
              </w:rPr>
              <w:t>kamu</w:t>
            </w:r>
            <w:r>
              <w:rPr>
                <w:rFonts w:ascii="Times New Roman" w:hAnsi="Times New Roman" w:cs="Times New Roman"/>
                <w:strike/>
                <w:color w:val="FF0000"/>
                <w:sz w:val="24"/>
                <w:szCs w:val="24"/>
              </w:rPr>
              <w:t xml:space="preserve"> </w:t>
            </w:r>
            <w:r w:rsidRPr="00703AF0">
              <w:rPr>
                <w:rFonts w:ascii="Times New Roman" w:hAnsi="Times New Roman" w:cs="Times New Roman"/>
                <w:strike/>
                <w:color w:val="FF0000"/>
                <w:sz w:val="24"/>
                <w:szCs w:val="24"/>
              </w:rPr>
              <w:t>idarelerine</w:t>
            </w:r>
            <w:r>
              <w:rPr>
                <w:rFonts w:ascii="Times New Roman" w:hAnsi="Times New Roman" w:cs="Times New Roman"/>
                <w:color w:val="FF0000"/>
                <w:sz w:val="24"/>
                <w:szCs w:val="24"/>
              </w:rPr>
              <w:t xml:space="preserve"> </w:t>
            </w:r>
            <w:r w:rsidRPr="00703AF0">
              <w:rPr>
                <w:rFonts w:ascii="Times New Roman" w:hAnsi="Times New Roman" w:cs="Times New Roman"/>
                <w:color w:val="000000"/>
                <w:sz w:val="24"/>
                <w:szCs w:val="24"/>
              </w:rPr>
              <w:t>bedelsiz</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olarak</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devredilenler,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değerleri</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üzerinden</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bu</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alacak,</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630-Giderler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borç</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kaydedilir.</w:t>
            </w:r>
          </w:p>
        </w:tc>
        <w:tc>
          <w:tcPr>
            <w:tcW w:w="7938" w:type="dxa"/>
          </w:tcPr>
          <w:p w14:paraId="5C87798E" w14:textId="5327DFF8"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işleyişi</w:t>
            </w:r>
          </w:p>
          <w:p w14:paraId="544F2389" w14:textId="0DC0E7F0"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120</w:t>
            </w:r>
            <w:r>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gösterilmiştir.</w:t>
            </w:r>
          </w:p>
          <w:p w14:paraId="7B132EA2" w14:textId="447DD306"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p>
          <w:p w14:paraId="29F10453" w14:textId="3C0A9C15" w:rsidR="008D6351" w:rsidRPr="005A11E6" w:rsidRDefault="008D6351" w:rsidP="008D6351">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360-Ödenecek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Fonlar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kaydedilir.</w:t>
            </w:r>
          </w:p>
          <w:p w14:paraId="241D81C1" w14:textId="5C7015F3"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yardım</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şeklinde</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380</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3E44AD65" w14:textId="77777777" w:rsidR="008D6351" w:rsidRPr="00703AF0" w:rsidRDefault="008D6351" w:rsidP="008D6351">
            <w:pPr>
              <w:ind w:firstLine="567"/>
              <w:jc w:val="both"/>
              <w:rPr>
                <w:rFonts w:ascii="Times New Roman" w:eastAsia="Times New Roman" w:hAnsi="Times New Roman" w:cs="Times New Roman"/>
                <w:b/>
                <w:bCs/>
                <w:color w:val="000000"/>
                <w:sz w:val="24"/>
                <w:szCs w:val="24"/>
                <w:lang w:eastAsia="tr-TR"/>
              </w:rPr>
            </w:pPr>
            <w:r w:rsidRPr="00703AF0">
              <w:rPr>
                <w:rFonts w:ascii="Times New Roman" w:eastAsia="Times New Roman" w:hAnsi="Times New Roman" w:cs="Times New Roman"/>
                <w:b/>
                <w:bCs/>
                <w:color w:val="000000"/>
                <w:sz w:val="24"/>
                <w:szCs w:val="24"/>
                <w:lang w:eastAsia="tr-TR"/>
              </w:rPr>
              <w:t>…</w:t>
            </w:r>
          </w:p>
          <w:p w14:paraId="418EC6AF" w14:textId="49C18AE2"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p>
          <w:p w14:paraId="1D68FAD2" w14:textId="1F8CDA0B"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stoklardan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çıkarılanlar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102-</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aradaki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600-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805-</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kaydedilir.</w:t>
            </w:r>
          </w:p>
          <w:p w14:paraId="5AE76D1D" w14:textId="77777777" w:rsidR="008D6351" w:rsidRPr="00703AF0" w:rsidRDefault="008D6351" w:rsidP="008D6351">
            <w:pPr>
              <w:ind w:firstLine="567"/>
              <w:jc w:val="both"/>
              <w:rPr>
                <w:rFonts w:ascii="Times New Roman" w:eastAsia="Times New Roman" w:hAnsi="Times New Roman" w:cs="Times New Roman"/>
                <w:b/>
                <w:bCs/>
                <w:color w:val="000000"/>
                <w:sz w:val="24"/>
                <w:szCs w:val="24"/>
                <w:lang w:eastAsia="tr-TR"/>
              </w:rPr>
            </w:pPr>
            <w:r w:rsidRPr="00703AF0">
              <w:rPr>
                <w:rFonts w:ascii="Times New Roman" w:eastAsia="Times New Roman" w:hAnsi="Times New Roman" w:cs="Times New Roman"/>
                <w:b/>
                <w:bCs/>
                <w:color w:val="000000"/>
                <w:sz w:val="24"/>
                <w:szCs w:val="24"/>
                <w:lang w:eastAsia="tr-TR"/>
              </w:rPr>
              <w:t>…</w:t>
            </w:r>
          </w:p>
          <w:p w14:paraId="4CA506EC" w14:textId="1341737E" w:rsidR="008D6351" w:rsidRPr="00703AF0" w:rsidRDefault="008D6351" w:rsidP="008D6351">
            <w:pPr>
              <w:ind w:firstLine="567"/>
              <w:jc w:val="both"/>
              <w:rPr>
                <w:rFonts w:ascii="Times New Roman" w:eastAsia="Times New Roman" w:hAnsi="Times New Roman" w:cs="Times New Roman"/>
                <w:b/>
                <w:bCs/>
                <w:color w:val="000000"/>
                <w:sz w:val="24"/>
                <w:szCs w:val="24"/>
                <w:lang w:eastAsia="tr-TR"/>
              </w:rPr>
            </w:pPr>
            <w:r w:rsidRPr="00703AF0">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Diğer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hesabında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stoklardan</w:t>
            </w:r>
            <w:r>
              <w:rPr>
                <w:rFonts w:ascii="Times New Roman" w:hAnsi="Times New Roman" w:cs="Times New Roman"/>
                <w:color w:val="000000"/>
                <w:sz w:val="24"/>
                <w:szCs w:val="24"/>
              </w:rPr>
              <w:t xml:space="preserve"> </w:t>
            </w:r>
            <w:r w:rsidRPr="00703AF0">
              <w:rPr>
                <w:rFonts w:ascii="Times New Roman" w:eastAsia="Times New Roman" w:hAnsi="Times New Roman" w:cs="Times New Roman"/>
                <w:color w:val="0070C0"/>
                <w:sz w:val="24"/>
                <w:szCs w:val="24"/>
                <w:u w:val="single"/>
                <w:lang w:eastAsia="tr-TR"/>
              </w:rPr>
              <w:t>kurumlara</w:t>
            </w:r>
            <w:r>
              <w:rPr>
                <w:rFonts w:ascii="Times New Roman" w:eastAsia="Times New Roman" w:hAnsi="Times New Roman" w:cs="Times New Roman"/>
                <w:color w:val="0070C0"/>
                <w:sz w:val="24"/>
                <w:szCs w:val="24"/>
                <w:u w:val="single"/>
                <w:lang w:eastAsia="tr-TR"/>
              </w:rPr>
              <w:t xml:space="preserve"> </w:t>
            </w:r>
            <w:r w:rsidRPr="00703AF0">
              <w:rPr>
                <w:rFonts w:ascii="Times New Roman" w:hAnsi="Times New Roman" w:cs="Times New Roman"/>
                <w:color w:val="000000"/>
                <w:sz w:val="24"/>
                <w:szCs w:val="24"/>
              </w:rPr>
              <w:t>bedelsiz</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olarak</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devredilenler,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değerleri</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üzerinden</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bu</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alacak,</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630-Giderler</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Hesabına</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borç</w:t>
            </w:r>
            <w:r>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kaydedilir.</w:t>
            </w:r>
          </w:p>
        </w:tc>
      </w:tr>
      <w:tr w:rsidR="008D6351" w:rsidRPr="00D60129" w14:paraId="52351B88" w14:textId="77777777" w:rsidTr="00896D0F">
        <w:tc>
          <w:tcPr>
            <w:tcW w:w="7655" w:type="dxa"/>
          </w:tcPr>
          <w:p w14:paraId="73738B27" w14:textId="70A503BD"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lastRenderedPageBreak/>
              <w:t>16</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Ön</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ödemeler</w:t>
            </w:r>
          </w:p>
          <w:p w14:paraId="32AE4CE2" w14:textId="4265F533"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123</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veyahut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türlü</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bookmarkStart w:id="34" w:name="_Hlk211851626"/>
            <w:r w:rsidRPr="00703AF0">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color w:val="000000"/>
                <w:sz w:val="24"/>
                <w:szCs w:val="24"/>
                <w:lang w:eastAsia="tr-TR"/>
              </w:rPr>
              <w:t xml:space="preserve"> </w:t>
            </w:r>
            <w:bookmarkEnd w:id="34"/>
            <w:r w:rsidRPr="00703AF0">
              <w:rPr>
                <w:rFonts w:ascii="Times New Roman" w:eastAsia="Times New Roman" w:hAnsi="Times New Roman" w:cs="Times New Roman"/>
                <w:color w:val="000000"/>
                <w:sz w:val="24"/>
                <w:szCs w:val="24"/>
                <w:lang w:eastAsia="tr-TR"/>
              </w:rPr>
              <w:t>kredilerin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kullanılır.</w:t>
            </w:r>
          </w:p>
          <w:p w14:paraId="74AD4FE7" w14:textId="38E2F0F6" w:rsidR="00A36BA5" w:rsidRDefault="008D6351" w:rsidP="00A36BA5">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yetkilisinin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görmesi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ödeneğin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saklı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kanunlarda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gerçekleştirme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işlemlerinin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tamamlanması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beklenilemeyecek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ivedi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merkezi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kanununda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vermek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açmak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yapılabilir.</w:t>
            </w:r>
          </w:p>
          <w:p w14:paraId="139A40A5" w14:textId="55568EB3"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Yönetmelikte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bulunmayan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hallerde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5018</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35</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inci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uygulanır.</w:t>
            </w:r>
          </w:p>
          <w:p w14:paraId="0156E6E9"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5BA6B543"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E0958A3"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77B61CB0"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FAEB5F6" w14:textId="20777344"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color w:val="FF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oluşur.</w:t>
            </w:r>
          </w:p>
          <w:p w14:paraId="0C8764CE" w14:textId="433E7CB6"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4132DC6C" w14:textId="7C02D32B"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161</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Personel</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573EEDCE" w14:textId="30F7EB62"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162</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435D81F" w14:textId="08206E29"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164</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40B0E066" w14:textId="449770E1" w:rsidR="008D6351" w:rsidRPr="00703AF0" w:rsidRDefault="008D6351" w:rsidP="008D6351">
            <w:pPr>
              <w:ind w:firstLine="567"/>
              <w:jc w:val="both"/>
              <w:rPr>
                <w:rFonts w:ascii="Times New Roman" w:eastAsia="Times New Roman" w:hAnsi="Times New Roman" w:cs="Times New Roman"/>
                <w:strike/>
                <w:color w:val="FF0000"/>
                <w:sz w:val="24"/>
                <w:szCs w:val="24"/>
                <w:lang w:eastAsia="tr-TR"/>
              </w:rPr>
            </w:pPr>
            <w:bookmarkStart w:id="35" w:name="_Hlk211851685"/>
            <w:r w:rsidRPr="00703AF0">
              <w:rPr>
                <w:rFonts w:ascii="Times New Roman" w:eastAsia="Times New Roman" w:hAnsi="Times New Roman" w:cs="Times New Roman"/>
                <w:strike/>
                <w:color w:val="FF0000"/>
                <w:sz w:val="24"/>
                <w:szCs w:val="24"/>
                <w:lang w:eastAsia="tr-TR"/>
              </w:rPr>
              <w:t>165</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Krediler</w:t>
            </w:r>
            <w:r>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Hesabı</w:t>
            </w:r>
            <w:bookmarkEnd w:id="35"/>
          </w:p>
          <w:p w14:paraId="5C9D794D" w14:textId="2853F44C"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166</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6D1A9100" w14:textId="53A93502"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167</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Doğrudan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Kullanımları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tc>
        <w:tc>
          <w:tcPr>
            <w:tcW w:w="7938" w:type="dxa"/>
          </w:tcPr>
          <w:p w14:paraId="558E704D" w14:textId="5CC61B46"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t>16</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Ön</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ödemeler</w:t>
            </w:r>
          </w:p>
          <w:p w14:paraId="547723B2" w14:textId="48073E71"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123</w:t>
            </w:r>
            <w:r>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veyahut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türlü</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kullanılır.</w:t>
            </w:r>
          </w:p>
          <w:p w14:paraId="6F3B69CB"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79A148D0" w14:textId="6EF2AF49"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yetkilisinin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görmesi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ödeneğin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saklı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kanunlarda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gerçekleştirme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işlemlerinin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tamamlanması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beklenilemeyecek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ivedi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merkezi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kanununda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vermek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açmak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yapılabilir.</w:t>
            </w:r>
          </w:p>
          <w:p w14:paraId="3B735C02" w14:textId="44EA87A7" w:rsidR="008D6351"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Yönetmelikte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bulunmayan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hallerde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5018</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35</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inci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maddesinde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uygulanır.</w:t>
            </w:r>
          </w:p>
          <w:p w14:paraId="5A47CFA4" w14:textId="37B78A73" w:rsidR="008D6351" w:rsidRPr="00703AF0"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36" w:name="_Hlk211851731"/>
            <w:r w:rsidRPr="008F3160">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Ön</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ödemeler</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avans</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krediler</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alan </w:t>
            </w:r>
            <w:r w:rsidRPr="008F3160">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kullanılır.</w:t>
            </w:r>
          </w:p>
          <w:bookmarkEnd w:id="36"/>
          <w:p w14:paraId="539D89B9" w14:textId="13150F1C"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70C0"/>
                <w:sz w:val="24"/>
                <w:szCs w:val="24"/>
                <w:u w:val="single"/>
                <w:lang w:eastAsia="tr-TR"/>
              </w:rPr>
              <w:t>(</w:t>
            </w:r>
            <w:r w:rsidRPr="008F3160">
              <w:rPr>
                <w:rFonts w:ascii="Times New Roman" w:eastAsia="Times New Roman" w:hAnsi="Times New Roman" w:cs="Times New Roman"/>
                <w:color w:val="0070C0"/>
                <w:sz w:val="24"/>
                <w:szCs w:val="24"/>
                <w:u w:val="single"/>
                <w:lang w:eastAsia="tr-TR"/>
              </w:rPr>
              <w:t>5</w:t>
            </w:r>
            <w:r w:rsidRPr="00703AF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oluşur.</w:t>
            </w:r>
          </w:p>
          <w:p w14:paraId="5DB9659B" w14:textId="774DACA2"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160</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C7BDEA0" w14:textId="5437F978"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161</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Personel</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7186882" w14:textId="7D032DF8"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162</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117602A"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6E6E0888" w14:textId="7542DCA3"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164</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5310962E" w14:textId="3E374C00"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166</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3E5E3D60" w14:textId="51E25C64" w:rsidR="008D6351" w:rsidRPr="00703AF0" w:rsidRDefault="008D6351" w:rsidP="008D6351">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167</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Doğrudan</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Kullanımları</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Akreditifleri</w:t>
            </w:r>
            <w:r>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F39A9D5" w14:textId="77777777" w:rsidR="008D6351" w:rsidRPr="005A11E6"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D60129" w14:paraId="31F7128A" w14:textId="77777777" w:rsidTr="00896D0F">
        <w:tc>
          <w:tcPr>
            <w:tcW w:w="7655" w:type="dxa"/>
          </w:tcPr>
          <w:p w14:paraId="610B5B9B" w14:textId="24C50456"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işleyişi</w:t>
            </w:r>
          </w:p>
          <w:p w14:paraId="0BC63595" w14:textId="03674A6C"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126</w:t>
            </w:r>
            <w:r>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gösterilmiştir.</w:t>
            </w:r>
          </w:p>
          <w:p w14:paraId="4E025AA9" w14:textId="5F60C925"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p>
          <w:p w14:paraId="4B5CF4D0" w14:textId="7C9D5A5E"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Mutemetlere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avanslar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5B8A3F7E" w14:textId="5FF75C2C"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61B2B22B" w14:textId="1FE2D116"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p>
          <w:p w14:paraId="1F69FCF5" w14:textId="26DAC0D1"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kredilerinden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kanıtlayıcı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geldiğinde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dönüştürülecek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unsuru</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3EC9C197" w14:textId="0BBAF644"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1A4D55A5" w14:textId="0B3763F6" w:rsidR="008D6351" w:rsidRPr="008C141D" w:rsidRDefault="008D6351" w:rsidP="008D6351">
            <w:pPr>
              <w:ind w:firstLine="567"/>
              <w:jc w:val="both"/>
              <w:rPr>
                <w:rFonts w:ascii="Times New Roman" w:eastAsia="Times New Roman" w:hAnsi="Times New Roman" w:cs="Times New Roman"/>
                <w:b/>
                <w:bCs/>
                <w:strike/>
                <w:color w:val="000000"/>
                <w:sz w:val="24"/>
                <w:szCs w:val="24"/>
                <w:lang w:eastAsia="tr-TR"/>
              </w:rPr>
            </w:pPr>
            <w:r w:rsidRPr="008C141D">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tutarlardan</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aktarılanlar</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165-Mahsup</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Krediler</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kaydedilir.</w:t>
            </w:r>
          </w:p>
        </w:tc>
        <w:tc>
          <w:tcPr>
            <w:tcW w:w="7938" w:type="dxa"/>
          </w:tcPr>
          <w:p w14:paraId="406763C6" w14:textId="6921E41E"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işleyişi</w:t>
            </w:r>
          </w:p>
          <w:p w14:paraId="596B8130" w14:textId="55235659"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126</w:t>
            </w:r>
            <w:r>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gösterilmiştir.</w:t>
            </w:r>
          </w:p>
          <w:p w14:paraId="0C47FB9D" w14:textId="73FE3C8F"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p>
          <w:p w14:paraId="408C5C19" w14:textId="1A20EC5B"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Mutemetlere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avanslar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5A7A114D" w14:textId="6110E154"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17F68EDE" w14:textId="4709AFB6"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p>
          <w:p w14:paraId="68D39098" w14:textId="246BBFD8"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kredilerinden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kanıtlayıcı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geldiğinde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dönüştürülecek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unsuru</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34D06A64" w14:textId="3D542069"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23DB5FCD" w14:textId="4B8E3E2D" w:rsidR="008D6351" w:rsidRPr="008C141D" w:rsidRDefault="008D6351" w:rsidP="008D6351">
            <w:pPr>
              <w:ind w:firstLine="567"/>
              <w:jc w:val="both"/>
              <w:rPr>
                <w:rFonts w:ascii="Times New Roman" w:eastAsia="Times New Roman" w:hAnsi="Times New Roman" w:cs="Times New Roman"/>
                <w:color w:val="000000"/>
                <w:sz w:val="24"/>
                <w:szCs w:val="24"/>
                <w:lang w:eastAsia="tr-TR"/>
              </w:rPr>
            </w:pPr>
          </w:p>
        </w:tc>
      </w:tr>
      <w:tr w:rsidR="008D6351" w:rsidRPr="00D60129" w14:paraId="0C748115" w14:textId="77777777" w:rsidTr="00896D0F">
        <w:tc>
          <w:tcPr>
            <w:tcW w:w="7655" w:type="dxa"/>
          </w:tcPr>
          <w:p w14:paraId="6F65D8B7" w14:textId="5130B3E5"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işleyişi</w:t>
            </w:r>
          </w:p>
          <w:p w14:paraId="3137D387" w14:textId="09088F24"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129</w:t>
            </w:r>
            <w:r>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Personel</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gösterilmiştir.</w:t>
            </w:r>
          </w:p>
          <w:p w14:paraId="45BA9D03" w14:textId="38BB8D57"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p>
          <w:p w14:paraId="2326540F" w14:textId="53A51A79"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6245</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Kanun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uyarınca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sürekli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görev</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yolluğu</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3A10637A" w14:textId="5B15639A"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21C5042E" w14:textId="04A1C6DF"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p>
          <w:p w14:paraId="1E3E2FC8" w14:textId="18A73B86"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avanslardan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harcanan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080208A1" w14:textId="095A0E6B"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1B0F953A" w14:textId="0F02A814" w:rsidR="008D6351" w:rsidRPr="00A46B98" w:rsidRDefault="008D6351" w:rsidP="008D6351">
            <w:pPr>
              <w:ind w:firstLine="567"/>
              <w:jc w:val="both"/>
              <w:rPr>
                <w:rFonts w:ascii="Times New Roman" w:eastAsia="Times New Roman" w:hAnsi="Times New Roman" w:cs="Times New Roman"/>
                <w:strike/>
                <w:color w:val="000000"/>
                <w:sz w:val="24"/>
                <w:szCs w:val="24"/>
                <w:lang w:eastAsia="tr-TR"/>
              </w:rPr>
            </w:pPr>
            <w:r w:rsidRPr="00A46B98">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tutarlardan</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aktarılanlar</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165-Mahsup</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Krediler</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kaydedilir.</w:t>
            </w:r>
          </w:p>
        </w:tc>
        <w:tc>
          <w:tcPr>
            <w:tcW w:w="7938" w:type="dxa"/>
          </w:tcPr>
          <w:p w14:paraId="68436051" w14:textId="5E693A09"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işleyişi</w:t>
            </w:r>
          </w:p>
          <w:p w14:paraId="7BD2F8C3" w14:textId="201CC51F"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129</w:t>
            </w:r>
            <w:r>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Personel</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gösterilmiştir.</w:t>
            </w:r>
          </w:p>
          <w:p w14:paraId="679E3BE9" w14:textId="721ACE81"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p>
          <w:p w14:paraId="3C6D4937" w14:textId="48FE68F1"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6245</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Kanun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uyarınca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sürekli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görev</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yolluğu</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27DC7987" w14:textId="75A41F29"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02EF7D3" w14:textId="7CC37DBA"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p>
          <w:p w14:paraId="34E633F1" w14:textId="21C8C8BE"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avanslardan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harcanan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493F7C26" w14:textId="283FE2E8"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3FDC9608" w14:textId="70B52DA6" w:rsidR="008D6351" w:rsidRPr="00A46B98" w:rsidRDefault="008D6351" w:rsidP="008D6351">
            <w:pPr>
              <w:ind w:firstLine="567"/>
              <w:jc w:val="both"/>
              <w:rPr>
                <w:rFonts w:ascii="Times New Roman" w:eastAsia="Times New Roman" w:hAnsi="Times New Roman" w:cs="Times New Roman"/>
                <w:color w:val="000000"/>
                <w:sz w:val="24"/>
                <w:szCs w:val="24"/>
                <w:lang w:eastAsia="tr-TR"/>
              </w:rPr>
            </w:pPr>
          </w:p>
        </w:tc>
      </w:tr>
      <w:tr w:rsidR="008D6351" w:rsidRPr="00D60129" w14:paraId="402E49F5" w14:textId="77777777" w:rsidTr="00896D0F">
        <w:tc>
          <w:tcPr>
            <w:tcW w:w="7655" w:type="dxa"/>
          </w:tcPr>
          <w:p w14:paraId="1994EC7A" w14:textId="118511AE"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işleyişi</w:t>
            </w:r>
          </w:p>
          <w:p w14:paraId="0140B94C" w14:textId="5645CF08"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132</w:t>
            </w:r>
            <w:r>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gösterilmiştir.</w:t>
            </w:r>
          </w:p>
          <w:p w14:paraId="2B115C32" w14:textId="3D18AF46"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p>
          <w:p w14:paraId="540ABDDC" w14:textId="22634C5D"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bütçesinden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karşılanmak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3B228224" w14:textId="330506EF"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ödemelerinin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0D1C3547" w14:textId="0B53B46B"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0E34A070" w14:textId="718FB906"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p>
          <w:p w14:paraId="13FBB2A5" w14:textId="176A6FDA"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nezdinde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açtırılan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3A012222" w14:textId="479FFA78"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başında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bookmarkStart w:id="37" w:name="_Hlk211851896"/>
            <w:r w:rsidRPr="007E3B5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emri</w:t>
            </w:r>
            <w:bookmarkEnd w:id="37"/>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835-</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759FECC4" w14:textId="64B8076C" w:rsidR="008D6351" w:rsidRPr="00A46B98"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7C05B01D" w14:textId="6583F15C"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işleyişi</w:t>
            </w:r>
          </w:p>
          <w:p w14:paraId="0142455F" w14:textId="28F868FE"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132</w:t>
            </w:r>
            <w:r>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gösterilmiştir.</w:t>
            </w:r>
          </w:p>
          <w:p w14:paraId="666BF24D" w14:textId="32577D22"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p>
          <w:p w14:paraId="563B54EE" w14:textId="2DCE5C55"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bütçesinden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karşılanmak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3D36156A" w14:textId="2552A6A4"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ödemelerinin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5EE04D03" w14:textId="77777777"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DF74D32" w14:textId="2F678B4C"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p>
          <w:p w14:paraId="73596096" w14:textId="24E054AB"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nezdinde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açtırılan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46DB4A23" w14:textId="5473F15F" w:rsidR="008D6351" w:rsidRPr="007E3B50" w:rsidRDefault="008D6351" w:rsidP="008D6351">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ödemelerinden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başında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emri</w:t>
            </w:r>
            <w:r>
              <w:rPr>
                <w:rFonts w:ascii="Times New Roman" w:eastAsia="Times New Roman" w:hAnsi="Times New Roman" w:cs="Times New Roman"/>
                <w:color w:val="000000"/>
                <w:sz w:val="24"/>
                <w:szCs w:val="24"/>
                <w:lang w:eastAsia="tr-TR"/>
              </w:rPr>
              <w:t xml:space="preserve"> </w:t>
            </w:r>
            <w:bookmarkStart w:id="38" w:name="_Hlk211851920"/>
            <w:r w:rsidRPr="007E3B50">
              <w:rPr>
                <w:rFonts w:ascii="Times New Roman" w:eastAsia="Times New Roman" w:hAnsi="Times New Roman" w:cs="Times New Roman"/>
                <w:color w:val="0070C0"/>
                <w:sz w:val="24"/>
                <w:szCs w:val="24"/>
                <w:u w:val="single"/>
                <w:lang w:eastAsia="tr-TR"/>
              </w:rPr>
              <w:t>belgesi</w:t>
            </w:r>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alınarak</w:t>
            </w:r>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oluşturulacak</w:t>
            </w:r>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işlem</w:t>
            </w:r>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fişi</w:t>
            </w:r>
            <w:bookmarkEnd w:id="38"/>
            <w:r>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835-</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134B05E8" w14:textId="65B7ED11" w:rsidR="008D6351" w:rsidRPr="00A46B98"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D60129" w14:paraId="40C63C52" w14:textId="77777777" w:rsidTr="00896D0F">
        <w:tc>
          <w:tcPr>
            <w:tcW w:w="7655" w:type="dxa"/>
          </w:tcPr>
          <w:p w14:paraId="38ED8A83" w14:textId="01DAF4DA"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lastRenderedPageBreak/>
              <w:t>165</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Mahsup</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dönemine</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aktarılan</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avans</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ve</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krediler</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hesabı</w:t>
            </w:r>
          </w:p>
          <w:p w14:paraId="0BE795F1" w14:textId="5F1061BC"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Hesabın</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niteliği</w:t>
            </w:r>
          </w:p>
          <w:p w14:paraId="3253B251" w14:textId="7D8A9885" w:rsidR="008D6351" w:rsidRPr="008517E6" w:rsidRDefault="008D6351" w:rsidP="008D6351">
            <w:pPr>
              <w:ind w:firstLine="567"/>
              <w:jc w:val="both"/>
              <w:rPr>
                <w:rFonts w:ascii="Times New Roman" w:eastAsia="Times New Roman" w:hAnsi="Times New Roman" w:cs="Times New Roman"/>
                <w:color w:val="000000"/>
                <w:sz w:val="24"/>
                <w:szCs w:val="24"/>
                <w:lang w:eastAsia="tr-TR"/>
              </w:rPr>
            </w:pPr>
            <w:r w:rsidRPr="008517E6">
              <w:rPr>
                <w:rFonts w:ascii="Times New Roman" w:eastAsia="Times New Roman" w:hAnsi="Times New Roman" w:cs="Times New Roman"/>
                <w:b/>
                <w:bCs/>
                <w:strike/>
                <w:color w:val="FF0000"/>
                <w:sz w:val="24"/>
                <w:szCs w:val="24"/>
                <w:lang w:eastAsia="tr-TR"/>
              </w:rPr>
              <w:t>MADDE</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136</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bütçedeki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ödeneğine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dayanılarak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izlenmesi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kullanılır.</w:t>
            </w:r>
          </w:p>
        </w:tc>
        <w:tc>
          <w:tcPr>
            <w:tcW w:w="7938" w:type="dxa"/>
          </w:tcPr>
          <w:p w14:paraId="4FEC8C11" w14:textId="77777777" w:rsidR="008D6351" w:rsidRPr="007E3B50"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D60129" w14:paraId="560DA3D8" w14:textId="77777777" w:rsidTr="00896D0F">
        <w:tc>
          <w:tcPr>
            <w:tcW w:w="7655" w:type="dxa"/>
          </w:tcPr>
          <w:p w14:paraId="756DEBB8" w14:textId="12737170"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Hesaba</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ilişkin</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işlemler</w:t>
            </w:r>
          </w:p>
          <w:p w14:paraId="14F8EB28" w14:textId="46ADA1D6"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MADDE</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137</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işlemler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aşağıda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gösterilmiştir.</w:t>
            </w:r>
          </w:p>
          <w:p w14:paraId="2C621401" w14:textId="1D54F0A2"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p>
          <w:p w14:paraId="49A6463A" w14:textId="4EC70F47"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kaydedilerek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açılan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harcandığı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halde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verilemeyenlerin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dairesinin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bildirmesi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üzerine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halde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yılsonuna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incelenememesi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nedeniyle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yapılamayan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aynı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miktardaki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birlikte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geçen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yapılarak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işlemi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belgelerinin,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kredinin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açıldığı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tarih</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olduğu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yılının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lastRenderedPageBreak/>
              <w:t>son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günü</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tarihi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taşıması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gerekir.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sonuna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nakden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kapatılmayan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mutemet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adına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kişilerden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alacaklar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alınarak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tenkis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edilir.</w:t>
            </w:r>
          </w:p>
          <w:p w14:paraId="0AE0ED13" w14:textId="75CCEC18"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b)</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personel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w:t>
            </w:r>
          </w:p>
          <w:p w14:paraId="50657D1E" w14:textId="074E9791"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Personel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kaydedilerek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yılsonuna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verilemediği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halde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yılsonuna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incelenemediği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takdirde,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aynı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miktardaki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birlikte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ertesi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üzere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Devredilen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geçen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kaydedilerek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işlemi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sonuna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nakden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kapatılmayan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adına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kişilerden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alacaklar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alınarak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tenkis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edilir.</w:t>
            </w:r>
          </w:p>
        </w:tc>
        <w:tc>
          <w:tcPr>
            <w:tcW w:w="7938" w:type="dxa"/>
          </w:tcPr>
          <w:p w14:paraId="607DD2D2" w14:textId="77777777" w:rsidR="008D6351" w:rsidRPr="007E3B50"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D60129" w14:paraId="2CF1C37D" w14:textId="77777777" w:rsidTr="00896D0F">
        <w:tc>
          <w:tcPr>
            <w:tcW w:w="7655" w:type="dxa"/>
          </w:tcPr>
          <w:p w14:paraId="38803302" w14:textId="7EA50880"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Hesabın</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işleyişi</w:t>
            </w:r>
          </w:p>
          <w:p w14:paraId="29319EBB" w14:textId="7FF84888"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MADDE</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138</w:t>
            </w:r>
            <w:r>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kayıtları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aşağıda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gösterilmiştir.</w:t>
            </w:r>
          </w:p>
          <w:p w14:paraId="6FA33EF4" w14:textId="6AB18CC2"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p>
          <w:p w14:paraId="64B2FA5E" w14:textId="186A198B"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bütçesinden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karşılanmak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üzere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personel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avanslarından,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aktarılanlar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ilgisine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göre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160-İş</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161-Personel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p w14:paraId="413BDF5C" w14:textId="1BA2064A"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b)</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p>
          <w:p w14:paraId="30F4A5E3" w14:textId="4302CD98"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kredilerle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geldiğinde,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varlığa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dönüştürülecek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unsuru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ise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varlık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835-Gider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Yansıtma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834-Geçen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Mahsupları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p w14:paraId="348CCAA9" w14:textId="0C2EB631" w:rsidR="008D6351" w:rsidRPr="008517E6" w:rsidRDefault="008D6351" w:rsidP="008D6351">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tutarlardan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nakden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tahsilat</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100-Kasa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102-Banka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p w14:paraId="23A89D0A" w14:textId="23614F93" w:rsidR="008D6351" w:rsidRPr="008517E6" w:rsidRDefault="008D6351" w:rsidP="008D6351">
            <w:pPr>
              <w:ind w:firstLine="567"/>
              <w:jc w:val="both"/>
              <w:rPr>
                <w:rFonts w:ascii="Times New Roman" w:eastAsia="Times New Roman" w:hAnsi="Times New Roman" w:cs="Times New Roman"/>
                <w:color w:val="000000"/>
                <w:sz w:val="24"/>
                <w:szCs w:val="24"/>
                <w:lang w:eastAsia="tr-TR"/>
              </w:rPr>
            </w:pPr>
            <w:r w:rsidRPr="008517E6">
              <w:rPr>
                <w:rFonts w:ascii="Times New Roman" w:eastAsia="Times New Roman" w:hAnsi="Times New Roman" w:cs="Times New Roman"/>
                <w:strike/>
                <w:color w:val="FF0000"/>
                <w:sz w:val="24"/>
                <w:szCs w:val="24"/>
                <w:lang w:eastAsia="tr-TR"/>
              </w:rPr>
              <w:t>3)</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tutarlardan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süresi</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kapatılmayanlar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140-Kişilerden</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Alacaklar</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tc>
        <w:tc>
          <w:tcPr>
            <w:tcW w:w="7938" w:type="dxa"/>
          </w:tcPr>
          <w:p w14:paraId="169D55D0" w14:textId="77777777" w:rsidR="008D6351" w:rsidRPr="007E3B50"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D60129" w14:paraId="0394584A" w14:textId="77777777" w:rsidTr="00896D0F">
        <w:tc>
          <w:tcPr>
            <w:tcW w:w="7655" w:type="dxa"/>
          </w:tcPr>
          <w:p w14:paraId="272443F3" w14:textId="314D2C3D"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t>Hesaba</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işlemler</w:t>
            </w:r>
          </w:p>
          <w:p w14:paraId="354F8191" w14:textId="6B13BFBE"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lastRenderedPageBreak/>
              <w:t>MADDE</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145</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ödenmiş</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aktarılır.</w:t>
            </w:r>
          </w:p>
          <w:p w14:paraId="462A6BAC" w14:textId="773A10D3"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ödenen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geldiğinde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alt</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bölümüne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kaydedilerek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gerçekleştirilir.</w:t>
            </w:r>
          </w:p>
          <w:p w14:paraId="14AA5F93" w14:textId="0EB5265A"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Düzeltmeye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düzeltmesinin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yapılacağı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düzeltilmiş</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taşıma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düzeltilir.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kaydedilir.</w:t>
            </w:r>
          </w:p>
        </w:tc>
        <w:tc>
          <w:tcPr>
            <w:tcW w:w="7938" w:type="dxa"/>
          </w:tcPr>
          <w:p w14:paraId="08BDB1A6" w14:textId="6FBE2521"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işlemler</w:t>
            </w:r>
          </w:p>
          <w:p w14:paraId="7054EDAA" w14:textId="6DF3BF8B"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lastRenderedPageBreak/>
              <w:t>MADDE</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145</w:t>
            </w:r>
            <w:r>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ödenmiş</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aktarılır.</w:t>
            </w:r>
          </w:p>
          <w:p w14:paraId="052E9417" w14:textId="2F325A8D" w:rsidR="008D6351" w:rsidRPr="000C419B"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ödenen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geldiğinde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alt</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bölümüne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kaydedilerek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gerçekleştirilir.</w:t>
            </w:r>
          </w:p>
          <w:p w14:paraId="01DA4516" w14:textId="5218B4F8" w:rsidR="008D6351" w:rsidRDefault="008D6351" w:rsidP="008D6351">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865B64">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Düzeltmeye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düzeltmesinin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yapılacağı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düzeltilmiş</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taşıma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düzeltilir.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kaydedilir.</w:t>
            </w:r>
          </w:p>
          <w:p w14:paraId="67214D03" w14:textId="450AC018" w:rsidR="008D6351" w:rsidRPr="007E3B50" w:rsidRDefault="008D6351" w:rsidP="008D6351">
            <w:pPr>
              <w:ind w:firstLine="567"/>
              <w:jc w:val="both"/>
              <w:rPr>
                <w:rFonts w:ascii="Times New Roman" w:eastAsia="Times New Roman" w:hAnsi="Times New Roman" w:cs="Times New Roman"/>
                <w:b/>
                <w:bCs/>
                <w:color w:val="000000"/>
                <w:sz w:val="24"/>
                <w:szCs w:val="24"/>
                <w:lang w:eastAsia="tr-TR"/>
              </w:rPr>
            </w:pPr>
            <w:bookmarkStart w:id="39" w:name="_Hlk211852065"/>
            <w:r w:rsidRPr="000C419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4</w:t>
            </w:r>
            <w:r w:rsidRPr="000C419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giderler</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kullanılır.</w:t>
            </w:r>
            <w:bookmarkEnd w:id="39"/>
          </w:p>
        </w:tc>
      </w:tr>
      <w:tr w:rsidR="008D6351" w:rsidRPr="00D60129" w14:paraId="5B0446FE" w14:textId="77777777" w:rsidTr="00896D0F">
        <w:tc>
          <w:tcPr>
            <w:tcW w:w="7655" w:type="dxa"/>
          </w:tcPr>
          <w:p w14:paraId="4BF47C9B" w14:textId="462FCA02"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işleyişi</w:t>
            </w:r>
          </w:p>
          <w:p w14:paraId="7D5D2E4E" w14:textId="04D2E31D"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154</w:t>
            </w:r>
            <w:r>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belirtilmiştir.</w:t>
            </w:r>
          </w:p>
          <w:p w14:paraId="7AC66B08" w14:textId="512ED061"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p>
          <w:p w14:paraId="2905061F" w14:textId="59F15583"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bookmarkStart w:id="40" w:name="_Hlk211852124"/>
            <w:r w:rsidRPr="00A347E3">
              <w:rPr>
                <w:rFonts w:ascii="Times New Roman" w:eastAsia="Times New Roman" w:hAnsi="Times New Roman" w:cs="Times New Roman"/>
                <w:strike/>
                <w:color w:val="FF0000"/>
                <w:sz w:val="24"/>
                <w:szCs w:val="24"/>
                <w:lang w:eastAsia="tr-TR"/>
              </w:rPr>
              <w:t>Kurumların</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katma</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vergisi</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tahsilatı</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yaptıkları</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faaliyetleri</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color w:val="000000"/>
                <w:sz w:val="24"/>
                <w:szCs w:val="24"/>
                <w:lang w:eastAsia="tr-TR"/>
              </w:rPr>
              <w:t xml:space="preserve"> </w:t>
            </w:r>
            <w:bookmarkEnd w:id="40"/>
            <w:r w:rsidRPr="00A347E3">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alımları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giderin,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hariç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aktifleştirilecek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unsur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360-Ödenecek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Fonlar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dâhil</w:t>
            </w:r>
            <w:r>
              <w:rPr>
                <w:rFonts w:ascii="Times New Roman" w:eastAsia="Times New Roman" w:hAnsi="Times New Roman" w:cs="Times New Roman"/>
                <w:color w:val="FF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kaydedilir.</w:t>
            </w:r>
          </w:p>
          <w:p w14:paraId="3C3166B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910650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917A28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588F52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93CDB2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DDF47C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2F0E78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505EE4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A17243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2D0449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D5F05A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BE139E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E5AE25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9DC6C6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DA233C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D6C6FE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C34EAF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0C8A29C" w14:textId="7CF5BECD"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p>
          <w:p w14:paraId="0A030F20" w14:textId="60BE460B"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3F215075" w14:textId="642508F8"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işleyişi</w:t>
            </w:r>
          </w:p>
          <w:p w14:paraId="7C186D8B" w14:textId="3FE95244"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154</w:t>
            </w:r>
            <w:r>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belirtilmiştir.</w:t>
            </w:r>
          </w:p>
          <w:p w14:paraId="502F73EB" w14:textId="7C4A4392"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p>
          <w:p w14:paraId="477ED31D" w14:textId="1580F4F0" w:rsidR="008D6351"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bookmarkStart w:id="41" w:name="_Hlk211852137"/>
            <w:r w:rsidRPr="00A347E3">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mükellefi</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idarelerinin,</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yaptıkları</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vergiye</w:t>
            </w:r>
            <w:r>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lang w:eastAsia="tr-TR"/>
              </w:rPr>
              <w:t xml:space="preserve"> </w:t>
            </w:r>
            <w:bookmarkEnd w:id="41"/>
            <w:r w:rsidRPr="00A347E3">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alımları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giderin,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hariç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aktifleştirilecek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unsur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360-Ödenecek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Fonlar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kaydedilir.</w:t>
            </w:r>
          </w:p>
          <w:p w14:paraId="3E074B77" w14:textId="0FF92E64" w:rsidR="008D6351" w:rsidRDefault="008D6351" w:rsidP="008D6351">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bookmarkStart w:id="42" w:name="_Hlk211852202"/>
            <w:r w:rsidRPr="00FD725A">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satışlarında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sonradan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iskontolara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lehine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yapılanlarca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düzenlenecek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faturalara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istinaden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hesaplanan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toplam</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zamanda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w:t>
            </w:r>
          </w:p>
          <w:p w14:paraId="7F2C14AB" w14:textId="16B00716" w:rsidR="008D6351" w:rsidRPr="00FD725A" w:rsidRDefault="008D6351" w:rsidP="008D6351">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sidRPr="00FD725A">
              <w:rPr>
                <w:rFonts w:ascii="Times New Roman" w:eastAsia="Times New Roman" w:hAnsi="Times New Roman" w:cs="Times New Roman"/>
                <w:color w:val="0070C0"/>
                <w:sz w:val="24"/>
                <w:szCs w:val="24"/>
                <w:u w:val="single"/>
                <w:lang w:eastAsia="tr-TR"/>
              </w:rPr>
              <w:lastRenderedPageBreak/>
              <w:t>3)</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mallardan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iadesi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düzenlenen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faturada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gösterilen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zamanda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p>
          <w:bookmarkEnd w:id="42"/>
          <w:p w14:paraId="6775EA15" w14:textId="2C43ADDD"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p>
          <w:p w14:paraId="3268013D" w14:textId="04A90DBD" w:rsidR="008D6351" w:rsidRPr="00A347E3"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D60129" w14:paraId="57A6FB90" w14:textId="77777777" w:rsidTr="00896D0F">
        <w:tc>
          <w:tcPr>
            <w:tcW w:w="7655" w:type="dxa"/>
          </w:tcPr>
          <w:p w14:paraId="57829A7F" w14:textId="7C75B481"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işleyişi</w:t>
            </w:r>
          </w:p>
          <w:p w14:paraId="486DDE04" w14:textId="605451D8"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165</w:t>
            </w:r>
            <w:r>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gösterilmiştir.</w:t>
            </w:r>
          </w:p>
          <w:p w14:paraId="39EB1E2A" w14:textId="04157F83"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p>
          <w:p w14:paraId="0BF0FB84" w14:textId="4AA488F7"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sürede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36EDAAA8" w14:textId="702032A3"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p>
          <w:p w14:paraId="56B8AF3E" w14:textId="32223F3D"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inenler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120-Gelirlerden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0627D0EB" w14:textId="15F726EA"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Tahakkuktan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tenziller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içinde</w:t>
            </w:r>
            <w:r>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geçtikten</w:t>
            </w:r>
            <w:r>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sonra</w:t>
            </w:r>
            <w:r>
              <w:rPr>
                <w:rFonts w:ascii="Times New Roman" w:eastAsia="Times New Roman" w:hAnsi="Times New Roman" w:cs="Times New Roman"/>
                <w:color w:val="FF0000"/>
                <w:sz w:val="24"/>
                <w:szCs w:val="24"/>
                <w:lang w:eastAsia="tr-TR"/>
              </w:rPr>
              <w:t xml:space="preserve"> </w:t>
            </w:r>
            <w:r w:rsidRPr="00FD725A">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Pr="00FD725A">
              <w:rPr>
                <w:rFonts w:ascii="Times New Roman" w:eastAsia="Times New Roman" w:hAnsi="Times New Roman" w:cs="Times New Roman"/>
                <w:strike/>
                <w:color w:val="FF0000"/>
                <w:sz w:val="24"/>
                <w:szCs w:val="24"/>
                <w:lang w:eastAsia="tr-TR"/>
              </w:rPr>
              <w:t>)</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53A64F1B" w14:textId="3B2AEA59"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222-Gelirlerden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tc>
        <w:tc>
          <w:tcPr>
            <w:tcW w:w="7938" w:type="dxa"/>
          </w:tcPr>
          <w:p w14:paraId="78A51925" w14:textId="0E58E89C"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işleyişi</w:t>
            </w:r>
          </w:p>
          <w:p w14:paraId="70C2A85C" w14:textId="5DBBBDE1"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165</w:t>
            </w:r>
            <w:r>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gösterilmiştir.</w:t>
            </w:r>
          </w:p>
          <w:p w14:paraId="76C1BE71" w14:textId="1C897A29"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p>
          <w:p w14:paraId="01B3D9FC" w14:textId="2F8AD4B4"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sürede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6BBE3F6F" w14:textId="5DAC2367"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p>
          <w:p w14:paraId="7C946994" w14:textId="3804D7AC"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inenler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120-Gelirlerden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4C166377"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20C6DAEB" w14:textId="11F2AE04" w:rsidR="00A36BA5" w:rsidRDefault="008D6351" w:rsidP="00A36BA5">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Tahakkuktan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tenziller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6041">
              <w:rPr>
                <w:rFonts w:ascii="Times New Roman" w:eastAsia="Times New Roman" w:hAnsi="Times New Roman" w:cs="Times New Roman"/>
                <w:color w:val="0070C0"/>
                <w:sz w:val="24"/>
                <w:szCs w:val="24"/>
                <w:u w:val="single"/>
                <w:lang w:eastAsia="tr-TR"/>
              </w:rPr>
              <w:t>terkinler</w:t>
            </w:r>
            <w:r>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821EB">
              <w:rPr>
                <w:rFonts w:ascii="Times New Roman" w:eastAsia="Times New Roman" w:hAnsi="Times New Roman" w:cs="Times New Roman"/>
                <w:color w:val="0070C0"/>
                <w:sz w:val="24"/>
                <w:szCs w:val="24"/>
                <w:u w:val="single"/>
                <w:lang w:eastAsia="tr-TR"/>
              </w:rPr>
              <w:t>tenziller</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İskontolor</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2E358E75" w14:textId="18D0E3FB" w:rsidR="008D6351" w:rsidRPr="00FD725A" w:rsidRDefault="008D6351" w:rsidP="008D6351">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alacaklardan,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222-Gelirlerden</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tc>
      </w:tr>
      <w:tr w:rsidR="008D6351" w:rsidRPr="00D60129" w14:paraId="288D1AC3" w14:textId="77777777" w:rsidTr="00896D0F">
        <w:tc>
          <w:tcPr>
            <w:tcW w:w="7655" w:type="dxa"/>
          </w:tcPr>
          <w:p w14:paraId="3DAC2089" w14:textId="785BE365"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işleyişi</w:t>
            </w:r>
          </w:p>
          <w:p w14:paraId="0F68FFE3" w14:textId="67DB1B23"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171</w:t>
            </w:r>
            <w:r>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gösterilmiştir:</w:t>
            </w:r>
          </w:p>
          <w:p w14:paraId="4A2D7251" w14:textId="15DCA600"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p>
          <w:p w14:paraId="4C8778DF" w14:textId="1C56C61E"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taksitli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satılması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sürede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808C2">
              <w:rPr>
                <w:rFonts w:ascii="Times New Roman" w:eastAsia="Times New Roman" w:hAnsi="Times New Roman" w:cs="Times New Roman"/>
                <w:strike/>
                <w:color w:val="FF0000"/>
                <w:sz w:val="24"/>
                <w:szCs w:val="24"/>
                <w:lang w:eastAsia="tr-TR"/>
              </w:rPr>
              <w:t xml:space="preserve">satış </w:t>
            </w:r>
            <w:bookmarkStart w:id="43" w:name="_Hlk211852280"/>
            <w:r w:rsidRPr="00727EBA">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arasındaki</w:t>
            </w:r>
            <w:bookmarkEnd w:id="43"/>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gereğince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paylar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lastRenderedPageBreak/>
              <w:t>630-Giderler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bookmarkStart w:id="44" w:name="_Hlk211852315"/>
            <w:r w:rsidRPr="00727EBA">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bookmarkEnd w:id="44"/>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Pr="00A808C2">
              <w:rPr>
                <w:rFonts w:ascii="Times New Roman" w:eastAsia="Times New Roman" w:hAnsi="Times New Roman" w:cs="Times New Roman"/>
                <w:strike/>
                <w:color w:val="FF0000"/>
                <w:sz w:val="24"/>
                <w:szCs w:val="24"/>
                <w:lang w:eastAsia="tr-TR"/>
              </w:rPr>
              <w:t xml:space="preserve"> satış </w:t>
            </w:r>
            <w:r w:rsidRPr="00727EBA">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color w:val="FF0000"/>
                <w:sz w:val="24"/>
                <w:szCs w:val="24"/>
                <w:lang w:eastAsia="tr-TR"/>
              </w:rPr>
              <w:t xml:space="preserve"> </w:t>
            </w:r>
            <w:r w:rsidRPr="00727EBA">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0434EEFD" w14:textId="65BC3A3A"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7DC10991" w14:textId="7AE1A724"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7198FF93" w14:textId="5583CB33"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p>
          <w:p w14:paraId="1591AD01" w14:textId="520A9EDF"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10A6C9EC" w14:textId="2E2A14F9"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Tahakkuktan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indirimler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Pr="00727EBA">
              <w:rPr>
                <w:rFonts w:ascii="Times New Roman" w:eastAsia="Times New Roman" w:hAnsi="Times New Roman" w:cs="Times New Roman"/>
                <w:strike/>
                <w:color w:val="FF0000"/>
                <w:sz w:val="24"/>
                <w:szCs w:val="24"/>
                <w:lang w:eastAsia="tr-TR"/>
              </w:rPr>
              <w:t>,</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içinde</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(yılı</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geçtikten</w:t>
            </w:r>
            <w:r>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sonra</w:t>
            </w:r>
            <w:r>
              <w:rPr>
                <w:rFonts w:ascii="Times New Roman" w:eastAsia="Times New Roman" w:hAnsi="Times New Roman" w:cs="Times New Roman"/>
                <w:color w:val="FF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Pr="00727EBA">
              <w:rPr>
                <w:rFonts w:ascii="Times New Roman" w:eastAsia="Times New Roman" w:hAnsi="Times New Roman" w:cs="Times New Roman"/>
                <w:strike/>
                <w:color w:val="FF0000"/>
                <w:sz w:val="24"/>
                <w:szCs w:val="24"/>
                <w:lang w:eastAsia="tr-TR"/>
              </w:rPr>
              <w: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0EF97B1C" w14:textId="732EF7AC" w:rsidR="008D6351" w:rsidRPr="00497BF6"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alacaklarından,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222-Gelirlerden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tc>
        <w:tc>
          <w:tcPr>
            <w:tcW w:w="7938" w:type="dxa"/>
          </w:tcPr>
          <w:p w14:paraId="31793CFB" w14:textId="1E383622"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işleyişi</w:t>
            </w:r>
          </w:p>
          <w:p w14:paraId="13252AF9" w14:textId="365A2BDC"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171</w:t>
            </w:r>
            <w:r>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gösterilmiştir:</w:t>
            </w:r>
          </w:p>
          <w:p w14:paraId="13EE585E" w14:textId="183ADEBA"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p>
          <w:p w14:paraId="39C0D3AF" w14:textId="68B602FC"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taksitli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satılması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sürede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bookmarkStart w:id="45" w:name="_Hlk211852294"/>
            <w:r w:rsidRPr="00727EBA">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0000"/>
                <w:sz w:val="24"/>
                <w:szCs w:val="24"/>
                <w:lang w:eastAsia="tr-TR"/>
              </w:rPr>
              <w:t xml:space="preserve"> </w:t>
            </w:r>
            <w:bookmarkEnd w:id="45"/>
            <w:r w:rsidRPr="00727EBA">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gereğince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paylar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lastRenderedPageBreak/>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bookmarkStart w:id="46" w:name="_Hlk211852331"/>
            <w:r w:rsidRPr="00727EB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bookmarkEnd w:id="46"/>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808C2">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lang w:eastAsia="tr-TR"/>
              </w:rPr>
              <w:t xml:space="preserve"> </w:t>
            </w:r>
            <w:r w:rsidRPr="00727EBA">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3585A9A1" w14:textId="1455E56F"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63C96326" w14:textId="7A3B29B7"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3FED8498" w14:textId="337FD060"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p>
          <w:p w14:paraId="16048241" w14:textId="6A738253"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4605B295" w14:textId="086BE9B4" w:rsidR="008D6351" w:rsidRPr="00727EBA" w:rsidRDefault="008D6351" w:rsidP="008D6351">
            <w:pPr>
              <w:ind w:firstLine="567"/>
              <w:jc w:val="both"/>
              <w:rPr>
                <w:rFonts w:ascii="Times New Roman" w:eastAsia="Times New Roman" w:hAnsi="Times New Roman" w:cs="Times New Roman"/>
                <w:color w:val="000000"/>
                <w:sz w:val="24"/>
                <w:szCs w:val="24"/>
                <w:lang w:eastAsia="tr-TR"/>
              </w:rPr>
            </w:pPr>
            <w:bookmarkStart w:id="47" w:name="_Hlk211852422"/>
            <w:r w:rsidRPr="00727EB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Tahakkuktan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terkin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indirimler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A6041">
              <w:rPr>
                <w:rFonts w:ascii="Times New Roman" w:eastAsia="Times New Roman" w:hAnsi="Times New Roman" w:cs="Times New Roman"/>
                <w:color w:val="0070C0"/>
                <w:sz w:val="24"/>
                <w:szCs w:val="24"/>
                <w:u w:val="single"/>
                <w:lang w:eastAsia="tr-TR"/>
              </w:rPr>
              <w:t>terkinler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E10B4">
              <w:rPr>
                <w:rFonts w:ascii="Times New Roman" w:eastAsia="Times New Roman" w:hAnsi="Times New Roman" w:cs="Times New Roman"/>
                <w:color w:val="0070C0"/>
                <w:sz w:val="24"/>
                <w:szCs w:val="24"/>
                <w:u w:val="single"/>
                <w:lang w:eastAsia="tr-TR"/>
              </w:rPr>
              <w:t>indirimler</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İskontolor</w:t>
            </w:r>
            <w:r>
              <w:rPr>
                <w:rFonts w:ascii="Times New Roman" w:eastAsia="Times New Roman" w:hAnsi="Times New Roman" w:cs="Times New Roman"/>
                <w:color w:val="0070C0"/>
                <w:sz w:val="24"/>
                <w:szCs w:val="24"/>
                <w:u w:val="single"/>
                <w:lang w:eastAsia="tr-TR"/>
              </w:rPr>
              <w:t xml:space="preserve"> </w:t>
            </w:r>
            <w:r w:rsidRPr="000821E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bookmarkEnd w:id="47"/>
            <w:r w:rsidRPr="00727EBA">
              <w:rPr>
                <w:rFonts w:ascii="Times New Roman" w:eastAsia="Times New Roman" w:hAnsi="Times New Roman" w:cs="Times New Roman"/>
                <w:color w:val="000000"/>
                <w:sz w:val="24"/>
                <w:szCs w:val="24"/>
                <w:lang w:eastAsia="tr-TR"/>
              </w:rPr>
              <w:t>.</w:t>
            </w:r>
          </w:p>
          <w:p w14:paraId="13F491E1" w14:textId="6EF43DFF" w:rsidR="008D6351" w:rsidRPr="00D60129" w:rsidRDefault="008D6351" w:rsidP="008D6351">
            <w:pPr>
              <w:ind w:firstLine="567"/>
              <w:jc w:val="both"/>
              <w:rPr>
                <w:rFonts w:ascii="Times New Roman" w:eastAsia="Times New Roman" w:hAnsi="Times New Roman" w:cs="Times New Roman"/>
                <w:b/>
                <w:bCs/>
                <w:color w:val="0070C0"/>
                <w:sz w:val="24"/>
                <w:szCs w:val="24"/>
                <w:u w:val="single"/>
                <w:lang w:eastAsia="tr-TR"/>
              </w:rPr>
            </w:pPr>
            <w:r w:rsidRPr="00727EBA">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alacaklarından,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222-Gelirlerden</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Tehirli</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tc>
      </w:tr>
      <w:tr w:rsidR="008D6351" w:rsidRPr="00D60129" w14:paraId="3C8474BD" w14:textId="77777777" w:rsidTr="00896D0F">
        <w:tc>
          <w:tcPr>
            <w:tcW w:w="7655" w:type="dxa"/>
          </w:tcPr>
          <w:p w14:paraId="1A6B300E" w14:textId="710BDEE8"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lastRenderedPageBreak/>
              <w:t>24</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Mali</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varlıklar</w:t>
            </w:r>
          </w:p>
          <w:p w14:paraId="1D1F525E" w14:textId="4D3BB972" w:rsidR="008D6351"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177</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kanuni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yetkilere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dayanılarak</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sermayelerin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işletilmesinden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zararlar,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ikrazen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kurumların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ödenmemiş</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sermayesine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mahsup</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mahalli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idarelerce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kuruluşlarla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taahhütlerinin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kullanılır.</w:t>
            </w:r>
          </w:p>
          <w:p w14:paraId="37795AD1" w14:textId="459DC44A" w:rsidR="008D6351" w:rsidRDefault="008D6351" w:rsidP="008D6351">
            <w:pPr>
              <w:ind w:firstLine="567"/>
              <w:jc w:val="both"/>
              <w:rPr>
                <w:rFonts w:ascii="Times New Roman" w:eastAsia="Times New Roman" w:hAnsi="Times New Roman" w:cs="Times New Roman"/>
                <w:color w:val="000000"/>
                <w:sz w:val="24"/>
                <w:szCs w:val="24"/>
                <w:lang w:eastAsia="tr-TR"/>
              </w:rPr>
            </w:pPr>
          </w:p>
          <w:p w14:paraId="508025D8" w14:textId="6A73C7B9" w:rsidR="008D6351" w:rsidRDefault="008D6351" w:rsidP="008D6351">
            <w:pPr>
              <w:ind w:firstLine="567"/>
              <w:jc w:val="both"/>
              <w:rPr>
                <w:rFonts w:ascii="Times New Roman" w:eastAsia="Times New Roman" w:hAnsi="Times New Roman" w:cs="Times New Roman"/>
                <w:color w:val="000000"/>
                <w:sz w:val="24"/>
                <w:szCs w:val="24"/>
                <w:lang w:eastAsia="tr-TR"/>
              </w:rPr>
            </w:pPr>
          </w:p>
          <w:p w14:paraId="76C1F126" w14:textId="094D430F" w:rsidR="008D6351" w:rsidRDefault="008D6351" w:rsidP="008D6351">
            <w:pPr>
              <w:ind w:firstLine="567"/>
              <w:jc w:val="both"/>
              <w:rPr>
                <w:rFonts w:ascii="Times New Roman" w:eastAsia="Times New Roman" w:hAnsi="Times New Roman" w:cs="Times New Roman"/>
                <w:color w:val="000000"/>
                <w:sz w:val="24"/>
                <w:szCs w:val="24"/>
                <w:lang w:eastAsia="tr-TR"/>
              </w:rPr>
            </w:pPr>
          </w:p>
          <w:p w14:paraId="74123A7D" w14:textId="7A5AB568" w:rsidR="008D6351" w:rsidRDefault="008D6351" w:rsidP="008D6351">
            <w:pPr>
              <w:ind w:firstLine="567"/>
              <w:jc w:val="both"/>
              <w:rPr>
                <w:rFonts w:ascii="Times New Roman" w:eastAsia="Times New Roman" w:hAnsi="Times New Roman" w:cs="Times New Roman"/>
                <w:color w:val="000000"/>
                <w:sz w:val="24"/>
                <w:szCs w:val="24"/>
                <w:lang w:eastAsia="tr-TR"/>
              </w:rPr>
            </w:pPr>
          </w:p>
          <w:p w14:paraId="04EE5B7C" w14:textId="47384B89" w:rsidR="008D6351" w:rsidRDefault="008D6351" w:rsidP="008D6351">
            <w:pPr>
              <w:ind w:firstLine="567"/>
              <w:jc w:val="both"/>
              <w:rPr>
                <w:rFonts w:ascii="Times New Roman" w:eastAsia="Times New Roman" w:hAnsi="Times New Roman" w:cs="Times New Roman"/>
                <w:color w:val="000000"/>
                <w:sz w:val="24"/>
                <w:szCs w:val="24"/>
                <w:lang w:eastAsia="tr-TR"/>
              </w:rPr>
            </w:pPr>
          </w:p>
          <w:p w14:paraId="55B6960B" w14:textId="58A70494" w:rsidR="008D6351" w:rsidRDefault="008D6351" w:rsidP="008D6351">
            <w:pPr>
              <w:ind w:firstLine="567"/>
              <w:jc w:val="both"/>
              <w:rPr>
                <w:rFonts w:ascii="Times New Roman" w:eastAsia="Times New Roman" w:hAnsi="Times New Roman" w:cs="Times New Roman"/>
                <w:color w:val="000000"/>
                <w:sz w:val="24"/>
                <w:szCs w:val="24"/>
                <w:lang w:eastAsia="tr-TR"/>
              </w:rPr>
            </w:pPr>
          </w:p>
          <w:p w14:paraId="1A6780C7" w14:textId="31E8EEFC" w:rsidR="008D6351" w:rsidRDefault="008D6351" w:rsidP="008D6351">
            <w:pPr>
              <w:ind w:firstLine="567"/>
              <w:jc w:val="both"/>
              <w:rPr>
                <w:rFonts w:ascii="Times New Roman" w:eastAsia="Times New Roman" w:hAnsi="Times New Roman" w:cs="Times New Roman"/>
                <w:color w:val="000000"/>
                <w:sz w:val="24"/>
                <w:szCs w:val="24"/>
                <w:lang w:eastAsia="tr-TR"/>
              </w:rPr>
            </w:pPr>
          </w:p>
          <w:p w14:paraId="50250AC5" w14:textId="381AFD83" w:rsidR="008D6351" w:rsidRDefault="008D6351" w:rsidP="008D6351">
            <w:pPr>
              <w:ind w:firstLine="567"/>
              <w:jc w:val="both"/>
              <w:rPr>
                <w:rFonts w:ascii="Times New Roman" w:eastAsia="Times New Roman" w:hAnsi="Times New Roman" w:cs="Times New Roman"/>
                <w:color w:val="000000"/>
                <w:sz w:val="24"/>
                <w:szCs w:val="24"/>
                <w:lang w:eastAsia="tr-TR"/>
              </w:rPr>
            </w:pPr>
          </w:p>
          <w:p w14:paraId="7E7C4B2D" w14:textId="015CED38" w:rsidR="008D6351" w:rsidRDefault="008D6351" w:rsidP="008D6351">
            <w:pPr>
              <w:ind w:firstLine="567"/>
              <w:jc w:val="both"/>
              <w:rPr>
                <w:rFonts w:ascii="Times New Roman" w:eastAsia="Times New Roman" w:hAnsi="Times New Roman" w:cs="Times New Roman"/>
                <w:color w:val="000000"/>
                <w:sz w:val="24"/>
                <w:szCs w:val="24"/>
                <w:lang w:eastAsia="tr-TR"/>
              </w:rPr>
            </w:pPr>
          </w:p>
          <w:p w14:paraId="65053829" w14:textId="14486D4B" w:rsidR="008D6351" w:rsidRDefault="008D6351" w:rsidP="008D6351">
            <w:pPr>
              <w:ind w:firstLine="567"/>
              <w:jc w:val="both"/>
              <w:rPr>
                <w:rFonts w:ascii="Times New Roman" w:eastAsia="Times New Roman" w:hAnsi="Times New Roman" w:cs="Times New Roman"/>
                <w:color w:val="000000"/>
                <w:sz w:val="24"/>
                <w:szCs w:val="24"/>
                <w:lang w:eastAsia="tr-TR"/>
              </w:rPr>
            </w:pPr>
          </w:p>
          <w:p w14:paraId="39958082" w14:textId="376FBFC9" w:rsidR="008D6351" w:rsidRDefault="008D6351" w:rsidP="008D6351">
            <w:pPr>
              <w:ind w:firstLine="567"/>
              <w:jc w:val="both"/>
              <w:rPr>
                <w:rFonts w:ascii="Times New Roman" w:eastAsia="Times New Roman" w:hAnsi="Times New Roman" w:cs="Times New Roman"/>
                <w:color w:val="000000"/>
                <w:sz w:val="24"/>
                <w:szCs w:val="24"/>
                <w:lang w:eastAsia="tr-TR"/>
              </w:rPr>
            </w:pPr>
          </w:p>
          <w:p w14:paraId="551D6393" w14:textId="6381EB45" w:rsidR="008D6351" w:rsidRDefault="008D6351" w:rsidP="008D6351">
            <w:pPr>
              <w:ind w:firstLine="567"/>
              <w:jc w:val="both"/>
              <w:rPr>
                <w:rFonts w:ascii="Times New Roman" w:eastAsia="Times New Roman" w:hAnsi="Times New Roman" w:cs="Times New Roman"/>
                <w:color w:val="000000"/>
                <w:sz w:val="24"/>
                <w:szCs w:val="24"/>
                <w:lang w:eastAsia="tr-TR"/>
              </w:rPr>
            </w:pPr>
          </w:p>
          <w:p w14:paraId="0A2BB35A" w14:textId="498C2BC8"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C5A1C6" w14:textId="77777777" w:rsidR="008D6351" w:rsidRDefault="008D6351" w:rsidP="008D6351">
            <w:pPr>
              <w:jc w:val="both"/>
              <w:rPr>
                <w:rFonts w:ascii="Times New Roman" w:eastAsia="Times New Roman" w:hAnsi="Times New Roman" w:cs="Times New Roman"/>
                <w:color w:val="000000"/>
                <w:sz w:val="24"/>
                <w:szCs w:val="24"/>
                <w:lang w:eastAsia="tr-TR"/>
              </w:rPr>
            </w:pPr>
          </w:p>
          <w:p w14:paraId="1EB52B7D" w14:textId="77777777"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p>
          <w:p w14:paraId="55A7AC59" w14:textId="6E62D20E"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color w:val="FF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oluşur;</w:t>
            </w:r>
          </w:p>
          <w:p w14:paraId="1C8BC81F" w14:textId="73AA60E2"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240</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3989156B" w14:textId="011DD8BB"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241</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10B9C58C" w14:textId="30A45CBB" w:rsidR="008D6351" w:rsidRPr="007200E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247</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w:t>
            </w:r>
          </w:p>
        </w:tc>
        <w:tc>
          <w:tcPr>
            <w:tcW w:w="7938" w:type="dxa"/>
          </w:tcPr>
          <w:p w14:paraId="08F20196" w14:textId="1DCE68BB"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lastRenderedPageBreak/>
              <w:t>24</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Mali</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varlıklar</w:t>
            </w:r>
          </w:p>
          <w:p w14:paraId="47337E88" w14:textId="0CA53FD4"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177</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kanuni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yetkilere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dayanılarak</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sermayelerin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işletilmesinden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zararlar,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ikrazen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kurumların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ödenmemiş</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sermayesine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mahsup</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mahalli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idarelerce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belirtilen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kuruluşlarla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taahhütlerinin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kullanılır.</w:t>
            </w:r>
          </w:p>
          <w:p w14:paraId="36EDD8DA" w14:textId="1485CB2C" w:rsidR="008D6351"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48" w:name="_Hlk211852579"/>
            <w:r w:rsidRPr="00392892">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Malî</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kullanılır.</w:t>
            </w:r>
          </w:p>
          <w:p w14:paraId="16C55745" w14:textId="7F48C416" w:rsidR="008D6351" w:rsidRDefault="008D6351" w:rsidP="008D6351">
            <w:pPr>
              <w:ind w:firstLine="567"/>
              <w:jc w:val="both"/>
              <w:rPr>
                <w:rFonts w:ascii="Times New Roman" w:eastAsia="Times New Roman" w:hAnsi="Times New Roman" w:cs="Times New Roman"/>
                <w:color w:val="0070C0"/>
                <w:sz w:val="24"/>
                <w:szCs w:val="24"/>
                <w:u w:val="single"/>
                <w:lang w:eastAsia="tr-TR"/>
              </w:rPr>
            </w:pPr>
            <w:r w:rsidRPr="00392892">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Malî</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yöntemine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muhasebeleştirilir.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yönteme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gösteren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edinim</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tarihindeki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kayıtlara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alınır.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Edinim</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tarihinden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sonra,</w:t>
            </w:r>
            <w:r>
              <w:rPr>
                <w:rFonts w:ascii="Times New Roman" w:eastAsia="Times New Roman" w:hAnsi="Times New Roman" w:cs="Times New Roman"/>
                <w:color w:val="0070C0"/>
                <w:sz w:val="24"/>
                <w:szCs w:val="24"/>
                <w:u w:val="single"/>
                <w:lang w:eastAsia="tr-TR"/>
              </w:rPr>
              <w:t xml:space="preserve"> kurumun </w:t>
            </w:r>
            <w:r w:rsidRPr="00392892">
              <w:rPr>
                <w:rFonts w:ascii="Times New Roman" w:eastAsia="Times New Roman" w:hAnsi="Times New Roman" w:cs="Times New Roman"/>
                <w:color w:val="0070C0"/>
                <w:sz w:val="24"/>
                <w:szCs w:val="24"/>
                <w:u w:val="single"/>
                <w:lang w:eastAsia="tr-TR"/>
              </w:rPr>
              <w:t>yatırım</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yaptığı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kuruluşun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kaynaklarında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meydana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değişikliklerin</w:t>
            </w:r>
            <w:r>
              <w:rPr>
                <w:rFonts w:ascii="Times New Roman" w:eastAsia="Times New Roman" w:hAnsi="Times New Roman" w:cs="Times New Roman"/>
                <w:color w:val="0070C0"/>
                <w:sz w:val="24"/>
                <w:szCs w:val="24"/>
                <w:u w:val="single"/>
                <w:lang w:eastAsia="tr-TR"/>
              </w:rPr>
              <w:t xml:space="preserve"> kurum </w:t>
            </w:r>
            <w:r w:rsidRPr="00392892">
              <w:rPr>
                <w:rFonts w:ascii="Times New Roman" w:eastAsia="Times New Roman" w:hAnsi="Times New Roman" w:cs="Times New Roman"/>
                <w:color w:val="0070C0"/>
                <w:sz w:val="24"/>
                <w:szCs w:val="24"/>
                <w:u w:val="single"/>
                <w:lang w:eastAsia="tr-TR"/>
              </w:rPr>
              <w:t>payına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düşen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kısmı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düzeltilir.</w:t>
            </w:r>
          </w:p>
          <w:p w14:paraId="3EC181E8" w14:textId="5CF8EF2B" w:rsidR="008D6351" w:rsidRPr="00392892" w:rsidRDefault="008D6351" w:rsidP="008D6351">
            <w:pPr>
              <w:ind w:firstLine="567"/>
              <w:jc w:val="both"/>
              <w:rPr>
                <w:rFonts w:ascii="Times New Roman" w:eastAsia="Times New Roman" w:hAnsi="Times New Roman" w:cs="Times New Roman"/>
                <w:color w:val="0070C0"/>
                <w:sz w:val="24"/>
                <w:szCs w:val="24"/>
                <w:u w:val="single"/>
                <w:lang w:eastAsia="tr-TR"/>
              </w:rPr>
            </w:pPr>
            <w:r w:rsidRPr="00392892">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Sermayesine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sonradan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katılım</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sağlanan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sahiplik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payının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sonradan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artırıldığı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kuruluşlara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ödenen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tutarların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kuruluşun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nominal</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w:t>
            </w:r>
            <w:r w:rsidR="00514B2A">
              <w:rPr>
                <w:rFonts w:ascii="Times New Roman" w:eastAsia="Times New Roman" w:hAnsi="Times New Roman" w:cs="Times New Roman"/>
                <w:color w:val="0070C0"/>
                <w:sz w:val="24"/>
                <w:szCs w:val="24"/>
                <w:u w:val="single"/>
                <w:lang w:eastAsia="tr-TR"/>
              </w:rPr>
              <w:t>ın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olması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durumunda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fazla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ödenen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lastRenderedPageBreak/>
              <w:t>tutarlar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hesabının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ayrı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yapılabilir.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durum,</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sermayesine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iştirak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kuruluşlara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nakdi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ayni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şeklindeki</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katılımların,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kuruluşların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tutarlarla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eşit</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olması</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kuralına</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aykırılık</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teşkil</w:t>
            </w:r>
            <w:r>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etmez.</w:t>
            </w:r>
          </w:p>
          <w:bookmarkEnd w:id="48"/>
          <w:p w14:paraId="1D89F33C" w14:textId="663041A6"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oluşur;</w:t>
            </w:r>
          </w:p>
          <w:p w14:paraId="504517BE" w14:textId="6E9F2F62"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240</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05ACB0CA" w14:textId="70EEC513" w:rsidR="008D6351" w:rsidRPr="0039289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241</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41DC53B7" w14:textId="750353D9" w:rsidR="008D6351" w:rsidRPr="007200E2" w:rsidRDefault="008D6351" w:rsidP="008D6351">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247</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w:t>
            </w:r>
          </w:p>
        </w:tc>
      </w:tr>
      <w:tr w:rsidR="008D6351" w:rsidRPr="00D60129" w14:paraId="62EE7016" w14:textId="77777777" w:rsidTr="00896D0F">
        <w:tc>
          <w:tcPr>
            <w:tcW w:w="7655" w:type="dxa"/>
          </w:tcPr>
          <w:p w14:paraId="617B10AF" w14:textId="16AD81A2"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493BFAA4" w14:textId="63B9C812"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179</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1D0B4317" w14:textId="7725C162"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bookmarkStart w:id="49" w:name="_Hlk211852663"/>
            <w:r w:rsidRPr="002B465A">
              <w:rPr>
                <w:rFonts w:ascii="Times New Roman" w:eastAsia="Times New Roman" w:hAnsi="Times New Roman" w:cs="Times New Roman"/>
                <w:strike/>
                <w:color w:val="FF0000"/>
                <w:sz w:val="24"/>
                <w:szCs w:val="24"/>
                <w:lang w:eastAsia="tr-TR"/>
              </w:rPr>
              <w:t>Değerleme</w:t>
            </w:r>
            <w:r w:rsidRPr="002046F3">
              <w:rPr>
                <w:rFonts w:ascii="Times New Roman" w:eastAsia="Times New Roman" w:hAnsi="Times New Roman" w:cs="Times New Roman"/>
                <w:strike/>
                <w:color w:val="FF0000"/>
                <w:sz w:val="24"/>
                <w:szCs w:val="24"/>
                <w:lang w:eastAsia="tr-TR"/>
              </w:rPr>
              <w:t xml:space="preserve"> </w:t>
            </w:r>
            <w:bookmarkEnd w:id="49"/>
            <w:r w:rsidRPr="002B465A">
              <w:rPr>
                <w:rFonts w:ascii="Times New Roman" w:eastAsia="Times New Roman" w:hAnsi="Times New Roman" w:cs="Times New Roman"/>
                <w:color w:val="000000"/>
                <w:sz w:val="24"/>
                <w:szCs w:val="24"/>
                <w:lang w:eastAsia="tr-TR"/>
              </w:rPr>
              <w:t>artışlarının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04AD4182" w14:textId="77777777" w:rsidR="005069F5" w:rsidRDefault="005069F5" w:rsidP="008D6351">
            <w:pPr>
              <w:ind w:firstLine="567"/>
              <w:jc w:val="both"/>
              <w:rPr>
                <w:rFonts w:ascii="Times New Roman" w:eastAsia="Times New Roman" w:hAnsi="Times New Roman" w:cs="Times New Roman"/>
                <w:color w:val="000000"/>
                <w:sz w:val="24"/>
                <w:szCs w:val="24"/>
                <w:lang w:eastAsia="tr-TR"/>
              </w:rPr>
            </w:pPr>
          </w:p>
          <w:p w14:paraId="0C02B6D8" w14:textId="3400258C"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6A0B62D0" w14:textId="44E603CB"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Hesaba</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51DAB6EE" w14:textId="2DEE0F25"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179</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4EA89B7B" w14:textId="61F3A471"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bookmarkStart w:id="50" w:name="_Hlk211852938"/>
            <w:r w:rsidRPr="002B465A">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alınacak</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edinim</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tarihindeki</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bedelidir.</w:t>
            </w:r>
            <w:r>
              <w:rPr>
                <w:color w:val="000000"/>
              </w:rPr>
              <w:t xml:space="preserve"> </w:t>
            </w:r>
            <w:bookmarkEnd w:id="50"/>
            <w:r w:rsidRPr="002B465A">
              <w:rPr>
                <w:rFonts w:ascii="Times New Roman" w:eastAsia="Times New Roman" w:hAnsi="Times New Roman" w:cs="Times New Roman"/>
                <w:color w:val="000000"/>
                <w:sz w:val="24"/>
                <w:szCs w:val="24"/>
                <w:lang w:eastAsia="tr-TR"/>
              </w:rPr>
              <w:t>Sermayesine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artışlarının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nüshası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5F2D2B99" w14:textId="264B6D37"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D60129" w14:paraId="6E36DCAC" w14:textId="77777777" w:rsidTr="00896D0F">
        <w:tc>
          <w:tcPr>
            <w:tcW w:w="7655" w:type="dxa"/>
          </w:tcPr>
          <w:p w14:paraId="4A7E4935"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Hesabın işleyişi</w:t>
            </w:r>
          </w:p>
          <w:p w14:paraId="69CB41DB"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MADDE 180 –</w:t>
            </w:r>
            <w:r w:rsidRPr="00C033E0">
              <w:rPr>
                <w:rFonts w:ascii="Times New Roman" w:eastAsia="Times New Roman" w:hAnsi="Times New Roman" w:cs="Times New Roman"/>
                <w:color w:val="000000"/>
                <w:sz w:val="24"/>
                <w:szCs w:val="24"/>
                <w:lang w:eastAsia="tr-TR"/>
              </w:rPr>
              <w:t> (1) Mali kuruluşlara yatırılan sermayeler hesabına ilişkin borç ve alacak kayıtları aşağıda gösterilmiştir.</w:t>
            </w:r>
          </w:p>
          <w:p w14:paraId="35AA52F7"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Borç</w:t>
            </w:r>
          </w:p>
          <w:p w14:paraId="623D907D"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Ödeneğine dayanılarak nakden verilen sermaye bir taraftan bu hesaba borç, 103-Verilen Çekler ve Gönderme Emirleri veya ilgili diğer hesaplara alacak; diğer taraftan 830-Bütçe Giderleri Hesabına borç, 835-Gider Yansıtma Hesabına alacak kaydedilir.</w:t>
            </w:r>
          </w:p>
          <w:p w14:paraId="6EDD058A"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lastRenderedPageBreak/>
              <w:t>2) Mali kuruluşlara verilen sermayenin işletilmesi sonucunda ortaya çıkan ve özel kanunlarında sermayeye eklenmesine yetki verilen kârlar, bir taraftan bu hesaba borç, 600-Gelirler Hesabına alacak; diğer taraftan 800-Bütçe Gelirleri Hesabına alacak, 805-Gelir Yansıtma Hesabına borç kaydedilir. Söz konusu tutar ayrıca 830-Bütçe Giderleri Hesabına borç, 835-Gider Yansıtma Hesabına alacak kaydedilir.</w:t>
            </w:r>
          </w:p>
          <w:p w14:paraId="302A822F"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3) Sermaye taahhüt tutarları bu hesaba alacak, ilgili malî duran varlık hesabına borç kaydedilir.</w:t>
            </w:r>
          </w:p>
          <w:p w14:paraId="39BE788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BF0C72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1BA282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227E7A3" w14:textId="77777777" w:rsidR="008D6351" w:rsidRDefault="008D6351" w:rsidP="00A36BA5">
            <w:pPr>
              <w:jc w:val="both"/>
              <w:rPr>
                <w:rFonts w:ascii="Times New Roman" w:eastAsia="Times New Roman" w:hAnsi="Times New Roman" w:cs="Times New Roman"/>
                <w:color w:val="000000"/>
                <w:sz w:val="24"/>
                <w:szCs w:val="24"/>
                <w:lang w:eastAsia="tr-TR"/>
              </w:rPr>
            </w:pPr>
          </w:p>
          <w:p w14:paraId="69D11313" w14:textId="25F27965"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Alacak</w:t>
            </w:r>
          </w:p>
          <w:p w14:paraId="14D59D1E"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Nakden iade alınan sermayeler bir taraftan 102-Banka Hesabına borç, bu hesaba alacak; diğer taraftan 800-Bütçe Gelirleri Hesabına alacak, 805-Gelir Yansıtma Hesabına borç kaydedilir.</w:t>
            </w:r>
          </w:p>
          <w:p w14:paraId="61F939E0"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Mali kuruluş faaliyet zararlarının ödenmiş sermayesinden mahsup edilmesi halinde tutarı, bu idarelerce düzenlenen ve yetkili organlarınca onaylanan bilanço ve ayrıntılı cetvellere dayanılarak bu hesaba alacak, 630-Giderler Hesabına borç; diğer taraftan 835-Gider Yansıtma Hesabına alacak, 830- Bütçe Giderleri Hesabına borç kaydedilir.</w:t>
            </w:r>
          </w:p>
          <w:p w14:paraId="51F32011" w14:textId="77777777" w:rsidR="008D6351" w:rsidRPr="002B465A"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395353F4"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Hesabın işleyişi</w:t>
            </w:r>
          </w:p>
          <w:p w14:paraId="4CC88830"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MADDE 180 –</w:t>
            </w:r>
            <w:r w:rsidRPr="00C033E0">
              <w:rPr>
                <w:rFonts w:ascii="Times New Roman" w:eastAsia="Times New Roman" w:hAnsi="Times New Roman" w:cs="Times New Roman"/>
                <w:color w:val="000000"/>
                <w:sz w:val="24"/>
                <w:szCs w:val="24"/>
                <w:lang w:eastAsia="tr-TR"/>
              </w:rPr>
              <w:t> (1) Mali kuruluşlara yatırılan sermayeler hesabına ilişkin borç ve alacak kayıtları aşağıda gösterilmiştir.</w:t>
            </w:r>
          </w:p>
          <w:p w14:paraId="441D7D64"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Borç</w:t>
            </w:r>
          </w:p>
          <w:p w14:paraId="3A604B02"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Ödeneğine dayanılarak nakden verilen sermaye bir taraftan bu hesaba borç, 103-Verilen Çekler ve Gönderme Emirleri veya ilgili diğer hesaplara alacak; diğer taraftan 830-Bütçe Giderleri Hesabına borç, 835-Gider Yansıtma Hesabına alacak kaydedilir.</w:t>
            </w:r>
          </w:p>
          <w:p w14:paraId="1B2A51DD"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lastRenderedPageBreak/>
              <w:t>2) Mali kuruluşlara verilen sermayenin işletilmesi sonucunda ortaya çıkan ve özel kanunlarında sermayeye eklenmesine yetki verilen kârlar, bir taraftan bu hesaba borç, 600-Gelirler Hesabına alacak; diğer taraftan 800-Bütçe Gelirleri Hesabına alacak, 805-Gelir Yansıtma Hesabına borç kaydedilir. Söz konusu tutar ayrıca 830-Bütçe Giderleri Hesabına borç, 835-Gider Yansıtma Hesabına alacak kaydedilir.</w:t>
            </w:r>
          </w:p>
          <w:p w14:paraId="41933F5C" w14:textId="0E279A87" w:rsidR="008D6351"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3) Sermaye taahhüt tutarları bu hesaba alacak, ilgili malî duran varlık hesabına borç kaydedilir.</w:t>
            </w:r>
          </w:p>
          <w:p w14:paraId="205FE7CA" w14:textId="60BDDC8B" w:rsidR="008D6351" w:rsidRPr="00C033E0"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51" w:name="_Hlk211852773"/>
            <w:r w:rsidRPr="00C033E0">
              <w:rPr>
                <w:rFonts w:ascii="Times New Roman" w:eastAsia="Times New Roman" w:hAnsi="Times New Roman" w:cs="Times New Roman"/>
                <w:color w:val="0070C0"/>
                <w:sz w:val="24"/>
                <w:szCs w:val="24"/>
                <w:u w:val="single"/>
                <w:lang w:eastAsia="tr-TR"/>
              </w:rPr>
              <w:t>4) Malî kuruluşlara yatırılan sermayeler hesabında kayıtlı yabancı para cinsinden tutarların ay sonlarında, Türkiye Cumhuriyet Merkez Bankası döviz satış kuru üzerinden veya ilgili döviz kuru üzerinden değerlemesi yapıldığında kur artış tutarları bu hesaba borç, 600-Gelirler Hesabına alacak kaydedilir.</w:t>
            </w:r>
          </w:p>
          <w:bookmarkEnd w:id="51"/>
          <w:p w14:paraId="48F28F7A"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Alacak</w:t>
            </w:r>
          </w:p>
          <w:p w14:paraId="1C771A1B"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Nakden iade alınan sermayeler bir taraftan 102-Banka Hesabına borç, bu hesaba alacak; diğer taraftan 800-Bütçe Gelirleri Hesabına alacak, 805-Gelir Yansıtma Hesabına borç kaydedilir.</w:t>
            </w:r>
          </w:p>
          <w:p w14:paraId="20314F08"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Mali kuruluş faaliyet zararlarının ödenmiş sermayesinden mahsup edilmesi halinde tutarı, bu idarelerce düzenlenen ve yetkili organlarınca onaylanan bilanço ve ayrıntılı cetvellere dayanılarak bu hesaba alacak, 630-Giderler Hesabına borç; diğer taraftan 835-Gider Yansıtma Hesabına alacak, 830- Bütçe Giderleri Hesabına borç kaydedilir.</w:t>
            </w:r>
          </w:p>
          <w:p w14:paraId="7721FEBF" w14:textId="0DBF3E7F" w:rsidR="008D6351" w:rsidRPr="002B465A" w:rsidRDefault="008D6351" w:rsidP="008D6351">
            <w:pPr>
              <w:ind w:firstLine="567"/>
              <w:jc w:val="both"/>
              <w:rPr>
                <w:rFonts w:ascii="Times New Roman" w:eastAsia="Times New Roman" w:hAnsi="Times New Roman" w:cs="Times New Roman"/>
                <w:b/>
                <w:bCs/>
                <w:color w:val="000000"/>
                <w:sz w:val="24"/>
                <w:szCs w:val="24"/>
                <w:lang w:eastAsia="tr-TR"/>
              </w:rPr>
            </w:pPr>
            <w:bookmarkStart w:id="52" w:name="_Hlk211852902"/>
            <w:r w:rsidRPr="00C033E0">
              <w:rPr>
                <w:rFonts w:ascii="Times New Roman" w:eastAsia="Times New Roman" w:hAnsi="Times New Roman" w:cs="Times New Roman"/>
                <w:color w:val="0070C0"/>
                <w:sz w:val="24"/>
                <w:szCs w:val="24"/>
                <w:u w:val="single"/>
                <w:lang w:eastAsia="tr-TR"/>
              </w:rPr>
              <w:t>3) Malî kuruluşlara yatırılan sermayeler hesabında kayıtlı yabancı para cinsinden tutarların ay sonlarında, Türkiye Cumhuriyet Merkez Bankası döviz satış kuru üzerinden veya ilgili döviz kuru üzerinden değerlemesi yapıldığında kur azalışları bu hesaba alacak, 630-Giderler Hesabına borç kaydedilir.</w:t>
            </w:r>
            <w:bookmarkEnd w:id="52"/>
          </w:p>
        </w:tc>
      </w:tr>
      <w:tr w:rsidR="008D6351" w:rsidRPr="00D60129" w14:paraId="68C4A1B3" w14:textId="77777777" w:rsidTr="00896D0F">
        <w:tc>
          <w:tcPr>
            <w:tcW w:w="7655" w:type="dxa"/>
          </w:tcPr>
          <w:p w14:paraId="63255AC7" w14:textId="0076C2A9"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2B186494" w14:textId="7DC3E958"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182</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61D744E6" w14:textId="46E9A939"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katılımlardan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lastRenderedPageBreak/>
              <w:t>Değer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artışlarının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kopyası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29520605" w14:textId="4E23DD5B"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43C0380B" w14:textId="4A95B718"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4032CD58" w14:textId="7DFA8914"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182</w:t>
            </w:r>
            <w:r>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77FC9084" w14:textId="472962D3"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bookmarkStart w:id="53" w:name="_Hlk211852995"/>
            <w:r w:rsidRPr="002B465A">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alınacak</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edinim</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tarihindeki</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bedelidir.</w:t>
            </w:r>
            <w:bookmarkEnd w:id="53"/>
            <w:r>
              <w:rPr>
                <w:color w:val="000000"/>
              </w:rPr>
              <w:t xml:space="preserve"> </w:t>
            </w:r>
            <w:r w:rsidRPr="002B465A">
              <w:rPr>
                <w:rFonts w:ascii="Times New Roman" w:eastAsia="Times New Roman" w:hAnsi="Times New Roman" w:cs="Times New Roman"/>
                <w:color w:val="000000"/>
                <w:sz w:val="24"/>
                <w:szCs w:val="24"/>
                <w:lang w:eastAsia="tr-TR"/>
              </w:rPr>
              <w:t>Sermayesine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katılımlardan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lastRenderedPageBreak/>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artışlarının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kopyası</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4ABDA736" w14:textId="42DCC5CB" w:rsidR="008D6351" w:rsidRPr="002B465A"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D60129" w14:paraId="586D4C02" w14:textId="77777777" w:rsidTr="00896D0F">
        <w:tc>
          <w:tcPr>
            <w:tcW w:w="7655" w:type="dxa"/>
          </w:tcPr>
          <w:p w14:paraId="1390564E"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Hesabın işleyişi</w:t>
            </w:r>
          </w:p>
          <w:p w14:paraId="234BAF13"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MADDE 185 –</w:t>
            </w:r>
            <w:r w:rsidRPr="00C033E0">
              <w:rPr>
                <w:rFonts w:ascii="Times New Roman" w:eastAsia="Times New Roman" w:hAnsi="Times New Roman" w:cs="Times New Roman"/>
                <w:color w:val="000000"/>
                <w:sz w:val="24"/>
                <w:szCs w:val="24"/>
                <w:lang w:eastAsia="tr-TR"/>
              </w:rPr>
              <w:t> (1) Sermaye taahhütleri hesabına ilişkin alacak ve borç kayıtları aşağıda gösterilmiştir:</w:t>
            </w:r>
          </w:p>
          <w:p w14:paraId="29884358"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Alacak</w:t>
            </w:r>
          </w:p>
          <w:p w14:paraId="6B8C5FD5"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Sermaye taahhüt tutarları bu hesaba alacak, ilgili malî duran varlık hesabına borç kaydedilir.</w:t>
            </w:r>
          </w:p>
          <w:p w14:paraId="64ABFF1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F2F2A0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AED0A2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D58CD8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CCF0F05" w14:textId="77777777" w:rsidR="008D6351" w:rsidRDefault="008D6351" w:rsidP="00A36BA5">
            <w:pPr>
              <w:jc w:val="both"/>
              <w:rPr>
                <w:rFonts w:ascii="Times New Roman" w:eastAsia="Times New Roman" w:hAnsi="Times New Roman" w:cs="Times New Roman"/>
                <w:color w:val="000000"/>
                <w:sz w:val="24"/>
                <w:szCs w:val="24"/>
                <w:lang w:eastAsia="tr-TR"/>
              </w:rPr>
            </w:pPr>
          </w:p>
          <w:p w14:paraId="0345588E" w14:textId="6C073D7F"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Borç</w:t>
            </w:r>
          </w:p>
          <w:p w14:paraId="166301E6"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Yerine getirilen sermaye taahhüt tutarları bir taraftan bu hesaba borç, taahhüdün yerine getirilme şekline göre ilgili hesaplara alacak; diğer taraftan 830-Bütçe Giderleri Hesabına borç, 835-Gider Yansıtma Hesabına alacak kaydedilir.</w:t>
            </w:r>
          </w:p>
          <w:p w14:paraId="6A3C618C" w14:textId="7FC57DFE"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Sermaye taahhütlerinden vazgeçilen tutarlar bu hesaba borç, ilgili hesaplara alacak kaydedilir.</w:t>
            </w:r>
          </w:p>
        </w:tc>
        <w:tc>
          <w:tcPr>
            <w:tcW w:w="7938" w:type="dxa"/>
          </w:tcPr>
          <w:p w14:paraId="2F4A35A6"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Hesabın işleyişi</w:t>
            </w:r>
          </w:p>
          <w:p w14:paraId="4CF8E364"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MADDE 185 –</w:t>
            </w:r>
            <w:r w:rsidRPr="00C033E0">
              <w:rPr>
                <w:rFonts w:ascii="Times New Roman" w:eastAsia="Times New Roman" w:hAnsi="Times New Roman" w:cs="Times New Roman"/>
                <w:color w:val="000000"/>
                <w:sz w:val="24"/>
                <w:szCs w:val="24"/>
                <w:lang w:eastAsia="tr-TR"/>
              </w:rPr>
              <w:t> (1) Sermaye taahhütleri hesabına ilişkin alacak ve borç kayıtları aşağıda gösterilmiştir:</w:t>
            </w:r>
          </w:p>
          <w:p w14:paraId="0338551D"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Alacak</w:t>
            </w:r>
          </w:p>
          <w:p w14:paraId="2325EE96" w14:textId="4829B5CB" w:rsidR="008D6351"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Sermaye taahhüt tutarları bu hesaba alacak, ilgili malî duran varlık hesabına borç kaydedilir.</w:t>
            </w:r>
          </w:p>
          <w:p w14:paraId="03300C49" w14:textId="67C4B815" w:rsidR="008D6351" w:rsidRPr="00C033E0"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54" w:name="_Hlk211853084"/>
            <w:r w:rsidRPr="00C033E0">
              <w:rPr>
                <w:rFonts w:ascii="Times New Roman" w:eastAsia="Times New Roman" w:hAnsi="Times New Roman" w:cs="Times New Roman"/>
                <w:color w:val="0070C0"/>
                <w:sz w:val="24"/>
                <w:szCs w:val="24"/>
                <w:u w:val="single"/>
                <w:lang w:eastAsia="tr-TR"/>
              </w:rPr>
              <w:t>2) İlgili mali duran varlık hesabında kayıtlı yabancı para cinsinden tutarların ay sonlarında, Türkiye Cumhuriyet Merkez Bankası döviz satış kuru üzerinden veya ilgili döviz kuru üzerinden değerlemesi yapıldığında, henüz yerine getirilmemiş taahhüt tutarları varsa bu tutarlar esas alınarak ortaya çıkan kur artışları bu hesaba alacak, 630-Giderler Hesabına borç kaydedilir.</w:t>
            </w:r>
          </w:p>
          <w:bookmarkEnd w:id="54"/>
          <w:p w14:paraId="013EBB0D"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Borç</w:t>
            </w:r>
          </w:p>
          <w:p w14:paraId="5E9AA1EF" w14:textId="77777777" w:rsidR="008D6351" w:rsidRPr="00C033E0"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Yerine getirilen sermaye taahhüt tutarları bir taraftan bu hesaba borç, taahhüdün yerine getirilme şekline göre ilgili hesaplara alacak; diğer taraftan 830-Bütçe Giderleri Hesabına borç, 835-Gider Yansıtma Hesabına alacak kaydedilir.</w:t>
            </w:r>
          </w:p>
          <w:p w14:paraId="2136436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Sermaye taahhütlerinden vazgeçilen tutarlar bu hesaba borç, ilgili hesaplara alacak kaydedilir.</w:t>
            </w:r>
          </w:p>
          <w:p w14:paraId="297714FF" w14:textId="11DA8D85" w:rsidR="008D6351" w:rsidRPr="002B465A" w:rsidRDefault="008D6351" w:rsidP="008D6351">
            <w:pPr>
              <w:ind w:firstLine="567"/>
              <w:jc w:val="both"/>
              <w:rPr>
                <w:rFonts w:ascii="Times New Roman" w:eastAsia="Times New Roman" w:hAnsi="Times New Roman" w:cs="Times New Roman"/>
                <w:b/>
                <w:bCs/>
                <w:color w:val="000000"/>
                <w:sz w:val="24"/>
                <w:szCs w:val="24"/>
                <w:lang w:eastAsia="tr-TR"/>
              </w:rPr>
            </w:pPr>
            <w:bookmarkStart w:id="55" w:name="_Hlk211853090"/>
            <w:r>
              <w:rPr>
                <w:rFonts w:ascii="Times New Roman" w:eastAsia="Times New Roman" w:hAnsi="Times New Roman" w:cs="Times New Roman"/>
                <w:color w:val="0070C0"/>
                <w:sz w:val="24"/>
                <w:szCs w:val="24"/>
                <w:u w:val="single"/>
                <w:lang w:eastAsia="tr-TR"/>
              </w:rPr>
              <w:t xml:space="preserve">3) </w:t>
            </w:r>
            <w:r w:rsidRPr="00C033E0">
              <w:rPr>
                <w:rFonts w:ascii="Times New Roman" w:eastAsia="Times New Roman" w:hAnsi="Times New Roman" w:cs="Times New Roman"/>
                <w:color w:val="0070C0"/>
                <w:sz w:val="24"/>
                <w:szCs w:val="24"/>
                <w:u w:val="single"/>
                <w:lang w:eastAsia="tr-TR"/>
              </w:rPr>
              <w:t>İlgili mali duran varlık hesabında kayıtlı yabancı para cinsinden tutarların ay sonlarında, Türkiye Cumhuriyet Merkez Bankası döviz satış kuru üzerinden veya ilgili döviz kuru üzerinden değerlemesi yapıldığında, henüz yerine getirilmemiş taahhüt tutarları varsa bu tutarlar esas alınarak ortaya çıkan kur azalışları bu hesaba borç, 600-Gelirler Hesabına alacak kaydedilir.</w:t>
            </w:r>
            <w:bookmarkEnd w:id="55"/>
          </w:p>
        </w:tc>
      </w:tr>
      <w:tr w:rsidR="008D6351" w:rsidRPr="00D60129" w14:paraId="504CFE2D" w14:textId="77777777" w:rsidTr="00896D0F">
        <w:tc>
          <w:tcPr>
            <w:tcW w:w="7655" w:type="dxa"/>
          </w:tcPr>
          <w:p w14:paraId="52266FDC" w14:textId="4FE08FCB"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t>25</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varlıklar</w:t>
            </w:r>
          </w:p>
          <w:p w14:paraId="279E27C3" w14:textId="713ABA4C"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186</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faaliyetlerinde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kullanılmak</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tahmini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yararlanma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lastRenderedPageBreak/>
              <w:t>fiziki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bunlara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amortismanları</w:t>
            </w:r>
            <w:r w:rsidRPr="0049091E">
              <w:rPr>
                <w:rFonts w:ascii="Times New Roman" w:eastAsia="Times New Roman" w:hAnsi="Times New Roman" w:cs="Times New Roman"/>
                <w:strike/>
                <w:color w:val="FF0000"/>
                <w:sz w:val="24"/>
                <w:szCs w:val="24"/>
                <w:lang w:eastAsia="tr-TR"/>
              </w:rPr>
              <w:t>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kullanılır.</w:t>
            </w:r>
          </w:p>
          <w:p w14:paraId="79681956" w14:textId="6AA8EB46"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oluşur.</w:t>
            </w:r>
          </w:p>
          <w:p w14:paraId="29A0EC9C" w14:textId="09B5C5C0"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250</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1DA1D399" w14:textId="33084C41"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251</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643F4D87" w14:textId="2AC30BCC"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252</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6B8E0FAE" w14:textId="05EED871"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253</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43FC65AB" w14:textId="4051E0CB"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254</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44D53AD8" w14:textId="78027FEA"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255</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433F559F" w14:textId="576E1813"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256</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6FC496D7" w14:textId="43C7102C"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257</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w:t>
            </w:r>
          </w:p>
          <w:p w14:paraId="63DBAD64" w14:textId="09854F7A"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258</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7D97B5C2" w14:textId="6C404675"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259</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076A937D" w14:textId="283ED6E9" w:rsidR="008D6351" w:rsidRPr="007200E2" w:rsidRDefault="008D6351" w:rsidP="008D6351">
            <w:pPr>
              <w:ind w:firstLine="567"/>
              <w:jc w:val="both"/>
              <w:rPr>
                <w:rFonts w:ascii="Times New Roman" w:eastAsia="Times New Roman" w:hAnsi="Times New Roman" w:cs="Times New Roman"/>
                <w:color w:val="000000"/>
                <w:sz w:val="24"/>
                <w:szCs w:val="24"/>
                <w:lang w:eastAsia="tr-TR"/>
              </w:rPr>
            </w:pPr>
          </w:p>
        </w:tc>
        <w:tc>
          <w:tcPr>
            <w:tcW w:w="7938" w:type="dxa"/>
          </w:tcPr>
          <w:p w14:paraId="7179B139" w14:textId="554614BE"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lastRenderedPageBreak/>
              <w:t>25</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varlıklar</w:t>
            </w:r>
          </w:p>
          <w:p w14:paraId="6490BEA8" w14:textId="67D6B3B3"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186</w:t>
            </w:r>
            <w:r>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faaliyetlerinde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kullanılmak</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tahmini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yararlanma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fiziki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sidRPr="0066169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lastRenderedPageBreak/>
              <w:t>bunlara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amortismanları</w:t>
            </w:r>
            <w:r w:rsidRPr="006C65EF">
              <w:rPr>
                <w:rFonts w:ascii="Times New Roman" w:eastAsia="Times New Roman" w:hAnsi="Times New Roman" w:cs="Times New Roman"/>
                <w:color w:val="0070C0"/>
                <w:sz w:val="24"/>
                <w:szCs w:val="24"/>
                <w:u w:val="single"/>
                <w:lang w:eastAsia="tr-TR"/>
              </w:rPr>
              <w:t xml:space="preserve"> ile ayrılan</w:t>
            </w:r>
            <w:r>
              <w:rPr>
                <w:rFonts w:ascii="Times New Roman" w:eastAsia="Times New Roman" w:hAnsi="Times New Roman" w:cs="Times New Roman"/>
                <w:color w:val="0070C0"/>
                <w:sz w:val="24"/>
                <w:szCs w:val="24"/>
                <w:u w:val="single"/>
                <w:lang w:eastAsia="tr-TR"/>
              </w:rPr>
              <w:t xml:space="preserve"> </w:t>
            </w:r>
            <w:r w:rsidRPr="0066169B">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66169B">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66169B">
              <w:rPr>
                <w:rFonts w:ascii="Times New Roman" w:eastAsia="Times New Roman" w:hAnsi="Times New Roman" w:cs="Times New Roman"/>
                <w:color w:val="0070C0"/>
                <w:sz w:val="24"/>
                <w:szCs w:val="24"/>
                <w:u w:val="single"/>
                <w:lang w:eastAsia="tr-TR"/>
              </w:rPr>
              <w:t>karşılıklarının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kullanılır.</w:t>
            </w:r>
          </w:p>
          <w:p w14:paraId="1FEF230D" w14:textId="1DD9A5EB"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oluşur.</w:t>
            </w:r>
          </w:p>
          <w:p w14:paraId="34207267" w14:textId="1439A85E"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250</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5BD1BA99" w14:textId="15990362"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251</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17F06FFA" w14:textId="1F92B920"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252</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7E048EFA" w14:textId="6AF47828"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253</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0FEDFFC3" w14:textId="2C1D70AD"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254</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3879A7E5" w14:textId="4339BCF2"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255</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2E2ABDAE" w14:textId="075D40D6"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256</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38BB8C9C" w14:textId="329E7E2C"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257</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6C1E3E">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C1E3E">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6C1E3E">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6C1E3E">
              <w:rPr>
                <w:rFonts w:ascii="Times New Roman" w:eastAsia="Times New Roman" w:hAnsi="Times New Roman" w:cs="Times New Roman"/>
                <w:color w:val="0070C0"/>
                <w:sz w:val="24"/>
                <w:szCs w:val="24"/>
                <w:u w:val="single"/>
                <w:lang w:eastAsia="tr-TR"/>
              </w:rPr>
              <w:t>Karşılığ</w:t>
            </w:r>
            <w:r>
              <w:rPr>
                <w:rFonts w:ascii="Times New Roman" w:eastAsia="Times New Roman" w:hAnsi="Times New Roman" w:cs="Times New Roman"/>
                <w:color w:val="0070C0"/>
                <w:sz w:val="24"/>
                <w:szCs w:val="24"/>
                <w:u w:val="single"/>
                <w:lang w:eastAsia="tr-TR"/>
              </w:rPr>
              <w:t xml:space="preserve">ı </w:t>
            </w:r>
            <w:r w:rsidRPr="0049091E">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w:t>
            </w:r>
          </w:p>
          <w:p w14:paraId="0E0E12B1" w14:textId="6C692C3E" w:rsidR="008D6351" w:rsidRPr="0049091E" w:rsidRDefault="008D6351" w:rsidP="008D6351">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258</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1EA8E459" w14:textId="2D09707A" w:rsidR="008D6351" w:rsidRPr="007200E2" w:rsidRDefault="008D6351" w:rsidP="008D6351">
            <w:pPr>
              <w:ind w:firstLine="567"/>
              <w:jc w:val="both"/>
              <w:rPr>
                <w:rFonts w:ascii="Times New Roman" w:eastAsia="Times New Roman" w:hAnsi="Times New Roman" w:cs="Times New Roman"/>
                <w:b/>
                <w:bCs/>
                <w:strike/>
                <w:color w:val="FF0000"/>
                <w:sz w:val="24"/>
                <w:szCs w:val="24"/>
                <w:lang w:eastAsia="tr-TR"/>
              </w:rPr>
            </w:pPr>
            <w:r w:rsidRPr="0049091E">
              <w:rPr>
                <w:rFonts w:ascii="Times New Roman" w:eastAsia="Times New Roman" w:hAnsi="Times New Roman" w:cs="Times New Roman"/>
                <w:color w:val="000000"/>
                <w:sz w:val="24"/>
                <w:szCs w:val="24"/>
                <w:lang w:eastAsia="tr-TR"/>
              </w:rPr>
              <w:t>259</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tc>
      </w:tr>
      <w:tr w:rsidR="008D6351" w:rsidRPr="00D60129" w14:paraId="086B0226" w14:textId="77777777" w:rsidTr="00896D0F">
        <w:tc>
          <w:tcPr>
            <w:tcW w:w="7655" w:type="dxa"/>
          </w:tcPr>
          <w:p w14:paraId="083B2FAE" w14:textId="30E9C01A"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lastRenderedPageBreak/>
              <w:t>Hesap</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grubuna</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işlemler</w:t>
            </w:r>
          </w:p>
          <w:p w14:paraId="61A0D38A" w14:textId="4E84BCB5"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187</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hakkında;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13/9/2006</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tarihli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2006/10970</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Kurulu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yürürlüğe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konulan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p>
          <w:p w14:paraId="71E05136" w14:textId="6B60ABA5"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gösterilmiştir:</w:t>
            </w:r>
          </w:p>
          <w:p w14:paraId="45987D07" w14:textId="29FC0EB4"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alınması</w:t>
            </w:r>
          </w:p>
          <w:p w14:paraId="2D8D63EC" w14:textId="21990BC9"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72FB3D7C" w14:textId="5FF1102D" w:rsidR="008D6351"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kaldırılmasına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halinde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kapatılır.</w:t>
            </w:r>
          </w:p>
          <w:p w14:paraId="0F4C4340" w14:textId="7BBC9C2D" w:rsidR="008D6351" w:rsidRDefault="008D6351" w:rsidP="008D6351">
            <w:pPr>
              <w:ind w:firstLine="567"/>
              <w:jc w:val="both"/>
              <w:rPr>
                <w:rFonts w:ascii="Times New Roman" w:eastAsia="Times New Roman" w:hAnsi="Times New Roman" w:cs="Times New Roman"/>
                <w:color w:val="000000"/>
                <w:sz w:val="24"/>
                <w:szCs w:val="24"/>
                <w:lang w:eastAsia="tr-TR"/>
              </w:rPr>
            </w:pPr>
          </w:p>
          <w:p w14:paraId="0DC077D1" w14:textId="2BC13E01" w:rsidR="008D6351" w:rsidRDefault="008D6351" w:rsidP="008D6351">
            <w:pPr>
              <w:ind w:firstLine="567"/>
              <w:jc w:val="both"/>
              <w:rPr>
                <w:rFonts w:ascii="Times New Roman" w:eastAsia="Times New Roman" w:hAnsi="Times New Roman" w:cs="Times New Roman"/>
                <w:color w:val="000000"/>
                <w:sz w:val="24"/>
                <w:szCs w:val="24"/>
                <w:lang w:eastAsia="tr-TR"/>
              </w:rPr>
            </w:pPr>
          </w:p>
          <w:p w14:paraId="2F74853B" w14:textId="2427EC3F" w:rsidR="008D6351" w:rsidRDefault="008D6351" w:rsidP="008D6351">
            <w:pPr>
              <w:ind w:firstLine="567"/>
              <w:jc w:val="both"/>
              <w:rPr>
                <w:rFonts w:ascii="Times New Roman" w:eastAsia="Times New Roman" w:hAnsi="Times New Roman" w:cs="Times New Roman"/>
                <w:color w:val="000000"/>
                <w:sz w:val="24"/>
                <w:szCs w:val="24"/>
                <w:lang w:eastAsia="tr-TR"/>
              </w:rPr>
            </w:pPr>
          </w:p>
          <w:p w14:paraId="2A9EEF20" w14:textId="2E4867FB" w:rsidR="008D6351" w:rsidRDefault="008D6351" w:rsidP="008D6351">
            <w:pPr>
              <w:ind w:firstLine="567"/>
              <w:jc w:val="both"/>
              <w:rPr>
                <w:rFonts w:ascii="Times New Roman" w:eastAsia="Times New Roman" w:hAnsi="Times New Roman" w:cs="Times New Roman"/>
                <w:color w:val="000000"/>
                <w:sz w:val="24"/>
                <w:szCs w:val="24"/>
                <w:lang w:eastAsia="tr-TR"/>
              </w:rPr>
            </w:pPr>
          </w:p>
          <w:p w14:paraId="2AC9DB5B" w14:textId="1CF0FD5D" w:rsidR="008D6351" w:rsidRDefault="008D6351" w:rsidP="008D6351">
            <w:pPr>
              <w:ind w:firstLine="567"/>
              <w:jc w:val="both"/>
              <w:rPr>
                <w:rFonts w:ascii="Times New Roman" w:eastAsia="Times New Roman" w:hAnsi="Times New Roman" w:cs="Times New Roman"/>
                <w:color w:val="000000"/>
                <w:sz w:val="24"/>
                <w:szCs w:val="24"/>
                <w:lang w:eastAsia="tr-TR"/>
              </w:rPr>
            </w:pPr>
          </w:p>
          <w:p w14:paraId="6434A150" w14:textId="521D73AC" w:rsidR="008D6351" w:rsidRDefault="008D6351" w:rsidP="008D6351">
            <w:pPr>
              <w:ind w:firstLine="567"/>
              <w:jc w:val="both"/>
              <w:rPr>
                <w:rFonts w:ascii="Times New Roman" w:eastAsia="Times New Roman" w:hAnsi="Times New Roman" w:cs="Times New Roman"/>
                <w:color w:val="000000"/>
                <w:sz w:val="24"/>
                <w:szCs w:val="24"/>
                <w:lang w:eastAsia="tr-TR"/>
              </w:rPr>
            </w:pPr>
          </w:p>
          <w:p w14:paraId="4EEB5FC1" w14:textId="36C559E3" w:rsidR="008D6351" w:rsidRDefault="008D6351" w:rsidP="008D6351">
            <w:pPr>
              <w:ind w:firstLine="567"/>
              <w:jc w:val="both"/>
              <w:rPr>
                <w:rFonts w:ascii="Times New Roman" w:eastAsia="Times New Roman" w:hAnsi="Times New Roman" w:cs="Times New Roman"/>
                <w:color w:val="000000"/>
                <w:sz w:val="24"/>
                <w:szCs w:val="24"/>
                <w:lang w:eastAsia="tr-TR"/>
              </w:rPr>
            </w:pPr>
          </w:p>
          <w:p w14:paraId="4C162D16" w14:textId="09CC73BF"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B2BFC0" w14:textId="77777777" w:rsidR="008D6351" w:rsidRPr="00F54AA2" w:rsidRDefault="008D6351" w:rsidP="008D6351">
            <w:pPr>
              <w:jc w:val="both"/>
              <w:rPr>
                <w:rFonts w:ascii="Times New Roman" w:eastAsia="Times New Roman" w:hAnsi="Times New Roman" w:cs="Times New Roman"/>
                <w:color w:val="000000"/>
                <w:sz w:val="24"/>
                <w:szCs w:val="24"/>
                <w:lang w:eastAsia="tr-TR"/>
              </w:rPr>
            </w:pPr>
          </w:p>
          <w:p w14:paraId="22184EA9"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2B72B0FE" w14:textId="5817BF72"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p>
          <w:p w14:paraId="69FCBCE3" w14:textId="4288A56B" w:rsidR="008D6351"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ödeneklerin,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sınıflandırmasındaki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bölümüne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gerekir.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tamamlandıktan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numarasıyla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kartı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çeşitlerine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bölümlenmekle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bazında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raporlanır.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girişilen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fiyat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gösterir.</w:t>
            </w:r>
          </w:p>
          <w:p w14:paraId="1F1DC984" w14:textId="77777777"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p>
          <w:p w14:paraId="05F24429"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1FE74EA5" w14:textId="198E5F7F"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07C0E54A" w14:textId="255A017C"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bilançolarında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p>
          <w:p w14:paraId="0E28F717" w14:textId="37E7BB74"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yapılacağı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taşıma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düzeltilir.</w:t>
            </w:r>
          </w:p>
          <w:p w14:paraId="549BF177" w14:textId="24E5877B"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kaydedilir.</w:t>
            </w:r>
          </w:p>
          <w:p w14:paraId="7D8B4056" w14:textId="368D3A69"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mülkiyetinde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bulunduran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aldığı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p>
          <w:p w14:paraId="623028D6" w14:textId="0A35E173"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lastRenderedPageBreak/>
              <w:t>ç)</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6C9B94D9" w14:textId="1E4C6254"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kullanılabilen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yıpranmaya,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aşınmaya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kıymetten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düşmeye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maruz</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ayrılır.</w:t>
            </w:r>
          </w:p>
          <w:p w14:paraId="27AA3362" w14:textId="5979E147" w:rsidR="008D6351"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döneminde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beklenen,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sınırlı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üretim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tedarikinde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amaçları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sistemine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aşamasındaki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sabit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sanat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eserleri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dışındakilerden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hangilerinin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tutulacağı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bunlara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yöntem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oranları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hesaplanmasına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bedelidir.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tutulmuş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harcamaların,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iyileştirilmesi,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ömrünün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uzatılması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veriminin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arttırılması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sonucunu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doğurması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kullanımından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edilebilecek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fayda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tüketildikçe,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yansıtabilmek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yangın,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deprem,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basması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afetler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kısmen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kaybeden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uyarınca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yetkili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mercilerin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görüşü</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giderleştirilir.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olanaklarını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yitiren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aktarılanların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p>
          <w:p w14:paraId="42120E2F" w14:textId="49B6ED6D" w:rsidR="008D6351" w:rsidRDefault="008D6351" w:rsidP="008D6351">
            <w:pPr>
              <w:ind w:firstLine="567"/>
              <w:jc w:val="both"/>
              <w:rPr>
                <w:rFonts w:ascii="Times New Roman" w:eastAsia="Times New Roman" w:hAnsi="Times New Roman" w:cs="Times New Roman"/>
                <w:color w:val="000000"/>
                <w:sz w:val="24"/>
                <w:szCs w:val="24"/>
                <w:lang w:eastAsia="tr-TR"/>
              </w:rPr>
            </w:pPr>
          </w:p>
          <w:p w14:paraId="09BF4BF6" w14:textId="0AD1DC49" w:rsidR="008D6351" w:rsidRDefault="008D6351" w:rsidP="008D6351">
            <w:pPr>
              <w:ind w:firstLine="567"/>
              <w:jc w:val="both"/>
              <w:rPr>
                <w:rFonts w:ascii="Times New Roman" w:eastAsia="Times New Roman" w:hAnsi="Times New Roman" w:cs="Times New Roman"/>
                <w:color w:val="000000"/>
                <w:sz w:val="24"/>
                <w:szCs w:val="24"/>
                <w:lang w:eastAsia="tr-TR"/>
              </w:rPr>
            </w:pPr>
          </w:p>
          <w:p w14:paraId="2FFC8DAC" w14:textId="06D3DF52" w:rsidR="008D6351" w:rsidRDefault="008D6351" w:rsidP="008D6351">
            <w:pPr>
              <w:ind w:firstLine="567"/>
              <w:jc w:val="both"/>
              <w:rPr>
                <w:rFonts w:ascii="Times New Roman" w:eastAsia="Times New Roman" w:hAnsi="Times New Roman" w:cs="Times New Roman"/>
                <w:color w:val="000000"/>
                <w:sz w:val="24"/>
                <w:szCs w:val="24"/>
                <w:lang w:eastAsia="tr-TR"/>
              </w:rPr>
            </w:pPr>
          </w:p>
          <w:p w14:paraId="092B0C7B" w14:textId="538A8D4B" w:rsidR="008D6351" w:rsidRDefault="008D6351" w:rsidP="008D6351">
            <w:pPr>
              <w:ind w:firstLine="567"/>
              <w:jc w:val="both"/>
              <w:rPr>
                <w:rFonts w:ascii="Times New Roman" w:eastAsia="Times New Roman" w:hAnsi="Times New Roman" w:cs="Times New Roman"/>
                <w:color w:val="000000"/>
                <w:sz w:val="24"/>
                <w:szCs w:val="24"/>
                <w:lang w:eastAsia="tr-TR"/>
              </w:rPr>
            </w:pPr>
          </w:p>
          <w:p w14:paraId="055B6272" w14:textId="1DDC6DFB" w:rsidR="008D6351" w:rsidRDefault="008D6351" w:rsidP="008D6351">
            <w:pPr>
              <w:ind w:firstLine="567"/>
              <w:jc w:val="both"/>
              <w:rPr>
                <w:rFonts w:ascii="Times New Roman" w:eastAsia="Times New Roman" w:hAnsi="Times New Roman" w:cs="Times New Roman"/>
                <w:color w:val="000000"/>
                <w:sz w:val="24"/>
                <w:szCs w:val="24"/>
                <w:lang w:eastAsia="tr-TR"/>
              </w:rPr>
            </w:pPr>
          </w:p>
          <w:p w14:paraId="2C74035C" w14:textId="79B1BDB4" w:rsidR="008D6351" w:rsidRDefault="008D6351" w:rsidP="008D6351">
            <w:pPr>
              <w:ind w:firstLine="567"/>
              <w:jc w:val="both"/>
              <w:rPr>
                <w:rFonts w:ascii="Times New Roman" w:eastAsia="Times New Roman" w:hAnsi="Times New Roman" w:cs="Times New Roman"/>
                <w:color w:val="000000"/>
                <w:sz w:val="24"/>
                <w:szCs w:val="24"/>
                <w:lang w:eastAsia="tr-TR"/>
              </w:rPr>
            </w:pPr>
          </w:p>
          <w:p w14:paraId="32C7A810" w14:textId="30874973" w:rsidR="008D6351" w:rsidRDefault="008D6351" w:rsidP="008D6351">
            <w:pPr>
              <w:ind w:firstLine="567"/>
              <w:jc w:val="both"/>
              <w:rPr>
                <w:rFonts w:ascii="Times New Roman" w:eastAsia="Times New Roman" w:hAnsi="Times New Roman" w:cs="Times New Roman"/>
                <w:color w:val="000000"/>
                <w:sz w:val="24"/>
                <w:szCs w:val="24"/>
                <w:lang w:eastAsia="tr-TR"/>
              </w:rPr>
            </w:pPr>
          </w:p>
          <w:p w14:paraId="5119A03C" w14:textId="5F25075F" w:rsidR="008D6351" w:rsidRDefault="008D6351" w:rsidP="008D6351">
            <w:pPr>
              <w:ind w:firstLine="567"/>
              <w:jc w:val="both"/>
              <w:rPr>
                <w:rFonts w:ascii="Times New Roman" w:eastAsia="Times New Roman" w:hAnsi="Times New Roman" w:cs="Times New Roman"/>
                <w:color w:val="000000"/>
                <w:sz w:val="24"/>
                <w:szCs w:val="24"/>
                <w:lang w:eastAsia="tr-TR"/>
              </w:rPr>
            </w:pPr>
          </w:p>
          <w:p w14:paraId="2A989EBB" w14:textId="3C0E2FE5" w:rsidR="008D6351" w:rsidRDefault="008D6351" w:rsidP="008D6351">
            <w:pPr>
              <w:ind w:firstLine="567"/>
              <w:jc w:val="both"/>
              <w:rPr>
                <w:rFonts w:ascii="Times New Roman" w:eastAsia="Times New Roman" w:hAnsi="Times New Roman" w:cs="Times New Roman"/>
                <w:color w:val="000000"/>
                <w:sz w:val="24"/>
                <w:szCs w:val="24"/>
                <w:lang w:eastAsia="tr-TR"/>
              </w:rPr>
            </w:pPr>
          </w:p>
          <w:p w14:paraId="0750345E" w14:textId="2AF5BB43" w:rsidR="008D6351" w:rsidRDefault="008D6351" w:rsidP="008D6351">
            <w:pPr>
              <w:ind w:firstLine="567"/>
              <w:jc w:val="both"/>
              <w:rPr>
                <w:rFonts w:ascii="Times New Roman" w:eastAsia="Times New Roman" w:hAnsi="Times New Roman" w:cs="Times New Roman"/>
                <w:color w:val="000000"/>
                <w:sz w:val="24"/>
                <w:szCs w:val="24"/>
                <w:lang w:eastAsia="tr-TR"/>
              </w:rPr>
            </w:pPr>
          </w:p>
          <w:p w14:paraId="301DCD43" w14:textId="0258479B" w:rsidR="008D6351" w:rsidRDefault="008D6351" w:rsidP="008D6351">
            <w:pPr>
              <w:ind w:firstLine="567"/>
              <w:jc w:val="both"/>
              <w:rPr>
                <w:rFonts w:ascii="Times New Roman" w:eastAsia="Times New Roman" w:hAnsi="Times New Roman" w:cs="Times New Roman"/>
                <w:color w:val="000000"/>
                <w:sz w:val="24"/>
                <w:szCs w:val="24"/>
                <w:lang w:eastAsia="tr-TR"/>
              </w:rPr>
            </w:pPr>
          </w:p>
          <w:p w14:paraId="0FBFA4A2" w14:textId="461B8B7B" w:rsidR="008D6351" w:rsidRDefault="008D6351" w:rsidP="008D6351">
            <w:pPr>
              <w:ind w:firstLine="567"/>
              <w:jc w:val="both"/>
              <w:rPr>
                <w:rFonts w:ascii="Times New Roman" w:eastAsia="Times New Roman" w:hAnsi="Times New Roman" w:cs="Times New Roman"/>
                <w:color w:val="000000"/>
                <w:sz w:val="24"/>
                <w:szCs w:val="24"/>
                <w:lang w:eastAsia="tr-TR"/>
              </w:rPr>
            </w:pPr>
          </w:p>
          <w:p w14:paraId="29C2DA1B" w14:textId="33361148" w:rsidR="008D6351" w:rsidRDefault="008D6351" w:rsidP="008D6351">
            <w:pPr>
              <w:ind w:firstLine="567"/>
              <w:jc w:val="both"/>
              <w:rPr>
                <w:rFonts w:ascii="Times New Roman" w:eastAsia="Times New Roman" w:hAnsi="Times New Roman" w:cs="Times New Roman"/>
                <w:color w:val="000000"/>
                <w:sz w:val="24"/>
                <w:szCs w:val="24"/>
                <w:lang w:eastAsia="tr-TR"/>
              </w:rPr>
            </w:pPr>
          </w:p>
          <w:p w14:paraId="3C41B7F8" w14:textId="403B8381" w:rsidR="008D6351" w:rsidRDefault="008D6351" w:rsidP="008D6351">
            <w:pPr>
              <w:ind w:firstLine="567"/>
              <w:jc w:val="both"/>
              <w:rPr>
                <w:rFonts w:ascii="Times New Roman" w:eastAsia="Times New Roman" w:hAnsi="Times New Roman" w:cs="Times New Roman"/>
                <w:color w:val="000000"/>
                <w:sz w:val="24"/>
                <w:szCs w:val="24"/>
                <w:lang w:eastAsia="tr-TR"/>
              </w:rPr>
            </w:pPr>
          </w:p>
          <w:p w14:paraId="4630C09B" w14:textId="5759E4DB" w:rsidR="008D6351" w:rsidRDefault="008D6351" w:rsidP="008D6351">
            <w:pPr>
              <w:ind w:firstLine="567"/>
              <w:jc w:val="both"/>
              <w:rPr>
                <w:rFonts w:ascii="Times New Roman" w:eastAsia="Times New Roman" w:hAnsi="Times New Roman" w:cs="Times New Roman"/>
                <w:color w:val="000000"/>
                <w:sz w:val="24"/>
                <w:szCs w:val="24"/>
                <w:lang w:eastAsia="tr-TR"/>
              </w:rPr>
            </w:pPr>
          </w:p>
          <w:p w14:paraId="2EAD8AA3" w14:textId="52AC6A54" w:rsidR="008D6351" w:rsidRDefault="008D6351" w:rsidP="008D6351">
            <w:pPr>
              <w:ind w:firstLine="567"/>
              <w:jc w:val="both"/>
              <w:rPr>
                <w:rFonts w:ascii="Times New Roman" w:eastAsia="Times New Roman" w:hAnsi="Times New Roman" w:cs="Times New Roman"/>
                <w:color w:val="000000"/>
                <w:sz w:val="24"/>
                <w:szCs w:val="24"/>
                <w:lang w:eastAsia="tr-TR"/>
              </w:rPr>
            </w:pPr>
          </w:p>
          <w:p w14:paraId="3B77ED8F" w14:textId="02E16703"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398C53" w14:textId="66C9026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86E0761" w14:textId="401DE589" w:rsidR="008D6351" w:rsidRDefault="008D6351" w:rsidP="008D6351">
            <w:pPr>
              <w:ind w:firstLine="567"/>
              <w:jc w:val="both"/>
              <w:rPr>
                <w:rFonts w:ascii="Times New Roman" w:eastAsia="Times New Roman" w:hAnsi="Times New Roman" w:cs="Times New Roman"/>
                <w:color w:val="000000"/>
                <w:sz w:val="24"/>
                <w:szCs w:val="24"/>
                <w:lang w:eastAsia="tr-TR"/>
              </w:rPr>
            </w:pPr>
          </w:p>
          <w:p w14:paraId="29E1DFD0" w14:textId="717B1F00" w:rsidR="008D6351" w:rsidRDefault="008D6351" w:rsidP="008D6351">
            <w:pPr>
              <w:jc w:val="both"/>
              <w:rPr>
                <w:rFonts w:ascii="Times New Roman" w:eastAsia="Times New Roman" w:hAnsi="Times New Roman" w:cs="Times New Roman"/>
                <w:color w:val="000000"/>
                <w:sz w:val="24"/>
                <w:szCs w:val="24"/>
                <w:lang w:eastAsia="tr-TR"/>
              </w:rPr>
            </w:pPr>
          </w:p>
          <w:p w14:paraId="1B6131D2" w14:textId="77777777" w:rsidR="00514B2A" w:rsidRDefault="00514B2A" w:rsidP="008D6351">
            <w:pPr>
              <w:jc w:val="both"/>
              <w:rPr>
                <w:rFonts w:ascii="Times New Roman" w:eastAsia="Times New Roman" w:hAnsi="Times New Roman" w:cs="Times New Roman"/>
                <w:color w:val="000000"/>
                <w:sz w:val="24"/>
                <w:szCs w:val="24"/>
                <w:lang w:eastAsia="tr-TR"/>
              </w:rPr>
            </w:pPr>
          </w:p>
          <w:p w14:paraId="4781F577" w14:textId="60A8C48A"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bookmarkStart w:id="56" w:name="_Hlk211940087"/>
            <w:r w:rsidRPr="00F54AA2">
              <w:rPr>
                <w:rFonts w:ascii="Times New Roman" w:eastAsia="Times New Roman" w:hAnsi="Times New Roman" w:cs="Times New Roman"/>
                <w:strike/>
                <w:color w:val="FF0000"/>
                <w:sz w:val="24"/>
                <w:szCs w:val="24"/>
                <w:lang w:eastAsia="tr-TR"/>
              </w:rPr>
              <w:t>d)</w:t>
            </w:r>
            <w:r>
              <w:rPr>
                <w:rFonts w:ascii="Times New Roman" w:eastAsia="Times New Roman" w:hAnsi="Times New Roman" w:cs="Times New Roman"/>
                <w:color w:val="FF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satılması</w:t>
            </w:r>
          </w:p>
          <w:bookmarkEnd w:id="56"/>
          <w:p w14:paraId="5FB2BF47" w14:textId="621580C7"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düşüldükten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tutardır.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Devir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trampa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hükmündedir.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sırasında;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olanlarda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diğerlerinde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öncelikle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kaydedilerek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p>
          <w:p w14:paraId="628F71B6" w14:textId="77777777" w:rsidR="008D6351" w:rsidRPr="0049091E"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2603A29B" w14:textId="6842C2A0"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lastRenderedPageBreak/>
              <w:t>Hesap</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grubuna</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işlemler</w:t>
            </w:r>
          </w:p>
          <w:p w14:paraId="7481E6BA" w14:textId="3B0CE986"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187</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hakkında;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13/9/2006</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tarihli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2006/10970</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sayılı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Kurulu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yürürlüğe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konulan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p>
          <w:p w14:paraId="7C8A136A" w14:textId="77777777" w:rsidR="00A36BA5" w:rsidRDefault="00A36BA5" w:rsidP="008D6351">
            <w:pPr>
              <w:ind w:firstLine="567"/>
              <w:jc w:val="both"/>
              <w:rPr>
                <w:rFonts w:ascii="Times New Roman" w:eastAsia="Times New Roman" w:hAnsi="Times New Roman" w:cs="Times New Roman"/>
                <w:color w:val="000000"/>
                <w:sz w:val="24"/>
                <w:szCs w:val="24"/>
                <w:lang w:eastAsia="tr-TR"/>
              </w:rPr>
            </w:pPr>
          </w:p>
          <w:p w14:paraId="367D6648" w14:textId="260A8481"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gösterilmiştir:</w:t>
            </w:r>
          </w:p>
          <w:p w14:paraId="03C9A39D" w14:textId="575D758B"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alınması</w:t>
            </w:r>
          </w:p>
          <w:p w14:paraId="6B6CD40A" w14:textId="271B8452"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490F7C7E" w14:textId="63676EA9" w:rsidR="008D6351"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kaldırılmasına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halinde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kapatılır.</w:t>
            </w:r>
          </w:p>
          <w:p w14:paraId="7BC2E60D" w14:textId="5DD2EDBC" w:rsidR="008D6351" w:rsidRDefault="008D6351" w:rsidP="008D6351">
            <w:pPr>
              <w:ind w:firstLine="567"/>
              <w:jc w:val="both"/>
              <w:rPr>
                <w:rFonts w:ascii="Times New Roman" w:eastAsia="Times New Roman" w:hAnsi="Times New Roman" w:cs="Times New Roman"/>
                <w:color w:val="0070C0"/>
                <w:sz w:val="24"/>
                <w:szCs w:val="24"/>
                <w:u w:val="single"/>
                <w:lang w:eastAsia="tr-TR"/>
              </w:rPr>
            </w:pPr>
            <w:r w:rsidRPr="00F54AA2">
              <w:rPr>
                <w:rFonts w:ascii="Times New Roman" w:eastAsia="Times New Roman" w:hAnsi="Times New Roman" w:cs="Times New Roman"/>
                <w:color w:val="0070C0"/>
                <w:sz w:val="24"/>
                <w:szCs w:val="24"/>
                <w:u w:val="single"/>
                <w:lang w:eastAsia="tr-TR"/>
              </w:rPr>
              <w:t>7)</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başka</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bulunan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yapılar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ayrı</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ayrı</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muhasebeleştirilir.</w:t>
            </w:r>
          </w:p>
          <w:p w14:paraId="388A4321" w14:textId="7E3CCEB3" w:rsidR="008D6351" w:rsidRDefault="008D6351" w:rsidP="008D6351">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 xml:space="preserve">8) </w:t>
            </w:r>
            <w:r w:rsidRPr="00F54AA2">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kullanılır.</w:t>
            </w:r>
          </w:p>
          <w:p w14:paraId="39B0C402" w14:textId="56A45063" w:rsidR="008D6351" w:rsidRPr="00F54AA2" w:rsidRDefault="008D6351" w:rsidP="008D6351">
            <w:pPr>
              <w:ind w:firstLine="567"/>
              <w:jc w:val="both"/>
              <w:rPr>
                <w:rFonts w:ascii="Times New Roman" w:eastAsia="Times New Roman" w:hAnsi="Times New Roman" w:cs="Times New Roman"/>
                <w:color w:val="0070C0"/>
                <w:sz w:val="24"/>
                <w:szCs w:val="24"/>
                <w:u w:val="single"/>
                <w:lang w:eastAsia="tr-TR"/>
              </w:rPr>
            </w:pPr>
            <w:r w:rsidRPr="004958C8">
              <w:rPr>
                <w:rFonts w:ascii="Times New Roman" w:eastAsia="Times New Roman" w:hAnsi="Times New Roman" w:cs="Times New Roman"/>
                <w:color w:val="0070C0"/>
                <w:sz w:val="24"/>
                <w:szCs w:val="24"/>
                <w:u w:val="single"/>
                <w:lang w:eastAsia="tr-TR"/>
              </w:rPr>
              <w:lastRenderedPageBreak/>
              <w:t>(</w:t>
            </w:r>
            <w:r>
              <w:rPr>
                <w:rFonts w:ascii="Times New Roman" w:eastAsia="Times New Roman" w:hAnsi="Times New Roman" w:cs="Times New Roman"/>
                <w:color w:val="0070C0"/>
                <w:sz w:val="24"/>
                <w:szCs w:val="24"/>
                <w:u w:val="single"/>
                <w:lang w:eastAsia="tr-TR"/>
              </w:rPr>
              <w:t>9</w:t>
            </w:r>
            <w:r w:rsidRPr="004958C8">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hesap grubunun işleyişine ilişkin bu Yönetmelikte yer verilmeyen hususlarda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kapsamındaki</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düzenlemeler</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alınır.</w:t>
            </w:r>
          </w:p>
          <w:p w14:paraId="7227C729" w14:textId="654D4D8F"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p>
          <w:p w14:paraId="7B10647B" w14:textId="60A1CD06"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ödeneklerin,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sınıflandırmasındaki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Sermaye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bölümüne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gerekir.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tamamlandıktan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r>
              <w:rPr>
                <w:rFonts w:ascii="Times New Roman" w:eastAsia="Times New Roman" w:hAnsi="Times New Roman" w:cs="Times New Roman"/>
                <w:color w:val="000000"/>
                <w:sz w:val="24"/>
                <w:szCs w:val="24"/>
                <w:lang w:eastAsia="tr-TR"/>
              </w:rPr>
              <w:t xml:space="preserve"> </w:t>
            </w:r>
            <w:r w:rsidRPr="00615A99">
              <w:rPr>
                <w:rFonts w:ascii="Times New Roman" w:eastAsia="Times New Roman" w:hAnsi="Times New Roman" w:cs="Times New Roman"/>
                <w:color w:val="0070C0"/>
                <w:sz w:val="24"/>
                <w:szCs w:val="24"/>
                <w:u w:val="single"/>
                <w:lang w:eastAsia="tr-TR"/>
              </w:rPr>
              <w:t>Geçici</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kabulün</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tamamlandığı</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tarih,</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31/12/1960</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tarihli</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193</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sayılı</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Kanununun</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44</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üncü</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maddesine</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geçici</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kabulün</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yapıldığını</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gösteren</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tutanağın</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idarece</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onaylandığı</w:t>
            </w:r>
            <w:r>
              <w:rPr>
                <w:rFonts w:ascii="Times New Roman" w:eastAsia="Times New Roman" w:hAnsi="Times New Roman" w:cs="Times New Roman"/>
                <w:color w:val="0070C0"/>
                <w:sz w:val="24"/>
                <w:szCs w:val="24"/>
                <w:u w:val="single"/>
                <w:lang w:eastAsia="tr-TR"/>
              </w:rPr>
              <w:t xml:space="preserve"> </w:t>
            </w:r>
            <w:r w:rsidRPr="00615A99">
              <w:rPr>
                <w:rFonts w:ascii="Times New Roman" w:eastAsia="Times New Roman" w:hAnsi="Times New Roman" w:cs="Times New Roman"/>
                <w:color w:val="0070C0"/>
                <w:sz w:val="24"/>
                <w:szCs w:val="24"/>
                <w:u w:val="single"/>
                <w:lang w:eastAsia="tr-TR"/>
              </w:rPr>
              <w:t>tarihtir.</w:t>
            </w:r>
            <w:r>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numarasıyla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kartı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çeşitlerine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bölümlenmekle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bazında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raporlanır.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girişilen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fiyat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toplam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gösterir.</w:t>
            </w:r>
          </w:p>
          <w:p w14:paraId="3EEBB4CD" w14:textId="19384057"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7383E886" w14:textId="1064CC0D"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bilançolarında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C3722D">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C372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p>
          <w:p w14:paraId="267C4488" w14:textId="3A2673B6"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yapılacağı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taşıma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düzeltilir.</w:t>
            </w:r>
          </w:p>
          <w:p w14:paraId="085DE5F5" w14:textId="777EF121"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kaydedilir.</w:t>
            </w:r>
          </w:p>
          <w:p w14:paraId="154BA599" w14:textId="3E2ACF81"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mülkiyetinde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bulunduran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aldığı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p>
          <w:p w14:paraId="121C9DE6" w14:textId="7533A2F9"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lastRenderedPageBreak/>
              <w:t>ç)</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6EE246AF" w14:textId="122E2BC9"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kullanılabilen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yıpranmaya,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aşınmaya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kıymetten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düşmeye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maruz</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ayrılır.</w:t>
            </w:r>
          </w:p>
          <w:p w14:paraId="79BEA85F" w14:textId="6865F6C9" w:rsidR="008D6351" w:rsidRDefault="008D6351" w:rsidP="008D6351">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döneminde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beklenen,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sınırlı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üretim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tedarikinde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amaçları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sistemine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aşamasındaki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sabit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krediler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sanat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eserleri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dışındakilerden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hangilerinin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tutulacağı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bunlara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yöntem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oranları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3722D">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C372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hesaplanmasına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bedelidir.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tutulmuş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harcamaların,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iyileştirilmesi,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ömrünün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uzatılması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veriminin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arttırılması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sonucunu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doğurması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kullanımından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edilebilecek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fayda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tüketildikçe,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yansıtabilmek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eksi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yangın,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deprem,</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basması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afetler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değerini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kısmen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kaybeden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uyarınca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yetkili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mercilerin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görüşü</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giderleştirilir.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olanaklarını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yitiren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aktarılanların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p>
          <w:p w14:paraId="6A48D00C" w14:textId="6599A6A3" w:rsidR="008D6351" w:rsidRPr="00F857E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d)</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işlemleri;</w:t>
            </w:r>
          </w:p>
          <w:p w14:paraId="06625479" w14:textId="28BDCD27" w:rsidR="008D6351" w:rsidRPr="00F857E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varlıklardan,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gelecekte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ekonomik</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fayda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sunumu</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potansiyelinde,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itfa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oluşacak</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kaybın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kaybın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oluşması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durumunun</w:t>
            </w:r>
            <w:r>
              <w:rPr>
                <w:rFonts w:ascii="Times New Roman" w:eastAsia="Times New Roman" w:hAnsi="Times New Roman" w:cs="Times New Roman"/>
                <w:color w:val="0070C0"/>
                <w:sz w:val="24"/>
                <w:szCs w:val="24"/>
                <w:u w:val="single"/>
                <w:lang w:eastAsia="tr-TR"/>
              </w:rPr>
              <w:t xml:space="preserve"> kurumca </w:t>
            </w:r>
            <w:r w:rsidRPr="00F857E7">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halinde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ayrılır.</w:t>
            </w:r>
          </w:p>
          <w:p w14:paraId="054F5FF5" w14:textId="24FDD7E1" w:rsidR="008D6351" w:rsidRPr="00F857E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lastRenderedPageBreak/>
              <w:t>2)</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üretmeyen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üreten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defter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karşılaştırılarak</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ayrılır.</w:t>
            </w:r>
          </w:p>
          <w:p w14:paraId="5120DDBE" w14:textId="5A7FDEA6" w:rsidR="008D6351" w:rsidRPr="00F857E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maliyetleri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düşülmüş</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kullanım</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değerinin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karşılaştırılması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bulunan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yüksek</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ifade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eder.</w:t>
            </w:r>
          </w:p>
          <w:p w14:paraId="74E7B483" w14:textId="4A5ED64E" w:rsidR="008D6351" w:rsidRPr="00F857E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Kullanım</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üreten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gelecekte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elde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beklenen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akışlarının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bugünkü</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üretmeyen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kalan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potansiyelinin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bugünkü</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değeridir.</w:t>
            </w:r>
          </w:p>
          <w:p w14:paraId="474908AB" w14:textId="4169265C"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maliyetleri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düşülmüş</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kullanım</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değerinden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herhangi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birinin</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defter</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değerini</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aşması</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durumunda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karşılaştırma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yapılmasına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ayrılmasına</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gerek</w:t>
            </w:r>
            <w:r>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yoktur.</w:t>
            </w:r>
          </w:p>
          <w:p w14:paraId="57DE6B06" w14:textId="208B5287" w:rsidR="008D6351" w:rsidRPr="00F54AA2" w:rsidRDefault="008D6351" w:rsidP="008D6351">
            <w:pPr>
              <w:ind w:firstLine="567"/>
              <w:jc w:val="both"/>
              <w:rPr>
                <w:rFonts w:ascii="Times New Roman" w:eastAsia="Times New Roman" w:hAnsi="Times New Roman" w:cs="Times New Roman"/>
                <w:color w:val="000000"/>
                <w:sz w:val="24"/>
                <w:szCs w:val="24"/>
                <w:lang w:eastAsia="tr-TR"/>
              </w:rPr>
            </w:pPr>
            <w:r w:rsidRPr="00F7065D">
              <w:rPr>
                <w:rFonts w:ascii="Times New Roman" w:eastAsia="Times New Roman" w:hAnsi="Times New Roman" w:cs="Times New Roman"/>
                <w:color w:val="0070C0"/>
                <w:sz w:val="24"/>
                <w:szCs w:val="24"/>
                <w:u w:val="single"/>
                <w:lang w:eastAsia="tr-TR"/>
              </w:rPr>
              <w:t>e</w:t>
            </w:r>
            <w:r w:rsidRPr="00F54AA2">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satılması</w:t>
            </w:r>
          </w:p>
          <w:p w14:paraId="340A40F7" w14:textId="78895DA1" w:rsidR="008D6351" w:rsidRPr="007A290A"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54AA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F7065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70C0"/>
                <w:sz w:val="24"/>
                <w:szCs w:val="24"/>
                <w:u w:val="single"/>
                <w:lang w:eastAsia="tr-TR"/>
              </w:rPr>
              <w:t>il</w:t>
            </w:r>
            <w:r w:rsidRPr="00F7065D">
              <w:rPr>
                <w:rFonts w:ascii="Times New Roman" w:eastAsia="Times New Roman" w:hAnsi="Times New Roman" w:cs="Times New Roman"/>
                <w:color w:val="0070C0"/>
                <w:sz w:val="24"/>
                <w:szCs w:val="24"/>
                <w:u w:val="single"/>
                <w:lang w:eastAsia="tr-TR"/>
              </w:rPr>
              <w:t>e</w:t>
            </w:r>
            <w:r>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düşüldükten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tutardır.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Devir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trampa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hükmündedir.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sırasında;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olanlarda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diğerlerinde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öncelikle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olumsuz</w:t>
            </w:r>
            <w:r w:rsidR="00514B2A">
              <w:rPr>
                <w:rFonts w:ascii="Times New Roman" w:eastAsia="Times New Roman" w:hAnsi="Times New Roman" w:cs="Times New Roman"/>
                <w:color w:val="000000"/>
                <w:sz w:val="24"/>
                <w:szCs w:val="24"/>
                <w:lang w:eastAsia="tr-TR"/>
              </w:rPr>
              <w:t xml:space="preserve"> </w:t>
            </w:r>
            <w:r w:rsidR="00514B2A" w:rsidRPr="00514B2A">
              <w:rPr>
                <w:rFonts w:ascii="Times New Roman" w:eastAsia="Times New Roman" w:hAnsi="Times New Roman" w:cs="Times New Roman"/>
                <w:color w:val="0070C0"/>
                <w:sz w:val="24"/>
                <w:szCs w:val="24"/>
                <w:u w:val="single"/>
                <w:lang w:eastAsia="tr-TR"/>
              </w:rPr>
              <w:t>fark</w:t>
            </w:r>
            <w:r w:rsidRPr="00514B2A">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kaydedilerek</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r>
              <w:rPr>
                <w:rFonts w:ascii="Calibri" w:hAnsi="Calibri" w:cs="Calibri"/>
                <w:color w:val="000000"/>
              </w:rPr>
              <w:t xml:space="preserve"> </w:t>
            </w:r>
            <w:r w:rsidRPr="008F3333">
              <w:rPr>
                <w:rFonts w:ascii="Times New Roman" w:eastAsia="Times New Roman" w:hAnsi="Times New Roman" w:cs="Times New Roman"/>
                <w:color w:val="0070C0"/>
                <w:sz w:val="24"/>
                <w:szCs w:val="24"/>
                <w:u w:val="single"/>
                <w:lang w:eastAsia="tr-TR"/>
              </w:rPr>
              <w:t>Taksitle</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peşin</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fiyatı</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taksitli</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fiyatı</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faiz</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geliri</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8F3333">
              <w:rPr>
                <w:rFonts w:ascii="Times New Roman" w:eastAsia="Times New Roman" w:hAnsi="Times New Roman" w:cs="Times New Roman"/>
                <w:color w:val="0070C0"/>
                <w:sz w:val="24"/>
                <w:szCs w:val="24"/>
                <w:u w:val="single"/>
                <w:lang w:eastAsia="tr-TR"/>
              </w:rPr>
              <w:t>muhasebeleştirilir.</w:t>
            </w:r>
          </w:p>
        </w:tc>
      </w:tr>
      <w:tr w:rsidR="008D6351" w:rsidRPr="00D60129" w14:paraId="2307A95A" w14:textId="77777777" w:rsidTr="00896D0F">
        <w:tc>
          <w:tcPr>
            <w:tcW w:w="7655" w:type="dxa"/>
          </w:tcPr>
          <w:p w14:paraId="112DF8EE" w14:textId="0841310E"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lastRenderedPageBreak/>
              <w:t>250</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Arazi</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arsalar</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hesabı</w:t>
            </w:r>
          </w:p>
          <w:p w14:paraId="2BB37BEF" w14:textId="4CE1FE16"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niteliği</w:t>
            </w:r>
          </w:p>
          <w:p w14:paraId="5C05C50D" w14:textId="5E0A8C45"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188</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idarelerinin</w:t>
            </w:r>
            <w:r>
              <w:rPr>
                <w:rFonts w:ascii="Times New Roman" w:eastAsia="Times New Roman" w:hAnsi="Times New Roman" w:cs="Times New Roman"/>
                <w:color w:val="FF0000"/>
                <w:sz w:val="24"/>
                <w:szCs w:val="24"/>
                <w:lang w:eastAsia="tr-TR"/>
              </w:rPr>
              <w:t xml:space="preserve"> </w:t>
            </w:r>
            <w:r w:rsidRPr="00D22BF9">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türlü</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bunlardan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edilenlerin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kullanılır.</w:t>
            </w:r>
          </w:p>
        </w:tc>
        <w:tc>
          <w:tcPr>
            <w:tcW w:w="7938" w:type="dxa"/>
          </w:tcPr>
          <w:p w14:paraId="032A2392" w14:textId="26D31019"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250</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Arazi</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arsalar</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hesabı</w:t>
            </w:r>
          </w:p>
          <w:p w14:paraId="02A349A5" w14:textId="240D05E5"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niteliği</w:t>
            </w:r>
          </w:p>
          <w:p w14:paraId="6465735D" w14:textId="72E9772D"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188</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70C0"/>
                <w:sz w:val="24"/>
                <w:szCs w:val="24"/>
                <w:u w:val="single"/>
                <w:lang w:eastAsia="tr-TR"/>
              </w:rPr>
              <w:t xml:space="preserve"> </w:t>
            </w:r>
            <w:r w:rsidRPr="00D22BF9">
              <w:rPr>
                <w:rFonts w:ascii="Times New Roman" w:eastAsia="Times New Roman" w:hAnsi="Times New Roman" w:cs="Times New Roman"/>
                <w:color w:val="0070C0"/>
                <w:sz w:val="24"/>
                <w:szCs w:val="24"/>
                <w:u w:val="single"/>
                <w:lang w:eastAsia="tr-TR"/>
              </w:rPr>
              <w:t>kurumların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türlü</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bunlardan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edilenlerin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kullanılır</w:t>
            </w:r>
            <w:r>
              <w:rPr>
                <w:rFonts w:ascii="Times New Roman" w:eastAsia="Times New Roman" w:hAnsi="Times New Roman" w:cs="Times New Roman"/>
                <w:color w:val="000000"/>
                <w:sz w:val="24"/>
                <w:szCs w:val="24"/>
                <w:lang w:eastAsia="tr-TR"/>
              </w:rPr>
              <w:t>.</w:t>
            </w:r>
          </w:p>
        </w:tc>
      </w:tr>
      <w:tr w:rsidR="008D6351" w:rsidRPr="00D60129" w14:paraId="5264A4B4" w14:textId="77777777" w:rsidTr="00896D0F">
        <w:tc>
          <w:tcPr>
            <w:tcW w:w="7655" w:type="dxa"/>
          </w:tcPr>
          <w:p w14:paraId="76A4C628" w14:textId="3E32AD67"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işleyişi</w:t>
            </w:r>
          </w:p>
          <w:p w14:paraId="2A52EB16" w14:textId="7D406005"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189</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gösterilmiştir.</w:t>
            </w:r>
          </w:p>
          <w:p w14:paraId="4A117CE3" w14:textId="78CF47EF"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p>
          <w:p w14:paraId="1BF0FEC3" w14:textId="6AE45023"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lastRenderedPageBreak/>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076A40B5" w14:textId="659C2DA7"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yapılanların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Pr="00D22BF9">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FF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2410645" w14:textId="723BE605"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75900F9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1062487"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639A467A" w14:textId="1ADED10A"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08EA61D" w14:textId="14BA11AF"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6B8780AC" w14:textId="41D8D770" w:rsidR="008D6351"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FBAED5A" w14:textId="613059F4" w:rsidR="008D6351" w:rsidRDefault="008D6351" w:rsidP="008D6351">
            <w:pPr>
              <w:ind w:firstLine="567"/>
              <w:jc w:val="both"/>
              <w:rPr>
                <w:rFonts w:ascii="Times New Roman" w:eastAsia="Times New Roman" w:hAnsi="Times New Roman" w:cs="Times New Roman"/>
                <w:color w:val="000000"/>
                <w:sz w:val="24"/>
                <w:szCs w:val="24"/>
                <w:lang w:eastAsia="tr-TR"/>
              </w:rPr>
            </w:pPr>
          </w:p>
          <w:p w14:paraId="16F7D1B1" w14:textId="559B76B3" w:rsidR="008D6351" w:rsidRDefault="008D6351" w:rsidP="008D6351">
            <w:pPr>
              <w:ind w:firstLine="567"/>
              <w:jc w:val="both"/>
              <w:rPr>
                <w:rFonts w:ascii="Times New Roman" w:eastAsia="Times New Roman" w:hAnsi="Times New Roman" w:cs="Times New Roman"/>
                <w:color w:val="000000"/>
                <w:sz w:val="24"/>
                <w:szCs w:val="24"/>
                <w:lang w:eastAsia="tr-TR"/>
              </w:rPr>
            </w:pPr>
          </w:p>
          <w:p w14:paraId="7AB52F8C" w14:textId="13EE0A9E" w:rsidR="008D6351" w:rsidRDefault="008D6351" w:rsidP="001122CF">
            <w:pPr>
              <w:jc w:val="both"/>
              <w:rPr>
                <w:rFonts w:ascii="Times New Roman" w:eastAsia="Times New Roman" w:hAnsi="Times New Roman" w:cs="Times New Roman"/>
                <w:color w:val="000000"/>
                <w:sz w:val="24"/>
                <w:szCs w:val="24"/>
                <w:lang w:eastAsia="tr-TR"/>
              </w:rPr>
            </w:pPr>
          </w:p>
          <w:p w14:paraId="2E1A138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8603408" w14:textId="0ADED8E5"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p>
          <w:p w14:paraId="2DB8DFF6" w14:textId="2E340E9C"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2874BE08" w14:textId="5F5E201E"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21AAEE55" w14:textId="32D7B79A" w:rsidR="008D6351" w:rsidRPr="001A2DD2" w:rsidRDefault="008D6351" w:rsidP="008D6351">
            <w:pPr>
              <w:ind w:firstLine="567"/>
              <w:jc w:val="both"/>
              <w:rPr>
                <w:rFonts w:ascii="Times New Roman" w:eastAsia="Times New Roman" w:hAnsi="Times New Roman" w:cs="Times New Roman"/>
                <w:strike/>
                <w:color w:val="FF0000"/>
                <w:sz w:val="24"/>
                <w:szCs w:val="24"/>
                <w:lang w:eastAsia="tr-TR"/>
              </w:rPr>
            </w:pPr>
            <w:r w:rsidRPr="001A2DD2">
              <w:rPr>
                <w:rFonts w:ascii="Times New Roman" w:eastAsia="Times New Roman" w:hAnsi="Times New Roman" w:cs="Times New Roman"/>
                <w:strike/>
                <w:color w:val="FF0000"/>
                <w:sz w:val="24"/>
                <w:szCs w:val="24"/>
                <w:lang w:eastAsia="tr-TR"/>
              </w:rPr>
              <w:t xml:space="preserve">3) Üzerine inşaat yapılmak suretiyle veya başka şekillerde arsa ve arazi vasfı ortadan kaldırılarak başka bir maddi duran varlığa dönüştürülen veya </w:t>
            </w:r>
            <w:r w:rsidRPr="001A2DD2">
              <w:rPr>
                <w:rFonts w:ascii="Times New Roman" w:eastAsia="Times New Roman" w:hAnsi="Times New Roman" w:cs="Times New Roman"/>
                <w:strike/>
                <w:color w:val="FF0000"/>
                <w:sz w:val="24"/>
                <w:szCs w:val="24"/>
                <w:lang w:eastAsia="tr-TR"/>
              </w:rPr>
              <w:lastRenderedPageBreak/>
              <w:t>eklenen arsa ve araziler, kayıtlı değerleri üzerinden bu hesaba alacak, tespit edilen yeni değeri üzerinden ilgili maddi duran varlık hesabına borç, varlığın kayıtlı değeri ile yeni değeri arasında olumlu fark varsa tutarı 600-Gelirler Hesabına (olumsuz fark varsa tutarı 630-Giderler Hesabına borç) alacak kaydedilir.</w:t>
            </w:r>
          </w:p>
          <w:p w14:paraId="3585F9E9" w14:textId="52F36E19"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yardımlar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kullanılmadığı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amaç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kullanıldığı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istenilenler,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1BBC4D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D140F9" w14:textId="7768FCEB"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9B68EC9" w14:textId="0BDE6E76"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BD2421E" w14:textId="7497871B"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tc>
        <w:tc>
          <w:tcPr>
            <w:tcW w:w="7938" w:type="dxa"/>
          </w:tcPr>
          <w:p w14:paraId="4E9F40D9" w14:textId="1A43247F"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işleyişi</w:t>
            </w:r>
          </w:p>
          <w:p w14:paraId="4E87A663" w14:textId="74298D51"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189</w:t>
            </w:r>
            <w:r>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gösterilmiştir.</w:t>
            </w:r>
          </w:p>
          <w:p w14:paraId="450710D6" w14:textId="3F7CC8EA"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p>
          <w:p w14:paraId="3B1DB8A9" w14:textId="1343CE41"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lastRenderedPageBreak/>
              <w:t>hesaplara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7E41F9D7" w14:textId="6C4BC5CE"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yapılanların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FF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41AB420" w14:textId="37C9F720"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26677">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F7D15C0" w14:textId="0E0700D1"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0CB856B2" w14:textId="2328C779"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6E2AC61" w14:textId="7B0AE54A" w:rsidR="008D6351"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905B6A6" w14:textId="16F85024" w:rsidR="008D6351" w:rsidRPr="00D22BF9" w:rsidRDefault="008D6351" w:rsidP="008D6351">
            <w:pPr>
              <w:ind w:firstLine="567"/>
              <w:jc w:val="both"/>
              <w:rPr>
                <w:rFonts w:ascii="Times New Roman" w:eastAsia="Times New Roman" w:hAnsi="Times New Roman" w:cs="Times New Roman"/>
                <w:color w:val="0070C0"/>
                <w:sz w:val="24"/>
                <w:szCs w:val="24"/>
                <w:u w:val="single"/>
                <w:lang w:eastAsia="tr-TR"/>
              </w:rPr>
            </w:pPr>
            <w:r w:rsidRPr="00E26677">
              <w:rPr>
                <w:rFonts w:ascii="Times New Roman" w:eastAsia="Times New Roman" w:hAnsi="Times New Roman" w:cs="Times New Roman"/>
                <w:color w:val="0070C0"/>
                <w:sz w:val="24"/>
                <w:szCs w:val="24"/>
                <w:u w:val="single"/>
                <w:lang w:eastAsia="tr-TR"/>
              </w:rPr>
              <w:t>7)</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arsa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araziler,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kaydedilir.</w:t>
            </w:r>
          </w:p>
          <w:p w14:paraId="10FBC42E" w14:textId="2FEEF75C"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p>
          <w:p w14:paraId="25A1E25E" w14:textId="74DFA028"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E75F8D4" w14:textId="07DB91B9"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2DE7B7AC" w14:textId="2D7E1987" w:rsidR="001A2DD2" w:rsidRDefault="001A2DD2" w:rsidP="008D6351">
            <w:pPr>
              <w:ind w:firstLine="567"/>
              <w:jc w:val="both"/>
              <w:rPr>
                <w:rFonts w:ascii="Times New Roman" w:eastAsia="Times New Roman" w:hAnsi="Times New Roman" w:cs="Times New Roman"/>
                <w:color w:val="000000"/>
                <w:sz w:val="24"/>
                <w:szCs w:val="24"/>
                <w:lang w:eastAsia="tr-TR"/>
              </w:rPr>
            </w:pPr>
          </w:p>
          <w:p w14:paraId="59A613ED" w14:textId="53575AAA" w:rsidR="001A2DD2" w:rsidRDefault="001A2DD2" w:rsidP="008D6351">
            <w:pPr>
              <w:ind w:firstLine="567"/>
              <w:jc w:val="both"/>
              <w:rPr>
                <w:rFonts w:ascii="Times New Roman" w:eastAsia="Times New Roman" w:hAnsi="Times New Roman" w:cs="Times New Roman"/>
                <w:color w:val="000000"/>
                <w:sz w:val="24"/>
                <w:szCs w:val="24"/>
                <w:lang w:eastAsia="tr-TR"/>
              </w:rPr>
            </w:pPr>
          </w:p>
          <w:p w14:paraId="593E175B" w14:textId="3E12D19B" w:rsidR="001A2DD2" w:rsidRDefault="001A2DD2" w:rsidP="008D6351">
            <w:pPr>
              <w:ind w:firstLine="567"/>
              <w:jc w:val="both"/>
              <w:rPr>
                <w:rFonts w:ascii="Times New Roman" w:eastAsia="Times New Roman" w:hAnsi="Times New Roman" w:cs="Times New Roman"/>
                <w:color w:val="000000"/>
                <w:sz w:val="24"/>
                <w:szCs w:val="24"/>
                <w:lang w:eastAsia="tr-TR"/>
              </w:rPr>
            </w:pPr>
          </w:p>
          <w:p w14:paraId="72FFEF16" w14:textId="5F841FA4" w:rsidR="001A2DD2" w:rsidRDefault="001A2DD2" w:rsidP="008D6351">
            <w:pPr>
              <w:ind w:firstLine="567"/>
              <w:jc w:val="both"/>
              <w:rPr>
                <w:rFonts w:ascii="Times New Roman" w:eastAsia="Times New Roman" w:hAnsi="Times New Roman" w:cs="Times New Roman"/>
                <w:color w:val="000000"/>
                <w:sz w:val="24"/>
                <w:szCs w:val="24"/>
                <w:lang w:eastAsia="tr-TR"/>
              </w:rPr>
            </w:pPr>
          </w:p>
          <w:p w14:paraId="6ABED222" w14:textId="35905059" w:rsidR="001A2DD2" w:rsidRDefault="001A2DD2" w:rsidP="008D6351">
            <w:pPr>
              <w:ind w:firstLine="567"/>
              <w:jc w:val="both"/>
              <w:rPr>
                <w:rFonts w:ascii="Times New Roman" w:eastAsia="Times New Roman" w:hAnsi="Times New Roman" w:cs="Times New Roman"/>
                <w:color w:val="000000"/>
                <w:sz w:val="24"/>
                <w:szCs w:val="24"/>
                <w:lang w:eastAsia="tr-TR"/>
              </w:rPr>
            </w:pPr>
          </w:p>
          <w:p w14:paraId="7C6732AE" w14:textId="1E1040F0" w:rsidR="001A2DD2" w:rsidRDefault="001A2DD2" w:rsidP="008D6351">
            <w:pPr>
              <w:ind w:firstLine="567"/>
              <w:jc w:val="both"/>
              <w:rPr>
                <w:rFonts w:ascii="Times New Roman" w:eastAsia="Times New Roman" w:hAnsi="Times New Roman" w:cs="Times New Roman"/>
                <w:color w:val="000000"/>
                <w:sz w:val="24"/>
                <w:szCs w:val="24"/>
                <w:lang w:eastAsia="tr-TR"/>
              </w:rPr>
            </w:pPr>
          </w:p>
          <w:p w14:paraId="2A66CC22" w14:textId="77777777" w:rsidR="001A2DD2" w:rsidRDefault="001A2DD2" w:rsidP="001122CF">
            <w:pPr>
              <w:jc w:val="both"/>
              <w:rPr>
                <w:rFonts w:ascii="Times New Roman" w:eastAsia="Times New Roman" w:hAnsi="Times New Roman" w:cs="Times New Roman"/>
                <w:color w:val="000000"/>
                <w:sz w:val="24"/>
                <w:szCs w:val="24"/>
                <w:lang w:eastAsia="tr-TR"/>
              </w:rPr>
            </w:pPr>
          </w:p>
          <w:p w14:paraId="55A8748E" w14:textId="31192D32"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yardımlar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kullanılmadığı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amaç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kullanıldığı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istenilenler,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1207F">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aradaki</w:t>
            </w:r>
            <w:r>
              <w:rPr>
                <w:rFonts w:ascii="Times New Roman" w:eastAsia="Times New Roman" w:hAnsi="Times New Roman" w:cs="Times New Roman"/>
                <w:color w:val="0070C0"/>
                <w:sz w:val="24"/>
                <w:szCs w:val="24"/>
                <w:u w:val="single"/>
                <w:lang w:eastAsia="tr-TR"/>
              </w:rPr>
              <w:t xml:space="preserve"> </w:t>
            </w:r>
            <w:r w:rsidRPr="0041207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A8C571C" w14:textId="3BC2E602"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4F699C0" w14:textId="708EB8E1"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kullanan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6C3F45C6" w14:textId="524D9891" w:rsidR="008D6351" w:rsidRPr="00D22BF9" w:rsidRDefault="008D6351" w:rsidP="008D6351">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tc>
      </w:tr>
      <w:tr w:rsidR="008D6351" w:rsidRPr="00D60129" w14:paraId="39D74128" w14:textId="77777777" w:rsidTr="00896D0F">
        <w:tc>
          <w:tcPr>
            <w:tcW w:w="7655" w:type="dxa"/>
          </w:tcPr>
          <w:p w14:paraId="2052A51B" w14:textId="68AFF6EB"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işleyişi</w:t>
            </w:r>
          </w:p>
          <w:p w14:paraId="1D94B47C" w14:textId="2CD719EF"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191</w:t>
            </w:r>
            <w:r>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gösterilmiştir.</w:t>
            </w:r>
          </w:p>
          <w:p w14:paraId="6CDCAAF2" w14:textId="5EA6EB95"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p>
          <w:p w14:paraId="68970511" w14:textId="5D51E8ED"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gerçekleştirilip,</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yatırımın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tamamlanıp</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kabulün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258-Yapılmakta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04AA4076" w14:textId="432AF4C2"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iyileştirilmesi,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ömrünün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uzatılması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veriminin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arttırılmasına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127795D5" w14:textId="221D094E" w:rsidR="008D6351"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7D983FAA" w14:textId="54CF5CCF" w:rsidR="008D6351" w:rsidRDefault="008D6351" w:rsidP="008D6351">
            <w:pPr>
              <w:ind w:firstLine="567"/>
              <w:jc w:val="both"/>
              <w:rPr>
                <w:rFonts w:ascii="Times New Roman" w:eastAsia="Times New Roman" w:hAnsi="Times New Roman" w:cs="Times New Roman"/>
                <w:color w:val="000000"/>
                <w:sz w:val="24"/>
                <w:szCs w:val="24"/>
                <w:lang w:eastAsia="tr-TR"/>
              </w:rPr>
            </w:pPr>
          </w:p>
          <w:p w14:paraId="32285B60" w14:textId="5146341C" w:rsidR="008D6351" w:rsidRDefault="008D6351" w:rsidP="008D6351">
            <w:pPr>
              <w:ind w:firstLine="567"/>
              <w:jc w:val="both"/>
              <w:rPr>
                <w:rFonts w:ascii="Times New Roman" w:eastAsia="Times New Roman" w:hAnsi="Times New Roman" w:cs="Times New Roman"/>
                <w:color w:val="000000"/>
                <w:sz w:val="24"/>
                <w:szCs w:val="24"/>
                <w:lang w:eastAsia="tr-TR"/>
              </w:rPr>
            </w:pPr>
          </w:p>
          <w:p w14:paraId="0D4A05E5" w14:textId="77777777"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p>
          <w:p w14:paraId="10BBD13E" w14:textId="71A08C4C"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1056E83B" w14:textId="2518AAA8"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0417D639"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117D574" w14:textId="5E0F17FB" w:rsidR="008D6351"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kaldırılanlar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maliki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idaresinin</w:t>
            </w:r>
            <w:r>
              <w:rPr>
                <w:rFonts w:ascii="Times New Roman" w:eastAsia="Times New Roman" w:hAnsi="Times New Roman" w:cs="Times New Roman"/>
                <w:color w:val="FF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020E9C89" w14:textId="0597D9FD" w:rsidR="008D6351" w:rsidRDefault="008D6351" w:rsidP="008D6351">
            <w:pPr>
              <w:ind w:firstLine="567"/>
              <w:jc w:val="both"/>
              <w:rPr>
                <w:rFonts w:ascii="Times New Roman" w:eastAsia="Times New Roman" w:hAnsi="Times New Roman" w:cs="Times New Roman"/>
                <w:color w:val="000000"/>
                <w:sz w:val="24"/>
                <w:szCs w:val="24"/>
                <w:lang w:eastAsia="tr-TR"/>
              </w:rPr>
            </w:pPr>
          </w:p>
          <w:p w14:paraId="2D926474" w14:textId="642480AF"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69A043" w14:textId="5A361509"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D1ED48" w14:textId="7B88DC63" w:rsidR="008D6351" w:rsidRDefault="008D6351" w:rsidP="008D6351">
            <w:pPr>
              <w:ind w:firstLine="567"/>
              <w:jc w:val="both"/>
              <w:rPr>
                <w:rFonts w:ascii="Times New Roman" w:eastAsia="Times New Roman" w:hAnsi="Times New Roman" w:cs="Times New Roman"/>
                <w:color w:val="000000"/>
                <w:sz w:val="24"/>
                <w:szCs w:val="24"/>
                <w:lang w:eastAsia="tr-TR"/>
              </w:rPr>
            </w:pPr>
          </w:p>
          <w:p w14:paraId="4C7BBE1F" w14:textId="1B5D8390" w:rsidR="008D6351" w:rsidRDefault="008D6351" w:rsidP="008D6351">
            <w:pPr>
              <w:ind w:firstLine="567"/>
              <w:jc w:val="both"/>
              <w:rPr>
                <w:rFonts w:ascii="Times New Roman" w:eastAsia="Times New Roman" w:hAnsi="Times New Roman" w:cs="Times New Roman"/>
                <w:color w:val="000000"/>
                <w:sz w:val="24"/>
                <w:szCs w:val="24"/>
                <w:lang w:eastAsia="tr-TR"/>
              </w:rPr>
            </w:pPr>
          </w:p>
          <w:p w14:paraId="33974969" w14:textId="77777777" w:rsidR="008D6351" w:rsidRPr="0051028B" w:rsidRDefault="008D6351" w:rsidP="001122CF">
            <w:pPr>
              <w:jc w:val="both"/>
              <w:rPr>
                <w:rFonts w:ascii="Times New Roman" w:eastAsia="Times New Roman" w:hAnsi="Times New Roman" w:cs="Times New Roman"/>
                <w:color w:val="000000"/>
                <w:sz w:val="24"/>
                <w:szCs w:val="24"/>
                <w:lang w:eastAsia="tr-TR"/>
              </w:rPr>
            </w:pPr>
          </w:p>
          <w:p w14:paraId="3A64C1EC" w14:textId="735F67BD"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p>
          <w:p w14:paraId="46703B19" w14:textId="064655EE"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olumlu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100-Kasa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102-Banka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olumsuz</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800-Bütçe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Gelirleri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805-Gelir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Yansıtma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1E75756C" w14:textId="2181FA9D"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2780B77" w14:textId="77777777" w:rsidR="001122CF" w:rsidRDefault="001122CF" w:rsidP="008D6351">
            <w:pPr>
              <w:ind w:firstLine="567"/>
              <w:jc w:val="both"/>
              <w:rPr>
                <w:rFonts w:ascii="Times New Roman" w:eastAsia="Times New Roman" w:hAnsi="Times New Roman" w:cs="Times New Roman"/>
                <w:strike/>
                <w:color w:val="FF0000"/>
                <w:sz w:val="24"/>
                <w:szCs w:val="24"/>
                <w:lang w:eastAsia="tr-TR"/>
              </w:rPr>
            </w:pPr>
          </w:p>
          <w:p w14:paraId="2C41368B" w14:textId="77777777" w:rsidR="008D6351" w:rsidRPr="0051028B" w:rsidRDefault="008D6351" w:rsidP="008D6351">
            <w:pPr>
              <w:jc w:val="both"/>
              <w:rPr>
                <w:rFonts w:ascii="Times New Roman" w:eastAsia="Times New Roman" w:hAnsi="Times New Roman" w:cs="Times New Roman"/>
                <w:strike/>
                <w:color w:val="FF0000"/>
                <w:sz w:val="24"/>
                <w:szCs w:val="24"/>
                <w:lang w:eastAsia="tr-TR"/>
              </w:rPr>
            </w:pPr>
          </w:p>
          <w:p w14:paraId="5A98090B" w14:textId="1F4CE009" w:rsidR="008D6351" w:rsidRPr="0051028B" w:rsidRDefault="008D6351" w:rsidP="008D6351">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Taksitle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olumlu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bedelinden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doğan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ilgisine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göre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127-Diğer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lastRenderedPageBreak/>
              <w:t>Faaliyet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227-Diğer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Faaliyet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olumsuz</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4B370485"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799875CE"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59FD878" w14:textId="3C642724"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3)</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Kurumca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idarelerine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bedelsiz</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devredilen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tutarları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kalanı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1F249BB0" w14:textId="5A757CC9"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DA73F0B" w14:textId="77777777" w:rsidR="008D6351" w:rsidRPr="0051028B" w:rsidRDefault="008D6351" w:rsidP="001122CF">
            <w:pPr>
              <w:jc w:val="both"/>
              <w:rPr>
                <w:rFonts w:ascii="Times New Roman" w:eastAsia="Times New Roman" w:hAnsi="Times New Roman" w:cs="Times New Roman"/>
                <w:strike/>
                <w:color w:val="FF0000"/>
                <w:sz w:val="24"/>
                <w:szCs w:val="24"/>
                <w:lang w:eastAsia="tr-TR"/>
              </w:rPr>
            </w:pPr>
          </w:p>
          <w:p w14:paraId="30403588" w14:textId="236A6ADF" w:rsidR="008D6351" w:rsidRPr="0051028B" w:rsidRDefault="008D6351" w:rsidP="008D6351">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Geçici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kabulü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yapılarak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yapılmakta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yatırımlar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hesabından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aktarılan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varlıklara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yapılan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kesin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kabul</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sonucunda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yükleniciden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olunması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durumunda,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tahsilinde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bütçeye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gelir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kaydedilmek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140-Kişilerden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64B927CB" w14:textId="77777777" w:rsidR="001122CF" w:rsidRDefault="001122CF" w:rsidP="008D6351">
            <w:pPr>
              <w:ind w:firstLine="567"/>
              <w:jc w:val="both"/>
              <w:rPr>
                <w:rFonts w:ascii="Times New Roman" w:eastAsia="Times New Roman" w:hAnsi="Times New Roman" w:cs="Times New Roman"/>
                <w:strike/>
                <w:color w:val="FF0000"/>
                <w:sz w:val="24"/>
                <w:szCs w:val="24"/>
                <w:lang w:eastAsia="tr-TR"/>
              </w:rPr>
            </w:pPr>
          </w:p>
          <w:p w14:paraId="2A527641" w14:textId="11758698"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5)</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Bağış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yardımlar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dolayısıyla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edinilen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kullanılmadığı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amaç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dışı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kullanıldığı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istenilenler,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kalanı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4BBED313" w14:textId="72B46308"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0D480FAA" w14:textId="208D93A6"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217DE2A" w14:textId="2E3887E4" w:rsidR="008D6351" w:rsidRDefault="008D6351" w:rsidP="001122CF">
            <w:pPr>
              <w:jc w:val="both"/>
              <w:rPr>
                <w:rFonts w:ascii="Times New Roman" w:eastAsia="Times New Roman" w:hAnsi="Times New Roman" w:cs="Times New Roman"/>
                <w:strike/>
                <w:color w:val="FF0000"/>
                <w:sz w:val="24"/>
                <w:szCs w:val="24"/>
                <w:lang w:eastAsia="tr-TR"/>
              </w:rPr>
            </w:pPr>
          </w:p>
          <w:p w14:paraId="49C1F3F2" w14:textId="77777777" w:rsidR="001122CF" w:rsidRDefault="001122CF" w:rsidP="001122CF">
            <w:pPr>
              <w:jc w:val="both"/>
              <w:rPr>
                <w:rFonts w:ascii="Times New Roman" w:eastAsia="Times New Roman" w:hAnsi="Times New Roman" w:cs="Times New Roman"/>
                <w:strike/>
                <w:color w:val="FF0000"/>
                <w:sz w:val="24"/>
                <w:szCs w:val="24"/>
                <w:lang w:eastAsia="tr-TR"/>
              </w:rPr>
            </w:pPr>
          </w:p>
          <w:p w14:paraId="388F58E8" w14:textId="7E923E68" w:rsidR="008D6351" w:rsidRPr="0051028B" w:rsidRDefault="008D6351" w:rsidP="008D6351">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6)</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konu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eden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idaresine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hizmet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veren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birimince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500-Net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Ayrıca,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varlığa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500-Net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463EB873"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29DAA173"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76109443" w14:textId="6F36F179"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strike/>
                <w:color w:val="FF0000"/>
                <w:sz w:val="24"/>
                <w:szCs w:val="24"/>
                <w:lang w:eastAsia="tr-TR"/>
              </w:rPr>
              <w:lastRenderedPageBreak/>
              <w:t>7)</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kullanılan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düzenlerinden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kaldırılanlar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tahsisli</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kullanan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idaresinin</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birimince</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500-Net</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tc>
        <w:tc>
          <w:tcPr>
            <w:tcW w:w="7938" w:type="dxa"/>
          </w:tcPr>
          <w:p w14:paraId="2EB3C998" w14:textId="11844377"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işleyişi</w:t>
            </w:r>
          </w:p>
          <w:p w14:paraId="42498697" w14:textId="27327539"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191</w:t>
            </w:r>
            <w:r>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gösterilmiştir.</w:t>
            </w:r>
          </w:p>
          <w:p w14:paraId="19BD1571" w14:textId="6BDB95C9"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p>
          <w:p w14:paraId="05EC4794" w14:textId="09816424"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gerçekleştirilip,</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yatırımın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tamamlanıp</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kabulün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258-Yapılmakta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54829CBB" w14:textId="2222ACC5"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iyileştirilmesi,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ömrünün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uzatılması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veriminin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arttırılmasına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31C392F8" w14:textId="7400D919"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kuruma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lastRenderedPageBreak/>
              <w:t>edinilenler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sz w:val="24"/>
                <w:szCs w:val="24"/>
                <w:lang w:eastAsia="tr-TR"/>
              </w:rPr>
              <w:t xml:space="preserve"> </w:t>
            </w:r>
            <w:r w:rsidRPr="0051028B">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36E9F030" w14:textId="0B8B5B05"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0476D67C"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7B02ED7" w14:textId="13B43C37"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Pr="00A766F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766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A766F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4D01B9EF" w14:textId="4AC5F4CE" w:rsidR="008D6351"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tahsisi</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kaldırılanlar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maliki</w:t>
            </w:r>
            <w:r>
              <w:rPr>
                <w:rFonts w:ascii="Times New Roman" w:eastAsia="Times New Roman" w:hAnsi="Times New Roman" w:cs="Times New Roman"/>
                <w:color w:val="000000"/>
                <w:sz w:val="24"/>
                <w:szCs w:val="24"/>
                <w:lang w:eastAsia="tr-TR"/>
              </w:rPr>
              <w:t xml:space="preserve"> </w:t>
            </w:r>
            <w:r w:rsidRPr="003D3EDA">
              <w:rPr>
                <w:rFonts w:ascii="Times New Roman" w:eastAsia="Times New Roman" w:hAnsi="Times New Roman" w:cs="Times New Roman"/>
                <w:color w:val="0070C0"/>
                <w:sz w:val="24"/>
                <w:szCs w:val="24"/>
                <w:u w:val="single"/>
                <w:lang w:eastAsia="tr-TR"/>
              </w:rPr>
              <w:t>kurumun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3D3EDA">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D3EDA">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D3EDA">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Pr="007E639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7E639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44A1FE4E" w14:textId="73D02B7B" w:rsidR="008D6351" w:rsidRPr="0051028B" w:rsidRDefault="008D6351" w:rsidP="008D6351">
            <w:pPr>
              <w:ind w:firstLine="567"/>
              <w:jc w:val="both"/>
              <w:rPr>
                <w:rFonts w:ascii="Times New Roman" w:eastAsia="Times New Roman" w:hAnsi="Times New Roman" w:cs="Times New Roman"/>
                <w:color w:val="0070C0"/>
                <w:sz w:val="24"/>
                <w:szCs w:val="24"/>
                <w:u w:val="single"/>
                <w:lang w:eastAsia="tr-TR"/>
              </w:rPr>
            </w:pPr>
            <w:r w:rsidRPr="0051028B">
              <w:rPr>
                <w:rFonts w:ascii="Times New Roman" w:eastAsia="Times New Roman" w:hAnsi="Times New Roman" w:cs="Times New Roman"/>
                <w:color w:val="0070C0"/>
                <w:sz w:val="24"/>
                <w:szCs w:val="24"/>
                <w:u w:val="single"/>
                <w:lang w:eastAsia="tr-TR"/>
              </w:rPr>
              <w:t>7)</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kaydedilir.</w:t>
            </w:r>
          </w:p>
          <w:p w14:paraId="5646D8C5" w14:textId="5371EB63" w:rsidR="008D6351" w:rsidRPr="0051028B" w:rsidRDefault="008D6351" w:rsidP="008D6351">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p>
          <w:p w14:paraId="2C191C54" w14:textId="64D30537" w:rsidR="008D6351" w:rsidRPr="00F570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54364C42" w14:textId="73C96D5D" w:rsidR="001122CF" w:rsidRDefault="008D6351" w:rsidP="001122C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Taksitle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lastRenderedPageBreak/>
              <w:t>bedelinden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doğan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127-Diğer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227-Diğer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443EE48E" w14:textId="225C9113" w:rsidR="008D6351" w:rsidRPr="00F570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Kurumca</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idarelerine</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devredilen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kalanı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5CF388C7" w14:textId="72AA122D"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Geçici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kabulü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yapılarak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yapılmakta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yatırımlar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aktarılan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varlıklara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kesin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kabul</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yükleniciden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olunması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durumunda,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söz</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konusu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tahsilinde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kaydedilmek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140-Kişilerden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0E813390" w14:textId="42D87B10" w:rsidR="008D6351" w:rsidRPr="00F570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dolayısıyla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hesapta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aradaki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04C65127" w14:textId="3B2B93F7" w:rsidR="008D6351" w:rsidRPr="00F570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6)</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konu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idaresine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veren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Ayrıca,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2A940D98" w14:textId="77777777" w:rsidR="001122CF" w:rsidRDefault="001122CF"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7514CBB1" w14:textId="30B854A5" w:rsidR="008D6351" w:rsidRPr="0051028B"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F5706F">
              <w:rPr>
                <w:rFonts w:ascii="Times New Roman" w:eastAsia="Times New Roman" w:hAnsi="Times New Roman" w:cs="Times New Roman"/>
                <w:color w:val="0070C0"/>
                <w:sz w:val="24"/>
                <w:szCs w:val="24"/>
                <w:u w:val="single"/>
                <w:lang w:eastAsia="tr-TR"/>
              </w:rPr>
              <w:lastRenderedPageBreak/>
              <w:t>7)</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Tahsisli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kullanılan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düzenlerinden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kaldırılanlar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tahsisli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kullanan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idaresinin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tc>
      </w:tr>
      <w:tr w:rsidR="008D6351" w:rsidRPr="00D60129" w14:paraId="1ED5B83A" w14:textId="77777777" w:rsidTr="00896D0F">
        <w:tc>
          <w:tcPr>
            <w:tcW w:w="7655" w:type="dxa"/>
          </w:tcPr>
          <w:p w14:paraId="72A48305" w14:textId="52C33160"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işleyişi</w:t>
            </w:r>
          </w:p>
          <w:p w14:paraId="2C4355D2" w14:textId="1382CBA2"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193</w:t>
            </w:r>
            <w:r>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gösterilmiştir.</w:t>
            </w:r>
          </w:p>
          <w:p w14:paraId="2E402EA2" w14:textId="4D3FC5A6"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p>
          <w:p w14:paraId="6F49D26B" w14:textId="246BB475"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Bütçeye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gider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kaydıyla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alınan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maliyet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kesintiler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ödenmesi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gereken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103-Verilen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Çekler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Gönderme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Emirleri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830-Bütçe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Giderleri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835-Gider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Yansıtma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1AB0A0D" w14:textId="4980BBA2"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AAB0A71" w14:textId="77777777" w:rsidR="008D6351" w:rsidRPr="00360620" w:rsidRDefault="008D6351" w:rsidP="008D6351">
            <w:pPr>
              <w:ind w:firstLine="567"/>
              <w:jc w:val="both"/>
              <w:rPr>
                <w:rFonts w:ascii="Times New Roman" w:eastAsia="Times New Roman" w:hAnsi="Times New Roman" w:cs="Times New Roman"/>
                <w:strike/>
                <w:color w:val="FF0000"/>
                <w:sz w:val="24"/>
                <w:szCs w:val="24"/>
                <w:lang w:eastAsia="tr-TR"/>
              </w:rPr>
            </w:pPr>
          </w:p>
          <w:p w14:paraId="7E1A3D57" w14:textId="5F36E933" w:rsidR="008D6351"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gerçekleştirilip</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yapımına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binanın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tamamlanıp</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258-Yapılmakta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4FB03727" w14:textId="0128EC23" w:rsidR="008D6351"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malı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binalardan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yapılanların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w:t>
            </w:r>
            <w:r w:rsidRPr="00360620">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FF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3640B972" w14:textId="3FEEF808" w:rsidR="008D6351" w:rsidRPr="006C2170"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4)</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Bedelsiz</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olarak</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kuruma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intikal</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eden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tespit</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değerleri</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600-Gelirler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781FE176" w14:textId="7A19749C" w:rsidR="008D6351" w:rsidRDefault="008D6351" w:rsidP="008D6351">
            <w:pPr>
              <w:ind w:firstLine="567"/>
              <w:jc w:val="both"/>
              <w:rPr>
                <w:rFonts w:ascii="Times New Roman" w:eastAsia="Times New Roman" w:hAnsi="Times New Roman" w:cs="Times New Roman"/>
                <w:color w:val="000000"/>
                <w:sz w:val="24"/>
                <w:szCs w:val="24"/>
                <w:lang w:eastAsia="tr-TR"/>
              </w:rPr>
            </w:pPr>
          </w:p>
          <w:p w14:paraId="3D9B718B" w14:textId="0F5FB87E" w:rsidR="008D6351" w:rsidRDefault="008D6351" w:rsidP="008D6351">
            <w:pPr>
              <w:ind w:firstLine="567"/>
              <w:jc w:val="both"/>
              <w:rPr>
                <w:rFonts w:ascii="Times New Roman" w:eastAsia="Times New Roman" w:hAnsi="Times New Roman" w:cs="Times New Roman"/>
                <w:color w:val="000000"/>
                <w:sz w:val="24"/>
                <w:szCs w:val="24"/>
                <w:lang w:eastAsia="tr-TR"/>
              </w:rPr>
            </w:pPr>
          </w:p>
          <w:p w14:paraId="663568D4" w14:textId="2A03698E" w:rsidR="008D6351" w:rsidRDefault="008D6351" w:rsidP="008D6351">
            <w:pPr>
              <w:ind w:firstLine="567"/>
              <w:jc w:val="both"/>
              <w:rPr>
                <w:rFonts w:ascii="Times New Roman" w:eastAsia="Times New Roman" w:hAnsi="Times New Roman" w:cs="Times New Roman"/>
                <w:color w:val="000000"/>
                <w:sz w:val="24"/>
                <w:szCs w:val="24"/>
                <w:lang w:eastAsia="tr-TR"/>
              </w:rPr>
            </w:pPr>
          </w:p>
          <w:p w14:paraId="5FF52C93" w14:textId="5BBBE1E3" w:rsidR="008D6351" w:rsidRDefault="008D6351" w:rsidP="008D6351">
            <w:pPr>
              <w:ind w:firstLine="567"/>
              <w:jc w:val="both"/>
              <w:rPr>
                <w:rFonts w:ascii="Times New Roman" w:eastAsia="Times New Roman" w:hAnsi="Times New Roman" w:cs="Times New Roman"/>
                <w:color w:val="000000"/>
                <w:sz w:val="24"/>
                <w:szCs w:val="24"/>
                <w:lang w:eastAsia="tr-TR"/>
              </w:rPr>
            </w:pPr>
          </w:p>
          <w:p w14:paraId="51D59D2D" w14:textId="77777777"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p>
          <w:p w14:paraId="6C1721EE" w14:textId="3F801C4A"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4E7D874B" w14:textId="77E8F2A4"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6)</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konu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hizmet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veren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Ayrıca,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varlığa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lastRenderedPageBreak/>
              <w:t>500-Net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76BFB53E" w14:textId="0CDA36EB" w:rsidR="008D6351" w:rsidRDefault="008D6351" w:rsidP="001122CF">
            <w:pPr>
              <w:jc w:val="both"/>
              <w:rPr>
                <w:rFonts w:ascii="Times New Roman" w:eastAsia="Times New Roman" w:hAnsi="Times New Roman" w:cs="Times New Roman"/>
                <w:strike/>
                <w:color w:val="FF0000"/>
                <w:sz w:val="24"/>
                <w:szCs w:val="24"/>
                <w:lang w:eastAsia="tr-TR"/>
              </w:rPr>
            </w:pPr>
          </w:p>
          <w:p w14:paraId="2A799FC7" w14:textId="77777777" w:rsidR="001122CF" w:rsidRPr="00360620" w:rsidRDefault="001122CF" w:rsidP="001122CF">
            <w:pPr>
              <w:jc w:val="both"/>
              <w:rPr>
                <w:rFonts w:ascii="Times New Roman" w:eastAsia="Times New Roman" w:hAnsi="Times New Roman" w:cs="Times New Roman"/>
                <w:strike/>
                <w:color w:val="FF0000"/>
                <w:sz w:val="24"/>
                <w:szCs w:val="24"/>
                <w:lang w:eastAsia="tr-TR"/>
              </w:rPr>
            </w:pPr>
          </w:p>
          <w:p w14:paraId="40BC2E60" w14:textId="703EC117" w:rsidR="008D6351" w:rsidRPr="006C2170"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7)</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binalardan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tahsisi</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kaldırılanlar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maliki</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idaresinin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9DD0925" w14:textId="41BC2FFB" w:rsidR="008D6351" w:rsidRDefault="008D6351" w:rsidP="008D6351">
            <w:pPr>
              <w:ind w:firstLine="567"/>
              <w:jc w:val="both"/>
              <w:rPr>
                <w:rFonts w:ascii="Times New Roman" w:eastAsia="Times New Roman" w:hAnsi="Times New Roman" w:cs="Times New Roman"/>
                <w:color w:val="000000"/>
                <w:sz w:val="24"/>
                <w:szCs w:val="24"/>
                <w:lang w:eastAsia="tr-TR"/>
              </w:rPr>
            </w:pPr>
          </w:p>
          <w:p w14:paraId="6B8982D4" w14:textId="156CE645" w:rsidR="008D6351" w:rsidRDefault="008D6351" w:rsidP="008D6351">
            <w:pPr>
              <w:ind w:firstLine="567"/>
              <w:jc w:val="both"/>
              <w:rPr>
                <w:rFonts w:ascii="Times New Roman" w:eastAsia="Times New Roman" w:hAnsi="Times New Roman" w:cs="Times New Roman"/>
                <w:color w:val="000000"/>
                <w:sz w:val="24"/>
                <w:szCs w:val="24"/>
                <w:lang w:eastAsia="tr-TR"/>
              </w:rPr>
            </w:pPr>
          </w:p>
          <w:p w14:paraId="0DCAA43C" w14:textId="320B49FF" w:rsidR="008D6351" w:rsidRDefault="008D6351" w:rsidP="008D6351">
            <w:pPr>
              <w:ind w:firstLine="567"/>
              <w:jc w:val="both"/>
              <w:rPr>
                <w:rFonts w:ascii="Times New Roman" w:eastAsia="Times New Roman" w:hAnsi="Times New Roman" w:cs="Times New Roman"/>
                <w:color w:val="000000"/>
                <w:sz w:val="24"/>
                <w:szCs w:val="24"/>
                <w:lang w:eastAsia="tr-TR"/>
              </w:rPr>
            </w:pPr>
          </w:p>
          <w:p w14:paraId="762277F3" w14:textId="2360ADF3" w:rsidR="008D6351" w:rsidRDefault="008D6351" w:rsidP="008D6351">
            <w:pPr>
              <w:ind w:firstLine="567"/>
              <w:jc w:val="both"/>
              <w:rPr>
                <w:rFonts w:ascii="Times New Roman" w:eastAsia="Times New Roman" w:hAnsi="Times New Roman" w:cs="Times New Roman"/>
                <w:color w:val="000000"/>
                <w:sz w:val="24"/>
                <w:szCs w:val="24"/>
                <w:lang w:eastAsia="tr-TR"/>
              </w:rPr>
            </w:pPr>
          </w:p>
          <w:p w14:paraId="4EFE02BE" w14:textId="01BC0719" w:rsidR="008D6351" w:rsidRDefault="008D6351" w:rsidP="008D6351">
            <w:pPr>
              <w:ind w:firstLine="567"/>
              <w:jc w:val="both"/>
              <w:rPr>
                <w:rFonts w:ascii="Times New Roman" w:eastAsia="Times New Roman" w:hAnsi="Times New Roman" w:cs="Times New Roman"/>
                <w:color w:val="000000"/>
                <w:sz w:val="24"/>
                <w:szCs w:val="24"/>
                <w:lang w:eastAsia="tr-TR"/>
              </w:rPr>
            </w:pPr>
          </w:p>
          <w:p w14:paraId="2568F5EB" w14:textId="46AEF5D1" w:rsidR="008D6351" w:rsidRDefault="008D6351" w:rsidP="008D6351">
            <w:pPr>
              <w:ind w:firstLine="567"/>
              <w:jc w:val="both"/>
              <w:rPr>
                <w:rFonts w:ascii="Times New Roman" w:eastAsia="Times New Roman" w:hAnsi="Times New Roman" w:cs="Times New Roman"/>
                <w:color w:val="000000"/>
                <w:sz w:val="24"/>
                <w:szCs w:val="24"/>
                <w:lang w:eastAsia="tr-TR"/>
              </w:rPr>
            </w:pPr>
          </w:p>
          <w:p w14:paraId="41191B4F" w14:textId="7B396B01" w:rsidR="008D6351" w:rsidRDefault="008D6351" w:rsidP="008D6351">
            <w:pPr>
              <w:ind w:firstLine="567"/>
              <w:jc w:val="both"/>
              <w:rPr>
                <w:rFonts w:ascii="Times New Roman" w:eastAsia="Times New Roman" w:hAnsi="Times New Roman" w:cs="Times New Roman"/>
                <w:color w:val="000000"/>
                <w:sz w:val="24"/>
                <w:szCs w:val="24"/>
                <w:lang w:eastAsia="tr-TR"/>
              </w:rPr>
            </w:pPr>
          </w:p>
          <w:p w14:paraId="64CB063D" w14:textId="5BBB3C2F" w:rsidR="008D6351" w:rsidRDefault="008D6351" w:rsidP="008D6351">
            <w:pPr>
              <w:ind w:firstLine="567"/>
              <w:jc w:val="both"/>
              <w:rPr>
                <w:rFonts w:ascii="Times New Roman" w:eastAsia="Times New Roman" w:hAnsi="Times New Roman" w:cs="Times New Roman"/>
                <w:color w:val="000000"/>
                <w:sz w:val="24"/>
                <w:szCs w:val="24"/>
                <w:lang w:eastAsia="tr-TR"/>
              </w:rPr>
            </w:pPr>
          </w:p>
          <w:p w14:paraId="3900B1BD" w14:textId="6AAF7141"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98C365" w14:textId="6A8CF266" w:rsidR="008D6351" w:rsidRDefault="008D6351" w:rsidP="008D6351">
            <w:pPr>
              <w:ind w:firstLine="567"/>
              <w:jc w:val="both"/>
              <w:rPr>
                <w:rFonts w:ascii="Times New Roman" w:eastAsia="Times New Roman" w:hAnsi="Times New Roman" w:cs="Times New Roman"/>
                <w:color w:val="000000"/>
                <w:sz w:val="24"/>
                <w:szCs w:val="24"/>
                <w:lang w:eastAsia="tr-TR"/>
              </w:rPr>
            </w:pPr>
          </w:p>
          <w:p w14:paraId="3C3C24CC" w14:textId="6A5C759B" w:rsidR="008D6351" w:rsidRDefault="008D6351" w:rsidP="008D6351">
            <w:pPr>
              <w:ind w:firstLine="567"/>
              <w:jc w:val="both"/>
              <w:rPr>
                <w:rFonts w:ascii="Times New Roman" w:eastAsia="Times New Roman" w:hAnsi="Times New Roman" w:cs="Times New Roman"/>
                <w:color w:val="000000"/>
                <w:sz w:val="24"/>
                <w:szCs w:val="24"/>
                <w:lang w:eastAsia="tr-TR"/>
              </w:rPr>
            </w:pPr>
          </w:p>
          <w:p w14:paraId="0F7FBA1C" w14:textId="77777777" w:rsidR="008D6351" w:rsidRPr="00360620" w:rsidRDefault="008D6351" w:rsidP="001122CF">
            <w:pPr>
              <w:jc w:val="both"/>
              <w:rPr>
                <w:rFonts w:ascii="Times New Roman" w:eastAsia="Times New Roman" w:hAnsi="Times New Roman" w:cs="Times New Roman"/>
                <w:color w:val="000000"/>
                <w:sz w:val="24"/>
                <w:szCs w:val="24"/>
                <w:lang w:eastAsia="tr-TR"/>
              </w:rPr>
            </w:pPr>
          </w:p>
          <w:p w14:paraId="0E4BE275" w14:textId="559F148F"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p>
          <w:p w14:paraId="103B6438" w14:textId="34B544A6" w:rsidR="008D6351" w:rsidRPr="00815444"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olumlu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100-Kasa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102-Banka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tutarları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olumsuz</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mevzuatı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gereğince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idareleri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adına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paylar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bedelinden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bütçeye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gelir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kaydedilmesi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gereken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800-Bütçe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Gelirleri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805-Gelir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Yansıtma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680A1904" w14:textId="666EABBB" w:rsidR="008D6351" w:rsidRPr="00815444" w:rsidRDefault="008D6351" w:rsidP="008D6351">
            <w:pPr>
              <w:ind w:firstLine="567"/>
              <w:jc w:val="both"/>
              <w:rPr>
                <w:rFonts w:ascii="Times New Roman" w:eastAsia="Times New Roman" w:hAnsi="Times New Roman" w:cs="Times New Roman"/>
                <w:strike/>
                <w:color w:val="FF0000"/>
                <w:sz w:val="24"/>
                <w:szCs w:val="24"/>
                <w:lang w:eastAsia="tr-TR"/>
              </w:rPr>
            </w:pPr>
          </w:p>
          <w:p w14:paraId="3EBF19BF" w14:textId="444B950B" w:rsidR="008D6351" w:rsidRPr="00815444" w:rsidRDefault="008D6351" w:rsidP="008D6351">
            <w:pPr>
              <w:ind w:firstLine="567"/>
              <w:jc w:val="both"/>
              <w:rPr>
                <w:rFonts w:ascii="Times New Roman" w:eastAsia="Times New Roman" w:hAnsi="Times New Roman" w:cs="Times New Roman"/>
                <w:strike/>
                <w:color w:val="FF0000"/>
                <w:sz w:val="24"/>
                <w:szCs w:val="24"/>
                <w:lang w:eastAsia="tr-TR"/>
              </w:rPr>
            </w:pPr>
          </w:p>
          <w:p w14:paraId="22A1ACFA" w14:textId="2F75AE77" w:rsidR="008D6351" w:rsidRPr="00815444" w:rsidRDefault="008D6351" w:rsidP="008D6351">
            <w:pPr>
              <w:ind w:firstLine="567"/>
              <w:jc w:val="both"/>
              <w:rPr>
                <w:rFonts w:ascii="Times New Roman" w:eastAsia="Times New Roman" w:hAnsi="Times New Roman" w:cs="Times New Roman"/>
                <w:strike/>
                <w:color w:val="FF0000"/>
                <w:sz w:val="24"/>
                <w:szCs w:val="24"/>
                <w:lang w:eastAsia="tr-TR"/>
              </w:rPr>
            </w:pPr>
          </w:p>
          <w:p w14:paraId="35870130" w14:textId="77777777" w:rsidR="008D6351" w:rsidRPr="00360620" w:rsidRDefault="008D6351" w:rsidP="001122CF">
            <w:pPr>
              <w:jc w:val="both"/>
              <w:rPr>
                <w:rFonts w:ascii="Times New Roman" w:eastAsia="Times New Roman" w:hAnsi="Times New Roman" w:cs="Times New Roman"/>
                <w:strike/>
                <w:color w:val="FF0000"/>
                <w:sz w:val="24"/>
                <w:szCs w:val="24"/>
                <w:lang w:eastAsia="tr-TR"/>
              </w:rPr>
            </w:pPr>
          </w:p>
          <w:p w14:paraId="51807748" w14:textId="7FDEB790" w:rsidR="008D6351" w:rsidRPr="00815444"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Taksitle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olumlu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bedelinden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doğan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ilgisine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göre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127-Diğer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Faaliyet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Alacakları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227-Diğer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Faaliyet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Alacakları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tutarları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w:t>
            </w:r>
            <w:r w:rsidRPr="00360620">
              <w:rPr>
                <w:rFonts w:ascii="Times New Roman" w:eastAsia="Times New Roman" w:hAnsi="Times New Roman" w:cs="Times New Roman"/>
                <w:strike/>
                <w:color w:val="FF0000"/>
                <w:sz w:val="24"/>
                <w:szCs w:val="24"/>
                <w:lang w:eastAsia="tr-TR"/>
              </w:rPr>
              <w:lastRenderedPageBreak/>
              <w:t>Birikmiş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olumsuz</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0C8DFA84" w14:textId="3DD049D5" w:rsidR="008D6351" w:rsidRDefault="008D6351" w:rsidP="008D6351">
            <w:pPr>
              <w:ind w:firstLine="567"/>
              <w:jc w:val="both"/>
              <w:rPr>
                <w:rFonts w:ascii="Times New Roman" w:eastAsia="Times New Roman" w:hAnsi="Times New Roman" w:cs="Times New Roman"/>
                <w:color w:val="000000"/>
                <w:sz w:val="24"/>
                <w:szCs w:val="24"/>
                <w:lang w:eastAsia="tr-TR"/>
              </w:rPr>
            </w:pPr>
          </w:p>
          <w:p w14:paraId="7AAD4CD6" w14:textId="6569B37D" w:rsidR="008D6351" w:rsidRDefault="008D6351" w:rsidP="008D6351">
            <w:pPr>
              <w:ind w:firstLine="567"/>
              <w:jc w:val="both"/>
              <w:rPr>
                <w:rFonts w:ascii="Times New Roman" w:eastAsia="Times New Roman" w:hAnsi="Times New Roman" w:cs="Times New Roman"/>
                <w:color w:val="000000"/>
                <w:sz w:val="24"/>
                <w:szCs w:val="24"/>
                <w:lang w:eastAsia="tr-TR"/>
              </w:rPr>
            </w:pPr>
          </w:p>
          <w:p w14:paraId="2317A518" w14:textId="5D2545A9" w:rsidR="008D6351" w:rsidRDefault="008D6351" w:rsidP="008D6351">
            <w:pPr>
              <w:ind w:firstLine="567"/>
              <w:jc w:val="both"/>
              <w:rPr>
                <w:rFonts w:ascii="Times New Roman" w:eastAsia="Times New Roman" w:hAnsi="Times New Roman" w:cs="Times New Roman"/>
                <w:color w:val="000000"/>
                <w:sz w:val="24"/>
                <w:szCs w:val="24"/>
                <w:lang w:eastAsia="tr-TR"/>
              </w:rPr>
            </w:pPr>
          </w:p>
          <w:p w14:paraId="79EE4A38" w14:textId="16F356EF" w:rsidR="008D6351" w:rsidRDefault="008D6351" w:rsidP="008D6351">
            <w:pPr>
              <w:ind w:firstLine="567"/>
              <w:jc w:val="both"/>
              <w:rPr>
                <w:rFonts w:ascii="Times New Roman" w:eastAsia="Times New Roman" w:hAnsi="Times New Roman" w:cs="Times New Roman"/>
                <w:color w:val="000000"/>
                <w:sz w:val="24"/>
                <w:szCs w:val="24"/>
                <w:lang w:eastAsia="tr-TR"/>
              </w:rPr>
            </w:pPr>
          </w:p>
          <w:p w14:paraId="105AC6CD"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79DA3AD" w14:textId="7F7DC5C4" w:rsidR="008D6351" w:rsidRPr="001122CF" w:rsidRDefault="008D6351" w:rsidP="001122CF">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3)</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Kurumca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idarelerine</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bedelsiz</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olarak</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devredilen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değerleri</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birikmiş</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tutarları</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kalanı</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E1AA71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7068808" w14:textId="353F8244"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kesin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yükleniciden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olunması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20F716FC"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346C64B4" w14:textId="77777777" w:rsidR="001122CF" w:rsidRDefault="001122CF" w:rsidP="008D6351">
            <w:pPr>
              <w:ind w:firstLine="567"/>
              <w:jc w:val="both"/>
              <w:rPr>
                <w:rFonts w:ascii="Times New Roman" w:eastAsia="Times New Roman" w:hAnsi="Times New Roman" w:cs="Times New Roman"/>
                <w:strike/>
                <w:color w:val="FF0000"/>
                <w:sz w:val="24"/>
                <w:szCs w:val="24"/>
                <w:lang w:eastAsia="tr-TR"/>
              </w:rPr>
            </w:pPr>
          </w:p>
          <w:p w14:paraId="709D55B9" w14:textId="1718FB46"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5)</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Bağış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yardımlar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dolayısıyla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edinilen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binalardan,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kullanılmadığı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amaç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dışı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kullanıldığı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istenilenler,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kalanı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EB7F0BE" w14:textId="019B795A"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448B1A62" w14:textId="6AF9EE5F"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01203D1E"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375C7A93" w14:textId="77777777" w:rsidR="008D6351" w:rsidRPr="00360620" w:rsidRDefault="008D6351" w:rsidP="008D6351">
            <w:pPr>
              <w:ind w:firstLine="567"/>
              <w:jc w:val="both"/>
              <w:rPr>
                <w:rFonts w:ascii="Times New Roman" w:eastAsia="Times New Roman" w:hAnsi="Times New Roman" w:cs="Times New Roman"/>
                <w:strike/>
                <w:color w:val="FF0000"/>
                <w:sz w:val="24"/>
                <w:szCs w:val="24"/>
                <w:lang w:eastAsia="tr-TR"/>
              </w:rPr>
            </w:pPr>
          </w:p>
          <w:p w14:paraId="5EEE8A99" w14:textId="2C33B1F5"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surette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yıkılarak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işlem</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sonucu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arsa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arazi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niteliği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kazanan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yerler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takdir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giderler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yerine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0047FB1C" w14:textId="1AB18185"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7)</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konu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hizmet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veren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Ayrıca,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varlığa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ilişkin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lastRenderedPageBreak/>
              <w:t>500-Net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BE60775" w14:textId="77777777" w:rsidR="001122CF" w:rsidRPr="00360620" w:rsidRDefault="001122CF" w:rsidP="008D6351">
            <w:pPr>
              <w:jc w:val="both"/>
              <w:rPr>
                <w:rFonts w:ascii="Times New Roman" w:eastAsia="Times New Roman" w:hAnsi="Times New Roman" w:cs="Times New Roman"/>
                <w:strike/>
                <w:color w:val="FF0000"/>
                <w:sz w:val="24"/>
                <w:szCs w:val="24"/>
                <w:lang w:eastAsia="tr-TR"/>
              </w:rPr>
            </w:pPr>
          </w:p>
          <w:p w14:paraId="29FD9D40" w14:textId="4CD55694" w:rsidR="008D6351" w:rsidRPr="006C2170" w:rsidRDefault="008D6351" w:rsidP="008D6351">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8)</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kullanılan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binalardan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kaldırılanlar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tahsisli</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kullanan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idaresinin</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tc>
        <w:tc>
          <w:tcPr>
            <w:tcW w:w="7938" w:type="dxa"/>
          </w:tcPr>
          <w:p w14:paraId="5A1CCF23" w14:textId="06797A03" w:rsidR="008D6351" w:rsidRPr="00360620" w:rsidRDefault="008D6351" w:rsidP="008D6351">
            <w:pPr>
              <w:ind w:firstLine="567"/>
              <w:jc w:val="both"/>
              <w:rPr>
                <w:rFonts w:ascii="Times New Roman" w:eastAsia="Times New Roman" w:hAnsi="Times New Roman" w:cs="Times New Roman"/>
                <w:b/>
                <w:bCs/>
                <w:color w:val="000000"/>
                <w:sz w:val="24"/>
                <w:szCs w:val="24"/>
                <w:lang w:eastAsia="tr-TR"/>
              </w:rPr>
            </w:pPr>
            <w:r w:rsidRPr="0036062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işleyişi</w:t>
            </w:r>
          </w:p>
          <w:p w14:paraId="1834A70F" w14:textId="19C74825"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E1EA1">
              <w:rPr>
                <w:rFonts w:ascii="Times New Roman" w:eastAsia="Times New Roman" w:hAnsi="Times New Roman" w:cs="Times New Roman"/>
                <w:b/>
                <w:bCs/>
                <w:color w:val="000000"/>
                <w:sz w:val="24"/>
                <w:szCs w:val="24"/>
                <w:lang w:eastAsia="tr-TR"/>
              </w:rPr>
              <w:t>193</w:t>
            </w:r>
            <w:r w:rsidRPr="0036062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w:t>
            </w:r>
            <w:r w:rsidRPr="00360620">
              <w:rPr>
                <w:rFonts w:ascii="Times New Roman" w:eastAsia="Times New Roman" w:hAnsi="Times New Roman" w:cs="Times New Roman"/>
                <w:color w:val="000000"/>
                <w:sz w:val="24"/>
                <w:szCs w:val="24"/>
                <w:lang w:eastAsia="tr-TR"/>
              </w:rPr>
              <w:t>1</w:t>
            </w:r>
            <w:bookmarkStart w:id="57" w:name="_Toc352335150"/>
            <w:bookmarkStart w:id="58" w:name="_Toc154827648"/>
            <w:bookmarkStart w:id="59" w:name="_Toc49241556"/>
            <w:bookmarkStart w:id="60" w:name="_Toc30911947"/>
            <w:bookmarkStart w:id="61" w:name="_Toc23061631"/>
            <w:bookmarkStart w:id="62" w:name="_Toc23060564"/>
            <w:bookmarkStart w:id="63" w:name="TesisMakineCihazlarHesabı"/>
            <w:bookmarkEnd w:id="57"/>
            <w:bookmarkEnd w:id="58"/>
            <w:bookmarkEnd w:id="59"/>
            <w:bookmarkEnd w:id="60"/>
            <w:bookmarkEnd w:id="61"/>
            <w:bookmarkEnd w:id="62"/>
            <w:bookmarkEnd w:id="63"/>
            <w:r w:rsidRPr="00360620">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gösterilmiştir:</w:t>
            </w:r>
          </w:p>
          <w:p w14:paraId="36F9B8D3" w14:textId="3F1F2EF4" w:rsidR="008D6351" w:rsidRPr="0036062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p>
          <w:p w14:paraId="25345058" w14:textId="53D87217"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kaydıyla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kesintiler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ödenmesi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62FB03B4" w14:textId="34C25460" w:rsidR="008D6351"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gerçekleştirilip</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izlenen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yapımına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binanın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258-Yapılmakta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1276BC67" w14:textId="00C2A578" w:rsidR="008D6351"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malı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binalardan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yapılanların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175E34AD" w14:textId="3F6F23D2"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4</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0276B">
              <w:rPr>
                <w:rFonts w:ascii="Times New Roman" w:eastAsia="Times New Roman" w:hAnsi="Times New Roman" w:cs="Times New Roman"/>
                <w:color w:val="0070C0"/>
                <w:sz w:val="24"/>
                <w:szCs w:val="24"/>
                <w:u w:val="single"/>
                <w:lang w:eastAsia="tr-TR"/>
              </w:rPr>
              <w:t>kuruma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745E1DA2" w14:textId="77777777"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67A983AD" w14:textId="2BD02BC3" w:rsidR="008D6351" w:rsidRPr="0036062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Pr="00360620">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5CD8D9BF" w14:textId="0E914643"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6</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konu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idaresine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veren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lastRenderedPageBreak/>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Ayrıca,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varlığa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414E4939" w14:textId="77D830EF"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7</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binalardan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kaldırılanlar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maliki</w:t>
            </w:r>
            <w:r>
              <w:rPr>
                <w:rFonts w:ascii="Times New Roman" w:eastAsia="Times New Roman" w:hAnsi="Times New Roman" w:cs="Times New Roman"/>
                <w:color w:val="0070C0"/>
                <w:sz w:val="24"/>
                <w:szCs w:val="24"/>
                <w:u w:val="single"/>
                <w:lang w:eastAsia="tr-TR"/>
              </w:rPr>
              <w:t xml:space="preserve"> kurumun  </w:t>
            </w:r>
            <w:r w:rsidRPr="0036062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52C9F205" w14:textId="57453890"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iyileştirilmesi,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ömrünün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uzatılması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veriminin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arttırılmasına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kaydıyla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1DEB08D4" w14:textId="02094E3E"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9</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02A6D941" w14:textId="5CB6F74C" w:rsidR="008D6351" w:rsidRPr="0036062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p>
          <w:p w14:paraId="55E93681" w14:textId="130FCD7D"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gereğince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adına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363-Kamu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gereğince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adına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kaydedilmesi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6EDCCCED" w14:textId="2DC4D95E"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Taksitle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tahsilinde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lastRenderedPageBreak/>
              <w:t>bütçeye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kaydedilmesi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tutarlardan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doğan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127-Diğer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227-Diğer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gereği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idarelerine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ayrılması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27AE9DAE" w14:textId="10837F30"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3</w:t>
            </w:r>
            <w:r w:rsidRPr="0070760D">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Kurumca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idarelerine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devredilen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kalanı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394A2629" w14:textId="702860DC"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kesin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yükleniciden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olunması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690AE298" w14:textId="77777777"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7857DE83" w14:textId="77777777" w:rsidR="001122CF" w:rsidRDefault="001122CF"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11C27F2F" w14:textId="510CEFC9" w:rsidR="008D6351" w:rsidRPr="0070760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0760D">
              <w:rPr>
                <w:rFonts w:ascii="Times New Roman" w:eastAsia="Times New Roman" w:hAnsi="Times New Roman" w:cs="Times New Roman"/>
                <w:color w:val="0070C0"/>
                <w:sz w:val="24"/>
                <w:szCs w:val="24"/>
                <w:u w:val="single"/>
                <w:lang w:eastAsia="tr-TR"/>
              </w:rPr>
              <w:t>5</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dolayısıyla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hesapta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binalardan,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aradaki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02D61BEC" w14:textId="53B02263" w:rsidR="008D6351" w:rsidRPr="00360620" w:rsidRDefault="008D6351" w:rsidP="008D635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surette</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yıkılarak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w:t>
            </w:r>
            <w:r>
              <w:rPr>
                <w:rFonts w:ascii="Times New Roman" w:eastAsia="Times New Roman" w:hAnsi="Times New Roman" w:cs="Times New Roman"/>
                <w:color w:val="0070C0"/>
                <w:sz w:val="24"/>
                <w:szCs w:val="24"/>
                <w:u w:val="single"/>
                <w:lang w:eastAsia="tr-TR"/>
              </w:rPr>
              <w:t xml:space="preserve">ı </w:t>
            </w:r>
            <w:r w:rsidRPr="003606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p>
          <w:p w14:paraId="363BFFF3" w14:textId="77777777" w:rsidR="008D6351" w:rsidRDefault="008D6351" w:rsidP="001122CF">
            <w:pPr>
              <w:spacing w:line="305" w:lineRule="atLeast"/>
              <w:jc w:val="both"/>
              <w:rPr>
                <w:rFonts w:ascii="Calibri" w:eastAsia="Times New Roman" w:hAnsi="Calibri" w:cs="Calibri"/>
                <w:color w:val="000000"/>
                <w:lang w:eastAsia="tr-TR"/>
              </w:rPr>
            </w:pPr>
          </w:p>
          <w:p w14:paraId="70E3E02B" w14:textId="4F63EFAF" w:rsidR="008D6351" w:rsidRPr="0036062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7</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konu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idaresine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veren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lastRenderedPageBreak/>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Ayrıca,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018678D2" w14:textId="1D8C75A6" w:rsidR="008D6351" w:rsidRPr="0070760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Pr="0036062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kullanılan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binalardan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kaldırılanlar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tahsisli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kullanan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idaresinin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tc>
      </w:tr>
      <w:tr w:rsidR="008D6351" w:rsidRPr="00D60129" w14:paraId="4683EA81" w14:textId="77777777" w:rsidTr="00896D0F">
        <w:tc>
          <w:tcPr>
            <w:tcW w:w="7655" w:type="dxa"/>
          </w:tcPr>
          <w:p w14:paraId="0849070C" w14:textId="7E708262"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işleyişi</w:t>
            </w:r>
          </w:p>
          <w:p w14:paraId="74A0067D" w14:textId="34718156"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195</w:t>
            </w:r>
            <w:r>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gösterilmiştir.</w:t>
            </w:r>
          </w:p>
          <w:p w14:paraId="3A25CCEA" w14:textId="7B68E51A"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p>
          <w:p w14:paraId="57330F3D" w14:textId="0F54675E"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gerçekleştirilip</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tamamlanıp</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kabulünün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258-Yapılmakta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CDC7605" w14:textId="6ECE9D76"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10A87603" w14:textId="45969403"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w:t>
            </w:r>
            <w:r w:rsidRPr="00DE70B9">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FF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9C3FC8D" w14:textId="25FED22F"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DE70B9">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Bedelsiz</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kuruma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intikal</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eden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tesis,</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makine</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cihazlar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tespit</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kaydedilir.</w:t>
            </w:r>
          </w:p>
          <w:p w14:paraId="31CBEEE4" w14:textId="77777777" w:rsidR="008D6351" w:rsidRPr="00DE70B9" w:rsidRDefault="008D6351" w:rsidP="001122CF">
            <w:pPr>
              <w:jc w:val="both"/>
              <w:rPr>
                <w:rFonts w:ascii="Times New Roman" w:eastAsia="Times New Roman" w:hAnsi="Times New Roman" w:cs="Times New Roman"/>
                <w:strike/>
                <w:color w:val="FF0000"/>
                <w:sz w:val="24"/>
                <w:szCs w:val="24"/>
                <w:lang w:eastAsia="tr-TR"/>
              </w:rPr>
            </w:pPr>
          </w:p>
          <w:p w14:paraId="5EBC6E2F" w14:textId="56AF87DB" w:rsidR="008D6351"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D96CED3" w14:textId="1D89669F" w:rsidR="008D6351" w:rsidRDefault="008D6351" w:rsidP="008D6351">
            <w:pPr>
              <w:ind w:firstLine="567"/>
              <w:jc w:val="both"/>
              <w:rPr>
                <w:rFonts w:ascii="Times New Roman" w:eastAsia="Times New Roman" w:hAnsi="Times New Roman" w:cs="Times New Roman"/>
                <w:color w:val="000000"/>
                <w:sz w:val="24"/>
                <w:szCs w:val="24"/>
                <w:lang w:eastAsia="tr-TR"/>
              </w:rPr>
            </w:pPr>
          </w:p>
          <w:p w14:paraId="3B329FE1" w14:textId="202C4478" w:rsidR="008D6351" w:rsidRDefault="008D6351" w:rsidP="008D6351">
            <w:pPr>
              <w:ind w:firstLine="567"/>
              <w:jc w:val="both"/>
              <w:rPr>
                <w:rFonts w:ascii="Times New Roman" w:eastAsia="Times New Roman" w:hAnsi="Times New Roman" w:cs="Times New Roman"/>
                <w:color w:val="000000"/>
                <w:sz w:val="24"/>
                <w:szCs w:val="24"/>
                <w:lang w:eastAsia="tr-TR"/>
              </w:rPr>
            </w:pPr>
          </w:p>
          <w:p w14:paraId="5D4B7F3E" w14:textId="345D4A96" w:rsidR="008D6351" w:rsidRDefault="008D6351" w:rsidP="008D6351">
            <w:pPr>
              <w:ind w:firstLine="567"/>
              <w:jc w:val="both"/>
              <w:rPr>
                <w:rFonts w:ascii="Times New Roman" w:eastAsia="Times New Roman" w:hAnsi="Times New Roman" w:cs="Times New Roman"/>
                <w:color w:val="000000"/>
                <w:sz w:val="24"/>
                <w:szCs w:val="24"/>
                <w:lang w:eastAsia="tr-TR"/>
              </w:rPr>
            </w:pPr>
          </w:p>
          <w:p w14:paraId="7A0326E5" w14:textId="65F80731" w:rsidR="008D6351" w:rsidRDefault="008D6351" w:rsidP="008D6351">
            <w:pPr>
              <w:ind w:firstLine="567"/>
              <w:jc w:val="both"/>
              <w:rPr>
                <w:rFonts w:ascii="Times New Roman" w:eastAsia="Times New Roman" w:hAnsi="Times New Roman" w:cs="Times New Roman"/>
                <w:color w:val="000000"/>
                <w:sz w:val="24"/>
                <w:szCs w:val="24"/>
                <w:lang w:eastAsia="tr-TR"/>
              </w:rPr>
            </w:pPr>
          </w:p>
          <w:p w14:paraId="7738C122" w14:textId="5756297D" w:rsidR="008D6351" w:rsidRDefault="008D6351" w:rsidP="008D6351">
            <w:pPr>
              <w:ind w:firstLine="567"/>
              <w:jc w:val="both"/>
              <w:rPr>
                <w:rFonts w:ascii="Times New Roman" w:eastAsia="Times New Roman" w:hAnsi="Times New Roman" w:cs="Times New Roman"/>
                <w:color w:val="000000"/>
                <w:sz w:val="24"/>
                <w:szCs w:val="24"/>
                <w:lang w:eastAsia="tr-TR"/>
              </w:rPr>
            </w:pPr>
          </w:p>
          <w:p w14:paraId="1F828F3B" w14:textId="6EBD96B5" w:rsidR="008D6351" w:rsidRDefault="008D6351" w:rsidP="008D6351">
            <w:pPr>
              <w:ind w:firstLine="567"/>
              <w:jc w:val="both"/>
              <w:rPr>
                <w:rFonts w:ascii="Times New Roman" w:eastAsia="Times New Roman" w:hAnsi="Times New Roman" w:cs="Times New Roman"/>
                <w:color w:val="000000"/>
                <w:sz w:val="24"/>
                <w:szCs w:val="24"/>
                <w:lang w:eastAsia="tr-TR"/>
              </w:rPr>
            </w:pPr>
          </w:p>
          <w:p w14:paraId="7A4B9A82" w14:textId="417357B3" w:rsidR="008D6351" w:rsidRDefault="008D6351" w:rsidP="008D6351">
            <w:pPr>
              <w:ind w:firstLine="567"/>
              <w:jc w:val="both"/>
              <w:rPr>
                <w:rFonts w:ascii="Times New Roman" w:eastAsia="Times New Roman" w:hAnsi="Times New Roman" w:cs="Times New Roman"/>
                <w:color w:val="000000"/>
                <w:sz w:val="24"/>
                <w:szCs w:val="24"/>
                <w:lang w:eastAsia="tr-TR"/>
              </w:rPr>
            </w:pPr>
          </w:p>
          <w:p w14:paraId="00F84C37" w14:textId="509099D2" w:rsidR="008D6351" w:rsidRDefault="008D6351" w:rsidP="008D6351">
            <w:pPr>
              <w:ind w:firstLine="567"/>
              <w:jc w:val="both"/>
              <w:rPr>
                <w:rFonts w:ascii="Times New Roman" w:eastAsia="Times New Roman" w:hAnsi="Times New Roman" w:cs="Times New Roman"/>
                <w:color w:val="000000"/>
                <w:sz w:val="24"/>
                <w:szCs w:val="24"/>
                <w:lang w:eastAsia="tr-TR"/>
              </w:rPr>
            </w:pPr>
          </w:p>
          <w:p w14:paraId="5669DDD6" w14:textId="36704A29" w:rsidR="008D6351" w:rsidRDefault="008D6351" w:rsidP="008D6351">
            <w:pPr>
              <w:ind w:firstLine="567"/>
              <w:jc w:val="both"/>
              <w:rPr>
                <w:rFonts w:ascii="Times New Roman" w:eastAsia="Times New Roman" w:hAnsi="Times New Roman" w:cs="Times New Roman"/>
                <w:color w:val="000000"/>
                <w:sz w:val="24"/>
                <w:szCs w:val="24"/>
                <w:lang w:eastAsia="tr-TR"/>
              </w:rPr>
            </w:pPr>
          </w:p>
          <w:p w14:paraId="0CD9E48F" w14:textId="308A2AE3" w:rsidR="008D6351" w:rsidRDefault="008D6351" w:rsidP="008D6351">
            <w:pPr>
              <w:ind w:firstLine="567"/>
              <w:jc w:val="both"/>
              <w:rPr>
                <w:rFonts w:ascii="Times New Roman" w:eastAsia="Times New Roman" w:hAnsi="Times New Roman" w:cs="Times New Roman"/>
                <w:color w:val="000000"/>
                <w:sz w:val="24"/>
                <w:szCs w:val="24"/>
                <w:lang w:eastAsia="tr-TR"/>
              </w:rPr>
            </w:pPr>
          </w:p>
          <w:p w14:paraId="3F9C082D" w14:textId="5FF28BA6" w:rsidR="008D6351" w:rsidRDefault="008D6351" w:rsidP="008D6351">
            <w:pPr>
              <w:ind w:firstLine="567"/>
              <w:jc w:val="both"/>
              <w:rPr>
                <w:rFonts w:ascii="Times New Roman" w:eastAsia="Times New Roman" w:hAnsi="Times New Roman" w:cs="Times New Roman"/>
                <w:color w:val="000000"/>
                <w:sz w:val="24"/>
                <w:szCs w:val="24"/>
                <w:lang w:eastAsia="tr-TR"/>
              </w:rPr>
            </w:pPr>
          </w:p>
          <w:p w14:paraId="76E44F52" w14:textId="2FC3EBD6" w:rsidR="008D6351" w:rsidRDefault="008D6351" w:rsidP="008D6351">
            <w:pPr>
              <w:ind w:firstLine="567"/>
              <w:jc w:val="both"/>
              <w:rPr>
                <w:rFonts w:ascii="Times New Roman" w:eastAsia="Times New Roman" w:hAnsi="Times New Roman" w:cs="Times New Roman"/>
                <w:color w:val="000000"/>
                <w:sz w:val="24"/>
                <w:szCs w:val="24"/>
                <w:lang w:eastAsia="tr-TR"/>
              </w:rPr>
            </w:pPr>
          </w:p>
          <w:p w14:paraId="0A3B2BB7" w14:textId="1B08BD16" w:rsidR="008D6351" w:rsidRDefault="008D6351" w:rsidP="008D6351">
            <w:pPr>
              <w:ind w:firstLine="567"/>
              <w:jc w:val="both"/>
              <w:rPr>
                <w:rFonts w:ascii="Times New Roman" w:eastAsia="Times New Roman" w:hAnsi="Times New Roman" w:cs="Times New Roman"/>
                <w:color w:val="000000"/>
                <w:sz w:val="24"/>
                <w:szCs w:val="24"/>
                <w:lang w:eastAsia="tr-TR"/>
              </w:rPr>
            </w:pPr>
          </w:p>
          <w:p w14:paraId="394AB1E9" w14:textId="019804FA" w:rsidR="008D6351" w:rsidRDefault="008D6351" w:rsidP="008D6351">
            <w:pPr>
              <w:ind w:firstLine="567"/>
              <w:jc w:val="both"/>
              <w:rPr>
                <w:rFonts w:ascii="Times New Roman" w:eastAsia="Times New Roman" w:hAnsi="Times New Roman" w:cs="Times New Roman"/>
                <w:color w:val="000000"/>
                <w:sz w:val="24"/>
                <w:szCs w:val="24"/>
                <w:lang w:eastAsia="tr-TR"/>
              </w:rPr>
            </w:pPr>
          </w:p>
          <w:p w14:paraId="1D3F2615" w14:textId="1AA4A396" w:rsidR="001122CF" w:rsidRDefault="001122CF" w:rsidP="008D6351">
            <w:pPr>
              <w:jc w:val="both"/>
              <w:rPr>
                <w:rFonts w:ascii="Times New Roman" w:eastAsia="Times New Roman" w:hAnsi="Times New Roman" w:cs="Times New Roman"/>
                <w:color w:val="000000"/>
                <w:sz w:val="24"/>
                <w:szCs w:val="24"/>
                <w:lang w:eastAsia="tr-TR"/>
              </w:rPr>
            </w:pPr>
          </w:p>
          <w:p w14:paraId="39246E8F" w14:textId="77777777" w:rsidR="001122CF" w:rsidRDefault="001122CF" w:rsidP="008D6351">
            <w:pPr>
              <w:jc w:val="both"/>
              <w:rPr>
                <w:rFonts w:ascii="Times New Roman" w:eastAsia="Times New Roman" w:hAnsi="Times New Roman" w:cs="Times New Roman"/>
                <w:color w:val="000000"/>
                <w:sz w:val="24"/>
                <w:szCs w:val="24"/>
                <w:lang w:eastAsia="tr-TR"/>
              </w:rPr>
            </w:pPr>
          </w:p>
          <w:p w14:paraId="181BE4E9" w14:textId="77777777"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p>
          <w:p w14:paraId="7DDBED6B" w14:textId="23126766"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p>
          <w:p w14:paraId="793014BC" w14:textId="2415DA08"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44985BAB" w14:textId="266BE724"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4019434" w14:textId="3AFFB417" w:rsidR="008D6351"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Yıkılma,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ömrünü</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294-Elden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58F561F" w14:textId="77777777"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p>
          <w:p w14:paraId="6B9F43A3" w14:textId="3EE988FF" w:rsidR="008D6351"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lastRenderedPageBreak/>
              <w:t>4)</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Görevliler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kusurları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hasara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uğratılan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05161618" w14:textId="77777777"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p>
          <w:p w14:paraId="57F2BF9F" w14:textId="74AF33E4"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yükleniciden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olunması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söz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konusu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63CA6A83" w14:textId="77777777" w:rsidR="001122CF" w:rsidRDefault="001122CF" w:rsidP="008D6351">
            <w:pPr>
              <w:ind w:firstLine="567"/>
              <w:jc w:val="both"/>
              <w:rPr>
                <w:rFonts w:ascii="Times New Roman" w:eastAsia="Times New Roman" w:hAnsi="Times New Roman" w:cs="Times New Roman"/>
                <w:strike/>
                <w:color w:val="FF0000"/>
                <w:sz w:val="24"/>
                <w:szCs w:val="24"/>
                <w:lang w:eastAsia="tr-TR"/>
              </w:rPr>
            </w:pPr>
          </w:p>
          <w:p w14:paraId="16AE16E6" w14:textId="00EB73E9"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DE70B9">
              <w:rPr>
                <w:rFonts w:ascii="Times New Roman" w:eastAsia="Times New Roman" w:hAnsi="Times New Roman" w:cs="Times New Roman"/>
                <w:strike/>
                <w:color w:val="FF0000"/>
                <w:sz w:val="24"/>
                <w:szCs w:val="24"/>
                <w:lang w:eastAsia="tr-TR"/>
              </w:rPr>
              <w:t>6)</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Bağış</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yardımlar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dolayısıyla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edinilen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tesis,</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makine</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cihazlardan,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kullanılmadığı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amaç</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dışı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kullanıldığı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geri</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istenilenler,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varlıklar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kalanı</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kaydedilir.</w:t>
            </w:r>
          </w:p>
          <w:p w14:paraId="3C77EC64" w14:textId="5FB496A9"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2E04C589" w14:textId="081AE114"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0A397A9C" w14:textId="77777777" w:rsidR="008D6351" w:rsidRPr="00DE70B9" w:rsidRDefault="008D6351" w:rsidP="008D6351">
            <w:pPr>
              <w:ind w:firstLine="567"/>
              <w:jc w:val="both"/>
              <w:rPr>
                <w:rFonts w:ascii="Times New Roman" w:eastAsia="Times New Roman" w:hAnsi="Times New Roman" w:cs="Times New Roman"/>
                <w:strike/>
                <w:color w:val="FF0000"/>
                <w:sz w:val="24"/>
                <w:szCs w:val="24"/>
                <w:lang w:eastAsia="tr-TR"/>
              </w:rPr>
            </w:pPr>
          </w:p>
          <w:p w14:paraId="1054D5B6" w14:textId="31F4A93D"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tc>
        <w:tc>
          <w:tcPr>
            <w:tcW w:w="7938" w:type="dxa"/>
          </w:tcPr>
          <w:p w14:paraId="0FB861E5" w14:textId="235FEDEB" w:rsidR="008D6351" w:rsidRPr="00DE70B9" w:rsidRDefault="008D6351" w:rsidP="008D6351">
            <w:pPr>
              <w:spacing w:line="305" w:lineRule="atLeast"/>
              <w:ind w:firstLine="567"/>
              <w:jc w:val="both"/>
              <w:rPr>
                <w:rFonts w:ascii="Times New Roman" w:eastAsia="Times New Roman" w:hAnsi="Times New Roman" w:cs="Times New Roman"/>
                <w:b/>
                <w:bCs/>
                <w:color w:val="000000"/>
                <w:sz w:val="24"/>
                <w:szCs w:val="24"/>
                <w:lang w:eastAsia="tr-TR"/>
              </w:rPr>
            </w:pPr>
            <w:r w:rsidRPr="00DE70B9">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işleyişi</w:t>
            </w:r>
          </w:p>
          <w:p w14:paraId="4EE19FF3" w14:textId="37448333" w:rsidR="008D6351" w:rsidRPr="00DE70B9"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195</w:t>
            </w:r>
            <w:r w:rsidRPr="00DE70B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gösterilmiştir:</w:t>
            </w:r>
          </w:p>
          <w:p w14:paraId="40C2020F" w14:textId="2F27D256" w:rsidR="008D6351" w:rsidRPr="00DE70B9"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p>
          <w:p w14:paraId="0DFDC0AF" w14:textId="18294DC4"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gerçekleştirilip</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tamamlanıp</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kabulünün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yapılması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258-Yapılmakta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1BAD4979" w14:textId="6DDFFC47" w:rsidR="008D6351"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19363CB" w14:textId="0DF2D84F" w:rsidR="008D6351"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4D8A83FA" w14:textId="08F93A4B"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DE70B9">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kaydedilir.</w:t>
            </w:r>
          </w:p>
          <w:p w14:paraId="30BD9740" w14:textId="63C5B40A"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14D1E8D" w14:textId="6F596183" w:rsidR="008D6351" w:rsidRPr="00DE70B9"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23662D">
              <w:rPr>
                <w:rFonts w:ascii="Times New Roman" w:eastAsia="Times New Roman" w:hAnsi="Times New Roman" w:cs="Times New Roman"/>
                <w:color w:val="0070C0"/>
                <w:sz w:val="24"/>
                <w:szCs w:val="24"/>
                <w:u w:val="single"/>
                <w:lang w:eastAsia="tr-TR"/>
              </w:rPr>
              <w:t>6</w:t>
            </w:r>
            <w:r w:rsidRPr="00DE70B9">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cihazların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iyileştirilmesi,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ömrünün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uzatılması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veriminin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arttırılmasına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kaydıyla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arttırıcı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lastRenderedPageBreak/>
              <w:t>hesaplara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kaydedilir.</w:t>
            </w:r>
          </w:p>
          <w:p w14:paraId="2A449E80" w14:textId="6BD53119"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7</w:t>
            </w:r>
            <w:r w:rsidRPr="00DE70B9">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kaydedilir.</w:t>
            </w:r>
          </w:p>
          <w:p w14:paraId="507FED54" w14:textId="09CD0D11" w:rsidR="008D6351" w:rsidRPr="00DE70B9"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Pr="00AE54EA">
              <w:rPr>
                <w:rFonts w:ascii="Times New Roman" w:eastAsia="Times New Roman" w:hAnsi="Times New Roman" w:cs="Times New Roman"/>
                <w:color w:val="0070C0"/>
                <w:sz w:val="24"/>
                <w:szCs w:val="24"/>
                <w:u w:val="single"/>
                <w:lang w:eastAsia="tr-TR"/>
              </w:rPr>
              <w:t>) Tesis, makine ve cihazlar hesabında kayıtlı tesis, makine ve cihazlardan kurumlar ile diğer kamu idareleri arasında bedelsiz olarak devredilenler, devir alan muhasebe birimince kayıtlı değerleri üzerinden bu hesaba borç, ilgili hesaplara alacak, varlığa ilişkin ayrılmış amortisman tutarları ilgili hesaplara borç, 257-Birikmiş Amortismanlar ve Değer Düşüklüğü Karşılığı Hesabına alacak kaydedilir.</w:t>
            </w:r>
          </w:p>
          <w:p w14:paraId="5A43B952" w14:textId="7EFA9494" w:rsidR="008D6351" w:rsidRPr="00DE70B9"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p>
          <w:p w14:paraId="37C60091" w14:textId="563938A8"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3F61510" w14:textId="4C77F719" w:rsidR="008D6351"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F7CA70B" w14:textId="570566A6"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Yıkılma,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ömrünü</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294-Elden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622FDD98"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17163467"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8570769" w14:textId="61550E65"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lastRenderedPageBreak/>
              <w:t>4)</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Görevliler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kusurları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hasara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uğratılan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1A2783B"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09D0727E" w14:textId="49E5029F"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yükleniciden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olunması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söz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konusu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D54A8CF" w14:textId="77777777" w:rsidR="001122CF" w:rsidRDefault="001122CF"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4B675898" w14:textId="67651E9F" w:rsidR="008D6351" w:rsidRPr="00DE70B9"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DE70B9">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dolayısıyla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hesapta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cihazlardan,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aradaki</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kaydedilir.</w:t>
            </w:r>
          </w:p>
          <w:p w14:paraId="67F231D8"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1975AD2" w14:textId="23DCC805" w:rsidR="008D6351" w:rsidRPr="00DE70B9" w:rsidRDefault="008D6351" w:rsidP="008D6351">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tc>
      </w:tr>
      <w:tr w:rsidR="008D6351" w:rsidRPr="00D60129" w14:paraId="44B64724" w14:textId="77777777" w:rsidTr="00896D0F">
        <w:tc>
          <w:tcPr>
            <w:tcW w:w="7655" w:type="dxa"/>
          </w:tcPr>
          <w:p w14:paraId="4482B156" w14:textId="5F57401C"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işleyişi</w:t>
            </w:r>
          </w:p>
          <w:p w14:paraId="64DA0AAE" w14:textId="2B615A01"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197</w:t>
            </w:r>
            <w:r>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gösterilmiştir.</w:t>
            </w:r>
          </w:p>
          <w:p w14:paraId="1BD89845" w14:textId="71842880"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p>
          <w:p w14:paraId="5F56477C" w14:textId="4A142883"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0C0157A3" w14:textId="64266E3D"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taşıtlardan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w:t>
            </w:r>
            <w:r w:rsidRPr="00957D43">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FF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2A8BB7CC" w14:textId="7E683660" w:rsidR="008D6351" w:rsidRPr="00957D43" w:rsidRDefault="008D6351" w:rsidP="008D6351">
            <w:pPr>
              <w:ind w:firstLine="567"/>
              <w:jc w:val="both"/>
              <w:rPr>
                <w:rFonts w:ascii="Times New Roman" w:eastAsia="Times New Roman" w:hAnsi="Times New Roman" w:cs="Times New Roman"/>
                <w:strike/>
                <w:color w:val="FF0000"/>
                <w:sz w:val="24"/>
                <w:szCs w:val="24"/>
                <w:lang w:eastAsia="tr-TR"/>
              </w:rPr>
            </w:pPr>
            <w:r w:rsidRPr="00957D43">
              <w:rPr>
                <w:rFonts w:ascii="Times New Roman" w:eastAsia="Times New Roman" w:hAnsi="Times New Roman" w:cs="Times New Roman"/>
                <w:strike/>
                <w:color w:val="FF0000"/>
                <w:sz w:val="24"/>
                <w:szCs w:val="24"/>
                <w:lang w:eastAsia="tr-TR"/>
              </w:rPr>
              <w:lastRenderedPageBreak/>
              <w:t>3)</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Bedelsiz</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kurumlara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intikal</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eden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taşıtlar</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tespit</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kaydedilir.</w:t>
            </w:r>
          </w:p>
          <w:p w14:paraId="7DA98F3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9FCE68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520EE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D16CDB2" w14:textId="67255170" w:rsidR="008D6351"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4)Taşıtlar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011AA127" w14:textId="75A5136E" w:rsidR="008D6351" w:rsidRDefault="008D6351" w:rsidP="008D6351">
            <w:pPr>
              <w:ind w:firstLine="567"/>
              <w:jc w:val="both"/>
              <w:rPr>
                <w:rFonts w:ascii="Times New Roman" w:eastAsia="Times New Roman" w:hAnsi="Times New Roman" w:cs="Times New Roman"/>
                <w:color w:val="000000"/>
                <w:sz w:val="24"/>
                <w:szCs w:val="24"/>
                <w:lang w:eastAsia="tr-TR"/>
              </w:rPr>
            </w:pPr>
          </w:p>
          <w:p w14:paraId="58E760FE" w14:textId="3F80C338" w:rsidR="008D6351" w:rsidRDefault="008D6351" w:rsidP="008D6351">
            <w:pPr>
              <w:ind w:firstLine="567"/>
              <w:jc w:val="both"/>
              <w:rPr>
                <w:rFonts w:ascii="Times New Roman" w:eastAsia="Times New Roman" w:hAnsi="Times New Roman" w:cs="Times New Roman"/>
                <w:color w:val="000000"/>
                <w:sz w:val="24"/>
                <w:szCs w:val="24"/>
                <w:lang w:eastAsia="tr-TR"/>
              </w:rPr>
            </w:pPr>
          </w:p>
          <w:p w14:paraId="49CE181B" w14:textId="027F98B5" w:rsidR="008D6351" w:rsidRDefault="008D6351" w:rsidP="008D6351">
            <w:pPr>
              <w:ind w:firstLine="567"/>
              <w:jc w:val="both"/>
              <w:rPr>
                <w:rFonts w:ascii="Times New Roman" w:eastAsia="Times New Roman" w:hAnsi="Times New Roman" w:cs="Times New Roman"/>
                <w:color w:val="000000"/>
                <w:sz w:val="24"/>
                <w:szCs w:val="24"/>
                <w:lang w:eastAsia="tr-TR"/>
              </w:rPr>
            </w:pPr>
          </w:p>
          <w:p w14:paraId="74120382" w14:textId="721D956D" w:rsidR="008D6351" w:rsidRDefault="008D6351" w:rsidP="008D6351">
            <w:pPr>
              <w:ind w:firstLine="567"/>
              <w:jc w:val="both"/>
              <w:rPr>
                <w:rFonts w:ascii="Times New Roman" w:eastAsia="Times New Roman" w:hAnsi="Times New Roman" w:cs="Times New Roman"/>
                <w:color w:val="000000"/>
                <w:sz w:val="24"/>
                <w:szCs w:val="24"/>
                <w:lang w:eastAsia="tr-TR"/>
              </w:rPr>
            </w:pPr>
          </w:p>
          <w:p w14:paraId="73FA6976" w14:textId="68ACBF3D" w:rsidR="008D6351" w:rsidRDefault="008D6351" w:rsidP="008D6351">
            <w:pPr>
              <w:ind w:firstLine="567"/>
              <w:jc w:val="both"/>
              <w:rPr>
                <w:rFonts w:ascii="Times New Roman" w:eastAsia="Times New Roman" w:hAnsi="Times New Roman" w:cs="Times New Roman"/>
                <w:color w:val="000000"/>
                <w:sz w:val="24"/>
                <w:szCs w:val="24"/>
                <w:lang w:eastAsia="tr-TR"/>
              </w:rPr>
            </w:pPr>
          </w:p>
          <w:p w14:paraId="46316C3D" w14:textId="71123B45" w:rsidR="008D6351" w:rsidRDefault="008D6351" w:rsidP="008D6351">
            <w:pPr>
              <w:ind w:firstLine="567"/>
              <w:jc w:val="both"/>
              <w:rPr>
                <w:rFonts w:ascii="Times New Roman" w:eastAsia="Times New Roman" w:hAnsi="Times New Roman" w:cs="Times New Roman"/>
                <w:color w:val="000000"/>
                <w:sz w:val="24"/>
                <w:szCs w:val="24"/>
                <w:lang w:eastAsia="tr-TR"/>
              </w:rPr>
            </w:pPr>
          </w:p>
          <w:p w14:paraId="04C5AE02" w14:textId="2EB14125" w:rsidR="008D6351" w:rsidRDefault="008D6351" w:rsidP="001122CF">
            <w:pPr>
              <w:jc w:val="both"/>
              <w:rPr>
                <w:rFonts w:ascii="Times New Roman" w:eastAsia="Times New Roman" w:hAnsi="Times New Roman" w:cs="Times New Roman"/>
                <w:color w:val="000000"/>
                <w:sz w:val="24"/>
                <w:szCs w:val="24"/>
                <w:lang w:eastAsia="tr-TR"/>
              </w:rPr>
            </w:pPr>
          </w:p>
          <w:p w14:paraId="305DA83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EDE1587" w14:textId="57CA6902"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p>
          <w:p w14:paraId="28ECE384" w14:textId="27623072"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2DD1DADA"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2E10204" w14:textId="516F16FD"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2D171CBC" w14:textId="761DA3F4" w:rsidR="008D6351"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Kazaya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uğrama,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ömrünü</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tamamlama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294-Elden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3F97182C" w14:textId="77777777"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p>
          <w:p w14:paraId="029A851A"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6AB6247F" w14:textId="4A1E2C69" w:rsidR="008D6351"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Görevliler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kusurları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hasara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uğratılan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4CD858BE" w14:textId="77777777"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p>
          <w:p w14:paraId="3EAD128B" w14:textId="77777777" w:rsidR="001122CF" w:rsidRDefault="001122CF" w:rsidP="008D6351">
            <w:pPr>
              <w:ind w:firstLine="567"/>
              <w:jc w:val="both"/>
              <w:rPr>
                <w:rFonts w:ascii="Times New Roman" w:eastAsia="Times New Roman" w:hAnsi="Times New Roman" w:cs="Times New Roman"/>
                <w:strike/>
                <w:color w:val="FF0000"/>
                <w:sz w:val="24"/>
                <w:szCs w:val="24"/>
                <w:lang w:eastAsia="tr-TR"/>
              </w:rPr>
            </w:pPr>
          </w:p>
          <w:p w14:paraId="68A311EC" w14:textId="7CF0D876"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957D43">
              <w:rPr>
                <w:rFonts w:ascii="Times New Roman" w:eastAsia="Times New Roman" w:hAnsi="Times New Roman" w:cs="Times New Roman"/>
                <w:strike/>
                <w:color w:val="FF0000"/>
                <w:sz w:val="24"/>
                <w:szCs w:val="24"/>
                <w:lang w:eastAsia="tr-TR"/>
              </w:rPr>
              <w:t>5)</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Bağış</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yardımlar</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dolayısıyla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edinilen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taşıtlardan,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kullanılmadığı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amaç</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dışı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kullanıldığı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geri</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istenilenler,</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kalanı</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kaydedilir.</w:t>
            </w:r>
          </w:p>
          <w:p w14:paraId="222B1FA1" w14:textId="4FB1AAA6"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DEC722D"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0CEB3653" w14:textId="5078F8F0"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tc>
        <w:tc>
          <w:tcPr>
            <w:tcW w:w="7938" w:type="dxa"/>
          </w:tcPr>
          <w:p w14:paraId="7FB758D7" w14:textId="444C5BE6"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işleyişi</w:t>
            </w:r>
          </w:p>
          <w:p w14:paraId="37D829B7" w14:textId="5644D689"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197</w:t>
            </w:r>
            <w:r>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gösterilmiştir.</w:t>
            </w:r>
          </w:p>
          <w:p w14:paraId="7AC523D3" w14:textId="258D2499"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p>
          <w:p w14:paraId="418F48B6" w14:textId="57CEA97B" w:rsidR="008D6351"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3860326E" w14:textId="1624A3E8"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taşıtlardan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4B9292CC" w14:textId="40362890"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B38B5">
              <w:rPr>
                <w:rFonts w:ascii="Times New Roman" w:eastAsia="Times New Roman" w:hAnsi="Times New Roman" w:cs="Times New Roman"/>
                <w:color w:val="0070C0"/>
                <w:sz w:val="24"/>
                <w:szCs w:val="24"/>
                <w:u w:val="single"/>
                <w:lang w:eastAsia="tr-TR"/>
              </w:rPr>
              <w:lastRenderedPageBreak/>
              <w:t>3</w:t>
            </w:r>
            <w:r w:rsidRPr="00957D4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taşıtlar,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kaydedilir.</w:t>
            </w:r>
          </w:p>
          <w:p w14:paraId="7B5CF5B5" w14:textId="671D564D"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4)Taşıtlar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6E7F15A7" w14:textId="37B4F84C" w:rsidR="008D6351" w:rsidRPr="00957D4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Pr="00957D4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Taşıtlar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taşıtların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iyileştirilmesi,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ömrünün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uzatılması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veriminin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arttırılmasına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arttırıcı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w:t>
            </w:r>
            <w:r>
              <w:rPr>
                <w:rFonts w:ascii="Times New Roman" w:eastAsia="Times New Roman" w:hAnsi="Times New Roman" w:cs="Times New Roman"/>
                <w:color w:val="0070C0"/>
                <w:sz w:val="24"/>
                <w:szCs w:val="24"/>
                <w:u w:val="single"/>
                <w:lang w:eastAsia="tr-TR"/>
              </w:rPr>
              <w:t xml:space="preserve">ı </w:t>
            </w:r>
            <w:r w:rsidRPr="00957D4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kaydedilir.</w:t>
            </w:r>
          </w:p>
          <w:p w14:paraId="5CB201C1" w14:textId="76542A59" w:rsidR="008D6351" w:rsidRPr="00957D4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957D4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taşıtlar,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kaydedilir.</w:t>
            </w:r>
          </w:p>
          <w:p w14:paraId="75348C76" w14:textId="3EBB63DD"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p>
          <w:p w14:paraId="4723966D" w14:textId="47A7498F"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07F6406C" w14:textId="044A4083" w:rsidR="008D6351" w:rsidRPr="00957D43" w:rsidRDefault="008D6351" w:rsidP="008D6351">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16101F7C" w14:textId="4D90E809" w:rsidR="008D6351" w:rsidRPr="00957D43"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Pr="00957D43">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Kazaya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uğrama,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ömrünü</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tamamlama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294-Elden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lastRenderedPageBreak/>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4CF52BA6" w14:textId="211B28E9" w:rsidR="008D6351" w:rsidRPr="000120A2"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Pr="00957D43">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Görevliler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kusurları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hasara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uğratılan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70C0"/>
                <w:sz w:val="24"/>
                <w:szCs w:val="24"/>
                <w:u w:val="single"/>
                <w:lang w:eastAsia="tr-TR"/>
              </w:rPr>
              <w:t>kalanı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77880504" w14:textId="128615BA"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47B11">
              <w:rPr>
                <w:rFonts w:ascii="Times New Roman" w:eastAsia="Times New Roman" w:hAnsi="Times New Roman" w:cs="Times New Roman"/>
                <w:color w:val="0070C0"/>
                <w:sz w:val="24"/>
                <w:szCs w:val="24"/>
                <w:u w:val="single"/>
                <w:lang w:eastAsia="tr-TR"/>
              </w:rPr>
              <w:t>5</w:t>
            </w:r>
            <w:r w:rsidRPr="00957D4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dolayısıyla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hesapta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taşıtlardan,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aradaki</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kaydedilir.</w:t>
            </w:r>
          </w:p>
          <w:p w14:paraId="368FC646" w14:textId="37A92968" w:rsidR="008D6351" w:rsidRPr="00873AE2"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Kurumca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tc>
      </w:tr>
      <w:tr w:rsidR="008D6351" w:rsidRPr="00D60129" w14:paraId="00DB4A8C" w14:textId="77777777" w:rsidTr="00896D0F">
        <w:tc>
          <w:tcPr>
            <w:tcW w:w="7655" w:type="dxa"/>
          </w:tcPr>
          <w:p w14:paraId="4B0CDF76" w14:textId="59DE36E2"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işleyişi</w:t>
            </w:r>
          </w:p>
          <w:p w14:paraId="47E58E7B" w14:textId="7C0B36CC"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199</w:t>
            </w:r>
            <w:r>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w:t>
            </w:r>
            <w:r w:rsidRPr="005D552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gösterilmiştir.</w:t>
            </w:r>
          </w:p>
          <w:p w14:paraId="4C97D71B" w14:textId="6483FE91"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p>
          <w:p w14:paraId="7823F927" w14:textId="6315A9E3"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171A3EE9" w14:textId="0038EB62"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demirbaşlardan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w:t>
            </w:r>
            <w:r w:rsidRPr="005D5525">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4EC404B" w14:textId="1CF6FCD9" w:rsidR="008D6351" w:rsidRPr="005D5525" w:rsidRDefault="008D6351" w:rsidP="008D6351">
            <w:pPr>
              <w:ind w:firstLine="567"/>
              <w:jc w:val="both"/>
              <w:rPr>
                <w:rFonts w:ascii="Times New Roman" w:eastAsia="Times New Roman" w:hAnsi="Times New Roman" w:cs="Times New Roman"/>
                <w:strike/>
                <w:color w:val="FF0000"/>
                <w:sz w:val="24"/>
                <w:szCs w:val="24"/>
                <w:lang w:eastAsia="tr-TR"/>
              </w:rPr>
            </w:pPr>
            <w:r w:rsidRPr="005D5525">
              <w:rPr>
                <w:rFonts w:ascii="Times New Roman" w:eastAsia="Times New Roman" w:hAnsi="Times New Roman" w:cs="Times New Roman"/>
                <w:strike/>
                <w:color w:val="FF0000"/>
                <w:sz w:val="24"/>
                <w:szCs w:val="24"/>
                <w:lang w:eastAsia="tr-TR"/>
              </w:rPr>
              <w:t>3)</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Bedelsiz</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intikal</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eden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demirbaşlar</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tespit</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edilen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600-Gelirler</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kaydedilir.</w:t>
            </w:r>
          </w:p>
          <w:p w14:paraId="60DFE6D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5D488D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DE062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DE3308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66B5A4E" w14:textId="0A9AC3E6"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lastRenderedPageBreak/>
              <w:t>4)</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1E70FD6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329F28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E42CAE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EC177D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5582E6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AC0A2B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1E137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896AC8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BADFFB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7FE3DE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74531A" w14:textId="0C4C52C2"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p>
          <w:p w14:paraId="5CA4F472" w14:textId="74DF09FF"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3F4297C0" w14:textId="5E2C44EC"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78C46E86" w14:textId="3BE912BF"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22D0F95A" w14:textId="49B9B5C2"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ömrünü</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tamamlama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294-Elden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5E23A643"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6E071D89"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5FAB01C" w14:textId="18AE33D4" w:rsidR="008D6351"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Görevliler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kusurları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hasara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uğratılan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117CE7B" w14:textId="69592ABC"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C95746" w14:textId="77777777"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p>
          <w:p w14:paraId="3D4307C6" w14:textId="0BAF7B8B" w:rsidR="008D6351" w:rsidRPr="005D5525" w:rsidRDefault="008D6351" w:rsidP="008D6351">
            <w:pPr>
              <w:ind w:firstLine="567"/>
              <w:jc w:val="both"/>
              <w:rPr>
                <w:rFonts w:ascii="Times New Roman" w:eastAsia="Times New Roman" w:hAnsi="Times New Roman" w:cs="Times New Roman"/>
                <w:strike/>
                <w:color w:val="FF0000"/>
                <w:sz w:val="24"/>
                <w:szCs w:val="24"/>
                <w:lang w:eastAsia="tr-TR"/>
              </w:rPr>
            </w:pPr>
            <w:r w:rsidRPr="005D5525">
              <w:rPr>
                <w:rFonts w:ascii="Times New Roman" w:eastAsia="Times New Roman" w:hAnsi="Times New Roman" w:cs="Times New Roman"/>
                <w:strike/>
                <w:color w:val="FF0000"/>
                <w:sz w:val="24"/>
                <w:szCs w:val="24"/>
                <w:lang w:eastAsia="tr-TR"/>
              </w:rPr>
              <w:t>6)</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Bağış</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yardımlar</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dolayısıyla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edinilen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demirbaşlardan,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kullanılmadığı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amaç</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dışı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kullanıldığı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geri</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istenilenler,</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257-Birikmiş</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kalanı</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kaydedilir.</w:t>
            </w:r>
          </w:p>
          <w:p w14:paraId="3A2D5305" w14:textId="77777777" w:rsidR="008D6351" w:rsidRPr="0049091E"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1153B374" w14:textId="6EF56C27"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işleyişi</w:t>
            </w:r>
          </w:p>
          <w:p w14:paraId="53182276" w14:textId="228F64D9"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199</w:t>
            </w:r>
            <w:r>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64" w:name="_Hlk211857679"/>
            <w:r w:rsidRPr="005D552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gösterilmiştir.</w:t>
            </w:r>
          </w:p>
          <w:p w14:paraId="5FEEE0FB" w14:textId="6BFCFDB6"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p>
          <w:p w14:paraId="4B7BAA80" w14:textId="1914D930"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4A3996FF" w14:textId="5A09589F"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demirbaşlardan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566B8285" w14:textId="76948000" w:rsidR="008D6351" w:rsidRPr="00927A0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3</w:t>
            </w:r>
            <w:r w:rsidRPr="00927A0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demirbaşlar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kaydedilir.</w:t>
            </w:r>
          </w:p>
          <w:p w14:paraId="038286C5" w14:textId="73BBEF36"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lastRenderedPageBreak/>
              <w:t>4)</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521F9F8" w14:textId="02A67309" w:rsidR="008D6351" w:rsidRPr="00927A0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C73F28">
              <w:rPr>
                <w:rFonts w:ascii="Times New Roman" w:eastAsia="Times New Roman" w:hAnsi="Times New Roman" w:cs="Times New Roman"/>
                <w:color w:val="0070C0"/>
                <w:sz w:val="24"/>
                <w:szCs w:val="24"/>
                <w:u w:val="single"/>
                <w:lang w:eastAsia="tr-TR"/>
              </w:rPr>
              <w:t>5</w:t>
            </w:r>
            <w:r w:rsidRPr="00927A0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Demirbaşlar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demirbaşların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iyileştirilmesi,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ömrünün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uzatılması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veriminin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arttırılmasına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arttırıcı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kaydedilir.</w:t>
            </w:r>
          </w:p>
          <w:p w14:paraId="2D0CF1F6" w14:textId="61F28F73" w:rsidR="008D6351" w:rsidRPr="00927A0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927A0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demirbaşlar,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kaydedilir.</w:t>
            </w:r>
          </w:p>
          <w:p w14:paraId="0F775D05" w14:textId="181008C1"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p>
          <w:p w14:paraId="71384BA6" w14:textId="160BDA49"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4494D4B3" w14:textId="59306B75" w:rsidR="008D6351"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Taksitle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127-Diğer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227-Diğer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2B505A61" w14:textId="6D7157E6"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idarelerine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bedelsiz</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devredilen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264BF99F" w14:textId="23D60E86" w:rsidR="008D6351" w:rsidRPr="005D5525" w:rsidRDefault="008D6351" w:rsidP="008D6351">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Eskime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ömrünü</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tamamlama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294-Elden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lastRenderedPageBreak/>
              <w:t>257-Birikmiş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AB1AB30" w14:textId="15CF4B63" w:rsidR="008D6351" w:rsidRPr="00927A03"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Görevliler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kişisel</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kusurları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hasara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uğratılan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70C0"/>
                <w:sz w:val="24"/>
                <w:szCs w:val="24"/>
                <w:u w:val="single"/>
                <w:lang w:eastAsia="tr-TR"/>
              </w:rPr>
              <w:t>kalanı</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sidRPr="00927A03">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927A03">
              <w:rPr>
                <w:rFonts w:ascii="Times New Roman" w:eastAsia="Times New Roman" w:hAnsi="Times New Roman" w:cs="Times New Roman"/>
                <w:color w:val="000000"/>
                <w:sz w:val="24"/>
                <w:szCs w:val="24"/>
                <w:lang w:eastAsia="tr-TR"/>
              </w:rPr>
              <w:t>kaydedilir.</w:t>
            </w:r>
          </w:p>
          <w:p w14:paraId="77D6A740" w14:textId="3E5D0189" w:rsidR="008D6351" w:rsidRPr="00453F62"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927A0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dolayısıyla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hesapta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demirbaşlardan,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aradaki</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kaydedilir.</w:t>
            </w:r>
            <w:bookmarkEnd w:id="64"/>
          </w:p>
        </w:tc>
      </w:tr>
      <w:tr w:rsidR="008D6351" w:rsidRPr="00D60129" w14:paraId="0F6CA18E" w14:textId="77777777" w:rsidTr="00896D0F">
        <w:tc>
          <w:tcPr>
            <w:tcW w:w="7655" w:type="dxa"/>
          </w:tcPr>
          <w:p w14:paraId="537AAFA8" w14:textId="4A535982"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işleyişi</w:t>
            </w:r>
          </w:p>
          <w:p w14:paraId="24B19454" w14:textId="3E4D7F07"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201</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gösterilmiştir:</w:t>
            </w:r>
          </w:p>
          <w:p w14:paraId="4B941B41" w14:textId="639CB29D"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p>
          <w:p w14:paraId="0BE6640F" w14:textId="4B532DE1"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Mahalli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idarelere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bookmarkStart w:id="65" w:name="_Hlk211857741"/>
            <w:r w:rsidRPr="00B040F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bookmarkEnd w:id="65"/>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209945F4" w14:textId="2D51018C"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İşletmeciye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380-</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480-</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331D6574" w14:textId="27BD9E45"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09C9D562" w14:textId="72D966C6"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p>
          <w:p w14:paraId="653AF2E6" w14:textId="51C1C932"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erdiğinde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tc>
        <w:tc>
          <w:tcPr>
            <w:tcW w:w="7938" w:type="dxa"/>
          </w:tcPr>
          <w:p w14:paraId="4BD84C5E" w14:textId="3103F5EA"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işleyişi</w:t>
            </w:r>
          </w:p>
          <w:p w14:paraId="43F693B5" w14:textId="0E8BBB0C"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201</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gösterilmiştir:</w:t>
            </w:r>
          </w:p>
          <w:p w14:paraId="658D4D42" w14:textId="3306B746"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p>
          <w:p w14:paraId="52532BAA" w14:textId="77C41492"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Mahalli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idarelere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bookmarkStart w:id="66" w:name="_Hlk211857755"/>
            <w:r w:rsidRPr="00B040F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0000"/>
                <w:sz w:val="24"/>
                <w:szCs w:val="24"/>
                <w:lang w:eastAsia="tr-TR"/>
              </w:rPr>
              <w:t>Hesabına</w:t>
            </w:r>
            <w:bookmarkEnd w:id="66"/>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6334B4DC" w14:textId="3B722EF0"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İşletmeciye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380-</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480-</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780B4139" w14:textId="74AF4EEA"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35410B09"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30E50354" w14:textId="22050296"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p>
          <w:p w14:paraId="21853C72" w14:textId="1396D7E3" w:rsidR="008D6351" w:rsidRPr="00B040F5" w:rsidRDefault="008D6351" w:rsidP="008D6351">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erdiğinde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tc>
      </w:tr>
      <w:tr w:rsidR="008D6351" w:rsidRPr="00D60129" w14:paraId="2D389C8A" w14:textId="77777777" w:rsidTr="00896D0F">
        <w:tc>
          <w:tcPr>
            <w:tcW w:w="7655" w:type="dxa"/>
          </w:tcPr>
          <w:p w14:paraId="7A47699B" w14:textId="4316F70F" w:rsidR="008D6351" w:rsidRPr="004578AB" w:rsidRDefault="008D6351" w:rsidP="008D6351">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lastRenderedPageBreak/>
              <w:t>257</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Birikmiş</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amortismanlar</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hesabı</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p>
          <w:p w14:paraId="4D22A1D8"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p>
          <w:p w14:paraId="20AB5D44" w14:textId="15DB4182" w:rsidR="008D6351" w:rsidRPr="004578AB" w:rsidRDefault="008D6351" w:rsidP="008D6351">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niteliği</w:t>
            </w:r>
          </w:p>
          <w:p w14:paraId="0B47E55C" w14:textId="29A453D5" w:rsidR="008D6351" w:rsidRPr="002F5639" w:rsidRDefault="008D6351" w:rsidP="008D6351">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bedellerinin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ömrü</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içerisinde</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giderleştirilmesi</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hesaben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yok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edilmesi</w:t>
            </w:r>
            <w:r w:rsidRPr="004578AB">
              <w:rPr>
                <w:rFonts w:ascii="Times New Roman" w:eastAsia="Times New Roman" w:hAnsi="Times New Roman" w:cs="Times New Roman"/>
                <w:strike/>
                <w:color w:val="FF0000"/>
                <w:sz w:val="24"/>
                <w:szCs w:val="24"/>
                <w:lang w:eastAsia="tr-TR"/>
              </w:rPr>
              <w:t>ni</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izlemek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kullanılır.</w:t>
            </w:r>
          </w:p>
        </w:tc>
        <w:tc>
          <w:tcPr>
            <w:tcW w:w="7938" w:type="dxa"/>
          </w:tcPr>
          <w:p w14:paraId="7E1062A7" w14:textId="50B56C5E" w:rsidR="008D6351" w:rsidRPr="004578AB" w:rsidRDefault="008D6351" w:rsidP="008D6351">
            <w:pPr>
              <w:ind w:firstLine="567"/>
              <w:jc w:val="both"/>
              <w:rPr>
                <w:rFonts w:ascii="Times New Roman" w:eastAsia="Times New Roman" w:hAnsi="Times New Roman" w:cs="Times New Roman"/>
                <w:color w:val="000000"/>
                <w:sz w:val="24"/>
                <w:szCs w:val="24"/>
                <w:lang w:eastAsia="tr-TR"/>
              </w:rPr>
            </w:pPr>
            <w:bookmarkStart w:id="67" w:name="_Hlk211857861"/>
            <w:r w:rsidRPr="004578AB">
              <w:rPr>
                <w:rFonts w:ascii="Times New Roman" w:eastAsia="Times New Roman" w:hAnsi="Times New Roman" w:cs="Times New Roman"/>
                <w:b/>
                <w:bCs/>
                <w:color w:val="000000"/>
                <w:sz w:val="24"/>
                <w:szCs w:val="24"/>
                <w:lang w:eastAsia="tr-TR"/>
              </w:rPr>
              <w:t>257</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Birikmiş</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amortismanlar</w:t>
            </w:r>
            <w:r>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hesabı</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p>
          <w:p w14:paraId="13CE5B6D" w14:textId="77777777" w:rsidR="001122CF" w:rsidRDefault="001122CF" w:rsidP="008D6351">
            <w:pPr>
              <w:ind w:firstLine="567"/>
              <w:jc w:val="both"/>
              <w:rPr>
                <w:rFonts w:ascii="Times New Roman" w:eastAsia="Times New Roman" w:hAnsi="Times New Roman" w:cs="Times New Roman"/>
                <w:b/>
                <w:bCs/>
                <w:color w:val="000000"/>
                <w:sz w:val="24"/>
                <w:szCs w:val="24"/>
                <w:lang w:eastAsia="tr-TR"/>
              </w:rPr>
            </w:pPr>
          </w:p>
          <w:p w14:paraId="55A596D4" w14:textId="1B512A3E" w:rsidR="008D6351" w:rsidRPr="004578AB" w:rsidRDefault="008D6351" w:rsidP="008D6351">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niteliği</w:t>
            </w:r>
          </w:p>
          <w:p w14:paraId="6036B131" w14:textId="036B698F" w:rsidR="008D6351" w:rsidRPr="0049091E" w:rsidRDefault="008D6351" w:rsidP="008D6351">
            <w:pPr>
              <w:ind w:firstLine="567"/>
              <w:jc w:val="both"/>
              <w:rPr>
                <w:rFonts w:ascii="Times New Roman" w:eastAsia="Times New Roman" w:hAnsi="Times New Roman" w:cs="Times New Roman"/>
                <w:b/>
                <w:bCs/>
                <w:color w:val="000000"/>
                <w:sz w:val="24"/>
                <w:szCs w:val="24"/>
                <w:lang w:eastAsia="tr-TR"/>
              </w:rPr>
            </w:pPr>
            <w:r w:rsidRPr="004578A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bedellerinin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ömrü</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içerisinde</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giderleştirilmesi</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hesaben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yok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karşılıklarını</w:t>
            </w:r>
            <w:r>
              <w:rPr>
                <w:rFonts w:ascii="Times New Roman" w:hAnsi="Times New Roman" w:cs="Times New Roman"/>
                <w:sz w:val="24"/>
                <w:szCs w:val="24"/>
              </w:rPr>
              <w:t xml:space="preserve"> </w:t>
            </w:r>
            <w:r w:rsidRPr="002F5639">
              <w:rPr>
                <w:rFonts w:ascii="Times New Roman" w:hAnsi="Times New Roman" w:cs="Times New Roman"/>
                <w:sz w:val="24"/>
                <w:szCs w:val="24"/>
              </w:rPr>
              <w:t>İ</w:t>
            </w:r>
            <w:r w:rsidRPr="004578AB">
              <w:rPr>
                <w:rFonts w:ascii="Times New Roman" w:eastAsia="Times New Roman" w:hAnsi="Times New Roman" w:cs="Times New Roman"/>
                <w:color w:val="000000"/>
                <w:sz w:val="24"/>
                <w:szCs w:val="24"/>
                <w:lang w:eastAsia="tr-TR"/>
              </w:rPr>
              <w:t>zlemek</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kullanılır.</w:t>
            </w:r>
            <w:bookmarkEnd w:id="67"/>
          </w:p>
        </w:tc>
      </w:tr>
      <w:tr w:rsidR="008D6351" w:rsidRPr="00D60129" w14:paraId="42FA824A" w14:textId="77777777" w:rsidTr="00896D0F">
        <w:tc>
          <w:tcPr>
            <w:tcW w:w="7655" w:type="dxa"/>
          </w:tcPr>
          <w:p w14:paraId="50DCDC85" w14:textId="57DB0102"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işleyişi</w:t>
            </w:r>
          </w:p>
          <w:p w14:paraId="4404C3AA" w14:textId="30A25361"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203</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gösterilmiştir.</w:t>
            </w:r>
          </w:p>
          <w:p w14:paraId="05D33970" w14:textId="741964DB"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p>
          <w:p w14:paraId="134F27A7" w14:textId="5E593AE6"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5EB0DA5A" w14:textId="6183CFE2"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41B5A0BD" w14:textId="58D77D88"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7228CF6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3F88AA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E437AB" w14:textId="039AF193"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p>
          <w:p w14:paraId="21388020" w14:textId="7F441B3C"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tutulduktan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suretle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çıkarılan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tutarlarının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441D1B0E" w14:textId="4B5547F8"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lastRenderedPageBreak/>
              <w:t>ilişkin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tc>
        <w:tc>
          <w:tcPr>
            <w:tcW w:w="7938" w:type="dxa"/>
          </w:tcPr>
          <w:p w14:paraId="1F594C3E" w14:textId="7F04E348"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bookmarkStart w:id="68" w:name="_Hlk211857937"/>
            <w:r w:rsidRPr="00E13F15">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işleyişi</w:t>
            </w:r>
          </w:p>
          <w:p w14:paraId="1E7BFE03" w14:textId="69939E79" w:rsidR="008D6351" w:rsidRPr="00E13F1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203</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gösterilmiştir:</w:t>
            </w:r>
          </w:p>
          <w:p w14:paraId="15CC8465" w14:textId="56492695" w:rsidR="008D6351" w:rsidRPr="00E13F1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p>
          <w:p w14:paraId="18A040D5" w14:textId="22E19A4C"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001D4984" w14:textId="6ED8CFF4"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764E5F47" w14:textId="23915A79"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3003D754" w14:textId="34B27DC3" w:rsidR="008D6351" w:rsidRPr="00E13F1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72F0">
              <w:rPr>
                <w:rFonts w:ascii="Times New Roman" w:eastAsia="Times New Roman" w:hAnsi="Times New Roman" w:cs="Times New Roman"/>
                <w:color w:val="0070C0"/>
                <w:sz w:val="24"/>
                <w:szCs w:val="24"/>
                <w:u w:val="single"/>
                <w:lang w:eastAsia="tr-TR"/>
              </w:rPr>
              <w:t>4</w:t>
            </w:r>
            <w:r w:rsidRPr="00E13F15">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kaydedilir.</w:t>
            </w:r>
          </w:p>
          <w:p w14:paraId="13580B3A" w14:textId="22858881" w:rsidR="008D6351" w:rsidRPr="00E13F15" w:rsidRDefault="008D6351" w:rsidP="008D6351">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p>
          <w:p w14:paraId="179F2418" w14:textId="29AA563A" w:rsidR="008D6351" w:rsidRPr="00E13F1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tutulduktan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suretle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çıkarılan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tutarlarının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w:t>
            </w:r>
          </w:p>
          <w:p w14:paraId="0268F736" w14:textId="3D4DE23D" w:rsidR="008D6351" w:rsidRDefault="008D6351" w:rsidP="008D6351">
            <w:pPr>
              <w:spacing w:line="305" w:lineRule="atLeast"/>
              <w:ind w:firstLine="567"/>
              <w:jc w:val="both"/>
              <w:rPr>
                <w:rFonts w:ascii="Calibri" w:eastAsia="Times New Roman" w:hAnsi="Calibri" w:cs="Calibri"/>
                <w:color w:val="000000"/>
                <w:lang w:eastAsia="tr-TR"/>
              </w:rPr>
            </w:pPr>
            <w:r w:rsidRPr="00E13F15">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lastRenderedPageBreak/>
              <w:t>ayrılmış</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5AA0A83E" w14:textId="4D740FB6" w:rsidR="008D6351" w:rsidRPr="00E13F1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D441FB">
              <w:rPr>
                <w:rFonts w:ascii="Times New Roman" w:eastAsia="Times New Roman" w:hAnsi="Times New Roman" w:cs="Times New Roman"/>
                <w:color w:val="0070C0"/>
                <w:sz w:val="24"/>
                <w:szCs w:val="24"/>
                <w:u w:val="single"/>
                <w:lang w:eastAsia="tr-TR"/>
              </w:rPr>
              <w:t>3</w:t>
            </w:r>
            <w:r w:rsidRPr="00E13F15">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satılması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hâlinde</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kaydedilir.</w:t>
            </w:r>
          </w:p>
          <w:p w14:paraId="2BA3B8EF" w14:textId="0DB07772" w:rsidR="008D6351" w:rsidRPr="007200E2" w:rsidRDefault="008D6351" w:rsidP="008D6351">
            <w:pPr>
              <w:spacing w:line="305" w:lineRule="atLeast"/>
              <w:ind w:firstLine="567"/>
              <w:jc w:val="both"/>
              <w:rPr>
                <w:rFonts w:ascii="Times New Roman" w:eastAsia="Times New Roman" w:hAnsi="Times New Roman" w:cs="Times New Roman"/>
                <w:b/>
                <w:bCs/>
                <w:strike/>
                <w:color w:val="FF0000"/>
                <w:sz w:val="24"/>
                <w:szCs w:val="24"/>
                <w:lang w:eastAsia="tr-TR"/>
              </w:rPr>
            </w:pPr>
            <w:r>
              <w:rPr>
                <w:rFonts w:ascii="Times New Roman" w:eastAsia="Times New Roman" w:hAnsi="Times New Roman" w:cs="Times New Roman"/>
                <w:color w:val="0070C0"/>
                <w:sz w:val="24"/>
                <w:szCs w:val="24"/>
                <w:u w:val="single"/>
                <w:lang w:eastAsia="tr-TR"/>
              </w:rPr>
              <w:t>4</w:t>
            </w:r>
            <w:r w:rsidRPr="00D441F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düşüklüğünün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gerçekleşmemesi</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hâlinde</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kaydedilir.</w:t>
            </w:r>
            <w:bookmarkEnd w:id="68"/>
          </w:p>
        </w:tc>
      </w:tr>
      <w:tr w:rsidR="008D6351" w:rsidRPr="0049091E" w14:paraId="3612D7D0" w14:textId="77777777" w:rsidTr="00896D0F">
        <w:tc>
          <w:tcPr>
            <w:tcW w:w="7655" w:type="dxa"/>
          </w:tcPr>
          <w:p w14:paraId="2B375450" w14:textId="315AD00A"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lastRenderedPageBreak/>
              <w:t>26</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olmayan</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varlıklar</w:t>
            </w:r>
          </w:p>
          <w:p w14:paraId="04AA3B96" w14:textId="74F9C9A2"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208</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fiziksel</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varlığı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bulunmayan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kurumun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belli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yararlandığı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yararlanmayı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beklediği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aktifleştirilen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belli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koşullar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hukuken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himaye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bunlar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sidRPr="00A04AD4">
              <w:rPr>
                <w:rFonts w:ascii="Times New Roman" w:eastAsia="Times New Roman" w:hAnsi="Times New Roman" w:cs="Times New Roman"/>
                <w:strike/>
                <w:color w:val="FF0000"/>
                <w:sz w:val="24"/>
                <w:szCs w:val="24"/>
                <w:lang w:eastAsia="tr-TR"/>
              </w:rPr>
              <w:t>ın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kullanılır.</w:t>
            </w:r>
          </w:p>
          <w:p w14:paraId="2A96340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E9696E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1BC97A7" w14:textId="15CA8477"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oluşur.</w:t>
            </w:r>
          </w:p>
          <w:p w14:paraId="0B1290F4" w14:textId="357A8B1A"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260</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624F855B" w14:textId="760E2444"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264</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Maliyetler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794B2718" w14:textId="48E9BA20"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268</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w:t>
            </w:r>
          </w:p>
        </w:tc>
        <w:tc>
          <w:tcPr>
            <w:tcW w:w="7938" w:type="dxa"/>
          </w:tcPr>
          <w:p w14:paraId="15E4AC21" w14:textId="571F0DA0"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t>26</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Maddi</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olmayan</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varlıklar</w:t>
            </w:r>
          </w:p>
          <w:p w14:paraId="271494BB" w14:textId="08216EA8" w:rsidR="008D6351" w:rsidRPr="004A031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208</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fiziksel</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varlığı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bulunmayan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kurumun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belli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şekilde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yararlandığı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yararlanmayı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beklediği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aktifleştirilen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belli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koşullar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hukuken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himaye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gibi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bunlar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karşılıklarının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kullanılır.</w:t>
            </w:r>
          </w:p>
          <w:p w14:paraId="10B030DC"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33C34AF" w14:textId="6E962256" w:rsidR="008D6351" w:rsidRPr="00A04AD4" w:rsidRDefault="008D6351" w:rsidP="008D6351">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oluşur.</w:t>
            </w:r>
          </w:p>
          <w:p w14:paraId="2A006EEB" w14:textId="3BB1FC89" w:rsidR="008D6351" w:rsidRPr="00A04AD4"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260</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76F769D4" w14:textId="336EDC22" w:rsidR="008D6351" w:rsidRPr="00A04AD4"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264</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Maliyetler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5327B9E1" w14:textId="3ED111BC" w:rsidR="008D6351" w:rsidRPr="00A04AD4"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268</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w:t>
            </w:r>
          </w:p>
        </w:tc>
      </w:tr>
      <w:tr w:rsidR="008D6351" w:rsidRPr="0049091E" w14:paraId="223ACB21" w14:textId="77777777" w:rsidTr="00896D0F">
        <w:tc>
          <w:tcPr>
            <w:tcW w:w="7655" w:type="dxa"/>
          </w:tcPr>
          <w:p w14:paraId="48B62352" w14:textId="5781BC97"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t>Hesap</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grubuna</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işlemler</w:t>
            </w:r>
          </w:p>
          <w:p w14:paraId="0E75DDB4" w14:textId="66F3B81C"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209</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grubuna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gösterilmiştir.</w:t>
            </w:r>
          </w:p>
          <w:p w14:paraId="5AC6FEDB" w14:textId="68AA1CBB"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alınması</w:t>
            </w:r>
          </w:p>
          <w:p w14:paraId="1F2C07CE" w14:textId="78FB2A43"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edinilenler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yapıldıktan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çıkarılmasını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gerektiren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çıktığında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Bunun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güncellenir.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yürürlüğe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tarihte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varlıklardan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envanter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bildirildikçe,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Henüz</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alınmamış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çıkarılanlar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çıkarma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değerleriyle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hesaplarla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ilişkilendirilmeden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yazılabilir.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sırasında;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olanlarda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lehte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aleyhte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kaydedildikten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p>
          <w:p w14:paraId="105F5D9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8C2213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AAB8D0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BB1F97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369A67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16D579F"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734210E" w14:textId="524F25E3"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tutulur.</w:t>
            </w:r>
          </w:p>
          <w:p w14:paraId="47B0C80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90B25E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7E040F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A6193F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CF71649" w14:textId="77777777" w:rsidR="008D6351" w:rsidRDefault="008D6351" w:rsidP="001122CF">
            <w:pPr>
              <w:jc w:val="both"/>
              <w:rPr>
                <w:rFonts w:ascii="Times New Roman" w:eastAsia="Times New Roman" w:hAnsi="Times New Roman" w:cs="Times New Roman"/>
                <w:color w:val="000000"/>
                <w:sz w:val="24"/>
                <w:szCs w:val="24"/>
                <w:lang w:eastAsia="tr-TR"/>
              </w:rPr>
            </w:pPr>
          </w:p>
          <w:p w14:paraId="25E51145" w14:textId="7BD13CB5"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p>
          <w:p w14:paraId="5FD44F38" w14:textId="6065145E"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maliyetinin,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boyunca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dönemlere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dağıtılmasıdır.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bedelidir.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tutulmuş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değerdir.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harcamaların,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iyileştirilmesi,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ömrünün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uzatılması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veriminin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arttırılması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sonucunu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doğurması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kullanımından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edilebilecek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fayda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tüketildikçe,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tüketimi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yansıtabilmek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değerinin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başlar.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Uygulanacak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yöntem</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oranları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çeşitlerine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belirlenir.</w:t>
            </w:r>
          </w:p>
          <w:p w14:paraId="0BEE0FB2" w14:textId="77777777" w:rsidR="008D6351" w:rsidRPr="0049091E"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3995C375" w14:textId="5FD1AB18"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lastRenderedPageBreak/>
              <w:t>Hesap</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grubuna</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işlemler</w:t>
            </w:r>
          </w:p>
          <w:p w14:paraId="41783D9D" w14:textId="62DE7231"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209</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grubuna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gösterilmiştir.</w:t>
            </w:r>
          </w:p>
          <w:p w14:paraId="3CE08F45" w14:textId="20B262FF"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alınması</w:t>
            </w:r>
          </w:p>
          <w:p w14:paraId="2F5C0FEE" w14:textId="729608FC" w:rsidR="008D6351"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Bağış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edinilenler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yapıldıktan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kullanılır.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çıkarılmasını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gerektiren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çıktığında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Bunun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güncellenir.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yürürlüğe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tarihte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envanter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bildirildikçe,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Henüz</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alınmamış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çıkarılanlar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çıkarma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değerleriyle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7976E4">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7976E4">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hesaplarla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ilişkilendirilmeden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yazılabilir.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sırasında;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olanlarda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lehte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aleyhte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kaydedildikten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r>
              <w:rPr>
                <w:rFonts w:ascii="Times New Roman" w:eastAsia="Times New Roman" w:hAnsi="Times New Roman" w:cs="Times New Roman"/>
                <w:color w:val="000000"/>
                <w:sz w:val="24"/>
                <w:szCs w:val="24"/>
                <w:lang w:eastAsia="tr-TR"/>
              </w:rPr>
              <w:t>.</w:t>
            </w:r>
          </w:p>
          <w:p w14:paraId="7E336B07" w14:textId="52B54CBC"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idarelerin,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7976E4">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7976E4">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geçmiş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yıllarda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düzeltmesinin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yapılacağı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yılda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düzeltme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katsayısı,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daha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önce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düzeltilmiş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taşıma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katsayısı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çarpılmak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düzeltilir.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neticesinde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doğacak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artışları,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karşılıkları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kaydedilir.</w:t>
            </w:r>
          </w:p>
          <w:p w14:paraId="004EC0AD" w14:textId="53CB05AB"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p>
          <w:p w14:paraId="684259CD" w14:textId="24F33CBC" w:rsidR="008D6351" w:rsidRPr="004A0317" w:rsidRDefault="008D6351" w:rsidP="008D6351">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maliyetinin,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öngörülen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boyunca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dönemlere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dağıtılmasıdır.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bedelidir.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tutulmuş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değerdir.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harcamaların,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iyileştirilmesi,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ömrünün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uzatılması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veriminin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arttırılması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sonucunu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doğurması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yeni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yapılır.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kullanımından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edilebilecek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ekonomik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fayda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tüketildikçe,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tüketimi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yansıtabilmek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defter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değerinin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gösterilir.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kayıtlarına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başlar.</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Uygulanacak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yöntem</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oranları</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çeşitlerine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976E4">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7976E4">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belirlenir.</w:t>
            </w:r>
          </w:p>
          <w:p w14:paraId="1486AA4D" w14:textId="52FD6203" w:rsidR="008D6351" w:rsidRPr="004A031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ç)</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işlemleri;</w:t>
            </w:r>
          </w:p>
          <w:p w14:paraId="0D400E10" w14:textId="17A4D160" w:rsidR="008D6351" w:rsidRPr="004A031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varlıklardan,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gelecekte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ekonomik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fayda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sunumu</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potansiyelinde,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itfa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oluşacak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kaybın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üzerinde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kaybın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oluşması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durumunun</w:t>
            </w:r>
            <w:r>
              <w:rPr>
                <w:rFonts w:ascii="Times New Roman" w:eastAsia="Times New Roman" w:hAnsi="Times New Roman" w:cs="Times New Roman"/>
                <w:color w:val="0070C0"/>
                <w:sz w:val="24"/>
                <w:szCs w:val="24"/>
                <w:u w:val="single"/>
                <w:lang w:eastAsia="tr-TR"/>
              </w:rPr>
              <w:t xml:space="preserve"> kurumca </w:t>
            </w:r>
            <w:r w:rsidRPr="004A0317">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halinde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ayrılır.</w:t>
            </w:r>
          </w:p>
          <w:p w14:paraId="6D68373A" w14:textId="3BC0207D" w:rsidR="008D6351" w:rsidRPr="004A031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üretmeyen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defter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karşılaştırılarak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ayrılır.</w:t>
            </w:r>
          </w:p>
          <w:p w14:paraId="521BADD8" w14:textId="5A0919C0" w:rsidR="008D6351" w:rsidRPr="004A031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maliyetleri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düşülmüş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kullanım</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değerinin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karşılaştırılması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bulunan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yüksek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ifade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eder.</w:t>
            </w:r>
          </w:p>
          <w:p w14:paraId="0AE92864" w14:textId="359719DE" w:rsidR="008D6351" w:rsidRPr="004A031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Kullanım</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gelecekte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elde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beklenen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akışlarının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bugünkü</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üretmeyen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kalan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potansiyelinin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bugünkü</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değeridir.</w:t>
            </w:r>
          </w:p>
          <w:p w14:paraId="46DCDDEE" w14:textId="713AA2C6" w:rsidR="008D6351" w:rsidRPr="004A031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maliyetleri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düşülmüş</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kullanım</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değerinden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herhangi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birinin</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defter</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değerini</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aşması</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durumunda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karşılaştırma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yapılmasına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ayrılmasına</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gerek</w:t>
            </w:r>
            <w:r>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yoktur.</w:t>
            </w:r>
          </w:p>
        </w:tc>
      </w:tr>
      <w:tr w:rsidR="008D6351" w:rsidRPr="0049091E" w14:paraId="64895039" w14:textId="77777777" w:rsidTr="00896D0F">
        <w:tc>
          <w:tcPr>
            <w:tcW w:w="7655" w:type="dxa"/>
          </w:tcPr>
          <w:p w14:paraId="3C99FB98" w14:textId="59CF855C"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işleyişi</w:t>
            </w:r>
          </w:p>
          <w:p w14:paraId="7A55D8F9" w14:textId="39AAAC5B"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211</w:t>
            </w:r>
            <w:r>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gösterilmiştir.</w:t>
            </w:r>
          </w:p>
          <w:p w14:paraId="4A71BD32" w14:textId="7B8CFFBE"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p>
          <w:p w14:paraId="08740102" w14:textId="19DD2A94"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65575508" w14:textId="4072F358"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haklardan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w:t>
            </w:r>
            <w:r w:rsidRPr="00EB42D0">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626613A8" w14:textId="6D094929"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EB42D0">
              <w:rPr>
                <w:rFonts w:ascii="Times New Roman" w:eastAsia="Times New Roman" w:hAnsi="Times New Roman" w:cs="Times New Roman"/>
                <w:strike/>
                <w:color w:val="FF0000"/>
                <w:sz w:val="24"/>
                <w:szCs w:val="24"/>
                <w:lang w:eastAsia="tr-TR"/>
              </w:rPr>
              <w:t>3)</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Alacaklarına</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karşılık</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alınan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haklar,</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intikale</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esas</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kaydedilir.</w:t>
            </w:r>
          </w:p>
          <w:p w14:paraId="7B236847" w14:textId="77777777" w:rsidR="008D6351" w:rsidRPr="00EB42D0" w:rsidRDefault="008D6351" w:rsidP="001122CF">
            <w:pPr>
              <w:jc w:val="both"/>
              <w:rPr>
                <w:rFonts w:ascii="Times New Roman" w:eastAsia="Times New Roman" w:hAnsi="Times New Roman" w:cs="Times New Roman"/>
                <w:strike/>
                <w:color w:val="FF0000"/>
                <w:sz w:val="24"/>
                <w:szCs w:val="24"/>
                <w:lang w:eastAsia="tr-TR"/>
              </w:rPr>
            </w:pPr>
          </w:p>
          <w:p w14:paraId="010D08A0" w14:textId="4F2EB084" w:rsidR="008D6351"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1775CCDD" w14:textId="1D40EAFE" w:rsidR="008D6351" w:rsidRDefault="008D6351" w:rsidP="008D6351">
            <w:pPr>
              <w:ind w:firstLine="567"/>
              <w:jc w:val="both"/>
              <w:rPr>
                <w:rFonts w:ascii="Times New Roman" w:eastAsia="Times New Roman" w:hAnsi="Times New Roman" w:cs="Times New Roman"/>
                <w:color w:val="000000"/>
                <w:sz w:val="24"/>
                <w:szCs w:val="24"/>
                <w:lang w:eastAsia="tr-TR"/>
              </w:rPr>
            </w:pPr>
          </w:p>
          <w:p w14:paraId="5E83C84C" w14:textId="00A7E40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3E3A0E8" w14:textId="0EA0BF40" w:rsidR="008D6351" w:rsidRDefault="008D6351" w:rsidP="008D6351">
            <w:pPr>
              <w:ind w:firstLine="567"/>
              <w:jc w:val="both"/>
              <w:rPr>
                <w:rFonts w:ascii="Times New Roman" w:eastAsia="Times New Roman" w:hAnsi="Times New Roman" w:cs="Times New Roman"/>
                <w:color w:val="000000"/>
                <w:sz w:val="24"/>
                <w:szCs w:val="24"/>
                <w:lang w:eastAsia="tr-TR"/>
              </w:rPr>
            </w:pPr>
          </w:p>
          <w:p w14:paraId="47D5A675" w14:textId="6A5FB6C9" w:rsidR="008D6351" w:rsidRDefault="008D6351" w:rsidP="008D6351">
            <w:pPr>
              <w:ind w:firstLine="567"/>
              <w:jc w:val="both"/>
              <w:rPr>
                <w:rFonts w:ascii="Times New Roman" w:eastAsia="Times New Roman" w:hAnsi="Times New Roman" w:cs="Times New Roman"/>
                <w:color w:val="000000"/>
                <w:sz w:val="24"/>
                <w:szCs w:val="24"/>
                <w:lang w:eastAsia="tr-TR"/>
              </w:rPr>
            </w:pPr>
          </w:p>
          <w:p w14:paraId="3FFB5ED5" w14:textId="77777777" w:rsidR="008D6351" w:rsidRPr="00EB42D0" w:rsidRDefault="008D6351" w:rsidP="001122CF">
            <w:pPr>
              <w:jc w:val="both"/>
              <w:rPr>
                <w:rFonts w:ascii="Times New Roman" w:eastAsia="Times New Roman" w:hAnsi="Times New Roman" w:cs="Times New Roman"/>
                <w:color w:val="000000"/>
                <w:sz w:val="24"/>
                <w:szCs w:val="24"/>
                <w:lang w:eastAsia="tr-TR"/>
              </w:rPr>
            </w:pPr>
          </w:p>
          <w:p w14:paraId="6C108783" w14:textId="4086F5CD"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p>
          <w:p w14:paraId="512B9EEE" w14:textId="5E69717B"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hakların,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268-Birikmiş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117CFCE3" w14:textId="2B9A743B" w:rsidR="008D6351" w:rsidRPr="00EB42D0" w:rsidRDefault="008D6351" w:rsidP="008D6351">
            <w:pPr>
              <w:ind w:firstLine="567"/>
              <w:jc w:val="both"/>
              <w:rPr>
                <w:rFonts w:ascii="Times New Roman" w:eastAsia="Times New Roman" w:hAnsi="Times New Roman" w:cs="Times New Roman"/>
                <w:strike/>
                <w:color w:val="FF0000"/>
                <w:sz w:val="24"/>
                <w:szCs w:val="24"/>
                <w:lang w:eastAsia="tr-TR"/>
              </w:rPr>
            </w:pPr>
            <w:r w:rsidRPr="00EB42D0">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Ortadan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kalkan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haklar</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üzerinden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ayrılan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268-Birikmiş</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kaydedilir.</w:t>
            </w:r>
          </w:p>
          <w:p w14:paraId="448F7865" w14:textId="77777777" w:rsidR="008D6351" w:rsidRPr="0049091E"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5E370665" w14:textId="797E17BB"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işleyişi</w:t>
            </w:r>
          </w:p>
          <w:p w14:paraId="7FFD2C1A" w14:textId="021DCD41"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211</w:t>
            </w:r>
            <w:r>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gösterilmiştir.</w:t>
            </w:r>
          </w:p>
          <w:p w14:paraId="2E91D25D" w14:textId="6299F317"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p>
          <w:p w14:paraId="52B6C462" w14:textId="767175CE"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2A180227" w14:textId="71480721"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Yönetmeliğin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yürürlük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tarihinden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mevcut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haklardan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yapılanlar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0AB68C1F" w14:textId="0F54D008"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EB42D0">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alacaklarına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haklar,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intikale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kaydedilir.</w:t>
            </w:r>
          </w:p>
          <w:p w14:paraId="55AB96B2" w14:textId="3B67B2E9"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182A4167" w14:textId="325613C4" w:rsidR="008D6351" w:rsidRPr="00EB42D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EB42D0">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intikal</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haklar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kaydedilir.</w:t>
            </w:r>
          </w:p>
          <w:p w14:paraId="15AF98CF" w14:textId="7877C5B4"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b)</w:t>
            </w:r>
            <w:r w:rsidRPr="0015231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p>
          <w:p w14:paraId="11E3BA52" w14:textId="2812B51B" w:rsidR="008D6351" w:rsidRPr="00EB42D0" w:rsidRDefault="008D6351" w:rsidP="008D6351">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hakların,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268-Birikmiş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Amortismanlar</w:t>
            </w:r>
            <w:r>
              <w:rPr>
                <w:rFonts w:ascii="Calibri" w:eastAsia="Times New Roman" w:hAnsi="Calibri" w:cs="Calibri"/>
                <w:color w:val="000000"/>
                <w:lang w:eastAsia="tr-TR"/>
              </w:rPr>
              <w:t xml:space="preserve"> </w:t>
            </w:r>
            <w:r w:rsidRPr="00EB42D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olumsuz</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4F0A9880" w14:textId="276051E5" w:rsidR="008D6351" w:rsidRPr="00EB42D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2</w:t>
            </w:r>
            <w:r w:rsidRPr="00EB42D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Ortadan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kalkan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haklar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268-Birikmiş</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kaydedilir.</w:t>
            </w:r>
          </w:p>
        </w:tc>
      </w:tr>
      <w:tr w:rsidR="008D6351" w:rsidRPr="0049091E" w14:paraId="5E06E049" w14:textId="77777777" w:rsidTr="00896D0F">
        <w:tc>
          <w:tcPr>
            <w:tcW w:w="7655" w:type="dxa"/>
          </w:tcPr>
          <w:p w14:paraId="4A09DE7E" w14:textId="7107DC30"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işleyişi</w:t>
            </w:r>
          </w:p>
          <w:p w14:paraId="77A9637C" w14:textId="06275C13"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213</w:t>
            </w:r>
            <w:r>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gösterilmiştir.</w:t>
            </w:r>
          </w:p>
          <w:p w14:paraId="385A727A" w14:textId="444B8AB5"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p>
          <w:p w14:paraId="00E6717D" w14:textId="1D40A475"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239C809C" w14:textId="443A1BAD"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45FE9CFE" w14:textId="577CC39B"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p>
          <w:p w14:paraId="53D983B7" w14:textId="2DAE0846"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surette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268-Birikmiş</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40B96B9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2D77FDD" w14:textId="3E0A0BC9" w:rsidR="008D6351" w:rsidRPr="002B2E0C"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Henüz</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tutulmadan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gayrimenkul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sahibine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terk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bedelleri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tc>
        <w:tc>
          <w:tcPr>
            <w:tcW w:w="7938" w:type="dxa"/>
          </w:tcPr>
          <w:p w14:paraId="344DBF0A" w14:textId="31227302"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işleyişi</w:t>
            </w:r>
          </w:p>
          <w:p w14:paraId="25A6A698" w14:textId="6D899959"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213</w:t>
            </w:r>
            <w:r>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gösterilmiştir.</w:t>
            </w:r>
          </w:p>
          <w:p w14:paraId="0551E565" w14:textId="16614764"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p>
          <w:p w14:paraId="077334BD" w14:textId="44D439E2"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kaydıyla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kesintiler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6465BCC9" w14:textId="14A877FD"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varlığın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4333EDAC" w14:textId="61A7F73B"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p>
          <w:p w14:paraId="3A31BB33" w14:textId="363CFF8F" w:rsidR="008D6351" w:rsidRPr="00051A70"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surette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olma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vasfı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ortadan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kalkan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268-Birikmiş</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kalanı</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69EE50FA"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050FD01" w14:textId="1AC746A8" w:rsidR="008D6351" w:rsidRPr="002B2E0C" w:rsidRDefault="008D6351" w:rsidP="008D6351">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Henüz</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tutulmadan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gayrimenkul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sahibine</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terk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bedelleri</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tc>
      </w:tr>
      <w:tr w:rsidR="008D6351" w:rsidRPr="0049091E" w14:paraId="6E541DEB" w14:textId="77777777" w:rsidTr="00896D0F">
        <w:tc>
          <w:tcPr>
            <w:tcW w:w="7655" w:type="dxa"/>
          </w:tcPr>
          <w:p w14:paraId="385B33B7" w14:textId="40661539" w:rsidR="008D6351" w:rsidRPr="00F871FF" w:rsidRDefault="008D6351" w:rsidP="008D6351">
            <w:pPr>
              <w:ind w:firstLine="567"/>
              <w:jc w:val="both"/>
              <w:rPr>
                <w:rFonts w:ascii="Times New Roman" w:eastAsia="Times New Roman" w:hAnsi="Times New Roman" w:cs="Times New Roman"/>
                <w:strike/>
                <w:color w:val="FF0000"/>
                <w:sz w:val="24"/>
                <w:szCs w:val="24"/>
                <w:lang w:eastAsia="tr-TR"/>
              </w:rPr>
            </w:pPr>
            <w:r w:rsidRPr="00F871FF">
              <w:rPr>
                <w:rFonts w:ascii="Times New Roman" w:eastAsia="Times New Roman" w:hAnsi="Times New Roman" w:cs="Times New Roman"/>
                <w:b/>
                <w:bCs/>
                <w:strike/>
                <w:color w:val="FF0000"/>
                <w:sz w:val="24"/>
                <w:szCs w:val="24"/>
                <w:lang w:eastAsia="tr-TR"/>
              </w:rPr>
              <w:lastRenderedPageBreak/>
              <w:t>268</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Birikmiş</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amortismanlar</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hesabı</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w:t>
            </w:r>
          </w:p>
          <w:p w14:paraId="1DDBC47B" w14:textId="34923E1F" w:rsidR="008D6351" w:rsidRPr="00F871FF" w:rsidRDefault="008D6351" w:rsidP="008D6351">
            <w:pPr>
              <w:ind w:firstLine="567"/>
              <w:jc w:val="both"/>
              <w:rPr>
                <w:rFonts w:ascii="Times New Roman" w:eastAsia="Times New Roman" w:hAnsi="Times New Roman" w:cs="Times New Roman"/>
                <w:strike/>
                <w:color w:val="FF0000"/>
                <w:sz w:val="24"/>
                <w:szCs w:val="24"/>
                <w:lang w:eastAsia="tr-TR"/>
              </w:rPr>
            </w:pPr>
            <w:r w:rsidRPr="00F871FF">
              <w:rPr>
                <w:rFonts w:ascii="Times New Roman" w:eastAsia="Times New Roman" w:hAnsi="Times New Roman" w:cs="Times New Roman"/>
                <w:b/>
                <w:bCs/>
                <w:strike/>
                <w:color w:val="FF0000"/>
                <w:sz w:val="24"/>
                <w:szCs w:val="24"/>
                <w:lang w:eastAsia="tr-TR"/>
              </w:rPr>
              <w:t>Hesabın</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niteliği</w:t>
            </w:r>
          </w:p>
          <w:p w14:paraId="48D747F4" w14:textId="23A87366" w:rsidR="008D6351" w:rsidRPr="00F871FF" w:rsidRDefault="008D6351" w:rsidP="008D6351">
            <w:pPr>
              <w:ind w:firstLine="567"/>
              <w:jc w:val="both"/>
              <w:rPr>
                <w:rFonts w:ascii="Times New Roman" w:eastAsia="Times New Roman" w:hAnsi="Times New Roman" w:cs="Times New Roman"/>
                <w:color w:val="000000"/>
                <w:sz w:val="24"/>
                <w:szCs w:val="24"/>
                <w:lang w:eastAsia="tr-TR"/>
              </w:rPr>
            </w:pPr>
            <w:r w:rsidRPr="00F871FF">
              <w:rPr>
                <w:rFonts w:ascii="Times New Roman" w:eastAsia="Times New Roman" w:hAnsi="Times New Roman" w:cs="Times New Roman"/>
                <w:b/>
                <w:bCs/>
                <w:strike/>
                <w:color w:val="FF0000"/>
                <w:sz w:val="24"/>
                <w:szCs w:val="24"/>
                <w:lang w:eastAsia="tr-TR"/>
              </w:rPr>
              <w:t>MADDE</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214</w:t>
            </w:r>
            <w:r>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hesap,</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olmayan</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varlık</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bedellerinin,</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kullanılabilecekleri</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süre</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içerisinde</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yok</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edilmesini</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izlemek</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kullanılır.</w:t>
            </w:r>
          </w:p>
        </w:tc>
        <w:tc>
          <w:tcPr>
            <w:tcW w:w="7938" w:type="dxa"/>
          </w:tcPr>
          <w:p w14:paraId="2BC8F430" w14:textId="39708D8F" w:rsidR="008D6351" w:rsidRPr="00F871F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71FF">
              <w:rPr>
                <w:rFonts w:ascii="Times New Roman" w:eastAsia="Times New Roman" w:hAnsi="Times New Roman" w:cs="Times New Roman"/>
                <w:color w:val="0070C0"/>
                <w:sz w:val="24"/>
                <w:szCs w:val="24"/>
                <w:u w:val="single"/>
                <w:lang w:eastAsia="tr-TR"/>
              </w:rPr>
              <w:t>268</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Birikmiş</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hesabı</w:t>
            </w:r>
          </w:p>
          <w:p w14:paraId="574C9234" w14:textId="6FA6ADD0" w:rsidR="008D6351" w:rsidRPr="00F871F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871FF">
              <w:rPr>
                <w:rFonts w:ascii="Times New Roman" w:eastAsia="Times New Roman" w:hAnsi="Times New Roman" w:cs="Times New Roman"/>
                <w:color w:val="0070C0"/>
                <w:sz w:val="24"/>
                <w:szCs w:val="24"/>
                <w:u w:val="single"/>
                <w:lang w:eastAsia="tr-TR"/>
              </w:rPr>
              <w:t>Hesabın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niteliği</w:t>
            </w:r>
          </w:p>
          <w:p w14:paraId="05F04A04" w14:textId="72D37389" w:rsidR="008D6351" w:rsidRPr="0049091E" w:rsidRDefault="008D6351" w:rsidP="008D6351">
            <w:pPr>
              <w:spacing w:line="305" w:lineRule="atLeast"/>
              <w:ind w:firstLine="567"/>
              <w:jc w:val="both"/>
              <w:rPr>
                <w:rFonts w:ascii="Times New Roman" w:eastAsia="Times New Roman" w:hAnsi="Times New Roman" w:cs="Times New Roman"/>
                <w:b/>
                <w:bCs/>
                <w:color w:val="000000"/>
                <w:sz w:val="24"/>
                <w:szCs w:val="24"/>
                <w:lang w:eastAsia="tr-TR"/>
              </w:rPr>
            </w:pPr>
            <w:r w:rsidRPr="00F871FF">
              <w:rPr>
                <w:rFonts w:ascii="Times New Roman" w:eastAsia="Times New Roman" w:hAnsi="Times New Roman" w:cs="Times New Roman"/>
                <w:color w:val="0070C0"/>
                <w:sz w:val="24"/>
                <w:szCs w:val="24"/>
                <w:u w:val="single"/>
                <w:lang w:eastAsia="tr-TR"/>
              </w:rPr>
              <w:t>MADDE</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214-</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Birikmiş</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bedellerinin,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yararlanma</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süresi</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içinde</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giderleştirilmesi</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hesaben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yok</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karşılıklarını</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izlemek</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kullanılır.</w:t>
            </w:r>
          </w:p>
        </w:tc>
      </w:tr>
      <w:tr w:rsidR="008D6351" w:rsidRPr="0049091E" w14:paraId="2BFDD818" w14:textId="77777777" w:rsidTr="00896D0F">
        <w:tc>
          <w:tcPr>
            <w:tcW w:w="7655" w:type="dxa"/>
          </w:tcPr>
          <w:p w14:paraId="6D922D2E" w14:textId="7E319C69"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işleyişi</w:t>
            </w:r>
          </w:p>
          <w:p w14:paraId="1BDC32FA" w14:textId="1BC137B6"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215</w:t>
            </w:r>
            <w:r>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gösterilmiştir.</w:t>
            </w:r>
          </w:p>
          <w:p w14:paraId="699C5EA2" w14:textId="63B15D13"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p>
          <w:p w14:paraId="2EE76770" w14:textId="09F0F425"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7E77ED74" w14:textId="1C126494"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3BB6516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5F7D156"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197A37C0"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9DD7D11" w14:textId="4F26AAFB"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p>
          <w:p w14:paraId="2C0CAF7E" w14:textId="0210F1AA"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tutulduktan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suretle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çıkarılan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tc>
        <w:tc>
          <w:tcPr>
            <w:tcW w:w="7938" w:type="dxa"/>
          </w:tcPr>
          <w:p w14:paraId="46DEA0FC" w14:textId="11249543" w:rsidR="008D6351" w:rsidRPr="0027466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işleyişi</w:t>
            </w:r>
          </w:p>
          <w:p w14:paraId="65D2C960" w14:textId="58F1F01C" w:rsidR="008D6351" w:rsidRPr="0027466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215-</w:t>
            </w:r>
            <w:r w:rsidRPr="0027466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gösterilmiştir:</w:t>
            </w:r>
          </w:p>
          <w:p w14:paraId="55074240" w14:textId="7DF7FC11"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p>
          <w:p w14:paraId="12856D6A" w14:textId="24E8FD0D"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62891765" w14:textId="513A8985"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önceki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amortismanların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4A7E8ACF" w14:textId="39E923AC" w:rsidR="008D6351" w:rsidRPr="0027466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274660">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kaydedilir.</w:t>
            </w:r>
          </w:p>
          <w:p w14:paraId="5FE2D375" w14:textId="66634CBB" w:rsidR="008D6351" w:rsidRPr="00274660" w:rsidRDefault="008D6351" w:rsidP="008D6351">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p>
          <w:p w14:paraId="142406C9" w14:textId="67ACFD67" w:rsidR="008D6351"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tutulduktan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suretle</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çıkarılan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w:t>
            </w:r>
          </w:p>
          <w:p w14:paraId="504C3F03" w14:textId="1FFB5E39" w:rsidR="008D6351" w:rsidRPr="0027466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274660">
              <w:rPr>
                <w:rFonts w:ascii="Times New Roman" w:eastAsia="Times New Roman" w:hAnsi="Times New Roman" w:cs="Times New Roman"/>
                <w:color w:val="0070C0"/>
                <w:sz w:val="24"/>
                <w:szCs w:val="24"/>
                <w:u w:val="single"/>
                <w:lang w:eastAsia="tr-TR"/>
              </w:rPr>
              <w:lastRenderedPageBreak/>
              <w:t>2)</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satılması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hâlinde</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varlığın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işlemi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kaydedilir.</w:t>
            </w:r>
          </w:p>
          <w:p w14:paraId="7DB536A2" w14:textId="5DF36186" w:rsidR="008D6351" w:rsidRPr="0049091E" w:rsidRDefault="008D6351" w:rsidP="008D6351">
            <w:pPr>
              <w:spacing w:line="305" w:lineRule="atLeast"/>
              <w:ind w:firstLine="567"/>
              <w:jc w:val="both"/>
              <w:rPr>
                <w:rFonts w:ascii="Times New Roman" w:eastAsia="Times New Roman" w:hAnsi="Times New Roman" w:cs="Times New Roman"/>
                <w:b/>
                <w:bCs/>
                <w:color w:val="000000"/>
                <w:sz w:val="24"/>
                <w:szCs w:val="24"/>
                <w:lang w:eastAsia="tr-TR"/>
              </w:rPr>
            </w:pPr>
            <w:r w:rsidRPr="00274660">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düşüklüğünün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gerçekleşmemesi</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hâlinde</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kaydedilir.</w:t>
            </w:r>
          </w:p>
        </w:tc>
      </w:tr>
      <w:tr w:rsidR="008D6351" w:rsidRPr="007200E2" w14:paraId="219A4594" w14:textId="77777777" w:rsidTr="00896D0F">
        <w:tc>
          <w:tcPr>
            <w:tcW w:w="7655" w:type="dxa"/>
          </w:tcPr>
          <w:p w14:paraId="35304F58" w14:textId="59F8269E" w:rsidR="008D6351" w:rsidRPr="00B13887" w:rsidRDefault="008D6351" w:rsidP="008D6351">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işlemler</w:t>
            </w:r>
          </w:p>
          <w:p w14:paraId="1960A2CF" w14:textId="212EC302" w:rsidR="008D6351" w:rsidRDefault="008D6351" w:rsidP="008D6351">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218</w:t>
            </w:r>
            <w:r>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ödenen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giderlerden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giderleştirilecek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olanlar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ettirilmek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izlenir.</w:t>
            </w:r>
          </w:p>
          <w:p w14:paraId="69C980C0" w14:textId="725D22BC" w:rsidR="008D6351" w:rsidRDefault="008D6351" w:rsidP="008D6351">
            <w:pPr>
              <w:ind w:firstLine="567"/>
              <w:jc w:val="both"/>
              <w:rPr>
                <w:rFonts w:ascii="Times New Roman" w:eastAsia="Times New Roman" w:hAnsi="Times New Roman" w:cs="Times New Roman"/>
                <w:color w:val="000000"/>
                <w:sz w:val="24"/>
                <w:szCs w:val="24"/>
                <w:lang w:eastAsia="tr-TR"/>
              </w:rPr>
            </w:pPr>
          </w:p>
          <w:p w14:paraId="7A0A7018" w14:textId="7D7B34D6" w:rsidR="008D6351" w:rsidRDefault="008D6351" w:rsidP="008D6351">
            <w:pPr>
              <w:ind w:firstLine="567"/>
              <w:jc w:val="both"/>
              <w:rPr>
                <w:rFonts w:ascii="Times New Roman" w:eastAsia="Times New Roman" w:hAnsi="Times New Roman" w:cs="Times New Roman"/>
                <w:color w:val="000000"/>
                <w:sz w:val="24"/>
                <w:szCs w:val="24"/>
                <w:lang w:eastAsia="tr-TR"/>
              </w:rPr>
            </w:pPr>
          </w:p>
          <w:p w14:paraId="7AA6FA23" w14:textId="72D70F6A" w:rsidR="008D6351" w:rsidRDefault="008D6351" w:rsidP="008D6351">
            <w:pPr>
              <w:ind w:firstLine="567"/>
              <w:jc w:val="both"/>
              <w:rPr>
                <w:rFonts w:ascii="Times New Roman" w:eastAsia="Times New Roman" w:hAnsi="Times New Roman" w:cs="Times New Roman"/>
                <w:color w:val="000000"/>
                <w:sz w:val="24"/>
                <w:szCs w:val="24"/>
                <w:lang w:eastAsia="tr-TR"/>
              </w:rPr>
            </w:pPr>
          </w:p>
          <w:p w14:paraId="3F775BB4" w14:textId="77777777" w:rsidR="008D6351" w:rsidRPr="00B13887" w:rsidRDefault="008D6351" w:rsidP="008D6351">
            <w:pPr>
              <w:ind w:firstLine="567"/>
              <w:jc w:val="both"/>
              <w:rPr>
                <w:rFonts w:ascii="Times New Roman" w:eastAsia="Times New Roman" w:hAnsi="Times New Roman" w:cs="Times New Roman"/>
                <w:color w:val="000000"/>
                <w:sz w:val="24"/>
                <w:szCs w:val="24"/>
                <w:lang w:eastAsia="tr-TR"/>
              </w:rPr>
            </w:pPr>
          </w:p>
          <w:p w14:paraId="2B52AFC0" w14:textId="5B0FC8FC" w:rsidR="008D6351" w:rsidRPr="00B13887" w:rsidRDefault="008D6351" w:rsidP="008D6351">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color w:val="FF0000"/>
                <w:sz w:val="24"/>
                <w:szCs w:val="24"/>
                <w:lang w:eastAsia="tr-TR"/>
              </w:rPr>
              <w:t xml:space="preserve"> </w:t>
            </w:r>
            <w:r w:rsidRPr="00B1388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ödenmiş</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aktarılır.</w:t>
            </w:r>
          </w:p>
          <w:p w14:paraId="1E2D1658" w14:textId="063D7CE4" w:rsidR="008D6351" w:rsidRPr="00B13887" w:rsidRDefault="008D6351" w:rsidP="008D6351">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strike/>
                <w:color w:val="FF0000"/>
                <w:sz w:val="24"/>
                <w:szCs w:val="24"/>
                <w:lang w:eastAsia="tr-TR"/>
              </w:rPr>
              <w:t>(3)</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bookmarkStart w:id="69" w:name="_Hlk211858719"/>
            <w:r w:rsidRPr="008A22DF">
              <w:rPr>
                <w:rFonts w:ascii="Times New Roman" w:eastAsia="Times New Roman" w:hAnsi="Times New Roman" w:cs="Times New Roman"/>
                <w:strike/>
                <w:color w:val="FF0000"/>
                <w:sz w:val="24"/>
                <w:szCs w:val="24"/>
                <w:lang w:eastAsia="tr-TR"/>
              </w:rPr>
              <w:t>Maliye</w:t>
            </w:r>
            <w:bookmarkEnd w:id="69"/>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Düzeltmeye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düzeltmesinin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yapılacağı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düzeltilmiş</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taşıma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düzeltilir.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kaydedilir.</w:t>
            </w:r>
          </w:p>
          <w:p w14:paraId="4457D248" w14:textId="77777777" w:rsidR="008D6351" w:rsidRPr="007200E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2E24C95C" w14:textId="35996665" w:rsidR="008D6351" w:rsidRPr="00B1388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t>Hesaba</w:t>
            </w:r>
            <w:r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ilişkin</w:t>
            </w:r>
            <w:r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işlemler</w:t>
            </w:r>
          </w:p>
          <w:p w14:paraId="544D93E1" w14:textId="35FFF2BC" w:rsidR="008D6351" w:rsidRPr="00B1388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t>MADDE</w:t>
            </w:r>
            <w:r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2</w:t>
            </w:r>
            <w:r w:rsidRPr="00865B64">
              <w:rPr>
                <w:rFonts w:ascii="Times New Roman" w:eastAsia="Times New Roman" w:hAnsi="Times New Roman" w:cs="Times New Roman"/>
                <w:b/>
                <w:bCs/>
                <w:color w:val="000000"/>
                <w:sz w:val="24"/>
                <w:szCs w:val="24"/>
                <w:lang w:eastAsia="tr-TR"/>
              </w:rPr>
              <w:t>18</w:t>
            </w:r>
            <w:r w:rsidRPr="00B13887">
              <w:rPr>
                <w:rFonts w:ascii="Times New Roman" w:eastAsia="Times New Roman" w:hAnsi="Times New Roman" w:cs="Times New Roman"/>
                <w:b/>
                <w:bCs/>
                <w:color w:val="000000"/>
                <w:sz w:val="24"/>
                <w:szCs w:val="24"/>
                <w:lang w:eastAsia="tr-TR"/>
              </w:rPr>
              <w:t>-</w:t>
            </w:r>
            <w:r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(1)</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ödenen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giderlerden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bulunulan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faaliyet</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dönemini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takip</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eden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giderleştirilecek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olanlar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ilgili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oldukları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ettirilmek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üzere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izlenir.</w:t>
            </w:r>
          </w:p>
          <w:p w14:paraId="3F2F0730" w14:textId="09BFC0CF" w:rsidR="008D6351" w:rsidRPr="00B13887"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13887">
              <w:rPr>
                <w:rFonts w:ascii="Times New Roman" w:eastAsia="Times New Roman" w:hAnsi="Times New Roman" w:cs="Times New Roman"/>
                <w:color w:val="0070C0"/>
                <w:sz w:val="24"/>
                <w:szCs w:val="24"/>
                <w:u w:val="single"/>
                <w:lang w:eastAsia="tr-TR"/>
              </w:rPr>
              <w:t>(2)</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Gelecek</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yıllara</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ait</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giderler</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hesabına</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kayıt</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yapılırken</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yardımcı</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hesap</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kodları</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ile</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birlikte</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bütçe</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sınıflandırmasında</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yer</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alan</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program,</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kurumsal</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ve</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finansman</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kodları</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da</w:t>
            </w:r>
            <w:r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kullanılır.</w:t>
            </w:r>
          </w:p>
          <w:p w14:paraId="0A339E39" w14:textId="0ACCB9F9" w:rsidR="008D6351" w:rsidRPr="00B1388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color w:val="0070C0"/>
                <w:sz w:val="24"/>
                <w:szCs w:val="24"/>
                <w:u w:val="single"/>
                <w:lang w:eastAsia="tr-TR"/>
              </w:rPr>
              <w:t>(</w:t>
            </w:r>
            <w:r w:rsidRPr="00865B64">
              <w:rPr>
                <w:rFonts w:ascii="Times New Roman" w:eastAsia="Times New Roman" w:hAnsi="Times New Roman" w:cs="Times New Roman"/>
                <w:color w:val="0070C0"/>
                <w:sz w:val="24"/>
                <w:szCs w:val="24"/>
                <w:u w:val="single"/>
                <w:lang w:eastAsia="tr-TR"/>
              </w:rPr>
              <w:t>3</w:t>
            </w:r>
            <w:r w:rsidRPr="00B13887">
              <w:rPr>
                <w:rFonts w:ascii="Times New Roman" w:eastAsia="Times New Roman" w:hAnsi="Times New Roman" w:cs="Times New Roman"/>
                <w:color w:val="0070C0"/>
                <w:sz w:val="24"/>
                <w:szCs w:val="24"/>
                <w:u w:val="single"/>
                <w:lang w:eastAsia="tr-TR"/>
              </w:rPr>
              <w:t>)</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sonunda,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yer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alıp</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zamanına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bir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yıldan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az</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bir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süre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kalan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ödenmiş</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düzenlenecek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muhasebe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işlem</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fişi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varlıklar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ana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grubu</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içindeki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gelecek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aylara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ait</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hesabına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aktarılır.</w:t>
            </w:r>
          </w:p>
          <w:p w14:paraId="782AEB85" w14:textId="3BC04BC0"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color w:val="0070C0"/>
                <w:sz w:val="24"/>
                <w:szCs w:val="24"/>
                <w:u w:val="single"/>
                <w:lang w:eastAsia="tr-TR"/>
              </w:rPr>
              <w:t>(</w:t>
            </w:r>
            <w:r w:rsidRPr="00865B64">
              <w:rPr>
                <w:rFonts w:ascii="Times New Roman" w:eastAsia="Times New Roman" w:hAnsi="Times New Roman" w:cs="Times New Roman"/>
                <w:color w:val="0070C0"/>
                <w:sz w:val="24"/>
                <w:szCs w:val="24"/>
                <w:u w:val="single"/>
                <w:lang w:eastAsia="tr-TR"/>
              </w:rPr>
              <w:t>4</w:t>
            </w:r>
            <w:r w:rsidRPr="00B13887">
              <w:rPr>
                <w:rFonts w:ascii="Times New Roman" w:eastAsia="Times New Roman" w:hAnsi="Times New Roman" w:cs="Times New Roman"/>
                <w:color w:val="0070C0"/>
                <w:sz w:val="24"/>
                <w:szCs w:val="24"/>
                <w:u w:val="single"/>
                <w:lang w:eastAsia="tr-TR"/>
              </w:rPr>
              <w:t>)</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kayıtlı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Genel</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Yönetim</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Muhasebe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Yönetmeliği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hükümleri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çerçevesinde</w:t>
            </w:r>
            <w:r w:rsidRPr="00865B64">
              <w:rPr>
                <w:rFonts w:ascii="Times New Roman" w:eastAsia="Times New Roman" w:hAnsi="Times New Roman" w:cs="Times New Roman"/>
                <w:color w:val="000000"/>
                <w:sz w:val="24"/>
                <w:szCs w:val="24"/>
                <w:lang w:eastAsia="tr-TR"/>
              </w:rPr>
              <w:t xml:space="preserve"> </w:t>
            </w:r>
            <w:r w:rsidRPr="00865B64">
              <w:rPr>
                <w:rFonts w:ascii="Times New Roman" w:eastAsia="Times New Roman" w:hAnsi="Times New Roman" w:cs="Times New Roman"/>
                <w:color w:val="0070C0"/>
                <w:sz w:val="24"/>
                <w:szCs w:val="24"/>
                <w:u w:val="single"/>
                <w:lang w:eastAsia="tr-TR"/>
              </w:rPr>
              <w:t>Hazine ve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Maliye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Bakanlığınca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belirlenecek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esas</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ve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usullere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göre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düzeltmesine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tabi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tutulur.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Düzeltmeye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esas</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düzeltmesinin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yapılacağı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yılda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katsayısı,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daha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önce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düzeltilmiş</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ise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taşıma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katsayısı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çarpılmak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suretiyle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düzeltilir.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neticesinde</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doğacak</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değer</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artışları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karşılıkları</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hesabına</w:t>
            </w:r>
            <w:r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kaydedilir.</w:t>
            </w:r>
          </w:p>
        </w:tc>
      </w:tr>
      <w:tr w:rsidR="008D6351" w:rsidRPr="007200E2" w14:paraId="63399303" w14:textId="77777777" w:rsidTr="00896D0F">
        <w:tc>
          <w:tcPr>
            <w:tcW w:w="7655" w:type="dxa"/>
          </w:tcPr>
          <w:p w14:paraId="6D5718B0" w14:textId="0A880DD0" w:rsidR="008D6351" w:rsidRPr="003F0A6E" w:rsidRDefault="008D6351" w:rsidP="008D6351">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b/>
                <w:bCs/>
                <w:color w:val="000000"/>
                <w:sz w:val="24"/>
                <w:szCs w:val="24"/>
                <w:lang w:eastAsia="tr-TR"/>
              </w:rPr>
              <w:t>29</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Diğer</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varlıklar</w:t>
            </w:r>
          </w:p>
          <w:p w14:paraId="415AFF1D" w14:textId="0F9651BC" w:rsidR="008D6351" w:rsidRDefault="008D6351" w:rsidP="008D6351">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223</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niteliği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taşıyan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gruplarına</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girmeyen,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hesaplarından,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gruptaki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amortismanlarının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kullanılır.</w:t>
            </w:r>
          </w:p>
          <w:p w14:paraId="6D63259B" w14:textId="0FA6A61F" w:rsidR="008D6351" w:rsidRDefault="008D6351" w:rsidP="008D6351">
            <w:pPr>
              <w:ind w:firstLine="567"/>
              <w:jc w:val="both"/>
              <w:rPr>
                <w:rFonts w:ascii="Times New Roman" w:eastAsia="Times New Roman" w:hAnsi="Times New Roman" w:cs="Times New Roman"/>
                <w:color w:val="000000"/>
                <w:sz w:val="24"/>
                <w:szCs w:val="24"/>
                <w:lang w:eastAsia="tr-TR"/>
              </w:rPr>
            </w:pPr>
          </w:p>
          <w:p w14:paraId="073F9BA7" w14:textId="2E430579" w:rsidR="008D6351" w:rsidRDefault="008D6351" w:rsidP="008D6351">
            <w:pPr>
              <w:ind w:firstLine="567"/>
              <w:jc w:val="both"/>
              <w:rPr>
                <w:rFonts w:ascii="Times New Roman" w:eastAsia="Times New Roman" w:hAnsi="Times New Roman" w:cs="Times New Roman"/>
                <w:color w:val="000000"/>
                <w:sz w:val="24"/>
                <w:szCs w:val="24"/>
                <w:lang w:eastAsia="tr-TR"/>
              </w:rPr>
            </w:pPr>
          </w:p>
          <w:p w14:paraId="5C35C873" w14:textId="1657C749" w:rsidR="008D6351" w:rsidRDefault="008D6351" w:rsidP="008D6351">
            <w:pPr>
              <w:ind w:firstLine="567"/>
              <w:jc w:val="both"/>
              <w:rPr>
                <w:rFonts w:ascii="Times New Roman" w:eastAsia="Times New Roman" w:hAnsi="Times New Roman" w:cs="Times New Roman"/>
                <w:color w:val="000000"/>
                <w:sz w:val="24"/>
                <w:szCs w:val="24"/>
                <w:lang w:eastAsia="tr-TR"/>
              </w:rPr>
            </w:pPr>
          </w:p>
          <w:p w14:paraId="4084F763" w14:textId="48136FD3" w:rsidR="008D6351" w:rsidRDefault="008D6351" w:rsidP="008D6351">
            <w:pPr>
              <w:ind w:firstLine="567"/>
              <w:jc w:val="both"/>
              <w:rPr>
                <w:rFonts w:ascii="Times New Roman" w:eastAsia="Times New Roman" w:hAnsi="Times New Roman" w:cs="Times New Roman"/>
                <w:color w:val="000000"/>
                <w:sz w:val="24"/>
                <w:szCs w:val="24"/>
                <w:lang w:eastAsia="tr-TR"/>
              </w:rPr>
            </w:pPr>
          </w:p>
          <w:p w14:paraId="2CB5C9D8" w14:textId="550D354A" w:rsidR="008D6351" w:rsidRDefault="008D6351" w:rsidP="008D6351">
            <w:pPr>
              <w:ind w:firstLine="567"/>
              <w:jc w:val="both"/>
              <w:rPr>
                <w:rFonts w:ascii="Times New Roman" w:eastAsia="Times New Roman" w:hAnsi="Times New Roman" w:cs="Times New Roman"/>
                <w:color w:val="000000"/>
                <w:sz w:val="24"/>
                <w:szCs w:val="24"/>
                <w:lang w:eastAsia="tr-TR"/>
              </w:rPr>
            </w:pPr>
          </w:p>
          <w:p w14:paraId="76C23F35" w14:textId="14FFC09A" w:rsidR="008D6351" w:rsidRDefault="008D6351" w:rsidP="008D6351">
            <w:pPr>
              <w:ind w:firstLine="567"/>
              <w:jc w:val="both"/>
              <w:rPr>
                <w:rFonts w:ascii="Times New Roman" w:eastAsia="Times New Roman" w:hAnsi="Times New Roman" w:cs="Times New Roman"/>
                <w:color w:val="000000"/>
                <w:sz w:val="24"/>
                <w:szCs w:val="24"/>
                <w:lang w:eastAsia="tr-TR"/>
              </w:rPr>
            </w:pPr>
          </w:p>
          <w:p w14:paraId="328CA099" w14:textId="57F9E074" w:rsidR="008D6351" w:rsidRDefault="008D6351" w:rsidP="008D6351">
            <w:pPr>
              <w:ind w:firstLine="567"/>
              <w:jc w:val="both"/>
              <w:rPr>
                <w:rFonts w:ascii="Times New Roman" w:eastAsia="Times New Roman" w:hAnsi="Times New Roman" w:cs="Times New Roman"/>
                <w:color w:val="000000"/>
                <w:sz w:val="24"/>
                <w:szCs w:val="24"/>
                <w:lang w:eastAsia="tr-TR"/>
              </w:rPr>
            </w:pPr>
          </w:p>
          <w:p w14:paraId="282497EF" w14:textId="1EE584D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625FDDA" w14:textId="5A88748D" w:rsidR="008D6351" w:rsidRDefault="008D6351" w:rsidP="008D6351">
            <w:pPr>
              <w:ind w:firstLine="567"/>
              <w:jc w:val="both"/>
              <w:rPr>
                <w:rFonts w:ascii="Times New Roman" w:eastAsia="Times New Roman" w:hAnsi="Times New Roman" w:cs="Times New Roman"/>
                <w:color w:val="000000"/>
                <w:sz w:val="24"/>
                <w:szCs w:val="24"/>
                <w:lang w:eastAsia="tr-TR"/>
              </w:rPr>
            </w:pPr>
          </w:p>
          <w:p w14:paraId="3FEC35B1" w14:textId="63D4936D" w:rsidR="008D6351" w:rsidRDefault="008D6351" w:rsidP="008D6351">
            <w:pPr>
              <w:ind w:firstLine="567"/>
              <w:jc w:val="both"/>
              <w:rPr>
                <w:rFonts w:ascii="Times New Roman" w:eastAsia="Times New Roman" w:hAnsi="Times New Roman" w:cs="Times New Roman"/>
                <w:color w:val="000000"/>
                <w:sz w:val="24"/>
                <w:szCs w:val="24"/>
                <w:lang w:eastAsia="tr-TR"/>
              </w:rPr>
            </w:pPr>
          </w:p>
          <w:p w14:paraId="6D28AB6A" w14:textId="4C44F426" w:rsidR="008D6351" w:rsidRDefault="008D6351" w:rsidP="008D6351">
            <w:pPr>
              <w:ind w:firstLine="567"/>
              <w:jc w:val="both"/>
              <w:rPr>
                <w:rFonts w:ascii="Times New Roman" w:eastAsia="Times New Roman" w:hAnsi="Times New Roman" w:cs="Times New Roman"/>
                <w:color w:val="000000"/>
                <w:sz w:val="24"/>
                <w:szCs w:val="24"/>
                <w:lang w:eastAsia="tr-TR"/>
              </w:rPr>
            </w:pPr>
          </w:p>
          <w:p w14:paraId="0C572C5A" w14:textId="074D244F" w:rsidR="008D6351" w:rsidRDefault="008D6351" w:rsidP="008D6351">
            <w:pPr>
              <w:ind w:firstLine="567"/>
              <w:jc w:val="both"/>
              <w:rPr>
                <w:rFonts w:ascii="Times New Roman" w:eastAsia="Times New Roman" w:hAnsi="Times New Roman" w:cs="Times New Roman"/>
                <w:color w:val="000000"/>
                <w:sz w:val="24"/>
                <w:szCs w:val="24"/>
                <w:lang w:eastAsia="tr-TR"/>
              </w:rPr>
            </w:pPr>
          </w:p>
          <w:p w14:paraId="3576933D" w14:textId="20FB48E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28932B" w14:textId="26A2BCE1" w:rsidR="008D6351" w:rsidRDefault="008D6351" w:rsidP="008D6351">
            <w:pPr>
              <w:ind w:firstLine="567"/>
              <w:jc w:val="both"/>
              <w:rPr>
                <w:rFonts w:ascii="Times New Roman" w:eastAsia="Times New Roman" w:hAnsi="Times New Roman" w:cs="Times New Roman"/>
                <w:color w:val="000000"/>
                <w:sz w:val="24"/>
                <w:szCs w:val="24"/>
                <w:lang w:eastAsia="tr-TR"/>
              </w:rPr>
            </w:pPr>
          </w:p>
          <w:p w14:paraId="4C34B890" w14:textId="1D994854"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787418" w14:textId="540A6B53" w:rsidR="008D6351" w:rsidRDefault="008D6351" w:rsidP="008D6351">
            <w:pPr>
              <w:ind w:firstLine="567"/>
              <w:jc w:val="both"/>
              <w:rPr>
                <w:rFonts w:ascii="Times New Roman" w:eastAsia="Times New Roman" w:hAnsi="Times New Roman" w:cs="Times New Roman"/>
                <w:color w:val="000000"/>
                <w:sz w:val="24"/>
                <w:szCs w:val="24"/>
                <w:lang w:eastAsia="tr-TR"/>
              </w:rPr>
            </w:pPr>
          </w:p>
          <w:p w14:paraId="2EC4283E" w14:textId="3648AB3D"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DE1F66" w14:textId="10675689"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6F8E5F" w14:textId="3DB5D31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36FE782" w14:textId="77112B02" w:rsidR="008D6351" w:rsidRDefault="008D6351" w:rsidP="008D6351">
            <w:pPr>
              <w:ind w:firstLine="567"/>
              <w:jc w:val="both"/>
              <w:rPr>
                <w:rFonts w:ascii="Times New Roman" w:eastAsia="Times New Roman" w:hAnsi="Times New Roman" w:cs="Times New Roman"/>
                <w:color w:val="000000"/>
                <w:sz w:val="24"/>
                <w:szCs w:val="24"/>
                <w:lang w:eastAsia="tr-TR"/>
              </w:rPr>
            </w:pPr>
          </w:p>
          <w:p w14:paraId="68ABE230" w14:textId="25112C06" w:rsidR="008D6351" w:rsidRDefault="008D6351" w:rsidP="008D6351">
            <w:pPr>
              <w:ind w:firstLine="567"/>
              <w:jc w:val="both"/>
              <w:rPr>
                <w:rFonts w:ascii="Times New Roman" w:eastAsia="Times New Roman" w:hAnsi="Times New Roman" w:cs="Times New Roman"/>
                <w:color w:val="000000"/>
                <w:sz w:val="24"/>
                <w:szCs w:val="24"/>
                <w:lang w:eastAsia="tr-TR"/>
              </w:rPr>
            </w:pPr>
          </w:p>
          <w:p w14:paraId="1ED29AD4" w14:textId="108A76C8" w:rsidR="008D6351" w:rsidRDefault="008D6351" w:rsidP="008D6351">
            <w:pPr>
              <w:ind w:firstLine="567"/>
              <w:jc w:val="both"/>
              <w:rPr>
                <w:rFonts w:ascii="Times New Roman" w:eastAsia="Times New Roman" w:hAnsi="Times New Roman" w:cs="Times New Roman"/>
                <w:color w:val="000000"/>
                <w:sz w:val="24"/>
                <w:szCs w:val="24"/>
                <w:lang w:eastAsia="tr-TR"/>
              </w:rPr>
            </w:pPr>
          </w:p>
          <w:p w14:paraId="2AFBA03D" w14:textId="123F05E0" w:rsidR="008D6351" w:rsidRDefault="008D6351" w:rsidP="008D6351">
            <w:pPr>
              <w:ind w:firstLine="567"/>
              <w:jc w:val="both"/>
              <w:rPr>
                <w:rFonts w:ascii="Times New Roman" w:eastAsia="Times New Roman" w:hAnsi="Times New Roman" w:cs="Times New Roman"/>
                <w:color w:val="000000"/>
                <w:sz w:val="24"/>
                <w:szCs w:val="24"/>
                <w:lang w:eastAsia="tr-TR"/>
              </w:rPr>
            </w:pPr>
          </w:p>
          <w:p w14:paraId="16D12151" w14:textId="6FF7EA14" w:rsidR="008D6351" w:rsidRDefault="008D6351" w:rsidP="008D6351">
            <w:pPr>
              <w:ind w:firstLine="567"/>
              <w:jc w:val="both"/>
              <w:rPr>
                <w:rFonts w:ascii="Times New Roman" w:eastAsia="Times New Roman" w:hAnsi="Times New Roman" w:cs="Times New Roman"/>
                <w:color w:val="000000"/>
                <w:sz w:val="24"/>
                <w:szCs w:val="24"/>
                <w:lang w:eastAsia="tr-TR"/>
              </w:rPr>
            </w:pPr>
          </w:p>
          <w:p w14:paraId="14DBF050" w14:textId="549EE808"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3852DF" w14:textId="5ED0184A" w:rsidR="008D6351" w:rsidRDefault="008D6351" w:rsidP="008D6351">
            <w:pPr>
              <w:ind w:firstLine="567"/>
              <w:jc w:val="both"/>
              <w:rPr>
                <w:rFonts w:ascii="Times New Roman" w:eastAsia="Times New Roman" w:hAnsi="Times New Roman" w:cs="Times New Roman"/>
                <w:color w:val="000000"/>
                <w:sz w:val="24"/>
                <w:szCs w:val="24"/>
                <w:lang w:eastAsia="tr-TR"/>
              </w:rPr>
            </w:pPr>
          </w:p>
          <w:p w14:paraId="7040C2A5" w14:textId="7F782621" w:rsidR="008D6351" w:rsidRDefault="008D6351" w:rsidP="008D6351">
            <w:pPr>
              <w:ind w:firstLine="567"/>
              <w:jc w:val="both"/>
              <w:rPr>
                <w:rFonts w:ascii="Times New Roman" w:eastAsia="Times New Roman" w:hAnsi="Times New Roman" w:cs="Times New Roman"/>
                <w:color w:val="000000"/>
                <w:sz w:val="24"/>
                <w:szCs w:val="24"/>
                <w:lang w:eastAsia="tr-TR"/>
              </w:rPr>
            </w:pPr>
          </w:p>
          <w:p w14:paraId="3F5BB94C" w14:textId="5C5CAD62" w:rsidR="008D6351" w:rsidRDefault="008D6351" w:rsidP="008D6351">
            <w:pPr>
              <w:ind w:firstLine="567"/>
              <w:jc w:val="both"/>
              <w:rPr>
                <w:rFonts w:ascii="Times New Roman" w:eastAsia="Times New Roman" w:hAnsi="Times New Roman" w:cs="Times New Roman"/>
                <w:color w:val="000000"/>
                <w:sz w:val="24"/>
                <w:szCs w:val="24"/>
                <w:lang w:eastAsia="tr-TR"/>
              </w:rPr>
            </w:pPr>
          </w:p>
          <w:p w14:paraId="6A747CD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AF9DA05" w14:textId="13369A2E" w:rsidR="008D6351" w:rsidRDefault="008D6351" w:rsidP="008D6351">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color w:val="FF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oluşur.</w:t>
            </w:r>
          </w:p>
          <w:p w14:paraId="2C065DB7" w14:textId="77777777" w:rsidR="008D6351" w:rsidRPr="003F0A6E" w:rsidRDefault="008D6351" w:rsidP="008D6351">
            <w:pPr>
              <w:ind w:firstLine="567"/>
              <w:jc w:val="both"/>
              <w:rPr>
                <w:rFonts w:ascii="Times New Roman" w:eastAsia="Times New Roman" w:hAnsi="Times New Roman" w:cs="Times New Roman"/>
                <w:color w:val="000000"/>
                <w:sz w:val="24"/>
                <w:szCs w:val="24"/>
                <w:lang w:eastAsia="tr-TR"/>
              </w:rPr>
            </w:pPr>
          </w:p>
          <w:p w14:paraId="3E2DCD87" w14:textId="1A3A90AF" w:rsidR="008D6351" w:rsidRPr="003F0A6E" w:rsidRDefault="008D6351" w:rsidP="008D6351">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294</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7E329A77" w14:textId="00A50A17" w:rsidR="008D6351" w:rsidRPr="003F0A6E" w:rsidRDefault="008D6351" w:rsidP="008D6351">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297</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54D84D50" w14:textId="095EBABF" w:rsidR="008D6351" w:rsidRPr="007200E2" w:rsidRDefault="008D6351" w:rsidP="008D6351">
            <w:pPr>
              <w:ind w:firstLine="567"/>
              <w:jc w:val="both"/>
              <w:rPr>
                <w:rFonts w:ascii="Times New Roman" w:eastAsia="Times New Roman" w:hAnsi="Times New Roman" w:cs="Times New Roman"/>
                <w:b/>
                <w:bCs/>
                <w:color w:val="000000"/>
                <w:sz w:val="24"/>
                <w:szCs w:val="24"/>
                <w:lang w:eastAsia="tr-TR"/>
              </w:rPr>
            </w:pPr>
            <w:r w:rsidRPr="003F0A6E">
              <w:rPr>
                <w:rFonts w:ascii="Times New Roman" w:eastAsia="Times New Roman" w:hAnsi="Times New Roman" w:cs="Times New Roman"/>
                <w:color w:val="000000"/>
                <w:sz w:val="24"/>
                <w:szCs w:val="24"/>
                <w:lang w:eastAsia="tr-TR"/>
              </w:rPr>
              <w:t>299</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w:t>
            </w:r>
          </w:p>
        </w:tc>
        <w:tc>
          <w:tcPr>
            <w:tcW w:w="7938" w:type="dxa"/>
          </w:tcPr>
          <w:p w14:paraId="374F7C5F" w14:textId="43ED8C9E"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bookmarkStart w:id="70" w:name="_Toc400983954"/>
            <w:r w:rsidRPr="003F0A6E">
              <w:rPr>
                <w:rFonts w:ascii="Times New Roman" w:eastAsia="Times New Roman" w:hAnsi="Times New Roman" w:cs="Times New Roman"/>
                <w:b/>
                <w:bCs/>
                <w:color w:val="000000"/>
                <w:sz w:val="24"/>
                <w:szCs w:val="24"/>
                <w:lang w:eastAsia="tr-TR"/>
              </w:rPr>
              <w:lastRenderedPageBreak/>
              <w:t>29</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Diğer</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duran</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varlıklar</w:t>
            </w:r>
            <w:bookmarkEnd w:id="70"/>
          </w:p>
          <w:p w14:paraId="7F6327E4" w14:textId="46615181"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2</w:t>
            </w:r>
            <w:r>
              <w:rPr>
                <w:rFonts w:ascii="Times New Roman" w:eastAsia="Times New Roman" w:hAnsi="Times New Roman" w:cs="Times New Roman"/>
                <w:b/>
                <w:bCs/>
                <w:color w:val="000000"/>
                <w:sz w:val="24"/>
                <w:szCs w:val="24"/>
                <w:lang w:eastAsia="tr-TR"/>
              </w:rPr>
              <w:t>2</w:t>
            </w:r>
            <w:r w:rsidRPr="001551FA">
              <w:rPr>
                <w:rFonts w:ascii="Times New Roman" w:eastAsia="Times New Roman" w:hAnsi="Times New Roman" w:cs="Times New Roman"/>
                <w:b/>
                <w:bCs/>
                <w:color w:val="000000"/>
                <w:sz w:val="24"/>
                <w:szCs w:val="24"/>
                <w:lang w:eastAsia="tr-TR"/>
              </w:rPr>
              <w:t>3</w:t>
            </w:r>
            <w:r w:rsidRPr="003F0A6E">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71" w:name="_Hlk211858808"/>
            <w:r w:rsidRPr="003F0A6E">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niteliği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taşıyan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gruplarına</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girmeyen,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lastRenderedPageBreak/>
              <w:t>hesaplarından,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gruptaki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amortismana</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amortismanlarının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kullanılır.</w:t>
            </w:r>
          </w:p>
          <w:p w14:paraId="19FE5ECD" w14:textId="264E09C2"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olup,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çeşitli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kullanılma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olanaklarını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yitiren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varlıklardan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olanların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grubundaki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aktarılır.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şekilde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aktarılan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kadar,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aktarma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işleminin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yapıldığı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dönem</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ayrılır.</w:t>
            </w:r>
          </w:p>
          <w:p w14:paraId="4E879372" w14:textId="38FA2B2C"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kullanılır.</w:t>
            </w:r>
          </w:p>
          <w:p w14:paraId="4230665D" w14:textId="236FDA61"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işlemleri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aşağıda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gösterilmiştir;</w:t>
            </w:r>
          </w:p>
          <w:p w14:paraId="55D3D17B" w14:textId="6BDAF006"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Kapsamdaki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idarelerin,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olup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bilançolarında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gösterilen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Yönetim</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Yönetmeliği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hükümleri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çerçevesinde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belirlenecek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esas</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usullere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düzeltmesine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tutulur.</w:t>
            </w:r>
          </w:p>
          <w:p w14:paraId="3A183167" w14:textId="531DAD98"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b)</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geçmiş</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yıllarda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düzeltmesinin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yapılacağı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yılda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katsayısı,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daha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önce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düzeltilmiş</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ise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taşıma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katsayısı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çarpılmak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düzeltilir.</w:t>
            </w:r>
          </w:p>
          <w:p w14:paraId="4D2C0E77" w14:textId="4460E9CF"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c)</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içerisinde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stokların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işlemleri,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açıklamalara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yapılır.</w:t>
            </w:r>
          </w:p>
          <w:p w14:paraId="2E33C11A" w14:textId="79968A9E" w:rsidR="008D6351" w:rsidRPr="003F0A6E"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ç)</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neticesinde</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doğacak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artışları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karşılıkları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kaydedilir.</w:t>
            </w:r>
          </w:p>
          <w:p w14:paraId="58A995CD" w14:textId="77777777" w:rsidR="001122CF" w:rsidRDefault="001122CF" w:rsidP="008D6351">
            <w:pPr>
              <w:ind w:firstLine="567"/>
              <w:jc w:val="both"/>
              <w:rPr>
                <w:rFonts w:ascii="Times New Roman" w:eastAsia="Times New Roman" w:hAnsi="Times New Roman" w:cs="Times New Roman"/>
                <w:color w:val="0070C0"/>
                <w:sz w:val="24"/>
                <w:szCs w:val="24"/>
                <w:u w:val="single"/>
                <w:lang w:eastAsia="tr-TR"/>
              </w:rPr>
            </w:pPr>
          </w:p>
          <w:p w14:paraId="7A9FAA57" w14:textId="6E734EF9" w:rsidR="008D6351" w:rsidRPr="007C06A3" w:rsidRDefault="008D6351" w:rsidP="008D6351">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70C0"/>
                <w:sz w:val="24"/>
                <w:szCs w:val="24"/>
                <w:u w:val="single"/>
                <w:lang w:eastAsia="tr-TR"/>
              </w:rPr>
              <w:t>(</w:t>
            </w:r>
            <w:r w:rsidRPr="007C06A3">
              <w:rPr>
                <w:rFonts w:ascii="Times New Roman" w:eastAsia="Times New Roman" w:hAnsi="Times New Roman" w:cs="Times New Roman"/>
                <w:color w:val="0070C0"/>
                <w:sz w:val="24"/>
                <w:szCs w:val="24"/>
                <w:u w:val="single"/>
                <w:lang w:eastAsia="tr-TR"/>
              </w:rPr>
              <w:t>5</w:t>
            </w:r>
            <w:r w:rsidRPr="003F0A6E">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oluşur.</w:t>
            </w:r>
          </w:p>
          <w:p w14:paraId="62D2A5CD" w14:textId="5D87C0C7"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70C0"/>
                <w:sz w:val="24"/>
                <w:szCs w:val="24"/>
                <w:u w:val="single"/>
                <w:lang w:eastAsia="tr-TR"/>
              </w:rPr>
              <w:t>293</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Hesabı</w:t>
            </w:r>
          </w:p>
          <w:p w14:paraId="462F8A34" w14:textId="5A4041DA"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294</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28D5D9D7" w14:textId="2274A2E3"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297</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091AC664" w14:textId="6ED3BFE6" w:rsidR="008D6351" w:rsidRPr="003F0A6E"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299</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w:t>
            </w:r>
            <w:bookmarkEnd w:id="71"/>
          </w:p>
        </w:tc>
      </w:tr>
      <w:tr w:rsidR="008D6351" w:rsidRPr="007200E2" w14:paraId="51805CB0" w14:textId="77777777" w:rsidTr="00896D0F">
        <w:tc>
          <w:tcPr>
            <w:tcW w:w="7655" w:type="dxa"/>
          </w:tcPr>
          <w:p w14:paraId="312F4DC8" w14:textId="77777777" w:rsidR="008D6351" w:rsidRPr="007200E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4ED92CDC" w14:textId="2CD1D65C" w:rsidR="008D6351" w:rsidRPr="007C06A3"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72" w:name="_Toc400983955"/>
            <w:bookmarkStart w:id="73" w:name="_Hlk211858933"/>
            <w:r w:rsidRPr="007C06A3">
              <w:rPr>
                <w:rFonts w:ascii="Times New Roman" w:eastAsia="Times New Roman" w:hAnsi="Times New Roman" w:cs="Times New Roman"/>
                <w:b/>
                <w:bCs/>
                <w:color w:val="0070C0"/>
                <w:sz w:val="24"/>
                <w:szCs w:val="24"/>
                <w:u w:val="single"/>
                <w:lang w:eastAsia="tr-TR"/>
              </w:rPr>
              <w:t>293</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Gelecek</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yıllar</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ihtiyacı</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stoklar</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hesabı</w:t>
            </w:r>
            <w:bookmarkEnd w:id="72"/>
          </w:p>
          <w:p w14:paraId="7C9ACAAF" w14:textId="2C50A90D" w:rsidR="008D6351" w:rsidRPr="007C06A3"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7C06A3">
              <w:rPr>
                <w:rFonts w:ascii="Times New Roman" w:eastAsia="Times New Roman" w:hAnsi="Times New Roman" w:cs="Times New Roman"/>
                <w:b/>
                <w:bCs/>
                <w:color w:val="0070C0"/>
                <w:sz w:val="24"/>
                <w:szCs w:val="24"/>
                <w:u w:val="single"/>
                <w:lang w:eastAsia="tr-TR"/>
              </w:rPr>
              <w:lastRenderedPageBreak/>
              <w:t>Hesabın</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niteliği</w:t>
            </w:r>
          </w:p>
          <w:p w14:paraId="7EC7C93E" w14:textId="677B52B2" w:rsidR="008D6351" w:rsidRPr="001551FA"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7C06A3">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2</w:t>
            </w:r>
            <w:r>
              <w:rPr>
                <w:rFonts w:ascii="Times New Roman" w:eastAsia="Times New Roman" w:hAnsi="Times New Roman" w:cs="Times New Roman"/>
                <w:b/>
                <w:bCs/>
                <w:color w:val="0070C0"/>
                <w:sz w:val="24"/>
                <w:szCs w:val="24"/>
                <w:u w:val="single"/>
                <w:lang w:eastAsia="tr-TR"/>
              </w:rPr>
              <w:t>2</w:t>
            </w:r>
            <w:r w:rsidRPr="001551FA">
              <w:rPr>
                <w:rFonts w:ascii="Times New Roman" w:eastAsia="Times New Roman" w:hAnsi="Times New Roman" w:cs="Times New Roman"/>
                <w:b/>
                <w:bCs/>
                <w:color w:val="0070C0"/>
                <w:sz w:val="24"/>
                <w:szCs w:val="24"/>
                <w:u w:val="single"/>
                <w:lang w:eastAsia="tr-TR"/>
              </w:rPr>
              <w:t>3/A</w:t>
            </w:r>
            <w:r w:rsidRPr="007C06A3">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1551FA">
              <w:rPr>
                <w:rFonts w:ascii="Times New Roman" w:eastAsia="Times New Roman" w:hAnsi="Times New Roman" w:cs="Times New Roman"/>
                <w:color w:val="0070C0"/>
                <w:sz w:val="24"/>
                <w:szCs w:val="24"/>
                <w:u w:val="single"/>
                <w:lang w:eastAsia="tr-TR"/>
              </w:rPr>
              <w:t>(</w:t>
            </w:r>
            <w:r w:rsidRPr="007C06A3">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idarelerinin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tedbirli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üretme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politikası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gereği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daha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uzun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sürede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kullanacakları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stokların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izlenmesi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kullanılır.</w:t>
            </w:r>
            <w:bookmarkEnd w:id="73"/>
          </w:p>
        </w:tc>
      </w:tr>
      <w:tr w:rsidR="008D6351" w:rsidRPr="007200E2" w14:paraId="553A1291" w14:textId="77777777" w:rsidTr="00896D0F">
        <w:tc>
          <w:tcPr>
            <w:tcW w:w="7655" w:type="dxa"/>
          </w:tcPr>
          <w:p w14:paraId="1F34D3CC" w14:textId="77777777" w:rsidR="008D6351" w:rsidRPr="007200E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53720955" w14:textId="3FBB1F11" w:rsidR="008D6351" w:rsidRPr="007C06A3"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74" w:name="_Hlk211858983"/>
            <w:r w:rsidRPr="007C06A3">
              <w:rPr>
                <w:rFonts w:ascii="Times New Roman" w:eastAsia="Times New Roman" w:hAnsi="Times New Roman" w:cs="Times New Roman"/>
                <w:b/>
                <w:bCs/>
                <w:color w:val="0070C0"/>
                <w:sz w:val="24"/>
                <w:szCs w:val="24"/>
                <w:u w:val="single"/>
                <w:lang w:eastAsia="tr-TR"/>
              </w:rPr>
              <w:t>Hesabın</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işleyişi</w:t>
            </w:r>
          </w:p>
          <w:p w14:paraId="58DCEA8D" w14:textId="52D972B6"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2</w:t>
            </w:r>
            <w:r>
              <w:rPr>
                <w:rFonts w:ascii="Times New Roman" w:eastAsia="Times New Roman" w:hAnsi="Times New Roman" w:cs="Times New Roman"/>
                <w:b/>
                <w:bCs/>
                <w:color w:val="0070C0"/>
                <w:sz w:val="24"/>
                <w:szCs w:val="24"/>
                <w:u w:val="single"/>
                <w:lang w:eastAsia="tr-TR"/>
              </w:rPr>
              <w:t>23/B</w:t>
            </w:r>
            <w:r w:rsidRPr="007C06A3">
              <w:rPr>
                <w:rFonts w:ascii="Times New Roman" w:eastAsia="Times New Roman" w:hAnsi="Times New Roman" w:cs="Times New Roman"/>
                <w:b/>
                <w:bCs/>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aşağıda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gösterilmiştir:</w:t>
            </w:r>
          </w:p>
          <w:p w14:paraId="2E1F19E9" w14:textId="5ACD1E0E"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p>
          <w:p w14:paraId="7A31CEB1" w14:textId="222B74C5"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kaydıyla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3D34E57" w14:textId="5AC5F236"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şeklinde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C714B21" w14:textId="140C3B55"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Sayımı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fazla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397-Sayım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Fazlaları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15BFD90" w14:textId="14A0F24B"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düzeltmesine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tutulması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artışlar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698-Enflasyon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211B6F95" w14:textId="14D5ED9F"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b)</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p>
          <w:p w14:paraId="34945AAE" w14:textId="66A215C0"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elden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zamanda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A679DDA" w14:textId="62611745"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şeklinde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dışı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kullanıldığı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istenilenler,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lastRenderedPageBreak/>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aktarılmamış</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41F8977" w14:textId="2990F86B"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dolayı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yok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çıkarılması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140-Kişilerden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8E968D5" w14:textId="0D54EFC6"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dolayı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ayrılması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294-Elden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140-Kişilerden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D677B9B" w14:textId="674B7B7C"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olmaksızın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yok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çıkarılması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5FDED68" w14:textId="36EDD804"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6)</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olmaksızın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ayrılması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294-Elden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989919C" w14:textId="25CF7814"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7)</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5DA3FDEA" w14:textId="5611D531" w:rsidR="008D6351" w:rsidRPr="007C06A3"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lastRenderedPageBreak/>
              <w:t>8)</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Sayım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noksan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197-Sayım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Noksanları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48ADF919" w14:textId="5FE70F39" w:rsidR="008D6351" w:rsidRPr="001551FA"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9)</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bulunulan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dönemini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takip</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dönemde</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dönem</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dönen</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grubu</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içindeki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bookmarkEnd w:id="74"/>
          </w:p>
        </w:tc>
      </w:tr>
      <w:tr w:rsidR="008D6351" w:rsidRPr="007200E2" w14:paraId="2D42FD31" w14:textId="77777777" w:rsidTr="00896D0F">
        <w:tc>
          <w:tcPr>
            <w:tcW w:w="7655" w:type="dxa"/>
          </w:tcPr>
          <w:p w14:paraId="5C3BD144" w14:textId="33147DD5" w:rsidR="008D6351" w:rsidRPr="00AB596F" w:rsidRDefault="008D6351" w:rsidP="008D6351">
            <w:pPr>
              <w:spacing w:line="305" w:lineRule="atLeast"/>
              <w:ind w:firstLine="567"/>
              <w:jc w:val="both"/>
              <w:rPr>
                <w:rFonts w:ascii="Times New Roman" w:eastAsia="Times New Roman" w:hAnsi="Times New Roman" w:cs="Times New Roman"/>
                <w:b/>
                <w:bCs/>
                <w:color w:val="000000"/>
                <w:sz w:val="24"/>
                <w:szCs w:val="24"/>
                <w:lang w:eastAsia="tr-TR"/>
              </w:rPr>
            </w:pPr>
            <w:r w:rsidRPr="00AB596F">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işleyişi</w:t>
            </w:r>
          </w:p>
          <w:p w14:paraId="226C57D8" w14:textId="4B659333"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225</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gösterilmiştir.</w:t>
            </w:r>
          </w:p>
          <w:p w14:paraId="3172CBD1" w14:textId="5C4E2457"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p>
          <w:p w14:paraId="1C01DC4E" w14:textId="59D39F5D"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Kullanılma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olanaklarını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yitiren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0E6D6BD7" w14:textId="20559229"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4169E95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41068B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E232C1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72092F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A6FAB9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4F64D0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10D00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EB3BA6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40550E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8C7A36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963479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36F96C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CE82AA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290D36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C5AB27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650E16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5699E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CD15AC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3A9F6C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1761A9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6CEBFDF" w14:textId="3A8D0D3A"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p>
          <w:p w14:paraId="14A37A4C" w14:textId="56A9F6E6"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strike/>
                <w:color w:val="FF0000"/>
                <w:sz w:val="24"/>
                <w:szCs w:val="24"/>
                <w:lang w:eastAsia="tr-TR"/>
              </w:rPr>
              <w:t>1)</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Satılan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varlıkların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net</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değerleri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arasında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oluşan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olumsuz</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fark</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r w:rsidRPr="00AB596F">
              <w:rPr>
                <w:rFonts w:ascii="Times New Roman" w:eastAsia="Times New Roman" w:hAnsi="Times New Roman" w:cs="Times New Roman"/>
                <w:color w:val="000000"/>
                <w:sz w:val="24"/>
                <w:szCs w:val="24"/>
                <w:lang w:eastAsia="tr-TR"/>
              </w:rPr>
              <w:t>.</w:t>
            </w:r>
          </w:p>
          <w:p w14:paraId="0C75A37D"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2002056"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3391CDDD"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2F1A416"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4C243AB3"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5746E78F" w14:textId="680F4C6C"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2DF3BAE1"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5E97767F" w14:textId="4C759E4E" w:rsidR="008D6351" w:rsidRPr="00AB596F" w:rsidRDefault="008D6351" w:rsidP="008D6351">
            <w:pPr>
              <w:ind w:firstLine="567"/>
              <w:jc w:val="both"/>
              <w:rPr>
                <w:rFonts w:ascii="Times New Roman" w:eastAsia="Times New Roman" w:hAnsi="Times New Roman" w:cs="Times New Roman"/>
                <w:strike/>
                <w:color w:val="FF0000"/>
                <w:sz w:val="24"/>
                <w:szCs w:val="24"/>
                <w:lang w:eastAsia="tr-TR"/>
              </w:rPr>
            </w:pPr>
            <w:r w:rsidRPr="00AB596F">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hesapta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varlıklardan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satılmak</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suretiyle</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elden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çıkarılanların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100-Kasa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102-Banka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ayrılmış</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tutarı</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299-Birikmiş</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Amortismanlar</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Ayrıca,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800-Bütçe</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Gelirleri</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805-Gelir</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Yansıtma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p>
          <w:p w14:paraId="27776953" w14:textId="0A4ABA33"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strike/>
                <w:color w:val="FF0000"/>
                <w:sz w:val="24"/>
                <w:szCs w:val="24"/>
                <w:lang w:eastAsia="tr-TR"/>
              </w:rPr>
              <w:t>3)</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hesapta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varlıklardan</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diğer</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idare</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veya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kuruluşlara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bedelsiz</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olarak</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devredilenlerin</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değeri</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birikmiş</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tutarları</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299-Birikmiş</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Amortismanlar</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varsa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kalanı</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630-Giderler</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p>
        </w:tc>
        <w:tc>
          <w:tcPr>
            <w:tcW w:w="7938" w:type="dxa"/>
          </w:tcPr>
          <w:p w14:paraId="370CD6DA" w14:textId="7CF7B49A" w:rsidR="008D6351" w:rsidRPr="00AB596F"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işleyişi</w:t>
            </w:r>
          </w:p>
          <w:p w14:paraId="73368A3B" w14:textId="792B7FD9"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225</w:t>
            </w:r>
            <w:r>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75" w:name="_Hlk211859256"/>
            <w:r w:rsidRPr="00AB596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stoklar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gösterilmiştir.</w:t>
            </w:r>
          </w:p>
          <w:p w14:paraId="0E61E017" w14:textId="3DAC6E1A"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p>
          <w:p w14:paraId="01E697E2" w14:textId="7727C4EE" w:rsidR="008D6351"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Kullanılma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olanaklarını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yitiren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299-Birikmiş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5A45CD45" w14:textId="1E78C5E5" w:rsidR="008D6351"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Satılan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bedeli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0FAF75E0" w14:textId="5C2B9DE7"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3</w:t>
            </w:r>
            <w:r w:rsidRPr="00AB596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Kişisel</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kusurlardan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dolayı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kırılma,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bozulma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eskime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gibi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kullanılamayacak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tüketilemeyecek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hale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ayrılması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gerekenlerin,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293-Gelecek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gerçeğe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uygun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140-Kişilerden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5949C1F4" w14:textId="3F4574C8" w:rsidR="008D6351" w:rsidRPr="00AB59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AB596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Kişisel</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kusur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olmaksızın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kırılma,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bozulma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eskime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gibi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nedenlerle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kullanılamayacak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tüketilemeyecek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hale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gelen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stoklardan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ayrılması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gerekenler,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293-Gelecek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Yıllar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İhtiyacı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41A10A95" w14:textId="78975959" w:rsidR="008D6351" w:rsidRPr="00AB59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Pr="00AB596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tutarların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yıl</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düzeltmesine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tutulması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artışlar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698-Enflasyon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3BC3ECE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C4CDAE8"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9C473DD"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6094C41"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38D91F6" w14:textId="009DEFE8" w:rsidR="008D6351" w:rsidRPr="00AB596F" w:rsidRDefault="008D6351" w:rsidP="008D6351">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p>
          <w:p w14:paraId="0F804588" w14:textId="7FEEB2D0"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1</w:t>
            </w:r>
            <w:r w:rsidRPr="00AB596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varlıklardan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satılmak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çıkarılanların,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299-Birikmiş</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25905239" w14:textId="0FD58B1B" w:rsidR="008D6351" w:rsidRPr="00AB596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D1505">
              <w:rPr>
                <w:rFonts w:ascii="Times New Roman" w:eastAsia="Times New Roman" w:hAnsi="Times New Roman" w:cs="Times New Roman"/>
                <w:color w:val="0070C0"/>
                <w:sz w:val="24"/>
                <w:szCs w:val="24"/>
                <w:u w:val="single"/>
                <w:lang w:eastAsia="tr-TR"/>
              </w:rPr>
              <w:t>2</w:t>
            </w:r>
            <w:r w:rsidRPr="00AB596F">
              <w:rPr>
                <w:rFonts w:ascii="Times New Roman" w:eastAsia="Times New Roman" w:hAnsi="Times New Roman" w:cs="Times New Roman"/>
                <w:color w:val="0070C0"/>
                <w:sz w:val="24"/>
                <w:szCs w:val="24"/>
                <w:u w:val="single"/>
                <w:lang w:eastAsia="tr-TR"/>
              </w:rPr>
              <w:t>)</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hesapta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varlıklardan</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idare</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kuruluşlara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bedelsiz</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olarak</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devredilenlerin</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birikmiş</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tutarları</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299-Birikmiş</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Amortismanlar</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varsa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kalanı</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75EB2EFC" w14:textId="77777777" w:rsidR="001122CF" w:rsidRDefault="001122CF" w:rsidP="001122CF">
            <w:pPr>
              <w:spacing w:line="305" w:lineRule="atLeast"/>
              <w:ind w:firstLine="567"/>
              <w:jc w:val="both"/>
              <w:rPr>
                <w:rFonts w:ascii="Times New Roman" w:eastAsia="Times New Roman" w:hAnsi="Times New Roman" w:cs="Times New Roman"/>
                <w:color w:val="0070C0"/>
                <w:sz w:val="24"/>
                <w:szCs w:val="24"/>
                <w:u w:val="single"/>
                <w:lang w:eastAsia="tr-TR"/>
              </w:rPr>
            </w:pPr>
          </w:p>
          <w:p w14:paraId="2B10596A" w14:textId="18A10FE3" w:rsidR="008D6351" w:rsidRPr="001122CF" w:rsidRDefault="008D6351" w:rsidP="001122CF">
            <w:pPr>
              <w:spacing w:line="305" w:lineRule="atLeast"/>
              <w:ind w:firstLine="567"/>
              <w:jc w:val="both"/>
              <w:rPr>
                <w:rFonts w:ascii="Times New Roman" w:eastAsia="Times New Roman" w:hAnsi="Times New Roman" w:cs="Times New Roman"/>
                <w:color w:val="0070C0"/>
                <w:sz w:val="24"/>
                <w:szCs w:val="24"/>
                <w:u w:val="single"/>
                <w:lang w:eastAsia="tr-TR"/>
              </w:rPr>
            </w:pPr>
            <w:r w:rsidRPr="00705DE5">
              <w:rPr>
                <w:rFonts w:ascii="Times New Roman" w:eastAsia="Times New Roman" w:hAnsi="Times New Roman" w:cs="Times New Roman"/>
                <w:color w:val="0070C0"/>
                <w:sz w:val="24"/>
                <w:szCs w:val="24"/>
                <w:u w:val="single"/>
                <w:lang w:eastAsia="tr-TR"/>
              </w:rPr>
              <w:t>3</w:t>
            </w:r>
            <w:r w:rsidRPr="00AB596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stokların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sayımı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tespit</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noksanlıklar</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197-Sayım</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Noksanları</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bookmarkEnd w:id="75"/>
          </w:p>
        </w:tc>
      </w:tr>
      <w:tr w:rsidR="008D6351" w:rsidRPr="007200E2" w14:paraId="4A5C68B5" w14:textId="77777777" w:rsidTr="00896D0F">
        <w:tc>
          <w:tcPr>
            <w:tcW w:w="7655" w:type="dxa"/>
          </w:tcPr>
          <w:p w14:paraId="505C5EDC" w14:textId="2C108093"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02AFF3CB" w14:textId="6CE66642"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229</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33286C5E" w14:textId="09CA3EFB"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30D21FC7" w14:textId="197B4CD9"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bookmarkStart w:id="76" w:name="_Hlk211859332"/>
            <w:r w:rsidRPr="00437F0C">
              <w:rPr>
                <w:rFonts w:ascii="Times New Roman" w:eastAsia="Times New Roman" w:hAnsi="Times New Roman" w:cs="Times New Roman"/>
                <w:color w:val="000000"/>
                <w:sz w:val="24"/>
                <w:szCs w:val="24"/>
                <w:lang w:eastAsia="tr-TR"/>
              </w:rPr>
              <w:t>257-</w:t>
            </w:r>
            <w:bookmarkStart w:id="77" w:name="_Hlk211859317"/>
            <w:bookmarkEnd w:id="76"/>
            <w:r w:rsidRPr="00437F0C">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bookmarkEnd w:id="77"/>
            <w:r w:rsidRPr="00437F0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0BD68732"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0819E6AB" w14:textId="5A766A3D"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p>
          <w:p w14:paraId="339DA1AF" w14:textId="645700B0"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suretle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çıkarılanların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tc>
        <w:tc>
          <w:tcPr>
            <w:tcW w:w="7938" w:type="dxa"/>
          </w:tcPr>
          <w:p w14:paraId="15148065" w14:textId="4F8B2951"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4E8E59B0" w14:textId="1E77903F"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229</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Birikmiş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46139B37" w14:textId="60095EC9"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7936647E" w14:textId="144F7882"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bookmarkStart w:id="78" w:name="_Hlk211859339"/>
            <w:r w:rsidRPr="00437F0C">
              <w:rPr>
                <w:rFonts w:ascii="Times New Roman" w:eastAsia="Times New Roman" w:hAnsi="Times New Roman" w:cs="Times New Roman"/>
                <w:color w:val="000000"/>
                <w:sz w:val="24"/>
                <w:szCs w:val="24"/>
                <w:lang w:eastAsia="tr-TR"/>
              </w:rPr>
              <w:t>257-Birikmiş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37F0C">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437F0C">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437F0C">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w:t>
            </w:r>
            <w:bookmarkEnd w:id="78"/>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36BA3BF9" w14:textId="6580F857"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p>
          <w:p w14:paraId="41508DCA" w14:textId="55D0B916"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ne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suretle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olursa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olsun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kayıtlardan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çıkarılanların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tc>
      </w:tr>
      <w:tr w:rsidR="008D6351" w:rsidRPr="007200E2" w14:paraId="1BD07A21" w14:textId="77777777" w:rsidTr="00896D0F">
        <w:tc>
          <w:tcPr>
            <w:tcW w:w="7655" w:type="dxa"/>
          </w:tcPr>
          <w:p w14:paraId="57B147A4" w14:textId="552F785C"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471631F9" w14:textId="4CBEF3ED"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239</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3987FDAA" w14:textId="31858121"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lastRenderedPageBreak/>
              <w:t>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19AE25B1" w14:textId="03E96F20" w:rsidR="008D6351"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dönemiyle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sınırlı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308-</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bookmarkStart w:id="79" w:name="_Hlk211859382"/>
            <w:r w:rsidRPr="00437F0C">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437F0C">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bookmarkEnd w:id="79"/>
            <w:r w:rsidRPr="00437F0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437F0C">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r w:rsidRPr="00437F0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38E60CEC" w14:textId="4380623A"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17B599C1" w14:textId="4358C2EE"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2CD83AE2" w14:textId="159B5FBC"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239</w:t>
            </w:r>
            <w:r>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7E57CBA9" w14:textId="19A25C0F" w:rsidR="008D6351" w:rsidRPr="00437F0C"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lastRenderedPageBreak/>
              <w:t>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092D1140" w14:textId="29952341" w:rsidR="008D6351" w:rsidRDefault="008D6351" w:rsidP="008D6351">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dönemiyle</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sınırlı</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308-</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5826C260"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6C8A9705" w14:textId="400D4542" w:rsidR="008D6351" w:rsidRPr="007200E2" w:rsidRDefault="008D6351" w:rsidP="008D6351">
            <w:pPr>
              <w:ind w:firstLine="567"/>
              <w:jc w:val="both"/>
              <w:rPr>
                <w:rFonts w:ascii="Times New Roman" w:eastAsia="Times New Roman" w:hAnsi="Times New Roman" w:cs="Times New Roman"/>
                <w:b/>
                <w:bCs/>
                <w:strike/>
                <w:color w:val="FF0000"/>
                <w:sz w:val="24"/>
                <w:szCs w:val="24"/>
                <w:lang w:eastAsia="tr-TR"/>
              </w:rPr>
            </w:pPr>
            <w:r>
              <w:rPr>
                <w:rFonts w:ascii="Times New Roman" w:eastAsia="Times New Roman" w:hAnsi="Times New Roman" w:cs="Times New Roman"/>
                <w:color w:val="000000"/>
                <w:sz w:val="24"/>
                <w:szCs w:val="24"/>
                <w:lang w:eastAsia="tr-TR"/>
              </w:rPr>
              <w:t>…</w:t>
            </w:r>
          </w:p>
        </w:tc>
      </w:tr>
      <w:tr w:rsidR="008D6351" w:rsidRPr="007200E2" w14:paraId="49D054B9" w14:textId="77777777" w:rsidTr="00896D0F">
        <w:tc>
          <w:tcPr>
            <w:tcW w:w="7655" w:type="dxa"/>
          </w:tcPr>
          <w:p w14:paraId="0B0F8173" w14:textId="26E6B545"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işleyişi</w:t>
            </w:r>
          </w:p>
          <w:p w14:paraId="6CE5D2EB" w14:textId="4E10FD76"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241</w:t>
            </w:r>
            <w:r>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gösterilmiştir:</w:t>
            </w:r>
          </w:p>
          <w:p w14:paraId="47D97FC6" w14:textId="179A5DDE"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p>
          <w:p w14:paraId="7E07B940" w14:textId="0269819D"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dönemiyle</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sınırlı</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borçların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515A0D">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515A0D">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307-</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kaydedilir.</w:t>
            </w:r>
          </w:p>
          <w:p w14:paraId="4C5527B4" w14:textId="254C1B18" w:rsidR="008D6351" w:rsidRPr="007200E2"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24C6C13F" w14:textId="5F9152EB"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işleyişi</w:t>
            </w:r>
          </w:p>
          <w:p w14:paraId="77F054FE" w14:textId="159FBCA6"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241</w:t>
            </w:r>
            <w:r>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gösterilmiştir:</w:t>
            </w:r>
          </w:p>
          <w:p w14:paraId="59F97C93" w14:textId="3A01B480"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p>
          <w:p w14:paraId="532CE73F" w14:textId="7111FD74" w:rsidR="008D6351" w:rsidRPr="00515A0D" w:rsidRDefault="008D6351" w:rsidP="008D6351">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dönemiyle</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sınırlı</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borçların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307-</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kaydedilir.</w:t>
            </w:r>
          </w:p>
          <w:p w14:paraId="14439220" w14:textId="77777777" w:rsidR="001122CF" w:rsidRDefault="001122CF" w:rsidP="008D6351">
            <w:pPr>
              <w:ind w:firstLine="567"/>
              <w:jc w:val="both"/>
              <w:rPr>
                <w:rFonts w:ascii="Times New Roman" w:eastAsia="Times New Roman" w:hAnsi="Times New Roman" w:cs="Times New Roman"/>
                <w:b/>
                <w:bCs/>
                <w:color w:val="000000"/>
                <w:sz w:val="24"/>
                <w:szCs w:val="24"/>
                <w:lang w:eastAsia="tr-TR"/>
              </w:rPr>
            </w:pPr>
          </w:p>
          <w:p w14:paraId="79E10D83" w14:textId="61FBCF10" w:rsidR="008D6351" w:rsidRPr="007200E2" w:rsidRDefault="008D6351" w:rsidP="008D6351">
            <w:pPr>
              <w:ind w:firstLine="567"/>
              <w:jc w:val="both"/>
              <w:rPr>
                <w:rFonts w:ascii="Times New Roman" w:eastAsia="Times New Roman" w:hAnsi="Times New Roman" w:cs="Times New Roman"/>
                <w:b/>
                <w:bCs/>
                <w:strike/>
                <w:color w:val="FF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7200E2" w14:paraId="4DF8537F" w14:textId="77777777" w:rsidTr="00896D0F">
        <w:tc>
          <w:tcPr>
            <w:tcW w:w="7655" w:type="dxa"/>
          </w:tcPr>
          <w:p w14:paraId="21244A85" w14:textId="0CB71076"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32</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Faaliyet</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borçları</w:t>
            </w:r>
          </w:p>
          <w:p w14:paraId="084B8226" w14:textId="44989D0E" w:rsidR="008D6351"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247</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emri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belgesine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bağlandığı</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halde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henüz</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sahiplerine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alınıp,</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gördürülerek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gerçekleşmiş</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olmakla</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ödeneği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bulunmadığı</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kullanılır.</w:t>
            </w:r>
          </w:p>
          <w:p w14:paraId="430A01A9" w14:textId="71EE87C2" w:rsidR="008D6351" w:rsidRDefault="008D6351" w:rsidP="008D6351">
            <w:pPr>
              <w:ind w:firstLine="567"/>
              <w:jc w:val="both"/>
              <w:rPr>
                <w:rFonts w:ascii="Times New Roman" w:eastAsia="Times New Roman" w:hAnsi="Times New Roman" w:cs="Times New Roman"/>
                <w:color w:val="000000"/>
                <w:sz w:val="24"/>
                <w:szCs w:val="24"/>
                <w:lang w:eastAsia="tr-TR"/>
              </w:rPr>
            </w:pPr>
          </w:p>
          <w:p w14:paraId="66DB15BC" w14:textId="7DDDBBAA" w:rsidR="008D6351" w:rsidRDefault="008D6351" w:rsidP="008D6351">
            <w:pPr>
              <w:ind w:firstLine="567"/>
              <w:jc w:val="both"/>
              <w:rPr>
                <w:rFonts w:ascii="Times New Roman" w:eastAsia="Times New Roman" w:hAnsi="Times New Roman" w:cs="Times New Roman"/>
                <w:color w:val="000000"/>
                <w:sz w:val="24"/>
                <w:szCs w:val="24"/>
                <w:lang w:eastAsia="tr-TR"/>
              </w:rPr>
            </w:pPr>
          </w:p>
          <w:p w14:paraId="3E7557F4" w14:textId="77777777" w:rsidR="008D6351" w:rsidRPr="00793F8E" w:rsidRDefault="008D6351" w:rsidP="008D6351">
            <w:pPr>
              <w:ind w:firstLine="567"/>
              <w:jc w:val="both"/>
              <w:rPr>
                <w:rFonts w:ascii="Times New Roman" w:eastAsia="Times New Roman" w:hAnsi="Times New Roman" w:cs="Times New Roman"/>
                <w:strike/>
                <w:color w:val="FF0000"/>
                <w:sz w:val="24"/>
                <w:szCs w:val="24"/>
                <w:lang w:eastAsia="tr-TR"/>
              </w:rPr>
            </w:pPr>
          </w:p>
          <w:p w14:paraId="53CC9743" w14:textId="363B7B1D"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color w:val="FF0000"/>
                <w:sz w:val="24"/>
                <w:szCs w:val="24"/>
                <w:lang w:eastAsia="tr-TR"/>
              </w:rPr>
              <w:t xml:space="preserve"> </w:t>
            </w:r>
            <w:r w:rsidRPr="00793F8E">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oluşur.</w:t>
            </w:r>
          </w:p>
          <w:p w14:paraId="6AD3CCAA" w14:textId="189CA165"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320</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5A5F821A" w14:textId="42A2CD2D"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322</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7E8DAC60" w14:textId="5E63AAD6"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329</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tc>
        <w:tc>
          <w:tcPr>
            <w:tcW w:w="7938" w:type="dxa"/>
          </w:tcPr>
          <w:p w14:paraId="1020684B" w14:textId="484CDA3D"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32</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Faaliyet</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borçları</w:t>
            </w:r>
          </w:p>
          <w:p w14:paraId="464DADA2" w14:textId="2566AE0A" w:rsidR="008D6351"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247</w:t>
            </w:r>
            <w:r>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emri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belgesine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bağlandığı</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halde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henüz</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sahiplerine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mal</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alınıp,</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gördürülerek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gerçekleşmiş</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olmakla</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birlikte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ödeneği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bulunmadığı</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kullanılır.</w:t>
            </w:r>
          </w:p>
          <w:p w14:paraId="37B9C2D1" w14:textId="34B52577" w:rsidR="008D6351" w:rsidRPr="00793F8E"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80" w:name="_Hlk211859469"/>
            <w:r w:rsidRPr="00F25818">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borçları</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kullanılır.</w:t>
            </w:r>
          </w:p>
          <w:bookmarkEnd w:id="80"/>
          <w:p w14:paraId="2D0AF605" w14:textId="24885617"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70C0"/>
                <w:sz w:val="24"/>
                <w:szCs w:val="24"/>
                <w:u w:val="single"/>
                <w:lang w:eastAsia="tr-TR"/>
              </w:rPr>
              <w:t>(</w:t>
            </w:r>
            <w:r w:rsidRPr="00F25818">
              <w:rPr>
                <w:rFonts w:ascii="Times New Roman" w:eastAsia="Times New Roman" w:hAnsi="Times New Roman" w:cs="Times New Roman"/>
                <w:color w:val="0070C0"/>
                <w:sz w:val="24"/>
                <w:szCs w:val="24"/>
                <w:u w:val="single"/>
                <w:lang w:eastAsia="tr-TR"/>
              </w:rPr>
              <w:t>3</w:t>
            </w:r>
            <w:r w:rsidRPr="00793F8E">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oluşur.</w:t>
            </w:r>
          </w:p>
          <w:p w14:paraId="188CF350" w14:textId="3802B5B6"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320</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725F0134" w14:textId="0B799369"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322</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1C1ADF61" w14:textId="4A8B8212" w:rsidR="008D6351" w:rsidRPr="00793F8E" w:rsidRDefault="008D6351" w:rsidP="008D6351">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329</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Çeşitli</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tc>
      </w:tr>
      <w:tr w:rsidR="008D6351" w:rsidRPr="007200E2" w14:paraId="13223B17" w14:textId="77777777" w:rsidTr="00896D0F">
        <w:tc>
          <w:tcPr>
            <w:tcW w:w="7655" w:type="dxa"/>
          </w:tcPr>
          <w:p w14:paraId="7329A18E" w14:textId="42CD0BC1"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işleyişi</w:t>
            </w:r>
          </w:p>
          <w:p w14:paraId="1F27A8FE" w14:textId="5CCEE852"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250</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gösterilmiştir.</w:t>
            </w:r>
          </w:p>
          <w:p w14:paraId="4F8ADB09" w14:textId="6729262A"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p>
          <w:p w14:paraId="1D01BC0B" w14:textId="52CB3F82"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sahiplerine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ödenemeyenler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lastRenderedPageBreak/>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söz</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konusu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dönüştürülecek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unsuru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697A851" w14:textId="1BFED124"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istihkak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daire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paralardan,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alacaklısına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ödenemeyerek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miktarlar,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ilgilisine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ödenmek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3211FB6" w14:textId="60AC64F4"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15</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-31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tarihlerine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işçi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ücretleri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08CA85BA" w14:textId="24DC8B42" w:rsidR="008D6351" w:rsidRPr="005E5C17" w:rsidRDefault="008D6351" w:rsidP="008D6351">
            <w:pPr>
              <w:ind w:firstLine="567"/>
              <w:jc w:val="both"/>
              <w:rPr>
                <w:rFonts w:ascii="Times New Roman" w:eastAsia="Times New Roman" w:hAnsi="Times New Roman" w:cs="Times New Roman"/>
                <w:strike/>
                <w:color w:val="FF0000"/>
                <w:sz w:val="24"/>
                <w:szCs w:val="24"/>
                <w:lang w:eastAsia="tr-TR"/>
              </w:rPr>
            </w:pPr>
            <w:r w:rsidRPr="005E5C17">
              <w:rPr>
                <w:rFonts w:ascii="Times New Roman" w:eastAsia="Times New Roman" w:hAnsi="Times New Roman" w:cs="Times New Roman"/>
                <w:strike/>
                <w:color w:val="FF0000"/>
                <w:sz w:val="24"/>
                <w:szCs w:val="24"/>
                <w:lang w:eastAsia="tr-TR"/>
              </w:rPr>
              <w:t>4)</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Dönem</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sonunda</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hesabın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sürelerine</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göre</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bölümlenmiş</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alt</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hesaplarında</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tutarlar,</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sürelerini</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güncellemek</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kaydedilir.</w:t>
            </w:r>
          </w:p>
          <w:p w14:paraId="5C78E6AB" w14:textId="498A4383"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p>
          <w:p w14:paraId="25360D82" w14:textId="1377D225"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25B0F079" w14:textId="5F06EBD9" w:rsidR="008D6351" w:rsidRPr="005E5C17" w:rsidRDefault="008D6351" w:rsidP="008D6351">
            <w:pPr>
              <w:ind w:firstLine="567"/>
              <w:jc w:val="both"/>
              <w:rPr>
                <w:rFonts w:ascii="Times New Roman" w:eastAsia="Times New Roman" w:hAnsi="Times New Roman" w:cs="Times New Roman"/>
                <w:strike/>
                <w:color w:val="FF0000"/>
                <w:sz w:val="24"/>
                <w:szCs w:val="24"/>
                <w:lang w:eastAsia="tr-TR"/>
              </w:rPr>
            </w:pPr>
            <w:r w:rsidRPr="005E5C17">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Dönem</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sonunda</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hesabın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sürelerine</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göre</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bölümlenmiş</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alt</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hesaplarında</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kayıtlı</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tutarlar,</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sürelerini</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güncellemek</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için,</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kaydedilir.</w:t>
            </w:r>
          </w:p>
          <w:p w14:paraId="674CC68F" w14:textId="39C2D0AA"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B9375D">
              <w:rPr>
                <w:rFonts w:ascii="Times New Roman" w:eastAsia="Times New Roman" w:hAnsi="Times New Roman" w:cs="Times New Roman"/>
                <w:sz w:val="24"/>
                <w:szCs w:val="24"/>
                <w:lang w:eastAsia="tr-TR"/>
              </w:rPr>
              <w:t xml:space="preserve">3) </w:t>
            </w:r>
            <w:r w:rsidRPr="005E5C17">
              <w:rPr>
                <w:rFonts w:ascii="Times New Roman" w:eastAsia="Times New Roman" w:hAnsi="Times New Roman" w:cs="Times New Roman"/>
                <w:color w:val="000000"/>
                <w:sz w:val="24"/>
                <w:szCs w:val="24"/>
                <w:lang w:eastAsia="tr-TR"/>
              </w:rPr>
              <w:t>Zamanaşımına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uğraması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tc>
        <w:tc>
          <w:tcPr>
            <w:tcW w:w="7938" w:type="dxa"/>
          </w:tcPr>
          <w:p w14:paraId="6B76F37D" w14:textId="04D9026A"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işleyişi</w:t>
            </w:r>
          </w:p>
          <w:p w14:paraId="4D6800D0" w14:textId="145EBA34"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250</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gösterilmiştir.</w:t>
            </w:r>
          </w:p>
          <w:p w14:paraId="29F415E3" w14:textId="309F3010"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p>
          <w:p w14:paraId="13F875A4" w14:textId="553FEA45"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sahiplerine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ödenemeyenler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lastRenderedPageBreak/>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söz</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konusu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varlığa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dönüştürülecek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harcama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unsuru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3DC5D5B1" w14:textId="5B599AEB"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istihkak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daire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paralardan,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alacaklısına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ödenemeyerek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miktarlar,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ilgilisine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ödenmek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9A3BB38" w14:textId="41A2915C"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15</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-31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tarihlerine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işçi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ücretleri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835-Gider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027E6B5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248DF5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BBA2C4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38D9713"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32018C6" w14:textId="7F498C05"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p>
          <w:p w14:paraId="3B45924D" w14:textId="65B1D852" w:rsidR="008D6351" w:rsidRDefault="008D6351" w:rsidP="008D6351">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ödemeler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7E4020F" w14:textId="77777777" w:rsidR="008D6351" w:rsidRDefault="008D6351" w:rsidP="008D6351">
            <w:pPr>
              <w:ind w:firstLine="567"/>
              <w:jc w:val="both"/>
              <w:rPr>
                <w:rFonts w:ascii="Times New Roman" w:eastAsia="Times New Roman" w:hAnsi="Times New Roman" w:cs="Times New Roman"/>
                <w:color w:val="0070C0"/>
                <w:sz w:val="24"/>
                <w:szCs w:val="24"/>
                <w:u w:val="single"/>
                <w:lang w:eastAsia="tr-TR"/>
              </w:rPr>
            </w:pPr>
          </w:p>
          <w:p w14:paraId="1422800A" w14:textId="77777777" w:rsidR="008D6351" w:rsidRDefault="008D6351" w:rsidP="008D6351">
            <w:pPr>
              <w:ind w:firstLine="567"/>
              <w:jc w:val="both"/>
              <w:rPr>
                <w:rFonts w:ascii="Times New Roman" w:eastAsia="Times New Roman" w:hAnsi="Times New Roman" w:cs="Times New Roman"/>
                <w:color w:val="0070C0"/>
                <w:sz w:val="24"/>
                <w:szCs w:val="24"/>
                <w:u w:val="single"/>
                <w:lang w:eastAsia="tr-TR"/>
              </w:rPr>
            </w:pPr>
          </w:p>
          <w:p w14:paraId="5C084549" w14:textId="77777777" w:rsidR="008D6351" w:rsidRDefault="008D6351" w:rsidP="001122CF">
            <w:pPr>
              <w:jc w:val="both"/>
              <w:rPr>
                <w:rFonts w:ascii="Times New Roman" w:eastAsia="Times New Roman" w:hAnsi="Times New Roman" w:cs="Times New Roman"/>
                <w:color w:val="0070C0"/>
                <w:sz w:val="24"/>
                <w:szCs w:val="24"/>
                <w:u w:val="single"/>
                <w:lang w:eastAsia="tr-TR"/>
              </w:rPr>
            </w:pPr>
          </w:p>
          <w:p w14:paraId="076A4693" w14:textId="329B8F14" w:rsidR="008D6351" w:rsidRPr="005E5C17" w:rsidRDefault="008D6351" w:rsidP="008D6351">
            <w:pPr>
              <w:ind w:firstLine="567"/>
              <w:jc w:val="both"/>
              <w:rPr>
                <w:rFonts w:ascii="Times New Roman" w:eastAsia="Times New Roman" w:hAnsi="Times New Roman" w:cs="Times New Roman"/>
                <w:color w:val="000000"/>
                <w:sz w:val="24"/>
                <w:szCs w:val="24"/>
                <w:lang w:eastAsia="tr-TR"/>
              </w:rPr>
            </w:pPr>
            <w:r w:rsidRPr="00B9375D">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Zamanaşımına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uğraması</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tc>
      </w:tr>
      <w:tr w:rsidR="008D6351" w:rsidRPr="007200E2" w14:paraId="7B69F5FB" w14:textId="77777777" w:rsidTr="00896D0F">
        <w:tc>
          <w:tcPr>
            <w:tcW w:w="7655" w:type="dxa"/>
          </w:tcPr>
          <w:p w14:paraId="1878CB66" w14:textId="2FA14E9E"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lastRenderedPageBreak/>
              <w:t>33</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Emanet</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yabancı</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kaynaklar</w:t>
            </w:r>
          </w:p>
          <w:p w14:paraId="6D1FB708" w14:textId="0C659FD0"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256</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tahsilatların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kullanılır.</w:t>
            </w:r>
          </w:p>
          <w:p w14:paraId="74BDA9D6" w14:textId="79DDFCFF"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kaynak</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çeşitlerine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gruptaki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bölümlenmesine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esaslar,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zamanaşımına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uğrayanların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kaydedilmesinde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idareleri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uygulanır.</w:t>
            </w:r>
          </w:p>
          <w:p w14:paraId="2B29615E" w14:textId="40926922"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oluşur.</w:t>
            </w:r>
          </w:p>
          <w:p w14:paraId="6D8918E7" w14:textId="1A47755D"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330</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Teminatlar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p w14:paraId="4CB1DCB1" w14:textId="0829E551"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lastRenderedPageBreak/>
              <w:t>333</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tc>
        <w:tc>
          <w:tcPr>
            <w:tcW w:w="7938" w:type="dxa"/>
          </w:tcPr>
          <w:p w14:paraId="3ACB5605" w14:textId="7D684AC9"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lastRenderedPageBreak/>
              <w:t>33</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Emanet</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yabancı</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kaynaklar</w:t>
            </w:r>
          </w:p>
          <w:p w14:paraId="25AFC3BA" w14:textId="595779CE"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256</w:t>
            </w:r>
            <w:r>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tahsilatların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kullanılır.</w:t>
            </w:r>
          </w:p>
          <w:p w14:paraId="62F47C1A" w14:textId="63385202"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kaynak</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çeşitlerine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gruptaki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altında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bölümlenmesine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esaslar,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geri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zamanaşımına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uğrayanların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kaydedilmesinde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6433C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kapsamındaki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kamu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idareleri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usuller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uygulanır.</w:t>
            </w:r>
          </w:p>
          <w:p w14:paraId="5849E0DD" w14:textId="5658247D"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oluşur.</w:t>
            </w:r>
          </w:p>
          <w:p w14:paraId="25445BF3" w14:textId="4DEAF206"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330</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Teminatlar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p w14:paraId="5E6C4A44" w14:textId="67409BCC" w:rsidR="008D6351" w:rsidRPr="006433C0" w:rsidRDefault="008D6351" w:rsidP="008D6351">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lastRenderedPageBreak/>
              <w:t>333</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tc>
      </w:tr>
      <w:tr w:rsidR="008D6351" w:rsidRPr="007200E2" w14:paraId="4D008B92" w14:textId="77777777" w:rsidTr="00896D0F">
        <w:tc>
          <w:tcPr>
            <w:tcW w:w="7655" w:type="dxa"/>
          </w:tcPr>
          <w:p w14:paraId="0A5AFB3E" w14:textId="589C846F"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işleyişi</w:t>
            </w:r>
          </w:p>
          <w:p w14:paraId="5F6532FE" w14:textId="2CED0A10"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262</w:t>
            </w:r>
            <w:r>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gösterilmiştir.</w:t>
            </w:r>
          </w:p>
          <w:p w14:paraId="48622053" w14:textId="6D6F0D85"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p>
          <w:p w14:paraId="777EF920" w14:textId="3644F002"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5D282CD2" w14:textId="10F7CCA6" w:rsidR="008D6351" w:rsidRPr="00AF2C52" w:rsidRDefault="008D6351" w:rsidP="008D6351">
            <w:pPr>
              <w:ind w:firstLine="567"/>
              <w:jc w:val="both"/>
              <w:rPr>
                <w:rFonts w:ascii="Times New Roman" w:eastAsia="Times New Roman" w:hAnsi="Times New Roman" w:cs="Times New Roman"/>
                <w:strike/>
                <w:color w:val="FF0000"/>
                <w:sz w:val="24"/>
                <w:szCs w:val="24"/>
                <w:lang w:eastAsia="tr-TR"/>
              </w:rPr>
            </w:pPr>
            <w:r w:rsidRPr="00AF2C5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Aylık,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istihkaklardan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hesap</w:t>
            </w:r>
            <w:r>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veya</w:t>
            </w:r>
            <w:r>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hesaplara</w:t>
            </w:r>
            <w:r>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kaydedilir.</w:t>
            </w:r>
          </w:p>
          <w:p w14:paraId="688FEB7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257714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94C5937" w14:textId="53F1588E"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kaydedilenler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dışında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ilgilisine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31078685" w14:textId="3E43EBFB" w:rsidR="008D6351"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paralardan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anlaşılanlar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8C0799B" w14:textId="68516E22"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193E9A">
              <w:rPr>
                <w:rFonts w:ascii="Times New Roman" w:eastAsia="Times New Roman" w:hAnsi="Times New Roman" w:cs="Times New Roman"/>
                <w:color w:val="000000"/>
                <w:sz w:val="24"/>
                <w:szCs w:val="24"/>
                <w:lang w:eastAsia="tr-TR"/>
              </w:rPr>
              <w:t>5) Bütçe gelirleri hesabına alacak kaydı suretiyle tahsil olunan paralardan fazla veya yersiz olarak tahsil edildiği yılı geçtikten sonra anlaşılan tutarlar ilgilisine iade edilmek üzere bir taraftan bu hesaba alacak, 630-Giderler Hesabı veya ilgili diğer hesaplara borç; diğer taraftan 805-Gelir Yansıtma Hesabına alacak, 810-Bütçe Gelirlerinden Ret ve İadeler Hesabına borç kaydedilir.</w:t>
            </w:r>
          </w:p>
          <w:p w14:paraId="5B05E841" w14:textId="1EB49D34"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Maaş</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ücretlerden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kesilmesi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memur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işçiye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payı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noksan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sandık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CABE141" w14:textId="37EF8E81"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uyarınca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dairelerince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strike/>
                <w:color w:val="FF0000"/>
                <w:sz w:val="24"/>
                <w:szCs w:val="24"/>
                <w:lang w:eastAsia="tr-TR"/>
              </w:rPr>
              <w:t>630-Giderler</w:t>
            </w:r>
            <w:r>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Hesabı</w:t>
            </w:r>
            <w:r>
              <w:rPr>
                <w:rFonts w:ascii="Times New Roman" w:eastAsia="Times New Roman" w:hAnsi="Times New Roman" w:cs="Times New Roman"/>
                <w:color w:val="FF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54FED82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2AAF2E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DE66FD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EE0B23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B0508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9DC1DC5" w14:textId="1ED54935" w:rsidR="008D6351" w:rsidRDefault="008D6351" w:rsidP="008D6351">
            <w:pPr>
              <w:ind w:firstLine="567"/>
              <w:jc w:val="both"/>
              <w:rPr>
                <w:rFonts w:ascii="Times New Roman" w:eastAsia="Times New Roman" w:hAnsi="Times New Roman" w:cs="Times New Roman"/>
                <w:color w:val="000000"/>
                <w:sz w:val="24"/>
                <w:szCs w:val="24"/>
                <w:lang w:eastAsia="tr-TR"/>
              </w:rPr>
            </w:pPr>
          </w:p>
          <w:p w14:paraId="7766309F" w14:textId="266430B6" w:rsidR="008D6351" w:rsidRDefault="008D6351" w:rsidP="008D6351">
            <w:pPr>
              <w:ind w:firstLine="567"/>
              <w:jc w:val="both"/>
              <w:rPr>
                <w:rFonts w:ascii="Times New Roman" w:eastAsia="Times New Roman" w:hAnsi="Times New Roman" w:cs="Times New Roman"/>
                <w:color w:val="000000"/>
                <w:sz w:val="24"/>
                <w:szCs w:val="24"/>
                <w:lang w:eastAsia="tr-TR"/>
              </w:rPr>
            </w:pPr>
          </w:p>
          <w:p w14:paraId="6CAD6DC9" w14:textId="5459B6A6" w:rsidR="008D6351" w:rsidRDefault="008D6351" w:rsidP="008D6351">
            <w:pPr>
              <w:ind w:firstLine="567"/>
              <w:jc w:val="both"/>
              <w:rPr>
                <w:rFonts w:ascii="Times New Roman" w:eastAsia="Times New Roman" w:hAnsi="Times New Roman" w:cs="Times New Roman"/>
                <w:color w:val="000000"/>
                <w:sz w:val="24"/>
                <w:szCs w:val="24"/>
                <w:lang w:eastAsia="tr-TR"/>
              </w:rPr>
            </w:pPr>
          </w:p>
          <w:p w14:paraId="10C0D73F" w14:textId="510E56AA" w:rsidR="008D6351" w:rsidRDefault="008D6351" w:rsidP="008D6351">
            <w:pPr>
              <w:ind w:firstLine="567"/>
              <w:jc w:val="both"/>
              <w:rPr>
                <w:rFonts w:ascii="Times New Roman" w:eastAsia="Times New Roman" w:hAnsi="Times New Roman" w:cs="Times New Roman"/>
                <w:color w:val="000000"/>
                <w:sz w:val="24"/>
                <w:szCs w:val="24"/>
                <w:lang w:eastAsia="tr-TR"/>
              </w:rPr>
            </w:pPr>
          </w:p>
          <w:p w14:paraId="2E1F9C3D" w14:textId="0DB999E5" w:rsidR="008D6351" w:rsidRDefault="008D6351" w:rsidP="008D6351">
            <w:pPr>
              <w:ind w:firstLine="567"/>
              <w:jc w:val="both"/>
              <w:rPr>
                <w:rFonts w:ascii="Times New Roman" w:eastAsia="Times New Roman" w:hAnsi="Times New Roman" w:cs="Times New Roman"/>
                <w:color w:val="000000"/>
                <w:sz w:val="24"/>
                <w:szCs w:val="24"/>
                <w:lang w:eastAsia="tr-TR"/>
              </w:rPr>
            </w:pPr>
          </w:p>
          <w:p w14:paraId="24518F7B" w14:textId="67FA1861" w:rsidR="008D6351" w:rsidRDefault="008D6351" w:rsidP="008D6351">
            <w:pPr>
              <w:ind w:firstLine="567"/>
              <w:jc w:val="both"/>
              <w:rPr>
                <w:rFonts w:ascii="Times New Roman" w:eastAsia="Times New Roman" w:hAnsi="Times New Roman" w:cs="Times New Roman"/>
                <w:color w:val="000000"/>
                <w:sz w:val="24"/>
                <w:szCs w:val="24"/>
                <w:lang w:eastAsia="tr-TR"/>
              </w:rPr>
            </w:pPr>
          </w:p>
          <w:p w14:paraId="00863202" w14:textId="3739385D" w:rsidR="008D6351" w:rsidRDefault="008D6351" w:rsidP="008D6351">
            <w:pPr>
              <w:ind w:firstLine="567"/>
              <w:jc w:val="both"/>
              <w:rPr>
                <w:rFonts w:ascii="Times New Roman" w:eastAsia="Times New Roman" w:hAnsi="Times New Roman" w:cs="Times New Roman"/>
                <w:color w:val="000000"/>
                <w:sz w:val="24"/>
                <w:szCs w:val="24"/>
                <w:lang w:eastAsia="tr-TR"/>
              </w:rPr>
            </w:pPr>
          </w:p>
          <w:p w14:paraId="2934261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1CBDE0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663FE10"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38ED33B6" w14:textId="367CA21D"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p>
          <w:p w14:paraId="7EE59053" w14:textId="628C26CD"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7DEBDBB" w14:textId="4870E333"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aktarılanlar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borca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mahsup</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4AAF144" w14:textId="71552D5D"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yazılması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tc>
        <w:tc>
          <w:tcPr>
            <w:tcW w:w="7938" w:type="dxa"/>
          </w:tcPr>
          <w:p w14:paraId="1CAD4BEE" w14:textId="65553AA8"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işleyişi</w:t>
            </w:r>
          </w:p>
          <w:p w14:paraId="3F469CCA" w14:textId="6B6DE9E3"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262</w:t>
            </w:r>
            <w:r>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gösterilmiştir.</w:t>
            </w:r>
          </w:p>
          <w:p w14:paraId="12F9B51F" w14:textId="4A68FF59"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bookmarkStart w:id="81" w:name="_Hlk211859756"/>
            <w:r w:rsidRPr="00AF2C52">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p>
          <w:p w14:paraId="50612BE2" w14:textId="7F370256"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505CEDF1" w14:textId="5C58233D"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F2C5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Aylık,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istihkaklardan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Calibri" w:eastAsia="Times New Roman" w:hAnsi="Calibri" w:cs="Calibri"/>
                <w:color w:val="000000"/>
                <w:lang w:eastAsia="tr-TR"/>
              </w:rPr>
              <w:t xml:space="preserve"> </w:t>
            </w:r>
            <w:r w:rsidRPr="00AF2C52">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kaydedilir.</w:t>
            </w:r>
          </w:p>
          <w:p w14:paraId="7ECA50E2"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9B36922" w14:textId="29E9861A"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kaydedilenler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dışında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ilgilisine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D74957C" w14:textId="172B81C7"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olunan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paralardan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edildiği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anlaşılanlar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A0011AC" w14:textId="77777777"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193E9A">
              <w:rPr>
                <w:rFonts w:ascii="Times New Roman" w:eastAsia="Times New Roman" w:hAnsi="Times New Roman" w:cs="Times New Roman"/>
                <w:color w:val="000000"/>
                <w:sz w:val="24"/>
                <w:szCs w:val="24"/>
                <w:lang w:eastAsia="tr-TR"/>
              </w:rPr>
              <w:t>5) Bütçe gelirleri hesabına alacak kaydı suretiyle tahsil olunan paralardan fazla veya yersiz olarak tahsil edildiği yılı geçtikten sonra anlaşılan tutarlar ilgilisine iade edilmek üzere bir taraftan bu hesaba alacak, 630-Giderler Hesabı veya ilgili diğer hesaplara borç; diğer taraftan 805-Gelir Yansıtma Hesabına alacak, 810-Bütçe Gelirlerinden Ret ve İadeler Hesabına borç kaydedilir.</w:t>
            </w:r>
          </w:p>
          <w:p w14:paraId="09AB7BB5"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1540560E" w14:textId="328DEC35"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Maaş</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ücretlerden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kesilmesi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nedeniyle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memur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işçiye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kurum</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payı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noksan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sandık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7992B614" w14:textId="680399AB" w:rsidR="008D6351" w:rsidRPr="00AF2C52"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F2C52">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Mevzuatı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uyarınca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dairelerince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86CED2C" w14:textId="4D0012AE"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F2C52">
              <w:rPr>
                <w:rFonts w:ascii="Times New Roman" w:eastAsia="Times New Roman" w:hAnsi="Times New Roman" w:cs="Times New Roman"/>
                <w:color w:val="0070C0"/>
                <w:sz w:val="24"/>
                <w:szCs w:val="24"/>
                <w:u w:val="single"/>
                <w:lang w:eastAsia="tr-TR"/>
              </w:rPr>
              <w:lastRenderedPageBreak/>
              <w:t>8)</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satışlarına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olunan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fazla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yersiz</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edildiği</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anlaşılanlar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ilgilisine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edilmek</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üzere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kaydedilir.</w:t>
            </w:r>
          </w:p>
          <w:p w14:paraId="16D97C99" w14:textId="7A9AD61C" w:rsidR="008D6351" w:rsidRPr="00AF2C52"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816F9E">
              <w:rPr>
                <w:rFonts w:ascii="Times New Roman" w:eastAsia="Times New Roman" w:hAnsi="Times New Roman" w:cs="Times New Roman"/>
                <w:color w:val="0070C0"/>
                <w:sz w:val="24"/>
                <w:szCs w:val="24"/>
                <w:u w:val="single"/>
                <w:lang w:eastAsia="tr-TR"/>
              </w:rPr>
              <w:t xml:space="preserve">9) </w:t>
            </w:r>
            <w:r>
              <w:rPr>
                <w:rFonts w:ascii="Times New Roman" w:eastAsia="Times New Roman" w:hAnsi="Times New Roman" w:cs="Times New Roman"/>
                <w:color w:val="0070C0"/>
                <w:sz w:val="24"/>
                <w:szCs w:val="24"/>
                <w:u w:val="single"/>
                <w:lang w:eastAsia="tr-TR"/>
              </w:rPr>
              <w:t>Kurumlarca</w:t>
            </w:r>
            <w:r w:rsidRPr="00816F9E">
              <w:rPr>
                <w:rFonts w:ascii="Times New Roman" w:eastAsia="Times New Roman" w:hAnsi="Times New Roman" w:cs="Times New Roman"/>
                <w:color w:val="0070C0"/>
                <w:sz w:val="24"/>
                <w:szCs w:val="24"/>
                <w:u w:val="single"/>
                <w:lang w:eastAsia="tr-TR"/>
              </w:rPr>
              <w:t xml:space="preserve"> tahsil olunan ve gelir bütçesine gelir, </w:t>
            </w:r>
            <w:r>
              <w:rPr>
                <w:rFonts w:ascii="Times New Roman" w:eastAsia="Times New Roman" w:hAnsi="Times New Roman" w:cs="Times New Roman"/>
                <w:color w:val="0070C0"/>
                <w:sz w:val="24"/>
                <w:szCs w:val="24"/>
                <w:u w:val="single"/>
                <w:lang w:eastAsia="tr-TR"/>
              </w:rPr>
              <w:t xml:space="preserve">gider </w:t>
            </w:r>
            <w:r w:rsidRPr="00816F9E">
              <w:rPr>
                <w:rFonts w:ascii="Times New Roman" w:eastAsia="Times New Roman" w:hAnsi="Times New Roman" w:cs="Times New Roman"/>
                <w:color w:val="0070C0"/>
                <w:sz w:val="24"/>
                <w:szCs w:val="24"/>
                <w:u w:val="single"/>
                <w:lang w:eastAsia="tr-TR"/>
              </w:rPr>
              <w:t>bütçesine de ödenek kaydolunan şartlı bağış ve yardım tutarlarının yıl sonuna kadar harcanmayan kısmı bir taraftan bu hesaba alacak, ilgisine göre 380-Gelecek Aylara Ait Gelirler Hesabı ya da 480-Gelecek Yıllara Ait Gelirler Hesabına borç, diğer taraftan 805-Gelir Yansıtma Hesabına alacak, 800-Bütçe Gelirleri Hesabına borç kaydedilir.</w:t>
            </w:r>
          </w:p>
          <w:bookmarkEnd w:id="81"/>
          <w:p w14:paraId="68AAAE8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B9106EB" w14:textId="235756D3"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p>
          <w:p w14:paraId="65C35E27" w14:textId="21D54A2C"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103-Verilen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FFF0B66" w14:textId="2000366C" w:rsidR="008D6351" w:rsidRPr="00AF2C52" w:rsidRDefault="008D6351" w:rsidP="008D6351">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aktarılanlar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borca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mahsup</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6CF6A40E" w14:textId="7D7F1B7A" w:rsidR="008D6351" w:rsidRPr="00793F8E" w:rsidRDefault="008D6351" w:rsidP="008D6351">
            <w:pPr>
              <w:ind w:firstLine="567"/>
              <w:jc w:val="both"/>
              <w:rPr>
                <w:rFonts w:ascii="Times New Roman" w:eastAsia="Times New Roman" w:hAnsi="Times New Roman" w:cs="Times New Roman"/>
                <w:b/>
                <w:bCs/>
                <w:color w:val="000000"/>
                <w:sz w:val="24"/>
                <w:szCs w:val="24"/>
                <w:lang w:eastAsia="tr-TR"/>
              </w:rPr>
            </w:pPr>
            <w:r w:rsidRPr="00AF2C5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yazılması</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tc>
      </w:tr>
      <w:tr w:rsidR="008D6351" w:rsidRPr="007200E2" w14:paraId="2FCE43BC" w14:textId="77777777" w:rsidTr="00896D0F">
        <w:tc>
          <w:tcPr>
            <w:tcW w:w="7655" w:type="dxa"/>
          </w:tcPr>
          <w:p w14:paraId="62E51ADE" w14:textId="241DD360" w:rsidR="008D6351" w:rsidRPr="00AC22A0" w:rsidRDefault="008D6351" w:rsidP="008D6351">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lastRenderedPageBreak/>
              <w:t>379</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Diğer</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borç</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gider</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karşılıkları</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hesabı</w:t>
            </w:r>
          </w:p>
          <w:p w14:paraId="0A44A10D" w14:textId="4B7FFCA7" w:rsidR="008D6351" w:rsidRPr="00AC22A0" w:rsidRDefault="008D6351" w:rsidP="008D6351">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niteliği</w:t>
            </w:r>
          </w:p>
          <w:p w14:paraId="05E32081" w14:textId="50D18711" w:rsidR="008D6351" w:rsidRPr="00AC22A0" w:rsidRDefault="008D6351" w:rsidP="008D6351">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283</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kısa</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karşılıklarının</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kullanılır.</w:t>
            </w:r>
          </w:p>
          <w:p w14:paraId="34D5496D" w14:textId="77777777"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729BB658" w14:textId="437B53BE" w:rsidR="008D6351" w:rsidRPr="00AC22A0" w:rsidRDefault="008D6351" w:rsidP="008D6351">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379</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Diğer</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borç</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gider</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karşılıkları</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hesabı</w:t>
            </w:r>
          </w:p>
          <w:p w14:paraId="5AAF494D" w14:textId="0EE12739" w:rsidR="008D6351" w:rsidRPr="00AC22A0" w:rsidRDefault="008D6351" w:rsidP="008D6351">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niteliği</w:t>
            </w:r>
          </w:p>
          <w:p w14:paraId="119BE837" w14:textId="6CFED7F2" w:rsidR="008D6351" w:rsidRPr="00AC22A0" w:rsidRDefault="008D6351" w:rsidP="008D6351">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283</w:t>
            </w:r>
            <w:r>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bookmarkStart w:id="82" w:name="_Hlk211859846"/>
            <w:r w:rsidRPr="00AC22A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kısa</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karşılıklarının</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kullanılır.</w:t>
            </w:r>
          </w:p>
          <w:p w14:paraId="15D56833" w14:textId="56A452FB" w:rsidR="008D6351" w:rsidRPr="00AC22A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C22A0">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Kurumların</w:t>
            </w:r>
            <w:r w:rsidRPr="00AC22A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geçmişteki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olay</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kontrolünde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gelecekteki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belirsiz</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olayların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gerçekleşmesi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gerçekleşmemesi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teyit</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edilebilecek</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ekonomik</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fayda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potansiyeli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içeren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kaynakların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çıkışı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güvenilir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gerçekçi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şekilde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ölçülebilen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yükümlülükleri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karşılıklardan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kısa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vadeli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Yönetmelikte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hesaplarla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ilişkilendirilmeyenler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Koşullu</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yükümlülüklerden,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ekonomik</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fayda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potansiyeli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içeren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kaynakların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çıkışı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güvenilir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gerçekçi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şekilde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tahmin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edilenler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ayrılır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nazım</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ana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lastRenderedPageBreak/>
              <w:t>hesap</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ihtiyaca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açılmış</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koşullu</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yükümlülük</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hesaplardan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çıkarılır.</w:t>
            </w:r>
          </w:p>
          <w:p w14:paraId="756E9EC8" w14:textId="13941700" w:rsidR="008D6351" w:rsidRPr="00BF182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C22A0">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Uzun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vadeli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yabancı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kaynaklar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ana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grubu</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içindeki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karşılıkları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tutarlardan,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izleyen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dönemde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ödeneceği</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öngörülen</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karşılıkları</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dönem</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kaydedilir.</w:t>
            </w:r>
            <w:bookmarkEnd w:id="82"/>
          </w:p>
        </w:tc>
      </w:tr>
      <w:tr w:rsidR="008D6351" w:rsidRPr="007200E2" w14:paraId="352B2CDC" w14:textId="77777777" w:rsidTr="00896D0F">
        <w:tc>
          <w:tcPr>
            <w:tcW w:w="7655" w:type="dxa"/>
          </w:tcPr>
          <w:p w14:paraId="7D81A82C" w14:textId="3077DA02"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işleyişi</w:t>
            </w:r>
          </w:p>
          <w:p w14:paraId="721D94DF" w14:textId="38F2B5EB"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284</w:t>
            </w:r>
            <w:r>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gösterilmiştir.</w:t>
            </w:r>
          </w:p>
          <w:p w14:paraId="73E516A2" w14:textId="0D8A6714"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p>
          <w:p w14:paraId="36A24D26" w14:textId="4535B56D"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0B766DDE" w14:textId="412D6233"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Vadeleri</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düşen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479-</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5961A6ED" w14:textId="48E35852"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p>
          <w:p w14:paraId="40F743ED" w14:textId="03A78748"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Ödenen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ödemenin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şekline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tc>
        <w:tc>
          <w:tcPr>
            <w:tcW w:w="7938" w:type="dxa"/>
          </w:tcPr>
          <w:p w14:paraId="4CC5363F" w14:textId="3697AA33"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işleyişi</w:t>
            </w:r>
          </w:p>
          <w:p w14:paraId="44BEFC0F" w14:textId="3266E9C6"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284</w:t>
            </w:r>
            <w:r>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gösterilmiştir.</w:t>
            </w:r>
          </w:p>
          <w:p w14:paraId="6DD897E0" w14:textId="29D3FFC7"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p>
          <w:p w14:paraId="294750B5" w14:textId="24925203"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Ayrılan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630-</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Giderler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2FEFEB9F" w14:textId="11FAFDEA"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Vadeleri</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yılın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altına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düşen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479-</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222F11A0" w14:textId="3FCD26D5"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p>
          <w:p w14:paraId="02C3D8F5" w14:textId="688CDE68" w:rsidR="008D6351" w:rsidRPr="0075610A" w:rsidRDefault="008D6351" w:rsidP="008D6351">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Ödenen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ödemenin</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şekline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68F5B4EF" w14:textId="3D2EC1B3" w:rsidR="008D6351" w:rsidRPr="00BF182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83" w:name="_Hlk211859911"/>
            <w:r w:rsidRPr="0075610A">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Konusu</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kalmayan</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karşılıkları</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kaydedilir.</w:t>
            </w:r>
            <w:bookmarkEnd w:id="83"/>
          </w:p>
        </w:tc>
      </w:tr>
      <w:tr w:rsidR="008D6351" w:rsidRPr="007200E2" w14:paraId="384B1958" w14:textId="77777777" w:rsidTr="00896D0F">
        <w:tc>
          <w:tcPr>
            <w:tcW w:w="7655" w:type="dxa"/>
          </w:tcPr>
          <w:p w14:paraId="147827F0" w14:textId="1A291C25" w:rsidR="008D6351" w:rsidRPr="00CD5446" w:rsidRDefault="008D6351" w:rsidP="008D6351">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t>Hesaba</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işlemler</w:t>
            </w:r>
          </w:p>
          <w:p w14:paraId="60A0E266" w14:textId="4DE0AE83" w:rsidR="008D6351" w:rsidRPr="00CD5446" w:rsidRDefault="008D6351" w:rsidP="008D6351">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287</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ettirilmek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izlenir.</w:t>
            </w:r>
          </w:p>
          <w:p w14:paraId="171A5672" w14:textId="4EF557F8" w:rsidR="008D6351" w:rsidRPr="00E91C51" w:rsidRDefault="008D6351" w:rsidP="008D6351">
            <w:pPr>
              <w:ind w:firstLine="567"/>
              <w:jc w:val="both"/>
              <w:rPr>
                <w:rFonts w:ascii="Times New Roman" w:eastAsia="Times New Roman" w:hAnsi="Times New Roman" w:cs="Times New Roman"/>
                <w:strike/>
                <w:color w:val="FF0000"/>
                <w:sz w:val="24"/>
                <w:szCs w:val="24"/>
                <w:lang w:eastAsia="tr-TR"/>
              </w:rPr>
            </w:pPr>
            <w:r w:rsidRPr="00CD5446">
              <w:rPr>
                <w:rFonts w:ascii="Times New Roman" w:eastAsia="Times New Roman" w:hAnsi="Times New Roman" w:cs="Times New Roman"/>
                <w:strike/>
                <w:color w:val="FF0000"/>
                <w:sz w:val="24"/>
                <w:szCs w:val="24"/>
                <w:lang w:eastAsia="tr-TR"/>
              </w:rPr>
              <w:t>(2)</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Kuponlu</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tahviller</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kuponlu</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bonoların</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nominal</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bedelin</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üstünde</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primli</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satılması</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durumunda,</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nominal</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bedel</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ile</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satış</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bedeli</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arasındaki</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farkın</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içinde</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bulunulan</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aya</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ait</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kısmı</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gelirler</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gelecek</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aylara</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ait</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olan</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kısmı</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kaydedilir.</w:t>
            </w:r>
          </w:p>
          <w:p w14:paraId="687322C3" w14:textId="6EE0D773" w:rsidR="008D6351" w:rsidRPr="00CD5446" w:rsidRDefault="008D6351" w:rsidP="008D6351">
            <w:pPr>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Dönem</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sonunda,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uzun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vadeli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yabancı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kaynaklar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grubu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içindeki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gelecek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yıllara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ait</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hesabında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alıp</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zamanına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bir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yıldan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az</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süre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kalan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edilmiş</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aktarılır.</w:t>
            </w:r>
          </w:p>
          <w:p w14:paraId="24097A65" w14:textId="6283EBEF" w:rsidR="008D6351" w:rsidRPr="00CD5446" w:rsidRDefault="008D6351" w:rsidP="008D6351">
            <w:pPr>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(4)</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hesapta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kayıtlı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olarak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edilerek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bütçeleştirilmiş</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oldukları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dönemde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düzenlenecek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muhasebe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işlem</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fişi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hesabının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yardımcı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hesaplarına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kaydedilerek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gerçekleştirilir.</w:t>
            </w:r>
          </w:p>
          <w:p w14:paraId="3D0BA391" w14:textId="1B22A712" w:rsidR="008D6351" w:rsidRPr="00467FA7" w:rsidRDefault="008D6351" w:rsidP="008D6351">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sz w:val="24"/>
                <w:szCs w:val="24"/>
                <w:lang w:eastAsia="tr-TR"/>
              </w:rPr>
              <w:t>(5)</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Gelecek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aylara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ait</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hesabında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kayıtlı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tutarlar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Genel</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Yönetim</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Muhasebe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Yönetmeliği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hükümleri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çerçevesinde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Maliye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Bakanlığınca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belirlenecek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esas</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usullere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göre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düzeltmesine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tabi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tutulur.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lastRenderedPageBreak/>
              <w:t>Düzeltmeye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esas</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tutarlar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düzeltmesinin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yapılacağı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yılda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katsayısı,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daha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önce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düzeltilmiş</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tutarlar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ise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taşıma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katsayısı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çarpılmak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suretiyle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düzeltilir.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neticesinde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doğacak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artışları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karşılıkları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kaydedilir.</w:t>
            </w:r>
          </w:p>
        </w:tc>
        <w:tc>
          <w:tcPr>
            <w:tcW w:w="7938" w:type="dxa"/>
          </w:tcPr>
          <w:p w14:paraId="70712B0B" w14:textId="0866F666" w:rsidR="008D6351" w:rsidRPr="00CD5446" w:rsidRDefault="008D6351" w:rsidP="008D6351">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işlemler</w:t>
            </w:r>
          </w:p>
          <w:p w14:paraId="408D456C" w14:textId="798E0943" w:rsidR="008D6351" w:rsidRPr="00CD5446" w:rsidRDefault="008D6351" w:rsidP="008D6351">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287</w:t>
            </w:r>
            <w:r>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ettirilmek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izlenir.</w:t>
            </w:r>
          </w:p>
          <w:p w14:paraId="7F87A2C1" w14:textId="29B33B82" w:rsidR="008D6351" w:rsidRPr="00CD5446"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84" w:name="_Hlk211859987"/>
            <w:r w:rsidRPr="00CD5446">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2</w:t>
            </w:r>
            <w:r w:rsidRPr="00CD5446">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dönemi</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sonuna</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kadar</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şart</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kılınan</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amaçlar</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çerçevesinde</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kullanıldıklarında</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aktarılmak</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üzere</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olunan</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kaydedilir.</w:t>
            </w:r>
          </w:p>
          <w:bookmarkEnd w:id="84"/>
          <w:p w14:paraId="117BBAC8" w14:textId="4B8CE785" w:rsidR="008D6351" w:rsidRPr="00CD5446" w:rsidRDefault="008D6351" w:rsidP="008D6351">
            <w:pPr>
              <w:spacing w:line="305" w:lineRule="atLeast"/>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w:t>
            </w:r>
            <w:r w:rsidRPr="00B33ACB">
              <w:rPr>
                <w:rFonts w:ascii="Times New Roman" w:eastAsia="Times New Roman" w:hAnsi="Times New Roman" w:cs="Times New Roman"/>
                <w:sz w:val="24"/>
                <w:szCs w:val="24"/>
                <w:lang w:eastAsia="tr-TR"/>
              </w:rPr>
              <w:t>3</w:t>
            </w:r>
            <w:r w:rsidRPr="00CD5446">
              <w:rPr>
                <w:rFonts w:ascii="Times New Roman" w:eastAsia="Times New Roman" w:hAnsi="Times New Roman" w:cs="Times New Roman"/>
                <w:sz w:val="24"/>
                <w:szCs w:val="24"/>
                <w:lang w:eastAsia="tr-TR"/>
              </w:rPr>
              <w:t>)</w:t>
            </w:r>
            <w:r>
              <w:rPr>
                <w:rFonts w:ascii="Calibri" w:eastAsia="Times New Roman" w:hAnsi="Calibri" w:cs="Calibri"/>
                <w:lang w:eastAsia="tr-TR"/>
              </w:rPr>
              <w:t xml:space="preserve"> </w:t>
            </w:r>
            <w:r w:rsidRPr="00CD5446">
              <w:rPr>
                <w:rFonts w:ascii="Times New Roman" w:eastAsia="Times New Roman" w:hAnsi="Times New Roman" w:cs="Times New Roman"/>
                <w:sz w:val="24"/>
                <w:szCs w:val="24"/>
                <w:lang w:eastAsia="tr-TR"/>
              </w:rPr>
              <w:t>Dönem</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sonunda,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uzun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vadeli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yabancı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kaynaklar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grubu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içindeki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gelecek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yıllara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ait</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hesabında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alıp</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zamanına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bir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yıldan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az</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süre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kalan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edilmiş</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aktarılır.</w:t>
            </w:r>
          </w:p>
          <w:p w14:paraId="52B93717" w14:textId="1623B36B" w:rsidR="008D6351" w:rsidRPr="00CD5446" w:rsidRDefault="008D6351" w:rsidP="008D6351">
            <w:pPr>
              <w:spacing w:line="305" w:lineRule="atLeast"/>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w:t>
            </w:r>
            <w:r w:rsidRPr="00B33ACB">
              <w:rPr>
                <w:rFonts w:ascii="Times New Roman" w:eastAsia="Times New Roman" w:hAnsi="Times New Roman" w:cs="Times New Roman"/>
                <w:sz w:val="24"/>
                <w:szCs w:val="24"/>
                <w:lang w:eastAsia="tr-TR"/>
              </w:rPr>
              <w:t>4</w:t>
            </w:r>
            <w:r w:rsidRPr="00CD5446">
              <w:rPr>
                <w:rFonts w:ascii="Times New Roman" w:eastAsia="Times New Roman" w:hAnsi="Times New Roman" w:cs="Times New Roman"/>
                <w:sz w:val="24"/>
                <w:szCs w:val="24"/>
                <w:lang w:eastAsia="tr-TR"/>
              </w:rPr>
              <w:t>)</w:t>
            </w:r>
            <w:r>
              <w:rPr>
                <w:rFonts w:ascii="Calibri" w:eastAsia="Times New Roman" w:hAnsi="Calibri" w:cs="Calibri"/>
                <w:lang w:eastAsia="tr-TR"/>
              </w:rPr>
              <w:t xml:space="preserve"> </w:t>
            </w:r>
            <w:r w:rsidRPr="00CD5446">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hesapta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kayıtlı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olarak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edilerek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bütçeleştirilmiş</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oldukları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dönemde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düzenlenecek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muhasebe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işlem</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fişi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ile</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hesabının</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yardımcı</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hesaplarına</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kaydedilerek</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tahakkuku</w:t>
            </w:r>
            <w:r>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gerçekleştirilir.</w:t>
            </w:r>
          </w:p>
          <w:p w14:paraId="028EB890" w14:textId="1849D050" w:rsidR="008D6351" w:rsidRPr="00467FA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sz w:val="24"/>
                <w:szCs w:val="24"/>
                <w:lang w:eastAsia="tr-TR"/>
              </w:rPr>
              <w:t>(</w:t>
            </w:r>
            <w:r w:rsidRPr="00B33ACB">
              <w:rPr>
                <w:rFonts w:ascii="Times New Roman" w:eastAsia="Times New Roman" w:hAnsi="Times New Roman" w:cs="Times New Roman"/>
                <w:sz w:val="24"/>
                <w:szCs w:val="24"/>
                <w:lang w:eastAsia="tr-TR"/>
              </w:rPr>
              <w:t>5</w:t>
            </w:r>
            <w:r w:rsidRPr="00CD5446">
              <w:rPr>
                <w:rFonts w:ascii="Times New Roman" w:eastAsia="Times New Roman" w:hAnsi="Times New Roman" w:cs="Times New Roman"/>
                <w:sz w:val="24"/>
                <w:szCs w:val="24"/>
                <w:lang w:eastAsia="tr-TR"/>
              </w:rPr>
              <w:t>)</w:t>
            </w:r>
            <w:r>
              <w:rPr>
                <w:rFonts w:ascii="Calibri" w:eastAsia="Times New Roman" w:hAnsi="Calibri" w:cs="Calibri"/>
                <w:lang w:eastAsia="tr-TR"/>
              </w:rPr>
              <w:t xml:space="preserve"> </w:t>
            </w:r>
            <w:r w:rsidRPr="00CD5446">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Yönetim</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Yönetmeliği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hükümleri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467FA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467FA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Maliye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Bakanlığınca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belirlenecek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usullere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tutulur.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lastRenderedPageBreak/>
              <w:t>Düzeltmeye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esas</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düzeltmesinin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yapılacağı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daha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düzeltilmiş</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taşıma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katsayısı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çarpılmak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düzeltilir.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neticesinde</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doğacak</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artışları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karşılıkları</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kaydedilir.</w:t>
            </w:r>
          </w:p>
        </w:tc>
      </w:tr>
      <w:tr w:rsidR="008D6351" w:rsidRPr="007200E2" w14:paraId="0E5CCF96" w14:textId="77777777" w:rsidTr="00896D0F">
        <w:tc>
          <w:tcPr>
            <w:tcW w:w="7655" w:type="dxa"/>
          </w:tcPr>
          <w:p w14:paraId="42CADFAF" w14:textId="6197B372"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işleyişi</w:t>
            </w:r>
          </w:p>
          <w:p w14:paraId="7BF41609" w14:textId="76DD8FFF"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288</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gösterilmiştir:</w:t>
            </w:r>
          </w:p>
          <w:p w14:paraId="5DFE52D3" w14:textId="2C79A444"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p>
          <w:p w14:paraId="00BC56BA" w14:textId="07201B50"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457CA87" w14:textId="0F944B5A"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primli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satılması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bedelleri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305-Bonolar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404-Tahviller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410-Dış</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yapıldığı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hasılatı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105-Döviz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senetlerin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47017649" w14:textId="089AE34D"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aktarılması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1E239A46" w14:textId="1B08F001" w:rsidR="008D6351"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sözleşmesinin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işletme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başladığında,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sözleşmeye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varlığı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256-</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F486878" w14:textId="77DCA440" w:rsidR="008D6351" w:rsidRDefault="008D6351" w:rsidP="008D6351">
            <w:pPr>
              <w:ind w:firstLine="567"/>
              <w:jc w:val="both"/>
              <w:rPr>
                <w:rFonts w:ascii="Times New Roman" w:eastAsia="Times New Roman" w:hAnsi="Times New Roman" w:cs="Times New Roman"/>
                <w:color w:val="000000"/>
                <w:sz w:val="24"/>
                <w:szCs w:val="24"/>
                <w:lang w:eastAsia="tr-TR"/>
              </w:rPr>
            </w:pPr>
          </w:p>
          <w:p w14:paraId="6696113A" w14:textId="261FC02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B1B6918" w14:textId="559B77CA" w:rsidR="008D6351" w:rsidRDefault="008D6351" w:rsidP="008D6351">
            <w:pPr>
              <w:ind w:firstLine="567"/>
              <w:jc w:val="both"/>
              <w:rPr>
                <w:rFonts w:ascii="Times New Roman" w:eastAsia="Times New Roman" w:hAnsi="Times New Roman" w:cs="Times New Roman"/>
                <w:color w:val="000000"/>
                <w:sz w:val="24"/>
                <w:szCs w:val="24"/>
                <w:lang w:eastAsia="tr-TR"/>
              </w:rPr>
            </w:pPr>
          </w:p>
          <w:p w14:paraId="484F5174" w14:textId="25F4BD83" w:rsidR="008D6351" w:rsidRDefault="008D6351" w:rsidP="008D6351">
            <w:pPr>
              <w:ind w:firstLine="567"/>
              <w:jc w:val="both"/>
              <w:rPr>
                <w:rFonts w:ascii="Times New Roman" w:eastAsia="Times New Roman" w:hAnsi="Times New Roman" w:cs="Times New Roman"/>
                <w:color w:val="000000"/>
                <w:sz w:val="24"/>
                <w:szCs w:val="24"/>
                <w:lang w:eastAsia="tr-TR"/>
              </w:rPr>
            </w:pPr>
          </w:p>
          <w:p w14:paraId="7E6E93EC" w14:textId="6608DE9E" w:rsidR="008D6351" w:rsidRDefault="008D6351" w:rsidP="001122CF">
            <w:pPr>
              <w:jc w:val="both"/>
              <w:rPr>
                <w:rFonts w:ascii="Times New Roman" w:eastAsia="Times New Roman" w:hAnsi="Times New Roman" w:cs="Times New Roman"/>
                <w:color w:val="000000"/>
                <w:sz w:val="24"/>
                <w:szCs w:val="24"/>
                <w:lang w:eastAsia="tr-TR"/>
              </w:rPr>
            </w:pPr>
          </w:p>
          <w:p w14:paraId="7D514A02" w14:textId="77777777" w:rsidR="001122CF" w:rsidRPr="004A7FE2" w:rsidRDefault="001122CF" w:rsidP="001122CF">
            <w:pPr>
              <w:jc w:val="both"/>
              <w:rPr>
                <w:rFonts w:ascii="Times New Roman" w:eastAsia="Times New Roman" w:hAnsi="Times New Roman" w:cs="Times New Roman"/>
                <w:color w:val="000000"/>
                <w:sz w:val="24"/>
                <w:szCs w:val="24"/>
                <w:lang w:eastAsia="tr-TR"/>
              </w:rPr>
            </w:pPr>
          </w:p>
          <w:p w14:paraId="56E23B68" w14:textId="4A231958"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strike/>
                <w:color w:val="FF0000"/>
                <w:sz w:val="24"/>
                <w:szCs w:val="24"/>
                <w:lang w:eastAsia="tr-TR"/>
              </w:rPr>
              <w:t>5)</w:t>
            </w:r>
            <w:r>
              <w:rPr>
                <w:rFonts w:ascii="Times New Roman" w:eastAsia="Times New Roman" w:hAnsi="Times New Roman" w:cs="Times New Roman"/>
                <w:color w:val="FF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400DE5AA" w14:textId="17903626"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p>
          <w:p w14:paraId="70307F46" w14:textId="207F4F7F"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ettirilenler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00E483F9" w14:textId="77777777"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39A9FC37" w14:textId="1E70264E"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işleyişi</w:t>
            </w:r>
          </w:p>
          <w:p w14:paraId="493D955C" w14:textId="4E0ABBC5"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288</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gösterilmiştir:</w:t>
            </w:r>
          </w:p>
          <w:p w14:paraId="5A97B9EB" w14:textId="7E21BA67"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p>
          <w:p w14:paraId="4DEB0791" w14:textId="38CEBAE8"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055E657B" w14:textId="4849262C"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primli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satılması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bedelleri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ilgisine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305-Bonolar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404-Tahviller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410-Dış</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yapıldığı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hasılatı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105-Döviz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senetlerin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6C9C2321"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5BB0D79" w14:textId="25168940"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aktarılması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42FC59AB"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B4CDA76" w14:textId="3CFCA2BF"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sözleşmesinin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işletme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başladığında,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sözleşmeye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konu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varlığı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256-</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Varlıkları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240DDC76" w14:textId="2A632281" w:rsidR="008D6351" w:rsidRPr="004A7FE2"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85" w:name="_Hlk211860121"/>
            <w:r w:rsidRPr="004A7FE2">
              <w:rPr>
                <w:rFonts w:ascii="Times New Roman" w:eastAsia="Times New Roman" w:hAnsi="Times New Roman" w:cs="Times New Roman"/>
                <w:color w:val="0070C0"/>
                <w:sz w:val="24"/>
                <w:szCs w:val="24"/>
                <w:u w:val="single"/>
                <w:lang w:eastAsia="tr-TR"/>
              </w:rPr>
              <w:lastRenderedPageBreak/>
              <w:t>5)</w:t>
            </w:r>
            <w:r>
              <w:rPr>
                <w:rFonts w:ascii="Times New Roman" w:eastAsia="Times New Roman" w:hAnsi="Times New Roman" w:cs="Times New Roman"/>
                <w:color w:val="0070C0"/>
                <w:sz w:val="24"/>
                <w:szCs w:val="24"/>
                <w:u w:val="single"/>
                <w:lang w:eastAsia="tr-TR"/>
              </w:rPr>
              <w:t xml:space="preserve"> Kurumlarca </w:t>
            </w:r>
            <w:r w:rsidRPr="004A7FE2">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p>
          <w:bookmarkEnd w:id="85"/>
          <w:p w14:paraId="261A20A1" w14:textId="35A8FBB0"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6</w:t>
            </w:r>
            <w:r w:rsidRPr="004A7FE2">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tutarların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enflasyon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düzeltmesine</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tabi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tutulması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698-Enflasyon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27ECB15D" w14:textId="719A7A72"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p>
          <w:p w14:paraId="3E5D14D4" w14:textId="3B9225B8" w:rsidR="008D6351" w:rsidRPr="004A7FE2" w:rsidRDefault="008D6351" w:rsidP="008D6351">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oldukları</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ettirilenler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263EB0F" w14:textId="5F00DABA" w:rsidR="008D6351" w:rsidRPr="004A7FE2"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86" w:name="_Hlk211860133"/>
            <w:r w:rsidRPr="004A7FE2">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yardımlara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tutarlardan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kılınan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amaçlar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doğrultusunda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kullanılanlar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p>
          <w:p w14:paraId="5E3D90DD" w14:textId="3C7F670C" w:rsidR="008D6351" w:rsidRPr="004A7FE2"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A7FE2">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gelirlerden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kılınan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doğrultusunda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ilgilisine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kullanılmış</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p>
          <w:p w14:paraId="59A79DC7" w14:textId="5B688874" w:rsidR="008D6351" w:rsidRPr="004A7FE2"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dönemlere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gelirlerden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bookmarkEnd w:id="86"/>
          </w:p>
        </w:tc>
      </w:tr>
      <w:tr w:rsidR="008D6351" w:rsidRPr="007200E2" w14:paraId="487956A7" w14:textId="77777777" w:rsidTr="00896D0F">
        <w:tc>
          <w:tcPr>
            <w:tcW w:w="7655" w:type="dxa"/>
          </w:tcPr>
          <w:p w14:paraId="42F48A54" w14:textId="306D7B6E"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işlemler</w:t>
            </w:r>
          </w:p>
          <w:p w14:paraId="3A6B9C2C" w14:textId="71775FCC"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290</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kısa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dış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malî</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kuponlu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tahvillerin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ödemesi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yapılacak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ayına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borçlarından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p>
          <w:p w14:paraId="4D530DCA" w14:textId="5214155D"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aktarılır.</w:t>
            </w:r>
          </w:p>
          <w:p w14:paraId="62D5361C" w14:textId="7C847086"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r w:rsidRPr="00C3272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cinsinden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tarihinde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T.C.</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Bankası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kuru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değerleni</w:t>
            </w:r>
            <w:r>
              <w:rPr>
                <w:rFonts w:ascii="Times New Roman" w:eastAsia="Times New Roman" w:hAnsi="Times New Roman" w:cs="Times New Roman"/>
                <w:color w:val="000000"/>
                <w:sz w:val="24"/>
                <w:szCs w:val="24"/>
                <w:lang w:eastAsia="tr-TR"/>
              </w:rPr>
              <w:t>r.</w:t>
            </w:r>
          </w:p>
        </w:tc>
        <w:tc>
          <w:tcPr>
            <w:tcW w:w="7938" w:type="dxa"/>
          </w:tcPr>
          <w:p w14:paraId="5BFDB2E6" w14:textId="56B0AD0A"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işlemler</w:t>
            </w:r>
          </w:p>
          <w:p w14:paraId="2EC50D4E" w14:textId="4884D5C4"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290</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kısa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dış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malî</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kuponlu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tahvillerin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ödemesi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yapılacak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ayına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borçlarından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p>
          <w:p w14:paraId="68B868B9" w14:textId="14BEABBD"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color w:val="000000"/>
                <w:sz w:val="24"/>
                <w:szCs w:val="24"/>
                <w:lang w:eastAsia="tr-TR"/>
              </w:rPr>
              <w:lastRenderedPageBreak/>
              <w:t>(2)</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aktarılır.</w:t>
            </w:r>
          </w:p>
          <w:p w14:paraId="05966324" w14:textId="027A39C6" w:rsidR="008D6351" w:rsidRPr="00C3272B" w:rsidRDefault="008D6351" w:rsidP="008D6351">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cinsinden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tarihinde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T.C.</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Bankası</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kuru</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değerleni</w:t>
            </w:r>
            <w:r>
              <w:rPr>
                <w:rFonts w:ascii="Times New Roman" w:eastAsia="Times New Roman" w:hAnsi="Times New Roman" w:cs="Times New Roman"/>
                <w:color w:val="000000"/>
                <w:sz w:val="24"/>
                <w:szCs w:val="24"/>
                <w:lang w:eastAsia="tr-TR"/>
              </w:rPr>
              <w:t>r.</w:t>
            </w:r>
          </w:p>
          <w:p w14:paraId="2889C5E3" w14:textId="16326CB6" w:rsidR="008D6351" w:rsidRPr="00BF182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87" w:name="_Hlk211860186"/>
            <w:r w:rsidRPr="00C3272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4</w:t>
            </w:r>
            <w:r w:rsidRPr="00C3272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tahakkukları</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kullanılır.</w:t>
            </w:r>
            <w:bookmarkEnd w:id="87"/>
          </w:p>
        </w:tc>
      </w:tr>
      <w:tr w:rsidR="008D6351" w:rsidRPr="007200E2" w14:paraId="5C43F324" w14:textId="77777777" w:rsidTr="00896D0F">
        <w:tc>
          <w:tcPr>
            <w:tcW w:w="7655" w:type="dxa"/>
          </w:tcPr>
          <w:p w14:paraId="2A220091" w14:textId="224561A7"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işleyişi</w:t>
            </w:r>
          </w:p>
          <w:p w14:paraId="757C7ABD" w14:textId="743803AF"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294</w:t>
            </w:r>
            <w:r>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gösterilmiştir.</w:t>
            </w:r>
          </w:p>
          <w:p w14:paraId="437D8A1D" w14:textId="218A9A0C"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p>
          <w:p w14:paraId="42285247" w14:textId="69E1152F" w:rsidR="008D6351" w:rsidRPr="00874350" w:rsidRDefault="008D6351" w:rsidP="008D6351">
            <w:pPr>
              <w:ind w:firstLine="567"/>
              <w:jc w:val="both"/>
              <w:rPr>
                <w:rFonts w:ascii="Times New Roman" w:eastAsia="Times New Roman" w:hAnsi="Times New Roman" w:cs="Times New Roman"/>
                <w:sz w:val="24"/>
                <w:szCs w:val="24"/>
                <w:lang w:eastAsia="tr-TR"/>
              </w:rPr>
            </w:pPr>
            <w:r w:rsidRPr="00874350">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Kurumun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sattığı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mal</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hizmet</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karşılığı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olarak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dâhil</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olmak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üzere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yapılan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tutarları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100-Kasa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veya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102-Banka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edilen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hariç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ise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600-Gelirler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diğer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taraftan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trike/>
                <w:color w:val="FF0000"/>
                <w:sz w:val="24"/>
                <w:szCs w:val="24"/>
                <w:lang w:eastAsia="tr-TR"/>
              </w:rPr>
              <w:t>da</w:t>
            </w:r>
            <w:r>
              <w:rPr>
                <w:rFonts w:ascii="Times New Roman" w:eastAsia="Times New Roman" w:hAnsi="Times New Roman" w:cs="Times New Roman"/>
                <w:strike/>
                <w:color w:val="FF0000"/>
                <w:sz w:val="24"/>
                <w:szCs w:val="24"/>
                <w:lang w:eastAsia="tr-TR"/>
              </w:rPr>
              <w:t xml:space="preserve"> </w:t>
            </w:r>
            <w:r w:rsidRPr="00874350">
              <w:rPr>
                <w:rFonts w:ascii="Times New Roman" w:eastAsia="Times New Roman" w:hAnsi="Times New Roman" w:cs="Times New Roman"/>
                <w:strike/>
                <w:color w:val="FF0000"/>
                <w:sz w:val="24"/>
                <w:szCs w:val="24"/>
                <w:lang w:eastAsia="tr-TR"/>
              </w:rPr>
              <w:t>dâhil</w:t>
            </w:r>
            <w:r>
              <w:rPr>
                <w:rFonts w:ascii="Times New Roman" w:eastAsia="Times New Roman" w:hAnsi="Times New Roman" w:cs="Times New Roman"/>
                <w:color w:val="FF0000"/>
                <w:sz w:val="24"/>
                <w:szCs w:val="24"/>
                <w:lang w:eastAsia="tr-TR"/>
              </w:rPr>
              <w:t xml:space="preserve"> </w:t>
            </w:r>
            <w:r w:rsidRPr="00874350">
              <w:rPr>
                <w:rFonts w:ascii="Times New Roman" w:eastAsia="Times New Roman" w:hAnsi="Times New Roman" w:cs="Times New Roman"/>
                <w:strike/>
                <w:color w:val="FF0000"/>
                <w:sz w:val="24"/>
                <w:szCs w:val="24"/>
                <w:lang w:eastAsia="tr-TR"/>
              </w:rPr>
              <w:t>olmak</w:t>
            </w:r>
            <w:r>
              <w:rPr>
                <w:rFonts w:ascii="Times New Roman" w:eastAsia="Times New Roman" w:hAnsi="Times New Roman" w:cs="Times New Roman"/>
                <w:strike/>
                <w:color w:val="FF0000"/>
                <w:sz w:val="24"/>
                <w:szCs w:val="24"/>
                <w:lang w:eastAsia="tr-TR"/>
              </w:rPr>
              <w:t xml:space="preserve"> </w:t>
            </w:r>
            <w:r w:rsidRPr="00874350">
              <w:rPr>
                <w:rFonts w:ascii="Times New Roman" w:eastAsia="Times New Roman" w:hAnsi="Times New Roman" w:cs="Times New Roman"/>
                <w:strike/>
                <w:color w:val="FF0000"/>
                <w:sz w:val="24"/>
                <w:szCs w:val="24"/>
                <w:lang w:eastAsia="tr-TR"/>
              </w:rPr>
              <w:t>üzere</w:t>
            </w:r>
            <w:r>
              <w:rPr>
                <w:rFonts w:ascii="Times New Roman" w:eastAsia="Times New Roman" w:hAnsi="Times New Roman" w:cs="Times New Roman"/>
                <w:color w:val="FF0000"/>
                <w:sz w:val="24"/>
                <w:szCs w:val="24"/>
                <w:lang w:eastAsia="tr-TR"/>
              </w:rPr>
              <w:t xml:space="preserve"> </w:t>
            </w:r>
            <w:r w:rsidRPr="00874350">
              <w:rPr>
                <w:rFonts w:ascii="Times New Roman" w:eastAsia="Times New Roman" w:hAnsi="Times New Roman" w:cs="Times New Roman"/>
                <w:sz w:val="24"/>
                <w:szCs w:val="24"/>
                <w:lang w:eastAsia="tr-TR"/>
              </w:rPr>
              <w:t>yapılan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toplamı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800-Bütçe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Gelirleri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805-Gelir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Yansıtma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kaydedilir.</w:t>
            </w:r>
          </w:p>
          <w:p w14:paraId="1E8604C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15080A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25D98C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D3CFB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FCC68E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74E1AE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E3AEBE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C8AEBD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6A928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D93034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D75D1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A5A42F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57D640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63000A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CDF592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EF196DA" w14:textId="28BF4328" w:rsidR="008D6351" w:rsidRPr="001A2623"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49FE2A3D" w14:textId="607EBC87"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işleyişi</w:t>
            </w:r>
          </w:p>
          <w:p w14:paraId="36A74A0A" w14:textId="6BDD986D"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294</w:t>
            </w:r>
            <w:r>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bookmarkStart w:id="88" w:name="_Hlk211860228"/>
            <w:r w:rsidRPr="0087435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Katma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Vergisi</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gösterilmiştir.</w:t>
            </w:r>
          </w:p>
          <w:p w14:paraId="4AD04058" w14:textId="7CE2FA0D"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p>
          <w:p w14:paraId="17E6FFC1" w14:textId="60C6828F" w:rsidR="008D6351" w:rsidRPr="00874350" w:rsidRDefault="008D6351" w:rsidP="008D6351">
            <w:pPr>
              <w:ind w:firstLine="567"/>
              <w:jc w:val="both"/>
              <w:rPr>
                <w:rFonts w:ascii="Times New Roman" w:eastAsia="Times New Roman" w:hAnsi="Times New Roman" w:cs="Times New Roman"/>
                <w:sz w:val="24"/>
                <w:szCs w:val="24"/>
                <w:lang w:eastAsia="tr-TR"/>
              </w:rPr>
            </w:pPr>
            <w:r w:rsidRPr="00874350">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Kurumun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sattığı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mal</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hizmet</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karşılığı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olarak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dâhil</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olmak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üzere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yapılan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tutarları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100-Kasa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veya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102-Banka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edilen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bu</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hariç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ise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600-Gelirler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diğer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taraftan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Pr>
                <w:rFonts w:ascii="Times New Roman" w:eastAsia="Times New Roman" w:hAnsi="Times New Roman" w:cs="Times New Roman"/>
                <w:color w:val="0070C0"/>
                <w:sz w:val="24"/>
                <w:szCs w:val="24"/>
                <w:u w:val="single"/>
                <w:lang w:eastAsia="tr-TR"/>
              </w:rPr>
              <w:t xml:space="preserve"> </w:t>
            </w:r>
            <w:r w:rsidRPr="001A2623">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yapılan</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toplamı</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800-Bütçe</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Gelirleri</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805-Gelir</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Yansıtma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kaydedilir.</w:t>
            </w:r>
          </w:p>
          <w:p w14:paraId="13942950" w14:textId="5EC820E4" w:rsidR="008D6351" w:rsidRPr="0087435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2</w:t>
            </w:r>
            <w:r w:rsidRPr="0087435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Satıcılar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tarafından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hesaplanan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faturada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gösterilmeyen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alış</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prim</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idarece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düzenlenecek</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alış</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prim</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faturasına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istinaden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prim</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hesaplanan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prim</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toplam</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zamanda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kaydedilir.</w:t>
            </w:r>
          </w:p>
          <w:p w14:paraId="3601B05D" w14:textId="01407E0A" w:rsidR="008D6351" w:rsidRPr="0087435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3</w:t>
            </w:r>
            <w:r w:rsidRPr="00874350">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Satın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malın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iadesi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hâlinde,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alış</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iadeleri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düzenlenen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faturalarda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gösterilen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hariç</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tahsilat</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874350">
              <w:rPr>
                <w:rFonts w:ascii="Times New Roman" w:eastAsia="Times New Roman" w:hAnsi="Times New Roman" w:cs="Times New Roman"/>
                <w:color w:val="0070C0"/>
                <w:sz w:val="24"/>
                <w:szCs w:val="24"/>
                <w:u w:val="single"/>
                <w:lang w:eastAsia="tr-TR"/>
              </w:rPr>
              <w:t>kaydedilir.</w:t>
            </w:r>
          </w:p>
          <w:bookmarkEnd w:id="88"/>
          <w:p w14:paraId="0534F913" w14:textId="4AE7FC1A" w:rsidR="008D6351" w:rsidRPr="00874350"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7200E2" w14:paraId="248322E4" w14:textId="77777777" w:rsidTr="00896D0F">
        <w:tc>
          <w:tcPr>
            <w:tcW w:w="7655" w:type="dxa"/>
          </w:tcPr>
          <w:p w14:paraId="028A0CB5" w14:textId="085A2FBB"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işleyişi</w:t>
            </w:r>
          </w:p>
          <w:p w14:paraId="051629FD" w14:textId="19A225A5"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308</w:t>
            </w:r>
            <w:r>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gösterilmiştir:</w:t>
            </w:r>
          </w:p>
          <w:p w14:paraId="3E558529" w14:textId="766F6172"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p>
          <w:p w14:paraId="71E253D8" w14:textId="6B5F5410"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408-</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bookmarkStart w:id="89" w:name="_Hlk211860313"/>
            <w:r w:rsidRPr="00254D20">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254D20">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bookmarkEnd w:id="89"/>
            <w:r w:rsidRPr="00254D20">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254D20">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r w:rsidRPr="00254D20">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kaydedilir.</w:t>
            </w:r>
          </w:p>
          <w:p w14:paraId="69631737" w14:textId="077B9F0B"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604C1625" w14:textId="10B26F24"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işleyişi</w:t>
            </w:r>
          </w:p>
          <w:p w14:paraId="61FA8047" w14:textId="6BD844C1"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308</w:t>
            </w:r>
            <w:r>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gösterilmiştir:</w:t>
            </w:r>
          </w:p>
          <w:p w14:paraId="621800C7" w14:textId="450C98CB"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p>
          <w:p w14:paraId="4DE2BC17" w14:textId="7C41733E"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408-</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kaydedilir.</w:t>
            </w:r>
          </w:p>
          <w:p w14:paraId="197E7CB6" w14:textId="0943883E" w:rsidR="008D6351" w:rsidRPr="00254D20"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7200E2" w14:paraId="388EDEDA" w14:textId="77777777" w:rsidTr="00896D0F">
        <w:tc>
          <w:tcPr>
            <w:tcW w:w="7655" w:type="dxa"/>
          </w:tcPr>
          <w:p w14:paraId="345570B5" w14:textId="707673A8"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işleyişi</w:t>
            </w:r>
          </w:p>
          <w:p w14:paraId="4CD1AC24" w14:textId="2C06C5AF"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310</w:t>
            </w:r>
            <w:r>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gösterilmiştir:</w:t>
            </w:r>
          </w:p>
          <w:p w14:paraId="22C5B97F" w14:textId="4DC60C01"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p>
          <w:p w14:paraId="1669FD81" w14:textId="1CBEEC72"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0030E8">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strike/>
                <w:color w:val="FF0000"/>
                <w:sz w:val="24"/>
                <w:szCs w:val="24"/>
                <w:lang w:eastAsia="tr-TR"/>
              </w:rPr>
              <w:t>maddi</w:t>
            </w:r>
            <w:r>
              <w:rPr>
                <w:rFonts w:ascii="Times New Roman" w:eastAsia="Times New Roman" w:hAnsi="Times New Roman" w:cs="Times New Roman"/>
                <w:strike/>
                <w:color w:val="FF0000"/>
                <w:sz w:val="24"/>
                <w:szCs w:val="24"/>
                <w:lang w:eastAsia="tr-TR"/>
              </w:rPr>
              <w:t xml:space="preserve"> </w:t>
            </w:r>
            <w:r w:rsidRPr="000030E8">
              <w:rPr>
                <w:rFonts w:ascii="Times New Roman" w:eastAsia="Times New Roman" w:hAnsi="Times New Roman" w:cs="Times New Roman"/>
                <w:strike/>
                <w:color w:val="FF0000"/>
                <w:sz w:val="24"/>
                <w:szCs w:val="24"/>
                <w:lang w:eastAsia="tr-TR"/>
              </w:rPr>
              <w:t>duran</w:t>
            </w:r>
            <w:r>
              <w:rPr>
                <w:rFonts w:ascii="Times New Roman" w:eastAsia="Times New Roman" w:hAnsi="Times New Roman" w:cs="Times New Roman"/>
                <w:color w:val="FF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407-</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kaydedilir.</w:t>
            </w:r>
          </w:p>
          <w:p w14:paraId="2F158F3A" w14:textId="6D4566D4"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938" w:type="dxa"/>
          </w:tcPr>
          <w:p w14:paraId="4B224480" w14:textId="7E2C89F5"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işleyişi</w:t>
            </w:r>
          </w:p>
          <w:p w14:paraId="7CAACB65" w14:textId="6E32A477"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310</w:t>
            </w:r>
            <w:r>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Ertelenmiş</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gösterilmiştir:</w:t>
            </w:r>
          </w:p>
          <w:p w14:paraId="3F49ED48" w14:textId="4B221763"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p>
          <w:p w14:paraId="1220CC49" w14:textId="2D37E0E6" w:rsidR="008D6351" w:rsidRPr="000030E8" w:rsidRDefault="008D6351" w:rsidP="008D6351">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vadesi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edinilen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407-</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İşlemlerinden</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kaydedilir.</w:t>
            </w:r>
          </w:p>
          <w:p w14:paraId="692481A7" w14:textId="2AFB49A6" w:rsidR="008D6351" w:rsidRPr="00BF182F" w:rsidRDefault="008D6351" w:rsidP="008D6351">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0000"/>
                <w:sz w:val="24"/>
                <w:szCs w:val="24"/>
                <w:lang w:eastAsia="tr-TR"/>
              </w:rPr>
              <w:t>…</w:t>
            </w:r>
          </w:p>
        </w:tc>
      </w:tr>
      <w:tr w:rsidR="008D6351" w:rsidRPr="007200E2" w14:paraId="3669DDF0" w14:textId="77777777" w:rsidTr="00896D0F">
        <w:tc>
          <w:tcPr>
            <w:tcW w:w="7655" w:type="dxa"/>
          </w:tcPr>
          <w:p w14:paraId="7A5244C4" w14:textId="5FD3E0EB" w:rsidR="008D6351" w:rsidRPr="00D91378" w:rsidRDefault="008D6351" w:rsidP="008D6351">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niteliği</w:t>
            </w:r>
          </w:p>
          <w:p w14:paraId="41250DA3" w14:textId="6567F24C" w:rsidR="008D6351" w:rsidRPr="00D91378" w:rsidRDefault="008D6351" w:rsidP="008D6351">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332</w:t>
            </w:r>
            <w:r>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karşılıklarının</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kullanılır.</w:t>
            </w:r>
          </w:p>
          <w:p w14:paraId="7AC3F691" w14:textId="77777777"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73D3D971" w14:textId="777A8A59" w:rsidR="008D6351" w:rsidRPr="00D91378" w:rsidRDefault="008D6351" w:rsidP="008D6351">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niteliği</w:t>
            </w:r>
          </w:p>
          <w:p w14:paraId="2149CBF9" w14:textId="7BE55755" w:rsidR="008D6351" w:rsidRPr="00D91378" w:rsidRDefault="008D6351" w:rsidP="008D6351">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332</w:t>
            </w:r>
            <w:r>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bookmarkStart w:id="90" w:name="_Hlk211941443"/>
            <w:r w:rsidRPr="00D9137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karşılıklarının</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kullanılır.</w:t>
            </w:r>
          </w:p>
          <w:p w14:paraId="4AD70865" w14:textId="19081326" w:rsidR="008D6351" w:rsidRPr="00BF182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91" w:name="_Hlk211860406"/>
            <w:r w:rsidRPr="00D91378">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Kurumların;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geçmişteki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olay</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sonucunda,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kontrolünde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gelecekteki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belirsiz</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olayların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gerçekleşmesi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gerçekleşmemesi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teyit</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edilebilecek</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ekonomik</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fayda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potansiyeli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içeren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kaynakların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çıkışı</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güvenilir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gerçekçi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şekilde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ölçülebilen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yükümlülükleri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karşılıklardan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uzun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vadeli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Yönetmelikteki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hesaplarla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ilişkilendirilmeyenler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Koşullu</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yükümlülüklerden,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ekonomik</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fayda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potansiyeli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içeren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kaynakların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çıkışı</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güvenilir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gerçekçi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şekilde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tahmin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edilenler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karşılık</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ayrılır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nazım</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ana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grubunda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ihtiyaca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açılmış</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hesaplarda</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koşullu</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yükümlülük</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hesaplardan</w:t>
            </w:r>
            <w:r>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çıkarılır.</w:t>
            </w:r>
            <w:bookmarkEnd w:id="90"/>
            <w:bookmarkEnd w:id="91"/>
          </w:p>
        </w:tc>
      </w:tr>
      <w:tr w:rsidR="008D6351" w:rsidRPr="007200E2" w14:paraId="084D73E6" w14:textId="77777777" w:rsidTr="00896D0F">
        <w:tc>
          <w:tcPr>
            <w:tcW w:w="7655" w:type="dxa"/>
          </w:tcPr>
          <w:p w14:paraId="2F5FAEA7"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t>Hesaba ilişkin işlemler</w:t>
            </w:r>
          </w:p>
          <w:p w14:paraId="04BBFEC2"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t>MADDE 336 –</w:t>
            </w:r>
            <w:r w:rsidRPr="00657C43">
              <w:rPr>
                <w:rFonts w:ascii="Times New Roman" w:eastAsia="Times New Roman" w:hAnsi="Times New Roman" w:cs="Times New Roman"/>
                <w:color w:val="000000"/>
                <w:sz w:val="24"/>
                <w:szCs w:val="24"/>
                <w:lang w:eastAsia="tr-TR"/>
              </w:rPr>
              <w:t> (1) Peşin tahsil edilen gelirlerden takip eden dönemlerde tahakkuk ettirilmesi gerekenler, ilgili oldukları yılda tahakkuk ettirilmek üzere bu hesapta izlenir.</w:t>
            </w:r>
          </w:p>
          <w:p w14:paraId="3B2913E5"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lastRenderedPageBreak/>
              <w:t>(2) Dönem sonunda, bu hesapta yer alıp tahakkuk zamanına bir yıldan az süre kalan peşin tahsil edilmiş gelirler düzenlenecek muhasebe işlem fişi ile kısa vadeli yabancı kaynaklar ana hesap grubu içindeki gelecek aylara ait gelirler hesabına aktarılır.</w:t>
            </w:r>
          </w:p>
          <w:p w14:paraId="31ED139B"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t>(3) Gelecek yıllara ait gelirler hesabında kayıtlı tutarlar Genel Yönetim Muhasebe Yönetmeliği hükümleri çerçevesinde Maliye Bakanlığınca belirlenecek esas ve usullere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14:paraId="4F4A0F19" w14:textId="1C7DFE30" w:rsidR="008D6351" w:rsidRPr="00D91378"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42673032"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lastRenderedPageBreak/>
              <w:t>Hesaba ilişkin işlemler</w:t>
            </w:r>
          </w:p>
          <w:p w14:paraId="0BB0D305"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t>MADDE 336 –</w:t>
            </w:r>
            <w:r w:rsidRPr="00657C43">
              <w:rPr>
                <w:rFonts w:ascii="Times New Roman" w:eastAsia="Times New Roman" w:hAnsi="Times New Roman" w:cs="Times New Roman"/>
                <w:color w:val="000000"/>
                <w:sz w:val="24"/>
                <w:szCs w:val="24"/>
                <w:lang w:eastAsia="tr-TR"/>
              </w:rPr>
              <w:t> (1) Peşin tahsil edilen gelirlerden takip eden dönemlerde tahakkuk ettirilmesi gerekenler, ilgili oldukları yılda tahakkuk ettirilmek üzere bu hesapta izlenir.</w:t>
            </w:r>
          </w:p>
          <w:p w14:paraId="199C2D07" w14:textId="7777777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lastRenderedPageBreak/>
              <w:t>(2) Dönem sonunda, bu hesapta yer alıp tahakkuk zamanına bir yıldan az süre kalan peşin tahsil edilmiş gelirler düzenlenecek muhasebe işlem fişi ile kısa vadeli yabancı kaynaklar ana hesap grubu içindeki gelecek aylara ait gelirler hesabına aktarılır.</w:t>
            </w:r>
          </w:p>
          <w:p w14:paraId="17782097" w14:textId="60AAF797" w:rsidR="008D6351" w:rsidRPr="00657C43" w:rsidRDefault="008D6351" w:rsidP="008D6351">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t xml:space="preserve">(3) Gelecek yıllara ait gelirler hesabında kayıtlı tutarlar Genel Yönetim Muhasebe Yönetmeliği hükümleri çerçevesinde </w:t>
            </w:r>
            <w:r w:rsidRPr="00657C43">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657C43">
              <w:rPr>
                <w:rFonts w:ascii="Times New Roman" w:eastAsia="Times New Roman" w:hAnsi="Times New Roman" w:cs="Times New Roman"/>
                <w:color w:val="000000"/>
                <w:sz w:val="24"/>
                <w:szCs w:val="24"/>
                <w:lang w:eastAsia="tr-TR"/>
              </w:rPr>
              <w:t>Maliye Bakanlığınca belirlenecek esas ve usullere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14:paraId="67321B47" w14:textId="5073ADC9" w:rsidR="008D6351" w:rsidRPr="00D91378"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7200E2" w14:paraId="6BE38B5B" w14:textId="77777777" w:rsidTr="00896D0F">
        <w:tc>
          <w:tcPr>
            <w:tcW w:w="7655" w:type="dxa"/>
          </w:tcPr>
          <w:p w14:paraId="22B89BF3" w14:textId="7A63A6CF"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işleyişi</w:t>
            </w:r>
          </w:p>
          <w:p w14:paraId="1F43797E" w14:textId="58CE1906"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337</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gösterilmiştir:</w:t>
            </w:r>
          </w:p>
          <w:p w14:paraId="7A98A3CC" w14:textId="057F13B6"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p>
          <w:p w14:paraId="4CD0BED2" w14:textId="02B2C05A"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1A65E26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BD17D6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0F3530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1C6D20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2E8539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B76A36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87A16D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9E2C5A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C5BBBA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B00143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09D56A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0AB173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96A6D5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D13513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0FA63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2FD9EA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392D0B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F3565E9" w14:textId="2E7066E8"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p>
          <w:p w14:paraId="3E93A3DD" w14:textId="4F916C18"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FC82447" w14:textId="77777777"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C5AB44B" w14:textId="49F760DF"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işleyişi</w:t>
            </w:r>
          </w:p>
          <w:p w14:paraId="0EC3461D" w14:textId="192F98F5"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337</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92" w:name="_Hlk211860505"/>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gösterilmiştir:</w:t>
            </w:r>
          </w:p>
          <w:p w14:paraId="74658818" w14:textId="24A42C01"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p>
          <w:p w14:paraId="7622FE72" w14:textId="603A795B"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Peşin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kısmı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600-Gelirler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B059741" w14:textId="5B89317A" w:rsidR="008D6351" w:rsidRPr="001F3BA8"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2</w:t>
            </w:r>
            <w:r w:rsidRPr="001F3BA8">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imtiyaz</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sözleşmesinin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işletme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dönemi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başladığında,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içinde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bulunulan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faaliyet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dönemini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takip</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dönemlerde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kaydedilecek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sonraki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tahakkuk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ettirilmesi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sözleşmeye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konu</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imtiyaz</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varlığı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256-Hizmet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İmtiyaz</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Varlıkları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p>
          <w:p w14:paraId="70884C03" w14:textId="700C5468" w:rsidR="008D6351" w:rsidRPr="001F3BA8"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3</w:t>
            </w:r>
            <w:r w:rsidRPr="001F3BA8">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Kurumlarca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p>
          <w:p w14:paraId="37D90028" w14:textId="7266F27F" w:rsidR="008D6351" w:rsidRPr="001F3BA8"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lastRenderedPageBreak/>
              <w:t>4</w:t>
            </w:r>
            <w:r w:rsidRPr="001F3BA8">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Gelecek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tutarların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yıl</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enflasyon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düzeltmesine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tutulması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sonucu</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ortaya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çıkan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artışlar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698-Enflasyon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Düzeltmesi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p>
          <w:p w14:paraId="427D4EFE" w14:textId="14AD907F"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p>
          <w:p w14:paraId="5C4C50BF" w14:textId="4602624A"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C24692D" w14:textId="413243D8" w:rsidR="008D6351" w:rsidRPr="001F3BA8"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gelirlerden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şart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kılınan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amaç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doğrultusunda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kullanılmadığı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ilgilisine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edilenler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kullanılmış</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edilmesi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830-Bütçe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Giderleri</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835-Gider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bookmarkEnd w:id="92"/>
          </w:p>
        </w:tc>
      </w:tr>
      <w:tr w:rsidR="008D6351" w:rsidRPr="007200E2" w14:paraId="53B08F3C" w14:textId="77777777" w:rsidTr="00896D0F">
        <w:tc>
          <w:tcPr>
            <w:tcW w:w="7655" w:type="dxa"/>
          </w:tcPr>
          <w:p w14:paraId="566D8123" w14:textId="18E30785"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Hesaba</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işlemler</w:t>
            </w:r>
          </w:p>
          <w:p w14:paraId="42000C8F" w14:textId="35FFC46E"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339</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ettirilmiş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ödenebilir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duruma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kaynaklanan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olduğu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izlenir.</w:t>
            </w:r>
          </w:p>
          <w:p w14:paraId="16EE928F" w14:textId="56910976"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dış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işlemiş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borçlarından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mizandan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59792BCC" w14:textId="134F1B0C"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cinsinden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T.C.</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Bankası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kuru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değerlenir.</w:t>
            </w:r>
          </w:p>
          <w:p w14:paraId="189225A0" w14:textId="4826F26D"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aktarılır.</w:t>
            </w:r>
          </w:p>
          <w:p w14:paraId="7ED70781" w14:textId="77777777"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2EF996AA" w14:textId="25FAC069"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Hesaba</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ilişkin</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işlemler</w:t>
            </w:r>
          </w:p>
          <w:p w14:paraId="3815C0F7" w14:textId="6676E172"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339</w:t>
            </w:r>
            <w:r>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ettirilmiş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ödenebilir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duruma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kaynaklanan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olduğu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üzere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izlenir.</w:t>
            </w:r>
          </w:p>
          <w:p w14:paraId="613E66AD" w14:textId="757424D2"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Uzun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dış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mali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işlemiş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Aralık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borçlarından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ödenmesi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geçici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mizandan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önce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418F0F0"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31F5F296" w14:textId="32911D2C"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cinsinden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T.C.</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Bankası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satış</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kuru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değerlenir.</w:t>
            </w:r>
          </w:p>
          <w:p w14:paraId="43682202" w14:textId="4D2F94EF" w:rsidR="008D6351" w:rsidRPr="001F3BA8" w:rsidRDefault="008D6351" w:rsidP="008D6351">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alıp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düzenlenecek</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aktarılır.</w:t>
            </w:r>
          </w:p>
          <w:p w14:paraId="1A47E889" w14:textId="52AFE0C6" w:rsidR="008D6351" w:rsidRPr="001F3BA8"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bookmarkStart w:id="93" w:name="_Hlk211860555"/>
            <w:r w:rsidRPr="001F3BA8">
              <w:rPr>
                <w:rFonts w:ascii="Times New Roman" w:eastAsia="Times New Roman" w:hAnsi="Times New Roman" w:cs="Times New Roman"/>
                <w:color w:val="0070C0"/>
                <w:sz w:val="24"/>
                <w:szCs w:val="24"/>
                <w:u w:val="single"/>
                <w:lang w:eastAsia="tr-TR"/>
              </w:rPr>
              <w:t>(5)</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Gider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tahakkukları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kayıt</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yapılırken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sınıflandırmasında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yer</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program,</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kurumsal</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finansman</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kodları</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kullanılır</w:t>
            </w:r>
            <w:bookmarkEnd w:id="93"/>
            <w:r w:rsidRPr="001F3BA8">
              <w:rPr>
                <w:rFonts w:ascii="Times New Roman" w:eastAsia="Times New Roman" w:hAnsi="Times New Roman" w:cs="Times New Roman"/>
                <w:color w:val="0070C0"/>
                <w:sz w:val="24"/>
                <w:szCs w:val="24"/>
                <w:u w:val="single"/>
                <w:lang w:eastAsia="tr-TR"/>
              </w:rPr>
              <w:t>.</w:t>
            </w:r>
          </w:p>
        </w:tc>
      </w:tr>
      <w:tr w:rsidR="008D6351" w:rsidRPr="007200E2" w14:paraId="46FA92FA" w14:textId="77777777" w:rsidTr="00896D0F">
        <w:tc>
          <w:tcPr>
            <w:tcW w:w="7655" w:type="dxa"/>
          </w:tcPr>
          <w:p w14:paraId="6713FE23" w14:textId="0ADD7E59"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lastRenderedPageBreak/>
              <w:t>500</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Net</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değer</w:t>
            </w:r>
            <w:r w:rsidRPr="00334ABA">
              <w:rPr>
                <w:rFonts w:ascii="Times New Roman" w:eastAsia="Times New Roman" w:hAnsi="Times New Roman" w:cs="Times New Roman"/>
                <w:b/>
                <w:bCs/>
                <w:strike/>
                <w:color w:val="FF0000"/>
                <w:sz w:val="24"/>
                <w:szCs w:val="24"/>
                <w:lang w:eastAsia="tr-TR"/>
              </w:rPr>
              <w:t>/sermaye</w:t>
            </w:r>
            <w:r>
              <w:rPr>
                <w:rFonts w:ascii="Times New Roman" w:eastAsia="Times New Roman" w:hAnsi="Times New Roman" w:cs="Times New Roman"/>
                <w:b/>
                <w:bCs/>
                <w:strike/>
                <w:color w:val="FF0000"/>
                <w:sz w:val="24"/>
                <w:szCs w:val="24"/>
                <w:lang w:eastAsia="tr-TR"/>
              </w:rPr>
              <w:t xml:space="preserve"> </w:t>
            </w:r>
            <w:r w:rsidRPr="00334ABA">
              <w:rPr>
                <w:rFonts w:ascii="Times New Roman" w:eastAsia="Times New Roman" w:hAnsi="Times New Roman" w:cs="Times New Roman"/>
                <w:b/>
                <w:bCs/>
                <w:color w:val="000000"/>
                <w:sz w:val="24"/>
                <w:szCs w:val="24"/>
                <w:lang w:eastAsia="tr-TR"/>
              </w:rPr>
              <w:t>hesabı</w:t>
            </w:r>
          </w:p>
          <w:p w14:paraId="05096A65" w14:textId="5E9204A4"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niteliği</w:t>
            </w:r>
          </w:p>
          <w:p w14:paraId="4D669A01" w14:textId="66077B1B"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346</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yıllar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olumlu-olumsuz</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kaynaklardan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kaydi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alınanlar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öz</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grubundaki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aktarılmasına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verilenlerin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kullanılır.</w:t>
            </w:r>
          </w:p>
        </w:tc>
        <w:tc>
          <w:tcPr>
            <w:tcW w:w="7938" w:type="dxa"/>
          </w:tcPr>
          <w:p w14:paraId="6E2E6CC0" w14:textId="748C9CB3"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bookmarkStart w:id="94" w:name="_Hlk211860597"/>
            <w:r w:rsidRPr="00334ABA">
              <w:rPr>
                <w:rFonts w:ascii="Times New Roman" w:eastAsia="Times New Roman" w:hAnsi="Times New Roman" w:cs="Times New Roman"/>
                <w:b/>
                <w:bCs/>
                <w:color w:val="000000"/>
                <w:sz w:val="24"/>
                <w:szCs w:val="24"/>
                <w:lang w:eastAsia="tr-TR"/>
              </w:rPr>
              <w:t>500</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Net</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değer</w:t>
            </w:r>
            <w:r>
              <w:rPr>
                <w:rFonts w:ascii="Times New Roman" w:eastAsia="Times New Roman" w:hAnsi="Times New Roman" w:cs="Times New Roman"/>
                <w:b/>
                <w:bCs/>
                <w:strike/>
                <w:color w:val="FF0000"/>
                <w:sz w:val="24"/>
                <w:szCs w:val="24"/>
                <w:lang w:eastAsia="tr-TR"/>
              </w:rPr>
              <w:t xml:space="preserve"> </w:t>
            </w:r>
            <w:r w:rsidRPr="00334ABA">
              <w:rPr>
                <w:rFonts w:ascii="Times New Roman" w:eastAsia="Times New Roman" w:hAnsi="Times New Roman" w:cs="Times New Roman"/>
                <w:b/>
                <w:bCs/>
                <w:color w:val="000000"/>
                <w:sz w:val="24"/>
                <w:szCs w:val="24"/>
                <w:lang w:eastAsia="tr-TR"/>
              </w:rPr>
              <w:t>hesabı</w:t>
            </w:r>
          </w:p>
          <w:bookmarkEnd w:id="94"/>
          <w:p w14:paraId="060F0687" w14:textId="183DE313"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niteliği</w:t>
            </w:r>
          </w:p>
          <w:p w14:paraId="742EEB02" w14:textId="47FD1BEC" w:rsidR="008D6351" w:rsidRPr="00BF182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34AB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346</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yıllar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olumlu-olumsuz</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olmayan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kaynaklardan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kaydi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envanteri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yapılarak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alınanlar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öz</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ana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grubundaki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aktarılmasına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verilenlerin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kullanılır.</w:t>
            </w:r>
          </w:p>
        </w:tc>
      </w:tr>
      <w:tr w:rsidR="008D6351" w:rsidRPr="007200E2" w14:paraId="7FC854E8" w14:textId="77777777" w:rsidTr="00896D0F">
        <w:tc>
          <w:tcPr>
            <w:tcW w:w="7655" w:type="dxa"/>
          </w:tcPr>
          <w:p w14:paraId="76A70F70" w14:textId="2A0A17A1"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işleyişi</w:t>
            </w:r>
          </w:p>
          <w:p w14:paraId="02083E4B" w14:textId="7DFFB9CF"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347</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bookmarkStart w:id="95" w:name="_Hlk211860649"/>
            <w:r w:rsidRPr="00334ABA">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Değer</w:t>
            </w:r>
            <w:r w:rsidRPr="00334ABA">
              <w:rPr>
                <w:rFonts w:ascii="Times New Roman" w:eastAsia="Times New Roman" w:hAnsi="Times New Roman" w:cs="Times New Roman"/>
                <w:strike/>
                <w:color w:val="FF0000"/>
                <w:sz w:val="24"/>
                <w:szCs w:val="24"/>
                <w:lang w:eastAsia="tr-TR"/>
              </w:rPr>
              <w:t>/Sermaye</w:t>
            </w:r>
            <w:r>
              <w:rPr>
                <w:rFonts w:ascii="Times New Roman" w:eastAsia="Times New Roman" w:hAnsi="Times New Roman" w:cs="Times New Roman"/>
                <w:color w:val="FF0000"/>
                <w:sz w:val="24"/>
                <w:szCs w:val="24"/>
                <w:lang w:eastAsia="tr-TR"/>
              </w:rPr>
              <w:t xml:space="preserve"> </w:t>
            </w:r>
            <w:r w:rsidRPr="00334A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bookmarkEnd w:id="95"/>
            <w:r w:rsidRPr="00334AB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gösterilmiştir.</w:t>
            </w:r>
          </w:p>
          <w:p w14:paraId="114A6771" w14:textId="43D64BEC"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p>
          <w:p w14:paraId="4E0BECC8" w14:textId="00A79448"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5A343E78" w14:textId="1253CCDC"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işleyişi</w:t>
            </w:r>
          </w:p>
          <w:p w14:paraId="214D7031" w14:textId="69DBED24"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347</w:t>
            </w:r>
            <w:r>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bookmarkStart w:id="96" w:name="_Hlk211860663"/>
            <w:r w:rsidRPr="00334ABA">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w:t>
            </w:r>
            <w:r>
              <w:rPr>
                <w:rFonts w:ascii="Times New Roman" w:eastAsia="Times New Roman" w:hAnsi="Times New Roman" w:cs="Times New Roman"/>
                <w:color w:val="000000"/>
                <w:sz w:val="24"/>
                <w:szCs w:val="24"/>
                <w:lang w:eastAsia="tr-TR"/>
              </w:rPr>
              <w:t xml:space="preserve">r </w:t>
            </w:r>
            <w:r w:rsidRPr="00334ABA">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bookmarkEnd w:id="96"/>
            <w:r w:rsidRPr="00334ABA">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gösterilmiştir.</w:t>
            </w:r>
          </w:p>
          <w:p w14:paraId="32D5BF2D" w14:textId="76E98A2D" w:rsidR="008D6351" w:rsidRPr="00334ABA" w:rsidRDefault="008D6351" w:rsidP="008D6351">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p>
          <w:p w14:paraId="3A879E15" w14:textId="268ED740" w:rsidR="008D6351" w:rsidRPr="00BF182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tc>
      </w:tr>
      <w:tr w:rsidR="008D6351" w:rsidRPr="007200E2" w14:paraId="09E1556B" w14:textId="77777777" w:rsidTr="00896D0F">
        <w:tc>
          <w:tcPr>
            <w:tcW w:w="7655" w:type="dxa"/>
          </w:tcPr>
          <w:p w14:paraId="78FC910F" w14:textId="68667C9C" w:rsidR="008D6351" w:rsidRPr="005817C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t>51</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Değer</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hareketleri</w:t>
            </w:r>
          </w:p>
          <w:p w14:paraId="0C55D281" w14:textId="4363A95D" w:rsidR="008D6351" w:rsidRPr="005817C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348</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birimleri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arasındaki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nakit</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nakit</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dışı</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hareketlerine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ait</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sidRPr="005817CB">
              <w:rPr>
                <w:rFonts w:ascii="Times New Roman" w:eastAsia="Times New Roman" w:hAnsi="Times New Roman" w:cs="Times New Roman"/>
                <w:strike/>
                <w:color w:val="FF0000"/>
                <w:sz w:val="24"/>
                <w:szCs w:val="24"/>
                <w:lang w:eastAsia="tr-TR"/>
              </w:rPr>
              <w:t>in</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kullanılır.</w:t>
            </w:r>
          </w:p>
          <w:p w14:paraId="64BDA9F9"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37961A0" w14:textId="4BDFD365" w:rsidR="008D6351" w:rsidRPr="005817C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niteliklerine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grup</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içinde</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açılacak</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aşağıdaki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hesaplardan</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oluşur.</w:t>
            </w:r>
          </w:p>
          <w:p w14:paraId="72A30AE4" w14:textId="543E718F" w:rsidR="008D6351" w:rsidRPr="005817C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color w:val="000000"/>
                <w:sz w:val="24"/>
                <w:szCs w:val="24"/>
                <w:lang w:eastAsia="tr-TR"/>
              </w:rPr>
              <w:t>511</w:t>
            </w:r>
            <w:r>
              <w:rPr>
                <w:rFonts w:ascii="Times New Roman" w:eastAsia="Times New Roman" w:hAnsi="Times New Roman" w:cs="Times New Roman"/>
                <w:strike/>
                <w:color w:val="FF0000"/>
                <w:sz w:val="24"/>
                <w:szCs w:val="24"/>
                <w:lang w:eastAsia="tr-TR"/>
              </w:rPr>
              <w:t xml:space="preserve"> </w:t>
            </w:r>
            <w:r w:rsidRPr="005817CB">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color w:val="FF0000"/>
                <w:sz w:val="24"/>
                <w:szCs w:val="24"/>
                <w:lang w:eastAsia="tr-TR"/>
              </w:rPr>
              <w:t xml:space="preserve"> </w:t>
            </w:r>
            <w:r w:rsidRPr="005817CB">
              <w:rPr>
                <w:rFonts w:ascii="Times New Roman" w:eastAsia="Times New Roman" w:hAnsi="Times New Roman" w:cs="Times New Roman"/>
                <w:color w:val="000000"/>
                <w:sz w:val="24"/>
                <w:szCs w:val="24"/>
                <w:lang w:eastAsia="tr-TR"/>
              </w:rPr>
              <w:t>Birimler</w:t>
            </w:r>
            <w:r w:rsidRPr="005817CB">
              <w:rPr>
                <w:rFonts w:ascii="Times New Roman" w:eastAsia="Times New Roman" w:hAnsi="Times New Roman" w:cs="Times New Roman"/>
                <w:strike/>
                <w:color w:val="FF0000"/>
                <w:sz w:val="24"/>
                <w:szCs w:val="24"/>
                <w:lang w:eastAsia="tr-TR"/>
              </w:rPr>
              <w:t>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p>
          <w:p w14:paraId="066E3122" w14:textId="17668C92" w:rsidR="008D6351" w:rsidRPr="005817C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color w:val="000000"/>
                <w:sz w:val="24"/>
                <w:szCs w:val="24"/>
                <w:lang w:eastAsia="tr-TR"/>
              </w:rPr>
              <w:t>519</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p>
        </w:tc>
        <w:tc>
          <w:tcPr>
            <w:tcW w:w="7938" w:type="dxa"/>
          </w:tcPr>
          <w:p w14:paraId="3FB00533" w14:textId="31663B90" w:rsidR="008D6351" w:rsidRPr="005817C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t>51</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Değer</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hareketleri</w:t>
            </w:r>
          </w:p>
          <w:p w14:paraId="391CC543" w14:textId="43B7963A" w:rsidR="008D6351" w:rsidRPr="0004663B" w:rsidRDefault="008D6351" w:rsidP="008D6351">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348</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bookmarkStart w:id="97" w:name="_Hlk211860810"/>
            <w:r w:rsidRPr="005817C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grubu,</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 xml:space="preserve">birimi ile ilçe muhasebe birimleri arasındaki nakit ve nakit dışı değer hareketlerine ait işlemler </w:t>
            </w:r>
            <w:r w:rsidRPr="0004663B">
              <w:rPr>
                <w:rFonts w:ascii="Times New Roman" w:eastAsia="Times New Roman" w:hAnsi="Times New Roman" w:cs="Times New Roman"/>
                <w:color w:val="0070C0"/>
                <w:sz w:val="24"/>
                <w:szCs w:val="24"/>
                <w:u w:val="single"/>
                <w:lang w:eastAsia="tr-TR"/>
              </w:rPr>
              <w:t>ile aynı kurumun harcama birimleri arasındaki devir işlemlerinin</w:t>
            </w:r>
            <w:r w:rsidRPr="0004663B">
              <w:rPr>
                <w:rFonts w:ascii="Times New Roman" w:eastAsia="Times New Roman" w:hAnsi="Times New Roman" w:cs="Times New Roman"/>
                <w:color w:val="000000"/>
                <w:sz w:val="24"/>
                <w:szCs w:val="24"/>
                <w:lang w:eastAsia="tr-TR"/>
              </w:rPr>
              <w:t xml:space="preserve"> izlenmesi için kullanılır.</w:t>
            </w:r>
          </w:p>
          <w:p w14:paraId="1FC862F9" w14:textId="72D2B94F" w:rsidR="008D6351" w:rsidRPr="0004663B"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04663B">
              <w:rPr>
                <w:rFonts w:ascii="Times New Roman" w:eastAsia="Times New Roman" w:hAnsi="Times New Roman" w:cs="Times New Roman"/>
                <w:color w:val="000000"/>
                <w:sz w:val="24"/>
                <w:szCs w:val="24"/>
                <w:lang w:eastAsia="tr-TR"/>
              </w:rPr>
              <w:t>(2) Değer hareketleri, niteliklerine göre bu grup içinde açılacak aşağıdaki hesaplardan oluşur:</w:t>
            </w:r>
          </w:p>
          <w:p w14:paraId="6F37008F" w14:textId="609FD2D5" w:rsidR="008D6351" w:rsidRPr="0004663B"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04663B">
              <w:rPr>
                <w:rFonts w:ascii="Times New Roman" w:eastAsia="Times New Roman" w:hAnsi="Times New Roman" w:cs="Times New Roman"/>
                <w:color w:val="000000"/>
                <w:sz w:val="24"/>
                <w:szCs w:val="24"/>
                <w:lang w:eastAsia="tr-TR"/>
              </w:rPr>
              <w:t>511 Birimler Arası İşlemler Hesabı</w:t>
            </w:r>
          </w:p>
          <w:p w14:paraId="4C5F94EE" w14:textId="45909B91" w:rsidR="008D6351" w:rsidRPr="00334ABA" w:rsidRDefault="008D6351" w:rsidP="008D6351">
            <w:pPr>
              <w:ind w:firstLine="567"/>
              <w:jc w:val="both"/>
              <w:rPr>
                <w:rFonts w:ascii="Times New Roman" w:eastAsia="Times New Roman" w:hAnsi="Times New Roman" w:cs="Times New Roman"/>
                <w:b/>
                <w:bCs/>
                <w:color w:val="000000"/>
                <w:sz w:val="24"/>
                <w:szCs w:val="24"/>
                <w:lang w:eastAsia="tr-TR"/>
              </w:rPr>
            </w:pPr>
            <w:r w:rsidRPr="0004663B">
              <w:rPr>
                <w:rFonts w:ascii="Times New Roman" w:eastAsia="Times New Roman" w:hAnsi="Times New Roman" w:cs="Times New Roman"/>
                <w:color w:val="000000"/>
                <w:sz w:val="24"/>
                <w:szCs w:val="24"/>
                <w:lang w:eastAsia="tr-TR"/>
              </w:rPr>
              <w:t>519 Değer Hareketleri Sonuç Hesabı</w:t>
            </w:r>
            <w:bookmarkEnd w:id="97"/>
          </w:p>
        </w:tc>
      </w:tr>
      <w:tr w:rsidR="008D6351" w:rsidRPr="007200E2" w14:paraId="7E9E8071" w14:textId="77777777" w:rsidTr="00896D0F">
        <w:tc>
          <w:tcPr>
            <w:tcW w:w="7655" w:type="dxa"/>
          </w:tcPr>
          <w:p w14:paraId="1C233D24" w14:textId="2E2CB432"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511</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strike/>
                <w:color w:val="FF0000"/>
                <w:sz w:val="24"/>
                <w:szCs w:val="24"/>
                <w:lang w:eastAsia="tr-TR"/>
              </w:rPr>
              <w:t>Muhasebe</w:t>
            </w:r>
            <w:r>
              <w:rPr>
                <w:rFonts w:ascii="Times New Roman" w:eastAsia="Times New Roman" w:hAnsi="Times New Roman" w:cs="Times New Roman"/>
                <w:b/>
                <w:bCs/>
                <w:color w:val="FF0000"/>
                <w:sz w:val="24"/>
                <w:szCs w:val="24"/>
                <w:lang w:eastAsia="tr-TR"/>
              </w:rPr>
              <w:t xml:space="preserve"> </w:t>
            </w:r>
            <w:r w:rsidRPr="005817CB">
              <w:rPr>
                <w:rFonts w:ascii="Times New Roman" w:eastAsia="Times New Roman" w:hAnsi="Times New Roman" w:cs="Times New Roman"/>
                <w:b/>
                <w:bCs/>
                <w:color w:val="000000"/>
                <w:sz w:val="24"/>
                <w:szCs w:val="24"/>
                <w:lang w:eastAsia="tr-TR"/>
              </w:rPr>
              <w:t>Birimler</w:t>
            </w:r>
            <w:r w:rsidRPr="005817CB">
              <w:rPr>
                <w:rFonts w:ascii="Times New Roman" w:eastAsia="Times New Roman" w:hAnsi="Times New Roman" w:cs="Times New Roman"/>
                <w:b/>
                <w:bCs/>
                <w:strike/>
                <w:color w:val="FF0000"/>
                <w:sz w:val="24"/>
                <w:szCs w:val="24"/>
                <w:lang w:eastAsia="tr-TR"/>
              </w:rPr>
              <w:t>i</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Arası</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İşlemler</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Hesabı</w:t>
            </w:r>
          </w:p>
          <w:p w14:paraId="0EED43CE" w14:textId="033692C8"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niteliği</w:t>
            </w:r>
          </w:p>
          <w:p w14:paraId="3F4EF261" w14:textId="1C47ECD1"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349</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kıymetler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yaptıkları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ödemeler</w:t>
            </w:r>
            <w:r w:rsidRPr="006D5FB6">
              <w:rPr>
                <w:rFonts w:ascii="Times New Roman" w:eastAsia="Times New Roman" w:hAnsi="Times New Roman" w:cs="Times New Roman"/>
                <w:strike/>
                <w:color w:val="FF0000"/>
                <w:sz w:val="24"/>
                <w:szCs w:val="24"/>
                <w:lang w:eastAsia="tr-TR"/>
              </w:rPr>
              <w:t>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kullanılır.</w:t>
            </w:r>
          </w:p>
          <w:p w14:paraId="1ED1DD06" w14:textId="77777777" w:rsidR="008D6351" w:rsidRPr="00334ABA"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DBE3D33" w14:textId="2E1277F0" w:rsidR="008D6351" w:rsidRDefault="008D6351" w:rsidP="008D6351">
            <w:pPr>
              <w:ind w:firstLine="567"/>
              <w:jc w:val="both"/>
              <w:rPr>
                <w:rFonts w:ascii="Times New Roman" w:eastAsia="Times New Roman" w:hAnsi="Times New Roman" w:cs="Times New Roman"/>
                <w:b/>
                <w:bCs/>
                <w:color w:val="000000"/>
                <w:sz w:val="24"/>
                <w:szCs w:val="24"/>
                <w:lang w:eastAsia="tr-TR"/>
              </w:rPr>
            </w:pPr>
            <w:bookmarkStart w:id="98" w:name="_Hlk211860868"/>
            <w:r w:rsidRPr="006D5FB6">
              <w:rPr>
                <w:rFonts w:ascii="Times New Roman" w:eastAsia="Times New Roman" w:hAnsi="Times New Roman" w:cs="Times New Roman"/>
                <w:b/>
                <w:bCs/>
                <w:color w:val="000000"/>
                <w:sz w:val="24"/>
                <w:szCs w:val="24"/>
                <w:lang w:eastAsia="tr-TR"/>
              </w:rPr>
              <w:t>511</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Birimler</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Arası</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İşlemler</w:t>
            </w:r>
            <w:r>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Hesabı</w:t>
            </w:r>
            <w:r>
              <w:rPr>
                <w:rFonts w:ascii="Times New Roman" w:eastAsia="Times New Roman" w:hAnsi="Times New Roman" w:cs="Times New Roman"/>
                <w:b/>
                <w:bCs/>
                <w:color w:val="000000"/>
                <w:sz w:val="24"/>
                <w:szCs w:val="24"/>
                <w:lang w:eastAsia="tr-TR"/>
              </w:rPr>
              <w:t xml:space="preserve"> </w:t>
            </w:r>
          </w:p>
          <w:p w14:paraId="10F82B4E" w14:textId="4FF6D390"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niteliği</w:t>
            </w:r>
          </w:p>
          <w:p w14:paraId="7419033F" w14:textId="03315ED4"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349</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para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kıymetler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yaptıkları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ödemeler</w:t>
            </w:r>
            <w:r w:rsidR="00430A2E">
              <w:rPr>
                <w:rFonts w:ascii="Times New Roman" w:eastAsia="Times New Roman" w:hAnsi="Times New Roman" w:cs="Times New Roman"/>
                <w:color w:val="000000"/>
                <w:sz w:val="24"/>
                <w:szCs w:val="24"/>
                <w:lang w:eastAsia="tr-TR"/>
              </w:rPr>
              <w:t xml:space="preserve"> </w:t>
            </w:r>
            <w:r w:rsidR="00430A2E" w:rsidRPr="00430A2E">
              <w:rPr>
                <w:rFonts w:ascii="Times New Roman" w:eastAsia="Times New Roman" w:hAnsi="Times New Roman" w:cs="Times New Roman"/>
                <w:color w:val="0070C0"/>
                <w:sz w:val="24"/>
                <w:szCs w:val="24"/>
                <w:u w:val="single"/>
                <w:lang w:eastAsia="tr-TR"/>
              </w:rPr>
              <w:t>ile</w:t>
            </w:r>
            <w:r w:rsidRPr="00430A2E">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idaresinin</w:t>
            </w:r>
            <w:r>
              <w:rPr>
                <w:color w:val="000000"/>
              </w:rPr>
              <w:t xml:space="preserve"> </w:t>
            </w:r>
            <w:r w:rsidRPr="006D5FB6">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işlemlerinin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izlenmesi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kullanılır.</w:t>
            </w:r>
            <w:bookmarkEnd w:id="98"/>
          </w:p>
        </w:tc>
      </w:tr>
      <w:tr w:rsidR="008D6351" w:rsidRPr="007200E2" w14:paraId="1E1835A7" w14:textId="77777777" w:rsidTr="00896D0F">
        <w:tc>
          <w:tcPr>
            <w:tcW w:w="7655" w:type="dxa"/>
          </w:tcPr>
          <w:p w14:paraId="3DCA254A" w14:textId="64784DE0"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işleyişi</w:t>
            </w:r>
          </w:p>
          <w:p w14:paraId="0F0551EA" w14:textId="2795849F"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350</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bookmarkStart w:id="99" w:name="_Hlk211860917"/>
            <w:r w:rsidRPr="005817CB">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color w:val="FF0000"/>
                <w:sz w:val="24"/>
                <w:szCs w:val="24"/>
                <w:lang w:eastAsia="tr-TR"/>
              </w:rPr>
              <w:t xml:space="preserve"> </w:t>
            </w:r>
            <w:r w:rsidRPr="005817CB">
              <w:rPr>
                <w:rFonts w:ascii="Times New Roman" w:eastAsia="Times New Roman" w:hAnsi="Times New Roman" w:cs="Times New Roman"/>
                <w:color w:val="000000"/>
                <w:sz w:val="24"/>
                <w:szCs w:val="24"/>
                <w:lang w:eastAsia="tr-TR"/>
              </w:rPr>
              <w:t>birimler</w:t>
            </w:r>
            <w:r w:rsidRPr="005817CB">
              <w:rPr>
                <w:rFonts w:ascii="Times New Roman" w:eastAsia="Times New Roman" w:hAnsi="Times New Roman" w:cs="Times New Roman"/>
                <w:strike/>
                <w:color w:val="FF0000"/>
                <w:sz w:val="24"/>
                <w:szCs w:val="24"/>
                <w:lang w:eastAsia="tr-TR"/>
              </w:rPr>
              <w:t>i</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bookmarkEnd w:id="99"/>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gösterilmiştir.</w:t>
            </w:r>
          </w:p>
          <w:p w14:paraId="5A24432A" w14:textId="56858F3C"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p>
          <w:p w14:paraId="3C319533" w14:textId="256707A0"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535916E" w14:textId="2EF9D0EB"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gönderdiği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menkul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031902E1" w14:textId="34157A20"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71902403" w14:textId="59A2A8AA"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41C282B9" w14:textId="55DC8F3A"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aktarmayı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E1DD8E2" w14:textId="799018E4"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tahsilatlardan,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3A164299" w14:textId="21D1131E"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talimat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0305C206" w14:textId="610A790F" w:rsidR="008D6351"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31296F57" w14:textId="1DA12058" w:rsidR="008D6351" w:rsidRDefault="008D6351" w:rsidP="008D6351">
            <w:pPr>
              <w:ind w:firstLine="567"/>
              <w:jc w:val="both"/>
              <w:rPr>
                <w:rFonts w:ascii="Times New Roman" w:eastAsia="Times New Roman" w:hAnsi="Times New Roman" w:cs="Times New Roman"/>
                <w:color w:val="000000"/>
                <w:sz w:val="24"/>
                <w:szCs w:val="24"/>
                <w:lang w:eastAsia="tr-TR"/>
              </w:rPr>
            </w:pPr>
          </w:p>
          <w:p w14:paraId="49628B3D" w14:textId="648470A2" w:rsidR="008D6351" w:rsidRDefault="008D6351" w:rsidP="008D6351">
            <w:pPr>
              <w:ind w:firstLine="567"/>
              <w:jc w:val="both"/>
              <w:rPr>
                <w:rFonts w:ascii="Times New Roman" w:eastAsia="Times New Roman" w:hAnsi="Times New Roman" w:cs="Times New Roman"/>
                <w:color w:val="000000"/>
                <w:sz w:val="24"/>
                <w:szCs w:val="24"/>
                <w:lang w:eastAsia="tr-TR"/>
              </w:rPr>
            </w:pPr>
          </w:p>
          <w:p w14:paraId="47E1F003" w14:textId="41C171EA" w:rsidR="008D6351" w:rsidRDefault="008D6351" w:rsidP="008D6351">
            <w:pPr>
              <w:ind w:firstLine="567"/>
              <w:jc w:val="both"/>
              <w:rPr>
                <w:rFonts w:ascii="Times New Roman" w:eastAsia="Times New Roman" w:hAnsi="Times New Roman" w:cs="Times New Roman"/>
                <w:color w:val="000000"/>
                <w:sz w:val="24"/>
                <w:szCs w:val="24"/>
                <w:lang w:eastAsia="tr-TR"/>
              </w:rPr>
            </w:pPr>
          </w:p>
          <w:p w14:paraId="353BFB25" w14:textId="591E8BD0" w:rsidR="008D6351" w:rsidRDefault="008D6351" w:rsidP="008D6351">
            <w:pPr>
              <w:ind w:firstLine="567"/>
              <w:jc w:val="both"/>
              <w:rPr>
                <w:rFonts w:ascii="Times New Roman" w:eastAsia="Times New Roman" w:hAnsi="Times New Roman" w:cs="Times New Roman"/>
                <w:color w:val="000000"/>
                <w:sz w:val="24"/>
                <w:szCs w:val="24"/>
                <w:lang w:eastAsia="tr-TR"/>
              </w:rPr>
            </w:pPr>
          </w:p>
          <w:p w14:paraId="03E68E72" w14:textId="77777777"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p>
          <w:p w14:paraId="2694ED41"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AFAE276"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5D70DCF"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CC68F91"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0EF11CE0" w14:textId="6639A6F2"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p>
          <w:p w14:paraId="52ED75CC" w14:textId="57491BD3"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103-</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E8A947D" w14:textId="294E9C81"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456F483E" w14:textId="30004A64"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7D728AD" w14:textId="77777777" w:rsidR="008D6351" w:rsidRPr="00334ABA"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70E5471D" w14:textId="3279DF2D"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işleyişi</w:t>
            </w:r>
          </w:p>
          <w:p w14:paraId="26E60B17" w14:textId="4DB2EC98"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350</w:t>
            </w:r>
            <w:r>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bookmarkStart w:id="100" w:name="_Hlk211860931"/>
            <w:r>
              <w:rPr>
                <w:rFonts w:ascii="Times New Roman" w:eastAsia="Times New Roman" w:hAnsi="Times New Roman" w:cs="Times New Roman"/>
                <w:color w:val="000000"/>
                <w:sz w:val="24"/>
                <w:szCs w:val="24"/>
                <w:lang w:eastAsia="tr-TR"/>
              </w:rPr>
              <w:t>B</w:t>
            </w:r>
            <w:r w:rsidRPr="005817CB">
              <w:rPr>
                <w:rFonts w:ascii="Times New Roman" w:eastAsia="Times New Roman" w:hAnsi="Times New Roman" w:cs="Times New Roman"/>
                <w:color w:val="000000"/>
                <w:sz w:val="24"/>
                <w:szCs w:val="24"/>
                <w:lang w:eastAsia="tr-TR"/>
              </w:rPr>
              <w:t>irimler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bookmarkEnd w:id="100"/>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gösterilmiştir.</w:t>
            </w:r>
          </w:p>
          <w:p w14:paraId="3000942B" w14:textId="6EAF1958"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p>
          <w:p w14:paraId="214105CC" w14:textId="75A5B2CC" w:rsidR="008D6351"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lastRenderedPageBreak/>
              <w:t>1)</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Kasa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Banka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65DE16F" w14:textId="67E50970"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gönderdiği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menkul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3B8316D8" w14:textId="33117E5D"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2F102500" w14:textId="26418293"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vergi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968443F" w14:textId="17638CB8"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olup</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aktarmayı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00EF728" w14:textId="636F507E"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tahsilatlardan,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692CA44D" w14:textId="55F1633B"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talimat</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üzerine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70A817F4" w14:textId="47709D7D"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FB08D5E" w14:textId="39E02A85" w:rsidR="008D6351" w:rsidRPr="006D5FB6"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101" w:name="_Hlk211861018"/>
            <w:r w:rsidRPr="00B126CF">
              <w:rPr>
                <w:rFonts w:ascii="Times New Roman" w:eastAsia="Times New Roman" w:hAnsi="Times New Roman" w:cs="Times New Roman"/>
                <w:color w:val="0070C0"/>
                <w:sz w:val="24"/>
                <w:szCs w:val="24"/>
                <w:u w:val="single"/>
                <w:lang w:eastAsia="tr-TR"/>
              </w:rPr>
              <w:t>9</w:t>
            </w:r>
            <w:r w:rsidRPr="006D5FB6">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B126CF">
              <w:rPr>
                <w:rFonts w:ascii="Times New Roman" w:eastAsia="Times New Roman" w:hAnsi="Times New Roman" w:cs="Times New Roman"/>
                <w:color w:val="0070C0"/>
                <w:sz w:val="24"/>
                <w:szCs w:val="24"/>
                <w:u w:val="single"/>
                <w:lang w:eastAsia="tr-TR"/>
              </w:rPr>
              <w:t>Kurumun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aktarımları,</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birimin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kaydedilir.</w:t>
            </w:r>
          </w:p>
          <w:p w14:paraId="7F038492" w14:textId="602523DD" w:rsidR="008D6351" w:rsidRPr="006D5FB6"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5FB6">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0</w:t>
            </w:r>
            <w:r w:rsidRPr="006D5FB6">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B126CF">
              <w:rPr>
                <w:rFonts w:ascii="Times New Roman" w:eastAsia="Times New Roman" w:hAnsi="Times New Roman" w:cs="Times New Roman"/>
                <w:color w:val="0070C0"/>
                <w:sz w:val="24"/>
                <w:szCs w:val="24"/>
                <w:u w:val="single"/>
                <w:lang w:eastAsia="tr-TR"/>
              </w:rPr>
              <w:t>kurumun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tüm</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işlemlerinde</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kaydedilir.</w:t>
            </w:r>
          </w:p>
          <w:bookmarkEnd w:id="101"/>
          <w:p w14:paraId="2CA55C26"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4A1F083"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E107833"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F92F543" w14:textId="0394C9DB"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p>
          <w:p w14:paraId="26042AAD" w14:textId="020BC4F1"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103-</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Çekler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Gönderme</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Emirleri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6524AA88" w14:textId="0B9D500D"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4AAF08DC" w14:textId="5E0CE887" w:rsidR="008D6351" w:rsidRPr="006D5FB6" w:rsidRDefault="008D6351" w:rsidP="008D6351">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41109419" w14:textId="5B1F9AF9" w:rsidR="008D6351" w:rsidRPr="006D5FB6"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102" w:name="_Hlk211861025"/>
            <w:r w:rsidRPr="00B126CF">
              <w:rPr>
                <w:rFonts w:ascii="Times New Roman" w:eastAsia="Times New Roman" w:hAnsi="Times New Roman" w:cs="Times New Roman"/>
                <w:color w:val="0070C0"/>
                <w:sz w:val="24"/>
                <w:szCs w:val="24"/>
                <w:u w:val="single"/>
                <w:lang w:eastAsia="tr-TR"/>
              </w:rPr>
              <w:t>9</w:t>
            </w:r>
            <w:r w:rsidRPr="006D5FB6">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B126CF">
              <w:rPr>
                <w:rFonts w:ascii="Times New Roman" w:eastAsia="Times New Roman" w:hAnsi="Times New Roman" w:cs="Times New Roman"/>
                <w:color w:val="0070C0"/>
                <w:sz w:val="24"/>
                <w:szCs w:val="24"/>
                <w:u w:val="single"/>
                <w:lang w:eastAsia="tr-TR"/>
              </w:rPr>
              <w:t>Kurumun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stok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aktarımları,</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gönderen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birimin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birimince</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kaydedilir.</w:t>
            </w:r>
          </w:p>
          <w:p w14:paraId="34403403" w14:textId="0DC54057" w:rsidR="008D6351" w:rsidRPr="006D5FB6"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B126CF">
              <w:rPr>
                <w:rFonts w:ascii="Times New Roman" w:eastAsia="Times New Roman" w:hAnsi="Times New Roman" w:cs="Times New Roman"/>
                <w:color w:val="0070C0"/>
                <w:sz w:val="24"/>
                <w:szCs w:val="24"/>
                <w:u w:val="single"/>
                <w:lang w:eastAsia="tr-TR"/>
              </w:rPr>
              <w:t>10)</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idaresinin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harcama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tüm</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işlemlerinde</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yapan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kaydedilir.</w:t>
            </w:r>
            <w:r>
              <w:rPr>
                <w:rFonts w:ascii="Calibri" w:eastAsia="Times New Roman" w:hAnsi="Calibri" w:cs="Calibri"/>
                <w:color w:val="000000"/>
                <w:lang w:eastAsia="tr-TR"/>
              </w:rPr>
              <w:t xml:space="preserve"> </w:t>
            </w:r>
            <w:bookmarkEnd w:id="102"/>
          </w:p>
        </w:tc>
      </w:tr>
      <w:tr w:rsidR="008D6351" w:rsidRPr="007200E2" w14:paraId="6CF8DEB4" w14:textId="77777777" w:rsidTr="00896D0F">
        <w:tc>
          <w:tcPr>
            <w:tcW w:w="7655" w:type="dxa"/>
          </w:tcPr>
          <w:p w14:paraId="6B116343" w14:textId="785CE05B"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işleyişi</w:t>
            </w:r>
          </w:p>
          <w:p w14:paraId="1519FF5F" w14:textId="150B0BBA"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353</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gösterilmiştir:</w:t>
            </w:r>
          </w:p>
          <w:p w14:paraId="2166A712" w14:textId="649BB7A9"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p>
          <w:p w14:paraId="7A2422EB" w14:textId="41650469"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bookmarkStart w:id="103" w:name="_Hlk211861110"/>
            <w:r w:rsidRPr="00057AA7">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bookmarkEnd w:id="103"/>
            <w:r w:rsidRPr="00057AA7">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575C9937" w14:textId="450E9DD3"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166EB8F6" w14:textId="7A169C54"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30BA7103" w14:textId="2F23AAB1"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6AE318FF"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144D1A5F"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34A72A4D"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B8E4A0A" w14:textId="6CF957B8"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p>
          <w:p w14:paraId="1CBB6C8D" w14:textId="12460EFE"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strike/>
                <w:color w:val="FF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5D402E12" w14:textId="732240C9"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02344202" w14:textId="12D0F5C6"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47846230" w14:textId="6495A34A"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tc>
        <w:tc>
          <w:tcPr>
            <w:tcW w:w="7938" w:type="dxa"/>
          </w:tcPr>
          <w:p w14:paraId="75203B41" w14:textId="156A9B0A"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işleyişi</w:t>
            </w:r>
          </w:p>
          <w:p w14:paraId="708E1968" w14:textId="24EBF3CE"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t>MADDE</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353</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gösterilmiştir:</w:t>
            </w:r>
          </w:p>
          <w:p w14:paraId="0C9B81A7" w14:textId="7320CFA1"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p>
          <w:p w14:paraId="44C98DEE" w14:textId="2479F8B3"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bookmarkStart w:id="104" w:name="_Hlk211861122"/>
            <w:r w:rsidRPr="00057AA7">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bookmarkEnd w:id="104"/>
            <w:r w:rsidRPr="00057AA7">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1DB14142" w14:textId="2338F399"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78CF18D8" w14:textId="4F2D81A8"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5D076051" w14:textId="73BC7CA1"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41B18FE5"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54D2492"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74CC1A3"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FB9FA3E"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602502AD"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081D9D23" w14:textId="1CC22C2A"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p>
          <w:p w14:paraId="7322042E" w14:textId="7EE28D32"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07660EE6"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DF36D80" w14:textId="06E48244"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6EBC9ECA" w14:textId="7B5D69CB" w:rsidR="008D6351" w:rsidRPr="00057AA7" w:rsidRDefault="008D6351" w:rsidP="008D6351">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3CB7A9C6" w14:textId="62D0607C" w:rsidR="008D6351" w:rsidRPr="00334ABA" w:rsidRDefault="008D6351" w:rsidP="008D6351">
            <w:pPr>
              <w:ind w:firstLine="567"/>
              <w:jc w:val="both"/>
              <w:rPr>
                <w:rFonts w:ascii="Times New Roman" w:eastAsia="Times New Roman" w:hAnsi="Times New Roman" w:cs="Times New Roman"/>
                <w:b/>
                <w:bCs/>
                <w:color w:val="000000"/>
                <w:sz w:val="24"/>
                <w:szCs w:val="24"/>
                <w:lang w:eastAsia="tr-TR"/>
              </w:rPr>
            </w:pPr>
            <w:r w:rsidRPr="00057AA7">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tc>
      </w:tr>
      <w:tr w:rsidR="008D6351" w:rsidRPr="007200E2" w14:paraId="434F2D03" w14:textId="77777777" w:rsidTr="00896D0F">
        <w:tc>
          <w:tcPr>
            <w:tcW w:w="7655" w:type="dxa"/>
          </w:tcPr>
          <w:p w14:paraId="369E9BDB"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lastRenderedPageBreak/>
              <w:t>57 Geçmiş yıllar olumlu faaliyet sonuçları</w:t>
            </w:r>
          </w:p>
          <w:p w14:paraId="7DCE0449"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t>MADDE 354 –</w:t>
            </w:r>
            <w:r w:rsidRPr="00B65FD3">
              <w:rPr>
                <w:rFonts w:ascii="Times New Roman" w:eastAsia="Times New Roman" w:hAnsi="Times New Roman" w:cs="Times New Roman"/>
                <w:color w:val="000000"/>
                <w:sz w:val="24"/>
                <w:szCs w:val="24"/>
                <w:lang w:eastAsia="tr-TR"/>
              </w:rPr>
              <w:t> (1) Bu hesap grubu, geçmiş yıllar olumlu faaliyet sonuçlarının izlenmesi için kullanılır.</w:t>
            </w:r>
          </w:p>
          <w:p w14:paraId="63875BA7"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(2) Geçmiş yıllar olumlu faaliyet sonuçları hesap grubuna ilişkin enflasyon düzeltmesi işlemleri;</w:t>
            </w:r>
          </w:p>
          <w:p w14:paraId="5AD40EAD"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a) Bu Yönetmelik kapsamındaki idarelerin, geçmiş yıllar olumlu faaliyet sonuçları, Genel Yönetim Muhasebe Yönetmeliği hükümleri çerçevesinde Maliye Bakanlığınca belirlenecek esas ve usullere göre enflasyon düzeltmesine tabi tutulur.</w:t>
            </w:r>
          </w:p>
          <w:p w14:paraId="069595A4" w14:textId="40B4F115" w:rsidR="008D6351" w:rsidRPr="00057AA7"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27E9B62D"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t>57 Geçmiş yıllar olumlu faaliyet sonuçları</w:t>
            </w:r>
          </w:p>
          <w:p w14:paraId="4BFEA6AD"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t>MADDE 354 –</w:t>
            </w:r>
            <w:r w:rsidRPr="00B65FD3">
              <w:rPr>
                <w:rFonts w:ascii="Times New Roman" w:eastAsia="Times New Roman" w:hAnsi="Times New Roman" w:cs="Times New Roman"/>
                <w:color w:val="000000"/>
                <w:sz w:val="24"/>
                <w:szCs w:val="24"/>
                <w:lang w:eastAsia="tr-TR"/>
              </w:rPr>
              <w:t> (1) Bu hesap grubu, geçmiş yıllar olumlu faaliyet sonuçlarının izlenmesi için kullanılır.</w:t>
            </w:r>
          </w:p>
          <w:p w14:paraId="034D1BE2" w14:textId="77777777"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(2) Geçmiş yıllar olumlu faaliyet sonuçları hesap grubuna ilişkin enflasyon düzeltmesi işlemleri;</w:t>
            </w:r>
          </w:p>
          <w:p w14:paraId="40336932" w14:textId="152B45B4" w:rsidR="008D6351" w:rsidRPr="00B65FD3" w:rsidRDefault="008D6351" w:rsidP="008D6351">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a) Bu Yönetmelik kapsamındaki idarelerin, geçmiş yıllar olumlu faaliyet sonuçları, Genel Yönetim Muhasebe Yönetmeliği hükümleri çerçevesinde</w:t>
            </w:r>
            <w:r>
              <w:rPr>
                <w:rFonts w:ascii="Times New Roman" w:eastAsia="Times New Roman" w:hAnsi="Times New Roman" w:cs="Times New Roman"/>
                <w:color w:val="000000"/>
                <w:sz w:val="24"/>
                <w:szCs w:val="24"/>
                <w:lang w:eastAsia="tr-TR"/>
              </w:rPr>
              <w:t xml:space="preserve"> </w:t>
            </w:r>
            <w:r w:rsidRPr="00B65FD3">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B65FD3">
              <w:rPr>
                <w:rFonts w:ascii="Times New Roman" w:eastAsia="Times New Roman" w:hAnsi="Times New Roman" w:cs="Times New Roman"/>
                <w:color w:val="000000"/>
                <w:sz w:val="24"/>
                <w:szCs w:val="24"/>
                <w:lang w:eastAsia="tr-TR"/>
              </w:rPr>
              <w:t>Maliye Bakanlığınca belirlenecek esas ve usullere göre enflasyon düzeltmesine tabi tutulur.</w:t>
            </w:r>
          </w:p>
          <w:p w14:paraId="339A58D8" w14:textId="01A1AFFC" w:rsidR="008D6351" w:rsidRPr="00057AA7"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7200E2" w14:paraId="48443255" w14:textId="77777777" w:rsidTr="00896D0F">
        <w:tc>
          <w:tcPr>
            <w:tcW w:w="7655" w:type="dxa"/>
          </w:tcPr>
          <w:p w14:paraId="43B53154"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58 Geçmiş yıllar olumsuz faaliyet sonuçları</w:t>
            </w:r>
          </w:p>
          <w:p w14:paraId="1932296D"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MADDE 357 – </w:t>
            </w:r>
            <w:r w:rsidRPr="00E85941">
              <w:rPr>
                <w:rFonts w:ascii="Times New Roman" w:eastAsia="Times New Roman" w:hAnsi="Times New Roman" w:cs="Times New Roman"/>
                <w:color w:val="000000"/>
                <w:sz w:val="24"/>
                <w:szCs w:val="24"/>
                <w:lang w:eastAsia="tr-TR"/>
              </w:rPr>
              <w:t>(1) Bu hesap grubu, geçmiş yıllar olumsuz faaliyet sonuçlarının izlenmesi için kullanılır.</w:t>
            </w:r>
          </w:p>
          <w:p w14:paraId="346C0022"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(2) Geçmiş yıllar olumsuz faaliyet sonuçları hesap grubuna ilişkin enflasyon düzeltmesi işlemleri aşağıdaki şekildedir.</w:t>
            </w:r>
          </w:p>
          <w:p w14:paraId="2E4DE168"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a) Bu Yönetmelik kapsamındaki idarelerin, geçmiş yıllar olumsuz faaliyet sonuçları, Genel Yönetim Muhasebe Yönetmeliği hükümleri çerçevesinde Maliye Bakanlığınca belirlenecek esas ve usullere göre enflasyon düzeltmesine tabi tutulur.</w:t>
            </w:r>
          </w:p>
          <w:p w14:paraId="78761C38" w14:textId="7E7E92E3" w:rsidR="008D6351" w:rsidRPr="00057AA7"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1D43700F"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58 Geçmiş yıllar olumsuz faaliyet sonuçları</w:t>
            </w:r>
          </w:p>
          <w:p w14:paraId="3F2EC1CC"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MADDE 357 – </w:t>
            </w:r>
            <w:r w:rsidRPr="00E85941">
              <w:rPr>
                <w:rFonts w:ascii="Times New Roman" w:eastAsia="Times New Roman" w:hAnsi="Times New Roman" w:cs="Times New Roman"/>
                <w:color w:val="000000"/>
                <w:sz w:val="24"/>
                <w:szCs w:val="24"/>
                <w:lang w:eastAsia="tr-TR"/>
              </w:rPr>
              <w:t>(1) Bu hesap grubu, geçmiş yıllar olumsuz faaliyet sonuçlarının izlenmesi için kullanılır.</w:t>
            </w:r>
          </w:p>
          <w:p w14:paraId="7FCD7A7C" w14:textId="77777777"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(2) Geçmiş yıllar olumsuz faaliyet sonuçları hesap grubuna ilişkin enflasyon düzeltmesi işlemleri aşağıdaki şekildedir.</w:t>
            </w:r>
          </w:p>
          <w:p w14:paraId="08E0DCEA" w14:textId="7E1F99DA" w:rsidR="008D6351" w:rsidRPr="00E85941" w:rsidRDefault="008D6351" w:rsidP="008D635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 xml:space="preserve">a) Bu Yönetmelik kapsamındaki idarelerin, geçmiş yıllar olumsuz faaliyet sonuçları, Genel Yönetim Muhasebe Yönetmeliği hükümleri çerçevesinde </w:t>
            </w:r>
            <w:r w:rsidRPr="00B65FD3">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E85941">
              <w:rPr>
                <w:rFonts w:ascii="Times New Roman" w:eastAsia="Times New Roman" w:hAnsi="Times New Roman" w:cs="Times New Roman"/>
                <w:color w:val="000000"/>
                <w:sz w:val="24"/>
                <w:szCs w:val="24"/>
                <w:lang w:eastAsia="tr-TR"/>
              </w:rPr>
              <w:t>Maliye Bakanlığınca belirlenecek esas ve usullere göre enflasyon düzeltmesine tabi tutulur.</w:t>
            </w:r>
          </w:p>
          <w:p w14:paraId="662583F5" w14:textId="3CEE4234" w:rsidR="008D6351" w:rsidRPr="00057AA7"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7200E2" w14:paraId="2F1A9971" w14:textId="77777777" w:rsidTr="00896D0F">
        <w:tc>
          <w:tcPr>
            <w:tcW w:w="7655" w:type="dxa"/>
          </w:tcPr>
          <w:p w14:paraId="5AD1C4E2" w14:textId="2F1B0D1A"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t>Hesabın</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işleyişi</w:t>
            </w:r>
          </w:p>
          <w:p w14:paraId="3C7B002C" w14:textId="1C48CDD3"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lastRenderedPageBreak/>
              <w:t>MADDE</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369</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gösterilmiştir.</w:t>
            </w:r>
          </w:p>
          <w:p w14:paraId="55C26B4E" w14:textId="77800FA5"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p>
          <w:p w14:paraId="1E9B6894" w14:textId="4D2C7705"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bölümünden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bordrolarının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toplamından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yazılması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120-Gelirlerden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B07B60E" w14:textId="78B32A31"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bağlı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1E00B16" w14:textId="11236AD2"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kaydedilecek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B15EFDC" w14:textId="22C98D8C"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faizler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710C5D33" w14:textId="1C96DD06" w:rsidR="008D6351"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Sayım</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menkul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kıymetler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197-Sayım</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D6F4D0B"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610C72B"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5B3826F8" w14:textId="137FD34C" w:rsidR="008D6351" w:rsidRDefault="008D6351" w:rsidP="001122CF">
            <w:pPr>
              <w:ind w:firstLine="567"/>
              <w:jc w:val="both"/>
              <w:rPr>
                <w:rFonts w:ascii="Times New Roman" w:eastAsia="Times New Roman" w:hAnsi="Times New Roman" w:cs="Times New Roman"/>
                <w:strike/>
                <w:color w:val="FF0000"/>
                <w:sz w:val="24"/>
                <w:szCs w:val="24"/>
                <w:lang w:eastAsia="tr-TR"/>
              </w:rPr>
            </w:pPr>
            <w:r w:rsidRPr="000448EC">
              <w:rPr>
                <w:rFonts w:ascii="Times New Roman" w:eastAsia="Times New Roman" w:hAnsi="Times New Roman" w:cs="Times New Roman"/>
                <w:strike/>
                <w:color w:val="FF0000"/>
                <w:sz w:val="24"/>
                <w:szCs w:val="24"/>
                <w:lang w:eastAsia="tr-TR"/>
              </w:rPr>
              <w:t>6)</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Bağış</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ve</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yardım</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olarak</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tahsil</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olunan</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paralar</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bir</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ilgili</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bu</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hesaba</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diğer</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taraftan</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805-Gelir</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Yansıtma</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borç,</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800-Bütçe</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Gelirleri</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Hesabına</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alacak</w:t>
            </w:r>
            <w:r>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kaydedilir.</w:t>
            </w:r>
          </w:p>
          <w:p w14:paraId="29D9D936" w14:textId="77777777" w:rsidR="001122CF" w:rsidRPr="001122CF" w:rsidRDefault="001122CF" w:rsidP="001122CF">
            <w:pPr>
              <w:ind w:firstLine="567"/>
              <w:jc w:val="both"/>
              <w:rPr>
                <w:rFonts w:ascii="Times New Roman" w:eastAsia="Times New Roman" w:hAnsi="Times New Roman" w:cs="Times New Roman"/>
                <w:strike/>
                <w:color w:val="FF0000"/>
                <w:sz w:val="24"/>
                <w:szCs w:val="24"/>
                <w:lang w:eastAsia="tr-TR"/>
              </w:rPr>
            </w:pPr>
          </w:p>
          <w:p w14:paraId="597B06C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9A1F8B1" w14:textId="5E04C13F"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cinsinden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75CE64F5" w14:textId="1A210A07"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doğal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olaylar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A03EFDC" w14:textId="47397D83"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azalışlar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4159147" w14:textId="6889FDFD"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10)</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A734023" w14:textId="46AAB856"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strike/>
                <w:color w:val="FF0000"/>
                <w:sz w:val="24"/>
                <w:szCs w:val="24"/>
                <w:lang w:eastAsia="tr-TR"/>
              </w:rPr>
              <w:t>B</w:t>
            </w:r>
            <w:r w:rsidRPr="000448EC">
              <w:rPr>
                <w:rFonts w:ascii="Times New Roman" w:eastAsia="Times New Roman" w:hAnsi="Times New Roman" w:cs="Times New Roman"/>
                <w:color w:val="000000"/>
                <w:sz w:val="24"/>
                <w:szCs w:val="24"/>
                <w:lang w:eastAsia="tr-TR"/>
              </w:rPr>
              <w:t>edelsiz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12705569" w14:textId="74DA998C"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12)</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tanımlanmayan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Devlet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Standartları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Kurulu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uluslararası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görmüş</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ilkelerine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yukarıdaki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bentlerde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sayılmayan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579DAF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AC6085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624184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F5040F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7D1E91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F87877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6F95AD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9BBCF6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92C46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C09678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625DD1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9B1E08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EE3044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B6C295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8145D1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8D2373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622071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181297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32E3F8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C71C1A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0311AC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B32C81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F30549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DADCE8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34FD7C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F8FDDA7" w14:textId="77777777" w:rsidR="008D6351" w:rsidRDefault="008D6351" w:rsidP="001122CF">
            <w:pPr>
              <w:jc w:val="both"/>
              <w:rPr>
                <w:rFonts w:ascii="Times New Roman" w:eastAsia="Times New Roman" w:hAnsi="Times New Roman" w:cs="Times New Roman"/>
                <w:color w:val="000000"/>
                <w:sz w:val="24"/>
                <w:szCs w:val="24"/>
                <w:lang w:eastAsia="tr-TR"/>
              </w:rPr>
            </w:pPr>
          </w:p>
          <w:p w14:paraId="2B60D314"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3DC63C3B"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7A8956B0" w14:textId="3C8E6505"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p>
          <w:p w14:paraId="01CF8AF6" w14:textId="2C940A90"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gerekirken,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yanlışlıkla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kaydedilmişse,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1212BDEF" w14:textId="2BA8DD28"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7D41150C" w14:textId="14D68178"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690-Faaliyet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Sonuçları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tc>
        <w:tc>
          <w:tcPr>
            <w:tcW w:w="7938" w:type="dxa"/>
          </w:tcPr>
          <w:p w14:paraId="28764AC1" w14:textId="7D97CC08"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lastRenderedPageBreak/>
              <w:t>Hesabın</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işleyişi</w:t>
            </w:r>
          </w:p>
          <w:p w14:paraId="5D1EA148" w14:textId="6D3E2D1C"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lastRenderedPageBreak/>
              <w:t>MADDE</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369</w:t>
            </w:r>
            <w:r>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bookmarkStart w:id="105" w:name="_Hlk211861335"/>
            <w:r w:rsidRPr="000448E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ilişkin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aşağıda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gösterilmiştir.</w:t>
            </w:r>
          </w:p>
          <w:p w14:paraId="7B1E38D2" w14:textId="39D44175"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p>
          <w:p w14:paraId="64E12081" w14:textId="7E26578E"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bölümünden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bordrolarının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toplamından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yazılması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120-Gelirlerden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220-Gelirlerden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Calibri" w:eastAsia="Times New Roman" w:hAnsi="Calibri" w:cs="Calibri"/>
                <w:color w:val="000000"/>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9E1B6F7" w14:textId="5A93E70A"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bağlı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nakden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mahsuben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E15C541" w14:textId="62D26CE8"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bütçeye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kaydedilecek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6D5D3B49" w14:textId="0AB9499D"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için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hesaplanan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faizler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18BD49AC" w14:textId="3F7DD3C6"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Sayım</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çıkan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menkul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kıymetler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duran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arasında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ise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197-Sayım</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adına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7B7E65E" w14:textId="2A6357EA" w:rsidR="008D6351" w:rsidRDefault="008D6351" w:rsidP="008D6351">
            <w:pPr>
              <w:spacing w:line="305" w:lineRule="atLeast"/>
              <w:ind w:firstLine="567"/>
              <w:jc w:val="both"/>
              <w:rPr>
                <w:rFonts w:ascii="Calibri" w:eastAsia="Times New Roman" w:hAnsi="Calibri" w:cs="Calibri"/>
                <w:color w:val="000000"/>
                <w:lang w:eastAsia="tr-TR"/>
              </w:rPr>
            </w:pPr>
            <w:r w:rsidRPr="000448EC">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Pr="0083065F">
              <w:rPr>
                <w:rFonts w:ascii="Times New Roman" w:eastAsia="Times New Roman" w:hAnsi="Times New Roman" w:cs="Times New Roman"/>
                <w:color w:val="0070C0"/>
                <w:sz w:val="24"/>
                <w:szCs w:val="24"/>
                <w:u w:val="single"/>
                <w:lang w:eastAsia="tr-TR"/>
              </w:rPr>
              <w:t>Kurumlarca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haricinde</w:t>
            </w:r>
            <w:r>
              <w:rPr>
                <w:rFonts w:ascii="Times New Roman" w:eastAsia="Times New Roman" w:hAnsi="Times New Roman" w:cs="Times New Roman"/>
                <w:color w:val="0070C0"/>
                <w:sz w:val="24"/>
                <w:szCs w:val="24"/>
                <w:u w:val="single"/>
                <w:lang w:eastAsia="tr-TR"/>
              </w:rPr>
              <w:t xml:space="preserve"> </w:t>
            </w:r>
            <w:r w:rsidRPr="0083065F">
              <w:rPr>
                <w:rFonts w:ascii="Times New Roman" w:eastAsia="Times New Roman" w:hAnsi="Times New Roman" w:cs="Times New Roman"/>
                <w:color w:val="0070C0"/>
                <w:sz w:val="24"/>
                <w:szCs w:val="24"/>
                <w:u w:val="single"/>
                <w:lang w:eastAsia="tr-TR"/>
              </w:rPr>
              <w:t>b</w:t>
            </w:r>
            <w:r w:rsidRPr="000448EC">
              <w:rPr>
                <w:rFonts w:ascii="Times New Roman" w:eastAsia="Times New Roman" w:hAnsi="Times New Roman" w:cs="Times New Roman"/>
                <w:color w:val="0070C0"/>
                <w:sz w:val="24"/>
                <w:szCs w:val="24"/>
                <w:u w:val="single"/>
                <w:lang w:eastAsia="tr-TR"/>
              </w:rPr>
              <w:t>ağış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olunan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paralar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şartlı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bağış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ilgisine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380-Gelecek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Aylara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480-Gelecek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Yıllara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3CEEEEA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14E3050"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37F02951" w14:textId="2D17B381"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Döviz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cinsinden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3675EF72" w14:textId="200FF66C"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Varlıkların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doğal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olaylar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nedenlerle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artışlar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6CF60E0A" w14:textId="09FC8BE6"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azalışlar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231CC692"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23C3E43D"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46AD98C3" w14:textId="21FA8B6F"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10)</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Yabancı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paralar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işlemler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D25D404" w14:textId="179715E2"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Calibri" w:eastAsia="Times New Roman" w:hAnsi="Calibri" w:cs="Calibri"/>
                <w:color w:val="000000"/>
                <w:lang w:eastAsia="tr-TR"/>
              </w:rPr>
              <w:t>11)</w:t>
            </w:r>
            <w:r>
              <w:rPr>
                <w:rFonts w:ascii="Calibri" w:eastAsia="Times New Roman" w:hAnsi="Calibri" w:cs="Calibri"/>
                <w:color w:val="000000"/>
                <w:lang w:eastAsia="tr-TR"/>
              </w:rPr>
              <w:t xml:space="preserve"> </w:t>
            </w:r>
            <w:r w:rsidRPr="000448EC">
              <w:rPr>
                <w:rFonts w:ascii="Times New Roman" w:eastAsia="Times New Roman" w:hAnsi="Times New Roman" w:cs="Times New Roman"/>
                <w:color w:val="0070C0"/>
                <w:sz w:val="24"/>
                <w:szCs w:val="24"/>
                <w:u w:val="single"/>
                <w:lang w:eastAsia="tr-TR"/>
              </w:rPr>
              <w:t>Herhangi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şarta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bağlı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olmaksızın</w:t>
            </w:r>
            <w:r>
              <w:rPr>
                <w:rFonts w:ascii="Times New Roman" w:eastAsia="Times New Roman" w:hAnsi="Times New Roman" w:cs="Times New Roman"/>
                <w:color w:val="0070C0"/>
                <w:sz w:val="24"/>
                <w:szCs w:val="24"/>
                <w:u w:val="single"/>
                <w:lang w:eastAsia="tr-TR"/>
              </w:rPr>
              <w:t xml:space="preserve"> </w:t>
            </w:r>
            <w:r w:rsidRPr="00A077AA">
              <w:rPr>
                <w:rFonts w:ascii="Times New Roman" w:eastAsia="Times New Roman" w:hAnsi="Times New Roman" w:cs="Times New Roman"/>
                <w:color w:val="0070C0"/>
                <w:sz w:val="24"/>
                <w:szCs w:val="24"/>
                <w:u w:val="single"/>
                <w:lang w:eastAsia="tr-TR"/>
              </w:rPr>
              <w:t>b</w:t>
            </w:r>
            <w:r w:rsidRPr="000448EC">
              <w:rPr>
                <w:rFonts w:ascii="Times New Roman" w:eastAsia="Times New Roman" w:hAnsi="Times New Roman" w:cs="Times New Roman"/>
                <w:color w:val="000000"/>
                <w:sz w:val="24"/>
                <w:szCs w:val="24"/>
                <w:lang w:eastAsia="tr-TR"/>
              </w:rPr>
              <w:t>edelsiz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intikal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tespit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120A1A5" w14:textId="11FC34A0"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12)</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tanımlanmayan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ancak,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Devlet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Standartları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Kurulu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tarafından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uluslararası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genel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görmüş</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ilkelerine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yukarıdaki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bentlerde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sayılmayan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26C6B49" w14:textId="13079A41" w:rsidR="008D6351" w:rsidRPr="000448EC"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A077AA">
              <w:rPr>
                <w:rFonts w:ascii="Times New Roman" w:eastAsia="Times New Roman" w:hAnsi="Times New Roman" w:cs="Times New Roman"/>
                <w:color w:val="0070C0"/>
                <w:sz w:val="24"/>
                <w:szCs w:val="24"/>
                <w:u w:val="single"/>
                <w:lang w:eastAsia="tr-TR"/>
              </w:rPr>
              <w:t>13</w:t>
            </w:r>
            <w:r w:rsidRPr="000448EC">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Kişilere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teslim</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alınıp</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nazım</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hesaplarda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izlenen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menkul</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kıymet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varlıklardan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malına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dönüşenler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117-Menkul</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217-Menkul</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912-Kişilere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Menkul</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Kıymetler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913-Kişilere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Menkul</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Kıymet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Emanetleri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64CAF7A2" w14:textId="7AFE59B2" w:rsidR="008D6351" w:rsidRPr="000448EC"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0448EC">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4</w:t>
            </w:r>
            <w:r w:rsidRPr="000448EC">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idarelerinden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bedelsiz</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devir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stoklar,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maddi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olmayan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Ayrıca,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idarelerinde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tabi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630-</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Giderler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400C5C1C" w14:textId="19ED9167" w:rsidR="008D6351" w:rsidRPr="000448EC"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0448EC">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5</w:t>
            </w:r>
            <w:r w:rsidRPr="00DB5409">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olumlu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kayıtlı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gereğince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adına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paylar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363-Kamu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Payları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102-Banka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ayrılmış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257-Birikmiş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Karşılığı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net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arasındaki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olumsuz</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fark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gereğince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adına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paylar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630-Giderler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bedelinden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bütçeye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kaydedilmesi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gereken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tutar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800-Bütçe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35C0ADC2" w14:textId="108E6FCA" w:rsidR="008D6351" w:rsidRPr="000448EC"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0448EC">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6</w:t>
            </w:r>
            <w:r w:rsidRPr="000448EC">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hesabının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hataların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düzeltilebilmesi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amacıyla,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4B0A02C3"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05F7EF4C"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1485C694"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64938814" w14:textId="13A3F8A0"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b)</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p>
          <w:p w14:paraId="0AD85A36" w14:textId="5FB5FF5A"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gerekirken,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yanlışlıkla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kaydedilmişse,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29096F28" w14:textId="3665C998" w:rsidR="008D6351" w:rsidRPr="000448EC" w:rsidRDefault="008D6351" w:rsidP="008D6351">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fazla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yersiz</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edilmesi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dolayısıyla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626D275A" w14:textId="40FE9788" w:rsidR="008D6351"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Yılsonunda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bakiyesi,</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690-Faaliyet</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Sonuçları</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4D15E47" w14:textId="4DBE50B7" w:rsidR="008D6351" w:rsidRPr="00DB5409"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hesabının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hataların</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düzeltilebilmesi</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amacıyla,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bookmarkEnd w:id="105"/>
          </w:p>
        </w:tc>
      </w:tr>
      <w:tr w:rsidR="008D6351" w:rsidRPr="007200E2" w14:paraId="28B21EF1" w14:textId="77777777" w:rsidTr="00896D0F">
        <w:tc>
          <w:tcPr>
            <w:tcW w:w="7655" w:type="dxa"/>
          </w:tcPr>
          <w:p w14:paraId="0B1C3137" w14:textId="77777777" w:rsidR="008D6351" w:rsidRPr="00334ABA"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4A64AB61" w14:textId="4A2F3A44"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6" w:name="_Hlk211861404"/>
            <w:r w:rsidRPr="006D0510">
              <w:rPr>
                <w:rFonts w:ascii="Times New Roman" w:eastAsia="Times New Roman" w:hAnsi="Times New Roman" w:cs="Times New Roman"/>
                <w:b/>
                <w:bCs/>
                <w:color w:val="0070C0"/>
                <w:sz w:val="24"/>
                <w:szCs w:val="24"/>
                <w:u w:val="single"/>
                <w:lang w:eastAsia="tr-TR"/>
              </w:rPr>
              <w:t>61</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İndirim,</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iade</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ve</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iskonto</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hesapları</w:t>
            </w:r>
          </w:p>
          <w:p w14:paraId="130F8D8B" w14:textId="6BDC6837"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sidRPr="008025B1">
              <w:rPr>
                <w:rFonts w:ascii="Times New Roman" w:eastAsia="Times New Roman" w:hAnsi="Times New Roman" w:cs="Times New Roman"/>
                <w:b/>
                <w:bCs/>
                <w:color w:val="0070C0"/>
                <w:sz w:val="24"/>
                <w:szCs w:val="24"/>
                <w:u w:val="single"/>
                <w:lang w:eastAsia="tr-TR"/>
              </w:rPr>
              <w:t>69/A</w:t>
            </w:r>
            <w:r w:rsidRPr="006D0510">
              <w:rPr>
                <w:rFonts w:ascii="Times New Roman" w:eastAsia="Times New Roman" w:hAnsi="Times New Roman" w:cs="Times New Roman"/>
                <w:b/>
                <w:bCs/>
                <w:color w:val="0070C0"/>
                <w:sz w:val="24"/>
                <w:szCs w:val="24"/>
                <w:u w:val="single"/>
                <w:lang w:eastAsia="tr-TR"/>
              </w:rPr>
              <w:t>-</w:t>
            </w:r>
            <w:r w:rsidRPr="006D051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grubu,</w:t>
            </w:r>
            <w:r>
              <w:rPr>
                <w:rFonts w:ascii="Times New Roman" w:eastAsia="Times New Roman" w:hAnsi="Times New Roman" w:cs="Times New Roman"/>
                <w:color w:val="0070C0"/>
                <w:sz w:val="24"/>
                <w:szCs w:val="24"/>
                <w:u w:val="single"/>
                <w:lang w:eastAsia="tr-TR"/>
              </w:rPr>
              <w:t xml:space="preserve"> </w:t>
            </w:r>
            <w:r w:rsidRPr="008025B1">
              <w:rPr>
                <w:rFonts w:ascii="Times New Roman" w:eastAsia="Times New Roman" w:hAnsi="Times New Roman" w:cs="Times New Roman"/>
                <w:color w:val="0070C0"/>
                <w:sz w:val="24"/>
                <w:szCs w:val="24"/>
                <w:u w:val="single"/>
                <w:lang w:eastAsia="tr-TR"/>
              </w:rPr>
              <w:t>kurumların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tahakkuk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mahsuben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tahsilattan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gereğince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erken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ödeme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benzeri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tutarlarının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izlenmesi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kullanılır.</w:t>
            </w:r>
          </w:p>
          <w:p w14:paraId="5398D1B6" w14:textId="3CC4C1D8" w:rsidR="008D6351" w:rsidRPr="006D051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6D0510">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niteliğine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grup</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içinde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açılacak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610-İndirim,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oluşur.</w:t>
            </w:r>
            <w:bookmarkEnd w:id="106"/>
          </w:p>
        </w:tc>
      </w:tr>
      <w:tr w:rsidR="008D6351" w:rsidRPr="007200E2" w14:paraId="2AF14778" w14:textId="77777777" w:rsidTr="00896D0F">
        <w:tc>
          <w:tcPr>
            <w:tcW w:w="7655" w:type="dxa"/>
          </w:tcPr>
          <w:p w14:paraId="2E87EB32" w14:textId="77777777" w:rsidR="008D6351" w:rsidRPr="00334ABA"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6C77CFD" w14:textId="56C6F721"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7" w:name="_Hlk211861412"/>
            <w:r w:rsidRPr="006D0510">
              <w:rPr>
                <w:rFonts w:ascii="Times New Roman" w:eastAsia="Times New Roman" w:hAnsi="Times New Roman" w:cs="Times New Roman"/>
                <w:b/>
                <w:bCs/>
                <w:color w:val="0070C0"/>
                <w:sz w:val="24"/>
                <w:szCs w:val="24"/>
                <w:u w:val="single"/>
                <w:lang w:eastAsia="tr-TR"/>
              </w:rPr>
              <w:t>Hesap</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grubuna</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ilişkin</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işlemler</w:t>
            </w:r>
          </w:p>
          <w:p w14:paraId="2E12B261" w14:textId="328C75B3"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Pr>
                <w:rFonts w:ascii="Times New Roman" w:eastAsia="Times New Roman" w:hAnsi="Times New Roman" w:cs="Times New Roman"/>
                <w:b/>
                <w:bCs/>
                <w:color w:val="0070C0"/>
                <w:sz w:val="24"/>
                <w:szCs w:val="24"/>
                <w:u w:val="single"/>
                <w:lang w:eastAsia="tr-TR"/>
              </w:rPr>
              <w:t>69/B</w:t>
            </w:r>
            <w:r w:rsidRPr="006D0510">
              <w:rPr>
                <w:rFonts w:ascii="Times New Roman" w:eastAsia="Times New Roman" w:hAnsi="Times New Roman" w:cs="Times New Roman"/>
                <w:b/>
                <w:bCs/>
                <w:color w:val="0070C0"/>
                <w:sz w:val="24"/>
                <w:szCs w:val="24"/>
                <w:u w:val="single"/>
                <w:lang w:eastAsia="tr-TR"/>
              </w:rPr>
              <w:t>-</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Yönetim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Yönetmeliğinde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belirtilen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ilkelerine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göre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sınıflandırılan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paralel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şekilde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sınıflandırılır.</w:t>
            </w:r>
          </w:p>
          <w:p w14:paraId="1E51FD1F" w14:textId="2CABE751"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birlikte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giderler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Ayrıca,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mükellefi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w:t>
            </w:r>
            <w:r w:rsidRPr="001E1C0B">
              <w:rPr>
                <w:rFonts w:ascii="Times New Roman" w:eastAsia="Times New Roman" w:hAnsi="Times New Roman" w:cs="Times New Roman"/>
                <w:color w:val="0070C0"/>
                <w:sz w:val="24"/>
                <w:szCs w:val="24"/>
                <w:u w:val="single"/>
                <w:lang w:eastAsia="tr-TR"/>
              </w:rPr>
              <w:t>urumlarca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hesaplanan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191-İndirilecek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2F56AB2A" w14:textId="20AC6E00" w:rsidR="008D6351" w:rsidRPr="006D051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6D0510">
              <w:rPr>
                <w:rFonts w:ascii="Times New Roman" w:eastAsia="Times New Roman" w:hAnsi="Times New Roman" w:cs="Times New Roman"/>
                <w:color w:val="0070C0"/>
                <w:sz w:val="24"/>
                <w:szCs w:val="24"/>
                <w:u w:val="single"/>
                <w:lang w:eastAsia="tr-TR"/>
              </w:rPr>
              <w:lastRenderedPageBreak/>
              <w:t>(3)</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grubundaki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ait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hata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düzeltmeleri,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yanlış</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düşülmek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eklenmek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düzenlenecek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işlem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fişi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yapılmak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suretiyle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gerçekleştirilir.</w:t>
            </w:r>
            <w:bookmarkEnd w:id="107"/>
          </w:p>
        </w:tc>
      </w:tr>
      <w:tr w:rsidR="008D6351" w:rsidRPr="007200E2" w14:paraId="7F8E1886" w14:textId="77777777" w:rsidTr="00896D0F">
        <w:tc>
          <w:tcPr>
            <w:tcW w:w="7655" w:type="dxa"/>
          </w:tcPr>
          <w:p w14:paraId="098301D3" w14:textId="77777777" w:rsidR="008D6351" w:rsidRPr="00AF2C52"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749127C8" w14:textId="2FE03F0D"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8" w:name="_Toc400984059"/>
            <w:bookmarkStart w:id="109" w:name="_Hlk211861420"/>
            <w:r w:rsidRPr="006D0510">
              <w:rPr>
                <w:rFonts w:ascii="Times New Roman" w:eastAsia="Times New Roman" w:hAnsi="Times New Roman" w:cs="Times New Roman"/>
                <w:b/>
                <w:bCs/>
                <w:color w:val="0070C0"/>
                <w:sz w:val="24"/>
                <w:szCs w:val="24"/>
                <w:u w:val="single"/>
                <w:lang w:eastAsia="tr-TR"/>
              </w:rPr>
              <w:t>610</w:t>
            </w:r>
            <w:r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İndirim,</w:t>
            </w:r>
            <w:r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iade</w:t>
            </w:r>
            <w:r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ve</w:t>
            </w:r>
            <w:r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iskontolar</w:t>
            </w:r>
            <w:r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hesabı</w:t>
            </w:r>
            <w:bookmarkEnd w:id="108"/>
          </w:p>
          <w:p w14:paraId="7FB011DF" w14:textId="0087838B"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6D0510">
              <w:rPr>
                <w:rFonts w:ascii="Times New Roman" w:eastAsia="Times New Roman" w:hAnsi="Times New Roman" w:cs="Times New Roman"/>
                <w:b/>
                <w:bCs/>
                <w:color w:val="0070C0"/>
                <w:sz w:val="24"/>
                <w:szCs w:val="24"/>
                <w:u w:val="single"/>
                <w:lang w:eastAsia="tr-TR"/>
              </w:rPr>
              <w:t>Hesabın</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niteliği</w:t>
            </w:r>
          </w:p>
          <w:p w14:paraId="01E9C097" w14:textId="56507933" w:rsidR="008D6351" w:rsidRPr="006D0510"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6D0510">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Pr>
                <w:rFonts w:ascii="Times New Roman" w:eastAsia="Times New Roman" w:hAnsi="Times New Roman" w:cs="Times New Roman"/>
                <w:b/>
                <w:bCs/>
                <w:color w:val="0070C0"/>
                <w:sz w:val="24"/>
                <w:szCs w:val="24"/>
                <w:u w:val="single"/>
                <w:lang w:eastAsia="tr-TR"/>
              </w:rPr>
              <w:t>69/C</w:t>
            </w:r>
            <w:r w:rsidRPr="006D0510">
              <w:rPr>
                <w:rFonts w:ascii="Times New Roman" w:eastAsia="Times New Roman" w:hAnsi="Times New Roman" w:cs="Times New Roman"/>
                <w:b/>
                <w:bCs/>
                <w:color w:val="0070C0"/>
                <w:sz w:val="24"/>
                <w:szCs w:val="24"/>
                <w:u w:val="single"/>
                <w:lang w:eastAsia="tr-TR"/>
              </w:rPr>
              <w:t>-</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kurumların </w:t>
            </w:r>
            <w:r w:rsidRPr="006D0510">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tahakkuk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nakden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mahsuben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tahsilattan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mevzuatı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gereğince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erken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ödeme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benzeri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tutarlarının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izlenmesi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için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kullanılır.</w:t>
            </w:r>
            <w:bookmarkEnd w:id="109"/>
          </w:p>
        </w:tc>
      </w:tr>
      <w:tr w:rsidR="008D6351" w:rsidRPr="001E1C0B" w14:paraId="0BAC5428" w14:textId="77777777" w:rsidTr="00896D0F">
        <w:tc>
          <w:tcPr>
            <w:tcW w:w="7655" w:type="dxa"/>
          </w:tcPr>
          <w:p w14:paraId="3D3CFEF9" w14:textId="77777777" w:rsidR="008D6351" w:rsidRPr="001E1C0B" w:rsidRDefault="008D6351" w:rsidP="008D6351">
            <w:pPr>
              <w:ind w:firstLine="567"/>
              <w:jc w:val="both"/>
              <w:rPr>
                <w:rFonts w:ascii="Times New Roman" w:eastAsia="Times New Roman" w:hAnsi="Times New Roman" w:cs="Times New Roman"/>
                <w:color w:val="0070C0"/>
                <w:sz w:val="24"/>
                <w:szCs w:val="24"/>
                <w:u w:val="single"/>
                <w:lang w:eastAsia="tr-TR"/>
              </w:rPr>
            </w:pPr>
          </w:p>
        </w:tc>
        <w:tc>
          <w:tcPr>
            <w:tcW w:w="7938" w:type="dxa"/>
          </w:tcPr>
          <w:p w14:paraId="485FA937" w14:textId="7487CF01"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10" w:name="_Hlk211941847"/>
            <w:r w:rsidRPr="006D0510">
              <w:rPr>
                <w:rFonts w:ascii="Times New Roman" w:eastAsia="Times New Roman" w:hAnsi="Times New Roman" w:cs="Times New Roman"/>
                <w:b/>
                <w:bCs/>
                <w:color w:val="0070C0"/>
                <w:sz w:val="24"/>
                <w:szCs w:val="24"/>
                <w:u w:val="single"/>
                <w:lang w:eastAsia="tr-TR"/>
              </w:rPr>
              <w:t>Hesabın</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işleyişi</w:t>
            </w:r>
          </w:p>
          <w:p w14:paraId="18EB80CB" w14:textId="65E41E8B"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111" w:name="_Hlk211861450"/>
            <w:bookmarkEnd w:id="110"/>
            <w:r w:rsidRPr="006D0510">
              <w:rPr>
                <w:rFonts w:ascii="Times New Roman" w:eastAsia="Times New Roman" w:hAnsi="Times New Roman" w:cs="Times New Roman"/>
                <w:b/>
                <w:bCs/>
                <w:color w:val="0070C0"/>
                <w:sz w:val="24"/>
                <w:szCs w:val="24"/>
                <w:u w:val="single"/>
                <w:lang w:eastAsia="tr-TR"/>
              </w:rPr>
              <w:t>MADDE</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sidRPr="001E1C0B">
              <w:rPr>
                <w:rFonts w:ascii="Times New Roman" w:eastAsia="Times New Roman" w:hAnsi="Times New Roman" w:cs="Times New Roman"/>
                <w:b/>
                <w:bCs/>
                <w:color w:val="0070C0"/>
                <w:sz w:val="24"/>
                <w:szCs w:val="24"/>
                <w:u w:val="single"/>
                <w:lang w:eastAsia="tr-TR"/>
              </w:rPr>
              <w:t>69/Ç</w:t>
            </w:r>
            <w:r w:rsidRPr="006D0510">
              <w:rPr>
                <w:rFonts w:ascii="Times New Roman" w:eastAsia="Times New Roman" w:hAnsi="Times New Roman" w:cs="Times New Roman"/>
                <w:b/>
                <w:bCs/>
                <w:color w:val="0070C0"/>
                <w:sz w:val="24"/>
                <w:szCs w:val="24"/>
                <w:u w:val="single"/>
                <w:lang w:eastAsia="tr-TR"/>
              </w:rPr>
              <w:t>-</w:t>
            </w:r>
            <w:r>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kayıtları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aşağıda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gösterilmiştir:</w:t>
            </w:r>
          </w:p>
          <w:p w14:paraId="1DB8BA93" w14:textId="45459811"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p>
          <w:p w14:paraId="52DA502D" w14:textId="7A80DC13"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varlıklardan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100-Kasa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103-Verilen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Çekler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Gönderme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Emirleri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Aynı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zamanda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alınan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maliyet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bedelleri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600-Gelirler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1C429FB9" w14:textId="16B21EFC"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sonradan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42F639B9" w14:textId="1F3F3984"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3)</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hataların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düzeltilebilmesi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amacıyla,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7B114CEA" w14:textId="66997992"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4)</w:t>
            </w:r>
            <w:r>
              <w:rPr>
                <w:rFonts w:ascii="Times New Roman" w:eastAsia="Times New Roman" w:hAnsi="Times New Roman" w:cs="Times New Roman"/>
                <w:color w:val="0070C0"/>
                <w:sz w:val="24"/>
                <w:szCs w:val="24"/>
                <w:u w:val="single"/>
                <w:lang w:eastAsia="tr-TR"/>
              </w:rPr>
              <w:t xml:space="preserve"> </w:t>
            </w:r>
            <w:r w:rsidRPr="001E1C0B">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Pr="001E1C0B">
              <w:rPr>
                <w:rFonts w:ascii="Times New Roman" w:eastAsia="Times New Roman" w:hAnsi="Times New Roman" w:cs="Times New Roman"/>
                <w:color w:val="0070C0"/>
                <w:sz w:val="24"/>
                <w:szCs w:val="24"/>
                <w:u w:val="single"/>
                <w:lang w:eastAsia="tr-TR"/>
              </w:rPr>
              <w:t>tarafından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tahakkuk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ettirilen</w:t>
            </w:r>
            <w:r>
              <w:rPr>
                <w:rFonts w:ascii="Times New Roman" w:eastAsia="Times New Roman" w:hAnsi="Times New Roman" w:cs="Times New Roman"/>
                <w:color w:val="0070C0"/>
                <w:sz w:val="24"/>
                <w:szCs w:val="24"/>
                <w:u w:val="single"/>
                <w:lang w:eastAsia="tr-TR"/>
              </w:rPr>
              <w:t xml:space="preserve"> </w:t>
            </w:r>
            <w:r w:rsidRPr="001E1C0B">
              <w:rPr>
                <w:rFonts w:ascii="Times New Roman" w:eastAsia="Times New Roman" w:hAnsi="Times New Roman" w:cs="Times New Roman"/>
                <w:color w:val="0070C0"/>
                <w:sz w:val="24"/>
                <w:szCs w:val="24"/>
                <w:u w:val="single"/>
                <w:lang w:eastAsia="tr-TR"/>
              </w:rPr>
              <w:t>vergilerden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erken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ödeme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benzeri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333-Emanetler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61C09DA0" w14:textId="09318AF7"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lastRenderedPageBreak/>
              <w:t>5)</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Yukarıda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sayılanlar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dışında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suretle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olursa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olsun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tahsil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edilen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düzeltici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işlemler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bilanço</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356BDD44" w14:textId="1C524C3B"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b)</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p>
          <w:p w14:paraId="061440E4" w14:textId="6D38E6C7" w:rsidR="008D6351" w:rsidRPr="006D0510"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hataların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düzeltilebilmesi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amacıyla,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680E67AD" w14:textId="51CA550B" w:rsidR="008D6351" w:rsidRPr="001E1C0B"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2)</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Yıl</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sonunda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bakiyesi</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690-Faaliyet</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Sonuçları</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bookmarkEnd w:id="111"/>
          </w:p>
        </w:tc>
      </w:tr>
      <w:tr w:rsidR="008D6351" w:rsidRPr="001E1C0B" w14:paraId="7D0D58E0" w14:textId="77777777" w:rsidTr="00896D0F">
        <w:tc>
          <w:tcPr>
            <w:tcW w:w="7655" w:type="dxa"/>
          </w:tcPr>
          <w:p w14:paraId="3EE65C00" w14:textId="77777777"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lastRenderedPageBreak/>
              <w:t>Hesap grubuna ilişkin işlemler</w:t>
            </w:r>
          </w:p>
          <w:p w14:paraId="2664508E" w14:textId="77777777"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t>MADDE 371 –</w:t>
            </w:r>
            <w:r w:rsidRPr="005A3005">
              <w:rPr>
                <w:rFonts w:ascii="Times New Roman" w:eastAsia="Times New Roman" w:hAnsi="Times New Roman" w:cs="Times New Roman"/>
                <w:color w:val="000000"/>
                <w:sz w:val="24"/>
                <w:szCs w:val="24"/>
                <w:lang w:eastAsia="tr-TR"/>
              </w:rPr>
              <w:t> (1) Hesap grubuna ilişkin işlemler aşağıda gösterilmiştir:</w:t>
            </w:r>
          </w:p>
          <w:p w14:paraId="71732848" w14:textId="77777777"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a) Gider hesaplarının sınıflandırılması</w:t>
            </w:r>
          </w:p>
          <w:p w14:paraId="69DD440C" w14:textId="77777777"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 xml:space="preserve">1) Gider hesapları, tahakkuk esasına göre tahakkuk eden her türlü giderin izlenmesi için, Devlet Muhasebesi Standartları Kurulu tarafından belirlenen uluslararası genel kabul görmüş muhasebe ilkelerine göre sınıflandırılır. Bu hesap grubundaki hesaplara kayıt yapılırken </w:t>
            </w:r>
            <w:bookmarkStart w:id="112" w:name="_Hlk211861519"/>
            <w:r w:rsidRPr="005A3005">
              <w:rPr>
                <w:rFonts w:ascii="Times New Roman" w:eastAsia="Times New Roman" w:hAnsi="Times New Roman" w:cs="Times New Roman"/>
                <w:strike/>
                <w:color w:val="FF0000"/>
                <w:sz w:val="24"/>
                <w:szCs w:val="24"/>
                <w:lang w:eastAsia="tr-TR"/>
              </w:rPr>
              <w:t>giderlerin ekonomik kodları ile birlikte bütçe sınıflandırmasında yer alan kurumsal ve fonksiyonel kodlar da</w:t>
            </w:r>
            <w:r w:rsidRPr="005A3005">
              <w:rPr>
                <w:rFonts w:ascii="Times New Roman" w:eastAsia="Times New Roman" w:hAnsi="Times New Roman" w:cs="Times New Roman"/>
                <w:color w:val="000000"/>
                <w:sz w:val="24"/>
                <w:szCs w:val="24"/>
                <w:lang w:eastAsia="tr-TR"/>
              </w:rPr>
              <w:t xml:space="preserve"> </w:t>
            </w:r>
            <w:bookmarkEnd w:id="112"/>
            <w:r w:rsidRPr="005A3005">
              <w:rPr>
                <w:rFonts w:ascii="Times New Roman" w:eastAsia="Times New Roman" w:hAnsi="Times New Roman" w:cs="Times New Roman"/>
                <w:color w:val="000000"/>
                <w:sz w:val="24"/>
                <w:szCs w:val="24"/>
                <w:lang w:eastAsia="tr-TR"/>
              </w:rPr>
              <w:t>kullanılır. Hesaplarda kayıtlı varlık ve yükümlülüklerdeki değer ve miktar değişimlerinden kaynaklanan olumsuz farklar giderler hesabında izlenir.</w:t>
            </w:r>
          </w:p>
          <w:p w14:paraId="1520089A" w14:textId="147B6CEB" w:rsidR="008D6351" w:rsidRPr="001E1C0B" w:rsidRDefault="008D6351" w:rsidP="008D6351">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0000"/>
                <w:sz w:val="24"/>
                <w:szCs w:val="24"/>
                <w:lang w:eastAsia="tr-TR"/>
              </w:rPr>
              <w:t>…</w:t>
            </w:r>
          </w:p>
        </w:tc>
        <w:tc>
          <w:tcPr>
            <w:tcW w:w="7938" w:type="dxa"/>
          </w:tcPr>
          <w:p w14:paraId="57C375DF" w14:textId="77777777"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t>Hesap grubuna ilişkin işlemler</w:t>
            </w:r>
          </w:p>
          <w:p w14:paraId="008DDA63" w14:textId="77777777"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t>MADDE 371 –</w:t>
            </w:r>
            <w:r w:rsidRPr="005A3005">
              <w:rPr>
                <w:rFonts w:ascii="Times New Roman" w:eastAsia="Times New Roman" w:hAnsi="Times New Roman" w:cs="Times New Roman"/>
                <w:color w:val="000000"/>
                <w:sz w:val="24"/>
                <w:szCs w:val="24"/>
                <w:lang w:eastAsia="tr-TR"/>
              </w:rPr>
              <w:t> (1) Hesap grubuna ilişkin işlemler aşağıda gösterilmiştir:</w:t>
            </w:r>
          </w:p>
          <w:p w14:paraId="3F38C55E"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5CFFAA6E" w14:textId="6B1FD4EF"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a) Gider hesaplarının sınıflandırılması</w:t>
            </w:r>
          </w:p>
          <w:p w14:paraId="573A2D14" w14:textId="3B0C39A6" w:rsidR="008D6351" w:rsidRDefault="008D6351" w:rsidP="008D6351">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 xml:space="preserve">1) Gider hesapları, tahakkuk esasına göre tahakkuk eden her türlü giderin izlenmesi için, Devlet Muhasebesi Standartları Kurulu tarafından belirlenen uluslararası genel kabul görmüş muhasebe ilkelerine göre sınıflandırılır. Bu hesap grubundaki hesaplara kayıt yapılırken </w:t>
            </w:r>
            <w:bookmarkStart w:id="113" w:name="_Hlk211861533"/>
            <w:r w:rsidRPr="009C0307">
              <w:rPr>
                <w:rFonts w:ascii="Times New Roman" w:eastAsia="Times New Roman" w:hAnsi="Times New Roman" w:cs="Times New Roman"/>
                <w:color w:val="0070C0"/>
                <w:sz w:val="24"/>
                <w:szCs w:val="24"/>
                <w:u w:val="single"/>
                <w:lang w:eastAsia="tr-TR"/>
              </w:rPr>
              <w:t>yardımcı hesap kodları ile birlikte bütçe sınıflandırmasında yer alan</w:t>
            </w:r>
            <w:r>
              <w:rPr>
                <w:rFonts w:ascii="Times New Roman" w:eastAsia="Times New Roman" w:hAnsi="Times New Roman" w:cs="Times New Roman"/>
                <w:color w:val="0070C0"/>
                <w:sz w:val="24"/>
                <w:szCs w:val="24"/>
                <w:u w:val="single"/>
                <w:lang w:eastAsia="tr-TR"/>
              </w:rPr>
              <w:t xml:space="preserve"> </w:t>
            </w:r>
            <w:r w:rsidRPr="009C0307">
              <w:rPr>
                <w:rFonts w:ascii="Times New Roman" w:eastAsia="Times New Roman" w:hAnsi="Times New Roman" w:cs="Times New Roman"/>
                <w:color w:val="0070C0"/>
                <w:sz w:val="24"/>
                <w:szCs w:val="24"/>
                <w:u w:val="single"/>
                <w:lang w:eastAsia="tr-TR"/>
              </w:rPr>
              <w:t>program, kurumsal</w:t>
            </w:r>
            <w:r>
              <w:rPr>
                <w:rFonts w:ascii="Times New Roman" w:eastAsia="Times New Roman" w:hAnsi="Times New Roman" w:cs="Times New Roman"/>
                <w:color w:val="0070C0"/>
                <w:sz w:val="24"/>
                <w:szCs w:val="24"/>
                <w:u w:val="single"/>
                <w:lang w:eastAsia="tr-TR"/>
              </w:rPr>
              <w:t xml:space="preserve"> </w:t>
            </w:r>
            <w:r w:rsidRPr="009C0307">
              <w:rPr>
                <w:rFonts w:ascii="Times New Roman" w:eastAsia="Times New Roman" w:hAnsi="Times New Roman" w:cs="Times New Roman"/>
                <w:color w:val="0070C0"/>
                <w:sz w:val="24"/>
                <w:szCs w:val="24"/>
                <w:u w:val="single"/>
                <w:lang w:eastAsia="tr-TR"/>
              </w:rPr>
              <w:t>ve finansman kodları da</w:t>
            </w:r>
            <w:r w:rsidRPr="005A3005">
              <w:rPr>
                <w:rFonts w:ascii="Times New Roman" w:eastAsia="Times New Roman" w:hAnsi="Times New Roman" w:cs="Times New Roman"/>
                <w:color w:val="0070C0"/>
                <w:sz w:val="24"/>
                <w:szCs w:val="24"/>
                <w:u w:val="single"/>
                <w:lang w:eastAsia="tr-TR"/>
              </w:rPr>
              <w:t xml:space="preserve"> </w:t>
            </w:r>
            <w:bookmarkEnd w:id="113"/>
            <w:r w:rsidRPr="005A3005">
              <w:rPr>
                <w:rFonts w:ascii="Times New Roman" w:eastAsia="Times New Roman" w:hAnsi="Times New Roman" w:cs="Times New Roman"/>
                <w:color w:val="000000"/>
                <w:sz w:val="24"/>
                <w:szCs w:val="24"/>
                <w:lang w:eastAsia="tr-TR"/>
              </w:rPr>
              <w:t>kullanılır. Hesaplarda kayıtlı varlık ve yükümlülüklerdeki değer ve miktar değişimlerinden kaynaklanan olumsuz farklar giderler hesabında izlenir.</w:t>
            </w:r>
          </w:p>
          <w:p w14:paraId="7A7C46F6" w14:textId="77777777" w:rsidR="001122CF" w:rsidRDefault="001122CF" w:rsidP="008D6351">
            <w:pPr>
              <w:ind w:firstLine="567"/>
              <w:jc w:val="both"/>
              <w:rPr>
                <w:color w:val="000000"/>
              </w:rPr>
            </w:pPr>
          </w:p>
          <w:p w14:paraId="08F6BF16" w14:textId="7FF87A64" w:rsidR="008D6351" w:rsidRPr="005A3005" w:rsidRDefault="008D6351" w:rsidP="008D6351">
            <w:pPr>
              <w:ind w:firstLine="567"/>
              <w:jc w:val="both"/>
              <w:rPr>
                <w:rFonts w:ascii="Times New Roman" w:eastAsia="Times New Roman" w:hAnsi="Times New Roman" w:cs="Times New Roman"/>
                <w:color w:val="000000"/>
                <w:sz w:val="24"/>
                <w:szCs w:val="24"/>
                <w:lang w:eastAsia="tr-TR"/>
              </w:rPr>
            </w:pPr>
            <w:r>
              <w:rPr>
                <w:color w:val="000000"/>
              </w:rPr>
              <w:t>…</w:t>
            </w:r>
          </w:p>
        </w:tc>
      </w:tr>
      <w:tr w:rsidR="008D6351" w:rsidRPr="001E1C0B" w14:paraId="30176A7B" w14:textId="77777777" w:rsidTr="00896D0F">
        <w:tc>
          <w:tcPr>
            <w:tcW w:w="7655" w:type="dxa"/>
          </w:tcPr>
          <w:p w14:paraId="011F68D7"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t>Hesabın işleyişi</w:t>
            </w:r>
          </w:p>
          <w:p w14:paraId="2D05C0D8"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t>MADDE 373 – </w:t>
            </w:r>
            <w:r w:rsidRPr="00F65295">
              <w:rPr>
                <w:rFonts w:ascii="Times New Roman" w:eastAsia="Times New Roman" w:hAnsi="Times New Roman" w:cs="Times New Roman"/>
                <w:color w:val="000000"/>
                <w:sz w:val="24"/>
                <w:szCs w:val="24"/>
                <w:lang w:eastAsia="tr-TR"/>
              </w:rPr>
              <w:t>(1) Giderler hesabına ilişkin borç ve alacak kayıtları aşağıda gösterilmiştir.</w:t>
            </w:r>
          </w:p>
          <w:p w14:paraId="50C3F5E9"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a) Borç</w:t>
            </w:r>
          </w:p>
          <w:p w14:paraId="08BDD004"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1) Nakden veya mahsuben ödenen giderler bir taraftan bu hesaba borç, ilgili hesaplara alacak; diğer taraftan </w:t>
            </w:r>
            <w:bookmarkStart w:id="114" w:name="_Hlk211861597"/>
            <w:r w:rsidRPr="00F65295">
              <w:rPr>
                <w:rFonts w:ascii="Times New Roman" w:eastAsia="Times New Roman" w:hAnsi="Times New Roman" w:cs="Times New Roman"/>
                <w:strike/>
                <w:color w:val="FF0000"/>
                <w:sz w:val="24"/>
                <w:szCs w:val="24"/>
                <w:lang w:eastAsia="tr-TR"/>
              </w:rPr>
              <w:t>ilgisine göre</w:t>
            </w:r>
            <w:r w:rsidRPr="00F65295">
              <w:rPr>
                <w:rFonts w:ascii="Times New Roman" w:eastAsia="Times New Roman" w:hAnsi="Times New Roman" w:cs="Times New Roman"/>
                <w:color w:val="FF0000"/>
                <w:sz w:val="24"/>
                <w:szCs w:val="24"/>
                <w:lang w:eastAsia="tr-TR"/>
              </w:rPr>
              <w:t xml:space="preserve"> </w:t>
            </w:r>
            <w:bookmarkEnd w:id="114"/>
            <w:r w:rsidRPr="00F65295">
              <w:rPr>
                <w:rFonts w:ascii="Times New Roman" w:eastAsia="Times New Roman" w:hAnsi="Times New Roman" w:cs="Times New Roman"/>
                <w:color w:val="000000"/>
                <w:sz w:val="24"/>
                <w:szCs w:val="24"/>
                <w:lang w:eastAsia="tr-TR"/>
              </w:rPr>
              <w:t xml:space="preserve">830-Bütçe Giderleri Hesabı </w:t>
            </w:r>
            <w:bookmarkStart w:id="115" w:name="_Hlk211861610"/>
            <w:r w:rsidRPr="00F65295">
              <w:rPr>
                <w:rFonts w:ascii="Times New Roman" w:eastAsia="Times New Roman" w:hAnsi="Times New Roman" w:cs="Times New Roman"/>
                <w:strike/>
                <w:color w:val="FF0000"/>
                <w:sz w:val="24"/>
                <w:szCs w:val="24"/>
                <w:lang w:eastAsia="tr-TR"/>
              </w:rPr>
              <w:t xml:space="preserve">veya 834-Geçen Yıl Bütçe Mahsupları Hesabına </w:t>
            </w:r>
            <w:bookmarkEnd w:id="115"/>
            <w:r w:rsidRPr="001E78E4">
              <w:rPr>
                <w:rFonts w:ascii="Times New Roman" w:eastAsia="Times New Roman" w:hAnsi="Times New Roman" w:cs="Times New Roman"/>
                <w:color w:val="000000"/>
                <w:sz w:val="24"/>
                <w:szCs w:val="24"/>
                <w:lang w:eastAsia="tr-TR"/>
              </w:rPr>
              <w:t>borç</w:t>
            </w:r>
            <w:r w:rsidRPr="00F65295">
              <w:rPr>
                <w:rFonts w:ascii="Times New Roman" w:eastAsia="Times New Roman" w:hAnsi="Times New Roman" w:cs="Times New Roman"/>
                <w:color w:val="000000"/>
                <w:sz w:val="24"/>
                <w:szCs w:val="24"/>
                <w:lang w:eastAsia="tr-TR"/>
              </w:rPr>
              <w:t>, 835-Gider Yansıtma Hesabına alacak kaydedilir.</w:t>
            </w:r>
          </w:p>
          <w:p w14:paraId="74E1D582"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2) Kurum adına yapılan veya özel bir kanunla yapılması öngörülen bir hizmet ve husus karşılığı olmak üzere gerçekleştiği halde, ilgili muhasebe birimi kayıtlarında ödeneğinin bulunmaması ve benzeri nedenlerle bütçeye gider kaydedilemeyen tutarlar, ödeneği temin edildiğinde, bir taraftan bütçe </w:t>
            </w:r>
            <w:r w:rsidRPr="00F65295">
              <w:rPr>
                <w:rFonts w:ascii="Times New Roman" w:eastAsia="Times New Roman" w:hAnsi="Times New Roman" w:cs="Times New Roman"/>
                <w:color w:val="000000"/>
                <w:sz w:val="24"/>
                <w:szCs w:val="24"/>
                <w:lang w:eastAsia="tr-TR"/>
              </w:rPr>
              <w:lastRenderedPageBreak/>
              <w:t xml:space="preserve">giderlerine kaydedilmek üzere bu hesaba borç, 322-Bütçeleştirilecek Borçlar Hesabına alacak; diğer taraftan </w:t>
            </w:r>
            <w:r w:rsidRPr="00F65295">
              <w:rPr>
                <w:rFonts w:ascii="Times New Roman" w:eastAsia="Times New Roman" w:hAnsi="Times New Roman" w:cs="Times New Roman"/>
                <w:strike/>
                <w:color w:val="FF0000"/>
                <w:sz w:val="24"/>
                <w:szCs w:val="24"/>
                <w:lang w:eastAsia="tr-TR"/>
              </w:rPr>
              <w:t>ilgisine göre</w:t>
            </w:r>
            <w:r w:rsidRPr="00F65295">
              <w:rPr>
                <w:rFonts w:ascii="Times New Roman" w:eastAsia="Times New Roman" w:hAnsi="Times New Roman" w:cs="Times New Roman"/>
                <w:color w:val="FF0000"/>
                <w:sz w:val="24"/>
                <w:szCs w:val="24"/>
                <w:lang w:eastAsia="tr-TR"/>
              </w:rPr>
              <w:t xml:space="preserve"> </w:t>
            </w:r>
            <w:r w:rsidRPr="00F65295">
              <w:rPr>
                <w:rFonts w:ascii="Times New Roman" w:eastAsia="Times New Roman" w:hAnsi="Times New Roman" w:cs="Times New Roman"/>
                <w:color w:val="000000"/>
                <w:sz w:val="24"/>
                <w:szCs w:val="24"/>
                <w:lang w:eastAsia="tr-TR"/>
              </w:rPr>
              <w:t xml:space="preserve">830-Bütçe Giderleri Hesabı </w:t>
            </w:r>
            <w:r w:rsidRPr="00F65295">
              <w:rPr>
                <w:rFonts w:ascii="Times New Roman" w:eastAsia="Times New Roman" w:hAnsi="Times New Roman" w:cs="Times New Roman"/>
                <w:strike/>
                <w:color w:val="FF0000"/>
                <w:sz w:val="24"/>
                <w:szCs w:val="24"/>
                <w:lang w:eastAsia="tr-TR"/>
              </w:rPr>
              <w:t>veya 834-Geçen Yıl Bütçe Mahsupları Hesabına</w:t>
            </w:r>
            <w:r w:rsidRPr="00F65295">
              <w:rPr>
                <w:rFonts w:ascii="Times New Roman" w:eastAsia="Times New Roman" w:hAnsi="Times New Roman" w:cs="Times New Roman"/>
                <w:color w:val="000000"/>
                <w:sz w:val="24"/>
                <w:szCs w:val="24"/>
                <w:lang w:eastAsia="tr-TR"/>
              </w:rPr>
              <w:t xml:space="preserve"> borç, 835-Gider Yansıtma Hesabına alacak kaydedilir.</w:t>
            </w:r>
          </w:p>
          <w:p w14:paraId="16C8D4F0"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3) Bütçe uygulamasında gider olarak tanımlanmamakla birlikte, Devlet Muhasebesi Standartları Kurulu tarafından belirlenen uluslararası genel kabul görmüş muhasebe ilkelerine göre gider olarak kabul edilen tutarlar bu hesaba borç, ilgili hesaplara alacak kaydedilir.</w:t>
            </w:r>
          </w:p>
          <w:p w14:paraId="319DC6A4"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4) Gelirler hesabına kaydedilen tutarlardan mevzuatı gereğince henüz tahsil edilmeden yılı geçtikten sonra tahakkuktan indirilmesi gereken tutarlar bu hesaba borç, ilgisine göre 120-Gelirlerden Alacaklar Hesabı Hesabına, 121-Gelirlerden Takipli Alacaklar Hesabı veya ilgili diğer hesaplara alacak kaydedilir.</w:t>
            </w:r>
          </w:p>
          <w:p w14:paraId="0CDA580C"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5) Tahsilinde bütçeye gelir kaydedilmek üzere hesaba alınan kişilerden alacaklardan, hesaba alındığı yıldan sonra silinmesine herhangi bir kanun ya da kararla hükmedilenler bu hesaba borç, 140-Kişilerden Alacaklar Hesabına alacak kaydedilir.</w:t>
            </w:r>
          </w:p>
          <w:p w14:paraId="2F708F5D"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6) Döviz cinsinden varlık ve yükümlülüklerin değerlemesi sonucu gider kaydedilmesi gereken tutarlar bu hesaba borç, ilgili hesaplara alacak kaydedilir.</w:t>
            </w:r>
          </w:p>
          <w:p w14:paraId="0C38B5CF"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7) Varlıkların doğal olaylar veya başka nedenlerle miktar veya hacminde meydana gelen azalışlar bu hesaba borç, ilgili varlık hesaplarına alacak kaydedilir.</w:t>
            </w:r>
          </w:p>
          <w:p w14:paraId="76A38390"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8) Yükümlülüklerin doğal olaylar veya başka nedenlerle miktarında meydana gelen artışlar bu hesaba borç, ilgili yükümlülük hesaplarına alacak kaydedilir.</w:t>
            </w:r>
          </w:p>
          <w:p w14:paraId="79FB2272"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9) Ayrılan amortisman tutarları bu hesaba borç, ilgisine göre 257-Birikmiş Amortismanlar Hesabı veya 268-Birikmiş Amortismanlar Hesabına alacak kaydedilir.</w:t>
            </w:r>
          </w:p>
          <w:p w14:paraId="3265686D"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10) Yabancı paralar ile yapılan işlemler sonucu oluşan olumsuz kur farkları bu hesaba borç, ilgili hesaba alacak kaydedilir.</w:t>
            </w:r>
          </w:p>
          <w:p w14:paraId="7763DE8F"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11) Yabancı kaynak hesaplarında kayıtlı tutarlar için tahakkuk ettirilen faizler bu hesaba borç, ilgili hesaba alacak kaydedilir.</w:t>
            </w:r>
          </w:p>
          <w:p w14:paraId="4D5E004C"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12) Tahakkuku tahsiline bağlı olarak tahsil edilen bütçe gelirlerinden, fazla ve yersiz tahsilat dolayısıyla yılı geçtikten sonra yapılan iade tutarları bir taraftan bu hesaba borç, ilgili hesaba alacak; diğer taraftan 810-Bütçe </w:t>
            </w:r>
            <w:r w:rsidRPr="00F65295">
              <w:rPr>
                <w:rFonts w:ascii="Times New Roman" w:eastAsia="Times New Roman" w:hAnsi="Times New Roman" w:cs="Times New Roman"/>
                <w:color w:val="000000"/>
                <w:sz w:val="24"/>
                <w:szCs w:val="24"/>
                <w:lang w:eastAsia="tr-TR"/>
              </w:rPr>
              <w:lastRenderedPageBreak/>
              <w:t>Gelirlerinden Ret ve İadeler Hesabına borç, 805-Gelir Yansıtma Hesabına alacak kaydedilir.</w:t>
            </w:r>
          </w:p>
          <w:p w14:paraId="149648A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45F273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C556A0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1E6555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F30758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D25255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DB412C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034165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35A50D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19B0B1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95C5F7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775968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521AF6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29BBA3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C3ED0B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1F47A1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8B2515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75859A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B5E470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39F39D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41837B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8E724A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14D2EC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6DCB79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8A1A608" w14:textId="4D7700C9" w:rsidR="008D6351" w:rsidRDefault="008D6351" w:rsidP="008D6351">
            <w:pPr>
              <w:ind w:firstLine="567"/>
              <w:jc w:val="both"/>
              <w:rPr>
                <w:rFonts w:ascii="Times New Roman" w:eastAsia="Times New Roman" w:hAnsi="Times New Roman" w:cs="Times New Roman"/>
                <w:color w:val="000000"/>
                <w:sz w:val="24"/>
                <w:szCs w:val="24"/>
                <w:lang w:eastAsia="tr-TR"/>
              </w:rPr>
            </w:pPr>
          </w:p>
          <w:p w14:paraId="014ACDF3" w14:textId="77777777" w:rsidR="008D6351" w:rsidRDefault="008D6351" w:rsidP="00C156AA">
            <w:pPr>
              <w:jc w:val="both"/>
              <w:rPr>
                <w:rFonts w:ascii="Times New Roman" w:eastAsia="Times New Roman" w:hAnsi="Times New Roman" w:cs="Times New Roman"/>
                <w:color w:val="000000"/>
                <w:sz w:val="24"/>
                <w:szCs w:val="24"/>
                <w:lang w:eastAsia="tr-TR"/>
              </w:rPr>
            </w:pPr>
          </w:p>
          <w:p w14:paraId="2A3E3043" w14:textId="25455BCF"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b) Alacak</w:t>
            </w:r>
          </w:p>
          <w:p w14:paraId="5F238DBB" w14:textId="5CF3AAB5"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 Yılsonunda hesabın borç bakiyesi bu hesaba alacak, 690-Faaliyet Sonuçları Hesabına borç kaydedilir.</w:t>
            </w:r>
          </w:p>
        </w:tc>
        <w:tc>
          <w:tcPr>
            <w:tcW w:w="7938" w:type="dxa"/>
          </w:tcPr>
          <w:p w14:paraId="014CDE3C"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lastRenderedPageBreak/>
              <w:t>Hesabın işleyişi</w:t>
            </w:r>
          </w:p>
          <w:p w14:paraId="7CF66295"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t>MADDE 373 – </w:t>
            </w:r>
            <w:bookmarkStart w:id="116" w:name="_Hlk211861708"/>
            <w:r w:rsidRPr="00F65295">
              <w:rPr>
                <w:rFonts w:ascii="Times New Roman" w:eastAsia="Times New Roman" w:hAnsi="Times New Roman" w:cs="Times New Roman"/>
                <w:color w:val="000000"/>
                <w:sz w:val="24"/>
                <w:szCs w:val="24"/>
                <w:lang w:eastAsia="tr-TR"/>
              </w:rPr>
              <w:t>(1) Giderler hesabına ilişkin borç ve alacak kayıtları aşağıda gösterilmiştir.</w:t>
            </w:r>
          </w:p>
          <w:p w14:paraId="1330F694"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a) Borç</w:t>
            </w:r>
          </w:p>
          <w:p w14:paraId="659E7A8A" w14:textId="1B68629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 Nakden veya mahsuben ödenen giderler bir taraftan bu hesaba borç, ilgili hesaplara alacak; diğer taraftan 830-Bütçe Giderleri Hesabı</w:t>
            </w:r>
            <w:r w:rsidRPr="00F647E3">
              <w:rPr>
                <w:rFonts w:ascii="Times New Roman" w:eastAsia="Times New Roman" w:hAnsi="Times New Roman" w:cs="Times New Roman"/>
                <w:color w:val="0070C0"/>
                <w:sz w:val="24"/>
                <w:szCs w:val="24"/>
                <w:u w:val="single"/>
                <w:lang w:eastAsia="tr-TR"/>
              </w:rPr>
              <w:t>na</w:t>
            </w:r>
            <w:r>
              <w:rPr>
                <w:rFonts w:ascii="Times New Roman" w:eastAsia="Times New Roman" w:hAnsi="Times New Roman" w:cs="Times New Roman"/>
                <w:color w:val="0070C0"/>
                <w:sz w:val="24"/>
                <w:szCs w:val="24"/>
                <w:u w:val="single"/>
                <w:lang w:eastAsia="tr-TR"/>
              </w:rPr>
              <w:t xml:space="preserve"> </w:t>
            </w:r>
            <w:r w:rsidRPr="001E78E4">
              <w:rPr>
                <w:rFonts w:ascii="Times New Roman" w:eastAsia="Times New Roman" w:hAnsi="Times New Roman" w:cs="Times New Roman"/>
                <w:color w:val="000000"/>
                <w:sz w:val="24"/>
                <w:szCs w:val="24"/>
                <w:lang w:eastAsia="tr-TR"/>
              </w:rPr>
              <w:t>borç</w:t>
            </w:r>
            <w:r>
              <w:rPr>
                <w:rFonts w:ascii="Times New Roman" w:eastAsia="Times New Roman" w:hAnsi="Times New Roman" w:cs="Times New Roman"/>
                <w:color w:val="000000"/>
                <w:sz w:val="24"/>
                <w:szCs w:val="24"/>
                <w:lang w:eastAsia="tr-TR"/>
              </w:rPr>
              <w:t xml:space="preserve"> </w:t>
            </w:r>
            <w:r w:rsidRPr="00F647E3">
              <w:rPr>
                <w:rFonts w:ascii="Times New Roman" w:eastAsia="Times New Roman" w:hAnsi="Times New Roman" w:cs="Times New Roman"/>
                <w:color w:val="0070C0"/>
                <w:sz w:val="24"/>
                <w:szCs w:val="24"/>
                <w:u w:val="single"/>
                <w:lang w:eastAsia="tr-TR"/>
              </w:rPr>
              <w:t xml:space="preserve">ve </w:t>
            </w:r>
            <w:r w:rsidRPr="00F65295">
              <w:rPr>
                <w:rFonts w:ascii="Times New Roman" w:eastAsia="Times New Roman" w:hAnsi="Times New Roman" w:cs="Times New Roman"/>
                <w:color w:val="000000"/>
                <w:sz w:val="24"/>
                <w:szCs w:val="24"/>
                <w:lang w:eastAsia="tr-TR"/>
              </w:rPr>
              <w:t>835-Gider Yansıtma Hesabına alacak kaydedilir.</w:t>
            </w:r>
          </w:p>
          <w:p w14:paraId="549831B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09C2F1C" w14:textId="076974C3"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2) Kurum adına yapılan veya özel bir kanunla yapılması öngörülen bir hizmet ve husus karşılığı olmak üzere gerçekleştiği halde, ilgili muhasebe birimi kayıtlarında ödeneğinin bulunmaması ve benzeri nedenlerle bütçeye gider kaydedilemeyen tutarlar, ödeneği temin edildiğinde, bir taraftan bütçe giderlerine </w:t>
            </w:r>
            <w:r w:rsidRPr="00F65295">
              <w:rPr>
                <w:rFonts w:ascii="Times New Roman" w:eastAsia="Times New Roman" w:hAnsi="Times New Roman" w:cs="Times New Roman"/>
                <w:color w:val="000000"/>
                <w:sz w:val="24"/>
                <w:szCs w:val="24"/>
                <w:lang w:eastAsia="tr-TR"/>
              </w:rPr>
              <w:lastRenderedPageBreak/>
              <w:t>kaydedilmek üzere bu hesaba borç, 322-Bütçeleştirilecek Borçlar Hesabına alacak; diğer taraftan 830-Bütçe Giderleri Hesabı</w:t>
            </w:r>
            <w:r w:rsidRPr="00F647E3">
              <w:rPr>
                <w:rFonts w:ascii="Times New Roman" w:eastAsia="Times New Roman" w:hAnsi="Times New Roman" w:cs="Times New Roman"/>
                <w:color w:val="0070C0"/>
                <w:sz w:val="24"/>
                <w:szCs w:val="24"/>
                <w:u w:val="single"/>
                <w:lang w:eastAsia="tr-TR"/>
              </w:rPr>
              <w:t>na</w:t>
            </w:r>
            <w:r>
              <w:rPr>
                <w:rFonts w:ascii="Times New Roman" w:eastAsia="Times New Roman" w:hAnsi="Times New Roman" w:cs="Times New Roman"/>
                <w:color w:val="0070C0"/>
                <w:sz w:val="24"/>
                <w:szCs w:val="24"/>
                <w:u w:val="single"/>
                <w:lang w:eastAsia="tr-TR"/>
              </w:rPr>
              <w:t xml:space="preserve"> </w:t>
            </w:r>
            <w:r w:rsidRPr="009413D3">
              <w:rPr>
                <w:rFonts w:ascii="Times New Roman" w:eastAsia="Times New Roman" w:hAnsi="Times New Roman" w:cs="Times New Roman"/>
                <w:color w:val="000000"/>
                <w:sz w:val="24"/>
                <w:szCs w:val="24"/>
                <w:lang w:eastAsia="tr-TR"/>
              </w:rPr>
              <w:t>borç</w:t>
            </w:r>
            <w:r w:rsidRPr="00F647E3">
              <w:rPr>
                <w:rFonts w:ascii="Times New Roman" w:eastAsia="Times New Roman" w:hAnsi="Times New Roman" w:cs="Times New Roman"/>
                <w:color w:val="0070C0"/>
                <w:sz w:val="24"/>
                <w:szCs w:val="24"/>
                <w:u w:val="single"/>
                <w:lang w:eastAsia="tr-TR"/>
              </w:rPr>
              <w:t xml:space="preserve"> ve </w:t>
            </w:r>
            <w:r w:rsidRPr="00F65295">
              <w:rPr>
                <w:rFonts w:ascii="Times New Roman" w:eastAsia="Times New Roman" w:hAnsi="Times New Roman" w:cs="Times New Roman"/>
                <w:color w:val="000000"/>
                <w:sz w:val="24"/>
                <w:szCs w:val="24"/>
                <w:lang w:eastAsia="tr-TR"/>
              </w:rPr>
              <w:t>835-Gider Yansıtma Hesabına alacak kaydedilir.</w:t>
            </w:r>
          </w:p>
          <w:p w14:paraId="051E9685" w14:textId="77777777" w:rsidR="001122CF" w:rsidRDefault="001122CF" w:rsidP="008D6351">
            <w:pPr>
              <w:ind w:firstLine="567"/>
              <w:jc w:val="both"/>
              <w:rPr>
                <w:rFonts w:ascii="Times New Roman" w:eastAsia="Times New Roman" w:hAnsi="Times New Roman" w:cs="Times New Roman"/>
                <w:color w:val="000000"/>
                <w:sz w:val="24"/>
                <w:szCs w:val="24"/>
                <w:lang w:eastAsia="tr-TR"/>
              </w:rPr>
            </w:pPr>
          </w:p>
          <w:p w14:paraId="018CC711" w14:textId="0CBB364B"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3) Bütçe uygulamasında gider olarak tanımlanmamakla birlikte, Devlet Muhasebesi Standartları Kurulu tarafından belirlenen uluslararası genel kabul görmüş muhasebe ilkelerine göre gider olarak kabul edilen tutarlar bu hesaba borç, ilgili hesaplara alacak kaydedilir.</w:t>
            </w:r>
          </w:p>
          <w:p w14:paraId="20F68ED1"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4) Gelirler hesabına kaydedilen tutarlardan mevzuatı gereğince henüz tahsil edilmeden yılı geçtikten sonra tahakkuktan indirilmesi gereken tutarlar bu hesaba borç, ilgisine göre 120-Gelirlerden Alacaklar Hesabı Hesabına, 121-Gelirlerden Takipli Alacaklar Hesabı veya ilgili diğer hesaplara alacak kaydedilir.</w:t>
            </w:r>
          </w:p>
          <w:p w14:paraId="7A65A1A5"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1F4447F8" w14:textId="7176ECC1"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5) Tahsilinde bütçeye gelir kaydedilmek üzere hesaba alınan kişilerden alacaklardan, hesaba alındığı yıldan sonra silinmesine herhangi bir kanun ya da kararla hükmedilenler bu hesaba borç, 140-Kişilerden Alacaklar Hesabına alacak kaydedilir.</w:t>
            </w:r>
          </w:p>
          <w:p w14:paraId="6904898C"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6) Döviz cinsinden varlık ve yükümlülüklerin değerlemesi sonucu gider kaydedilmesi gereken tutarlar bu hesaba borç, ilgili hesaplara alacak kaydedilir.</w:t>
            </w:r>
          </w:p>
          <w:p w14:paraId="4FE37105"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7BB407BE" w14:textId="27F728C2"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7) Varlıkların doğal olaylar veya başka nedenlerle miktar veya hacminde meydana gelen azalışlar bu hesaba borç, ilgili varlık hesaplarına alacak kaydedilir.</w:t>
            </w:r>
          </w:p>
          <w:p w14:paraId="63283C3F"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8) Yükümlülüklerin doğal olaylar veya başka nedenlerle miktarında meydana gelen artışlar bu hesaba borç, ilgili yükümlülük hesaplarına alacak kaydedilir.</w:t>
            </w:r>
          </w:p>
          <w:p w14:paraId="1C04B7F5" w14:textId="682C53F3"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9) Ayrılan amortisman tutarları bu hesaba borç, ilgisine göre 257-Birikmiş Amortismanlar </w:t>
            </w:r>
            <w:r w:rsidRPr="000448EC">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Karşılığı</w:t>
            </w:r>
            <w:r w:rsidRPr="00F65295">
              <w:rPr>
                <w:rFonts w:ascii="Times New Roman" w:eastAsia="Times New Roman" w:hAnsi="Times New Roman" w:cs="Times New Roman"/>
                <w:color w:val="000000"/>
                <w:sz w:val="24"/>
                <w:szCs w:val="24"/>
                <w:lang w:eastAsia="tr-TR"/>
              </w:rPr>
              <w:t xml:space="preserve"> Hesabı veya 268-Birikmiş Amortismanlar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Düşüklüğü</w:t>
            </w:r>
            <w:r>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Karşılığı</w:t>
            </w:r>
            <w:r w:rsidRPr="00F65295">
              <w:rPr>
                <w:rFonts w:ascii="Times New Roman" w:eastAsia="Times New Roman" w:hAnsi="Times New Roman" w:cs="Times New Roman"/>
                <w:color w:val="000000"/>
                <w:sz w:val="24"/>
                <w:szCs w:val="24"/>
                <w:lang w:eastAsia="tr-TR"/>
              </w:rPr>
              <w:t xml:space="preserve"> Hesabına alacak kaydedilir.</w:t>
            </w:r>
          </w:p>
          <w:p w14:paraId="60089328"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10) Yabancı paralar ile yapılan işlemler sonucu oluşan olumsuz kur farkları bu hesaba borç, ilgili hesaba alacak kaydedilir.</w:t>
            </w:r>
          </w:p>
          <w:p w14:paraId="26E3DE90"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11) Yabancı kaynak hesaplarında kayıtlı tutarlar için tahakkuk ettirilen faizler bu hesaba borç, ilgili hesaba alacak kaydedilir.</w:t>
            </w:r>
          </w:p>
          <w:p w14:paraId="75F4CDA7"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12) Tahakkuku tahsiline bağlı olarak tahsil edilen bütçe gelirlerinden, fazla ve yersiz tahsilat dolayısıyla yılı geçtikten sonra yapılan iade tutarları bir taraftan </w:t>
            </w:r>
            <w:r w:rsidRPr="00F65295">
              <w:rPr>
                <w:rFonts w:ascii="Times New Roman" w:eastAsia="Times New Roman" w:hAnsi="Times New Roman" w:cs="Times New Roman"/>
                <w:color w:val="000000"/>
                <w:sz w:val="24"/>
                <w:szCs w:val="24"/>
                <w:lang w:eastAsia="tr-TR"/>
              </w:rPr>
              <w:lastRenderedPageBreak/>
              <w:t>bu hesaba borç, ilgili hesaba alacak; diğer taraftan 810-Bütçe Gelirlerinden Ret ve İadeler Hesabına borç, 805-Gelir Yansıtma Hesabına alacak kaydedilir.</w:t>
            </w:r>
          </w:p>
          <w:p w14:paraId="0D392BD3" w14:textId="19FFACDA" w:rsidR="008D6351" w:rsidRPr="00F6529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B68AC">
              <w:rPr>
                <w:rFonts w:ascii="Times New Roman" w:eastAsia="Times New Roman" w:hAnsi="Times New Roman" w:cs="Times New Roman"/>
                <w:color w:val="0070C0"/>
                <w:sz w:val="24"/>
                <w:szCs w:val="24"/>
                <w:u w:val="single"/>
                <w:lang w:eastAsia="tr-TR"/>
              </w:rPr>
              <w:t>13</w:t>
            </w:r>
            <w:r w:rsidRPr="00F65295">
              <w:rPr>
                <w:rFonts w:ascii="Times New Roman" w:eastAsia="Times New Roman" w:hAnsi="Times New Roman" w:cs="Times New Roman"/>
                <w:color w:val="0070C0"/>
                <w:sz w:val="24"/>
                <w:szCs w:val="24"/>
                <w:u w:val="single"/>
                <w:lang w:eastAsia="tr-TR"/>
              </w:rPr>
              <w:t>) Kullanılan veya tüketilen stoklar, muhasebe birimine bildirildiğinde kayıtlı değerleri üzerinden bu hesaba borç, 150-İlk Madde ve Malzeme Hesabı veya ilgili diğer stok hesaplarına alacak kaydedilir.</w:t>
            </w:r>
          </w:p>
          <w:p w14:paraId="6552EDD4" w14:textId="71AEF31F" w:rsidR="008D6351" w:rsidRPr="00F6529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1</w:t>
            </w:r>
            <w:r w:rsidRPr="00F65295">
              <w:rPr>
                <w:rFonts w:ascii="Times New Roman" w:eastAsia="Times New Roman" w:hAnsi="Times New Roman" w:cs="Times New Roman"/>
                <w:color w:val="0070C0"/>
                <w:sz w:val="24"/>
                <w:szCs w:val="24"/>
                <w:u w:val="single"/>
                <w:lang w:eastAsia="tr-TR"/>
              </w:rPr>
              <w:t>4)</w:t>
            </w:r>
            <w:r w:rsidRPr="00BB68AC">
              <w:rPr>
                <w:rFonts w:ascii="Times New Roman" w:eastAsia="Times New Roman" w:hAnsi="Times New Roman" w:cs="Times New Roman"/>
                <w:color w:val="0070C0"/>
                <w:sz w:val="24"/>
                <w:szCs w:val="24"/>
                <w:u w:val="single"/>
                <w:lang w:eastAsia="tr-TR"/>
              </w:rPr>
              <w:t xml:space="preserve"> </w:t>
            </w:r>
            <w:r w:rsidRPr="00F65295">
              <w:rPr>
                <w:rFonts w:ascii="Times New Roman" w:eastAsia="Times New Roman" w:hAnsi="Times New Roman" w:cs="Times New Roman"/>
                <w:color w:val="0070C0"/>
                <w:sz w:val="24"/>
                <w:szCs w:val="24"/>
                <w:u w:val="single"/>
                <w:lang w:eastAsia="tr-TR"/>
              </w:rPr>
              <w:t>Alacaklardan yapılan terkin tutarları bu hesaba borç, ilgili alacak hesaplarına alacak kaydedilir.</w:t>
            </w:r>
          </w:p>
          <w:p w14:paraId="387E0998" w14:textId="5B49BE0B" w:rsidR="008D6351" w:rsidRPr="00F6529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15</w:t>
            </w:r>
            <w:r w:rsidRPr="00F65295">
              <w:rPr>
                <w:rFonts w:ascii="Times New Roman" w:eastAsia="Times New Roman" w:hAnsi="Times New Roman" w:cs="Times New Roman"/>
                <w:color w:val="0070C0"/>
                <w:sz w:val="24"/>
                <w:szCs w:val="24"/>
                <w:u w:val="single"/>
                <w:lang w:eastAsia="tr-TR"/>
              </w:rPr>
              <w:t>) Satılan duran varlıkların</w:t>
            </w:r>
            <w:r w:rsidRPr="00F65295">
              <w:rPr>
                <w:rFonts w:ascii="Calibri" w:eastAsia="Times New Roman" w:hAnsi="Calibri" w:cs="Calibri"/>
                <w:color w:val="000000"/>
                <w:lang w:eastAsia="tr-TR"/>
              </w:rPr>
              <w:t xml:space="preserve">, </w:t>
            </w:r>
            <w:r w:rsidRPr="00F65295">
              <w:rPr>
                <w:rFonts w:ascii="Times New Roman" w:eastAsia="Times New Roman" w:hAnsi="Times New Roman" w:cs="Times New Roman"/>
                <w:color w:val="0070C0"/>
                <w:sz w:val="24"/>
                <w:szCs w:val="24"/>
                <w:u w:val="single"/>
                <w:lang w:eastAsia="tr-TR"/>
              </w:rPr>
              <w:t>satış bedeli ile net değeri arasındaki olumsuz fark ve mevzuatı gereğince diğer kamu idareleri adına ayrılan paylar bu hesaba, satış bedeli 100-Kasa Hesabı veya 102-Banka Hesabı ya da ilgili diğer hesaplara, ayrılmış olan amortisman tutarları</w:t>
            </w:r>
            <w:r w:rsidRPr="00BB68AC">
              <w:rPr>
                <w:rFonts w:ascii="Times New Roman" w:eastAsia="Times New Roman" w:hAnsi="Times New Roman" w:cs="Times New Roman"/>
                <w:color w:val="0070C0"/>
                <w:sz w:val="24"/>
                <w:szCs w:val="24"/>
                <w:u w:val="single"/>
                <w:lang w:eastAsia="tr-TR"/>
              </w:rPr>
              <w:t xml:space="preserve"> </w:t>
            </w:r>
            <w:r w:rsidRPr="00F65295">
              <w:rPr>
                <w:rFonts w:ascii="Times New Roman" w:eastAsia="Times New Roman" w:hAnsi="Times New Roman" w:cs="Times New Roman"/>
                <w:color w:val="0070C0"/>
                <w:sz w:val="24"/>
                <w:szCs w:val="24"/>
                <w:u w:val="single"/>
                <w:lang w:eastAsia="tr-TR"/>
              </w:rPr>
              <w:t>257-Birikmiş Amortismanlar ve Değer Düşüklüğü Karşılığı Hesabına borç, duran varlıkların kayıtlı değerleri ilgili duran varlık hesabına, satış bedeli ile net değeri arasındaki olumlu fark 600-Gelirler Hesabına, mevzuatı gereğince diğer kamu idareleri adına ayrılan paylar 363-Kamu İdareleri Payları Hesabına alacak; diğer taraftan satış bedelinden bütçeye gelir kaydedilmesi gereken tutar 800-Bütçe Gelirleri Hesabına alacak, 805-Gelir Yansıtma Hesabına borç kaydedilir.</w:t>
            </w:r>
          </w:p>
          <w:p w14:paraId="34F56B7F" w14:textId="574D051B" w:rsidR="008D6351" w:rsidRPr="00F6529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65295">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6</w:t>
            </w:r>
            <w:r w:rsidRPr="00F65295">
              <w:rPr>
                <w:rFonts w:ascii="Times New Roman" w:eastAsia="Times New Roman" w:hAnsi="Times New Roman" w:cs="Times New Roman"/>
                <w:color w:val="0070C0"/>
                <w:sz w:val="24"/>
                <w:szCs w:val="24"/>
                <w:u w:val="single"/>
                <w:lang w:eastAsia="tr-TR"/>
              </w:rPr>
              <w:t>) Başka bir kamu idaresine bedelsiz olarak devredilen stoklar bu hesaba borç, ilgili stok hesabına alacak kaydedilir.</w:t>
            </w:r>
          </w:p>
          <w:p w14:paraId="4629C313" w14:textId="17005E01" w:rsidR="008D6351" w:rsidRPr="00F6529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65295">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7</w:t>
            </w:r>
            <w:r w:rsidRPr="00F65295">
              <w:rPr>
                <w:rFonts w:ascii="Times New Roman" w:eastAsia="Times New Roman" w:hAnsi="Times New Roman" w:cs="Times New Roman"/>
                <w:color w:val="0070C0"/>
                <w:sz w:val="24"/>
                <w:szCs w:val="24"/>
                <w:u w:val="single"/>
                <w:lang w:eastAsia="tr-TR"/>
              </w:rPr>
              <w:t xml:space="preserve">) </w:t>
            </w:r>
            <w:r w:rsidRPr="00BB68AC">
              <w:rPr>
                <w:rFonts w:ascii="Times New Roman" w:eastAsia="Times New Roman" w:hAnsi="Times New Roman" w:cs="Times New Roman"/>
                <w:color w:val="0070C0"/>
                <w:sz w:val="24"/>
                <w:szCs w:val="24"/>
                <w:u w:val="single"/>
                <w:lang w:eastAsia="tr-TR"/>
              </w:rPr>
              <w:t>Kurumlar tarafından kamu idarelerine</w:t>
            </w:r>
            <w:r w:rsidRPr="00F65295">
              <w:rPr>
                <w:rFonts w:ascii="Times New Roman" w:eastAsia="Times New Roman" w:hAnsi="Times New Roman" w:cs="Times New Roman"/>
                <w:color w:val="0070C0"/>
                <w:sz w:val="24"/>
                <w:szCs w:val="24"/>
                <w:u w:val="single"/>
                <w:lang w:eastAsia="tr-TR"/>
              </w:rPr>
              <w:t xml:space="preserve"> devredilen maddi duran varlıklar, maddi olmayan duran varlıklar ve diğer duran varlıklar kayıtlı değeri üzerinden bu hesaba borç, ilgili varlık hesabına alacak, ayrılımış olan amortisman tutarları ilgili amortisman hesabına borç, 600- Gelirler Hesabına alacak kaydedilir.</w:t>
            </w:r>
          </w:p>
          <w:p w14:paraId="0AD685E9" w14:textId="4E110907" w:rsidR="008D6351" w:rsidRPr="00BB68AC"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65295">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8</w:t>
            </w:r>
            <w:r w:rsidRPr="00F65295">
              <w:rPr>
                <w:rFonts w:ascii="Times New Roman" w:eastAsia="Times New Roman" w:hAnsi="Times New Roman" w:cs="Times New Roman"/>
                <w:color w:val="0070C0"/>
                <w:sz w:val="24"/>
                <w:szCs w:val="24"/>
                <w:u w:val="single"/>
                <w:lang w:eastAsia="tr-TR"/>
              </w:rPr>
              <w:t>) Giderler hesabının yardımcı hesaplarında yapılan hataların düzeltilebilmesi amacıyla, bu hesaba borç ve alacak kaydedilir.</w:t>
            </w:r>
          </w:p>
          <w:p w14:paraId="2CBDFA2A" w14:textId="77777777" w:rsidR="008D6351" w:rsidRPr="00F65295"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b) Alacak</w:t>
            </w:r>
          </w:p>
          <w:p w14:paraId="0F32F41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 Yılsonunda hesabın borç bakiyesi bu hesaba alacak, 690-Faaliyet Sonuçları Hesabına borç kaydedilir.</w:t>
            </w:r>
          </w:p>
          <w:p w14:paraId="72011F37" w14:textId="24C2EBCF" w:rsidR="008D6351" w:rsidRPr="00F6529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2</w:t>
            </w:r>
            <w:r w:rsidRPr="00F65295">
              <w:rPr>
                <w:rFonts w:ascii="Times New Roman" w:eastAsia="Times New Roman" w:hAnsi="Times New Roman" w:cs="Times New Roman"/>
                <w:color w:val="0070C0"/>
                <w:sz w:val="24"/>
                <w:szCs w:val="24"/>
                <w:u w:val="single"/>
                <w:lang w:eastAsia="tr-TR"/>
              </w:rPr>
              <w:t>) Giderler hesabının yardımcı hesaplarında yapılan hataların düzeltilebilmesi amacıyla, bu hesaba alacak ve borç kaydedilir.</w:t>
            </w:r>
            <w:bookmarkEnd w:id="116"/>
          </w:p>
        </w:tc>
      </w:tr>
      <w:tr w:rsidR="008D6351" w:rsidRPr="001E1C0B" w14:paraId="23244E55" w14:textId="77777777" w:rsidTr="00896D0F">
        <w:tc>
          <w:tcPr>
            <w:tcW w:w="7655" w:type="dxa"/>
          </w:tcPr>
          <w:p w14:paraId="48D22042" w14:textId="77777777"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lastRenderedPageBreak/>
              <w:t>Hesap grubuna ilişkin işlemler</w:t>
            </w:r>
          </w:p>
          <w:p w14:paraId="402C5ABE" w14:textId="77777777"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lastRenderedPageBreak/>
              <w:t>MADDE 381 – </w:t>
            </w:r>
            <w:r w:rsidRPr="00E10FFC">
              <w:rPr>
                <w:rFonts w:ascii="Times New Roman" w:eastAsia="Times New Roman" w:hAnsi="Times New Roman" w:cs="Times New Roman"/>
                <w:color w:val="000000"/>
                <w:sz w:val="24"/>
                <w:szCs w:val="24"/>
                <w:lang w:eastAsia="tr-TR"/>
              </w:rPr>
              <w:t>(1) Hesap grubuna ilişkin işlemler aşağıda gösterilmiştir.</w:t>
            </w:r>
          </w:p>
          <w:p w14:paraId="00A211E7" w14:textId="77777777"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a) Bütçe gelir hesaplarının sınıflandırılması</w:t>
            </w:r>
          </w:p>
          <w:p w14:paraId="64958D74" w14:textId="77777777"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 xml:space="preserve">1) Kurumların bütçe gelirleri hesabı, 5018 sayılı Kanunun 13 üncü maddesi gereğince </w:t>
            </w:r>
            <w:bookmarkStart w:id="117" w:name="_Hlk211861737"/>
            <w:r w:rsidRPr="00E10FFC">
              <w:rPr>
                <w:rFonts w:ascii="Times New Roman" w:eastAsia="Times New Roman" w:hAnsi="Times New Roman" w:cs="Times New Roman"/>
                <w:strike/>
                <w:color w:val="FF0000"/>
                <w:sz w:val="24"/>
                <w:szCs w:val="24"/>
                <w:lang w:eastAsia="tr-TR"/>
              </w:rPr>
              <w:t>Maliye Bakanlığınca</w:t>
            </w:r>
            <w:r w:rsidRPr="00E10FFC">
              <w:rPr>
                <w:rFonts w:ascii="Times New Roman" w:eastAsia="Times New Roman" w:hAnsi="Times New Roman" w:cs="Times New Roman"/>
                <w:color w:val="FF0000"/>
                <w:sz w:val="24"/>
                <w:szCs w:val="24"/>
                <w:lang w:eastAsia="tr-TR"/>
              </w:rPr>
              <w:t xml:space="preserve"> </w:t>
            </w:r>
            <w:bookmarkEnd w:id="117"/>
            <w:r w:rsidRPr="00E10FFC">
              <w:rPr>
                <w:rFonts w:ascii="Times New Roman" w:eastAsia="Times New Roman" w:hAnsi="Times New Roman" w:cs="Times New Roman"/>
                <w:color w:val="000000"/>
                <w:sz w:val="24"/>
                <w:szCs w:val="24"/>
                <w:lang w:eastAsia="tr-TR"/>
              </w:rPr>
              <w:t>belirlenen gelir bütçesinin ekonomik sınıflandırmasına uygun olarak yardımcı hesaplara ayrılır.</w:t>
            </w:r>
          </w:p>
          <w:p w14:paraId="7B504CC7" w14:textId="0D3F9C8A" w:rsidR="008D6351" w:rsidRPr="00F65295"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502178EB" w14:textId="77777777"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lastRenderedPageBreak/>
              <w:t>Hesap grubuna ilişkin işlemler</w:t>
            </w:r>
          </w:p>
          <w:p w14:paraId="659F7A48" w14:textId="77777777" w:rsidR="00C156AA" w:rsidRDefault="00C156AA" w:rsidP="008D6351">
            <w:pPr>
              <w:ind w:firstLine="567"/>
              <w:jc w:val="both"/>
              <w:rPr>
                <w:rFonts w:ascii="Times New Roman" w:eastAsia="Times New Roman" w:hAnsi="Times New Roman" w:cs="Times New Roman"/>
                <w:b/>
                <w:bCs/>
                <w:color w:val="000000"/>
                <w:sz w:val="24"/>
                <w:szCs w:val="24"/>
                <w:lang w:eastAsia="tr-TR"/>
              </w:rPr>
            </w:pPr>
          </w:p>
          <w:p w14:paraId="2F28BEF1" w14:textId="63739EC9"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lastRenderedPageBreak/>
              <w:t>MADDE 381 – </w:t>
            </w:r>
            <w:r w:rsidRPr="00E10FFC">
              <w:rPr>
                <w:rFonts w:ascii="Times New Roman" w:eastAsia="Times New Roman" w:hAnsi="Times New Roman" w:cs="Times New Roman"/>
                <w:color w:val="000000"/>
                <w:sz w:val="24"/>
                <w:szCs w:val="24"/>
                <w:lang w:eastAsia="tr-TR"/>
              </w:rPr>
              <w:t>(1) Hesap grubuna ilişkin işlemler aşağıda gösterilmiştir.</w:t>
            </w:r>
          </w:p>
          <w:p w14:paraId="4931E8C9" w14:textId="77777777"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a) Bütçe gelir hesaplarının sınıflandırılması</w:t>
            </w:r>
          </w:p>
          <w:p w14:paraId="03CDD798"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1ABC3A91" w14:textId="32230043" w:rsidR="008D6351" w:rsidRPr="00E10FFC" w:rsidRDefault="008D6351" w:rsidP="008D6351">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 xml:space="preserve">1) Kurumların bütçe gelirleri hesabı, 5018 sayılı Kanunun 13 üncü maddesi gereğince </w:t>
            </w:r>
            <w:bookmarkStart w:id="118" w:name="_Hlk211861779"/>
            <w:r w:rsidRPr="007C4129">
              <w:rPr>
                <w:rFonts w:ascii="Times New Roman" w:eastAsia="Times New Roman" w:hAnsi="Times New Roman" w:cs="Times New Roman"/>
                <w:color w:val="0070C0"/>
                <w:sz w:val="24"/>
                <w:szCs w:val="24"/>
                <w:u w:val="single"/>
                <w:lang w:eastAsia="tr-TR"/>
              </w:rPr>
              <w:t>Strateji ve Bütçe Başkanlığınca</w:t>
            </w:r>
            <w:r w:rsidRPr="00E10FFC">
              <w:rPr>
                <w:rFonts w:ascii="Times New Roman" w:eastAsia="Times New Roman" w:hAnsi="Times New Roman" w:cs="Times New Roman"/>
                <w:color w:val="000000"/>
                <w:sz w:val="24"/>
                <w:szCs w:val="24"/>
                <w:lang w:eastAsia="tr-TR"/>
              </w:rPr>
              <w:t xml:space="preserve"> </w:t>
            </w:r>
            <w:bookmarkEnd w:id="118"/>
            <w:r w:rsidRPr="00E10FFC">
              <w:rPr>
                <w:rFonts w:ascii="Times New Roman" w:eastAsia="Times New Roman" w:hAnsi="Times New Roman" w:cs="Times New Roman"/>
                <w:color w:val="000000"/>
                <w:sz w:val="24"/>
                <w:szCs w:val="24"/>
                <w:lang w:eastAsia="tr-TR"/>
              </w:rPr>
              <w:t>belirlenen gelir bütçesinin ekonomik sınıflandırmasına uygun olarak yardımcı hesaplara ayrılır.</w:t>
            </w:r>
          </w:p>
          <w:p w14:paraId="529E6F65" w14:textId="6F31848D" w:rsidR="008D6351" w:rsidRPr="00F65295"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1E1C0B" w14:paraId="3368DADA" w14:textId="77777777" w:rsidTr="00896D0F">
        <w:tc>
          <w:tcPr>
            <w:tcW w:w="7655" w:type="dxa"/>
          </w:tcPr>
          <w:p w14:paraId="1E084B09"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lastRenderedPageBreak/>
              <w:t>Hesabın işleyişi</w:t>
            </w:r>
          </w:p>
          <w:p w14:paraId="3F335EB4"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t>MADDE 383 –</w:t>
            </w:r>
            <w:r w:rsidRPr="004B5935">
              <w:rPr>
                <w:rFonts w:ascii="Times New Roman" w:eastAsia="Times New Roman" w:hAnsi="Times New Roman" w:cs="Times New Roman"/>
                <w:color w:val="000000"/>
                <w:sz w:val="24"/>
                <w:szCs w:val="24"/>
                <w:lang w:eastAsia="tr-TR"/>
              </w:rPr>
              <w:t> (1) Bütçe gelirleri hesabına ilişkin alacak ve borç kayıtları aşağıda gösterilmiştir.</w:t>
            </w:r>
          </w:p>
          <w:p w14:paraId="30C4EF57"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a) Alacak</w:t>
            </w:r>
          </w:p>
          <w:p w14:paraId="0E1EAF2E"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Bütçe geliri olarak nakden veya mahsuben yapılan her türlü tahsilat bir taraftan ilgisine göre 600-Gelirler Hesabı veya 120-Gelirlerden Alacaklar Hesabı ya da ilgili diğer hesaplara alacak, 100-Kasa Hesabı, 102-Banka Hesabı veya ilgili diğer hesaplara borç; diğer taraftan bu hesaba alacak 805-Gelir Yansıtma Hesabına borç kaydedilir.</w:t>
            </w:r>
          </w:p>
          <w:p w14:paraId="4A3331A1"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Bütçe gelirlerini tahsil etmeye yetkili bulunan memurlarca zimmete geçirilen tahsilat tutarı bir taraftan 120-Gelirlerden Alacaklar Hesabı ya da ilgili diğer hesaplara alacak, zimmettar memur adına 140-Kişilerden Alacaklar Hesabına borç; diğer taraftan bu hesaba alacak 805-Gelir Yansıtma Hesabına borç kaydedilir.</w:t>
            </w:r>
          </w:p>
          <w:p w14:paraId="74154751"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2903D6FD" w14:textId="65F49C19"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3) Tahsilinde bütçeye mal edilmek üzere kişilerden alacaklar hesabına kaydedilen tutarlardan nakden veya mahsuben tahsil edilenler bir taraftan 100-Kasa Hesabı, 102-Banka Hesabı veya ilgili diğer hesaplara borç, 140-Kişilerden Alacaklar Hesabına alacak; diğer taraftan bu hesaba alacak 805-Gelir Yansıtma Hesabına borç kaydedilir.</w:t>
            </w:r>
          </w:p>
          <w:p w14:paraId="135B7829" w14:textId="3FECB428" w:rsidR="008D6351"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4) </w:t>
            </w:r>
            <w:r w:rsidRPr="004B5935">
              <w:rPr>
                <w:rFonts w:ascii="Times New Roman" w:eastAsia="Times New Roman" w:hAnsi="Times New Roman" w:cs="Times New Roman"/>
                <w:strike/>
                <w:color w:val="FF0000"/>
                <w:sz w:val="24"/>
                <w:szCs w:val="24"/>
                <w:lang w:eastAsia="tr-TR"/>
              </w:rPr>
              <w:t>Muhasebe birimlerince</w:t>
            </w:r>
            <w:r w:rsidRPr="004B5935">
              <w:rPr>
                <w:rFonts w:ascii="Times New Roman" w:eastAsia="Times New Roman" w:hAnsi="Times New Roman" w:cs="Times New Roman"/>
                <w:color w:val="FF0000"/>
                <w:sz w:val="24"/>
                <w:szCs w:val="24"/>
                <w:lang w:eastAsia="tr-TR"/>
              </w:rPr>
              <w:t xml:space="preserve"> </w:t>
            </w:r>
            <w:r w:rsidRPr="004B5935">
              <w:rPr>
                <w:rFonts w:ascii="Times New Roman" w:eastAsia="Times New Roman" w:hAnsi="Times New Roman" w:cs="Times New Roman"/>
                <w:color w:val="000000"/>
                <w:sz w:val="24"/>
                <w:szCs w:val="24"/>
                <w:lang w:eastAsia="tr-TR"/>
              </w:rPr>
              <w:t>bağış ve yardım olarak tahsil olunan paralar bir taraftan 600-Gelirler Hesabına alacak, 100-Kasa Hesabı veya 102-Banka Hesabı</w:t>
            </w:r>
            <w:r w:rsidRPr="004B5935">
              <w:rPr>
                <w:rFonts w:ascii="Times New Roman" w:eastAsia="Times New Roman" w:hAnsi="Times New Roman" w:cs="Times New Roman"/>
                <w:strike/>
                <w:color w:val="FF0000"/>
                <w:sz w:val="24"/>
                <w:szCs w:val="24"/>
                <w:lang w:eastAsia="tr-TR"/>
              </w:rPr>
              <w:t>na</w:t>
            </w:r>
            <w:r w:rsidRPr="004B5935">
              <w:rPr>
                <w:rFonts w:ascii="Times New Roman" w:eastAsia="Times New Roman" w:hAnsi="Times New Roman" w:cs="Times New Roman"/>
                <w:color w:val="000000"/>
                <w:sz w:val="24"/>
                <w:szCs w:val="24"/>
                <w:lang w:eastAsia="tr-TR"/>
              </w:rPr>
              <w:t xml:space="preserve"> borç; diğer taraftan bu hesaba alacak 805-Gelir Yansıtma Hesabına borç kaydedilir.</w:t>
            </w:r>
          </w:p>
          <w:p w14:paraId="76C83938"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p>
          <w:p w14:paraId="7F4B22D1"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371D84FA" w14:textId="6F5DDF44" w:rsidR="008D6351"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5) Alacak hesaplarında kayıtlı tutarlara ilişkin olarak tahsil edilen faizler bir taraftan ilgisine göre 600-Gelirler Hesabı veya ilgili diğer hesaplara alacak, </w:t>
            </w:r>
            <w:r w:rsidRPr="004B5935">
              <w:rPr>
                <w:rFonts w:ascii="Times New Roman" w:eastAsia="Times New Roman" w:hAnsi="Times New Roman" w:cs="Times New Roman"/>
                <w:color w:val="000000"/>
                <w:sz w:val="24"/>
                <w:szCs w:val="24"/>
                <w:lang w:eastAsia="tr-TR"/>
              </w:rPr>
              <w:lastRenderedPageBreak/>
              <w:t>102-Banka Hesabı veya 105-Döviz Hesabına ya da ilgili diğer hesaplara borç; diğer taraftan bu hesaba alacak 805-Gelir Yansıtma Hesabına borç kaydedilir.</w:t>
            </w:r>
          </w:p>
          <w:p w14:paraId="02833A9F" w14:textId="33706160" w:rsidR="008D6351" w:rsidRDefault="008D6351" w:rsidP="008D6351">
            <w:pPr>
              <w:ind w:firstLine="567"/>
              <w:jc w:val="both"/>
              <w:rPr>
                <w:rFonts w:ascii="Times New Roman" w:eastAsia="Times New Roman" w:hAnsi="Times New Roman" w:cs="Times New Roman"/>
                <w:strike/>
                <w:color w:val="FF0000"/>
                <w:sz w:val="24"/>
                <w:szCs w:val="24"/>
                <w:lang w:eastAsia="tr-TR"/>
              </w:rPr>
            </w:pPr>
            <w:r w:rsidRPr="004B5935">
              <w:rPr>
                <w:rFonts w:ascii="Times New Roman" w:eastAsia="Times New Roman" w:hAnsi="Times New Roman" w:cs="Times New Roman"/>
                <w:strike/>
                <w:color w:val="FF0000"/>
                <w:sz w:val="24"/>
                <w:szCs w:val="24"/>
                <w:lang w:eastAsia="tr-TR"/>
              </w:rPr>
              <w:t>6) Bedelsiz olarak kişilerden intikal eden ayni bağış ve yardımlar, tespit edilen değerleri üzerinden 600-Gelirler Hesabına alacak, ilgili varlık hesabına borç kaydedilir.</w:t>
            </w:r>
          </w:p>
          <w:p w14:paraId="7954633B" w14:textId="356FD9F3"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1F092183" w14:textId="3C575716"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5C8ED79" w14:textId="0083BA85" w:rsidR="008D6351" w:rsidRDefault="008D6351" w:rsidP="00C156AA">
            <w:pPr>
              <w:jc w:val="both"/>
              <w:rPr>
                <w:rFonts w:ascii="Times New Roman" w:eastAsia="Times New Roman" w:hAnsi="Times New Roman" w:cs="Times New Roman"/>
                <w:strike/>
                <w:color w:val="FF0000"/>
                <w:sz w:val="24"/>
                <w:szCs w:val="24"/>
                <w:lang w:eastAsia="tr-TR"/>
              </w:rPr>
            </w:pPr>
          </w:p>
          <w:p w14:paraId="589726E7" w14:textId="77777777" w:rsidR="00C156AA" w:rsidRDefault="00C156AA" w:rsidP="00C156AA">
            <w:pPr>
              <w:jc w:val="both"/>
              <w:rPr>
                <w:rFonts w:ascii="Times New Roman" w:eastAsia="Times New Roman" w:hAnsi="Times New Roman" w:cs="Times New Roman"/>
                <w:strike/>
                <w:color w:val="FF0000"/>
                <w:sz w:val="24"/>
                <w:szCs w:val="24"/>
                <w:lang w:eastAsia="tr-TR"/>
              </w:rPr>
            </w:pPr>
          </w:p>
          <w:p w14:paraId="7F6CAA64"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7) Yabancı paralar ile yapılan işlemler sonucu oluşan olumlu para farkları bir taraftan 600- Gelirler hesabına alacak, ilgili hesaplara borç; diğer taraftan bu hesaba alacak, 805-Gelir Yansıtma Hesabına borç kaydedilir.</w:t>
            </w:r>
          </w:p>
          <w:p w14:paraId="06D1CD39"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8) Bu hesabın ayrıntı kodlarında yapılan hataların düzeltilebilmesi amacıyla, bu hesaba </w:t>
            </w:r>
            <w:r w:rsidRPr="004B5935">
              <w:rPr>
                <w:rFonts w:ascii="Times New Roman" w:eastAsia="Times New Roman" w:hAnsi="Times New Roman" w:cs="Times New Roman"/>
                <w:strike/>
                <w:color w:val="FF0000"/>
                <w:sz w:val="24"/>
                <w:szCs w:val="24"/>
                <w:lang w:eastAsia="tr-TR"/>
              </w:rPr>
              <w:t>ve 805-Gelir Yansıtma Hesabına</w:t>
            </w:r>
            <w:r w:rsidRPr="004B5935">
              <w:rPr>
                <w:rFonts w:ascii="Times New Roman" w:eastAsia="Times New Roman" w:hAnsi="Times New Roman" w:cs="Times New Roman"/>
                <w:color w:val="FF0000"/>
                <w:sz w:val="24"/>
                <w:szCs w:val="24"/>
                <w:lang w:eastAsia="tr-TR"/>
              </w:rPr>
              <w:t xml:space="preserve"> </w:t>
            </w:r>
            <w:r w:rsidRPr="004B5935">
              <w:rPr>
                <w:rFonts w:ascii="Times New Roman" w:eastAsia="Times New Roman" w:hAnsi="Times New Roman" w:cs="Times New Roman"/>
                <w:color w:val="000000"/>
                <w:sz w:val="24"/>
                <w:szCs w:val="24"/>
                <w:lang w:eastAsia="tr-TR"/>
              </w:rPr>
              <w:t>alacak ve borç kaydı yapılır.</w:t>
            </w:r>
          </w:p>
          <w:p w14:paraId="52C7162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DBFFD3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BDE1EA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ADEBA1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CA7498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479DB0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01AA9F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EBE909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F3BB5D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079109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FF5A12B" w14:textId="77777777" w:rsidR="008D6351" w:rsidRDefault="008D6351" w:rsidP="00C156AA">
            <w:pPr>
              <w:jc w:val="both"/>
              <w:rPr>
                <w:rFonts w:ascii="Times New Roman" w:eastAsia="Times New Roman" w:hAnsi="Times New Roman" w:cs="Times New Roman"/>
                <w:color w:val="000000"/>
                <w:sz w:val="24"/>
                <w:szCs w:val="24"/>
                <w:lang w:eastAsia="tr-TR"/>
              </w:rPr>
            </w:pPr>
          </w:p>
          <w:p w14:paraId="39BAB6BC" w14:textId="0B17ED42"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b) Borç</w:t>
            </w:r>
          </w:p>
          <w:p w14:paraId="4B011886"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Tahakkuku tahsiline bağlı bütçe geliri karşılığı alınan çeklerden bankaca karşılığı olmadığı için yılı içinde iade edilenlerin tutarı bir taraftan 600-Gelirler Hesabı veya ilgili diğer hesaplara borç, 101-Alınan Çekler Hesabına alacak; diğer taraftan bu hesaba borç, 805-Gelir Yansıtma Hesabına alacak kaydedilir.</w:t>
            </w:r>
          </w:p>
          <w:p w14:paraId="04169870"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2) Başka bir hesaba alacak kaydedilmesi gerekirken, yanlışlıkla bu hesaba alacak kaydedilen tutarlar yılı içinde; tahakkuklu bütçe geliri olarak kaydedilmişse, bu tutar düzeltme işlemini teminen bir taraftan ilgisine göre 120-Gelirlerden Alacaklar Hesabı ya da ilgili diğer hesaplara borç, ilgili </w:t>
            </w:r>
            <w:r w:rsidRPr="004B5935">
              <w:rPr>
                <w:rFonts w:ascii="Times New Roman" w:eastAsia="Times New Roman" w:hAnsi="Times New Roman" w:cs="Times New Roman"/>
                <w:color w:val="000000"/>
                <w:sz w:val="24"/>
                <w:szCs w:val="24"/>
                <w:lang w:eastAsia="tr-TR"/>
              </w:rPr>
              <w:lastRenderedPageBreak/>
              <w:t>hesaba alacak; diğer taraftan bu hesaba borç, 805-Gelir Yansıtma Hesabına alacak kaydedilir, tahakkuksuz bütçe geliri olarak kaydedilmişse, bu tutar bir taraftan 600-Gelirler Hesabına borç, ilgili hesaba alacak; diğer taraftan bu hesaba borç, 805-Gelir Yansıtma Hesabına alacak kaydedilir.</w:t>
            </w:r>
          </w:p>
          <w:p w14:paraId="38E9F025"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71E2A64C" w14:textId="5861BF04"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3) Bu hesabın yardımcı hesaplarında yapılan hataların düzeltilebilmesi amacıyla, bu hesaba borç ve alacak kaydı yapılır. Ayrıca, bu tutar bir taraftan 805-Gelir Yansıtma Hesabına alacak, ilgili hesaba borç; diğer taraftan 805-Gelir Yansıtma Hesabına borç, ilgili hesaba alacak kaydedilir.</w:t>
            </w:r>
          </w:p>
          <w:p w14:paraId="1E7CE10B"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44348797" w14:textId="01AE804E" w:rsidR="008D6351"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4) Yılsonunda hesabın alacak bakiyesi bu hesaba borç, 895-Bütçe Uygulama Sonuçları Hesabına alacak kaydedilir.</w:t>
            </w:r>
          </w:p>
          <w:p w14:paraId="3F26F6F4" w14:textId="424DF81F" w:rsidR="008D6351" w:rsidRPr="004B5935" w:rsidRDefault="008D6351" w:rsidP="008D6351">
            <w:pPr>
              <w:shd w:val="clear" w:color="auto" w:fill="FFFFFF"/>
              <w:spacing w:line="300" w:lineRule="atLeast"/>
              <w:ind w:firstLine="567"/>
              <w:jc w:val="both"/>
              <w:rPr>
                <w:rFonts w:ascii="Times New Roman" w:eastAsia="Times New Roman" w:hAnsi="Times New Roman" w:cs="Times New Roman"/>
                <w:color w:val="000000"/>
                <w:sz w:val="24"/>
                <w:szCs w:val="24"/>
                <w:lang w:eastAsia="tr-TR"/>
              </w:rPr>
            </w:pPr>
          </w:p>
        </w:tc>
        <w:tc>
          <w:tcPr>
            <w:tcW w:w="7938" w:type="dxa"/>
          </w:tcPr>
          <w:p w14:paraId="6F5B277F"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lastRenderedPageBreak/>
              <w:t>Hesabın işleyişi</w:t>
            </w:r>
          </w:p>
          <w:p w14:paraId="17071F09"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t>MADDE 383 –</w:t>
            </w:r>
            <w:r w:rsidRPr="004B5935">
              <w:rPr>
                <w:rFonts w:ascii="Times New Roman" w:eastAsia="Times New Roman" w:hAnsi="Times New Roman" w:cs="Times New Roman"/>
                <w:color w:val="000000"/>
                <w:sz w:val="24"/>
                <w:szCs w:val="24"/>
                <w:lang w:eastAsia="tr-TR"/>
              </w:rPr>
              <w:t> </w:t>
            </w:r>
            <w:bookmarkStart w:id="119" w:name="_Hlk211861903"/>
            <w:r w:rsidRPr="004B5935">
              <w:rPr>
                <w:rFonts w:ascii="Times New Roman" w:eastAsia="Times New Roman" w:hAnsi="Times New Roman" w:cs="Times New Roman"/>
                <w:color w:val="000000"/>
                <w:sz w:val="24"/>
                <w:szCs w:val="24"/>
                <w:lang w:eastAsia="tr-TR"/>
              </w:rPr>
              <w:t>(1) Bütçe gelirleri hesabına ilişkin alacak ve borç kayıtları aşağıda gösterilmiştir.</w:t>
            </w:r>
          </w:p>
          <w:p w14:paraId="073E6554"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a) Alacak</w:t>
            </w:r>
          </w:p>
          <w:p w14:paraId="7FC1FECF"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Bütçe geliri olarak nakden veya mahsuben yapılan her türlü tahsilat bir taraftan ilgisine göre 600-Gelirler Hesabı veya 120-Gelirlerden Alacaklar Hesabı ya da ilgili diğer hesaplara alacak, 100-Kasa Hesabı, 102-Banka Hesabı veya ilgili diğer hesaplara borç; diğer taraftan bu hesaba alacak 805-Gelir Yansıtma Hesabına borç kaydedilir.</w:t>
            </w:r>
          </w:p>
          <w:p w14:paraId="50594D59" w14:textId="012DD342" w:rsidR="008D6351"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Bütçe gelirlerini tahsil etmeye yetkili bulunan memurlarca zimmete geçirilen tahsilat tutarı bir taraftan 120-Gelirlerden Alacaklar Hesabı ya da ilgili diğer hesaplara alacak, zimmettar memur adına 140-Kişilerden Alacaklar Hesabına borç; diğer taraftan bu hesaba alacak 805-Gelir Yansıtma Hesabına borç kaydedilir.</w:t>
            </w:r>
          </w:p>
          <w:p w14:paraId="4CC1B74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B0E9EDB" w14:textId="06BE474B"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3) Tahsilinde bütçeye mal edilmek üzere kişilerden alacaklar hesabına kaydedilen tutarlardan nakden veya mahsuben tahsil edilenler bir taraftan 100-Kasa Hesabı, 102-Banka Hesabı veya ilgili diğer hesaplara borç, 140-Kişilerden Alacaklar Hesabına alacak; diğer taraftan bu hesaba alacak 805-Gelir Yansıtma Hesabına borç kaydedilir.</w:t>
            </w:r>
          </w:p>
          <w:p w14:paraId="7C0EA4EA" w14:textId="2B517B6B"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4) </w:t>
            </w:r>
            <w:r w:rsidRPr="00956409">
              <w:rPr>
                <w:rFonts w:ascii="Times New Roman" w:eastAsia="Times New Roman" w:hAnsi="Times New Roman" w:cs="Times New Roman"/>
                <w:color w:val="0070C0"/>
                <w:sz w:val="24"/>
                <w:szCs w:val="24"/>
                <w:u w:val="single"/>
                <w:lang w:eastAsia="tr-TR"/>
              </w:rPr>
              <w:t>Kurumlarca</w:t>
            </w:r>
            <w:r w:rsidRPr="004B5935">
              <w:rPr>
                <w:rFonts w:ascii="Times New Roman" w:eastAsia="Times New Roman" w:hAnsi="Times New Roman" w:cs="Times New Roman"/>
                <w:color w:val="0070C0"/>
                <w:sz w:val="24"/>
                <w:szCs w:val="24"/>
                <w:u w:val="single"/>
                <w:lang w:eastAsia="tr-TR"/>
              </w:rPr>
              <w:t xml:space="preserve"> </w:t>
            </w:r>
            <w:r w:rsidRPr="00956409">
              <w:rPr>
                <w:rFonts w:ascii="Times New Roman" w:eastAsia="Times New Roman" w:hAnsi="Times New Roman" w:cs="Times New Roman"/>
                <w:color w:val="0070C0"/>
                <w:sz w:val="24"/>
                <w:szCs w:val="24"/>
                <w:u w:val="single"/>
                <w:lang w:eastAsia="tr-TR"/>
              </w:rPr>
              <w:t>şartlı bağış ve yardım haricinde</w:t>
            </w:r>
            <w:r>
              <w:rPr>
                <w:rFonts w:ascii="Times New Roman" w:eastAsia="Times New Roman" w:hAnsi="Times New Roman" w:cs="Times New Roman"/>
                <w:lang w:eastAsia="tr-TR"/>
              </w:rPr>
              <w:t xml:space="preserve"> </w:t>
            </w:r>
            <w:r w:rsidRPr="004B5935">
              <w:rPr>
                <w:rFonts w:ascii="Times New Roman" w:eastAsia="Times New Roman" w:hAnsi="Times New Roman" w:cs="Times New Roman"/>
                <w:color w:val="000000"/>
                <w:sz w:val="24"/>
                <w:szCs w:val="24"/>
                <w:lang w:eastAsia="tr-TR"/>
              </w:rPr>
              <w:t>bağış ve yardım olarak tahsil olunan paralar bir taraftan 600-Gelirler Hesabına</w:t>
            </w:r>
            <w:r>
              <w:rPr>
                <w:rFonts w:ascii="Times New Roman" w:eastAsia="Times New Roman" w:hAnsi="Times New Roman" w:cs="Times New Roman"/>
                <w:color w:val="000000"/>
                <w:sz w:val="24"/>
                <w:szCs w:val="24"/>
                <w:lang w:eastAsia="tr-TR"/>
              </w:rPr>
              <w:t xml:space="preserve"> </w:t>
            </w:r>
            <w:r w:rsidRPr="00956409">
              <w:rPr>
                <w:rFonts w:ascii="Times New Roman" w:eastAsia="Times New Roman" w:hAnsi="Times New Roman" w:cs="Times New Roman"/>
                <w:color w:val="0070C0"/>
                <w:sz w:val="24"/>
                <w:szCs w:val="24"/>
                <w:u w:val="single"/>
                <w:lang w:eastAsia="tr-TR"/>
              </w:rPr>
              <w:t>şartlı bağış ve yardımlar ilgisine göre 380-Gelecek Aylara Ait Gelirler Hesabı ya da 480- Gelecek Yıllara Ait Gelirler Hesabına</w:t>
            </w:r>
            <w:r>
              <w:rPr>
                <w:rFonts w:ascii="Times New Roman" w:eastAsia="Times New Roman" w:hAnsi="Times New Roman" w:cs="Times New Roman"/>
                <w:lang w:eastAsia="tr-TR"/>
              </w:rPr>
              <w:t xml:space="preserve"> </w:t>
            </w:r>
            <w:r w:rsidRPr="004B5935">
              <w:rPr>
                <w:rFonts w:ascii="Times New Roman" w:eastAsia="Times New Roman" w:hAnsi="Times New Roman" w:cs="Times New Roman"/>
                <w:color w:val="000000"/>
                <w:sz w:val="24"/>
                <w:szCs w:val="24"/>
                <w:lang w:eastAsia="tr-TR"/>
              </w:rPr>
              <w:t>alacak, 100-Kasa Hesabı veya 102-Banka Hesabı</w:t>
            </w:r>
            <w:r>
              <w:rPr>
                <w:rFonts w:ascii="Times New Roman" w:eastAsia="Times New Roman" w:hAnsi="Times New Roman" w:cs="Times New Roman"/>
                <w:color w:val="000000"/>
                <w:sz w:val="24"/>
                <w:szCs w:val="24"/>
                <w:lang w:eastAsia="tr-TR"/>
              </w:rPr>
              <w:t xml:space="preserve"> </w:t>
            </w:r>
            <w:r w:rsidRPr="00956409">
              <w:rPr>
                <w:rFonts w:ascii="Times New Roman" w:eastAsia="Times New Roman" w:hAnsi="Times New Roman" w:cs="Times New Roman"/>
                <w:color w:val="0070C0"/>
                <w:sz w:val="24"/>
                <w:szCs w:val="24"/>
                <w:u w:val="single"/>
                <w:lang w:eastAsia="tr-TR"/>
              </w:rPr>
              <w:t>ya da ilgili diğer hesaplara</w:t>
            </w:r>
            <w:r w:rsidRPr="004B5935">
              <w:rPr>
                <w:rFonts w:ascii="Times New Roman" w:eastAsia="Times New Roman" w:hAnsi="Times New Roman" w:cs="Times New Roman"/>
                <w:color w:val="000000"/>
                <w:sz w:val="24"/>
                <w:szCs w:val="24"/>
                <w:lang w:eastAsia="tr-TR"/>
              </w:rPr>
              <w:t xml:space="preserve"> borç; diğer taraftan bu hesaba alacak 805-Gelir Yansıtma Hesabına borç kaydedilir.</w:t>
            </w:r>
          </w:p>
          <w:p w14:paraId="6DF9D123"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5) Alacak hesaplarında kayıtlı tutarlara ilişkin olarak tahsil edilen faizler bir taraftan ilgisine göre 600-Gelirler Hesabı veya ilgili diğer hesaplara alacak, </w:t>
            </w:r>
            <w:r w:rsidRPr="004B5935">
              <w:rPr>
                <w:rFonts w:ascii="Times New Roman" w:eastAsia="Times New Roman" w:hAnsi="Times New Roman" w:cs="Times New Roman"/>
                <w:color w:val="000000"/>
                <w:sz w:val="24"/>
                <w:szCs w:val="24"/>
                <w:lang w:eastAsia="tr-TR"/>
              </w:rPr>
              <w:lastRenderedPageBreak/>
              <w:t>102-Banka Hesabı veya 105-Döviz Hesabına ya da ilgili diğer hesaplara borç; diğer taraftan bu hesaba alacak 805-Gelir Yansıtma Hesabına borç kaydedilir.</w:t>
            </w:r>
          </w:p>
          <w:p w14:paraId="5B4BE127" w14:textId="45B6D34A" w:rsidR="008D6351" w:rsidRPr="002E43E1" w:rsidRDefault="008D6351" w:rsidP="008D6351">
            <w:pPr>
              <w:shd w:val="clear" w:color="auto" w:fill="FFFFFF"/>
              <w:spacing w:line="300" w:lineRule="atLeast"/>
              <w:ind w:firstLine="567"/>
              <w:jc w:val="both"/>
              <w:rPr>
                <w:rFonts w:ascii="Times New Roman" w:eastAsia="Times New Roman" w:hAnsi="Times New Roman" w:cs="Times New Roman"/>
                <w:sz w:val="24"/>
                <w:szCs w:val="24"/>
                <w:lang w:eastAsia="tr-TR"/>
              </w:rPr>
            </w:pPr>
            <w:r w:rsidRPr="00956409">
              <w:rPr>
                <w:rFonts w:ascii="Times New Roman" w:eastAsia="Times New Roman" w:hAnsi="Times New Roman" w:cs="Times New Roman"/>
                <w:color w:val="0070C0"/>
                <w:sz w:val="24"/>
                <w:szCs w:val="24"/>
                <w:u w:val="single"/>
                <w:lang w:eastAsia="tr-TR"/>
              </w:rPr>
              <w:t xml:space="preserve">6) Önceki yıl bütçesine gelir, </w:t>
            </w:r>
            <w:r>
              <w:rPr>
                <w:rFonts w:ascii="Times New Roman" w:eastAsia="Times New Roman" w:hAnsi="Times New Roman" w:cs="Times New Roman"/>
                <w:color w:val="0070C0"/>
                <w:sz w:val="24"/>
                <w:szCs w:val="24"/>
                <w:u w:val="single"/>
                <w:lang w:eastAsia="tr-TR"/>
              </w:rPr>
              <w:t>kurum</w:t>
            </w:r>
            <w:r w:rsidRPr="00956409">
              <w:rPr>
                <w:rFonts w:ascii="Times New Roman" w:eastAsia="Times New Roman" w:hAnsi="Times New Roman" w:cs="Times New Roman"/>
                <w:color w:val="0070C0"/>
                <w:sz w:val="24"/>
                <w:szCs w:val="24"/>
                <w:u w:val="single"/>
                <w:lang w:eastAsia="tr-TR"/>
              </w:rPr>
              <w:t xml:space="preserve"> bütçesine özel ödenek kaydolunup yıl sonuna kadar harcanamayan ve emanetler hesabında devrettirilen şartlı bağış ve yardımlara ilişkin tutarlar, açılış kaydını takiben bir taraftan ilgisine göre 380-Gelecek Aylara Ait Gelirler Hesabı ya da 480- Gelecek Yıllara Ait Gelirler Hesabına alacak, 333-Emanetler Hesabına borç; diğer taraftan bu hesaba alacak, 805-Gelir Yansıtma Hesabına borç kaydedilir</w:t>
            </w:r>
            <w:r w:rsidRPr="002E43E1">
              <w:rPr>
                <w:rFonts w:ascii="Times New Roman" w:eastAsia="Times New Roman" w:hAnsi="Times New Roman" w:cs="Times New Roman"/>
                <w:lang w:eastAsia="tr-TR"/>
              </w:rPr>
              <w:t>.</w:t>
            </w:r>
          </w:p>
          <w:p w14:paraId="37175BA1"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7) Yabancı paralar ile yapılan işlemler sonucu oluşan olumlu para farkları bir taraftan 600- Gelirler hesabına alacak, ilgili hesaplara borç; diğer taraftan bu hesaba alacak, 805-Gelir Yansıtma Hesabına borç kaydedilir.</w:t>
            </w:r>
          </w:p>
          <w:p w14:paraId="44230D35" w14:textId="11B04996"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8) Bu hesabın ayrıntı kodlarında yapılan hataların düzeltilebilmesi amacıyla, bu hesaba alacak ve borç kaydı yapılır.</w:t>
            </w:r>
          </w:p>
          <w:p w14:paraId="43087904" w14:textId="16230CC7" w:rsidR="008D6351" w:rsidRDefault="008D6351" w:rsidP="008D6351">
            <w:pPr>
              <w:shd w:val="clear" w:color="auto" w:fill="FFFFFF"/>
              <w:spacing w:line="300" w:lineRule="atLeast"/>
              <w:ind w:firstLine="567"/>
              <w:jc w:val="both"/>
              <w:rPr>
                <w:rFonts w:ascii="Times New Roman" w:eastAsia="Times New Roman" w:hAnsi="Times New Roman" w:cs="Times New Roman"/>
                <w:lang w:eastAsia="tr-TR"/>
              </w:rPr>
            </w:pPr>
          </w:p>
          <w:p w14:paraId="74D98D94" w14:textId="11D4A43D" w:rsidR="008D6351" w:rsidRPr="00956409" w:rsidRDefault="008D6351" w:rsidP="008D6351">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sidRPr="00956409">
              <w:rPr>
                <w:rFonts w:ascii="Times New Roman" w:eastAsia="Times New Roman" w:hAnsi="Times New Roman" w:cs="Times New Roman"/>
                <w:color w:val="0070C0"/>
                <w:sz w:val="24"/>
                <w:szCs w:val="24"/>
                <w:u w:val="single"/>
                <w:lang w:eastAsia="tr-TR"/>
              </w:rPr>
              <w:t>9) Önceki yıl bütçesine gelir, kurum bütçesine özel ödenek kaydolunup yıl sonuna kadar harcanamayan ve emanetler hesabında devrettirilen tutarlar, açılış kaydını takiben bir taraftan 600-Gelirler Hesabına alacak, 333-Emanetler Hesabına borç; diğer taraftan bu hesaba alacak, 805-Gelir Yansıtma Hesabına borç kaydedilir.</w:t>
            </w:r>
          </w:p>
          <w:p w14:paraId="3A853866" w14:textId="7C1F7342" w:rsidR="008D6351" w:rsidRPr="00956409" w:rsidRDefault="008D6351" w:rsidP="008D6351">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sidRPr="00956409">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0</w:t>
            </w:r>
            <w:r w:rsidRPr="00956409">
              <w:rPr>
                <w:rFonts w:ascii="Times New Roman" w:eastAsia="Times New Roman" w:hAnsi="Times New Roman" w:cs="Times New Roman"/>
                <w:color w:val="0070C0"/>
                <w:sz w:val="24"/>
                <w:szCs w:val="24"/>
                <w:u w:val="single"/>
                <w:lang w:eastAsia="tr-TR"/>
              </w:rPr>
              <w:t>) Kurum bütçelerine hem gelir, hem de özel ödenek kaydedilen tutarlardan şartların oluşması nedeniyle ilgili mevzuatına göre iptal edilerek bütçeye gelir kaydedilmesi gerekenler bir taraftan 600-Gelirler Hesabına alacak ve borç; diğer taraftan bu hesaba alacak ve borç, 805-Gelir Yansıtma Hesabına borç ve alacak kaydedilir.</w:t>
            </w:r>
          </w:p>
          <w:p w14:paraId="5C0574E1"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427589E3" w14:textId="71E43D02"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b) Borç</w:t>
            </w:r>
          </w:p>
          <w:p w14:paraId="3237A554"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Tahakkuku tahsiline bağlı bütçe geliri karşılığı alınan çeklerden bankaca karşılığı olmadığı için yılı içinde iade edilenlerin tutarı bir taraftan 600-Gelirler Hesabı veya ilgili diğer hesaplara borç, 101-Alınan Çekler Hesabına alacak; diğer taraftan bu hesaba borç, 805-Gelir Yansıtma Hesabına alacak kaydedilir.</w:t>
            </w:r>
          </w:p>
          <w:p w14:paraId="5CFF226C"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3EBC8505" w14:textId="72A5C839"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Başka bir hesaba alacak kaydedilmesi gerekirken, yanlışlıkla bu hesaba alacak kaydedilen tutarlar yılı içinde; tahakkuklu bütçe geliri olarak kaydedilmişse, bu tutar düzeltme işlemini teminen bir taraftan ilgisine göre 120-</w:t>
            </w:r>
            <w:r w:rsidRPr="004B5935">
              <w:rPr>
                <w:rFonts w:ascii="Times New Roman" w:eastAsia="Times New Roman" w:hAnsi="Times New Roman" w:cs="Times New Roman"/>
                <w:color w:val="000000"/>
                <w:sz w:val="24"/>
                <w:szCs w:val="24"/>
                <w:lang w:eastAsia="tr-TR"/>
              </w:rPr>
              <w:lastRenderedPageBreak/>
              <w:t>Gelirlerden Alacaklar Hesabı ya da ilgili diğer hesaplara borç, ilgili hesaba alacak; diğer taraftan bu hesaba borç, 805-Gelir Yansıtma Hesabına alacak kaydedilir, tahakkuksuz bütçe geliri olarak kaydedilmişse, bu tutar bir taraftan 600-Gelirler Hesabına borç, ilgili hesaba alacak; diğer taraftan bu hesaba borç, 805-Gelir Yansıtma Hesabına alacak kaydedilir.</w:t>
            </w:r>
          </w:p>
          <w:p w14:paraId="11F94661" w14:textId="77777777" w:rsidR="008D6351" w:rsidRPr="004B5935" w:rsidRDefault="008D6351" w:rsidP="008D6351">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3) Bu hesabın yardımcı hesaplarında yapılan hataların düzeltilebilmesi amacıyla, bu hesaba borç ve alacak kaydı yapılır. Ayrıca, bu tutar bir taraftan 805-Gelir Yansıtma Hesabına alacak, ilgili hesaba borç; diğer taraftan 805-Gelir Yansıtma Hesabına borç, ilgili hesaba alacak kaydedilir.</w:t>
            </w:r>
          </w:p>
          <w:p w14:paraId="20D5BB97" w14:textId="230DA6F8" w:rsidR="008D6351" w:rsidRPr="002E43E1" w:rsidRDefault="008D6351" w:rsidP="008D6351">
            <w:pPr>
              <w:shd w:val="clear" w:color="auto" w:fill="FFFFFF"/>
              <w:spacing w:line="300" w:lineRule="atLeast"/>
              <w:ind w:firstLine="567"/>
              <w:jc w:val="both"/>
              <w:rPr>
                <w:rFonts w:ascii="Times New Roman" w:eastAsia="Times New Roman" w:hAnsi="Times New Roman" w:cs="Times New Roman"/>
                <w:sz w:val="24"/>
                <w:szCs w:val="24"/>
                <w:lang w:eastAsia="tr-TR"/>
              </w:rPr>
            </w:pPr>
            <w:r w:rsidRPr="004B5935">
              <w:rPr>
                <w:rFonts w:ascii="Times New Roman" w:eastAsia="Times New Roman" w:hAnsi="Times New Roman" w:cs="Times New Roman"/>
                <w:color w:val="000000"/>
                <w:sz w:val="24"/>
                <w:szCs w:val="24"/>
                <w:lang w:eastAsia="tr-TR"/>
              </w:rPr>
              <w:t>4) Yılsonunda hesabın alacak bakiyesi bu hesaba borç, 895-Bütçe Uygulama Sonuçları Hesabına alacak kaydedilir</w:t>
            </w:r>
          </w:p>
          <w:p w14:paraId="428A4C19" w14:textId="3BC113E7" w:rsidR="008D6351" w:rsidRPr="001472E9" w:rsidRDefault="008D6351" w:rsidP="008D6351">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Pr="001472E9">
              <w:rPr>
                <w:rFonts w:ascii="Times New Roman" w:eastAsia="Times New Roman" w:hAnsi="Times New Roman" w:cs="Times New Roman"/>
                <w:color w:val="0070C0"/>
                <w:sz w:val="24"/>
                <w:szCs w:val="24"/>
                <w:u w:val="single"/>
                <w:lang w:eastAsia="tr-TR"/>
              </w:rPr>
              <w:t xml:space="preserve">) Yılı bütçesine gelir, </w:t>
            </w:r>
            <w:r>
              <w:rPr>
                <w:rFonts w:ascii="Times New Roman" w:eastAsia="Times New Roman" w:hAnsi="Times New Roman" w:cs="Times New Roman"/>
                <w:color w:val="0070C0"/>
                <w:sz w:val="24"/>
                <w:szCs w:val="24"/>
                <w:u w:val="single"/>
                <w:lang w:eastAsia="tr-TR"/>
              </w:rPr>
              <w:t>kurum</w:t>
            </w:r>
            <w:r w:rsidRPr="001472E9">
              <w:rPr>
                <w:rFonts w:ascii="Times New Roman" w:eastAsia="Times New Roman" w:hAnsi="Times New Roman" w:cs="Times New Roman"/>
                <w:color w:val="0070C0"/>
                <w:sz w:val="24"/>
                <w:szCs w:val="24"/>
                <w:u w:val="single"/>
                <w:lang w:eastAsia="tr-TR"/>
              </w:rPr>
              <w:t xml:space="preserve"> bütçesine özel ödenek kaydedilen tutarların yıl sonuna kadar harcanamayan kısmı bir taraftan 600-Gelirler Hesabına borç, 333-Emanetler Hesabına alacak; diğer taraftan bu hesaba borç, 805-Gelir Yansıtma Hesabına alacak kaydedilir.</w:t>
            </w:r>
          </w:p>
          <w:p w14:paraId="4E96366B" w14:textId="79256B44" w:rsidR="008D6351" w:rsidRPr="002E43E1" w:rsidRDefault="008D6351" w:rsidP="008D6351">
            <w:pPr>
              <w:shd w:val="clear" w:color="auto" w:fill="FFFFFF"/>
              <w:spacing w:line="300" w:lineRule="atLeast"/>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70C0"/>
                <w:sz w:val="24"/>
                <w:szCs w:val="24"/>
                <w:u w:val="single"/>
                <w:lang w:eastAsia="tr-TR"/>
              </w:rPr>
              <w:t>6</w:t>
            </w:r>
            <w:r w:rsidRPr="001472E9">
              <w:rPr>
                <w:rFonts w:ascii="Times New Roman" w:eastAsia="Times New Roman" w:hAnsi="Times New Roman" w:cs="Times New Roman"/>
                <w:color w:val="0070C0"/>
                <w:sz w:val="24"/>
                <w:szCs w:val="24"/>
                <w:u w:val="single"/>
                <w:lang w:eastAsia="tr-TR"/>
              </w:rPr>
              <w:t>) Yılı bütçesine gelir, kurum bütçesine özel ödenek kaydedilen şartlı bağış ve yardımlara ilişkin tutarların yıl sonuna kadar harcanamayan kısmı bir taraftan 380-Gelecek Aylara Ait Gelirler Hesabı ya da 480- Gelecek Yıllara Ait Gelirler Hesabına borç, 333-Emanetler Hesabına alacak; diğer taraftan bu hesaba borç, 805-Gelir Yansıtma Hesabına alacak kaydedilir.</w:t>
            </w:r>
          </w:p>
          <w:p w14:paraId="54DCBDC4" w14:textId="5D959513" w:rsidR="008D6351" w:rsidRPr="004B5935" w:rsidRDefault="008D6351" w:rsidP="008D6351">
            <w:pPr>
              <w:shd w:val="clear" w:color="auto" w:fill="FFFFFF"/>
              <w:spacing w:line="300" w:lineRule="atLeast"/>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70C0"/>
                <w:sz w:val="24"/>
                <w:szCs w:val="24"/>
                <w:u w:val="single"/>
                <w:lang w:eastAsia="tr-TR"/>
              </w:rPr>
              <w:t>7</w:t>
            </w:r>
            <w:r w:rsidRPr="001472E9">
              <w:rPr>
                <w:rFonts w:ascii="Times New Roman" w:eastAsia="Times New Roman" w:hAnsi="Times New Roman" w:cs="Times New Roman"/>
                <w:color w:val="0070C0"/>
                <w:sz w:val="24"/>
                <w:szCs w:val="24"/>
                <w:u w:val="single"/>
                <w:lang w:eastAsia="tr-TR"/>
              </w:rPr>
              <w:t>) Kurum bütçelerine hem gelir, hem de özel ödenek kaydedilen tutarlardan şartların oluşması nedeniyle ilgili mevzuatına göre iptal edilerek bütçeye gelir kaydedilmesi gerekenler bir taraftan 600-Gelirler Hesabına borç ve alacak; diğer taraftan bu hesaba borç ve alacak, 805-Gelir Yansıtma Hesabına alacak ve borç kaydedilir.</w:t>
            </w:r>
            <w:bookmarkEnd w:id="119"/>
          </w:p>
        </w:tc>
      </w:tr>
      <w:tr w:rsidR="008D6351" w:rsidRPr="001E1C0B" w14:paraId="5021B6DE" w14:textId="77777777" w:rsidTr="00896D0F">
        <w:tc>
          <w:tcPr>
            <w:tcW w:w="7655" w:type="dxa"/>
          </w:tcPr>
          <w:p w14:paraId="656AC3CD"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lastRenderedPageBreak/>
              <w:t>Hesabın işleyişi</w:t>
            </w:r>
          </w:p>
          <w:p w14:paraId="4BE68DA7"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t>MADDE 389 – </w:t>
            </w:r>
            <w:r w:rsidRPr="00F20AAA">
              <w:rPr>
                <w:rFonts w:ascii="Times New Roman" w:eastAsia="Times New Roman" w:hAnsi="Times New Roman" w:cs="Times New Roman"/>
                <w:color w:val="000000"/>
                <w:sz w:val="24"/>
                <w:szCs w:val="24"/>
                <w:lang w:eastAsia="tr-TR"/>
              </w:rPr>
              <w:t>(1) Bütçe gelirlerinden ret ve iadeler hesabına ilişkin borç ve alacak kayıtları aşağıda gösterilmiştir.</w:t>
            </w:r>
          </w:p>
          <w:p w14:paraId="1216C43D"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66D51502" w14:textId="37D21906"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a) Borç</w:t>
            </w:r>
          </w:p>
          <w:p w14:paraId="1793E9A9"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1) Tahakkuktan fazla tahsilatın iadesi gerektiği takdirde, iade edilecek tutar bir taraftan 120-Gelirlerden Alacaklar Hesabı veya ilgili diğer hesaplara borç, ilgili hesaba alacak; diğer taraftan bu hesaba borç, 805-Gelir Yansıtma Hesabına alacak kaydedilir.</w:t>
            </w:r>
          </w:p>
          <w:p w14:paraId="2077BC82" w14:textId="77777777" w:rsidR="008D6351" w:rsidRPr="00F20AAA" w:rsidRDefault="008D6351" w:rsidP="008D6351">
            <w:pPr>
              <w:ind w:firstLine="567"/>
              <w:jc w:val="both"/>
              <w:rPr>
                <w:rFonts w:ascii="Times New Roman" w:eastAsia="Times New Roman" w:hAnsi="Times New Roman" w:cs="Times New Roman"/>
                <w:strike/>
                <w:color w:val="FF0000"/>
                <w:sz w:val="24"/>
                <w:szCs w:val="24"/>
                <w:lang w:eastAsia="tr-TR"/>
              </w:rPr>
            </w:pPr>
            <w:r w:rsidRPr="00F20AAA">
              <w:rPr>
                <w:rFonts w:ascii="Times New Roman" w:eastAsia="Times New Roman" w:hAnsi="Times New Roman" w:cs="Times New Roman"/>
                <w:strike/>
                <w:color w:val="FF0000"/>
                <w:sz w:val="24"/>
                <w:szCs w:val="24"/>
                <w:lang w:eastAsia="tr-TR"/>
              </w:rPr>
              <w:lastRenderedPageBreak/>
              <w:t>2) Her ne suretle olursa olsun tahsil edilen bütçe gelirlerinden yılı geçtikten sonra yapılan iade tutarları (gelir hesabı düzeltici işlemler) bir taraftan 630-Giderler Hesabı veya ilgili bilanço hesabına borç, ilgili hesaba alacak; diğer taraftan bu hesaba borç, 805-Gelir Yansıtma Hesabına alacak kaydedilir.</w:t>
            </w:r>
          </w:p>
          <w:p w14:paraId="2C877EFA"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 xml:space="preserve">3) Yukarıda sayılanlar dışında her ne suretle olursa olsun tahsil edilen bütçe gelirlerinden </w:t>
            </w:r>
            <w:r w:rsidRPr="00F20AAA">
              <w:rPr>
                <w:rFonts w:ascii="Times New Roman" w:eastAsia="Times New Roman" w:hAnsi="Times New Roman" w:cs="Times New Roman"/>
                <w:strike/>
                <w:color w:val="FF0000"/>
                <w:sz w:val="24"/>
                <w:szCs w:val="24"/>
                <w:lang w:eastAsia="tr-TR"/>
              </w:rPr>
              <w:t>yılı içinde</w:t>
            </w:r>
            <w:r w:rsidRPr="00F20AAA">
              <w:rPr>
                <w:rFonts w:ascii="Times New Roman" w:eastAsia="Times New Roman" w:hAnsi="Times New Roman" w:cs="Times New Roman"/>
                <w:color w:val="FF0000"/>
                <w:sz w:val="24"/>
                <w:szCs w:val="24"/>
                <w:lang w:eastAsia="tr-TR"/>
              </w:rPr>
              <w:t xml:space="preserve"> </w:t>
            </w:r>
            <w:r w:rsidRPr="00F20AAA">
              <w:rPr>
                <w:rFonts w:ascii="Times New Roman" w:eastAsia="Times New Roman" w:hAnsi="Times New Roman" w:cs="Times New Roman"/>
                <w:color w:val="000000"/>
                <w:sz w:val="24"/>
                <w:szCs w:val="24"/>
                <w:lang w:eastAsia="tr-TR"/>
              </w:rPr>
              <w:t xml:space="preserve">yapılan iade tutarları (gelir hesabı düzeltici işlemler) bir taraftan </w:t>
            </w:r>
            <w:r w:rsidRPr="00F20AAA">
              <w:rPr>
                <w:rFonts w:ascii="Times New Roman" w:eastAsia="Times New Roman" w:hAnsi="Times New Roman" w:cs="Times New Roman"/>
                <w:strike/>
                <w:color w:val="FF0000"/>
                <w:sz w:val="24"/>
                <w:szCs w:val="24"/>
                <w:lang w:eastAsia="tr-TR"/>
              </w:rPr>
              <w:t>600-Gelirler Hesabı</w:t>
            </w:r>
            <w:r w:rsidRPr="00F20AAA">
              <w:rPr>
                <w:rFonts w:ascii="Times New Roman" w:eastAsia="Times New Roman" w:hAnsi="Times New Roman" w:cs="Times New Roman"/>
                <w:color w:val="FF0000"/>
                <w:sz w:val="24"/>
                <w:szCs w:val="24"/>
                <w:lang w:eastAsia="tr-TR"/>
              </w:rPr>
              <w:t xml:space="preserve"> </w:t>
            </w:r>
            <w:r w:rsidRPr="00F20AAA">
              <w:rPr>
                <w:rFonts w:ascii="Times New Roman" w:eastAsia="Times New Roman" w:hAnsi="Times New Roman" w:cs="Times New Roman"/>
                <w:color w:val="000000"/>
                <w:sz w:val="24"/>
                <w:szCs w:val="24"/>
                <w:lang w:eastAsia="tr-TR"/>
              </w:rPr>
              <w:t>veya ilgili bilanço hesabına borç, ilgili hesaba alacak; diğer taraftan bu hesaba borç, 805-Gelir Yansıtma Hesabına alacak kaydedilir.</w:t>
            </w:r>
          </w:p>
          <w:p w14:paraId="651EF5B0" w14:textId="77777777" w:rsidR="008D6351" w:rsidRPr="00F20AAA" w:rsidRDefault="008D6351" w:rsidP="008D6351">
            <w:pPr>
              <w:ind w:firstLine="567"/>
              <w:jc w:val="both"/>
              <w:rPr>
                <w:rFonts w:ascii="Times New Roman" w:eastAsia="Times New Roman" w:hAnsi="Times New Roman" w:cs="Times New Roman"/>
                <w:strike/>
                <w:color w:val="FF0000"/>
                <w:sz w:val="24"/>
                <w:szCs w:val="24"/>
                <w:lang w:eastAsia="tr-TR"/>
              </w:rPr>
            </w:pPr>
            <w:r w:rsidRPr="00F20AAA">
              <w:rPr>
                <w:rFonts w:ascii="Times New Roman" w:eastAsia="Times New Roman" w:hAnsi="Times New Roman" w:cs="Times New Roman"/>
                <w:strike/>
                <w:color w:val="FF0000"/>
                <w:sz w:val="24"/>
                <w:szCs w:val="24"/>
                <w:lang w:eastAsia="tr-TR"/>
              </w:rPr>
              <w:t>4) Bu hesabın yardımcı hesaplarında yapılan hataların düzeltilebilmesi amacıyla, bu hesaba borç ve alacak kaydı yapılır. Ayrıca, bu tutar bir taraftan 805-Gelir Yansıtma Hesabına borç ve alacak, diğer taraftan 630-Giderler Hesabı veya ilgili diğer hesaba borç ve alacak kaydedilir.</w:t>
            </w:r>
          </w:p>
          <w:p w14:paraId="3A7FC75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4AFC88B"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D8EEFB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5C9DBF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FF1349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605529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2B2E4F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22CE4D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9D265E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CCEFBD4"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CF3D8D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E607E2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BB7286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CF09F4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7FC7C7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7657B3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AEB428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1903EC4" w14:textId="15DA4BAB" w:rsidR="008D6351" w:rsidRDefault="008D6351" w:rsidP="008D6351">
            <w:pPr>
              <w:ind w:firstLine="567"/>
              <w:jc w:val="both"/>
              <w:rPr>
                <w:rFonts w:ascii="Times New Roman" w:eastAsia="Times New Roman" w:hAnsi="Times New Roman" w:cs="Times New Roman"/>
                <w:color w:val="000000"/>
                <w:sz w:val="24"/>
                <w:szCs w:val="24"/>
                <w:lang w:eastAsia="tr-TR"/>
              </w:rPr>
            </w:pPr>
          </w:p>
          <w:p w14:paraId="7295A301" w14:textId="719B4CEE" w:rsidR="00C156AA" w:rsidRDefault="00C156AA" w:rsidP="008D6351">
            <w:pPr>
              <w:ind w:firstLine="567"/>
              <w:jc w:val="both"/>
              <w:rPr>
                <w:rFonts w:ascii="Times New Roman" w:eastAsia="Times New Roman" w:hAnsi="Times New Roman" w:cs="Times New Roman"/>
                <w:color w:val="000000"/>
                <w:sz w:val="24"/>
                <w:szCs w:val="24"/>
                <w:lang w:eastAsia="tr-TR"/>
              </w:rPr>
            </w:pPr>
          </w:p>
          <w:p w14:paraId="6DE33221" w14:textId="40071CF1" w:rsidR="00C156AA" w:rsidRDefault="00C156AA" w:rsidP="008D6351">
            <w:pPr>
              <w:ind w:firstLine="567"/>
              <w:jc w:val="both"/>
              <w:rPr>
                <w:rFonts w:ascii="Times New Roman" w:eastAsia="Times New Roman" w:hAnsi="Times New Roman" w:cs="Times New Roman"/>
                <w:color w:val="000000"/>
                <w:sz w:val="24"/>
                <w:szCs w:val="24"/>
                <w:lang w:eastAsia="tr-TR"/>
              </w:rPr>
            </w:pPr>
          </w:p>
          <w:p w14:paraId="6BEE1440"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19C1E51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6FC45BF8" w14:textId="3E7DBF54"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lastRenderedPageBreak/>
              <w:t>b) Alacak</w:t>
            </w:r>
          </w:p>
          <w:p w14:paraId="5B091CAC" w14:textId="77777777" w:rsidR="008D6351" w:rsidRPr="00F20AAA" w:rsidRDefault="008D6351" w:rsidP="008D6351">
            <w:pPr>
              <w:ind w:firstLine="567"/>
              <w:jc w:val="both"/>
              <w:rPr>
                <w:rFonts w:ascii="Times New Roman" w:eastAsia="Times New Roman" w:hAnsi="Times New Roman" w:cs="Times New Roman"/>
                <w:strike/>
                <w:color w:val="FF0000"/>
                <w:sz w:val="24"/>
                <w:szCs w:val="24"/>
                <w:lang w:eastAsia="tr-TR"/>
              </w:rPr>
            </w:pPr>
            <w:r w:rsidRPr="00F20AAA">
              <w:rPr>
                <w:rFonts w:ascii="Times New Roman" w:eastAsia="Times New Roman" w:hAnsi="Times New Roman" w:cs="Times New Roman"/>
                <w:strike/>
                <w:color w:val="FF0000"/>
                <w:sz w:val="24"/>
                <w:szCs w:val="24"/>
                <w:lang w:eastAsia="tr-TR"/>
              </w:rPr>
              <w:t>1) Bu hesabın yardımcı hesaplarında yapılan hataların düzeltilebilmesi amacıyla, bu hesaba alacak ve borç kaydı yapılır. Ayrıca, bu tutar bir taraftan 805-Gelir Yansıtma Hesabına borç ve alacak, diğer taraftan 630-Giderler Hesabı veya ilgili diğer hesaba borç ve alacak kaydedilir.</w:t>
            </w:r>
          </w:p>
          <w:p w14:paraId="410FCFE4"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645E6574" w14:textId="3D8C0E5D"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2) Yılsonunda hesabın borç bakiyesi bu hesaba alacak, 895-Bütçe Uygulama Sonuçları Hesabına borç kaydedilir.</w:t>
            </w:r>
          </w:p>
        </w:tc>
        <w:tc>
          <w:tcPr>
            <w:tcW w:w="7938" w:type="dxa"/>
          </w:tcPr>
          <w:p w14:paraId="737A4818"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lastRenderedPageBreak/>
              <w:t>Hesabın işleyişi</w:t>
            </w:r>
          </w:p>
          <w:p w14:paraId="352CC2AE"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t>MADDE 389 – </w:t>
            </w:r>
            <w:bookmarkStart w:id="120" w:name="_Hlk211864534"/>
            <w:r w:rsidRPr="00F20AAA">
              <w:rPr>
                <w:rFonts w:ascii="Times New Roman" w:eastAsia="Times New Roman" w:hAnsi="Times New Roman" w:cs="Times New Roman"/>
                <w:color w:val="000000"/>
                <w:sz w:val="24"/>
                <w:szCs w:val="24"/>
                <w:lang w:eastAsia="tr-TR"/>
              </w:rPr>
              <w:t>(1) Bütçe gelirlerinden ret ve iadeler hesabına ilişkin borç ve alacak kayıtları aşağıda gösterilmiştir.</w:t>
            </w:r>
          </w:p>
          <w:p w14:paraId="11354E7A"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a) Borç</w:t>
            </w:r>
          </w:p>
          <w:p w14:paraId="7F121DE9" w14:textId="77777777"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1) Tahakkuktan fazla tahsilatın iadesi gerektiği takdirde, iade edilecek tutar bir taraftan 120-Gelirlerden Alacaklar Hesabı veya ilgili diğer hesaplara borç, ilgili hesaba alacak; diğer taraftan bu hesaba borç, 805-Gelir Yansıtma Hesabına alacak kaydedilir.</w:t>
            </w:r>
          </w:p>
          <w:p w14:paraId="42D4C2F2" w14:textId="49DEE214" w:rsidR="008D6351" w:rsidRPr="00F20AAA"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20FFB">
              <w:rPr>
                <w:rFonts w:ascii="Times New Roman" w:eastAsia="Times New Roman" w:hAnsi="Times New Roman" w:cs="Times New Roman"/>
                <w:color w:val="0070C0"/>
                <w:sz w:val="24"/>
                <w:szCs w:val="24"/>
                <w:u w:val="single"/>
                <w:lang w:eastAsia="tr-TR"/>
              </w:rPr>
              <w:lastRenderedPageBreak/>
              <w:t>2</w:t>
            </w:r>
            <w:r w:rsidRPr="00F20AAA">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Kurumlar tarafından</w:t>
            </w:r>
            <w:r w:rsidRPr="00F20AAA">
              <w:rPr>
                <w:rFonts w:ascii="Times New Roman" w:eastAsia="Times New Roman" w:hAnsi="Times New Roman" w:cs="Times New Roman"/>
                <w:color w:val="0070C0"/>
                <w:sz w:val="24"/>
                <w:szCs w:val="24"/>
                <w:u w:val="single"/>
                <w:lang w:eastAsia="tr-TR"/>
              </w:rPr>
              <w:t xml:space="preserve"> tahakkuk ettirilen vergi iadesi tutarları (vergi iadeleri, vergi indirimi ve benzeri) bir taraftan 610-İndirim, İade ve İskontolar Hesabına borç, 333-Emanetler Hesabı ya da ilgili diğer hesaplara alacak; diğer taraftan bu hesaba borç, 805-Gelir Yansıtma Hesabına alacak kaydedilir.</w:t>
            </w:r>
          </w:p>
          <w:p w14:paraId="3C4C202F" w14:textId="3CCB59A1"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 xml:space="preserve">3) Yukarıda sayılanlar dışında her ne suretle olursa olsun tahsil edilen bütçe gelirlerinden yapılan iade tutarları (gelir hesabı düzeltici işlemler) bir taraftan </w:t>
            </w:r>
            <w:r w:rsidRPr="00F20AAA">
              <w:rPr>
                <w:rFonts w:ascii="Times New Roman" w:eastAsia="Times New Roman" w:hAnsi="Times New Roman" w:cs="Times New Roman"/>
                <w:color w:val="0070C0"/>
                <w:sz w:val="24"/>
                <w:szCs w:val="24"/>
                <w:u w:val="single"/>
                <w:lang w:eastAsia="tr-TR"/>
              </w:rPr>
              <w:t>610-İndirim, İade ve İskontolar Hesabına</w:t>
            </w:r>
            <w:r w:rsidRPr="00F20AAA">
              <w:rPr>
                <w:rFonts w:ascii="Calibri" w:eastAsia="Times New Roman" w:hAnsi="Calibri" w:cs="Calibri"/>
                <w:color w:val="000000"/>
                <w:lang w:eastAsia="tr-TR"/>
              </w:rPr>
              <w:t xml:space="preserve"> </w:t>
            </w:r>
            <w:r w:rsidRPr="00F20AAA">
              <w:rPr>
                <w:rFonts w:ascii="Times New Roman" w:eastAsia="Times New Roman" w:hAnsi="Times New Roman" w:cs="Times New Roman"/>
                <w:color w:val="000000"/>
                <w:sz w:val="24"/>
                <w:szCs w:val="24"/>
                <w:lang w:eastAsia="tr-TR"/>
              </w:rPr>
              <w:t>veya ilgili bilanço hesabına borç, ilgili hesaba alacak; diğer taraftan bu hesaba borç, 805-Gelir Yansıtma Hesabına alacak kaydedilir.</w:t>
            </w:r>
          </w:p>
          <w:p w14:paraId="6FF8D87E" w14:textId="46C0DE93" w:rsidR="008D6351" w:rsidRPr="00F20AAA"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F20AAA">
              <w:rPr>
                <w:rFonts w:ascii="Times New Roman" w:eastAsia="Times New Roman" w:hAnsi="Times New Roman" w:cs="Times New Roman"/>
                <w:color w:val="0070C0"/>
                <w:sz w:val="24"/>
                <w:szCs w:val="24"/>
                <w:u w:val="single"/>
                <w:lang w:eastAsia="tr-TR"/>
              </w:rPr>
              <w:t>) Bütçe gelirlerinden ret ve iadeler hesabının yardımcı hesaplarında yapılan hatalı kayıtlara ilişkin tutarlar, 610-İndirim, İade ve İskontolar Hesabı veya ilgili diğer hesapların borç ve alacağına karşılık bir taraftan bu hesaba borç, 805-Gelir Yansıtma Hesabına alacak; diğer taraftan 805-Gelir Yansıtma Hesabına borç, bu hesaba alacak kaydedilir.</w:t>
            </w:r>
          </w:p>
          <w:p w14:paraId="2CE72A9A" w14:textId="607F585A"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Pr="00F20AAA">
              <w:rPr>
                <w:rFonts w:ascii="Times New Roman" w:eastAsia="Times New Roman" w:hAnsi="Times New Roman" w:cs="Times New Roman"/>
                <w:color w:val="0070C0"/>
                <w:sz w:val="24"/>
                <w:szCs w:val="24"/>
                <w:u w:val="single"/>
                <w:lang w:eastAsia="tr-TR"/>
              </w:rPr>
              <w:t>) Faaliyet alacakları hesaplarında yer alan tutarların ödeme gününden önce tahsil edilmesi durumunda, yapılacak erken ödeme indirimi tutarı 610-İndirim, İade ve İskontolar Hesabına, tahsilat tutarı 100-Kasa Hesabı, 102-Banka Hesabı veya ilgili diğer hesaplara borç, tamamı 120-Gelirlerden Alacaklar Hesabı veya 220-Gelirlerden Alacaklar Hesabına alacak kaydedilir. Diğer taraftan yapılacak erken ödeme indirimi tutarı bu hesaba borç, 805-Gelir Yansıtma Hesabına alacak; alacak hesaplarına kaydedilen tutarın tamamı 805-Gelir Yansıtma Hesabına borç, 800-Bütçe Gelirleri Hesabına alacak kaydedilir</w:t>
            </w:r>
            <w:r>
              <w:rPr>
                <w:rFonts w:ascii="Times New Roman" w:eastAsia="Times New Roman" w:hAnsi="Times New Roman" w:cs="Times New Roman"/>
                <w:color w:val="0070C0"/>
                <w:sz w:val="24"/>
                <w:szCs w:val="24"/>
                <w:u w:val="single"/>
                <w:lang w:eastAsia="tr-TR"/>
              </w:rPr>
              <w:t>.</w:t>
            </w:r>
          </w:p>
          <w:p w14:paraId="4CDDAA45" w14:textId="6D9FD36B" w:rsidR="008D6351" w:rsidRPr="00F20AAA"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F20AAA">
              <w:rPr>
                <w:rFonts w:ascii="Times New Roman" w:eastAsia="Times New Roman" w:hAnsi="Times New Roman" w:cs="Times New Roman"/>
                <w:color w:val="0070C0"/>
                <w:sz w:val="24"/>
                <w:szCs w:val="24"/>
                <w:u w:val="single"/>
                <w:lang w:eastAsia="tr-TR"/>
              </w:rPr>
              <w:t>) Bütçe geliri karşılığı alınan çeklerden bankaca karşılığı olmadığı için iade edilenlerin tutarı bir taraftan 630-Giderler Hesabı, 120-Gelirlerden Alacaklar Hesabı veya 121-Gelirlerden Takipli Alacaklar Hesabı ya da ilgili diğer hesaplara borç, 101-Alınan Çekler Hesabına alacak; diğer taraftan yılı geçtikten sonra bu hesaba borç, 805-Gelir Yansıtma Hesabına alacak kaydedilir.</w:t>
            </w:r>
          </w:p>
          <w:p w14:paraId="106D5189" w14:textId="77777777" w:rsidR="008D6351" w:rsidRPr="00320FFB"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6F24D74A"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6310C81F" w14:textId="278BDF20" w:rsidR="00C156AA" w:rsidRDefault="00C156AA" w:rsidP="008D6351">
            <w:pPr>
              <w:ind w:firstLine="567"/>
              <w:jc w:val="both"/>
              <w:rPr>
                <w:rFonts w:ascii="Times New Roman" w:eastAsia="Times New Roman" w:hAnsi="Times New Roman" w:cs="Times New Roman"/>
                <w:color w:val="000000"/>
                <w:sz w:val="24"/>
                <w:szCs w:val="24"/>
                <w:lang w:eastAsia="tr-TR"/>
              </w:rPr>
            </w:pPr>
          </w:p>
          <w:p w14:paraId="3BFB9C7A" w14:textId="3EAEC398" w:rsidR="00C156AA" w:rsidRDefault="00C156AA" w:rsidP="008D6351">
            <w:pPr>
              <w:ind w:firstLine="567"/>
              <w:jc w:val="both"/>
              <w:rPr>
                <w:rFonts w:ascii="Times New Roman" w:eastAsia="Times New Roman" w:hAnsi="Times New Roman" w:cs="Times New Roman"/>
                <w:color w:val="000000"/>
                <w:sz w:val="24"/>
                <w:szCs w:val="24"/>
                <w:lang w:eastAsia="tr-TR"/>
              </w:rPr>
            </w:pPr>
          </w:p>
          <w:p w14:paraId="51927ECD" w14:textId="7C175D7A" w:rsidR="00C156AA" w:rsidRDefault="00C156AA" w:rsidP="008D6351">
            <w:pPr>
              <w:ind w:firstLine="567"/>
              <w:jc w:val="both"/>
              <w:rPr>
                <w:rFonts w:ascii="Times New Roman" w:eastAsia="Times New Roman" w:hAnsi="Times New Roman" w:cs="Times New Roman"/>
                <w:color w:val="000000"/>
                <w:sz w:val="24"/>
                <w:szCs w:val="24"/>
                <w:lang w:eastAsia="tr-TR"/>
              </w:rPr>
            </w:pPr>
          </w:p>
          <w:p w14:paraId="276A1DD0" w14:textId="2D067E38" w:rsidR="00C156AA" w:rsidRDefault="00C156AA" w:rsidP="008D6351">
            <w:pPr>
              <w:ind w:firstLine="567"/>
              <w:jc w:val="both"/>
              <w:rPr>
                <w:rFonts w:ascii="Times New Roman" w:eastAsia="Times New Roman" w:hAnsi="Times New Roman" w:cs="Times New Roman"/>
                <w:color w:val="000000"/>
                <w:sz w:val="24"/>
                <w:szCs w:val="24"/>
                <w:lang w:eastAsia="tr-TR"/>
              </w:rPr>
            </w:pPr>
          </w:p>
          <w:p w14:paraId="6D24F306"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276A0CBC" w14:textId="73641F46"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lastRenderedPageBreak/>
              <w:t>b) Alacak</w:t>
            </w:r>
          </w:p>
          <w:p w14:paraId="3C90354D" w14:textId="77777777" w:rsidR="008D6351" w:rsidRPr="00F20AAA"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F20AAA">
              <w:rPr>
                <w:rFonts w:ascii="Times New Roman" w:eastAsia="Times New Roman" w:hAnsi="Times New Roman" w:cs="Times New Roman"/>
                <w:color w:val="0070C0"/>
                <w:sz w:val="24"/>
                <w:szCs w:val="24"/>
                <w:u w:val="single"/>
                <w:lang w:eastAsia="tr-TR"/>
              </w:rPr>
              <w:t>1) Bütçe gelirlerinden ret ve iadeler hesabının yardımcı hesaplarında yapılan hatalı kayıtlara ilişkin tutarlar, 610-İndirim, İade ve İskontolar Hesabı veya ilgili diğer hesapların borç ve alacağına karşılık bir taraftan bu hesaba alacak, 805-Gelir Yansıtma Hesabına borç; diğer taraftan bu hesaba borç, 805-Gelir Yansıtma Hesabına alacak kaydedilir.</w:t>
            </w:r>
          </w:p>
          <w:p w14:paraId="14670B1B" w14:textId="5B2EFD6A" w:rsidR="008D6351" w:rsidRPr="00F20AAA" w:rsidRDefault="008D6351" w:rsidP="008D6351">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2) Yılsonunda hesabın borç bakiyesi bu hesaba alacak, 895-Bütçe Uygulama Sonuçları Hesabına borç kaydedilir.</w:t>
            </w:r>
            <w:bookmarkEnd w:id="120"/>
          </w:p>
        </w:tc>
      </w:tr>
      <w:tr w:rsidR="008D6351" w:rsidRPr="001E1C0B" w14:paraId="3493355A" w14:textId="77777777" w:rsidTr="00896D0F">
        <w:tc>
          <w:tcPr>
            <w:tcW w:w="7655" w:type="dxa"/>
          </w:tcPr>
          <w:p w14:paraId="3A788D90"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lastRenderedPageBreak/>
              <w:t>83 Bütçe gider hesapları</w:t>
            </w:r>
          </w:p>
          <w:p w14:paraId="3DDB8EBA"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t>MADDE 390 –</w:t>
            </w:r>
            <w:r w:rsidRPr="009D651B">
              <w:rPr>
                <w:rFonts w:ascii="Times New Roman" w:eastAsia="Times New Roman" w:hAnsi="Times New Roman" w:cs="Times New Roman"/>
                <w:color w:val="000000"/>
                <w:sz w:val="24"/>
                <w:szCs w:val="24"/>
                <w:lang w:eastAsia="tr-TR"/>
              </w:rPr>
              <w:t> (1) Bu hesap grubu, nakden veya mahsuben yapılan her türlü bütçe giderinin, ekonomik sınıflandırmaya uygun olarak izlenmesi için kullanılır.</w:t>
            </w:r>
          </w:p>
          <w:p w14:paraId="2AFF3F00"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(2) Bütçe gideri ödemeleri bu grup içinde açılacak bütçe giderleri ve geçen yıl bütçe mahsupları hesaplarına kaydedilir ve karşılığında gider yansıtma hesabı kullanılır.</w:t>
            </w:r>
          </w:p>
          <w:p w14:paraId="1D20BD24"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(3) Bütçe gider hesapları, niteliklerine göre bu grup içinde açılacak aşağıdaki hesaplardan oluşur.</w:t>
            </w:r>
          </w:p>
          <w:p w14:paraId="0C04D543"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830 Bütçe Giderleri Hesabı</w:t>
            </w:r>
          </w:p>
          <w:p w14:paraId="3076343F" w14:textId="77777777" w:rsidR="008D6351" w:rsidRPr="009D651B" w:rsidRDefault="008D6351" w:rsidP="008D6351">
            <w:pPr>
              <w:ind w:firstLine="567"/>
              <w:jc w:val="both"/>
              <w:rPr>
                <w:rFonts w:ascii="Times New Roman" w:eastAsia="Times New Roman" w:hAnsi="Times New Roman" w:cs="Times New Roman"/>
                <w:strike/>
                <w:color w:val="FF0000"/>
                <w:sz w:val="24"/>
                <w:szCs w:val="24"/>
                <w:lang w:eastAsia="tr-TR"/>
              </w:rPr>
            </w:pPr>
            <w:bookmarkStart w:id="121" w:name="_Hlk211864587"/>
            <w:r w:rsidRPr="009D651B">
              <w:rPr>
                <w:rFonts w:ascii="Times New Roman" w:eastAsia="Times New Roman" w:hAnsi="Times New Roman" w:cs="Times New Roman"/>
                <w:strike/>
                <w:color w:val="FF0000"/>
                <w:sz w:val="24"/>
                <w:szCs w:val="24"/>
                <w:lang w:eastAsia="tr-TR"/>
              </w:rPr>
              <w:t>834 Geçen Yıl Bütçe Mahsupları Hesabı</w:t>
            </w:r>
          </w:p>
          <w:bookmarkEnd w:id="121"/>
          <w:p w14:paraId="7A6EC879" w14:textId="797A29DB"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835 Gider Yansıtma Hesabı</w:t>
            </w:r>
          </w:p>
        </w:tc>
        <w:tc>
          <w:tcPr>
            <w:tcW w:w="7938" w:type="dxa"/>
          </w:tcPr>
          <w:p w14:paraId="7FE4B8CA"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t>83 Bütçe gider hesapları</w:t>
            </w:r>
          </w:p>
          <w:p w14:paraId="049211E6"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t>MADDE 390 –</w:t>
            </w:r>
            <w:r w:rsidRPr="009D651B">
              <w:rPr>
                <w:rFonts w:ascii="Times New Roman" w:eastAsia="Times New Roman" w:hAnsi="Times New Roman" w:cs="Times New Roman"/>
                <w:color w:val="000000"/>
                <w:sz w:val="24"/>
                <w:szCs w:val="24"/>
                <w:lang w:eastAsia="tr-TR"/>
              </w:rPr>
              <w:t> (1) Bu hesap grubu, nakden veya mahsuben yapılan her türlü bütçe giderinin, ekonomik sınıflandırmaya uygun olarak izlenmesi için kullanılır.</w:t>
            </w:r>
          </w:p>
          <w:p w14:paraId="72C56969"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(2) Bütçe gideri ödemeleri bu grup içinde açılacak bütçe giderleri ve geçen yıl bütçe mahsupları hesaplarına kaydedilir ve karşılığında gider yansıtma hesabı kullanılır.</w:t>
            </w:r>
          </w:p>
          <w:p w14:paraId="1A69DE94"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(3) Bütçe gider hesapları, niteliklerine göre bu grup içinde açılacak aşağıdaki hesaplardan oluşur.</w:t>
            </w:r>
          </w:p>
          <w:p w14:paraId="6A8C89F0" w14:textId="77777777" w:rsidR="008D6351" w:rsidRPr="009D651B" w:rsidRDefault="008D6351" w:rsidP="008D6351">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830 Bütçe Giderleri Hesabı</w:t>
            </w:r>
          </w:p>
          <w:p w14:paraId="26016476" w14:textId="77777777" w:rsidR="00C156AA" w:rsidRDefault="00C156AA" w:rsidP="008D6351">
            <w:pPr>
              <w:spacing w:line="305" w:lineRule="atLeast"/>
              <w:ind w:firstLine="567"/>
              <w:jc w:val="both"/>
              <w:rPr>
                <w:rFonts w:ascii="Times New Roman" w:eastAsia="Times New Roman" w:hAnsi="Times New Roman" w:cs="Times New Roman"/>
                <w:color w:val="000000"/>
                <w:sz w:val="24"/>
                <w:szCs w:val="24"/>
                <w:lang w:eastAsia="tr-TR"/>
              </w:rPr>
            </w:pPr>
          </w:p>
          <w:p w14:paraId="070DB987" w14:textId="16A729F5"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9D651B">
              <w:rPr>
                <w:rFonts w:ascii="Times New Roman" w:eastAsia="Times New Roman" w:hAnsi="Times New Roman" w:cs="Times New Roman"/>
                <w:color w:val="000000"/>
                <w:sz w:val="24"/>
                <w:szCs w:val="24"/>
                <w:lang w:eastAsia="tr-TR"/>
              </w:rPr>
              <w:t>835 Gider Yansıtma Hesabı</w:t>
            </w:r>
          </w:p>
        </w:tc>
      </w:tr>
      <w:tr w:rsidR="008D6351" w:rsidRPr="001E1C0B" w14:paraId="4398F14E" w14:textId="77777777" w:rsidTr="00896D0F">
        <w:tc>
          <w:tcPr>
            <w:tcW w:w="7655" w:type="dxa"/>
          </w:tcPr>
          <w:p w14:paraId="20C9E7D4" w14:textId="77777777"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Hesap grubuna ilişkin işlemler</w:t>
            </w:r>
          </w:p>
          <w:p w14:paraId="7CCF6AD5" w14:textId="77777777"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MADDE 391 – </w:t>
            </w:r>
            <w:r w:rsidRPr="004B3B8F">
              <w:rPr>
                <w:rFonts w:ascii="Times New Roman" w:eastAsia="Times New Roman" w:hAnsi="Times New Roman" w:cs="Times New Roman"/>
                <w:color w:val="000000"/>
                <w:sz w:val="24"/>
                <w:szCs w:val="24"/>
                <w:lang w:eastAsia="tr-TR"/>
              </w:rPr>
              <w:t>(1) Hesap grubuna ilişkin işlemler aşağıda gösterilmiştir.</w:t>
            </w:r>
          </w:p>
          <w:p w14:paraId="3C425DC6" w14:textId="77777777"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a) Bütçe gider hesaplarının sınıflandırılması</w:t>
            </w:r>
          </w:p>
          <w:p w14:paraId="59143A16" w14:textId="77777777"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1) Kurumların bütçe gider hesapları, gider bütçesinin ekonomik sınıflandırmasına uygun olarak yardımcı hesaplara ayrılır.</w:t>
            </w:r>
          </w:p>
          <w:p w14:paraId="5A1FE45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D40A9C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BB4DB52"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80550EE" w14:textId="044E89DF"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b) Gider yansıtma işlemleri</w:t>
            </w:r>
          </w:p>
          <w:p w14:paraId="7EFEACB9" w14:textId="77777777" w:rsidR="008D6351" w:rsidRPr="004B3B8F" w:rsidRDefault="008D6351" w:rsidP="008D6351">
            <w:pPr>
              <w:ind w:firstLine="567"/>
              <w:jc w:val="both"/>
              <w:rPr>
                <w:rFonts w:ascii="Times New Roman" w:eastAsia="Times New Roman" w:hAnsi="Times New Roman" w:cs="Times New Roman"/>
                <w:strike/>
                <w:color w:val="FF0000"/>
                <w:sz w:val="24"/>
                <w:szCs w:val="24"/>
                <w:lang w:eastAsia="tr-TR"/>
              </w:rPr>
            </w:pPr>
            <w:r w:rsidRPr="004B3B8F">
              <w:rPr>
                <w:rFonts w:ascii="Times New Roman" w:eastAsia="Times New Roman" w:hAnsi="Times New Roman" w:cs="Times New Roman"/>
                <w:strike/>
                <w:color w:val="FF0000"/>
                <w:sz w:val="24"/>
                <w:szCs w:val="24"/>
                <w:lang w:eastAsia="tr-TR"/>
              </w:rPr>
              <w:t>1) Bütçe giderleri ve geçen yıl bütçe mahsupları hesaplarına kaydedilen tutarlar karşılığında gider yansıtma hesabı kullanılır.</w:t>
            </w:r>
          </w:p>
          <w:p w14:paraId="6277B4AF" w14:textId="320CB720" w:rsidR="008D6351" w:rsidRPr="001E1C0B" w:rsidRDefault="008D6351" w:rsidP="008D6351">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0000"/>
                <w:sz w:val="24"/>
                <w:szCs w:val="24"/>
                <w:lang w:eastAsia="tr-TR"/>
              </w:rPr>
              <w:t>…</w:t>
            </w:r>
          </w:p>
        </w:tc>
        <w:tc>
          <w:tcPr>
            <w:tcW w:w="7938" w:type="dxa"/>
          </w:tcPr>
          <w:p w14:paraId="477FEFE4" w14:textId="77777777"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Hesap grubuna ilişkin işlemler</w:t>
            </w:r>
          </w:p>
          <w:p w14:paraId="1222D5DF" w14:textId="28077241"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MADDE 391 –</w:t>
            </w:r>
            <w:r>
              <w:rPr>
                <w:rFonts w:ascii="Times New Roman" w:eastAsia="Times New Roman" w:hAnsi="Times New Roman" w:cs="Times New Roman"/>
                <w:b/>
                <w:bCs/>
                <w:color w:val="000000"/>
                <w:sz w:val="24"/>
                <w:szCs w:val="24"/>
                <w:lang w:eastAsia="tr-TR"/>
              </w:rPr>
              <w:t xml:space="preserve"> </w:t>
            </w:r>
            <w:bookmarkStart w:id="122" w:name="_Hlk211864651"/>
            <w:r w:rsidRPr="004B3B8F">
              <w:rPr>
                <w:rFonts w:ascii="Times New Roman" w:eastAsia="Times New Roman" w:hAnsi="Times New Roman" w:cs="Times New Roman"/>
                <w:color w:val="000000"/>
                <w:sz w:val="24"/>
                <w:szCs w:val="24"/>
                <w:lang w:eastAsia="tr-TR"/>
              </w:rPr>
              <w:t>(1) Hesap grubuna ilişkin işlemler aşağıda gösterilmiştir.</w:t>
            </w:r>
          </w:p>
          <w:p w14:paraId="755294D5"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065A043E" w14:textId="1E77CF26"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a) Bütçe gider hesaplarının sınıflandırılması</w:t>
            </w:r>
          </w:p>
          <w:p w14:paraId="46616D5B" w14:textId="42F42809" w:rsidR="008D6351"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1) Kurumların bütçe gider hesapları, gider bütçesinin ekonomik sınıflandırmasına uygun olarak yardımcı hesaplara ayrılır.</w:t>
            </w:r>
          </w:p>
          <w:p w14:paraId="2BB0B5A4" w14:textId="245F9968" w:rsidR="008D6351" w:rsidRPr="004B3B8F" w:rsidRDefault="008D6351" w:rsidP="008D6351">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2</w:t>
            </w:r>
            <w:r w:rsidRPr="004B3B8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4B3B8F">
              <w:rPr>
                <w:rFonts w:ascii="Times New Roman" w:eastAsia="Times New Roman" w:hAnsi="Times New Roman" w:cs="Times New Roman"/>
                <w:color w:val="0070C0"/>
                <w:sz w:val="24"/>
                <w:szCs w:val="24"/>
                <w:u w:val="single"/>
                <w:lang w:eastAsia="tr-TR"/>
              </w:rPr>
              <w:t>Bütçe gider hesapları hesap grubundaki hesaplara kayıt yapılırken yardımcı hesap kodları ile birlikte bütçe sınıflandırmasında yer alan</w:t>
            </w:r>
            <w:r>
              <w:rPr>
                <w:rFonts w:ascii="Times New Roman" w:eastAsia="Times New Roman" w:hAnsi="Times New Roman" w:cs="Times New Roman"/>
                <w:color w:val="0070C0"/>
                <w:sz w:val="24"/>
                <w:szCs w:val="24"/>
                <w:u w:val="single"/>
                <w:lang w:eastAsia="tr-TR"/>
              </w:rPr>
              <w:t xml:space="preserve"> </w:t>
            </w:r>
            <w:r w:rsidRPr="004B3B8F">
              <w:rPr>
                <w:rFonts w:ascii="Times New Roman" w:eastAsia="Times New Roman" w:hAnsi="Times New Roman" w:cs="Times New Roman"/>
                <w:color w:val="0070C0"/>
                <w:sz w:val="24"/>
                <w:szCs w:val="24"/>
                <w:u w:val="single"/>
                <w:lang w:eastAsia="tr-TR"/>
              </w:rPr>
              <w:t>program, kurumsal</w:t>
            </w:r>
            <w:r>
              <w:rPr>
                <w:rFonts w:ascii="Times New Roman" w:eastAsia="Times New Roman" w:hAnsi="Times New Roman" w:cs="Times New Roman"/>
                <w:color w:val="0070C0"/>
                <w:sz w:val="24"/>
                <w:szCs w:val="24"/>
                <w:u w:val="single"/>
                <w:lang w:eastAsia="tr-TR"/>
              </w:rPr>
              <w:t xml:space="preserve"> </w:t>
            </w:r>
            <w:r w:rsidRPr="004B3B8F">
              <w:rPr>
                <w:rFonts w:ascii="Times New Roman" w:eastAsia="Times New Roman" w:hAnsi="Times New Roman" w:cs="Times New Roman"/>
                <w:color w:val="0070C0"/>
                <w:sz w:val="24"/>
                <w:szCs w:val="24"/>
                <w:u w:val="single"/>
                <w:lang w:eastAsia="tr-TR"/>
              </w:rPr>
              <w:t>ve finansman kodları da kullanılır.</w:t>
            </w:r>
          </w:p>
          <w:p w14:paraId="6FCC37D1" w14:textId="77777777"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b) Gider yansıtma işlemleri</w:t>
            </w:r>
          </w:p>
          <w:p w14:paraId="706B0600" w14:textId="091C0FFB" w:rsidR="008D6351" w:rsidRPr="004B3B8F"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B3B8F">
              <w:rPr>
                <w:rFonts w:ascii="Times New Roman" w:eastAsia="Times New Roman" w:hAnsi="Times New Roman" w:cs="Times New Roman"/>
                <w:color w:val="0070C0"/>
                <w:sz w:val="24"/>
                <w:szCs w:val="24"/>
                <w:u w:val="single"/>
                <w:lang w:eastAsia="tr-TR"/>
              </w:rPr>
              <w:t xml:space="preserve">1) Bütçeyle ilgili olarak faaliyet hesapları veya bilanço hesaplarına kaydedilen tutarlar karşılığında gider yansıtma hesabı kullanılır. </w:t>
            </w:r>
          </w:p>
          <w:bookmarkEnd w:id="122"/>
          <w:p w14:paraId="255B88B9" w14:textId="461E23B3" w:rsidR="008D6351" w:rsidRPr="004B3B8F"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8D6351" w:rsidRPr="001E1C0B" w14:paraId="2B084EE9" w14:textId="77777777" w:rsidTr="00896D0F">
        <w:tc>
          <w:tcPr>
            <w:tcW w:w="7655" w:type="dxa"/>
          </w:tcPr>
          <w:p w14:paraId="2A53B1DA" w14:textId="77777777" w:rsidR="008D6351" w:rsidRPr="00A028CB" w:rsidRDefault="008D6351" w:rsidP="008D6351">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t>Hesabın işleyişi</w:t>
            </w:r>
          </w:p>
          <w:p w14:paraId="67DAB0C4" w14:textId="77777777" w:rsidR="008D6351" w:rsidRPr="00A028CB" w:rsidRDefault="008D6351" w:rsidP="008D6351">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lastRenderedPageBreak/>
              <w:t>MADDE 393 –</w:t>
            </w:r>
            <w:r w:rsidRPr="00A028CB">
              <w:rPr>
                <w:rFonts w:ascii="Times New Roman" w:eastAsia="Times New Roman" w:hAnsi="Times New Roman" w:cs="Times New Roman"/>
                <w:color w:val="000000"/>
                <w:sz w:val="24"/>
                <w:szCs w:val="24"/>
                <w:lang w:eastAsia="tr-TR"/>
              </w:rPr>
              <w:t> (1) Bütçe giderleri hesabına ilişkin borç ve alacak kayıtları aşağıda gösterilmiştir.</w:t>
            </w:r>
          </w:p>
          <w:p w14:paraId="4BBC2E5D" w14:textId="77777777" w:rsidR="008D6351" w:rsidRPr="00A028CB" w:rsidRDefault="008D6351" w:rsidP="008D6351">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color w:val="000000"/>
                <w:sz w:val="24"/>
                <w:szCs w:val="24"/>
                <w:lang w:eastAsia="tr-TR"/>
              </w:rPr>
              <w:t>a) Borç</w:t>
            </w:r>
          </w:p>
          <w:p w14:paraId="0D4B737D" w14:textId="77777777"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p w14:paraId="229A43C0" w14:textId="77777777" w:rsidR="008D6351" w:rsidRPr="0015281C" w:rsidRDefault="008D6351" w:rsidP="008D6351">
            <w:pPr>
              <w:ind w:firstLine="567"/>
              <w:jc w:val="both"/>
              <w:rPr>
                <w:rFonts w:ascii="Times New Roman" w:eastAsia="Times New Roman" w:hAnsi="Times New Roman" w:cs="Times New Roman"/>
                <w:color w:val="000000"/>
                <w:sz w:val="24"/>
                <w:szCs w:val="24"/>
                <w:lang w:eastAsia="tr-TR"/>
              </w:rPr>
            </w:pPr>
            <w:r w:rsidRPr="0015281C">
              <w:rPr>
                <w:rFonts w:ascii="Times New Roman" w:eastAsia="Times New Roman" w:hAnsi="Times New Roman" w:cs="Times New Roman"/>
                <w:color w:val="000000"/>
                <w:sz w:val="24"/>
                <w:szCs w:val="24"/>
                <w:lang w:eastAsia="tr-TR"/>
              </w:rPr>
              <w:t>7) Bu hesabın yardımcı hesaplarında yapılan hataların düzeltilebilmesi amacıyla, bu hesaba borç ve alacak kaydı yapılır. Ayrıca, bu tutarlar bir taraftan 835-Gider Yansıtma Hesabına alacak ve borç; diğer taraftan 630-Giderler Hesabı veya ilgili diğer hesaplara borç ve alacak kaydedilir.</w:t>
            </w:r>
          </w:p>
          <w:p w14:paraId="53413077"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545A49DA"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199604FB"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4C9C446E"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11E09D6E"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4B858062"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661C41D7"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36A918E4" w14:textId="77777777" w:rsidR="008D6351" w:rsidRPr="001A1A75" w:rsidRDefault="008D6351" w:rsidP="008D6351">
            <w:pPr>
              <w:ind w:firstLine="567"/>
              <w:jc w:val="both"/>
              <w:rPr>
                <w:rFonts w:ascii="Times New Roman" w:eastAsia="Times New Roman" w:hAnsi="Times New Roman" w:cs="Times New Roman"/>
                <w:color w:val="000000"/>
                <w:sz w:val="24"/>
                <w:szCs w:val="24"/>
                <w:lang w:eastAsia="tr-TR"/>
              </w:rPr>
            </w:pPr>
          </w:p>
          <w:p w14:paraId="60CC92DD" w14:textId="77777777" w:rsidR="008D6351" w:rsidRPr="00923F6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923F65">
              <w:rPr>
                <w:rFonts w:ascii="Times New Roman" w:eastAsia="Times New Roman" w:hAnsi="Times New Roman" w:cs="Times New Roman"/>
                <w:color w:val="000000"/>
                <w:sz w:val="24"/>
                <w:szCs w:val="24"/>
                <w:lang w:eastAsia="tr-TR"/>
              </w:rPr>
              <w:t>b) Alacak</w:t>
            </w:r>
          </w:p>
          <w:p w14:paraId="0408B3BB" w14:textId="2CAEFA94" w:rsidR="008D6351" w:rsidRPr="001E1C0B" w:rsidRDefault="008D6351" w:rsidP="008D6351">
            <w:pPr>
              <w:ind w:firstLine="567"/>
              <w:jc w:val="both"/>
              <w:rPr>
                <w:rFonts w:ascii="Times New Roman" w:eastAsia="Times New Roman" w:hAnsi="Times New Roman" w:cs="Times New Roman"/>
                <w:color w:val="0070C0"/>
                <w:sz w:val="24"/>
                <w:szCs w:val="24"/>
                <w:u w:val="single"/>
                <w:lang w:eastAsia="tr-TR"/>
              </w:rPr>
            </w:pPr>
            <w:r w:rsidRPr="001A1A75">
              <w:rPr>
                <w:rFonts w:ascii="Times New Roman" w:eastAsia="Times New Roman" w:hAnsi="Times New Roman" w:cs="Times New Roman"/>
                <w:color w:val="000000"/>
                <w:sz w:val="24"/>
                <w:szCs w:val="24"/>
                <w:lang w:eastAsia="tr-TR"/>
              </w:rPr>
              <w:t>…</w:t>
            </w:r>
          </w:p>
        </w:tc>
        <w:tc>
          <w:tcPr>
            <w:tcW w:w="7938" w:type="dxa"/>
          </w:tcPr>
          <w:p w14:paraId="3DF65F06" w14:textId="77777777" w:rsidR="008D6351" w:rsidRPr="00A028CB" w:rsidRDefault="008D6351" w:rsidP="008D6351">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lastRenderedPageBreak/>
              <w:t>Hesabın işleyişi</w:t>
            </w:r>
          </w:p>
          <w:p w14:paraId="2FA84917" w14:textId="77777777" w:rsidR="008D6351" w:rsidRPr="00A028CB" w:rsidRDefault="008D6351" w:rsidP="008D6351">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lastRenderedPageBreak/>
              <w:t>MADDE 393 –</w:t>
            </w:r>
            <w:r w:rsidRPr="00A028CB">
              <w:rPr>
                <w:rFonts w:ascii="Times New Roman" w:eastAsia="Times New Roman" w:hAnsi="Times New Roman" w:cs="Times New Roman"/>
                <w:color w:val="000000"/>
                <w:sz w:val="24"/>
                <w:szCs w:val="24"/>
                <w:lang w:eastAsia="tr-TR"/>
              </w:rPr>
              <w:t> (1) Bütçe giderleri hesabına ilişkin borç ve alacak kayıtları aşağıda gösterilmiştir.</w:t>
            </w:r>
          </w:p>
          <w:p w14:paraId="6608BE03" w14:textId="77777777" w:rsidR="008D6351" w:rsidRPr="00A028CB" w:rsidRDefault="008D6351" w:rsidP="008D6351">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color w:val="000000"/>
                <w:sz w:val="24"/>
                <w:szCs w:val="24"/>
                <w:lang w:eastAsia="tr-TR"/>
              </w:rPr>
              <w:t>a) Borç</w:t>
            </w:r>
          </w:p>
          <w:p w14:paraId="2FAE2DBF" w14:textId="77777777"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p w14:paraId="6FDFC106" w14:textId="005C8266" w:rsidR="008D6351" w:rsidRPr="0015281C" w:rsidRDefault="008D6351" w:rsidP="008D6351">
            <w:pPr>
              <w:ind w:firstLine="567"/>
              <w:jc w:val="both"/>
              <w:rPr>
                <w:rFonts w:ascii="Times New Roman" w:eastAsia="Times New Roman" w:hAnsi="Times New Roman" w:cs="Times New Roman"/>
                <w:color w:val="000000"/>
                <w:sz w:val="24"/>
                <w:szCs w:val="24"/>
                <w:lang w:eastAsia="tr-TR"/>
              </w:rPr>
            </w:pPr>
            <w:r w:rsidRPr="0015281C">
              <w:rPr>
                <w:rFonts w:ascii="Times New Roman" w:eastAsia="Times New Roman" w:hAnsi="Times New Roman" w:cs="Times New Roman"/>
                <w:color w:val="000000"/>
                <w:sz w:val="24"/>
                <w:szCs w:val="24"/>
                <w:lang w:eastAsia="tr-TR"/>
              </w:rPr>
              <w:t>7) Bu hesabın yardımcı hesaplarında yapılan hataların düzeltilebilmesi amacıyla, bu hesaba borç ve alacak kaydı yapılır. Ayrıca, bu tutarlar bir taraftan 835-Gider Yansıtma Hesabına alacak ve borç; diğer taraftan 630-Giderler Hesabı veya ilgili diğer hesaplara borç ve alacak kaydedilir.</w:t>
            </w:r>
          </w:p>
          <w:p w14:paraId="2EF0F8E1" w14:textId="77777777"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bookmarkStart w:id="123" w:name="_Hlk211864810"/>
            <w:r w:rsidRPr="00A028CB">
              <w:rPr>
                <w:rFonts w:ascii="Times New Roman" w:eastAsia="Times New Roman" w:hAnsi="Times New Roman" w:cs="Times New Roman"/>
                <w:color w:val="0070C0"/>
                <w:sz w:val="24"/>
                <w:szCs w:val="24"/>
                <w:u w:val="single"/>
                <w:lang w:eastAsia="tr-TR"/>
              </w:rPr>
              <w:t>8) Şartlı bağış ve yardım olarak nakden tahsil edilen gelirlerden şart kılınan amaç doğrultusunda kullanılmadığı için ilgilisine iade edilenler bir taraftan ilgisine göre 380-Gelecek Aylara Ait Gelirler Hesabına ya da 480-Gelecek Yıllara Ait Gelirler Hesabına, kullanılmış tutarlar 630-Giderler Hesabına borç, 103-Verilen Çekler ve Gönderme Emirleri Hesabı</w:t>
            </w:r>
            <w:r>
              <w:rPr>
                <w:rFonts w:ascii="Times New Roman" w:eastAsia="Times New Roman" w:hAnsi="Times New Roman" w:cs="Times New Roman"/>
                <w:color w:val="0070C0"/>
                <w:sz w:val="24"/>
                <w:szCs w:val="24"/>
                <w:u w:val="single"/>
                <w:lang w:eastAsia="tr-TR"/>
              </w:rPr>
              <w:t xml:space="preserve"> </w:t>
            </w:r>
            <w:r w:rsidRPr="00A028CB">
              <w:rPr>
                <w:rFonts w:ascii="Times New Roman" w:eastAsia="Times New Roman" w:hAnsi="Times New Roman" w:cs="Times New Roman"/>
                <w:color w:val="0070C0"/>
                <w:sz w:val="24"/>
                <w:szCs w:val="24"/>
                <w:u w:val="single"/>
                <w:lang w:eastAsia="tr-TR"/>
              </w:rPr>
              <w:t>veya ilgili diğer hesaplara alacak; diğer taraftan bu hesaba borç, 835-Gider Yansıtma Hesabına alacak kaydedilir.</w:t>
            </w:r>
          </w:p>
          <w:bookmarkEnd w:id="123"/>
          <w:p w14:paraId="170D9251" w14:textId="77777777" w:rsidR="008D6351" w:rsidRPr="00923F65"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923F65">
              <w:rPr>
                <w:rFonts w:ascii="Times New Roman" w:eastAsia="Times New Roman" w:hAnsi="Times New Roman" w:cs="Times New Roman"/>
                <w:color w:val="000000"/>
                <w:sz w:val="24"/>
                <w:szCs w:val="24"/>
                <w:lang w:eastAsia="tr-TR"/>
              </w:rPr>
              <w:t>b) Alacak</w:t>
            </w:r>
          </w:p>
          <w:p w14:paraId="5CE3D251" w14:textId="6AB80D18"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923F65">
              <w:rPr>
                <w:rFonts w:ascii="Times New Roman" w:eastAsia="Times New Roman" w:hAnsi="Times New Roman" w:cs="Times New Roman"/>
                <w:color w:val="000000"/>
                <w:sz w:val="24"/>
                <w:szCs w:val="24"/>
                <w:lang w:eastAsia="tr-TR"/>
              </w:rPr>
              <w:t>…</w:t>
            </w:r>
          </w:p>
        </w:tc>
      </w:tr>
      <w:tr w:rsidR="008D6351" w:rsidRPr="001E1C0B" w14:paraId="4D088B41" w14:textId="77777777" w:rsidTr="00896D0F">
        <w:tc>
          <w:tcPr>
            <w:tcW w:w="7655" w:type="dxa"/>
          </w:tcPr>
          <w:p w14:paraId="3A955883"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lastRenderedPageBreak/>
              <w:t>834 Geçen yıl bütçe mahsupları hesabı</w:t>
            </w:r>
          </w:p>
          <w:p w14:paraId="0E716FB0"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Hesabın niteliği</w:t>
            </w:r>
          </w:p>
          <w:p w14:paraId="4635AE3E" w14:textId="3EF6F329"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MADDE 394 – </w:t>
            </w:r>
            <w:r w:rsidRPr="003B2849">
              <w:rPr>
                <w:rFonts w:ascii="Times New Roman" w:eastAsia="Times New Roman" w:hAnsi="Times New Roman" w:cs="Times New Roman"/>
                <w:strike/>
                <w:color w:val="FF0000"/>
                <w:sz w:val="24"/>
                <w:szCs w:val="24"/>
                <w:lang w:eastAsia="tr-TR"/>
              </w:rPr>
              <w:t>(1) Bu hesap, mahsup dönemine aktarılan ön ödemelerden bütçe giderine dönüşenlerin izlenmesi için kullanılır.</w:t>
            </w:r>
          </w:p>
        </w:tc>
        <w:tc>
          <w:tcPr>
            <w:tcW w:w="7938" w:type="dxa"/>
          </w:tcPr>
          <w:p w14:paraId="146A4C94" w14:textId="77777777"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p>
        </w:tc>
      </w:tr>
      <w:tr w:rsidR="008D6351" w:rsidRPr="001E1C0B" w14:paraId="31E5E0DE" w14:textId="77777777" w:rsidTr="00896D0F">
        <w:tc>
          <w:tcPr>
            <w:tcW w:w="7655" w:type="dxa"/>
          </w:tcPr>
          <w:p w14:paraId="6875B58B"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Hesaba ilişkin işlemler</w:t>
            </w:r>
          </w:p>
          <w:p w14:paraId="69F98C14" w14:textId="6DFC337A"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MADDE 395 –</w:t>
            </w:r>
            <w:r w:rsidRPr="003B2849">
              <w:rPr>
                <w:rFonts w:ascii="Times New Roman" w:eastAsia="Times New Roman" w:hAnsi="Times New Roman" w:cs="Times New Roman"/>
                <w:strike/>
                <w:color w:val="FF0000"/>
                <w:sz w:val="24"/>
                <w:szCs w:val="24"/>
                <w:lang w:eastAsia="tr-TR"/>
              </w:rPr>
              <w:t> (1) Mali yıl içinde kamu görevlilerine veya harcama yetkilisi mutemedine bütçedeki ödeneğine dayanılarak verilen avanslar ile açılan kredilere ait mal teslim edildiği veya hizmet o yılsonuna kadar yapıldığı halde, herhangi bir nedenle mahsup belgeleri yılı geçtikten sonra verilenler veya mahsup belgeleri yılı içinde verildiği halde muhasebe birimince inceleme işinin sona ermemesi dolayısı ile mahsup dönemine aktarılmış olan tutarlar, muhasebe birimince, geçen yıl bütçe mahsupları hesabına kaydedilmek suretiyle mahsup dönemi sonuna kadar kapatılır ve geçen yıla ait bütçe giderleri ilgili bütçe tertibiyle ilişkilendirilir. Söz konusu tutarlar mahsup döneminin sonunda ilgili yıl bütçe giderleri içinde raporlanır.</w:t>
            </w:r>
          </w:p>
        </w:tc>
        <w:tc>
          <w:tcPr>
            <w:tcW w:w="7938" w:type="dxa"/>
          </w:tcPr>
          <w:p w14:paraId="257FC644" w14:textId="77777777"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p>
        </w:tc>
      </w:tr>
      <w:tr w:rsidR="008D6351" w:rsidRPr="001E1C0B" w14:paraId="676F9BFB" w14:textId="77777777" w:rsidTr="00896D0F">
        <w:tc>
          <w:tcPr>
            <w:tcW w:w="7655" w:type="dxa"/>
          </w:tcPr>
          <w:p w14:paraId="22DB2FA2"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Hesabın işleyişi</w:t>
            </w:r>
          </w:p>
          <w:p w14:paraId="4DBF151F"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MADDE 396 – </w:t>
            </w:r>
            <w:r w:rsidRPr="003B2849">
              <w:rPr>
                <w:rFonts w:ascii="Times New Roman" w:eastAsia="Times New Roman" w:hAnsi="Times New Roman" w:cs="Times New Roman"/>
                <w:strike/>
                <w:color w:val="FF0000"/>
                <w:sz w:val="24"/>
                <w:szCs w:val="24"/>
                <w:lang w:eastAsia="tr-TR"/>
              </w:rPr>
              <w:t>(1) Geçen yıl bütçe mahsupları hesabına ilişkin borç ve alacak kayıtları aşağıda gösterilmiştir.</w:t>
            </w:r>
          </w:p>
          <w:p w14:paraId="369A13BD"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lastRenderedPageBreak/>
              <w:t>a) Borç</w:t>
            </w:r>
          </w:p>
          <w:p w14:paraId="4FF40C75"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1) Mahsup dönemine aktarılan ön ödemelerden belgeleri verilerek mahsubu yapılanlar bir taraftan 630-Giderler Hesabı veya ilgili varlık hesabına borç, 165-Mahsup Dönemine Aktarılan Avans ve Krediler Hesabına alacak; diğer taraftan bu hesaba borç, 835-Gider Yansıtma Hesabına alacak kaydedilir.</w:t>
            </w:r>
          </w:p>
          <w:p w14:paraId="608EB354"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2) Bu hesabın yardımcı hesaplarında yapılan hataların düzeltilebilmesi amacıyla, bu hesaba borç ve alacak kaydı yapılır. Ayrıca, bu tutar 835-Gider Yansıtma Hesabına alacak ve borç; diğer taraftan 630-Giderler Hesabı veya ilgili diğer hesaplara alacak ve borç kaydedilir.</w:t>
            </w:r>
          </w:p>
          <w:p w14:paraId="5D827AA6"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b) Alacak</w:t>
            </w:r>
          </w:p>
          <w:p w14:paraId="71A82A0A" w14:textId="77777777"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1) Mahsup dönemi sonunu izleyen ilk iş gününde hesabın borç bakiyesi bu hesaba alacak, 835-Gider Yansıtma Hesabına borç kaydedilir.</w:t>
            </w:r>
          </w:p>
          <w:p w14:paraId="4665DB8E" w14:textId="4C177160" w:rsidR="008D6351" w:rsidRPr="003B2849" w:rsidRDefault="008D6351" w:rsidP="008D6351">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2) Bu hesabın yardımcı hesaplarında yapılan hataların düzeltilebilmesi amacıyla, bu hesaba alacak ve borç kaydı yapılır. Ayrıca, bu tutar 835-Gider Yansıtma Hesabına alacak ve borç; diğer taraftan 630-Giderler Hesabı veya ilgili diğer hesaplara alacak ve borç kaydedilir.</w:t>
            </w:r>
          </w:p>
        </w:tc>
        <w:tc>
          <w:tcPr>
            <w:tcW w:w="7938" w:type="dxa"/>
          </w:tcPr>
          <w:p w14:paraId="4CA4C03C" w14:textId="77777777"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p>
        </w:tc>
      </w:tr>
      <w:tr w:rsidR="008D6351" w:rsidRPr="001E1C0B" w14:paraId="4DCD5EBD" w14:textId="77777777" w:rsidTr="00896D0F">
        <w:tc>
          <w:tcPr>
            <w:tcW w:w="7655" w:type="dxa"/>
          </w:tcPr>
          <w:p w14:paraId="1596086F"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835 Gider yansıtma hesabı</w:t>
            </w:r>
          </w:p>
          <w:p w14:paraId="37CE3D80"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Hesabın niteliği</w:t>
            </w:r>
          </w:p>
          <w:p w14:paraId="7FAEF721" w14:textId="6831C074"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MADDE 397 –</w:t>
            </w:r>
            <w:r w:rsidRPr="007E066C">
              <w:rPr>
                <w:rFonts w:ascii="Times New Roman" w:eastAsia="Times New Roman" w:hAnsi="Times New Roman" w:cs="Times New Roman"/>
                <w:color w:val="000000"/>
                <w:sz w:val="24"/>
                <w:szCs w:val="24"/>
                <w:lang w:eastAsia="tr-TR"/>
              </w:rPr>
              <w:t xml:space="preserve"> (1) Bu hesap, bütçe </w:t>
            </w:r>
            <w:bookmarkStart w:id="124" w:name="_Hlk211865117"/>
            <w:r w:rsidRPr="007E066C">
              <w:rPr>
                <w:rFonts w:ascii="Times New Roman" w:eastAsia="Times New Roman" w:hAnsi="Times New Roman" w:cs="Times New Roman"/>
                <w:color w:val="000000"/>
                <w:sz w:val="24"/>
                <w:szCs w:val="24"/>
                <w:lang w:eastAsia="tr-TR"/>
              </w:rPr>
              <w:t xml:space="preserve">giderleri </w:t>
            </w:r>
            <w:r w:rsidRPr="007E066C">
              <w:rPr>
                <w:rFonts w:ascii="Times New Roman" w:eastAsia="Times New Roman" w:hAnsi="Times New Roman" w:cs="Times New Roman"/>
                <w:strike/>
                <w:color w:val="FF0000"/>
                <w:sz w:val="24"/>
                <w:szCs w:val="24"/>
                <w:lang w:eastAsia="tr-TR"/>
              </w:rPr>
              <w:t>hesabı ve geçen yıl bütçe mahsupları</w:t>
            </w:r>
            <w:r w:rsidRPr="007E066C">
              <w:rPr>
                <w:rFonts w:ascii="Times New Roman" w:eastAsia="Times New Roman" w:hAnsi="Times New Roman" w:cs="Times New Roman"/>
                <w:color w:val="000000"/>
                <w:sz w:val="24"/>
                <w:szCs w:val="24"/>
                <w:lang w:eastAsia="tr-TR"/>
              </w:rPr>
              <w:t xml:space="preserve"> </w:t>
            </w:r>
            <w:bookmarkEnd w:id="124"/>
            <w:r w:rsidRPr="007E066C">
              <w:rPr>
                <w:rFonts w:ascii="Times New Roman" w:eastAsia="Times New Roman" w:hAnsi="Times New Roman" w:cs="Times New Roman"/>
                <w:color w:val="000000"/>
                <w:sz w:val="24"/>
                <w:szCs w:val="24"/>
                <w:lang w:eastAsia="tr-TR"/>
              </w:rPr>
              <w:t>hesabına kaydedilen tutarlar karşılığında kullanılır.</w:t>
            </w:r>
          </w:p>
        </w:tc>
        <w:tc>
          <w:tcPr>
            <w:tcW w:w="7938" w:type="dxa"/>
          </w:tcPr>
          <w:p w14:paraId="001BDEAC"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835 Gider yansıtma hesabı</w:t>
            </w:r>
          </w:p>
          <w:p w14:paraId="483A1745"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Hesabın niteliği</w:t>
            </w:r>
          </w:p>
          <w:p w14:paraId="764B9CDA" w14:textId="23B25618" w:rsidR="008D6351" w:rsidRPr="006D0510"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7E066C">
              <w:rPr>
                <w:rFonts w:ascii="Times New Roman" w:eastAsia="Times New Roman" w:hAnsi="Times New Roman" w:cs="Times New Roman"/>
                <w:b/>
                <w:bCs/>
                <w:color w:val="000000"/>
                <w:sz w:val="24"/>
                <w:szCs w:val="24"/>
                <w:lang w:eastAsia="tr-TR"/>
              </w:rPr>
              <w:t>MADDE 397 –</w:t>
            </w:r>
            <w:r w:rsidRPr="007E066C">
              <w:rPr>
                <w:rFonts w:ascii="Times New Roman" w:eastAsia="Times New Roman" w:hAnsi="Times New Roman" w:cs="Times New Roman"/>
                <w:color w:val="000000"/>
                <w:sz w:val="24"/>
                <w:szCs w:val="24"/>
                <w:lang w:eastAsia="tr-TR"/>
              </w:rPr>
              <w:t> (1) Bu hesap, bütçe giderleri hesabına kaydedilen tutarlar karşılığında kullanılır.</w:t>
            </w:r>
          </w:p>
        </w:tc>
      </w:tr>
      <w:tr w:rsidR="008D6351" w:rsidRPr="001E1C0B" w14:paraId="74B8C806" w14:textId="77777777" w:rsidTr="00896D0F">
        <w:tc>
          <w:tcPr>
            <w:tcW w:w="7655" w:type="dxa"/>
          </w:tcPr>
          <w:p w14:paraId="17E62814"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Hesabın işleyişi</w:t>
            </w:r>
          </w:p>
          <w:p w14:paraId="739C502B"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MADDE 398 –</w:t>
            </w:r>
            <w:r w:rsidRPr="007E066C">
              <w:rPr>
                <w:rFonts w:ascii="Times New Roman" w:eastAsia="Times New Roman" w:hAnsi="Times New Roman" w:cs="Times New Roman"/>
                <w:color w:val="000000"/>
                <w:sz w:val="24"/>
                <w:szCs w:val="24"/>
                <w:lang w:eastAsia="tr-TR"/>
              </w:rPr>
              <w:t> (1) Gider yansıtma hesabına ilişkin alacak ve borç kayıtları aşağıda gösterilmiştir.</w:t>
            </w:r>
          </w:p>
          <w:p w14:paraId="5307CB8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94D0AD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02316B8"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EBC77B5" w14:textId="5BA62695"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a) Alacak</w:t>
            </w:r>
          </w:p>
          <w:p w14:paraId="2F493EC9"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 xml:space="preserve">1) 630-Giderler Hesabı ya da ilgili bilanço hesabına borç, ilgili hesaplara alacak kaydedilen tutarlardan bütçe giderleri </w:t>
            </w:r>
            <w:r w:rsidRPr="007E066C">
              <w:rPr>
                <w:rFonts w:ascii="Times New Roman" w:eastAsia="Times New Roman" w:hAnsi="Times New Roman" w:cs="Times New Roman"/>
                <w:strike/>
                <w:color w:val="FF0000"/>
                <w:sz w:val="24"/>
                <w:szCs w:val="24"/>
                <w:lang w:eastAsia="tr-TR"/>
              </w:rPr>
              <w:t xml:space="preserve">veya geçen yıl bütçe mahsupları hesaplarını </w:t>
            </w:r>
            <w:r w:rsidRPr="007E066C">
              <w:rPr>
                <w:rFonts w:ascii="Times New Roman" w:eastAsia="Times New Roman" w:hAnsi="Times New Roman" w:cs="Times New Roman"/>
                <w:color w:val="000000"/>
                <w:sz w:val="24"/>
                <w:szCs w:val="24"/>
                <w:lang w:eastAsia="tr-TR"/>
              </w:rPr>
              <w:t xml:space="preserve">ilgilendiren tutarlar bu hesaba alacak, </w:t>
            </w:r>
            <w:r w:rsidRPr="007E066C">
              <w:rPr>
                <w:rFonts w:ascii="Times New Roman" w:eastAsia="Times New Roman" w:hAnsi="Times New Roman" w:cs="Times New Roman"/>
                <w:strike/>
                <w:color w:val="FF0000"/>
                <w:sz w:val="24"/>
                <w:szCs w:val="24"/>
                <w:lang w:eastAsia="tr-TR"/>
              </w:rPr>
              <w:t>ilgisine göre</w:t>
            </w:r>
            <w:r w:rsidRPr="007E066C">
              <w:rPr>
                <w:rFonts w:ascii="Times New Roman" w:eastAsia="Times New Roman" w:hAnsi="Times New Roman" w:cs="Times New Roman"/>
                <w:color w:val="FF0000"/>
                <w:sz w:val="24"/>
                <w:szCs w:val="24"/>
                <w:lang w:eastAsia="tr-TR"/>
              </w:rPr>
              <w:t xml:space="preserve"> </w:t>
            </w:r>
            <w:r w:rsidRPr="007E066C">
              <w:rPr>
                <w:rFonts w:ascii="Times New Roman" w:eastAsia="Times New Roman" w:hAnsi="Times New Roman" w:cs="Times New Roman"/>
                <w:color w:val="000000"/>
                <w:sz w:val="24"/>
                <w:szCs w:val="24"/>
                <w:lang w:eastAsia="tr-TR"/>
              </w:rPr>
              <w:t xml:space="preserve">830-Bütçe Giderleri Hesabı </w:t>
            </w:r>
            <w:r w:rsidRPr="007E066C">
              <w:rPr>
                <w:rFonts w:ascii="Times New Roman" w:eastAsia="Times New Roman" w:hAnsi="Times New Roman" w:cs="Times New Roman"/>
                <w:strike/>
                <w:color w:val="FF0000"/>
                <w:sz w:val="24"/>
                <w:szCs w:val="24"/>
                <w:lang w:eastAsia="tr-TR"/>
              </w:rPr>
              <w:t>veya 834-Geçen Yıl Bütçe Mahsupları Hesabına</w:t>
            </w:r>
            <w:r w:rsidRPr="007E066C">
              <w:rPr>
                <w:rFonts w:ascii="Times New Roman" w:eastAsia="Times New Roman" w:hAnsi="Times New Roman" w:cs="Times New Roman"/>
                <w:color w:val="FF0000"/>
                <w:sz w:val="24"/>
                <w:szCs w:val="24"/>
                <w:lang w:eastAsia="tr-TR"/>
              </w:rPr>
              <w:t xml:space="preserve"> </w:t>
            </w:r>
            <w:r w:rsidRPr="007E066C">
              <w:rPr>
                <w:rFonts w:ascii="Times New Roman" w:eastAsia="Times New Roman" w:hAnsi="Times New Roman" w:cs="Times New Roman"/>
                <w:color w:val="000000"/>
                <w:sz w:val="24"/>
                <w:szCs w:val="24"/>
                <w:lang w:eastAsia="tr-TR"/>
              </w:rPr>
              <w:t>borç kaydedilir.</w:t>
            </w:r>
          </w:p>
          <w:p w14:paraId="09117C01"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61CD20DB"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5CFCD723"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27FA6B4E" w14:textId="15724CE6"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lastRenderedPageBreak/>
              <w:t>b) Borç</w:t>
            </w:r>
          </w:p>
          <w:p w14:paraId="4CF35159"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 xml:space="preserve">1) Hesap düzeltmesi için, bütçe giderleri </w:t>
            </w:r>
            <w:r w:rsidRPr="007E066C">
              <w:rPr>
                <w:rFonts w:ascii="Times New Roman" w:eastAsia="Times New Roman" w:hAnsi="Times New Roman" w:cs="Times New Roman"/>
                <w:strike/>
                <w:color w:val="FF0000"/>
                <w:sz w:val="24"/>
                <w:szCs w:val="24"/>
                <w:lang w:eastAsia="tr-TR"/>
              </w:rPr>
              <w:t>hesabı ve geçen yıl bütçe mahsupları</w:t>
            </w:r>
            <w:r w:rsidRPr="007E066C">
              <w:rPr>
                <w:rFonts w:ascii="Times New Roman" w:eastAsia="Times New Roman" w:hAnsi="Times New Roman" w:cs="Times New Roman"/>
                <w:color w:val="000000"/>
                <w:sz w:val="24"/>
                <w:szCs w:val="24"/>
                <w:lang w:eastAsia="tr-TR"/>
              </w:rPr>
              <w:t xml:space="preserve"> hesabına alacak, bu hesaba borç kaydedilen tutarlar, 630-Giderler Hesabı ya da ilgili bilanço hesabına alacak diğer ilgili hesaplara borç kaydedilir.</w:t>
            </w:r>
          </w:p>
          <w:p w14:paraId="2D849E26" w14:textId="77777777" w:rsidR="008D6351" w:rsidRPr="007E066C" w:rsidRDefault="008D6351" w:rsidP="008D6351">
            <w:pPr>
              <w:ind w:firstLine="567"/>
              <w:jc w:val="both"/>
              <w:rPr>
                <w:rFonts w:ascii="Times New Roman" w:eastAsia="Times New Roman" w:hAnsi="Times New Roman" w:cs="Times New Roman"/>
                <w:strike/>
                <w:color w:val="FF0000"/>
                <w:sz w:val="24"/>
                <w:szCs w:val="24"/>
                <w:lang w:eastAsia="tr-TR"/>
              </w:rPr>
            </w:pPr>
            <w:r w:rsidRPr="007E066C">
              <w:rPr>
                <w:rFonts w:ascii="Times New Roman" w:eastAsia="Times New Roman" w:hAnsi="Times New Roman" w:cs="Times New Roman"/>
                <w:strike/>
                <w:color w:val="FF0000"/>
                <w:sz w:val="24"/>
                <w:szCs w:val="24"/>
                <w:lang w:eastAsia="tr-TR"/>
              </w:rPr>
              <w:t>2) Mahsup dönemini izleyen ayın ilk iş gününde geçen yıl bütçe mahsupları hesabının borç bakiyesi bu hesaba borç, 834-Geçen Yıl Bütçe Mahsupları Hesabına alacak kaydedilir.</w:t>
            </w:r>
          </w:p>
          <w:p w14:paraId="28CFA5E7" w14:textId="5680436A"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C32A05">
              <w:rPr>
                <w:rFonts w:ascii="Times New Roman" w:eastAsia="Times New Roman" w:hAnsi="Times New Roman" w:cs="Times New Roman"/>
                <w:sz w:val="24"/>
                <w:szCs w:val="24"/>
                <w:lang w:eastAsia="tr-TR"/>
              </w:rPr>
              <w:t>3)</w:t>
            </w:r>
            <w:r w:rsidRPr="007E066C">
              <w:rPr>
                <w:rFonts w:ascii="Times New Roman" w:eastAsia="Times New Roman" w:hAnsi="Times New Roman" w:cs="Times New Roman"/>
                <w:color w:val="FF0000"/>
                <w:sz w:val="24"/>
                <w:szCs w:val="24"/>
                <w:lang w:eastAsia="tr-TR"/>
              </w:rPr>
              <w:t xml:space="preserve"> </w:t>
            </w:r>
            <w:r w:rsidRPr="007E066C">
              <w:rPr>
                <w:rFonts w:ascii="Times New Roman" w:eastAsia="Times New Roman" w:hAnsi="Times New Roman" w:cs="Times New Roman"/>
                <w:color w:val="000000"/>
                <w:sz w:val="24"/>
                <w:szCs w:val="24"/>
                <w:lang w:eastAsia="tr-TR"/>
              </w:rPr>
              <w:t>Yılsonunda bütçe uygulama sonucunun üretilmesinden sonra hesabın alacak bakiyesi bu hesaba borç, 895-Bütçe Uygulama Sonuçları Hesabına alacak kaydedilir.</w:t>
            </w:r>
          </w:p>
        </w:tc>
        <w:tc>
          <w:tcPr>
            <w:tcW w:w="7938" w:type="dxa"/>
          </w:tcPr>
          <w:p w14:paraId="360F4631" w14:textId="77777777"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lastRenderedPageBreak/>
              <w:t>Hesabın işleyişi</w:t>
            </w:r>
          </w:p>
          <w:p w14:paraId="089C4F7E" w14:textId="3F048F3F" w:rsidR="008D6351" w:rsidRPr="007E066C"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MADDE 398–</w:t>
            </w:r>
            <w:r>
              <w:rPr>
                <w:rFonts w:ascii="Times New Roman" w:eastAsia="Times New Roman" w:hAnsi="Times New Roman" w:cs="Times New Roman"/>
                <w:b/>
                <w:bCs/>
                <w:color w:val="000000"/>
                <w:sz w:val="24"/>
                <w:szCs w:val="24"/>
                <w:lang w:eastAsia="tr-TR"/>
              </w:rPr>
              <w:t xml:space="preserve"> </w:t>
            </w:r>
            <w:bookmarkStart w:id="125" w:name="_Hlk211865164"/>
            <w:r w:rsidRPr="007E066C">
              <w:rPr>
                <w:rFonts w:ascii="Times New Roman" w:eastAsia="Times New Roman" w:hAnsi="Times New Roman" w:cs="Times New Roman"/>
                <w:color w:val="000000"/>
                <w:sz w:val="24"/>
                <w:szCs w:val="24"/>
                <w:lang w:eastAsia="tr-TR"/>
              </w:rPr>
              <w:t>(1) Gider yansıtma hesabına ilişkin alacak ve borç kayıtları aşağıda gösterilmiştir</w:t>
            </w:r>
          </w:p>
          <w:p w14:paraId="738C258E"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99122F9"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605847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7D8EA0FE" w14:textId="2FF78712" w:rsidR="008D6351"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a) Alacak</w:t>
            </w:r>
          </w:p>
          <w:p w14:paraId="6788D256" w14:textId="00EC1FDA" w:rsidR="008D6351" w:rsidRPr="007E066C" w:rsidRDefault="008D6351" w:rsidP="008D6351">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1) 630-Giderler Hesabı ya da ilgili bilanço hesabına borç, ilgili hesaplara alacak kaydedilen tutarlardan bütçe giderleri</w:t>
            </w:r>
            <w:r w:rsidRPr="007E066C">
              <w:rPr>
                <w:rFonts w:ascii="Times New Roman" w:eastAsia="Times New Roman" w:hAnsi="Times New Roman" w:cs="Times New Roman"/>
                <w:color w:val="0070C0"/>
                <w:sz w:val="24"/>
                <w:szCs w:val="24"/>
                <w:u w:val="single"/>
                <w:lang w:eastAsia="tr-TR"/>
              </w:rPr>
              <w:t>ni</w:t>
            </w:r>
            <w:r w:rsidRPr="007E066C">
              <w:rPr>
                <w:rFonts w:ascii="Times New Roman" w:eastAsia="Times New Roman" w:hAnsi="Times New Roman" w:cs="Times New Roman"/>
                <w:color w:val="000000"/>
                <w:sz w:val="24"/>
                <w:szCs w:val="24"/>
                <w:lang w:eastAsia="tr-TR"/>
              </w:rPr>
              <w:t xml:space="preserve"> ilgilendiren tutarlar bu hesaba alacak, 830-Bütçe Giderleri Hesabı</w:t>
            </w:r>
            <w:r w:rsidRPr="007E066C">
              <w:rPr>
                <w:rFonts w:ascii="Times New Roman" w:eastAsia="Times New Roman" w:hAnsi="Times New Roman" w:cs="Times New Roman"/>
                <w:color w:val="0070C0"/>
                <w:sz w:val="24"/>
                <w:szCs w:val="24"/>
                <w:u w:val="single"/>
                <w:lang w:eastAsia="tr-TR"/>
              </w:rPr>
              <w:t>na</w:t>
            </w:r>
            <w:r>
              <w:rPr>
                <w:rFonts w:ascii="Times New Roman" w:eastAsia="Times New Roman" w:hAnsi="Times New Roman" w:cs="Times New Roman"/>
                <w:color w:val="000000"/>
                <w:sz w:val="24"/>
                <w:szCs w:val="24"/>
                <w:lang w:eastAsia="tr-TR"/>
              </w:rPr>
              <w:t xml:space="preserve"> </w:t>
            </w:r>
            <w:r w:rsidRPr="007E066C">
              <w:rPr>
                <w:rFonts w:ascii="Times New Roman" w:eastAsia="Times New Roman" w:hAnsi="Times New Roman" w:cs="Times New Roman"/>
                <w:color w:val="000000"/>
                <w:sz w:val="24"/>
                <w:szCs w:val="24"/>
                <w:lang w:eastAsia="tr-TR"/>
              </w:rPr>
              <w:t>borç kaydedilir.</w:t>
            </w:r>
          </w:p>
          <w:p w14:paraId="13D8A88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3098111"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B58A8A6" w14:textId="77777777" w:rsidR="00C156AA" w:rsidRDefault="00C156AA" w:rsidP="00C156AA">
            <w:pPr>
              <w:ind w:firstLine="567"/>
              <w:jc w:val="both"/>
              <w:rPr>
                <w:rFonts w:ascii="Times New Roman" w:eastAsia="Times New Roman" w:hAnsi="Times New Roman" w:cs="Times New Roman"/>
                <w:color w:val="000000"/>
                <w:sz w:val="24"/>
                <w:szCs w:val="24"/>
                <w:lang w:eastAsia="tr-TR"/>
              </w:rPr>
            </w:pPr>
          </w:p>
          <w:p w14:paraId="74DBE48F" w14:textId="77777777" w:rsidR="00C156AA" w:rsidRDefault="00C156AA" w:rsidP="00C156AA">
            <w:pPr>
              <w:ind w:firstLine="567"/>
              <w:jc w:val="both"/>
              <w:rPr>
                <w:rFonts w:ascii="Times New Roman" w:eastAsia="Times New Roman" w:hAnsi="Times New Roman" w:cs="Times New Roman"/>
                <w:color w:val="000000"/>
                <w:sz w:val="24"/>
                <w:szCs w:val="24"/>
                <w:lang w:eastAsia="tr-TR"/>
              </w:rPr>
            </w:pPr>
          </w:p>
          <w:p w14:paraId="577E3401" w14:textId="534ABA5A" w:rsidR="00C156AA" w:rsidRDefault="008D6351" w:rsidP="00C156AA">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lastRenderedPageBreak/>
              <w:t>b) Borç</w:t>
            </w:r>
          </w:p>
          <w:p w14:paraId="3BC43121" w14:textId="6023C660" w:rsidR="008D6351" w:rsidRPr="007E066C" w:rsidRDefault="008D6351" w:rsidP="00C156AA">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1) Hesap düzeltmesi için, bütçe giderleri</w:t>
            </w:r>
            <w:r>
              <w:rPr>
                <w:rFonts w:ascii="Times New Roman" w:eastAsia="Times New Roman" w:hAnsi="Times New Roman" w:cs="Times New Roman"/>
                <w:color w:val="000000"/>
                <w:sz w:val="24"/>
                <w:szCs w:val="24"/>
                <w:lang w:eastAsia="tr-TR"/>
              </w:rPr>
              <w:t xml:space="preserve"> </w:t>
            </w:r>
            <w:r w:rsidRPr="007E066C">
              <w:rPr>
                <w:rFonts w:ascii="Times New Roman" w:eastAsia="Times New Roman" w:hAnsi="Times New Roman" w:cs="Times New Roman"/>
                <w:color w:val="000000"/>
                <w:sz w:val="24"/>
                <w:szCs w:val="24"/>
                <w:lang w:eastAsia="tr-TR"/>
              </w:rPr>
              <w:t>hesabına alacak, bu hesaba borç kaydedilen tutarlar, 630-Giderler Hesabı ya da ilgili bilanço hesabına alacak diğer ilgili hesaplara borç kaydedilir.</w:t>
            </w:r>
          </w:p>
          <w:p w14:paraId="2B18CF63" w14:textId="77777777"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28C107AA" w14:textId="77777777"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60F37E15" w14:textId="77777777" w:rsidR="008D6351"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p>
          <w:p w14:paraId="411C4611" w14:textId="5CB8D680" w:rsidR="008D6351" w:rsidRPr="007E066C"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70C0"/>
                <w:sz w:val="24"/>
                <w:szCs w:val="24"/>
                <w:u w:val="single"/>
                <w:lang w:eastAsia="tr-TR"/>
              </w:rPr>
              <w:t>2)</w:t>
            </w:r>
            <w:r w:rsidRPr="007E066C">
              <w:rPr>
                <w:rFonts w:ascii="Times New Roman" w:eastAsia="Times New Roman" w:hAnsi="Times New Roman" w:cs="Times New Roman"/>
                <w:color w:val="000000"/>
                <w:sz w:val="24"/>
                <w:szCs w:val="24"/>
                <w:lang w:eastAsia="tr-TR"/>
              </w:rPr>
              <w:t xml:space="preserve"> Yılsonunda bütçe uygulama sonucunun üretilmesinden sonra hesabın alacak bakiyesi bu hesaba borç, 895-Bütçe Uygulama Sonuçları Hesabına alacak kaydedilir.</w:t>
            </w:r>
            <w:bookmarkEnd w:id="125"/>
          </w:p>
        </w:tc>
      </w:tr>
      <w:tr w:rsidR="008D6351" w:rsidRPr="001E1C0B" w14:paraId="653E9557" w14:textId="77777777" w:rsidTr="00896D0F">
        <w:tc>
          <w:tcPr>
            <w:tcW w:w="7655" w:type="dxa"/>
          </w:tcPr>
          <w:p w14:paraId="4FCD5DC4"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lastRenderedPageBreak/>
              <w:t>9-Nazım hesaplar</w:t>
            </w:r>
          </w:p>
          <w:p w14:paraId="1492F7DB"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t>MADDE 402 –</w:t>
            </w:r>
            <w:r w:rsidRPr="00DC6FAC">
              <w:rPr>
                <w:rFonts w:ascii="Times New Roman" w:eastAsia="Times New Roman" w:hAnsi="Times New Roman" w:cs="Times New Roman"/>
                <w:color w:val="000000"/>
                <w:sz w:val="24"/>
                <w:szCs w:val="24"/>
                <w:lang w:eastAsia="tr-TR"/>
              </w:rPr>
              <w:t> (1) Bu ana hesap grubu, varlık, kaynak, gelir ve gider hesaplarının dışında, muhasebenin sadece bilgi verme görevi yüklediği işlemler, kurumun muhasebe disiplini altında toplanması istenen işlemleri ile gelecekte doğması muhtemel hak ve yükümlülükleri kapsar.</w:t>
            </w:r>
          </w:p>
          <w:p w14:paraId="653B4341"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(2) Bu ana hesap grubu aşağıdaki hesap gruplarından oluşur.</w:t>
            </w:r>
          </w:p>
          <w:p w14:paraId="2D900562"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90 Ödenek Hesapları</w:t>
            </w:r>
          </w:p>
          <w:p w14:paraId="092B423E"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91 Nakit Dışı Teminat ve Kişilere Ait Menkul Kıymet Hesapları</w:t>
            </w:r>
          </w:p>
          <w:p w14:paraId="5B98FC7E" w14:textId="6224963A" w:rsidR="008D6351"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92 Taahhüt Hesapları</w:t>
            </w:r>
          </w:p>
          <w:p w14:paraId="30A42861"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p>
          <w:p w14:paraId="741D6E03" w14:textId="1F56AAE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bookmarkStart w:id="126" w:name="_Hlk211865256"/>
            <w:r w:rsidRPr="00DC6FAC">
              <w:rPr>
                <w:rFonts w:ascii="Times New Roman" w:eastAsia="Times New Roman" w:hAnsi="Times New Roman" w:cs="Times New Roman"/>
                <w:color w:val="000000"/>
                <w:sz w:val="24"/>
                <w:szCs w:val="24"/>
                <w:lang w:eastAsia="tr-TR"/>
              </w:rPr>
              <w:t>94 Özel Tahakkuk Hesapla</w:t>
            </w:r>
            <w:r>
              <w:rPr>
                <w:rFonts w:ascii="Times New Roman" w:eastAsia="Times New Roman" w:hAnsi="Times New Roman" w:cs="Times New Roman"/>
                <w:color w:val="000000"/>
                <w:sz w:val="24"/>
                <w:szCs w:val="24"/>
                <w:lang w:eastAsia="tr-TR"/>
              </w:rPr>
              <w:t>rı</w:t>
            </w:r>
            <w:bookmarkEnd w:id="126"/>
          </w:p>
        </w:tc>
        <w:tc>
          <w:tcPr>
            <w:tcW w:w="7938" w:type="dxa"/>
          </w:tcPr>
          <w:p w14:paraId="2F71624F"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t>9-Nazım hesaplar</w:t>
            </w:r>
          </w:p>
          <w:p w14:paraId="2BD52B85"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t>MADDE 402 –</w:t>
            </w:r>
            <w:r w:rsidRPr="00DC6FAC">
              <w:rPr>
                <w:rFonts w:ascii="Times New Roman" w:eastAsia="Times New Roman" w:hAnsi="Times New Roman" w:cs="Times New Roman"/>
                <w:color w:val="000000"/>
                <w:sz w:val="24"/>
                <w:szCs w:val="24"/>
                <w:lang w:eastAsia="tr-TR"/>
              </w:rPr>
              <w:t> (1) Bu ana hesap grubu, varlık, kaynak, gelir ve gider hesaplarının dışında, muhasebenin sadece bilgi verme görevi yüklediği işlemler, kurumun muhasebe disiplini altında toplanması istenen işlemleri ile gelecekte doğması muhtemel hak ve yükümlülükleri kapsar.</w:t>
            </w:r>
          </w:p>
          <w:p w14:paraId="2BF35759"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(2) Bu ana hesap grubu aşağıdaki hesap gruplarından oluşur.</w:t>
            </w:r>
          </w:p>
          <w:p w14:paraId="316AB67E"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90 Ödenek Hesapları</w:t>
            </w:r>
          </w:p>
          <w:p w14:paraId="65E7CC59" w14:textId="77777777"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91 Nakit Dışı Teminat ve Kişilere Ait Menkul Kıymet Hesapları</w:t>
            </w:r>
          </w:p>
          <w:p w14:paraId="0897649A" w14:textId="117EFD3E" w:rsidR="008D6351" w:rsidRDefault="008D6351" w:rsidP="008D6351">
            <w:pPr>
              <w:ind w:firstLine="567"/>
              <w:jc w:val="both"/>
              <w:rPr>
                <w:rFonts w:ascii="Times New Roman" w:eastAsia="Times New Roman" w:hAnsi="Times New Roman" w:cs="Times New Roman"/>
                <w:color w:val="000000"/>
                <w:sz w:val="24"/>
                <w:szCs w:val="24"/>
                <w:lang w:eastAsia="tr-TR"/>
              </w:rPr>
            </w:pPr>
            <w:bookmarkStart w:id="127" w:name="_Hlk211865225"/>
            <w:r w:rsidRPr="00DC6FAC">
              <w:rPr>
                <w:rFonts w:ascii="Times New Roman" w:eastAsia="Times New Roman" w:hAnsi="Times New Roman" w:cs="Times New Roman"/>
                <w:color w:val="000000"/>
                <w:sz w:val="24"/>
                <w:szCs w:val="24"/>
                <w:lang w:eastAsia="tr-TR"/>
              </w:rPr>
              <w:t>92 Taahhüt Hesapları</w:t>
            </w:r>
          </w:p>
          <w:p w14:paraId="4FC5EAE5" w14:textId="5D069F92" w:rsidR="008D6351" w:rsidRPr="00DC6FAC"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128" w:name="_Hlk211865243"/>
            <w:bookmarkEnd w:id="127"/>
            <w:r w:rsidRPr="00DC6FAC">
              <w:rPr>
                <w:rFonts w:ascii="Times New Roman" w:eastAsia="Times New Roman" w:hAnsi="Times New Roman" w:cs="Times New Roman"/>
                <w:color w:val="0070C0"/>
                <w:sz w:val="24"/>
                <w:szCs w:val="24"/>
                <w:u w:val="single"/>
                <w:lang w:eastAsia="tr-TR"/>
              </w:rPr>
              <w:t>93 Verilen Garantiler Hesapları</w:t>
            </w:r>
          </w:p>
          <w:p w14:paraId="45AD69FC"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bookmarkStart w:id="129" w:name="_Hlk211865267"/>
            <w:bookmarkEnd w:id="128"/>
            <w:r w:rsidRPr="00DC6FAC">
              <w:rPr>
                <w:rFonts w:ascii="Times New Roman" w:eastAsia="Times New Roman" w:hAnsi="Times New Roman" w:cs="Times New Roman"/>
                <w:color w:val="000000"/>
                <w:sz w:val="24"/>
                <w:szCs w:val="24"/>
                <w:lang w:eastAsia="tr-TR"/>
              </w:rPr>
              <w:t xml:space="preserve">94 </w:t>
            </w:r>
            <w:r w:rsidRPr="00DC6FAC">
              <w:rPr>
                <w:rFonts w:ascii="Times New Roman" w:eastAsia="Times New Roman" w:hAnsi="Times New Roman" w:cs="Times New Roman"/>
                <w:color w:val="0070C0"/>
                <w:sz w:val="24"/>
                <w:szCs w:val="24"/>
                <w:u w:val="single"/>
                <w:lang w:eastAsia="tr-TR"/>
              </w:rPr>
              <w:t>Değerli Kağıt ve</w:t>
            </w:r>
            <w:r>
              <w:rPr>
                <w:rFonts w:ascii="Times New Roman" w:eastAsia="Times New Roman" w:hAnsi="Times New Roman" w:cs="Times New Roman"/>
                <w:color w:val="000000"/>
                <w:sz w:val="24"/>
                <w:szCs w:val="24"/>
                <w:lang w:eastAsia="tr-TR"/>
              </w:rPr>
              <w:t xml:space="preserve"> </w:t>
            </w:r>
            <w:r w:rsidRPr="00DC6FAC">
              <w:rPr>
                <w:rFonts w:ascii="Times New Roman" w:eastAsia="Times New Roman" w:hAnsi="Times New Roman" w:cs="Times New Roman"/>
                <w:color w:val="000000"/>
                <w:sz w:val="24"/>
                <w:szCs w:val="24"/>
                <w:lang w:eastAsia="tr-TR"/>
              </w:rPr>
              <w:t>Özel Tahakkuk Hesapla</w:t>
            </w:r>
            <w:r>
              <w:rPr>
                <w:rFonts w:ascii="Times New Roman" w:eastAsia="Times New Roman" w:hAnsi="Times New Roman" w:cs="Times New Roman"/>
                <w:color w:val="000000"/>
                <w:sz w:val="24"/>
                <w:szCs w:val="24"/>
                <w:lang w:eastAsia="tr-TR"/>
              </w:rPr>
              <w:t>rı</w:t>
            </w:r>
          </w:p>
          <w:p w14:paraId="28126878" w14:textId="0E764710" w:rsidR="008D6351" w:rsidRPr="00DC6FAC" w:rsidRDefault="008D6351" w:rsidP="008D6351">
            <w:pPr>
              <w:ind w:firstLine="567"/>
              <w:jc w:val="both"/>
              <w:rPr>
                <w:rFonts w:ascii="Times New Roman" w:eastAsia="Times New Roman" w:hAnsi="Times New Roman" w:cs="Times New Roman"/>
                <w:color w:val="000000"/>
                <w:sz w:val="24"/>
                <w:szCs w:val="24"/>
                <w:lang w:eastAsia="tr-TR"/>
              </w:rPr>
            </w:pPr>
            <w:bookmarkStart w:id="130" w:name="_Hlk211865287"/>
            <w:bookmarkEnd w:id="129"/>
            <w:r w:rsidRPr="00634AAD">
              <w:rPr>
                <w:rFonts w:ascii="Times New Roman" w:eastAsia="Times New Roman" w:hAnsi="Times New Roman" w:cs="Times New Roman"/>
                <w:color w:val="0070C0"/>
                <w:sz w:val="24"/>
                <w:szCs w:val="24"/>
                <w:u w:val="single"/>
                <w:lang w:eastAsia="tr-TR"/>
              </w:rPr>
              <w:t>99 Diğer Nazım Hesaplar</w:t>
            </w:r>
            <w:bookmarkEnd w:id="130"/>
          </w:p>
        </w:tc>
      </w:tr>
      <w:tr w:rsidR="008D6351" w:rsidRPr="001E1C0B" w14:paraId="3FD37B44" w14:textId="77777777" w:rsidTr="00896D0F">
        <w:tc>
          <w:tcPr>
            <w:tcW w:w="7655" w:type="dxa"/>
          </w:tcPr>
          <w:p w14:paraId="787F923C"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t>90 Ödenek hesapları</w:t>
            </w:r>
          </w:p>
          <w:p w14:paraId="511A0800"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t>MADDE 403 –</w:t>
            </w:r>
            <w:r w:rsidRPr="00A011B1">
              <w:rPr>
                <w:rFonts w:ascii="Times New Roman" w:eastAsia="Times New Roman" w:hAnsi="Times New Roman" w:cs="Times New Roman"/>
                <w:color w:val="000000"/>
                <w:sz w:val="24"/>
                <w:szCs w:val="24"/>
                <w:lang w:eastAsia="tr-TR"/>
              </w:rPr>
              <w:t xml:space="preserve"> (1) Bu hesap grubu, kurumların meclislerinde kabul edilen bütçeleriyle öngörülen ödenekler ile yılı içinde eklenen ödeneklerden merkez dışı birimlerde kullanılmak üzere ödenek gönderme belgesi düzenlenenlerin ve yılı içinde veya sonunda tenkis veya iptal edilenlerin merkez muhasebe birimlerince; muhasebe birimlerine gelen ödenekler, bunlardan yapılan kullanım ve </w:t>
            </w:r>
            <w:bookmarkStart w:id="131" w:name="_Hlk211865353"/>
            <w:r w:rsidRPr="00A011B1">
              <w:rPr>
                <w:rFonts w:ascii="Times New Roman" w:eastAsia="Times New Roman" w:hAnsi="Times New Roman" w:cs="Times New Roman"/>
                <w:color w:val="000000"/>
                <w:sz w:val="24"/>
                <w:szCs w:val="24"/>
                <w:lang w:eastAsia="tr-TR"/>
              </w:rPr>
              <w:t xml:space="preserve">tenkisler </w:t>
            </w:r>
            <w:r w:rsidRPr="00A011B1">
              <w:rPr>
                <w:rFonts w:ascii="Times New Roman" w:eastAsia="Times New Roman" w:hAnsi="Times New Roman" w:cs="Times New Roman"/>
                <w:strike/>
                <w:color w:val="FF0000"/>
                <w:sz w:val="24"/>
                <w:szCs w:val="24"/>
                <w:lang w:eastAsia="tr-TR"/>
              </w:rPr>
              <w:t>ile mahsup dönemine aktarılan tutarların muhasebe birimlerince</w:t>
            </w:r>
            <w:r w:rsidRPr="00A011B1">
              <w:rPr>
                <w:rFonts w:ascii="Times New Roman" w:eastAsia="Times New Roman" w:hAnsi="Times New Roman" w:cs="Times New Roman"/>
                <w:color w:val="000000"/>
                <w:sz w:val="24"/>
                <w:szCs w:val="24"/>
                <w:lang w:eastAsia="tr-TR"/>
              </w:rPr>
              <w:t xml:space="preserve"> </w:t>
            </w:r>
            <w:bookmarkEnd w:id="131"/>
            <w:r w:rsidRPr="00A011B1">
              <w:rPr>
                <w:rFonts w:ascii="Times New Roman" w:eastAsia="Times New Roman" w:hAnsi="Times New Roman" w:cs="Times New Roman"/>
                <w:color w:val="000000"/>
                <w:sz w:val="24"/>
                <w:szCs w:val="24"/>
                <w:lang w:eastAsia="tr-TR"/>
              </w:rPr>
              <w:t>izlenmesi için kullanılır.</w:t>
            </w:r>
          </w:p>
          <w:p w14:paraId="6EB1B9BF"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(2) Ödenek hesapları, niteliklerine göre bu grup içinde açılacak aşağıdaki hesaplardan oluşur:</w:t>
            </w:r>
          </w:p>
          <w:p w14:paraId="332FB4BF"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900 Gönderilecek Bütçe Ödenekleri Hesabı</w:t>
            </w:r>
          </w:p>
          <w:p w14:paraId="4835CDA4"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901 Bütçe Ödenekleri Hesabı</w:t>
            </w:r>
          </w:p>
          <w:p w14:paraId="531EE6A4"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902 Bütçe Ödenek Hareketleri Hesabı</w:t>
            </w:r>
          </w:p>
          <w:p w14:paraId="63830827"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lastRenderedPageBreak/>
              <w:t>903 Kullanılacak Ödenekler Hesabı</w:t>
            </w:r>
          </w:p>
          <w:p w14:paraId="34DCB38F"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904 Ödenekler Hesabı</w:t>
            </w:r>
          </w:p>
          <w:p w14:paraId="11E1444D"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905 Ödenekli Giderler Hesabı</w:t>
            </w:r>
          </w:p>
          <w:p w14:paraId="0A05FF2A" w14:textId="77777777" w:rsidR="008D6351" w:rsidRPr="00A011B1" w:rsidRDefault="008D6351" w:rsidP="008D6351">
            <w:pPr>
              <w:ind w:firstLine="567"/>
              <w:jc w:val="both"/>
              <w:rPr>
                <w:rFonts w:ascii="Times New Roman" w:eastAsia="Times New Roman" w:hAnsi="Times New Roman" w:cs="Times New Roman"/>
                <w:strike/>
                <w:color w:val="FF0000"/>
                <w:sz w:val="24"/>
                <w:szCs w:val="24"/>
                <w:lang w:eastAsia="tr-TR"/>
              </w:rPr>
            </w:pPr>
            <w:bookmarkStart w:id="132" w:name="_Hlk211865388"/>
            <w:r w:rsidRPr="00A011B1">
              <w:rPr>
                <w:rFonts w:ascii="Times New Roman" w:eastAsia="Times New Roman" w:hAnsi="Times New Roman" w:cs="Times New Roman"/>
                <w:strike/>
                <w:color w:val="FF0000"/>
                <w:sz w:val="24"/>
                <w:szCs w:val="24"/>
                <w:lang w:eastAsia="tr-TR"/>
              </w:rPr>
              <w:t>906 Mahsup Dönemine Aktarılan Kullanılacak Ödenekler Hesabı</w:t>
            </w:r>
          </w:p>
          <w:p w14:paraId="16F88A40" w14:textId="202DA71D"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strike/>
                <w:color w:val="FF0000"/>
                <w:sz w:val="24"/>
                <w:szCs w:val="24"/>
                <w:lang w:eastAsia="tr-TR"/>
              </w:rPr>
              <w:t>907 Mahsup Dönemine Aktarılan Ödenekler Hesabı</w:t>
            </w:r>
            <w:bookmarkEnd w:id="132"/>
          </w:p>
        </w:tc>
        <w:tc>
          <w:tcPr>
            <w:tcW w:w="7938" w:type="dxa"/>
          </w:tcPr>
          <w:p w14:paraId="35CC76A5"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lastRenderedPageBreak/>
              <w:t>90 Ödenek hesapları</w:t>
            </w:r>
          </w:p>
          <w:p w14:paraId="7FF063D7" w14:textId="71296ECA"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t>MADDE 403 –</w:t>
            </w:r>
            <w:r w:rsidRPr="00A011B1">
              <w:rPr>
                <w:rFonts w:ascii="Times New Roman" w:eastAsia="Times New Roman" w:hAnsi="Times New Roman" w:cs="Times New Roman"/>
                <w:color w:val="000000"/>
                <w:sz w:val="24"/>
                <w:szCs w:val="24"/>
                <w:lang w:eastAsia="tr-TR"/>
              </w:rPr>
              <w:t xml:space="preserve"> (1) Bu hesap grubu, kurumların meclislerinde kabul edilen bütçeleriyle öngörülen ödenekler ile yılı içinde eklenen ödeneklerden merkez dışı birimlerde kullanılmak üzere ödenek gönderme belgesi düzenlenenlerin ve yılı içinde veya sonunda tenkis veya iptal edilenlerin merkez muhasebe birimlerince; muhasebe birimlerine gelen ödenekler, bunlardan yapılan kullanım ve </w:t>
            </w:r>
            <w:bookmarkStart w:id="133" w:name="_Hlk211865364"/>
            <w:r w:rsidRPr="00A011B1">
              <w:rPr>
                <w:rFonts w:ascii="Times New Roman" w:eastAsia="Times New Roman" w:hAnsi="Times New Roman" w:cs="Times New Roman"/>
                <w:color w:val="000000"/>
                <w:sz w:val="24"/>
                <w:szCs w:val="24"/>
                <w:lang w:eastAsia="tr-TR"/>
              </w:rPr>
              <w:t>tenkisler</w:t>
            </w:r>
            <w:r w:rsidRPr="00D43843">
              <w:rPr>
                <w:rFonts w:ascii="Times New Roman" w:eastAsia="Times New Roman" w:hAnsi="Times New Roman" w:cs="Times New Roman"/>
                <w:color w:val="0070C0"/>
                <w:sz w:val="24"/>
                <w:szCs w:val="24"/>
                <w:u w:val="single"/>
                <w:lang w:eastAsia="tr-TR"/>
              </w:rPr>
              <w:t>in</w:t>
            </w:r>
            <w:bookmarkEnd w:id="133"/>
            <w:r w:rsidRPr="00A011B1">
              <w:rPr>
                <w:rFonts w:ascii="Times New Roman" w:eastAsia="Times New Roman" w:hAnsi="Times New Roman" w:cs="Times New Roman"/>
                <w:color w:val="000000"/>
                <w:sz w:val="24"/>
                <w:szCs w:val="24"/>
                <w:lang w:eastAsia="tr-TR"/>
              </w:rPr>
              <w:t xml:space="preserve"> izlenmesi için kullanılır.</w:t>
            </w:r>
          </w:p>
          <w:p w14:paraId="47CE594F"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179C4B50" w14:textId="32DC484C"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(2) Ödenek hesapları, niteliklerine göre bu grup içinde açılacak aşağıdaki hesaplardan oluşur:</w:t>
            </w:r>
          </w:p>
          <w:p w14:paraId="6201F049"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900 Gönderilecek Bütçe Ödenekleri Hesabı</w:t>
            </w:r>
          </w:p>
          <w:p w14:paraId="7F6C1182"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901 Bütçe Ödenekleri Hesabı</w:t>
            </w:r>
          </w:p>
          <w:p w14:paraId="6FE8A521"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902 Bütçe Ödenek Hareketleri Hesabı</w:t>
            </w:r>
          </w:p>
          <w:p w14:paraId="4B13DB66"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lastRenderedPageBreak/>
              <w:t>903 Kullanılacak Ödenekler Hesabı</w:t>
            </w:r>
          </w:p>
          <w:p w14:paraId="53D4ADFF"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904 Ödenekler Hesabı</w:t>
            </w:r>
          </w:p>
          <w:p w14:paraId="2123F697" w14:textId="77777777" w:rsidR="008D6351" w:rsidRPr="00A011B1" w:rsidRDefault="008D6351" w:rsidP="008D635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905 Ödenekli Giderler Hesabı</w:t>
            </w:r>
          </w:p>
          <w:p w14:paraId="57DC7724" w14:textId="13CEB2B5" w:rsidR="008D6351" w:rsidRPr="00A011B1"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p>
        </w:tc>
      </w:tr>
      <w:tr w:rsidR="008D6351" w:rsidRPr="001E1C0B" w14:paraId="13E46FBB" w14:textId="77777777" w:rsidTr="00896D0F">
        <w:tc>
          <w:tcPr>
            <w:tcW w:w="7655" w:type="dxa"/>
          </w:tcPr>
          <w:p w14:paraId="46C3C528"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lastRenderedPageBreak/>
              <w:t>Hesap grubuna ait işlemler</w:t>
            </w:r>
          </w:p>
          <w:p w14:paraId="5F6F792E"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t>MADDE 404 – </w:t>
            </w:r>
            <w:r w:rsidRPr="00351E5F">
              <w:rPr>
                <w:rFonts w:ascii="Times New Roman" w:eastAsia="Times New Roman" w:hAnsi="Times New Roman" w:cs="Times New Roman"/>
                <w:color w:val="000000"/>
                <w:sz w:val="24"/>
                <w:szCs w:val="24"/>
                <w:lang w:eastAsia="tr-TR"/>
              </w:rPr>
              <w:t>(1) Ödenek hesapları grubuna ilişkin olarak yapılacak işlemler aşağıda gösterilmiştir;</w:t>
            </w:r>
          </w:p>
          <w:p w14:paraId="64145ACB"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7AC0F606"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c) Ödeneklerin merkez dışı birimlere dağıtımı</w:t>
            </w:r>
          </w:p>
          <w:p w14:paraId="57AB467B"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 xml:space="preserve">1) İl özel idarelerinde, bütçe ödeneklerinin merkez dışı birimlere dağıtımı “Ödenek Gönderme Belgesi” (Örnek: 34) ve “Ödenek Gönderme Belgesi İcmali” (Örnek: 35) ile yapılır. Ödenek gönderme belgesi il özel idaresi mali hizmetler birimince üç nüsha olarak düzenlenir. Düzenlenen ödenek gönderme belgesi, üst yönetici veya bunların yetkilendirecekleri memurlar tarafından imza edildikten sonra, bir nüshası mali hizmetler biriminde muhafaza edilir, bir nüshası muhasebe birimine, diğer nüshası da ilgili merkez veya ilçe özel idaresine gönderilir. Ödenek gönderme belgesine mali hizmetler birimince bir sıra numarası verilir. Ödenekler, kurumsal sınıflandırmanın aynı düzeyindeki birimlere </w:t>
            </w:r>
            <w:bookmarkStart w:id="134" w:name="_Hlk211865480"/>
            <w:r w:rsidRPr="00351E5F">
              <w:rPr>
                <w:rFonts w:ascii="Times New Roman" w:eastAsia="Times New Roman" w:hAnsi="Times New Roman" w:cs="Times New Roman"/>
                <w:strike/>
                <w:color w:val="FF0000"/>
                <w:sz w:val="24"/>
                <w:szCs w:val="24"/>
                <w:lang w:eastAsia="tr-TR"/>
              </w:rPr>
              <w:t>fonksiyonel,</w:t>
            </w:r>
            <w:r w:rsidRPr="00351E5F">
              <w:rPr>
                <w:rFonts w:ascii="Times New Roman" w:eastAsia="Times New Roman" w:hAnsi="Times New Roman" w:cs="Times New Roman"/>
                <w:color w:val="FF0000"/>
                <w:sz w:val="24"/>
                <w:szCs w:val="24"/>
                <w:lang w:eastAsia="tr-TR"/>
              </w:rPr>
              <w:t xml:space="preserve"> </w:t>
            </w:r>
            <w:r w:rsidRPr="00351E5F">
              <w:rPr>
                <w:rFonts w:ascii="Times New Roman" w:eastAsia="Times New Roman" w:hAnsi="Times New Roman" w:cs="Times New Roman"/>
                <w:strike/>
                <w:color w:val="FF0000"/>
                <w:sz w:val="24"/>
                <w:szCs w:val="24"/>
                <w:lang w:eastAsia="tr-TR"/>
              </w:rPr>
              <w:t>finansal</w:t>
            </w:r>
            <w:r w:rsidRPr="00351E5F">
              <w:rPr>
                <w:rFonts w:ascii="Times New Roman" w:eastAsia="Times New Roman" w:hAnsi="Times New Roman" w:cs="Times New Roman"/>
                <w:color w:val="000000"/>
                <w:sz w:val="24"/>
                <w:szCs w:val="24"/>
                <w:lang w:eastAsia="tr-TR"/>
              </w:rPr>
              <w:t xml:space="preserve"> </w:t>
            </w:r>
            <w:bookmarkEnd w:id="134"/>
            <w:r w:rsidRPr="00351E5F">
              <w:rPr>
                <w:rFonts w:ascii="Times New Roman" w:eastAsia="Times New Roman" w:hAnsi="Times New Roman" w:cs="Times New Roman"/>
                <w:color w:val="000000"/>
                <w:sz w:val="24"/>
                <w:szCs w:val="24"/>
                <w:lang w:eastAsia="tr-TR"/>
              </w:rPr>
              <w:t>veya ekonomik sınıflandırmadaki farklılıklara bakılmaksızın aynı ödeme emri ile gönderilir. Ödenek gönderme belgesi il özel idareleri tarafından kullanılır. Ancak belediye, bağlı idare ve birliklerin de birimlerine ödenek gönderme suretiyle harcama yapılması yöntemini benimsemeleri halinde bu belgeyle birlikte tenkis belgesini ve il özel idarelerince kullanılacak ödenek hesaplarını kullanmaları gerekir.</w:t>
            </w:r>
          </w:p>
          <w:p w14:paraId="4F505343" w14:textId="77777777"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ç) Ödenek kullanımlarının merkez ve merkez dışı muhasebe birimlerince izlenmesi</w:t>
            </w:r>
          </w:p>
          <w:p w14:paraId="579703FC" w14:textId="7CEA276F" w:rsidR="008D6351"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idarelerince gerek merkez birimlerinde kullanılacak ödenekler ve gerekse merkez dışı birimlerde kullanılacak ödeneklerin alınması ve kullanılması ile tenkis edilme işlemleri merkez ve merkez dışı muhasebe birimlerince; kullanılacak ödenekler hesabı, ödenekler hesabı, ödenekli giderler </w:t>
            </w:r>
            <w:bookmarkStart w:id="135" w:name="_Hlk211865526"/>
            <w:r w:rsidRPr="00020085">
              <w:rPr>
                <w:rFonts w:ascii="Times New Roman" w:eastAsia="Times New Roman" w:hAnsi="Times New Roman" w:cs="Times New Roman"/>
                <w:strike/>
                <w:color w:val="FF0000"/>
                <w:sz w:val="24"/>
                <w:szCs w:val="24"/>
                <w:lang w:eastAsia="tr-TR"/>
              </w:rPr>
              <w:t>hesabı, mahsup dönemine aktarılan kullanılacak ödenekler hesabı ve mahsup dönemine aktarılan ödenekler</w:t>
            </w:r>
            <w:r w:rsidRPr="00020085">
              <w:rPr>
                <w:rFonts w:ascii="Times New Roman" w:eastAsia="Times New Roman" w:hAnsi="Times New Roman" w:cs="Times New Roman"/>
                <w:color w:val="FF0000"/>
                <w:sz w:val="24"/>
                <w:szCs w:val="24"/>
                <w:lang w:eastAsia="tr-TR"/>
              </w:rPr>
              <w:t xml:space="preserve"> </w:t>
            </w:r>
            <w:bookmarkEnd w:id="135"/>
            <w:r w:rsidRPr="00020085">
              <w:rPr>
                <w:rFonts w:ascii="Times New Roman" w:eastAsia="Times New Roman" w:hAnsi="Times New Roman" w:cs="Times New Roman"/>
                <w:color w:val="000000"/>
                <w:sz w:val="24"/>
                <w:szCs w:val="24"/>
                <w:lang w:eastAsia="tr-TR"/>
              </w:rPr>
              <w:t xml:space="preserve">hesabının kullanılması suretiyle izlenir. Merkez dışı birimlere aktarılan ödeneklere ilişkin olarak alınan ödenek gönderme belgelerinde; gönderilen muhasebe biriminin adı ve kodunun doğru </w:t>
            </w:r>
            <w:r w:rsidRPr="00020085">
              <w:rPr>
                <w:rFonts w:ascii="Times New Roman" w:eastAsia="Times New Roman" w:hAnsi="Times New Roman" w:cs="Times New Roman"/>
                <w:color w:val="000000"/>
                <w:sz w:val="24"/>
                <w:szCs w:val="24"/>
                <w:lang w:eastAsia="tr-TR"/>
              </w:rPr>
              <w:lastRenderedPageBreak/>
              <w:t>olup olmadığı, rakam ve yazı ile yazılan tutarların birbirine uygun olup olmadığı gibi hususlar ilgili muhasebe birimince kontrol edilir. Tespit edilen noksanlıklar merkez muhasebe birimi ile temas kurularak giderilir. Alınan ödenekler belge aslına dayanılarak muhasebe işlem fişi ile muhasebeleştirilir. Alınan ödeneklere ilişkin ödenek gönderme belgesi, muhasebe işlem fişinin Sayıştaya gönderilecek nüshasına eklenir, aslının fotokopisi ise onaylanarak tahakkuk daireleri itibarıyla muhasebe biriminde dosyalanır. Mali yılsonunda tenkisler yapıldıktan sonra muhasebe birimlerine gelen ödenekler, hiçbir kayda tabi tutulmaksızın bir yazı ekinde geri gönderilir. Ödeneklerin elektronik ortamda gönderilmesi ve kayda alınmasına ilişkin düzenlemeler yapmaya Bakanlık yetkilidir.</w:t>
            </w:r>
          </w:p>
          <w:p w14:paraId="21B25EA0" w14:textId="77777777"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d) Tenkis belgesi</w:t>
            </w:r>
          </w:p>
          <w:p w14:paraId="52E4E2CF" w14:textId="77777777"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idarelerinde, tenkisi istenilen ödeneklerin tenkis işlemi, düzenlenen “Tenkis Belgesi” (Örnek: 36-A) ve “Tenkis Belgesi İcmali” (Örnek: 36-B) ile yapılır. Bir mali yıl içinde alınan ödeneklerden bir kısmının yılı içinde tenkisi istenildiği takdirde, il özel idaresi mali hizmetler birimince “tenkis belgesi” düzenlenerek ilgili birime gönderilir. Üç nüsha olarak düzenlenen tenkis belgesine, birden başlamak üzere verilen sıra numarası ile bütçe yılı yazıldıktan sonra, tenkis edilen ödeneğin bütçe tertibi ve miktarı ilgili sütunlara ayrı ayrı kaydedilir. Tenkis edilen ödeneklerin toplamı alınarak belgenin altındaki özel sütuna tenkis toplamı yazı ile yazılır. Tenkis belgesinin birinci nüshası bir yazıya bağlanarak mali hizmetler birimine gönderilir; ikinci nüshası muhasebe işlem fişinin birinci nüshasına bağlanır; üçüncü nüshası ise birimde saklanır. Yılsonlarında, mali yılın son ayına ait bütün ödeme ve mahsuplar işlendikten sonra, yılı içinde alınan ödeneklerden kullanılmayarak arta kalan tutarlar muhasebe birimlerince doğrudan tenkis edilir. </w:t>
            </w:r>
            <w:bookmarkStart w:id="136" w:name="_Hlk211865583"/>
            <w:r w:rsidRPr="00020085">
              <w:rPr>
                <w:rFonts w:ascii="Times New Roman" w:eastAsia="Times New Roman" w:hAnsi="Times New Roman" w:cs="Times New Roman"/>
                <w:strike/>
                <w:color w:val="FF0000"/>
                <w:sz w:val="24"/>
                <w:szCs w:val="24"/>
                <w:lang w:eastAsia="tr-TR"/>
              </w:rPr>
              <w:t>Ancak, yılı içinde verilmiş olup mali yılsonuna kadar mahsubunun yapılamaması nedeniyle mahsup dönemine aktarılması gereken ön ödemeler karşılığı ödenekler alıkonularak mahsup dönemi içerisinde mahsup işlemleri yapılmak üzere ertesi yıla aktarılır. Mahsup dönemi sonunda kullanılmayan ödenek tutarları tenkis edilir.</w:t>
            </w:r>
            <w:r w:rsidRPr="00020085">
              <w:rPr>
                <w:rFonts w:ascii="Times New Roman" w:eastAsia="Times New Roman" w:hAnsi="Times New Roman" w:cs="Times New Roman"/>
                <w:color w:val="FF0000"/>
                <w:sz w:val="24"/>
                <w:szCs w:val="24"/>
                <w:lang w:eastAsia="tr-TR"/>
              </w:rPr>
              <w:t xml:space="preserve"> </w:t>
            </w:r>
            <w:bookmarkEnd w:id="136"/>
            <w:r w:rsidRPr="00020085">
              <w:rPr>
                <w:rFonts w:ascii="Times New Roman" w:eastAsia="Times New Roman" w:hAnsi="Times New Roman" w:cs="Times New Roman"/>
                <w:color w:val="000000"/>
                <w:sz w:val="24"/>
                <w:szCs w:val="24"/>
                <w:lang w:eastAsia="tr-TR"/>
              </w:rPr>
              <w:t xml:space="preserve">Yabancı ülkelerden yapılacak alımlar için açılmış akreditiflere ilişkin kredi artıkları ertesi yıla devredilmekle birlikte, karşılığı ödenekleri yılsonlarında tenkis belgesi düzenlenmek suretiyle iptal edilir. Akreditif artıklarına ilişkin ödeneklerin yılsonlarında iptal edilmesine yönelik olarak düzenlenen tenkis belgesinde, tenkis edilen ödeneğin devreden akreditif karşılığı krediye ait olduğu belirtilerek, yeni mali yıl içerisinde ilgili </w:t>
            </w:r>
            <w:r w:rsidRPr="00020085">
              <w:rPr>
                <w:rFonts w:ascii="Times New Roman" w:eastAsia="Times New Roman" w:hAnsi="Times New Roman" w:cs="Times New Roman"/>
                <w:color w:val="000000"/>
                <w:sz w:val="24"/>
                <w:szCs w:val="24"/>
                <w:lang w:eastAsia="tr-TR"/>
              </w:rPr>
              <w:lastRenderedPageBreak/>
              <w:t>tertipten ödenek gönderilmesi istenir. Yılı için geçerli sözleşmeler ile gelecek yıl ya da yıllara geçerli sözleşmelerin bitim tarihlerinde henüz bir kısım hizmet yerine getirilememiş veya zorunlu nedenlerle sözleşmenin uygulanmasına başlanılamamış, ancak ilgili idarece ek süre verilmiş ve bu süre ertesi mali yıla taşmış ise, yılsonunda yüklenme artığı devredilir ve yüklenimlere ilişkin ödenek tutarları iptal edilir. Düzenlenen tenkis belgesinde, söz konusu ödeneğin devredilen taahhüt karşılığı olduğu belirtilerek iptal edilmesi ve yeni mali yılda ilgili tertipten ödenek gönderilmesi istenir. Dış proje kredileri avans ve akreditiflerinden mali yılsonuna kadar harcanamadığından ertesi yıla devredilecek tutarlar hakkında da yukarıdaki hükümler uygulanır.</w:t>
            </w:r>
          </w:p>
          <w:p w14:paraId="784602CD" w14:textId="77777777" w:rsidR="008D6351" w:rsidRPr="00F81297" w:rsidRDefault="008D6351" w:rsidP="008D6351">
            <w:pPr>
              <w:ind w:firstLine="567"/>
              <w:jc w:val="both"/>
              <w:rPr>
                <w:rFonts w:ascii="Times New Roman" w:eastAsia="Times New Roman" w:hAnsi="Times New Roman" w:cs="Times New Roman"/>
                <w:strike/>
                <w:color w:val="FF0000"/>
                <w:sz w:val="24"/>
                <w:szCs w:val="24"/>
                <w:lang w:eastAsia="tr-TR"/>
              </w:rPr>
            </w:pPr>
            <w:r w:rsidRPr="00F81297">
              <w:rPr>
                <w:rFonts w:ascii="Times New Roman" w:eastAsia="Times New Roman" w:hAnsi="Times New Roman" w:cs="Times New Roman"/>
                <w:strike/>
                <w:color w:val="FF0000"/>
                <w:sz w:val="24"/>
                <w:szCs w:val="24"/>
                <w:lang w:eastAsia="tr-TR"/>
              </w:rPr>
              <w:t>f) Mahsup dönemine aktarılan ödenekler</w:t>
            </w:r>
          </w:p>
          <w:p w14:paraId="30E66437" w14:textId="77777777" w:rsidR="008D6351" w:rsidRPr="00F81297" w:rsidRDefault="008D6351" w:rsidP="008D6351">
            <w:pPr>
              <w:ind w:firstLine="567"/>
              <w:jc w:val="both"/>
              <w:rPr>
                <w:rFonts w:ascii="Times New Roman" w:eastAsia="Times New Roman" w:hAnsi="Times New Roman" w:cs="Times New Roman"/>
                <w:strike/>
                <w:color w:val="FF0000"/>
                <w:sz w:val="24"/>
                <w:szCs w:val="24"/>
                <w:lang w:eastAsia="tr-TR"/>
              </w:rPr>
            </w:pPr>
            <w:r w:rsidRPr="00F81297">
              <w:rPr>
                <w:rFonts w:ascii="Times New Roman" w:eastAsia="Times New Roman" w:hAnsi="Times New Roman" w:cs="Times New Roman"/>
                <w:strike/>
                <w:color w:val="FF0000"/>
                <w:sz w:val="24"/>
                <w:szCs w:val="24"/>
                <w:lang w:eastAsia="tr-TR"/>
              </w:rPr>
              <w:t>1) Mali yılın bitimine kadar hizmet yerine getirildiği veya mal teslim alındığı halde mahsubu yapılamadığından mahsup dönemine aktarılan ön ödeme artıkları için saklı tutulan ödenekler, söz konusu ön ödemelerle birlikte mahsup dönemine aktarılır. Bunlardan mahsup dönemi sonuna kadar kullanılanlar veya tenkis edilenler mahsup dönemine aktarılan ödenek hesaplarında izlenir.</w:t>
            </w:r>
          </w:p>
          <w:p w14:paraId="3DF7B57A" w14:textId="77777777"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p>
          <w:p w14:paraId="7300EE77" w14:textId="59C4B254" w:rsidR="008D6351" w:rsidRPr="00A011B1"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2BBE4552"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lastRenderedPageBreak/>
              <w:t>Hesap grubuna ait işlemler</w:t>
            </w:r>
          </w:p>
          <w:p w14:paraId="3D762BA3"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t>MADDE 404 – </w:t>
            </w:r>
            <w:r w:rsidRPr="00351E5F">
              <w:rPr>
                <w:rFonts w:ascii="Times New Roman" w:eastAsia="Times New Roman" w:hAnsi="Times New Roman" w:cs="Times New Roman"/>
                <w:color w:val="000000"/>
                <w:sz w:val="24"/>
                <w:szCs w:val="24"/>
                <w:lang w:eastAsia="tr-TR"/>
              </w:rPr>
              <w:t>(1) Ödenek hesapları grubuna ilişkin olarak yapılacak işlemler aşağıda gösterilmiştir;</w:t>
            </w:r>
          </w:p>
          <w:p w14:paraId="7974E5AD"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49C1968" w14:textId="77777777"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c) Ödeneklerin merkez dışı birimlere dağıtımı</w:t>
            </w:r>
          </w:p>
          <w:p w14:paraId="4387727D" w14:textId="3A2CF0E4" w:rsidR="008D6351" w:rsidRPr="00351E5F" w:rsidRDefault="008D6351" w:rsidP="008D6351">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 xml:space="preserve">1) İl özel idarelerinde, bütçe ödeneklerinin merkez dışı birimlere dağıtımı “Ödenek Gönderme Belgesi” (Örnek: 34) ve “Ödenek Gönderme Belgesi İcmali” (Örnek: 35) ile yapılır. Ödenek gönderme belgesi il özel idaresi mali hizmetler birimince üç nüsha olarak düzenlenir. Düzenlenen ödenek gönderme belgesi, üst yönetici veya bunların yetkilendirecekleri memurlar tarafından imza edildikten sonra, bir nüshası mali hizmetler biriminde muhafaza edilir, bir nüshası muhasebe birimine, diğer nüshası da ilgili merkez veya ilçe özel idaresine gönderilir. Ödenek gönderme belgesine mali hizmetler birimince bir sıra numarası verilir. Ödenekler, kurumsal sınıflandırmanın aynı düzeyindeki birimlere </w:t>
            </w:r>
            <w:bookmarkStart w:id="137" w:name="_Hlk211865489"/>
            <w:r w:rsidRPr="00351E5F">
              <w:rPr>
                <w:rFonts w:ascii="Times New Roman" w:eastAsia="Times New Roman" w:hAnsi="Times New Roman" w:cs="Times New Roman"/>
                <w:color w:val="0070C0"/>
                <w:sz w:val="24"/>
                <w:szCs w:val="24"/>
                <w:u w:val="single"/>
                <w:lang w:eastAsia="tr-TR"/>
              </w:rPr>
              <w:t>program, finans</w:t>
            </w:r>
            <w:r w:rsidRPr="00D7610C">
              <w:rPr>
                <w:rFonts w:ascii="Times New Roman" w:eastAsia="Times New Roman" w:hAnsi="Times New Roman" w:cs="Times New Roman"/>
                <w:color w:val="0070C0"/>
                <w:sz w:val="24"/>
                <w:szCs w:val="24"/>
                <w:u w:val="single"/>
                <w:lang w:eastAsia="tr-TR"/>
              </w:rPr>
              <w:t>man</w:t>
            </w:r>
            <w:r w:rsidRPr="00351E5F">
              <w:rPr>
                <w:rFonts w:ascii="Times New Roman" w:eastAsia="Times New Roman" w:hAnsi="Times New Roman" w:cs="Times New Roman"/>
                <w:color w:val="000000"/>
                <w:sz w:val="24"/>
                <w:szCs w:val="24"/>
                <w:lang w:eastAsia="tr-TR"/>
              </w:rPr>
              <w:t xml:space="preserve"> </w:t>
            </w:r>
            <w:bookmarkEnd w:id="137"/>
            <w:r w:rsidRPr="00351E5F">
              <w:rPr>
                <w:rFonts w:ascii="Times New Roman" w:eastAsia="Times New Roman" w:hAnsi="Times New Roman" w:cs="Times New Roman"/>
                <w:color w:val="000000"/>
                <w:sz w:val="24"/>
                <w:szCs w:val="24"/>
                <w:lang w:eastAsia="tr-TR"/>
              </w:rPr>
              <w:t>veya ekonomik sınıflandırmadaki farklılıklara bakılmaksızın aynı ödeme emri ile gönderilir. Ödenek gönderme belgesi il özel idareleri tarafından kullanılır. Ancak belediye, bağlı idare ve birliklerin de birimlerine ödenek gönderme suretiyle harcama yapılması yöntemini benimsemeleri halinde bu belgeyle birlikte tenkis belgesini ve il özel idarelerince kullanılacak ödenek hesaplarını kullanmaları gerekir.</w:t>
            </w:r>
          </w:p>
          <w:p w14:paraId="3F0618E1"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041233C1" w14:textId="52451366"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ç) Ödenek kullanımlarının merkez ve merkez dışı muhasebe birimlerince izlenmesi</w:t>
            </w:r>
          </w:p>
          <w:p w14:paraId="495825D7" w14:textId="776746C4" w:rsidR="008D6351"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idarelerince gerek merkez birimlerinde kullanılacak ödenekler ve gerekse merkez dışı birimlerde kullanılacak ödeneklerin alınması ve kullanılması ile tenkis edilme işlemleri merkez ve merkez dışı muhasebe birimlerince; kullanılacak ödenekler hesabı, ödenekler hesabı, ödenekli giderler hesabının kullanılması suretiyle izlenir. Merkez dışı birimlere aktarılan ödeneklere ilişkin olarak alınan ödenek gönderme belgelerinde; gönderilen muhasebe biriminin adı ve kodunun doğru olup olmadığı, rakam ve yazı ile yazılan tutarların birbirine uygun olup olmadığı gibi hususlar ilgili muhasebe birimince kontrol edilir. Tespit </w:t>
            </w:r>
            <w:r w:rsidRPr="00020085">
              <w:rPr>
                <w:rFonts w:ascii="Times New Roman" w:eastAsia="Times New Roman" w:hAnsi="Times New Roman" w:cs="Times New Roman"/>
                <w:color w:val="000000"/>
                <w:sz w:val="24"/>
                <w:szCs w:val="24"/>
                <w:lang w:eastAsia="tr-TR"/>
              </w:rPr>
              <w:lastRenderedPageBreak/>
              <w:t>edilen noksanlıklar merkez muhasebe birimi ile temas kurularak giderilir. Alınan ödenekler belge aslına dayanılarak muhasebe işlem fişi ile muhasebeleştirilir. Alınan ödeneklere ilişkin ödenek gönderme belgesi, muhasebe işlem fişinin Sayıştaya gönderilecek nüshasına eklenir, aslının fotokopisi ise onaylanarak tahakkuk daireleri itibarıyla muhasebe biriminde dosyalanır. Mali yılsonunda tenkisler yapıldıktan sonra muhasebe birimlerine gelen ödenekler, hiçbir kayda tabi tutulmaksızın bir yazı ekinde geri gönderilir. Ödeneklerin elektronik ortamda gönderilmesi ve kayda alınmasına ilişkin düzenlemeler yapmaya Bakanlık yetkilidir.</w:t>
            </w:r>
          </w:p>
          <w:p w14:paraId="66497B25"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0233550D"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5085F157" w14:textId="2C06212C"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d) Tenkis belgesi</w:t>
            </w:r>
          </w:p>
          <w:p w14:paraId="3D8863EF" w14:textId="065292D1" w:rsidR="008D6351" w:rsidRPr="00020085" w:rsidRDefault="008D6351" w:rsidP="008D6351">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idarelerinde, tenkisi istenilen ödeneklerin tenkis işlemi, düzenlenen “Tenkis Belgesi” (Örnek: 36-A) ve “Tenkis Belgesi İcmali” (Örnek: 36-B) ile yapılır. Bir mali yıl içinde alınan ödeneklerden bir kısmının yılı içinde tenkisi istenildiği takdirde, il özel idaresi mali hizmetler birimince “tenkis belgesi” düzenlenerek ilgili birime gönderilir. Üç nüsha olarak düzenlenen tenkis belgesine, birden başlamak üzere verilen sıra numarası ile bütçe yılı yazıldıktan sonra, tenkis edilen ödeneğin bütçe tertibi ve miktarı ilgili sütunlara ayrı ayrı kaydedilir. Tenkis edilen ödeneklerin toplamı alınarak belgenin altındaki özel sütuna tenkis toplamı yazı ile yazılır. Tenkis belgesinin birinci nüshası bir yazıya bağlanarak mali hizmetler birimine gönderilir; ikinci nüshası muhasebe işlem fişinin birinci nüshasına bağlanır; üçüncü nüshası ise birimde saklanır. Yılsonlarında, mali yılın son ayına ait bütün ödeme ve mahsuplar işlendikten sonra, yılı içinde alınan ödeneklerden kullanılmayarak arta kalan tutarlar muhasebe birimlerince doğrudan tenkis edilir. Yabancı ülkelerden yapılacak alımlar için açılmış akreditiflere ilişkin kredi artıkları ertesi yıla devredilmekle birlikte, karşılığı ödenekleri yılsonlarında tenkis belgesi düzenlenmek suretiyle iptal edilir. Akreditif artıklarına ilişkin ödeneklerin yılsonlarında iptal edilmesine yönelik olarak düzenlenen tenkis belgesinde, tenkis edilen ödeneğin devreden akreditif karşılığı krediye ait olduğu belirtilerek, yeni mali yıl içerisinde ilgili tertipten ödenek gönderilmesi istenir. Yılı için geçerli sözleşmeler ile gelecek yıl ya da yıllara geçerli sözleşmelerin bitim tarihlerinde henüz bir kısım hizmet yerine getirilememiş veya zorunlu nedenlerle sözleşmenin uygulanmasına başlanılamamış, ancak ilgili idarece ek süre verilmiş ve bu süre ertesi mali yıla taşmış ise, yılsonunda yüklenme artığı devredilir ve yüklenimlere ilişkin ödenek </w:t>
            </w:r>
            <w:r w:rsidRPr="00020085">
              <w:rPr>
                <w:rFonts w:ascii="Times New Roman" w:eastAsia="Times New Roman" w:hAnsi="Times New Roman" w:cs="Times New Roman"/>
                <w:color w:val="000000"/>
                <w:sz w:val="24"/>
                <w:szCs w:val="24"/>
                <w:lang w:eastAsia="tr-TR"/>
              </w:rPr>
              <w:lastRenderedPageBreak/>
              <w:t>tutarları iptal edilir. Düzenlenen tenkis belgesinde, söz konusu ödeneğin devredilen taahhüt karşılığı olduğu belirtilerek iptal edilmesi ve yeni mali yılda ilgili tertipten ödenek gönderilmesi istenir. Dış proje kredileri avans ve akreditiflerinden mali yılsonuna kadar harcanamadığından ertesi yıla devredilecek tutarlar hakkında da yukarıdaki hükümler uygulanır.</w:t>
            </w:r>
          </w:p>
          <w:p w14:paraId="5012CD54" w14:textId="54DFFDA0" w:rsidR="008D6351" w:rsidRDefault="008D6351" w:rsidP="008D6351">
            <w:pPr>
              <w:ind w:firstLine="567"/>
              <w:jc w:val="both"/>
              <w:rPr>
                <w:rFonts w:ascii="Times New Roman" w:eastAsia="Times New Roman" w:hAnsi="Times New Roman" w:cs="Times New Roman"/>
                <w:color w:val="000000"/>
                <w:sz w:val="24"/>
                <w:szCs w:val="24"/>
                <w:lang w:eastAsia="tr-TR"/>
              </w:rPr>
            </w:pPr>
          </w:p>
          <w:p w14:paraId="3011CB20" w14:textId="35AA68F6" w:rsidR="008D6351" w:rsidRDefault="008D6351" w:rsidP="008D6351">
            <w:pPr>
              <w:ind w:firstLine="567"/>
              <w:jc w:val="both"/>
              <w:rPr>
                <w:rFonts w:ascii="Times New Roman" w:eastAsia="Times New Roman" w:hAnsi="Times New Roman" w:cs="Times New Roman"/>
                <w:color w:val="000000"/>
                <w:sz w:val="24"/>
                <w:szCs w:val="24"/>
                <w:lang w:eastAsia="tr-TR"/>
              </w:rPr>
            </w:pPr>
          </w:p>
          <w:p w14:paraId="65897324" w14:textId="65131ABF" w:rsidR="008D6351" w:rsidRDefault="008D6351" w:rsidP="008D6351">
            <w:pPr>
              <w:ind w:firstLine="567"/>
              <w:jc w:val="both"/>
              <w:rPr>
                <w:rFonts w:ascii="Times New Roman" w:eastAsia="Times New Roman" w:hAnsi="Times New Roman" w:cs="Times New Roman"/>
                <w:color w:val="000000"/>
                <w:sz w:val="24"/>
                <w:szCs w:val="24"/>
                <w:lang w:eastAsia="tr-TR"/>
              </w:rPr>
            </w:pPr>
          </w:p>
          <w:p w14:paraId="28F5F618" w14:textId="7EEEAEFD" w:rsidR="008D6351" w:rsidRDefault="008D6351" w:rsidP="008D6351">
            <w:pPr>
              <w:ind w:firstLine="567"/>
              <w:jc w:val="both"/>
              <w:rPr>
                <w:rFonts w:ascii="Times New Roman" w:eastAsia="Times New Roman" w:hAnsi="Times New Roman" w:cs="Times New Roman"/>
                <w:color w:val="000000"/>
                <w:sz w:val="24"/>
                <w:szCs w:val="24"/>
                <w:lang w:eastAsia="tr-TR"/>
              </w:rPr>
            </w:pPr>
          </w:p>
          <w:p w14:paraId="25BC0990" w14:textId="39C79149" w:rsidR="008D6351" w:rsidRDefault="008D6351" w:rsidP="008D6351">
            <w:pPr>
              <w:ind w:firstLine="567"/>
              <w:jc w:val="both"/>
              <w:rPr>
                <w:rFonts w:ascii="Times New Roman" w:eastAsia="Times New Roman" w:hAnsi="Times New Roman" w:cs="Times New Roman"/>
                <w:color w:val="000000"/>
                <w:sz w:val="24"/>
                <w:szCs w:val="24"/>
                <w:lang w:eastAsia="tr-TR"/>
              </w:rPr>
            </w:pPr>
          </w:p>
          <w:p w14:paraId="381D6B4C" w14:textId="5BAA0AEA" w:rsidR="008D6351" w:rsidRDefault="008D6351" w:rsidP="008D6351">
            <w:pPr>
              <w:ind w:firstLine="567"/>
              <w:jc w:val="both"/>
              <w:rPr>
                <w:rFonts w:ascii="Times New Roman" w:eastAsia="Times New Roman" w:hAnsi="Times New Roman" w:cs="Times New Roman"/>
                <w:color w:val="000000"/>
                <w:sz w:val="24"/>
                <w:szCs w:val="24"/>
                <w:lang w:eastAsia="tr-TR"/>
              </w:rPr>
            </w:pPr>
          </w:p>
          <w:p w14:paraId="257197B7" w14:textId="11D5FFC1" w:rsidR="008D6351" w:rsidRDefault="008D6351" w:rsidP="008D6351">
            <w:pPr>
              <w:ind w:firstLine="567"/>
              <w:jc w:val="both"/>
              <w:rPr>
                <w:rFonts w:ascii="Times New Roman" w:eastAsia="Times New Roman" w:hAnsi="Times New Roman" w:cs="Times New Roman"/>
                <w:color w:val="000000"/>
                <w:sz w:val="24"/>
                <w:szCs w:val="24"/>
                <w:lang w:eastAsia="tr-TR"/>
              </w:rPr>
            </w:pPr>
          </w:p>
          <w:p w14:paraId="59C15266" w14:textId="6882F13D" w:rsidR="008D6351" w:rsidRDefault="008D6351" w:rsidP="008D6351">
            <w:pPr>
              <w:ind w:firstLine="567"/>
              <w:jc w:val="both"/>
              <w:rPr>
                <w:rFonts w:ascii="Times New Roman" w:eastAsia="Times New Roman" w:hAnsi="Times New Roman" w:cs="Times New Roman"/>
                <w:color w:val="000000"/>
                <w:sz w:val="24"/>
                <w:szCs w:val="24"/>
                <w:lang w:eastAsia="tr-TR"/>
              </w:rPr>
            </w:pPr>
          </w:p>
          <w:p w14:paraId="026D975E" w14:textId="41549B55" w:rsidR="008D6351" w:rsidRDefault="008D6351" w:rsidP="008D6351">
            <w:pPr>
              <w:ind w:firstLine="567"/>
              <w:jc w:val="both"/>
              <w:rPr>
                <w:rFonts w:ascii="Times New Roman" w:eastAsia="Times New Roman" w:hAnsi="Times New Roman" w:cs="Times New Roman"/>
                <w:color w:val="000000"/>
                <w:sz w:val="24"/>
                <w:szCs w:val="24"/>
                <w:lang w:eastAsia="tr-TR"/>
              </w:rPr>
            </w:pPr>
          </w:p>
          <w:p w14:paraId="65D7EFD5" w14:textId="2818BB10" w:rsidR="008D6351" w:rsidRDefault="008D6351" w:rsidP="008D6351">
            <w:pPr>
              <w:ind w:firstLine="567"/>
              <w:jc w:val="both"/>
              <w:rPr>
                <w:rFonts w:ascii="Times New Roman" w:eastAsia="Times New Roman" w:hAnsi="Times New Roman" w:cs="Times New Roman"/>
                <w:color w:val="000000"/>
                <w:sz w:val="24"/>
                <w:szCs w:val="24"/>
                <w:lang w:eastAsia="tr-TR"/>
              </w:rPr>
            </w:pPr>
          </w:p>
          <w:p w14:paraId="57CD11E1" w14:textId="7133C000" w:rsidR="008D6351" w:rsidRDefault="008D6351" w:rsidP="008D6351">
            <w:pPr>
              <w:ind w:firstLine="567"/>
              <w:jc w:val="both"/>
              <w:rPr>
                <w:rFonts w:ascii="Times New Roman" w:eastAsia="Times New Roman" w:hAnsi="Times New Roman" w:cs="Times New Roman"/>
                <w:color w:val="000000"/>
                <w:sz w:val="24"/>
                <w:szCs w:val="24"/>
                <w:lang w:eastAsia="tr-TR"/>
              </w:rPr>
            </w:pPr>
          </w:p>
          <w:p w14:paraId="6959A2FA" w14:textId="2ECE4F13" w:rsidR="008D6351" w:rsidRDefault="008D6351" w:rsidP="008D6351">
            <w:pPr>
              <w:ind w:firstLine="567"/>
              <w:jc w:val="both"/>
              <w:rPr>
                <w:rFonts w:ascii="Times New Roman" w:eastAsia="Times New Roman" w:hAnsi="Times New Roman" w:cs="Times New Roman"/>
                <w:color w:val="000000"/>
                <w:sz w:val="24"/>
                <w:szCs w:val="24"/>
                <w:lang w:eastAsia="tr-TR"/>
              </w:rPr>
            </w:pPr>
          </w:p>
          <w:p w14:paraId="05C93AE1" w14:textId="69B29613" w:rsidR="008D6351" w:rsidRPr="00A011B1" w:rsidRDefault="008D6351" w:rsidP="008D6351">
            <w:pPr>
              <w:ind w:firstLine="567"/>
              <w:jc w:val="both"/>
              <w:rPr>
                <w:rFonts w:ascii="Times New Roman" w:eastAsia="Times New Roman" w:hAnsi="Times New Roman" w:cs="Times New Roman"/>
                <w:b/>
                <w:bCs/>
                <w:color w:val="000000"/>
                <w:sz w:val="24"/>
                <w:szCs w:val="24"/>
                <w:lang w:eastAsia="tr-TR"/>
              </w:rPr>
            </w:pPr>
            <w:bookmarkStart w:id="138" w:name="_Hlk211865671"/>
            <w:r w:rsidRPr="00F81297">
              <w:rPr>
                <w:rFonts w:ascii="Times New Roman" w:eastAsia="Times New Roman" w:hAnsi="Times New Roman" w:cs="Times New Roman"/>
                <w:color w:val="0070C0"/>
                <w:sz w:val="24"/>
                <w:szCs w:val="24"/>
                <w:u w:val="single"/>
                <w:lang w:eastAsia="tr-TR"/>
              </w:rPr>
              <w:t>(2) Ödenek hesapları hesap grubunda yer alan hesaplara kayıt yapılırken yardımcı hesap kodları ile birlikte bütçe sınıflandırmasında yer alan program, kurumsal ve finansman kodları da kullanılır.</w:t>
            </w:r>
            <w:bookmarkEnd w:id="138"/>
          </w:p>
        </w:tc>
      </w:tr>
      <w:tr w:rsidR="008D6351" w:rsidRPr="001E1C0B" w14:paraId="30C8D6F0" w14:textId="77777777" w:rsidTr="00896D0F">
        <w:tc>
          <w:tcPr>
            <w:tcW w:w="7655" w:type="dxa"/>
          </w:tcPr>
          <w:p w14:paraId="771359B8"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lastRenderedPageBreak/>
              <w:t>İl özel idarelerinde kullanılacak ödenek hesapları</w:t>
            </w:r>
          </w:p>
          <w:p w14:paraId="3C65E606"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t>MADDE 405 – </w:t>
            </w:r>
            <w:r w:rsidRPr="000D3B61">
              <w:rPr>
                <w:rFonts w:ascii="Times New Roman" w:eastAsia="Times New Roman" w:hAnsi="Times New Roman" w:cs="Times New Roman"/>
                <w:color w:val="000000"/>
                <w:sz w:val="24"/>
                <w:szCs w:val="24"/>
                <w:lang w:eastAsia="tr-TR"/>
              </w:rPr>
              <w:t>(1) İl özel idarelerinde kullanılacak ödenek hesapları aşağıda gösterilmiştir.</w:t>
            </w:r>
          </w:p>
          <w:p w14:paraId="2C364986"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900 Gönderilecek Bütçe Ödenekleri Hesabı</w:t>
            </w:r>
          </w:p>
          <w:p w14:paraId="39AF6F40"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901 Bütçe Ödenekleri Hesabı</w:t>
            </w:r>
          </w:p>
          <w:p w14:paraId="1A4BAE5D"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902 Bütçe Ödenek Hareketleri Hesabı</w:t>
            </w:r>
          </w:p>
          <w:p w14:paraId="646CDD88"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903 Kullanılacak Ödenekler Hesabı</w:t>
            </w:r>
          </w:p>
          <w:p w14:paraId="3F7B89A4"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904 Ödenekler Hesabı</w:t>
            </w:r>
          </w:p>
          <w:p w14:paraId="015C2D40"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905 Ödenekli Giderler Hesabı</w:t>
            </w:r>
          </w:p>
          <w:p w14:paraId="4840AD77" w14:textId="77777777" w:rsidR="008D6351" w:rsidRPr="000D3B61" w:rsidRDefault="008D6351" w:rsidP="008D6351">
            <w:pPr>
              <w:ind w:firstLine="567"/>
              <w:jc w:val="both"/>
              <w:rPr>
                <w:rFonts w:ascii="Times New Roman" w:eastAsia="Times New Roman" w:hAnsi="Times New Roman" w:cs="Times New Roman"/>
                <w:strike/>
                <w:color w:val="FF0000"/>
                <w:sz w:val="24"/>
                <w:szCs w:val="24"/>
                <w:lang w:eastAsia="tr-TR"/>
              </w:rPr>
            </w:pPr>
            <w:bookmarkStart w:id="139" w:name="_Hlk211865719"/>
            <w:r w:rsidRPr="000D3B61">
              <w:rPr>
                <w:rFonts w:ascii="Times New Roman" w:eastAsia="Times New Roman" w:hAnsi="Times New Roman" w:cs="Times New Roman"/>
                <w:strike/>
                <w:color w:val="FF0000"/>
                <w:sz w:val="24"/>
                <w:szCs w:val="24"/>
                <w:lang w:eastAsia="tr-TR"/>
              </w:rPr>
              <w:t>906 Mahsup Dönemine Aktarılan Kullanılacak Ödenekler Hesabı</w:t>
            </w:r>
          </w:p>
          <w:p w14:paraId="64EBC0A9" w14:textId="28FC76CB"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strike/>
                <w:color w:val="FF0000"/>
                <w:sz w:val="24"/>
                <w:szCs w:val="24"/>
                <w:lang w:eastAsia="tr-TR"/>
              </w:rPr>
              <w:t>907 Mahsup Dönemine Aktarılan Ödenekler Hesabı</w:t>
            </w:r>
            <w:bookmarkEnd w:id="139"/>
          </w:p>
        </w:tc>
        <w:tc>
          <w:tcPr>
            <w:tcW w:w="7938" w:type="dxa"/>
          </w:tcPr>
          <w:p w14:paraId="7564343B"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t>İl özel idarelerinde kullanılacak ödenek hesapları</w:t>
            </w:r>
          </w:p>
          <w:p w14:paraId="2034C4C8"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t>MADDE 405 – </w:t>
            </w:r>
            <w:r w:rsidRPr="000D3B61">
              <w:rPr>
                <w:rFonts w:ascii="Times New Roman" w:eastAsia="Times New Roman" w:hAnsi="Times New Roman" w:cs="Times New Roman"/>
                <w:color w:val="000000"/>
                <w:sz w:val="24"/>
                <w:szCs w:val="24"/>
                <w:lang w:eastAsia="tr-TR"/>
              </w:rPr>
              <w:t>(1) İl özel idarelerinde kullanılacak ödenek hesapları aşağıda gösterilmiştir.</w:t>
            </w:r>
          </w:p>
          <w:p w14:paraId="236DDE30"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900 Gönderilecek Bütçe Ödenekleri Hesabı</w:t>
            </w:r>
          </w:p>
          <w:p w14:paraId="48F18D63"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901 Bütçe Ödenekleri Hesabı</w:t>
            </w:r>
          </w:p>
          <w:p w14:paraId="75C9E069"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902 Bütçe Ödenek Hareketleri Hesabı</w:t>
            </w:r>
          </w:p>
          <w:p w14:paraId="5CB306FE"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903 Kullanılacak Ödenekler Hesabı</w:t>
            </w:r>
          </w:p>
          <w:p w14:paraId="5B201903"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904 Ödenekler Hesabı</w:t>
            </w:r>
          </w:p>
          <w:p w14:paraId="796C60A7" w14:textId="77777777" w:rsidR="008D6351" w:rsidRPr="000D3B61" w:rsidRDefault="008D6351" w:rsidP="008D635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905 Ödenekli Giderler Hesabı</w:t>
            </w:r>
          </w:p>
          <w:p w14:paraId="434B09EE" w14:textId="77777777" w:rsidR="008D6351" w:rsidRPr="00351E5F"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195D5F0A" w14:textId="77777777" w:rsidTr="00896D0F">
        <w:tc>
          <w:tcPr>
            <w:tcW w:w="7655" w:type="dxa"/>
          </w:tcPr>
          <w:p w14:paraId="12844575"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Hesabın işleyişi</w:t>
            </w:r>
          </w:p>
          <w:p w14:paraId="77694A47"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MADDE 413 –</w:t>
            </w:r>
            <w:r w:rsidRPr="007751E8">
              <w:rPr>
                <w:rFonts w:ascii="Times New Roman" w:eastAsia="Times New Roman" w:hAnsi="Times New Roman" w:cs="Times New Roman"/>
                <w:color w:val="000000"/>
                <w:sz w:val="24"/>
                <w:szCs w:val="24"/>
                <w:lang w:eastAsia="tr-TR"/>
              </w:rPr>
              <w:t> (1) Kullanılacak ödenekler hesabına ilişkin borç ve alacak kayıtları aşağıda gösterilmiştir:</w:t>
            </w:r>
          </w:p>
          <w:p w14:paraId="7B7D8BF6"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08F09B3"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b) Alacak</w:t>
            </w:r>
          </w:p>
          <w:p w14:paraId="5A73BF5D"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lastRenderedPageBreak/>
              <w:t>1) Ödeneğine dayanılarak, tahakkuk ettirilip ödeme emri belgesine bağlanarak bütçeye gider kaydedilen tutarlar bu hesaba alacak, 905-Ödenekli Giderler Hesabına borç kaydedilir.</w:t>
            </w:r>
          </w:p>
          <w:p w14:paraId="25813A7D" w14:textId="77777777" w:rsidR="008D6351" w:rsidRPr="007751E8" w:rsidRDefault="008D6351" w:rsidP="008D6351">
            <w:pPr>
              <w:ind w:firstLine="567"/>
              <w:jc w:val="both"/>
              <w:rPr>
                <w:rFonts w:ascii="Times New Roman" w:eastAsia="Times New Roman" w:hAnsi="Times New Roman" w:cs="Times New Roman"/>
                <w:strike/>
                <w:color w:val="FF0000"/>
                <w:sz w:val="24"/>
                <w:szCs w:val="24"/>
                <w:lang w:eastAsia="tr-TR"/>
              </w:rPr>
            </w:pPr>
            <w:r w:rsidRPr="007751E8">
              <w:rPr>
                <w:rFonts w:ascii="Times New Roman" w:eastAsia="Times New Roman" w:hAnsi="Times New Roman" w:cs="Times New Roman"/>
                <w:strike/>
                <w:color w:val="FF0000"/>
                <w:sz w:val="24"/>
                <w:szCs w:val="24"/>
                <w:lang w:eastAsia="tr-TR"/>
              </w:rPr>
              <w:t>2) Mahsup dönemine devreden ön ödemeler karşılığı saklı tutulacak ödenek tutarı bir taraftan bu hesaba alacak, 906-Mahsup Dönemine Aktarılan Kullanılacak Ödenekler Hesabına borç; diğer taraftan 904-Ödenekler Hesabına borç, 907-Mahsup Dönemine Aktarılan Ödenekler Hesabına alacak kaydedilir.</w:t>
            </w:r>
          </w:p>
          <w:p w14:paraId="08AF2D45" w14:textId="78A22D4D"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43687500"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1234E605" w14:textId="77777777" w:rsidTr="00896D0F">
        <w:tc>
          <w:tcPr>
            <w:tcW w:w="7655" w:type="dxa"/>
          </w:tcPr>
          <w:p w14:paraId="58E245E8"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Hesabın işleyişi</w:t>
            </w:r>
          </w:p>
          <w:p w14:paraId="7BA0C5D2" w14:textId="38ECEA26" w:rsidR="008D6351"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MADDE 415 –</w:t>
            </w:r>
            <w:r w:rsidRPr="007751E8">
              <w:rPr>
                <w:rFonts w:ascii="Times New Roman" w:eastAsia="Times New Roman" w:hAnsi="Times New Roman" w:cs="Times New Roman"/>
                <w:color w:val="000000"/>
                <w:sz w:val="24"/>
                <w:szCs w:val="24"/>
                <w:lang w:eastAsia="tr-TR"/>
              </w:rPr>
              <w:t> (1) Ödenekler hesabına ilişkin alacak ve borç kayıtları aşağıda gösterilmiştir:</w:t>
            </w:r>
          </w:p>
          <w:p w14:paraId="73DF74EA" w14:textId="09BA1A43" w:rsidR="008D6351" w:rsidRDefault="008D6351" w:rsidP="008D6351">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3AD43B0C"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b) Borç</w:t>
            </w:r>
          </w:p>
          <w:p w14:paraId="7AEA1B30" w14:textId="77777777" w:rsidR="008D6351" w:rsidRPr="007751E8" w:rsidRDefault="008D6351" w:rsidP="008D6351">
            <w:pPr>
              <w:ind w:firstLine="567"/>
              <w:jc w:val="both"/>
              <w:rPr>
                <w:rFonts w:ascii="Times New Roman" w:eastAsia="Times New Roman" w:hAnsi="Times New Roman" w:cs="Times New Roman"/>
                <w:strike/>
                <w:color w:val="FF0000"/>
                <w:sz w:val="24"/>
                <w:szCs w:val="24"/>
                <w:lang w:eastAsia="tr-TR"/>
              </w:rPr>
            </w:pPr>
            <w:r w:rsidRPr="007751E8">
              <w:rPr>
                <w:rFonts w:ascii="Times New Roman" w:eastAsia="Times New Roman" w:hAnsi="Times New Roman" w:cs="Times New Roman"/>
                <w:strike/>
                <w:color w:val="FF0000"/>
                <w:sz w:val="24"/>
                <w:szCs w:val="24"/>
                <w:lang w:eastAsia="tr-TR"/>
              </w:rPr>
              <w:t>1) Mahsup dönemine devreden ön ödemeler karşılığı saklı tutulacak ödenek tutarı bir taraftan bu hesaba borç, 907-Mahsup Dönemine Aktarılan Ödenekler Hesabına alacak; diğer taraftan 906-Mahsup Dönemine Aktarılan Kullanılacak Ödenekler Hesabına borç, 903-Kullanılacak Ödenekler Hesabına alacak kaydedilir.</w:t>
            </w:r>
          </w:p>
          <w:p w14:paraId="02220CDB" w14:textId="77777777" w:rsidR="008D6351" w:rsidRPr="007751E8" w:rsidRDefault="008D6351" w:rsidP="008D6351">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2) Merkez ve merkez dışı birimlerde kullanılmak üzere alınan ödeneklerden yılı içerisinde yapılan tenkisler bu hesaba borç, 903-Kullanılacak Ödenekler Hesabına alacak kaydedilir.</w:t>
            </w:r>
          </w:p>
          <w:p w14:paraId="4997330C" w14:textId="35DCC2A6"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r w:rsidRPr="007751E8">
              <w:rPr>
                <w:rFonts w:ascii="Times New Roman" w:eastAsia="Times New Roman" w:hAnsi="Times New Roman" w:cs="Times New Roman"/>
                <w:color w:val="000000"/>
                <w:sz w:val="24"/>
                <w:szCs w:val="24"/>
                <w:lang w:eastAsia="tr-TR"/>
              </w:rPr>
              <w:t>3) Dönem sonunda, hesabın alacak bakiyesi bu hesaba borç, 905-Ödenekli Giderler Hesabına alacak kaydedilerek hesap kapatılır.</w:t>
            </w:r>
          </w:p>
        </w:tc>
        <w:tc>
          <w:tcPr>
            <w:tcW w:w="7938" w:type="dxa"/>
          </w:tcPr>
          <w:p w14:paraId="488E3285" w14:textId="77777777" w:rsidR="008D6351" w:rsidRPr="000D3B61" w:rsidRDefault="008D6351" w:rsidP="008D6351">
            <w:pPr>
              <w:jc w:val="both"/>
              <w:rPr>
                <w:rFonts w:ascii="Times New Roman" w:eastAsia="Times New Roman" w:hAnsi="Times New Roman" w:cs="Times New Roman"/>
                <w:b/>
                <w:bCs/>
                <w:color w:val="000000"/>
                <w:sz w:val="24"/>
                <w:szCs w:val="24"/>
                <w:lang w:eastAsia="tr-TR"/>
              </w:rPr>
            </w:pPr>
          </w:p>
        </w:tc>
      </w:tr>
      <w:tr w:rsidR="008D6351" w:rsidRPr="001E1C0B" w14:paraId="1064986C" w14:textId="77777777" w:rsidTr="00896D0F">
        <w:tc>
          <w:tcPr>
            <w:tcW w:w="7655" w:type="dxa"/>
          </w:tcPr>
          <w:p w14:paraId="77D9BDA8"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906 Mahsup dönemine aktarılan kullanılacak ödenekler hesabı</w:t>
            </w:r>
          </w:p>
          <w:p w14:paraId="774DD542"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niteliği</w:t>
            </w:r>
          </w:p>
          <w:p w14:paraId="20D71D86" w14:textId="7C49540C"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418 –</w:t>
            </w:r>
            <w:r w:rsidRPr="00F2689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ile bunlardan mahsup dönemi sonuna kadar kullanılanlar veya tenkis edilenlerin izlenmesi için kullanılır.</w:t>
            </w:r>
          </w:p>
        </w:tc>
        <w:tc>
          <w:tcPr>
            <w:tcW w:w="7938" w:type="dxa"/>
          </w:tcPr>
          <w:p w14:paraId="779453ED"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41942EB5" w14:textId="77777777" w:rsidTr="00896D0F">
        <w:tc>
          <w:tcPr>
            <w:tcW w:w="7655" w:type="dxa"/>
          </w:tcPr>
          <w:p w14:paraId="156280B6"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işleyişi</w:t>
            </w:r>
          </w:p>
          <w:p w14:paraId="7EF093BD"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419 –</w:t>
            </w:r>
            <w:r w:rsidRPr="00F2689E">
              <w:rPr>
                <w:rFonts w:ascii="Times New Roman" w:eastAsia="Times New Roman" w:hAnsi="Times New Roman" w:cs="Times New Roman"/>
                <w:strike/>
                <w:color w:val="FF0000"/>
                <w:sz w:val="24"/>
                <w:szCs w:val="24"/>
                <w:lang w:eastAsia="tr-TR"/>
              </w:rPr>
              <w:t> (1) Mahsup dönemine aktarılan kullanılacak ödenekler hesabına ilişkin borç ve alacak kayıtları aşağıda gösterilmiştir:</w:t>
            </w:r>
          </w:p>
          <w:p w14:paraId="6E60C0C1"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a) Borç</w:t>
            </w:r>
          </w:p>
          <w:p w14:paraId="10CF9923"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lastRenderedPageBreak/>
              <w:t>1) Yılsonunda mahsup dönemine devreden iş avans ve kredileri, personel avansları karşılığı saklı tutulacak ödenek tutarı bir taraftan bu hesaba borç, 903-Kullanılacak Ödenekler Hesabına alacak; diğer taraftan 904-Ödenekler Hesabına borç, 907-Mahsup Dönemine Aktarılan Ödenekler Hesabına alacak kaydedilir.</w:t>
            </w:r>
          </w:p>
          <w:p w14:paraId="07329249"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b) Alacak</w:t>
            </w:r>
          </w:p>
          <w:p w14:paraId="3A22A155"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alacak, 907-Mahsup Dönemine Aktarılan Ödenekler Hesabına borç; diğer taraftan 630- Giderler Hesabına ya da varlığa dönüşen bir unsur ise ilgili varlık hesabına borç, 165-Mahsup Dönemine Aktarılan Avans ve Krediler Hesabına alacak, ayrıca 834-Geçen Yıl Bütçe Mahsupları Hesabına borç, 835- Gider Yansıtma Hesabına alacak kaydedilir.</w:t>
            </w:r>
          </w:p>
          <w:p w14:paraId="5D94172A"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2) Mahsup dönemine aktarılan ön ödemelerden, mahsup dönemi içerisinde mahsubu yapılmayarak nakden iade edilenlere ait saklı tutulan ödenekler bir taraftan bu hesaba alacak, 907-Mahsup Dönemine Aktarılan Ödenekler Hesabına borç; diğer taraftan yapılan tahsilat 100-Kasa Hesabı veya 102-Banka Hesabına borç, 165-Mahsup Dönemine Aktarılan Avans ve Krediler Hesabına alacak kaydedilir.</w:t>
            </w:r>
          </w:p>
          <w:p w14:paraId="776763F3" w14:textId="5E0E22E4" w:rsidR="008D6351" w:rsidRPr="00F2689E" w:rsidRDefault="008D6351" w:rsidP="008D6351">
            <w:pPr>
              <w:ind w:firstLine="567"/>
              <w:jc w:val="both"/>
              <w:rPr>
                <w:rFonts w:ascii="Times New Roman" w:eastAsia="Times New Roman" w:hAnsi="Times New Roman" w:cs="Times New Roman"/>
                <w:b/>
                <w:bCs/>
                <w:strike/>
                <w:color w:val="FF0000"/>
                <w:sz w:val="24"/>
                <w:szCs w:val="24"/>
                <w:lang w:eastAsia="tr-TR"/>
              </w:rPr>
            </w:pPr>
            <w:r w:rsidRPr="00F2689E">
              <w:rPr>
                <w:rFonts w:ascii="Times New Roman" w:eastAsia="Times New Roman" w:hAnsi="Times New Roman" w:cs="Times New Roman"/>
                <w:strike/>
                <w:color w:val="FF0000"/>
                <w:sz w:val="24"/>
                <w:szCs w:val="24"/>
                <w:lang w:eastAsia="tr-TR"/>
              </w:rPr>
              <w:t>3) Mahsup dönemine aktarılan ön ödemelerden, mahsup dönemi sonuna kadar mahsup edilmemesi nedeniyle sorumlusu adına kişilerden alacaklar hesabına kaydedilen tutarlara ait saklı tutulan ödenekler bu hesaba alacak, 907-Mahsup Dönemine Aktarılan Ödenekler Hesabına borç kaydedilir.</w:t>
            </w:r>
          </w:p>
        </w:tc>
        <w:tc>
          <w:tcPr>
            <w:tcW w:w="7938" w:type="dxa"/>
          </w:tcPr>
          <w:p w14:paraId="54725783"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16B32DCA" w14:textId="77777777" w:rsidTr="00896D0F">
        <w:tc>
          <w:tcPr>
            <w:tcW w:w="7655" w:type="dxa"/>
          </w:tcPr>
          <w:p w14:paraId="722B121F"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907 Mahsup dönemine aktarılan ödenekler hesabı</w:t>
            </w:r>
          </w:p>
          <w:p w14:paraId="79632B1D"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niteliği</w:t>
            </w:r>
          </w:p>
          <w:p w14:paraId="529D713B" w14:textId="65EBBE69"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420 –</w:t>
            </w:r>
            <w:r w:rsidRPr="00F2689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bunlardan mahsup dönemi sonuna kadar kullanılanlar veya tenkis edilenlerin izlenmesi için kullanılır.</w:t>
            </w:r>
          </w:p>
        </w:tc>
        <w:tc>
          <w:tcPr>
            <w:tcW w:w="7938" w:type="dxa"/>
          </w:tcPr>
          <w:p w14:paraId="7D0DD50C"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12962746" w14:textId="77777777" w:rsidTr="00896D0F">
        <w:tc>
          <w:tcPr>
            <w:tcW w:w="7655" w:type="dxa"/>
          </w:tcPr>
          <w:p w14:paraId="46D1EDAC"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işleyişi</w:t>
            </w:r>
          </w:p>
          <w:p w14:paraId="7E97CA8E"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421 – </w:t>
            </w:r>
            <w:r w:rsidRPr="00F2689E">
              <w:rPr>
                <w:rFonts w:ascii="Times New Roman" w:eastAsia="Times New Roman" w:hAnsi="Times New Roman" w:cs="Times New Roman"/>
                <w:strike/>
                <w:color w:val="FF0000"/>
                <w:sz w:val="24"/>
                <w:szCs w:val="24"/>
                <w:lang w:eastAsia="tr-TR"/>
              </w:rPr>
              <w:t>(1) Mahsup dönemine aktarılan ödenekler hesabına ilişkin alacak ve borç kayıtları aşağıda gösterilmiştir:</w:t>
            </w:r>
          </w:p>
          <w:p w14:paraId="20429915"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a) Alacak</w:t>
            </w:r>
          </w:p>
          <w:p w14:paraId="35F778E5"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 xml:space="preserve">1) Mahsup dönemine devreden ön ödemeler karşılığı saklı tutulacak ödenek tutarı, bir taraftan bu hesaba alacak, 904-Ödenekler Hesabına borç; </w:t>
            </w:r>
            <w:r w:rsidRPr="00F2689E">
              <w:rPr>
                <w:rFonts w:ascii="Times New Roman" w:eastAsia="Times New Roman" w:hAnsi="Times New Roman" w:cs="Times New Roman"/>
                <w:strike/>
                <w:color w:val="FF0000"/>
                <w:sz w:val="24"/>
                <w:szCs w:val="24"/>
                <w:lang w:eastAsia="tr-TR"/>
              </w:rPr>
              <w:lastRenderedPageBreak/>
              <w:t>diğer taraftan 906-Mahsup Dönemine Aktarılan Kullanılacak Ödenekler Hesabına borç, 903-Kullanılacak Ödenekler Hesabına alacak kaydedilir.</w:t>
            </w:r>
          </w:p>
          <w:p w14:paraId="71E5C0DB"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b) Borç</w:t>
            </w:r>
          </w:p>
          <w:p w14:paraId="16247F55"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borç, 906-Mahsup Dönemine Aktarılan Kullanılacak Ödenekler Hesabına alacak; diğer taraftan 630- Giderler Hesabına ya da varlığa dönüşen bir unsur ise ilgili varlık hesabına borç, 165-Mahsup Dönemine Aktarılan Avans ve Krediler Hesabına alacak, ayrıca 834-Geçen Yıl Bütçe Mahsupları Hesabına borç, 835- Gider Yansıtma Hesabına alacak kaydedilir.</w:t>
            </w:r>
          </w:p>
          <w:p w14:paraId="11359767"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2) Mahsup dönemine aktarılan ön ödemelerden, mahsup dönemi içerisinde mahsubu yapılmayarak nakden iade edilenlere ait saklı tutulan ödenekler, bir taraftan bu hesaba borç, 906-Mahsup Dönemine Aktarılan Kullanılacak Ödenekler Hesabına alacak; diğer taraftan yapılan tahsilat 100-Kasa Hesabı veya 102-Banka Hesabına borç, 165-Mahsup Dönemine Aktarılan Avans ve Krediler Hesabına alacak kaydedilir.</w:t>
            </w:r>
          </w:p>
          <w:p w14:paraId="1B18A83F" w14:textId="4228A6EB"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3) Mahsup dönemine aktarılan avans ve kredilerden, mahsup dönemi sonuna kadar mahsup edilmemesi nedeniyle sorumlusu adına kişilerden alacaklar hesabına alınan tutarlara ait saklı tutulan ödenekler bu hesaba borç, 906-Mahsup Dönemine Aktarılan Kullanılacak Ödenekler Hesabına alacak kaydedilir.</w:t>
            </w:r>
          </w:p>
        </w:tc>
        <w:tc>
          <w:tcPr>
            <w:tcW w:w="7938" w:type="dxa"/>
          </w:tcPr>
          <w:p w14:paraId="1BFB4BC3"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7493FAAE" w14:textId="77777777" w:rsidTr="00896D0F">
        <w:tc>
          <w:tcPr>
            <w:tcW w:w="7655" w:type="dxa"/>
          </w:tcPr>
          <w:p w14:paraId="792EA324"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Belediye, bağlı idare ve birliklerde kullanılacak ödenek hesapları</w:t>
            </w:r>
          </w:p>
          <w:p w14:paraId="0D3591CB"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MADDE 422 –</w:t>
            </w:r>
            <w:r w:rsidRPr="00F2689E">
              <w:rPr>
                <w:rFonts w:ascii="Times New Roman" w:eastAsia="Times New Roman" w:hAnsi="Times New Roman" w:cs="Times New Roman"/>
                <w:color w:val="000000"/>
                <w:sz w:val="24"/>
                <w:szCs w:val="24"/>
                <w:lang w:eastAsia="tr-TR"/>
              </w:rPr>
              <w:t> (1) Belediye, bağlı idare ve birliklerde kullanılacak ödenek hesapları aşağıda gösterilmiştir.</w:t>
            </w:r>
          </w:p>
          <w:p w14:paraId="5B26DA02"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900 Gönderilecek Bütçe Ödenekleri Hesabı</w:t>
            </w:r>
          </w:p>
          <w:p w14:paraId="7C866094"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901 Bütçe Ödenekleri Hesabı</w:t>
            </w:r>
          </w:p>
          <w:p w14:paraId="4A341682"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905 Ödenekli Giderler Hesabı</w:t>
            </w:r>
          </w:p>
          <w:p w14:paraId="4B506619" w14:textId="77777777" w:rsidR="008D6351" w:rsidRPr="00F2689E" w:rsidRDefault="008D6351" w:rsidP="008D6351">
            <w:pPr>
              <w:ind w:firstLine="567"/>
              <w:jc w:val="both"/>
              <w:rPr>
                <w:rFonts w:ascii="Times New Roman" w:eastAsia="Times New Roman" w:hAnsi="Times New Roman" w:cs="Times New Roman"/>
                <w:strike/>
                <w:color w:val="FF0000"/>
                <w:sz w:val="24"/>
                <w:szCs w:val="24"/>
                <w:lang w:eastAsia="tr-TR"/>
              </w:rPr>
            </w:pPr>
            <w:bookmarkStart w:id="140" w:name="_Hlk211865908"/>
            <w:r w:rsidRPr="00F2689E">
              <w:rPr>
                <w:rFonts w:ascii="Times New Roman" w:eastAsia="Times New Roman" w:hAnsi="Times New Roman" w:cs="Times New Roman"/>
                <w:strike/>
                <w:color w:val="FF0000"/>
                <w:sz w:val="24"/>
                <w:szCs w:val="24"/>
                <w:lang w:eastAsia="tr-TR"/>
              </w:rPr>
              <w:t>906 Mahsup Dönemine Aktarılan Kullanılacak Ödenekler Hesabı</w:t>
            </w:r>
          </w:p>
          <w:p w14:paraId="3BF4C8FA" w14:textId="0489A675"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strike/>
                <w:color w:val="FF0000"/>
                <w:sz w:val="24"/>
                <w:szCs w:val="24"/>
                <w:lang w:eastAsia="tr-TR"/>
              </w:rPr>
              <w:t>907 Mahsup Dönemine Aktarılan Ödenekler Hesabı</w:t>
            </w:r>
            <w:bookmarkEnd w:id="140"/>
          </w:p>
        </w:tc>
        <w:tc>
          <w:tcPr>
            <w:tcW w:w="7938" w:type="dxa"/>
          </w:tcPr>
          <w:p w14:paraId="38CEE780"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527F56B1" w14:textId="77777777" w:rsidTr="00896D0F">
        <w:tc>
          <w:tcPr>
            <w:tcW w:w="7655" w:type="dxa"/>
          </w:tcPr>
          <w:p w14:paraId="3F2BD42A"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Hesabın işleyişi</w:t>
            </w:r>
          </w:p>
          <w:p w14:paraId="0F772594"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MADDE 424 –</w:t>
            </w:r>
            <w:r w:rsidRPr="00F2689E">
              <w:rPr>
                <w:rFonts w:ascii="Times New Roman" w:eastAsia="Times New Roman" w:hAnsi="Times New Roman" w:cs="Times New Roman"/>
                <w:color w:val="000000"/>
                <w:sz w:val="24"/>
                <w:szCs w:val="24"/>
                <w:lang w:eastAsia="tr-TR"/>
              </w:rPr>
              <w:t> (1) Gönderilecek bütçe ödenekleri hesabına ilişkin borç ve alacak kayıtları aşağıda gösterilmiştir:</w:t>
            </w:r>
          </w:p>
          <w:p w14:paraId="68E95BD4"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a) Borç</w:t>
            </w:r>
          </w:p>
          <w:p w14:paraId="5B74D5A4"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1) Bütçe ile verilen ödenekler bu hesaba borç, 901-Bütçe Ödenekleri Hesabına alacak kaydedilir.</w:t>
            </w:r>
          </w:p>
          <w:p w14:paraId="2C34D78F"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lastRenderedPageBreak/>
              <w:t>2) Mevzuatı gereği önceki yıldan devreden ödenekler bu hesaba borç, 901-Bütçe Ödenekleri Hesabına alacak kaydedilir.</w:t>
            </w:r>
          </w:p>
          <w:p w14:paraId="023E60C5"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3) Kurum bütçesi içerisinde yapılan aktarmalarla eklenen ödenekler bu hesaba borç, 901-Bütçe Ödenekleri Hesabına alacak kaydedilir.</w:t>
            </w:r>
          </w:p>
          <w:p w14:paraId="2E13148C"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4) Yedek ödenekten yapılan aktarmalarla eklenen ödenekler bu hesaba borç, 901-Bütçe Ödenekleri Hesabına alacak kaydedilir.</w:t>
            </w:r>
          </w:p>
          <w:p w14:paraId="2D08146E"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5) Mevzuatı gereği yıl içinde eklenen ödenekler bu hesaba borç, 901-Bütçe Ödenekleri Hesabına alacak kaydedilir.</w:t>
            </w:r>
          </w:p>
          <w:p w14:paraId="2A049B13"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6) Yılı içerisinde bütçeden fazla veya yersiz ödendiğinin anlaşılması üzerine tahakkukun iptali nedeniyle ödeneğine iade edilmesi gereken tutarlar bu hesaba borç, 905-Ödenekli Giderler Hesabına alacak kaydedilir.</w:t>
            </w:r>
          </w:p>
          <w:p w14:paraId="0DBDFCF3"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b) Alacak</w:t>
            </w:r>
          </w:p>
          <w:p w14:paraId="4C9DAFF9"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1) Kurum bütçesi içerisinde yapılan aktarmalarla düşülen ödenekler bu hesaba alacak, 901-Bütçe Ödenekleri Hesabına borç kaydedilir.</w:t>
            </w:r>
          </w:p>
          <w:p w14:paraId="5874B80D"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2) Aktarmalar dolayısıyla yedek ödenekten düşülen ödenekler bu hesaba alacak, 901-Bütçe Ödenekleri Hesabına borç kaydedilir.</w:t>
            </w:r>
          </w:p>
          <w:p w14:paraId="10C5A756"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3) Ödeneğine dayanılarak, tahakkuk ettirilip ödeme emri belgesine bağlanarak bütçeye gider kaydedilen tutarlar bu hesaba alacak, 905-Ödenekli Giderler Hesabına borç kaydedilir.</w:t>
            </w:r>
          </w:p>
          <w:p w14:paraId="09B15534"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 xml:space="preserve">4) Mahsup dönemine devreden ön ödemeler karşılığı saklı tutulacak ödenek tutarı bir taraftan bu hesaba alacak, </w:t>
            </w:r>
            <w:bookmarkStart w:id="141" w:name="_Hlk211866006"/>
            <w:r w:rsidRPr="00F2689E">
              <w:rPr>
                <w:rFonts w:ascii="Times New Roman" w:eastAsia="Times New Roman" w:hAnsi="Times New Roman" w:cs="Times New Roman"/>
                <w:strike/>
                <w:color w:val="FF0000"/>
                <w:sz w:val="24"/>
                <w:szCs w:val="24"/>
                <w:lang w:eastAsia="tr-TR"/>
              </w:rPr>
              <w:t>906-Mahsup Dönemine Aktarılan Kullanılacak Ödenekler Hesabına borç</w:t>
            </w:r>
            <w:bookmarkEnd w:id="141"/>
            <w:r w:rsidRPr="00F2689E">
              <w:rPr>
                <w:rFonts w:ascii="Times New Roman" w:eastAsia="Times New Roman" w:hAnsi="Times New Roman" w:cs="Times New Roman"/>
                <w:color w:val="000000"/>
                <w:sz w:val="24"/>
                <w:szCs w:val="24"/>
                <w:lang w:eastAsia="tr-TR"/>
              </w:rPr>
              <w:t>; diğer taraftan 901-Bütçe Ödenekleri Hesabına borç</w:t>
            </w:r>
            <w:bookmarkStart w:id="142" w:name="_Hlk211866021"/>
            <w:r w:rsidRPr="00F2689E">
              <w:rPr>
                <w:rFonts w:ascii="Times New Roman" w:eastAsia="Times New Roman" w:hAnsi="Times New Roman" w:cs="Times New Roman"/>
                <w:strike/>
                <w:color w:val="FF0000"/>
                <w:sz w:val="24"/>
                <w:szCs w:val="24"/>
                <w:lang w:eastAsia="tr-TR"/>
              </w:rPr>
              <w:t>, 907-Mahsup Dönemine Aktarılan Ödenekler Hesabına alacak</w:t>
            </w:r>
            <w:r w:rsidRPr="00F2689E">
              <w:rPr>
                <w:rFonts w:ascii="Times New Roman" w:eastAsia="Times New Roman" w:hAnsi="Times New Roman" w:cs="Times New Roman"/>
                <w:color w:val="000000"/>
                <w:sz w:val="24"/>
                <w:szCs w:val="24"/>
                <w:lang w:eastAsia="tr-TR"/>
              </w:rPr>
              <w:t xml:space="preserve"> </w:t>
            </w:r>
            <w:bookmarkEnd w:id="142"/>
            <w:r w:rsidRPr="00F2689E">
              <w:rPr>
                <w:rFonts w:ascii="Times New Roman" w:eastAsia="Times New Roman" w:hAnsi="Times New Roman" w:cs="Times New Roman"/>
                <w:color w:val="000000"/>
                <w:sz w:val="24"/>
                <w:szCs w:val="24"/>
                <w:lang w:eastAsia="tr-TR"/>
              </w:rPr>
              <w:t>kaydedilir.</w:t>
            </w:r>
          </w:p>
          <w:p w14:paraId="731E5FE3" w14:textId="77777777"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5) Mevzuatı gereği ertesi yıla devreden ödenekler bu hesaba alacak, 901-Bütçe Ödenekleri Hesabına borç kaydedilir.</w:t>
            </w:r>
          </w:p>
          <w:p w14:paraId="250DFA5C" w14:textId="5BEE29C8" w:rsidR="008D6351" w:rsidRPr="00F2689E" w:rsidRDefault="008D6351" w:rsidP="008D6351">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6) Bu hesapta kayıtlı ödeneklerden yıl içinde kullanılmadığı için iptal edilenler bu hesaba alacak, 901-Bütçe Ödenekleri Hesabına borç kaydedilir.</w:t>
            </w:r>
          </w:p>
        </w:tc>
        <w:tc>
          <w:tcPr>
            <w:tcW w:w="7938" w:type="dxa"/>
          </w:tcPr>
          <w:p w14:paraId="244A53D8" w14:textId="1962C0D4"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0009F637" w14:textId="77777777" w:rsidTr="00896D0F">
        <w:tc>
          <w:tcPr>
            <w:tcW w:w="7655" w:type="dxa"/>
          </w:tcPr>
          <w:p w14:paraId="5EE28AB0"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Hesabın işleyişi</w:t>
            </w:r>
          </w:p>
          <w:p w14:paraId="33EF6DC3"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MADDE 426 – </w:t>
            </w:r>
            <w:r w:rsidRPr="002B685E">
              <w:rPr>
                <w:rFonts w:ascii="Times New Roman" w:eastAsia="Times New Roman" w:hAnsi="Times New Roman" w:cs="Times New Roman"/>
                <w:color w:val="000000"/>
                <w:sz w:val="24"/>
                <w:szCs w:val="24"/>
                <w:lang w:eastAsia="tr-TR"/>
              </w:rPr>
              <w:t>(1) Bütçe ödenekleri hesabına ilişkin alacak ve borç kayıtları aşağıda gösterilmiştir:</w:t>
            </w:r>
          </w:p>
          <w:p w14:paraId="035293EE"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a) Alacak</w:t>
            </w:r>
          </w:p>
          <w:p w14:paraId="1201CCE2"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1) Bütçe ile verilen ödenekler bu hesaba alacak, 900-Gönderilecek Bütçe Ödenekleri Hesabına borç kaydedilir.</w:t>
            </w:r>
          </w:p>
          <w:p w14:paraId="6A1DAF27"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2) Mevzuatı gereği önceki yıldan devreden ödenekler bu hesaba alacak, 900-Gönderilecek Bütçe Ödenekleri Hesabına borç kaydedilir.</w:t>
            </w:r>
          </w:p>
          <w:p w14:paraId="0FD54CBA"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lastRenderedPageBreak/>
              <w:t>3) Kurum bütçesi içinde yapılan aktarmalarla eklenen ödenekler bu hesaba alacak, 900-Gönderilecek Bütçe Ödenekleri Hesabına borç kaydedilir.</w:t>
            </w:r>
          </w:p>
          <w:p w14:paraId="04ED4215"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4) Yedek ödenekten yapılan aktarmalarla eklenen ödenekler bu hesaba alacak, 900-Gönderilecek Bütçe Ödenekleri Hesabına borç kaydedilir.</w:t>
            </w:r>
          </w:p>
          <w:p w14:paraId="1D0CD02F"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5) Mevzuatı gereği yıl içinde eklenen ödenekler bu hesaba alacak, 900-Gönderilecek Bütçe Ödenekleri Hesabına borç kaydedilir.</w:t>
            </w:r>
          </w:p>
          <w:p w14:paraId="0F9B6987"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6) Ödenek hesaplarına ilişkin kesin hesap bilgilerinin geçici mizandan alınmasından sonra dönem sonunda, bu hesabın yardımcı hesapları itibarıyla; alacak bakiyesi aynı yardımcı hesaplara borç, borç bakiyesi aynı yardımcı hesaplara, ödenekli giderler hesabının borç bakiyesi 905-Ödenekli Giderler Hesabına alacak kaydedilir.</w:t>
            </w:r>
          </w:p>
          <w:p w14:paraId="582C1A56"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b) Borç</w:t>
            </w:r>
          </w:p>
          <w:p w14:paraId="2EFB3B39"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1) Kurum bütçesi içerisinde yapılan aktarmalarla düşülen ödenekler bu hesaba borç, 900-Gönderilecek Bütçe Ödenekleri Hesabına alacak kaydedilir.</w:t>
            </w:r>
          </w:p>
          <w:p w14:paraId="771BB559"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2) Aktarmalar dolayısıyla yedek ödenekten düşülen ödenekler bu hesaba borç, 900-Gönderilecek Bütçe Ödenekleri Hesabına alacak kaydedilir.</w:t>
            </w:r>
          </w:p>
          <w:p w14:paraId="7D0907A5"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3) Mevzuatı gereği ertesi yıla devreden ödenekler bu hesaba borç, 900-Gönderilecek Bütçe Ödenekleri Hesabına alacak kaydedilir.</w:t>
            </w:r>
          </w:p>
          <w:p w14:paraId="5E774FEF"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 xml:space="preserve">4) Mahsup dönemine devreden ön ödemeler karşılığı saklı tutulacak ödenek tutarı bir taraftan bu hesaba borç, </w:t>
            </w:r>
            <w:bookmarkStart w:id="143" w:name="_Hlk211866081"/>
            <w:r w:rsidRPr="002B685E">
              <w:rPr>
                <w:rFonts w:ascii="Times New Roman" w:eastAsia="Times New Roman" w:hAnsi="Times New Roman" w:cs="Times New Roman"/>
                <w:strike/>
                <w:color w:val="FF0000"/>
                <w:sz w:val="24"/>
                <w:szCs w:val="24"/>
                <w:lang w:eastAsia="tr-TR"/>
              </w:rPr>
              <w:t>907-Mahsup Dönemine Aktarılan Ödenekler Hesabına alacak; diğer taraftan 906-Mahsup Dönemine Aktarılan Kullanılacak Ödenekler Hesabına borç</w:t>
            </w:r>
            <w:bookmarkEnd w:id="143"/>
            <w:r w:rsidRPr="002B685E">
              <w:rPr>
                <w:rFonts w:ascii="Times New Roman" w:eastAsia="Times New Roman" w:hAnsi="Times New Roman" w:cs="Times New Roman"/>
                <w:strike/>
                <w:color w:val="FF0000"/>
                <w:sz w:val="24"/>
                <w:szCs w:val="24"/>
                <w:lang w:eastAsia="tr-TR"/>
              </w:rPr>
              <w:t>,</w:t>
            </w:r>
            <w:r w:rsidRPr="002B685E">
              <w:rPr>
                <w:rFonts w:ascii="Times New Roman" w:eastAsia="Times New Roman" w:hAnsi="Times New Roman" w:cs="Times New Roman"/>
                <w:color w:val="FF0000"/>
                <w:sz w:val="24"/>
                <w:szCs w:val="24"/>
                <w:lang w:eastAsia="tr-TR"/>
              </w:rPr>
              <w:t xml:space="preserve"> </w:t>
            </w:r>
            <w:r w:rsidRPr="002B685E">
              <w:rPr>
                <w:rFonts w:ascii="Times New Roman" w:eastAsia="Times New Roman" w:hAnsi="Times New Roman" w:cs="Times New Roman"/>
                <w:color w:val="000000"/>
                <w:sz w:val="24"/>
                <w:szCs w:val="24"/>
                <w:lang w:eastAsia="tr-TR"/>
              </w:rPr>
              <w:t>900-Gönderilecek Bütçe Ödenekleri Hesabına alacak kaydedilir.</w:t>
            </w:r>
          </w:p>
          <w:p w14:paraId="22425B91"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5) Bu hesapta kayıtlı ödeneklerden yıl içinde kullanılmadığı için iptal edilenler bu hesaba borç, 900-Gönderilecek Bütçe Ödenekleri Hesabına alacak kaydedilir.</w:t>
            </w:r>
          </w:p>
          <w:p w14:paraId="18960ACF" w14:textId="0CDA9E29"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6) Ödenek hesaplarına ilişkin kesin hesap bilgilerinin geçici mizandan alınmasından sonra dönem sonunda, bu hesabın yardımcı hesapları itibarıyla; alacak bakiyesi aynı yardımcı hesaplara borç, borç bakiyesi aynı yardımcı hesaplara, ödenekli giderler hesabının borç bakiyesi 905-Ödenekli Giderler Hesabına alacak kaydedilir.</w:t>
            </w:r>
          </w:p>
        </w:tc>
        <w:tc>
          <w:tcPr>
            <w:tcW w:w="7938" w:type="dxa"/>
          </w:tcPr>
          <w:p w14:paraId="4F295761"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6B8E4B0E" w14:textId="77777777" w:rsidTr="00896D0F">
        <w:tc>
          <w:tcPr>
            <w:tcW w:w="7655" w:type="dxa"/>
          </w:tcPr>
          <w:p w14:paraId="5306E1FB"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906 Mahsup dönemine aktarılan kullanılacak ödenekler hesabı</w:t>
            </w:r>
          </w:p>
          <w:p w14:paraId="4A18311A"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niteliği</w:t>
            </w:r>
          </w:p>
          <w:p w14:paraId="039D7642" w14:textId="6C446235"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strike/>
                <w:color w:val="FF0000"/>
                <w:sz w:val="24"/>
                <w:szCs w:val="24"/>
                <w:lang w:eastAsia="tr-TR"/>
              </w:rPr>
              <w:t>MADDE 429 –</w:t>
            </w:r>
            <w:r w:rsidRPr="002B685E">
              <w:rPr>
                <w:rFonts w:ascii="Times New Roman" w:eastAsia="Times New Roman" w:hAnsi="Times New Roman" w:cs="Times New Roman"/>
                <w:strike/>
                <w:color w:val="FF0000"/>
                <w:sz w:val="24"/>
                <w:szCs w:val="24"/>
                <w:lang w:eastAsia="tr-TR"/>
              </w:rPr>
              <w:t xml:space="preserve"> (1) Bu hesap mali yılın sonuna kadar hizmet yerine getirildiği veya mal teslim alındığı halde mahsubu yapılamadığından mahsup dönemine aktarılan ön ödemeler için saklı tutulan ödenekler ile bunlardan </w:t>
            </w:r>
            <w:r w:rsidRPr="002B685E">
              <w:rPr>
                <w:rFonts w:ascii="Times New Roman" w:eastAsia="Times New Roman" w:hAnsi="Times New Roman" w:cs="Times New Roman"/>
                <w:strike/>
                <w:color w:val="FF0000"/>
                <w:sz w:val="24"/>
                <w:szCs w:val="24"/>
                <w:lang w:eastAsia="tr-TR"/>
              </w:rPr>
              <w:lastRenderedPageBreak/>
              <w:t>mahsup dönemi sonuna kadar kullanılanlar veya iptal edilenlerin izlenmesi için kullanılır.</w:t>
            </w:r>
          </w:p>
        </w:tc>
        <w:tc>
          <w:tcPr>
            <w:tcW w:w="7938" w:type="dxa"/>
          </w:tcPr>
          <w:p w14:paraId="4ACE6890"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73E5F0F1" w14:textId="77777777" w:rsidTr="00896D0F">
        <w:tc>
          <w:tcPr>
            <w:tcW w:w="7655" w:type="dxa"/>
          </w:tcPr>
          <w:p w14:paraId="55F563E0"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işleyişi</w:t>
            </w:r>
          </w:p>
          <w:p w14:paraId="420564E9"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MADDE 430 –</w:t>
            </w:r>
            <w:r w:rsidRPr="002B685E">
              <w:rPr>
                <w:rFonts w:ascii="Times New Roman" w:eastAsia="Times New Roman" w:hAnsi="Times New Roman" w:cs="Times New Roman"/>
                <w:strike/>
                <w:color w:val="FF0000"/>
                <w:sz w:val="24"/>
                <w:szCs w:val="24"/>
                <w:lang w:eastAsia="tr-TR"/>
              </w:rPr>
              <w:t> (1) Mahsup dönemine aktarılan kullanılacak ödenekler hesabına ilişkin borç ve alacak kayıtları aşağıda gösterilmiştir:</w:t>
            </w:r>
          </w:p>
          <w:p w14:paraId="63FD24FF"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a) Borç</w:t>
            </w:r>
          </w:p>
          <w:p w14:paraId="01812920"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Belediye, bağlı idare ve birliklerde; mahsup dönemine devreden ön ödemeler karşılığı saklı tutulacak ödenek miktarı bir taraftan bu hesaba borç, 900-Gönderilecek Bütçe Ödenekleri Hesabına alacak; diğer taraftan 901 - Bütçe Ödenekleri Hesabına borç, 907-Mahsup Dönemine Aktarılan Ödenekler Hesabına alacak kaydedilir.</w:t>
            </w:r>
          </w:p>
          <w:p w14:paraId="531365F9"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b) Alacak</w:t>
            </w:r>
          </w:p>
          <w:p w14:paraId="2A3BE7E3"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alacak, 907-Mahsup Dönemine Aktarılan Ödenekler Hesabına borç; diğer taraftan 630- Giderler Hesabına ya da varlığa dönüşen bir unsur ise ilgili varlık hesabına borç, 165-Mahsup Dönemine Aktarılan Avans ve Krediler Hesabına alacak, ayrıca 834 - Geçen Yıl Bütçe Mahsupları Hesabına borç, 835- Gider Yansıtma Hesabına alacak kaydedilir.</w:t>
            </w:r>
          </w:p>
          <w:p w14:paraId="573BBA04"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2) Mahsup dönemine aktarılan ön ödemelerden, mahsup dönemi içerisinde mahsubu yapılmayarak nakden iade edilenlere ait saklı tutulan ödenekler bir taraftan bu hesaba alacak, 907-Mahsup Dönemine Aktarılan Ödenekler Hesabına borç; diğer taraftan yapılan tahsilat 100-Kasa Hesabı veya 102-Banka Hesabına borç, 165-Mahsup Dönemine Aktarılan Avans ve Krediler Hesabına alacak kaydedilir.</w:t>
            </w:r>
          </w:p>
          <w:p w14:paraId="255A53E7" w14:textId="3EB66A1A"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strike/>
                <w:color w:val="FF0000"/>
                <w:sz w:val="24"/>
                <w:szCs w:val="24"/>
                <w:lang w:eastAsia="tr-TR"/>
              </w:rPr>
              <w:t>3) Mahsup dönemine aktarılan ön ödemelerden, mahsup dönemi sonuna kadar mahsup edilmemesi nedeniyle sorumlusu adına kişilerden alacaklar hesabına kaydedilen tutarlara ait saklı tutulan ödenekler bu hesaba alacak, 907-Mahsup Dönemine Aktarılan Ödenekler Hesabına borç kaydedilir.</w:t>
            </w:r>
          </w:p>
        </w:tc>
        <w:tc>
          <w:tcPr>
            <w:tcW w:w="7938" w:type="dxa"/>
          </w:tcPr>
          <w:p w14:paraId="15518848"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1FD2488B" w14:textId="77777777" w:rsidTr="00896D0F">
        <w:tc>
          <w:tcPr>
            <w:tcW w:w="7655" w:type="dxa"/>
          </w:tcPr>
          <w:p w14:paraId="5059C510"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907 Mahsup dönemine aktarılan ödenekler hesabı</w:t>
            </w:r>
          </w:p>
          <w:p w14:paraId="1EE9D8BF"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niteliği</w:t>
            </w:r>
          </w:p>
          <w:p w14:paraId="4978F691" w14:textId="4C65B3E4"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strike/>
                <w:color w:val="FF0000"/>
                <w:sz w:val="24"/>
                <w:szCs w:val="24"/>
                <w:lang w:eastAsia="tr-TR"/>
              </w:rPr>
              <w:t>MADDE 431 –</w:t>
            </w:r>
            <w:r w:rsidRPr="002B685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bunlardan mahsup dönemi sonuna kadar kullanılanlar veya iptal edilenlerin izlenmesi için kullanılır.</w:t>
            </w:r>
          </w:p>
        </w:tc>
        <w:tc>
          <w:tcPr>
            <w:tcW w:w="7938" w:type="dxa"/>
          </w:tcPr>
          <w:p w14:paraId="4097EFAB"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4C9A0B74" w14:textId="77777777" w:rsidTr="00896D0F">
        <w:tc>
          <w:tcPr>
            <w:tcW w:w="7655" w:type="dxa"/>
          </w:tcPr>
          <w:p w14:paraId="5FE8AC93"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lastRenderedPageBreak/>
              <w:t>Hesabın işleyişi</w:t>
            </w:r>
          </w:p>
          <w:p w14:paraId="7C3164E1"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MADDE 432 –</w:t>
            </w:r>
            <w:r w:rsidRPr="002B685E">
              <w:rPr>
                <w:rFonts w:ascii="Times New Roman" w:eastAsia="Times New Roman" w:hAnsi="Times New Roman" w:cs="Times New Roman"/>
                <w:strike/>
                <w:color w:val="FF0000"/>
                <w:sz w:val="24"/>
                <w:szCs w:val="24"/>
                <w:lang w:eastAsia="tr-TR"/>
              </w:rPr>
              <w:t> (1) Mahsup dönemine aktarılan ödenekler hesabına ilişkin alacak ve borç kayıtları aşağıda gösterilmiştir:</w:t>
            </w:r>
          </w:p>
          <w:p w14:paraId="0DF81802"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a) Alacak</w:t>
            </w:r>
          </w:p>
          <w:p w14:paraId="01BDB968"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Belediye, bağlı idare ve birliklerde; mahsup dönemine devreden ön ödemeler karşılığı saklı tutulacak ödenek miktarı bir taraftan bu hesaba alacak, 901-Bütçe Ödenekleri Hesabına borç; diğer taraftan 900-Gönderilecek Bütçe Ödenekleri Hesabına alacak, 906-Mahsup Dönemine Aktarılan Kullanılacak Ödenekler Hesabına borç kaydedilir.</w:t>
            </w:r>
          </w:p>
          <w:p w14:paraId="667E727E"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b) Borç</w:t>
            </w:r>
          </w:p>
          <w:p w14:paraId="1BFB2FF5"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borç, 906-Mahsup Dönemine Aktarılan Kullanılacak Ödenekler Hesabına alacak; diğer taraftan 630- Giderler Hesabına ya da varlığa dönüşen bir unsur ise ilgili varlık hesabına borç, 165-Mahsup Dönemine Aktarılan Avans ve Krediler Hesabına alacak, ayrıca 834 - Geçen Yıl Bütçe Mahsupları Hesabına borç, 835- Gider Yansıtma Hesabına alacak kaydedilir.</w:t>
            </w:r>
          </w:p>
          <w:p w14:paraId="0E6B8EDE" w14:textId="77777777" w:rsidR="008D6351" w:rsidRPr="002B685E" w:rsidRDefault="008D6351" w:rsidP="008D6351">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2) Mahsup dönemine aktarılan ön ödemelerden, mahsup dönemi içerisinde mahsubu yapılmayarak nakden iade edilenlere ait saklı tutulan ödenekler, bir taraftan bu hesaba borç, 906-Mahsup Dönemine Aktarılan Kullanılacak Ödenekler Hesabına alacak; diğer taraftan yapılan tahsilat 100-Kasa Hesabı veya 102-Banka Hesabına borç, 165-Mahsup Dönemine Aktarılan Avans ve Krediler Hesabına alacak kaydedilir.</w:t>
            </w:r>
          </w:p>
          <w:p w14:paraId="479EC7E0" w14:textId="1C356ABA"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strike/>
                <w:color w:val="FF0000"/>
                <w:sz w:val="24"/>
                <w:szCs w:val="24"/>
                <w:lang w:eastAsia="tr-TR"/>
              </w:rPr>
              <w:t>3) Mahsup dönemine aktarılan avans ve kredilerden, mahsup dönemi sonuna kadar mahsup edilmemesi nedeniyle sorumlusu adına kişilerden alacaklar hesabına alınan tutarlara ait saklı tutulan ödenekler bu hesaba borç, 906-Mahsup Dönemine Aktarılan Kullanılacak Ödenekler Hesabına alacak kaydedilir.</w:t>
            </w:r>
          </w:p>
        </w:tc>
        <w:tc>
          <w:tcPr>
            <w:tcW w:w="7938" w:type="dxa"/>
          </w:tcPr>
          <w:p w14:paraId="3166B77D" w14:textId="77777777"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p>
        </w:tc>
      </w:tr>
      <w:tr w:rsidR="008D6351" w:rsidRPr="001E1C0B" w14:paraId="27D075C7" w14:textId="77777777" w:rsidTr="00896D0F">
        <w:tc>
          <w:tcPr>
            <w:tcW w:w="7655" w:type="dxa"/>
          </w:tcPr>
          <w:p w14:paraId="1CEC9E4B" w14:textId="77777777" w:rsidR="008D6351" w:rsidRPr="00301AAD" w:rsidRDefault="008D6351" w:rsidP="008D6351">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Hesaba ilişkin işlemler</w:t>
            </w:r>
          </w:p>
          <w:p w14:paraId="3C815CDE" w14:textId="77777777" w:rsidR="008D6351" w:rsidRPr="00301AAD" w:rsidRDefault="008D6351" w:rsidP="008D6351">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MADDE 435 – </w:t>
            </w:r>
            <w:r w:rsidRPr="00301AAD">
              <w:rPr>
                <w:rFonts w:ascii="Times New Roman" w:eastAsia="Times New Roman" w:hAnsi="Times New Roman" w:cs="Times New Roman"/>
                <w:sz w:val="24"/>
                <w:szCs w:val="24"/>
                <w:lang w:eastAsia="tr-TR"/>
              </w:rPr>
              <w:t>(1) Teminat mektupları hesabına ilişkin işlemler aşağıda gösterilmiştir.</w:t>
            </w:r>
          </w:p>
          <w:p w14:paraId="49D47E46" w14:textId="77777777" w:rsidR="008D6351" w:rsidRPr="00301AAD" w:rsidRDefault="008D6351" w:rsidP="008D6351">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sz w:val="24"/>
                <w:szCs w:val="24"/>
                <w:lang w:eastAsia="tr-TR"/>
              </w:rPr>
              <w:t>a) Teminat olarak teslim edilen değerlerin alınıp verilmesinde düzenlenecek belgeler</w:t>
            </w:r>
          </w:p>
          <w:p w14:paraId="260834A0" w14:textId="77777777" w:rsidR="008D6351" w:rsidRPr="00301AAD" w:rsidRDefault="008D6351" w:rsidP="008D6351">
            <w:pPr>
              <w:ind w:firstLine="567"/>
              <w:jc w:val="both"/>
              <w:rPr>
                <w:rFonts w:ascii="Times New Roman" w:eastAsia="Times New Roman" w:hAnsi="Times New Roman" w:cs="Times New Roman"/>
                <w:b/>
                <w:bCs/>
                <w:strike/>
                <w:sz w:val="24"/>
                <w:szCs w:val="24"/>
                <w:lang w:eastAsia="tr-TR"/>
              </w:rPr>
            </w:pPr>
            <w:r w:rsidRPr="00301AAD">
              <w:rPr>
                <w:rFonts w:ascii="Times New Roman" w:eastAsia="Times New Roman" w:hAnsi="Times New Roman" w:cs="Times New Roman"/>
                <w:b/>
                <w:bCs/>
                <w:strike/>
                <w:sz w:val="24"/>
                <w:szCs w:val="24"/>
                <w:lang w:eastAsia="tr-TR"/>
              </w:rPr>
              <w:t>…</w:t>
            </w:r>
          </w:p>
          <w:p w14:paraId="0649CFE5" w14:textId="77777777" w:rsidR="008D6351" w:rsidRPr="00301AAD" w:rsidRDefault="008D6351" w:rsidP="008D6351">
            <w:pPr>
              <w:ind w:firstLine="567"/>
              <w:jc w:val="both"/>
              <w:rPr>
                <w:rFonts w:ascii="Times New Roman" w:hAnsi="Times New Roman" w:cs="Times New Roman"/>
                <w:sz w:val="24"/>
                <w:szCs w:val="24"/>
              </w:rPr>
            </w:pPr>
            <w:r w:rsidRPr="00301AAD">
              <w:rPr>
                <w:rFonts w:ascii="Times New Roman" w:hAnsi="Times New Roman" w:cs="Times New Roman"/>
                <w:sz w:val="24"/>
                <w:szCs w:val="24"/>
              </w:rPr>
              <w:lastRenderedPageBreak/>
              <w:t>b) Teminata ilişkin belgeler üzerinde muhasebe birimlerince yapılacak incelemeler</w:t>
            </w:r>
          </w:p>
          <w:p w14:paraId="6509D8CE" w14:textId="77777777" w:rsidR="008D6351" w:rsidRPr="00301AAD" w:rsidRDefault="008D6351" w:rsidP="008D6351">
            <w:pPr>
              <w:ind w:firstLine="567"/>
              <w:jc w:val="both"/>
              <w:rPr>
                <w:rFonts w:ascii="Times New Roman" w:hAnsi="Times New Roman" w:cs="Times New Roman"/>
                <w:b/>
                <w:bCs/>
                <w:strike/>
                <w:sz w:val="24"/>
                <w:szCs w:val="24"/>
              </w:rPr>
            </w:pPr>
            <w:r w:rsidRPr="00301AAD">
              <w:rPr>
                <w:rFonts w:ascii="Times New Roman" w:hAnsi="Times New Roman" w:cs="Times New Roman"/>
                <w:b/>
                <w:bCs/>
                <w:strike/>
                <w:sz w:val="24"/>
                <w:szCs w:val="24"/>
              </w:rPr>
              <w:t>…</w:t>
            </w:r>
          </w:p>
          <w:p w14:paraId="5D9FB204" w14:textId="20B2459B" w:rsidR="008D6351" w:rsidRPr="002B685E" w:rsidRDefault="008D6351" w:rsidP="008D6351">
            <w:pPr>
              <w:ind w:firstLine="567"/>
              <w:jc w:val="both"/>
              <w:rPr>
                <w:rFonts w:ascii="Times New Roman" w:eastAsia="Times New Roman" w:hAnsi="Times New Roman" w:cs="Times New Roman"/>
                <w:b/>
                <w:bCs/>
                <w:strike/>
                <w:color w:val="FF0000"/>
                <w:sz w:val="24"/>
                <w:szCs w:val="24"/>
                <w:lang w:eastAsia="tr-TR"/>
              </w:rPr>
            </w:pPr>
            <w:r w:rsidRPr="00301AAD">
              <w:rPr>
                <w:rFonts w:ascii="Times New Roman" w:hAnsi="Times New Roman" w:cs="Times New Roman"/>
                <w:sz w:val="24"/>
                <w:szCs w:val="24"/>
              </w:rPr>
              <w:t>3) Vergi kanunları uyarınca alınan teminatlar: Vergi kanunları uyarınca teminat olarak alınan değerlerin Maliye Bakanlığınca (Gelir İdaresi Başkanlığı) belirlenen şartları taşıması gerekir.</w:t>
            </w:r>
          </w:p>
        </w:tc>
        <w:tc>
          <w:tcPr>
            <w:tcW w:w="7938" w:type="dxa"/>
          </w:tcPr>
          <w:p w14:paraId="5ACFE01D" w14:textId="77777777" w:rsidR="008D6351" w:rsidRPr="00301AAD" w:rsidRDefault="008D6351" w:rsidP="008D6351">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lastRenderedPageBreak/>
              <w:t>Hesaba ilişkin işlemler</w:t>
            </w:r>
          </w:p>
          <w:p w14:paraId="73D5A9F9" w14:textId="77777777" w:rsidR="008D6351" w:rsidRPr="00301AAD" w:rsidRDefault="008D6351" w:rsidP="008D6351">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MADDE 435 – </w:t>
            </w:r>
            <w:r w:rsidRPr="00301AAD">
              <w:rPr>
                <w:rFonts w:ascii="Times New Roman" w:eastAsia="Times New Roman" w:hAnsi="Times New Roman" w:cs="Times New Roman"/>
                <w:sz w:val="24"/>
                <w:szCs w:val="24"/>
                <w:lang w:eastAsia="tr-TR"/>
              </w:rPr>
              <w:t>(1) Teminat mektupları hesabına ilişkin işlemler aşağıda gösterilmiştir.</w:t>
            </w:r>
          </w:p>
          <w:p w14:paraId="66E6B5CF" w14:textId="77777777" w:rsidR="008D6351" w:rsidRPr="00301AAD" w:rsidRDefault="008D6351" w:rsidP="008D6351">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sz w:val="24"/>
                <w:szCs w:val="24"/>
                <w:lang w:eastAsia="tr-TR"/>
              </w:rPr>
              <w:t>a) Teminat olarak teslim edilen değerlerin alınıp verilmesinde düzenlenecek belgeler</w:t>
            </w:r>
          </w:p>
          <w:p w14:paraId="3BD9A5E2" w14:textId="77777777" w:rsidR="008D6351" w:rsidRPr="00301AAD" w:rsidRDefault="008D6351" w:rsidP="008D6351">
            <w:pPr>
              <w:ind w:firstLine="567"/>
              <w:jc w:val="both"/>
              <w:rPr>
                <w:rFonts w:ascii="Times New Roman" w:eastAsia="Times New Roman" w:hAnsi="Times New Roman" w:cs="Times New Roman"/>
                <w:b/>
                <w:bCs/>
                <w:strike/>
                <w:sz w:val="24"/>
                <w:szCs w:val="24"/>
                <w:lang w:eastAsia="tr-TR"/>
              </w:rPr>
            </w:pPr>
            <w:r w:rsidRPr="00301AAD">
              <w:rPr>
                <w:rFonts w:ascii="Times New Roman" w:eastAsia="Times New Roman" w:hAnsi="Times New Roman" w:cs="Times New Roman"/>
                <w:b/>
                <w:bCs/>
                <w:strike/>
                <w:sz w:val="24"/>
                <w:szCs w:val="24"/>
                <w:lang w:eastAsia="tr-TR"/>
              </w:rPr>
              <w:t>…</w:t>
            </w:r>
          </w:p>
          <w:p w14:paraId="27BDA738" w14:textId="77777777" w:rsidR="008D6351" w:rsidRPr="00301AAD" w:rsidRDefault="008D6351" w:rsidP="008D6351">
            <w:pPr>
              <w:ind w:firstLine="567"/>
              <w:jc w:val="both"/>
              <w:rPr>
                <w:rFonts w:ascii="Times New Roman" w:hAnsi="Times New Roman" w:cs="Times New Roman"/>
                <w:sz w:val="24"/>
                <w:szCs w:val="24"/>
              </w:rPr>
            </w:pPr>
            <w:r w:rsidRPr="00301AAD">
              <w:rPr>
                <w:rFonts w:ascii="Times New Roman" w:hAnsi="Times New Roman" w:cs="Times New Roman"/>
                <w:sz w:val="24"/>
                <w:szCs w:val="24"/>
              </w:rPr>
              <w:lastRenderedPageBreak/>
              <w:t>b) Teminata ilişkin belgeler üzerinde muhasebe birimlerince yapılacak incelemeler</w:t>
            </w:r>
          </w:p>
          <w:p w14:paraId="31C4DA33" w14:textId="77777777" w:rsidR="008D6351" w:rsidRPr="00301AAD" w:rsidRDefault="008D6351" w:rsidP="008D6351">
            <w:pPr>
              <w:ind w:firstLine="567"/>
              <w:jc w:val="both"/>
              <w:rPr>
                <w:rFonts w:ascii="Times New Roman" w:hAnsi="Times New Roman" w:cs="Times New Roman"/>
                <w:b/>
                <w:bCs/>
                <w:strike/>
                <w:sz w:val="24"/>
                <w:szCs w:val="24"/>
              </w:rPr>
            </w:pPr>
            <w:r w:rsidRPr="00301AAD">
              <w:rPr>
                <w:rFonts w:ascii="Times New Roman" w:hAnsi="Times New Roman" w:cs="Times New Roman"/>
                <w:b/>
                <w:bCs/>
                <w:strike/>
                <w:sz w:val="24"/>
                <w:szCs w:val="24"/>
              </w:rPr>
              <w:t>…</w:t>
            </w:r>
          </w:p>
          <w:p w14:paraId="527D3113" w14:textId="19543029" w:rsidR="008D6351" w:rsidRPr="000D3B61" w:rsidRDefault="008D6351" w:rsidP="008D6351">
            <w:pPr>
              <w:ind w:firstLine="567"/>
              <w:jc w:val="both"/>
              <w:rPr>
                <w:rFonts w:ascii="Times New Roman" w:eastAsia="Times New Roman" w:hAnsi="Times New Roman" w:cs="Times New Roman"/>
                <w:b/>
                <w:bCs/>
                <w:color w:val="000000"/>
                <w:sz w:val="24"/>
                <w:szCs w:val="24"/>
                <w:lang w:eastAsia="tr-TR"/>
              </w:rPr>
            </w:pPr>
            <w:r w:rsidRPr="00301AAD">
              <w:rPr>
                <w:rFonts w:ascii="Times New Roman" w:hAnsi="Times New Roman" w:cs="Times New Roman"/>
                <w:sz w:val="24"/>
                <w:szCs w:val="24"/>
              </w:rPr>
              <w:t xml:space="preserve">3) Vergi kanunları uyarınca alınan teminatlar: Vergi kanunları uyarınca teminat olarak alınan değerlerin </w:t>
            </w:r>
            <w:r w:rsidRPr="00301AAD">
              <w:rPr>
                <w:rFonts w:ascii="Times New Roman" w:eastAsia="Times New Roman" w:hAnsi="Times New Roman" w:cs="Times New Roman"/>
                <w:color w:val="0070C0"/>
                <w:sz w:val="24"/>
                <w:szCs w:val="24"/>
                <w:u w:val="single"/>
                <w:lang w:eastAsia="tr-TR"/>
              </w:rPr>
              <w:t>Hazine ve</w:t>
            </w:r>
            <w:r w:rsidRPr="00301AAD">
              <w:rPr>
                <w:rFonts w:ascii="Times New Roman" w:hAnsi="Times New Roman" w:cs="Times New Roman"/>
                <w:sz w:val="24"/>
                <w:szCs w:val="24"/>
              </w:rPr>
              <w:t xml:space="preserve"> Maliye Bakanlığınca (Gelir İdaresi Başkanlığı) belirlenen şartları taşıması gerekir.</w:t>
            </w:r>
          </w:p>
        </w:tc>
      </w:tr>
      <w:tr w:rsidR="008D6351" w:rsidRPr="001E1C0B" w14:paraId="6DD5F007" w14:textId="77777777" w:rsidTr="00896D0F">
        <w:tc>
          <w:tcPr>
            <w:tcW w:w="7655" w:type="dxa"/>
          </w:tcPr>
          <w:p w14:paraId="1C333DDF"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lastRenderedPageBreak/>
              <w:t>Hesabın işleyişi</w:t>
            </w:r>
          </w:p>
          <w:p w14:paraId="74D9513A"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MADDE 441 – </w:t>
            </w:r>
            <w:r w:rsidRPr="002B685E">
              <w:rPr>
                <w:rFonts w:ascii="Times New Roman" w:eastAsia="Times New Roman" w:hAnsi="Times New Roman" w:cs="Times New Roman"/>
                <w:color w:val="000000"/>
                <w:sz w:val="24"/>
                <w:szCs w:val="24"/>
                <w:lang w:eastAsia="tr-TR"/>
              </w:rPr>
              <w:t>(1) Kişilere ait menkul kıymetler hesabına ilişkin borç ve alacak kayıtları aşağıda gösterilmiştir.</w:t>
            </w:r>
          </w:p>
          <w:p w14:paraId="500E0745"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a) Borç</w:t>
            </w:r>
          </w:p>
          <w:p w14:paraId="4539BCCE"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1) Muhasebe birimlerince vergi ve diğer alacaklar teminatı olarak alınan; teminat ve depozito olarak kabul edilen; mahkeme, icra, emniyet ve diğer dairelerce, saklanmak üzere teslim edilen kişi malı menkul kıymetler bu hesaba borç, 913-Kişilere Ait Menkul Kıymet Emanetleri Hesabına alacak kaydedilir.</w:t>
            </w:r>
          </w:p>
          <w:p w14:paraId="530D0366"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 xml:space="preserve">2) Hazine veya kurum malı olarak teslim alınan menkul kıymetlerden daha sonra kişi malı olduğu anlaşılanlar bir taraftan </w:t>
            </w:r>
            <w:r w:rsidRPr="002B685E">
              <w:rPr>
                <w:rFonts w:ascii="Times New Roman" w:eastAsia="Times New Roman" w:hAnsi="Times New Roman" w:cs="Times New Roman"/>
                <w:strike/>
                <w:color w:val="FF0000"/>
                <w:sz w:val="24"/>
                <w:szCs w:val="24"/>
                <w:lang w:eastAsia="tr-TR"/>
              </w:rPr>
              <w:t>kayıtlı</w:t>
            </w:r>
            <w:r w:rsidRPr="002B685E">
              <w:rPr>
                <w:rFonts w:ascii="Times New Roman" w:eastAsia="Times New Roman" w:hAnsi="Times New Roman" w:cs="Times New Roman"/>
                <w:color w:val="000000"/>
                <w:sz w:val="24"/>
                <w:szCs w:val="24"/>
                <w:lang w:eastAsia="tr-TR"/>
              </w:rPr>
              <w:t xml:space="preserve"> değerleri üzerinden bu hesaba borç, 913-Kişilere Ait Menkul Kıymet Emanetleri Hesabına alacak; diğer taraftan </w:t>
            </w:r>
            <w:r w:rsidRPr="002B685E">
              <w:rPr>
                <w:rFonts w:ascii="Times New Roman" w:eastAsia="Times New Roman" w:hAnsi="Times New Roman" w:cs="Times New Roman"/>
                <w:strike/>
                <w:color w:val="FF0000"/>
                <w:sz w:val="24"/>
                <w:szCs w:val="24"/>
                <w:lang w:eastAsia="tr-TR"/>
              </w:rPr>
              <w:t>gerçeğe uygun</w:t>
            </w:r>
            <w:r w:rsidRPr="002B685E">
              <w:rPr>
                <w:rFonts w:ascii="Times New Roman" w:eastAsia="Times New Roman" w:hAnsi="Times New Roman" w:cs="Times New Roman"/>
                <w:color w:val="FF0000"/>
                <w:sz w:val="24"/>
                <w:szCs w:val="24"/>
                <w:lang w:eastAsia="tr-TR"/>
              </w:rPr>
              <w:t xml:space="preserve"> </w:t>
            </w:r>
            <w:r w:rsidRPr="002B685E">
              <w:rPr>
                <w:rFonts w:ascii="Times New Roman" w:eastAsia="Times New Roman" w:hAnsi="Times New Roman" w:cs="Times New Roman"/>
                <w:color w:val="000000"/>
                <w:sz w:val="24"/>
                <w:szCs w:val="24"/>
                <w:lang w:eastAsia="tr-TR"/>
              </w:rPr>
              <w:t>değerleri üzerinden 117-Menkul Varlıklar Hesabı veya 217-Menkul Varlıklar Hesabına ya da ilgili diğer hesaplara alacak, 630-Giderler Hesabına borç kaydedilir.</w:t>
            </w:r>
          </w:p>
          <w:p w14:paraId="2B2F23A8" w14:textId="4ED9A0F0" w:rsidR="008D6351" w:rsidRPr="002B685E" w:rsidRDefault="008D6351" w:rsidP="008D6351">
            <w:pPr>
              <w:ind w:firstLine="567"/>
              <w:jc w:val="both"/>
              <w:rPr>
                <w:rFonts w:ascii="Times New Roman" w:eastAsia="Times New Roman" w:hAnsi="Times New Roman" w:cs="Times New Roman"/>
                <w:b/>
                <w:bCs/>
                <w:strike/>
                <w:color w:val="FF0000"/>
                <w:sz w:val="24"/>
                <w:szCs w:val="24"/>
                <w:lang w:eastAsia="tr-TR"/>
              </w:rPr>
            </w:pPr>
            <w:r w:rsidRPr="002B685E">
              <w:rPr>
                <w:rFonts w:ascii="Times New Roman" w:eastAsia="Times New Roman" w:hAnsi="Times New Roman" w:cs="Times New Roman"/>
                <w:color w:val="000000"/>
                <w:sz w:val="24"/>
                <w:szCs w:val="24"/>
                <w:lang w:eastAsia="tr-TR"/>
              </w:rPr>
              <w:t>…</w:t>
            </w:r>
          </w:p>
        </w:tc>
        <w:tc>
          <w:tcPr>
            <w:tcW w:w="7938" w:type="dxa"/>
          </w:tcPr>
          <w:p w14:paraId="528FA23A"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Hesabın işleyişi</w:t>
            </w:r>
          </w:p>
          <w:p w14:paraId="6B4F7DEF"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MADDE 441 – </w:t>
            </w:r>
            <w:r w:rsidRPr="002B685E">
              <w:rPr>
                <w:rFonts w:ascii="Times New Roman" w:eastAsia="Times New Roman" w:hAnsi="Times New Roman" w:cs="Times New Roman"/>
                <w:color w:val="000000"/>
                <w:sz w:val="24"/>
                <w:szCs w:val="24"/>
                <w:lang w:eastAsia="tr-TR"/>
              </w:rPr>
              <w:t>(1) Kişilere ait menkul kıymetler hesabına ilişkin borç ve alacak kayıtları aşağıda gösterilmiştir.</w:t>
            </w:r>
          </w:p>
          <w:p w14:paraId="639F251F"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a) Borç</w:t>
            </w:r>
          </w:p>
          <w:p w14:paraId="6B5FF44B" w14:textId="77777777" w:rsidR="008D6351" w:rsidRPr="002B685E"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1) Muhasebe birimlerince vergi ve diğer alacaklar teminatı olarak alınan; teminat ve depozito olarak kabul edilen; mahkeme, icra, emniyet ve diğer dairelerce, saklanmak üzere teslim edilen kişi malı menkul kıymetler bu hesaba borç, 913-Kişilere Ait Menkul Kıymet Emanetleri Hesabına alacak kaydedilir.</w:t>
            </w:r>
          </w:p>
          <w:p w14:paraId="5705C774"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bookmarkStart w:id="144" w:name="_Hlk211866316"/>
          </w:p>
          <w:p w14:paraId="48BE1CCF" w14:textId="633FE093" w:rsidR="00C156AA" w:rsidRDefault="008D6351" w:rsidP="00C156AA">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 xml:space="preserve">2) Hazine veya kurum malı olarak teslim alınan menkul kıymetlerden daha sonra kişi malı olduğu anlaşılanlar bir taraftan </w:t>
            </w:r>
            <w:r w:rsidRPr="002B685E">
              <w:rPr>
                <w:rFonts w:ascii="Times New Roman" w:eastAsia="Times New Roman" w:hAnsi="Times New Roman" w:cs="Times New Roman"/>
                <w:color w:val="0070C0"/>
                <w:sz w:val="24"/>
                <w:szCs w:val="24"/>
                <w:u w:val="single"/>
                <w:lang w:eastAsia="tr-TR"/>
              </w:rPr>
              <w:t>gerçeğe uygun</w:t>
            </w:r>
            <w:r w:rsidRPr="002B685E">
              <w:rPr>
                <w:rFonts w:ascii="Times New Roman" w:eastAsia="Times New Roman" w:hAnsi="Times New Roman" w:cs="Times New Roman"/>
                <w:color w:val="000000"/>
                <w:sz w:val="24"/>
                <w:szCs w:val="24"/>
                <w:lang w:eastAsia="tr-TR"/>
              </w:rPr>
              <w:t xml:space="preserve"> değerleri üzerinden bu hesaba borç, 913-Kişilere Ait Menkul Kıymet Emanetleri Hesabına alacak; diğer taraftan </w:t>
            </w:r>
            <w:r w:rsidRPr="002B685E">
              <w:rPr>
                <w:rFonts w:ascii="Times New Roman" w:eastAsia="Times New Roman" w:hAnsi="Times New Roman" w:cs="Times New Roman"/>
                <w:color w:val="0070C0"/>
                <w:sz w:val="24"/>
                <w:szCs w:val="24"/>
                <w:u w:val="single"/>
                <w:lang w:eastAsia="tr-TR"/>
              </w:rPr>
              <w:t>kayıtlı</w:t>
            </w:r>
            <w:r w:rsidRPr="002B685E">
              <w:rPr>
                <w:rFonts w:ascii="Times New Roman" w:eastAsia="Times New Roman" w:hAnsi="Times New Roman" w:cs="Times New Roman"/>
                <w:color w:val="000000"/>
                <w:sz w:val="24"/>
                <w:szCs w:val="24"/>
                <w:lang w:eastAsia="tr-TR"/>
              </w:rPr>
              <w:t xml:space="preserve"> değerleri üzerinden 117-Menkul Varlıklar Hesabı veya 217-Menkul Varlıklar Hesabına ya da ilgili diğer hesaplara alacak, 630-Giderler Hesabına borç kaydedilir.</w:t>
            </w:r>
            <w:bookmarkEnd w:id="144"/>
          </w:p>
          <w:p w14:paraId="4A77B7E0" w14:textId="67F54DFF"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w:t>
            </w:r>
          </w:p>
        </w:tc>
      </w:tr>
      <w:tr w:rsidR="008D6351" w:rsidRPr="001E1C0B" w14:paraId="7C7DD6F6" w14:textId="77777777" w:rsidTr="00896D0F">
        <w:tc>
          <w:tcPr>
            <w:tcW w:w="7655" w:type="dxa"/>
          </w:tcPr>
          <w:p w14:paraId="7E491BFA"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920 Gider taahhütleri hesabı</w:t>
            </w:r>
          </w:p>
          <w:p w14:paraId="55C346B2"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Hesabın niteliği</w:t>
            </w:r>
          </w:p>
          <w:p w14:paraId="3F7C103A"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MADDE 450 –</w:t>
            </w:r>
            <w:r w:rsidRPr="00B902D4">
              <w:rPr>
                <w:rFonts w:ascii="Times New Roman" w:eastAsia="Times New Roman" w:hAnsi="Times New Roman" w:cs="Times New Roman"/>
                <w:color w:val="000000"/>
                <w:sz w:val="24"/>
                <w:szCs w:val="24"/>
                <w:lang w:eastAsia="tr-TR"/>
              </w:rPr>
              <w:t> (1) Bu hesap, yılı için geçerli sözleşmeler ile ertesi mali yıl veya yıllara geçerli olmak üzere yapılan sözleşmelere dayanılarak girişilen ve mevzuatı gereğince bunlara ilave edilen taahhüt tutarlarıyla bunlardan yerine getirilenler ve feshedilenlerin sözleşme fiyatlarıyla izlenmesi için kullanılır.</w:t>
            </w:r>
          </w:p>
          <w:p w14:paraId="15875AB0"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(2) Gider taahhütleri hesabı, sözleşme yılları ve bütçenin ekonomik kodlarına göre bölümlenir.</w:t>
            </w:r>
          </w:p>
          <w:p w14:paraId="1AD13D05" w14:textId="3F26BFD0"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 xml:space="preserve">(3) Bu hesaba kayıt yapılırken, yardımcı hesap kodları ile birlikte bütçe sınıflandırmasında yer alan </w:t>
            </w:r>
            <w:bookmarkStart w:id="145" w:name="_Hlk211866368"/>
            <w:r w:rsidRPr="00B902D4">
              <w:rPr>
                <w:rFonts w:ascii="Times New Roman" w:eastAsia="Times New Roman" w:hAnsi="Times New Roman" w:cs="Times New Roman"/>
                <w:strike/>
                <w:color w:val="FF0000"/>
                <w:sz w:val="24"/>
                <w:szCs w:val="24"/>
                <w:lang w:eastAsia="tr-TR"/>
              </w:rPr>
              <w:t>kurumsal, fonksiyonel</w:t>
            </w:r>
            <w:r w:rsidRPr="00B902D4">
              <w:rPr>
                <w:rFonts w:ascii="Times New Roman" w:eastAsia="Times New Roman" w:hAnsi="Times New Roman" w:cs="Times New Roman"/>
                <w:color w:val="FF0000"/>
                <w:sz w:val="24"/>
                <w:szCs w:val="24"/>
                <w:lang w:eastAsia="tr-TR"/>
              </w:rPr>
              <w:t xml:space="preserve"> </w:t>
            </w:r>
            <w:bookmarkEnd w:id="145"/>
            <w:r w:rsidRPr="00B902D4">
              <w:rPr>
                <w:rFonts w:ascii="Times New Roman" w:eastAsia="Times New Roman" w:hAnsi="Times New Roman" w:cs="Times New Roman"/>
                <w:color w:val="000000"/>
                <w:sz w:val="24"/>
                <w:szCs w:val="24"/>
                <w:lang w:eastAsia="tr-TR"/>
              </w:rPr>
              <w:t>ve finansman kodları da kullanılır.</w:t>
            </w:r>
          </w:p>
        </w:tc>
        <w:tc>
          <w:tcPr>
            <w:tcW w:w="7938" w:type="dxa"/>
          </w:tcPr>
          <w:p w14:paraId="5196B3D2"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920 Gider taahhütleri hesabı</w:t>
            </w:r>
          </w:p>
          <w:p w14:paraId="1D7D6305"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Hesabın niteliği</w:t>
            </w:r>
          </w:p>
          <w:p w14:paraId="6E4C8796" w14:textId="77777777"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MADDE 450 –</w:t>
            </w:r>
            <w:r w:rsidRPr="00B902D4">
              <w:rPr>
                <w:rFonts w:ascii="Times New Roman" w:eastAsia="Times New Roman" w:hAnsi="Times New Roman" w:cs="Times New Roman"/>
                <w:color w:val="000000"/>
                <w:sz w:val="24"/>
                <w:szCs w:val="24"/>
                <w:lang w:eastAsia="tr-TR"/>
              </w:rPr>
              <w:t> (1) Bu hesap, yılı için geçerli sözleşmeler ile ertesi mali yıl veya yıllara geçerli olmak üzere yapılan sözleşmelere dayanılarak girişilen ve mevzuatı gereğince bunlara ilave edilen taahhüt tutarlarıyla bunlardan yerine getirilenler ve feshedilenlerin sözleşme fiyatlarıyla izlenmesi için kullanılır.</w:t>
            </w:r>
          </w:p>
          <w:p w14:paraId="3418EE28" w14:textId="77777777" w:rsidR="00C156AA" w:rsidRDefault="00C156AA" w:rsidP="008D6351">
            <w:pPr>
              <w:ind w:firstLine="567"/>
              <w:jc w:val="both"/>
              <w:rPr>
                <w:rFonts w:ascii="Times New Roman" w:eastAsia="Times New Roman" w:hAnsi="Times New Roman" w:cs="Times New Roman"/>
                <w:color w:val="000000"/>
                <w:sz w:val="24"/>
                <w:szCs w:val="24"/>
                <w:lang w:eastAsia="tr-TR"/>
              </w:rPr>
            </w:pPr>
          </w:p>
          <w:p w14:paraId="08FA7E5B" w14:textId="072F13D8"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(2) Gider taahhütleri hesabı, sözleşme yılları ve bütçenin ekonomik kodlarına göre bölümlenir.</w:t>
            </w:r>
          </w:p>
          <w:p w14:paraId="681EB11F" w14:textId="3DB94C1B" w:rsidR="008D6351" w:rsidRPr="00B902D4" w:rsidRDefault="008D6351" w:rsidP="008D6351">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 xml:space="preserve">(3) Bu hesaba kayıt yapılırken, yardımcı hesap kodları ile birlikte bütçe sınıflandırmasında yer alan </w:t>
            </w:r>
            <w:bookmarkStart w:id="146" w:name="_Hlk211866378"/>
            <w:r w:rsidRPr="00B902D4">
              <w:rPr>
                <w:rFonts w:ascii="Times New Roman" w:eastAsia="Times New Roman" w:hAnsi="Times New Roman" w:cs="Times New Roman"/>
                <w:color w:val="0070C0"/>
                <w:sz w:val="24"/>
                <w:szCs w:val="24"/>
                <w:u w:val="single"/>
                <w:lang w:eastAsia="tr-TR"/>
              </w:rPr>
              <w:t>program, kurumsal</w:t>
            </w:r>
            <w:r w:rsidRPr="00B902D4">
              <w:rPr>
                <w:rFonts w:ascii="Times New Roman" w:eastAsia="Times New Roman" w:hAnsi="Times New Roman" w:cs="Times New Roman"/>
                <w:color w:val="000000"/>
                <w:sz w:val="24"/>
                <w:szCs w:val="24"/>
                <w:lang w:eastAsia="tr-TR"/>
              </w:rPr>
              <w:t xml:space="preserve"> </w:t>
            </w:r>
            <w:bookmarkEnd w:id="146"/>
            <w:r w:rsidRPr="00B902D4">
              <w:rPr>
                <w:rFonts w:ascii="Times New Roman" w:eastAsia="Times New Roman" w:hAnsi="Times New Roman" w:cs="Times New Roman"/>
                <w:color w:val="000000"/>
                <w:sz w:val="24"/>
                <w:szCs w:val="24"/>
                <w:lang w:eastAsia="tr-TR"/>
              </w:rPr>
              <w:t>ve finansman kodları da kullanılır.</w:t>
            </w:r>
          </w:p>
        </w:tc>
      </w:tr>
      <w:tr w:rsidR="008D6351" w:rsidRPr="001E1C0B" w14:paraId="42E226A0" w14:textId="77777777" w:rsidTr="00896D0F">
        <w:tc>
          <w:tcPr>
            <w:tcW w:w="7655" w:type="dxa"/>
          </w:tcPr>
          <w:p w14:paraId="7AC904F3" w14:textId="77777777" w:rsidR="008D6351" w:rsidRPr="00BB5517" w:rsidRDefault="008D6351" w:rsidP="008D6351">
            <w:pPr>
              <w:ind w:firstLine="567"/>
              <w:jc w:val="both"/>
              <w:rPr>
                <w:rFonts w:ascii="Times New Roman" w:eastAsia="Times New Roman" w:hAnsi="Times New Roman" w:cs="Times New Roman"/>
                <w:color w:val="000000"/>
                <w:sz w:val="24"/>
                <w:szCs w:val="24"/>
                <w:lang w:eastAsia="tr-TR"/>
              </w:rPr>
            </w:pPr>
            <w:r w:rsidRPr="00BB5517">
              <w:rPr>
                <w:rFonts w:ascii="Times New Roman" w:eastAsia="Times New Roman" w:hAnsi="Times New Roman" w:cs="Times New Roman"/>
                <w:b/>
                <w:bCs/>
                <w:color w:val="000000"/>
                <w:sz w:val="24"/>
                <w:szCs w:val="24"/>
                <w:lang w:eastAsia="tr-TR"/>
              </w:rPr>
              <w:t>99 Diğer nazım hesaplar</w:t>
            </w:r>
          </w:p>
          <w:p w14:paraId="0CCFCE86" w14:textId="77777777" w:rsidR="008D6351" w:rsidRPr="00BB5517" w:rsidRDefault="008D6351" w:rsidP="008D6351">
            <w:pPr>
              <w:ind w:firstLine="567"/>
              <w:jc w:val="both"/>
              <w:rPr>
                <w:rFonts w:ascii="Times New Roman" w:eastAsia="Times New Roman" w:hAnsi="Times New Roman" w:cs="Times New Roman"/>
                <w:strike/>
                <w:color w:val="FF0000"/>
                <w:sz w:val="24"/>
                <w:szCs w:val="24"/>
                <w:lang w:eastAsia="tr-TR"/>
              </w:rPr>
            </w:pPr>
            <w:r w:rsidRPr="00BB5517">
              <w:rPr>
                <w:rFonts w:ascii="Times New Roman" w:eastAsia="Times New Roman" w:hAnsi="Times New Roman" w:cs="Times New Roman"/>
                <w:b/>
                <w:bCs/>
                <w:color w:val="000000"/>
                <w:sz w:val="24"/>
                <w:szCs w:val="24"/>
                <w:lang w:eastAsia="tr-TR"/>
              </w:rPr>
              <w:t xml:space="preserve">990 </w:t>
            </w:r>
            <w:r w:rsidRPr="00BB5517">
              <w:rPr>
                <w:rFonts w:ascii="Times New Roman" w:eastAsia="Times New Roman" w:hAnsi="Times New Roman" w:cs="Times New Roman"/>
                <w:b/>
                <w:bCs/>
                <w:strike/>
                <w:color w:val="FF0000"/>
                <w:sz w:val="24"/>
                <w:szCs w:val="24"/>
                <w:lang w:eastAsia="tr-TR"/>
              </w:rPr>
              <w:t>Kiraya verilen duran varlıklar hesabı</w:t>
            </w:r>
          </w:p>
          <w:p w14:paraId="41159B01"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p>
          <w:p w14:paraId="0C171364"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p>
          <w:p w14:paraId="76ABAD29" w14:textId="74E83A72" w:rsidR="008D6351" w:rsidRPr="00BB5517" w:rsidRDefault="008D6351" w:rsidP="008D6351">
            <w:pPr>
              <w:ind w:firstLine="567"/>
              <w:jc w:val="both"/>
              <w:rPr>
                <w:rFonts w:ascii="Times New Roman" w:eastAsia="Times New Roman" w:hAnsi="Times New Roman" w:cs="Times New Roman"/>
                <w:color w:val="000000"/>
                <w:sz w:val="24"/>
                <w:szCs w:val="24"/>
                <w:lang w:eastAsia="tr-TR"/>
              </w:rPr>
            </w:pPr>
            <w:r w:rsidRPr="00BB5517">
              <w:rPr>
                <w:rFonts w:ascii="Times New Roman" w:eastAsia="Times New Roman" w:hAnsi="Times New Roman" w:cs="Times New Roman"/>
                <w:b/>
                <w:bCs/>
                <w:color w:val="000000"/>
                <w:sz w:val="24"/>
                <w:szCs w:val="24"/>
                <w:lang w:eastAsia="tr-TR"/>
              </w:rPr>
              <w:t>MADDE 475 – </w:t>
            </w:r>
            <w:r w:rsidRPr="00BB5517">
              <w:rPr>
                <w:rFonts w:ascii="Times New Roman" w:eastAsia="Times New Roman" w:hAnsi="Times New Roman" w:cs="Times New Roman"/>
                <w:color w:val="000000"/>
                <w:sz w:val="24"/>
                <w:szCs w:val="24"/>
                <w:lang w:eastAsia="tr-TR"/>
              </w:rPr>
              <w:t xml:space="preserve">(1) </w:t>
            </w:r>
            <w:r w:rsidRPr="00BB5517">
              <w:rPr>
                <w:rFonts w:ascii="Times New Roman" w:eastAsia="Times New Roman" w:hAnsi="Times New Roman" w:cs="Times New Roman"/>
                <w:strike/>
                <w:color w:val="FF0000"/>
                <w:sz w:val="24"/>
                <w:szCs w:val="24"/>
                <w:lang w:eastAsia="tr-TR"/>
              </w:rPr>
              <w:t>Bu hesap kurumun, bilançolarında kayıtlı duran varlıklardan kiraya verilenlerin izlenmesi için kullanılır.</w:t>
            </w:r>
          </w:p>
        </w:tc>
        <w:tc>
          <w:tcPr>
            <w:tcW w:w="7938" w:type="dxa"/>
          </w:tcPr>
          <w:p w14:paraId="234B7939" w14:textId="77777777" w:rsidR="008D6351" w:rsidRPr="00BB5517" w:rsidRDefault="008D6351" w:rsidP="008D6351">
            <w:pPr>
              <w:ind w:firstLine="567"/>
              <w:jc w:val="both"/>
              <w:rPr>
                <w:rFonts w:ascii="Times New Roman" w:eastAsia="Times New Roman" w:hAnsi="Times New Roman" w:cs="Times New Roman"/>
                <w:b/>
                <w:bCs/>
                <w:color w:val="000000"/>
                <w:sz w:val="24"/>
                <w:szCs w:val="24"/>
                <w:lang w:eastAsia="tr-TR"/>
              </w:rPr>
            </w:pPr>
            <w:bookmarkStart w:id="147" w:name="_Hlk211866433"/>
            <w:r w:rsidRPr="00BB5517">
              <w:rPr>
                <w:rFonts w:ascii="Times New Roman" w:eastAsia="Times New Roman" w:hAnsi="Times New Roman" w:cs="Times New Roman"/>
                <w:b/>
                <w:bCs/>
                <w:color w:val="000000"/>
                <w:sz w:val="24"/>
                <w:szCs w:val="24"/>
                <w:lang w:eastAsia="tr-TR"/>
              </w:rPr>
              <w:lastRenderedPageBreak/>
              <w:t>99 Diğer nazım hesaplar</w:t>
            </w:r>
          </w:p>
          <w:p w14:paraId="69CBE3E0" w14:textId="5A22C61C" w:rsidR="008D6351" w:rsidRPr="00BB5517"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BB5517">
              <w:rPr>
                <w:rFonts w:ascii="Times New Roman" w:eastAsia="Times New Roman" w:hAnsi="Times New Roman" w:cs="Times New Roman"/>
                <w:b/>
                <w:bCs/>
                <w:color w:val="000000"/>
                <w:sz w:val="24"/>
                <w:szCs w:val="24"/>
                <w:lang w:eastAsia="tr-TR"/>
              </w:rPr>
              <w:lastRenderedPageBreak/>
              <w:t xml:space="preserve">990 </w:t>
            </w:r>
            <w:r w:rsidRPr="00BB5517">
              <w:rPr>
                <w:rFonts w:ascii="Times New Roman" w:eastAsia="Times New Roman" w:hAnsi="Times New Roman" w:cs="Times New Roman"/>
                <w:b/>
                <w:bCs/>
                <w:color w:val="0070C0"/>
                <w:sz w:val="24"/>
                <w:szCs w:val="24"/>
                <w:u w:val="single"/>
                <w:lang w:eastAsia="tr-TR"/>
              </w:rPr>
              <w:t>Kiraya verilen veya irtifak hakkı tesis edilen maddi duran varlıkların kayıtlı değerleri hesabı</w:t>
            </w:r>
          </w:p>
          <w:p w14:paraId="331EE273" w14:textId="39736701" w:rsidR="008D6351" w:rsidRPr="00BB5517"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BB5517">
              <w:rPr>
                <w:rFonts w:ascii="Times New Roman" w:eastAsia="Times New Roman" w:hAnsi="Times New Roman" w:cs="Times New Roman"/>
                <w:b/>
                <w:bCs/>
                <w:color w:val="000000"/>
                <w:sz w:val="24"/>
                <w:szCs w:val="24"/>
                <w:lang w:eastAsia="tr-TR"/>
              </w:rPr>
              <w:t>MADDE 475</w:t>
            </w:r>
            <w:r w:rsidRPr="00E00EB7">
              <w:rPr>
                <w:rFonts w:ascii="Times New Roman" w:eastAsia="Times New Roman" w:hAnsi="Times New Roman" w:cs="Times New Roman"/>
                <w:b/>
                <w:bCs/>
                <w:color w:val="000000"/>
                <w:sz w:val="24"/>
                <w:szCs w:val="24"/>
                <w:lang w:eastAsia="tr-TR"/>
              </w:rPr>
              <w:t xml:space="preserve">- </w:t>
            </w:r>
            <w:r w:rsidRPr="00BB5517">
              <w:rPr>
                <w:rFonts w:ascii="Times New Roman" w:eastAsia="Times New Roman" w:hAnsi="Times New Roman" w:cs="Times New Roman"/>
                <w:color w:val="0070C0"/>
                <w:sz w:val="24"/>
                <w:szCs w:val="24"/>
                <w:u w:val="single"/>
                <w:lang w:eastAsia="tr-TR"/>
              </w:rPr>
              <w:t xml:space="preserve">(1) Kiraya verilen, irtifak hakkı tesis edilen maddi duran varlıkların kayıtlı değerleri hesabı, </w:t>
            </w:r>
            <w:r w:rsidRPr="00E00EB7">
              <w:rPr>
                <w:rFonts w:ascii="Times New Roman" w:eastAsia="Times New Roman" w:hAnsi="Times New Roman" w:cs="Times New Roman"/>
                <w:color w:val="0070C0"/>
                <w:sz w:val="24"/>
                <w:szCs w:val="24"/>
                <w:u w:val="single"/>
                <w:lang w:eastAsia="tr-TR"/>
              </w:rPr>
              <w:t>kurumlara</w:t>
            </w:r>
            <w:r w:rsidRPr="00BB5517">
              <w:rPr>
                <w:rFonts w:ascii="Times New Roman" w:eastAsia="Times New Roman" w:hAnsi="Times New Roman" w:cs="Times New Roman"/>
                <w:color w:val="0070C0"/>
                <w:sz w:val="24"/>
                <w:szCs w:val="24"/>
                <w:u w:val="single"/>
                <w:lang w:eastAsia="tr-TR"/>
              </w:rPr>
              <w:t xml:space="preserve"> ait maddi duran varlıklardan kiraya verilen veya üzerinde irtifak hakkı tesis edilenlerin sözleşme sonuna kadar kayıtlı değerleri üzerinden izlenmesi için kullanılır.</w:t>
            </w:r>
            <w:bookmarkEnd w:id="147"/>
          </w:p>
        </w:tc>
      </w:tr>
      <w:tr w:rsidR="008D6351" w:rsidRPr="001E1C0B" w14:paraId="2F9ED551" w14:textId="77777777" w:rsidTr="00896D0F">
        <w:tc>
          <w:tcPr>
            <w:tcW w:w="7655" w:type="dxa"/>
          </w:tcPr>
          <w:p w14:paraId="622416A0" w14:textId="77777777" w:rsidR="008D6351" w:rsidRPr="00BE3FC4" w:rsidRDefault="008D6351" w:rsidP="008D6351">
            <w:pPr>
              <w:ind w:firstLine="567"/>
              <w:jc w:val="both"/>
              <w:rPr>
                <w:rFonts w:ascii="Times New Roman" w:eastAsia="Times New Roman" w:hAnsi="Times New Roman" w:cs="Times New Roman"/>
                <w:color w:val="000000"/>
                <w:sz w:val="24"/>
                <w:szCs w:val="24"/>
                <w:lang w:eastAsia="tr-TR"/>
              </w:rPr>
            </w:pPr>
            <w:r w:rsidRPr="00BE3FC4">
              <w:rPr>
                <w:rFonts w:ascii="Times New Roman" w:eastAsia="Times New Roman" w:hAnsi="Times New Roman" w:cs="Times New Roman"/>
                <w:b/>
                <w:bCs/>
                <w:color w:val="000000"/>
                <w:sz w:val="24"/>
                <w:szCs w:val="24"/>
                <w:lang w:eastAsia="tr-TR"/>
              </w:rPr>
              <w:lastRenderedPageBreak/>
              <w:t>Hesabın işleyişi</w:t>
            </w:r>
          </w:p>
          <w:p w14:paraId="1D84F316" w14:textId="269D911A" w:rsidR="008D6351" w:rsidRPr="00BE3FC4" w:rsidRDefault="008D6351" w:rsidP="008D6351">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b/>
                <w:bCs/>
                <w:color w:val="000000"/>
                <w:sz w:val="24"/>
                <w:szCs w:val="24"/>
                <w:lang w:eastAsia="tr-TR"/>
              </w:rPr>
              <w:t>MADDE 476 –</w:t>
            </w:r>
            <w:r w:rsidRPr="00BE3FC4">
              <w:rPr>
                <w:rFonts w:ascii="Times New Roman" w:eastAsia="Times New Roman" w:hAnsi="Times New Roman" w:cs="Times New Roman"/>
                <w:color w:val="000000"/>
                <w:sz w:val="24"/>
                <w:szCs w:val="24"/>
                <w:lang w:eastAsia="tr-TR"/>
              </w:rPr>
              <w:t> </w:t>
            </w:r>
            <w:r w:rsidRPr="00BE3FC4">
              <w:rPr>
                <w:rFonts w:ascii="Times New Roman" w:eastAsia="Times New Roman" w:hAnsi="Times New Roman" w:cs="Times New Roman"/>
                <w:strike/>
                <w:color w:val="FF0000"/>
                <w:sz w:val="24"/>
                <w:szCs w:val="24"/>
                <w:lang w:eastAsia="tr-TR"/>
              </w:rPr>
              <w:t>(1) Kiraya verilen duran varlıklar hesabına ilişkin borç ve alacak kayıtları aşağıda gösterilmiştir:</w:t>
            </w:r>
          </w:p>
          <w:p w14:paraId="106E493E" w14:textId="77777777" w:rsidR="008D6351" w:rsidRPr="00BE3FC4" w:rsidRDefault="008D6351" w:rsidP="008D6351">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a) Borç</w:t>
            </w:r>
          </w:p>
          <w:p w14:paraId="71FC967A" w14:textId="77777777" w:rsidR="008D6351" w:rsidRPr="00BE3FC4" w:rsidRDefault="008D6351" w:rsidP="008D6351">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1) Kiraya verilen duran varlıklar, kayıtlı değerleri üzerinden bu hesaba borç, 999-Diğer Nazım Hesaplar Karşılığı Hesabına alacak kaydedilir.</w:t>
            </w:r>
          </w:p>
          <w:p w14:paraId="42E37F52"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68956343"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0225C70D" w14:textId="2C9844D5" w:rsidR="008D6351" w:rsidRPr="00BE3FC4" w:rsidRDefault="008D6351" w:rsidP="008D6351">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b) Alacak</w:t>
            </w:r>
          </w:p>
          <w:p w14:paraId="4308DB0D" w14:textId="2BC4592B" w:rsidR="008D6351" w:rsidRPr="00BE3FC4" w:rsidRDefault="008D6351" w:rsidP="008D6351">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1) Kiraya verilen duran varlıklardan kira süresi sona erenler kayıtlı değerleri üzerinden bu hesaba alacak, 999-Diğer Nazım Hesaplar Karşılığı hesabına borç kaydedilir.</w:t>
            </w:r>
          </w:p>
        </w:tc>
        <w:tc>
          <w:tcPr>
            <w:tcW w:w="7938" w:type="dxa"/>
          </w:tcPr>
          <w:p w14:paraId="01BD3302" w14:textId="77777777" w:rsidR="008D6351" w:rsidRDefault="008D6351" w:rsidP="008D6351">
            <w:pPr>
              <w:ind w:firstLine="567"/>
              <w:jc w:val="both"/>
              <w:rPr>
                <w:rFonts w:ascii="Times New Roman" w:eastAsia="Times New Roman" w:hAnsi="Times New Roman" w:cs="Times New Roman"/>
                <w:b/>
                <w:bCs/>
                <w:color w:val="000000"/>
                <w:sz w:val="24"/>
                <w:szCs w:val="24"/>
                <w:lang w:eastAsia="tr-TR"/>
              </w:rPr>
            </w:pPr>
            <w:r w:rsidRPr="00BE3FC4">
              <w:rPr>
                <w:rFonts w:ascii="Times New Roman" w:eastAsia="Times New Roman" w:hAnsi="Times New Roman" w:cs="Times New Roman"/>
                <w:b/>
                <w:bCs/>
                <w:color w:val="000000"/>
                <w:sz w:val="24"/>
                <w:szCs w:val="24"/>
                <w:lang w:eastAsia="tr-TR"/>
              </w:rPr>
              <w:t>Hesabın işleyişi</w:t>
            </w:r>
          </w:p>
          <w:p w14:paraId="7556F956" w14:textId="7F62860A" w:rsidR="008D6351" w:rsidRPr="00BE3FC4" w:rsidRDefault="008D6351" w:rsidP="008D6351">
            <w:pPr>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b/>
                <w:bCs/>
                <w:color w:val="000000"/>
                <w:sz w:val="24"/>
                <w:szCs w:val="24"/>
                <w:lang w:eastAsia="tr-TR"/>
              </w:rPr>
              <w:t xml:space="preserve">MADDE 476 </w:t>
            </w:r>
            <w:r w:rsidRPr="00BE3FC4">
              <w:rPr>
                <w:rFonts w:ascii="Times New Roman" w:eastAsia="Times New Roman" w:hAnsi="Times New Roman" w:cs="Times New Roman"/>
                <w:color w:val="000000"/>
                <w:sz w:val="24"/>
                <w:szCs w:val="24"/>
                <w:lang w:eastAsia="tr-TR"/>
              </w:rPr>
              <w:t xml:space="preserve">– </w:t>
            </w:r>
            <w:bookmarkStart w:id="148" w:name="_Hlk211866531"/>
            <w:r w:rsidRPr="00BE3FC4">
              <w:rPr>
                <w:rFonts w:ascii="Times New Roman" w:eastAsia="Times New Roman" w:hAnsi="Times New Roman" w:cs="Times New Roman"/>
                <w:color w:val="0070C0"/>
                <w:sz w:val="24"/>
                <w:szCs w:val="24"/>
                <w:u w:val="single"/>
                <w:lang w:eastAsia="tr-TR"/>
              </w:rPr>
              <w:t>(1) Kiraya verilen, irtifak hakkı tesis edilen maddi duran varlıkların kayıtlı değerleri hesabına ilişkin borç ve alacak kayıtları aşağıda gösterilmiştir:</w:t>
            </w:r>
          </w:p>
          <w:p w14:paraId="24A844E4" w14:textId="77777777" w:rsidR="008D6351" w:rsidRPr="00BE3FC4"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a) Borç</w:t>
            </w:r>
          </w:p>
          <w:p w14:paraId="6667A0FD" w14:textId="77777777" w:rsidR="008D6351" w:rsidRPr="00BE3FC4"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1) Kiraya verilen ya da üzerinde irtifak hakkı tesis edilen taşınmazlar, sözleşmenin başında kayıtlı değerleri üzerinden bu hesaba borç, 999-Diğer Nazım Hesaplar Karşılığı Hesabına alacak kaydedilir.</w:t>
            </w:r>
          </w:p>
          <w:p w14:paraId="3097F2A9" w14:textId="77777777" w:rsidR="008D6351" w:rsidRPr="00BE3FC4"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b) Alacak</w:t>
            </w:r>
          </w:p>
          <w:p w14:paraId="45C848D4" w14:textId="5DA205C6" w:rsidR="008D6351" w:rsidRPr="00BE3FC4"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1) Kiraya verilen ya da üzerinde irtifak hakkı tesis edilen taşınmazlar, sözleşmenin sonunda kayıtlı değerleri üzerinden bu hesaba alacak, 999-Diğer Nazım Hesaplar Karşılığı Hesabına borç kaydedilir.</w:t>
            </w:r>
            <w:bookmarkEnd w:id="148"/>
          </w:p>
        </w:tc>
      </w:tr>
      <w:tr w:rsidR="008D6351" w:rsidRPr="001E1C0B" w14:paraId="7F4FD352" w14:textId="77777777" w:rsidTr="00896D0F">
        <w:tc>
          <w:tcPr>
            <w:tcW w:w="7655" w:type="dxa"/>
          </w:tcPr>
          <w:p w14:paraId="6F571BEB" w14:textId="77777777" w:rsidR="008D6351" w:rsidRPr="00B902D4"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5B2AE911" w14:textId="77777777" w:rsidR="008D6351" w:rsidRPr="00356B5D"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49" w:name="_Hlk211866572"/>
            <w:r w:rsidRPr="00356B5D">
              <w:rPr>
                <w:rFonts w:ascii="Times New Roman" w:eastAsia="Times New Roman" w:hAnsi="Times New Roman" w:cs="Times New Roman"/>
                <w:b/>
                <w:bCs/>
                <w:color w:val="0070C0"/>
                <w:sz w:val="24"/>
                <w:szCs w:val="24"/>
                <w:u w:val="single"/>
                <w:lang w:eastAsia="tr-TR"/>
              </w:rPr>
              <w:t>993 Maddi duran varlıkların kira ve irtifak hakkı gelirleri hesabı</w:t>
            </w:r>
          </w:p>
          <w:p w14:paraId="183C1FC6" w14:textId="77777777" w:rsidR="008D6351" w:rsidRPr="00356B5D"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356B5D">
              <w:rPr>
                <w:rFonts w:ascii="Times New Roman" w:eastAsia="Times New Roman" w:hAnsi="Times New Roman" w:cs="Times New Roman"/>
                <w:b/>
                <w:bCs/>
                <w:color w:val="0070C0"/>
                <w:sz w:val="24"/>
                <w:szCs w:val="24"/>
                <w:u w:val="single"/>
                <w:lang w:eastAsia="tr-TR"/>
              </w:rPr>
              <w:t>Hesabın niteliği</w:t>
            </w:r>
          </w:p>
          <w:p w14:paraId="7BD6ED05" w14:textId="4AF17A78" w:rsidR="008D6351" w:rsidRPr="00356B5D" w:rsidRDefault="008D6351" w:rsidP="008D6351">
            <w:pPr>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b/>
                <w:bCs/>
                <w:color w:val="0070C0"/>
                <w:sz w:val="24"/>
                <w:szCs w:val="24"/>
                <w:u w:val="single"/>
                <w:lang w:eastAsia="tr-TR"/>
              </w:rPr>
              <w:t>MADDE 476</w:t>
            </w:r>
            <w:r w:rsidRPr="00356B5D">
              <w:rPr>
                <w:rFonts w:ascii="Times New Roman" w:eastAsia="Times New Roman" w:hAnsi="Times New Roman" w:cs="Times New Roman"/>
                <w:b/>
                <w:bCs/>
                <w:color w:val="0070C0"/>
                <w:sz w:val="24"/>
                <w:szCs w:val="24"/>
                <w:u w:val="single"/>
                <w:lang w:eastAsia="tr-TR"/>
              </w:rPr>
              <w:t>/A-</w:t>
            </w:r>
            <w:r w:rsidRPr="00356B5D">
              <w:rPr>
                <w:rFonts w:ascii="Times New Roman" w:eastAsia="Times New Roman" w:hAnsi="Times New Roman" w:cs="Times New Roman"/>
                <w:color w:val="0070C0"/>
                <w:sz w:val="24"/>
                <w:szCs w:val="24"/>
                <w:u w:val="single"/>
                <w:lang w:eastAsia="tr-TR"/>
              </w:rPr>
              <w:t xml:space="preserve"> Maddi duran varlıkların kira ve irtifak hakkı gelirleri hesabı, </w:t>
            </w:r>
            <w:r>
              <w:rPr>
                <w:rFonts w:ascii="Times New Roman" w:eastAsia="Times New Roman" w:hAnsi="Times New Roman" w:cs="Times New Roman"/>
                <w:color w:val="0070C0"/>
                <w:sz w:val="24"/>
                <w:szCs w:val="24"/>
                <w:u w:val="single"/>
                <w:lang w:eastAsia="tr-TR"/>
              </w:rPr>
              <w:t>kurumlara</w:t>
            </w:r>
            <w:r w:rsidRPr="00356B5D">
              <w:rPr>
                <w:rFonts w:ascii="Times New Roman" w:eastAsia="Times New Roman" w:hAnsi="Times New Roman" w:cs="Times New Roman"/>
                <w:color w:val="0070C0"/>
                <w:sz w:val="24"/>
                <w:szCs w:val="24"/>
                <w:u w:val="single"/>
                <w:lang w:eastAsia="tr-TR"/>
              </w:rPr>
              <w:t xml:space="preserve"> ait maddi duran varlıklardan kiraya verilen veya üzerinde irtifak hakkı tesis edilenlere ilişkin olarak sözleşmelerinde yer alan kira ve irtifak hakkı gelirlerinin izlenmesi için kullanılır.</w:t>
            </w:r>
            <w:bookmarkEnd w:id="149"/>
          </w:p>
        </w:tc>
      </w:tr>
      <w:tr w:rsidR="008D6351" w:rsidRPr="001E1C0B" w14:paraId="011F5F85" w14:textId="77777777" w:rsidTr="00896D0F">
        <w:tc>
          <w:tcPr>
            <w:tcW w:w="7655" w:type="dxa"/>
          </w:tcPr>
          <w:p w14:paraId="0F97C41D" w14:textId="77777777" w:rsidR="008D6351" w:rsidRPr="00B902D4"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8AAF068" w14:textId="77777777" w:rsidR="008D6351" w:rsidRPr="00356B5D" w:rsidRDefault="008D6351" w:rsidP="008D6351">
            <w:pPr>
              <w:ind w:firstLine="567"/>
              <w:jc w:val="both"/>
              <w:rPr>
                <w:rFonts w:ascii="Times New Roman" w:eastAsia="Times New Roman" w:hAnsi="Times New Roman" w:cs="Times New Roman"/>
                <w:b/>
                <w:bCs/>
                <w:color w:val="0070C0"/>
                <w:sz w:val="24"/>
                <w:szCs w:val="24"/>
                <w:u w:val="single"/>
                <w:lang w:eastAsia="tr-TR"/>
              </w:rPr>
            </w:pPr>
            <w:bookmarkStart w:id="150" w:name="_Hlk211866595"/>
            <w:r w:rsidRPr="00356B5D">
              <w:rPr>
                <w:rFonts w:ascii="Times New Roman" w:eastAsia="Times New Roman" w:hAnsi="Times New Roman" w:cs="Times New Roman"/>
                <w:b/>
                <w:bCs/>
                <w:color w:val="0070C0"/>
                <w:sz w:val="24"/>
                <w:szCs w:val="24"/>
                <w:u w:val="single"/>
                <w:lang w:eastAsia="tr-TR"/>
              </w:rPr>
              <w:t>Hesabın işleyişi</w:t>
            </w:r>
          </w:p>
          <w:p w14:paraId="45089E05" w14:textId="0A5E98A3"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b/>
                <w:bCs/>
                <w:color w:val="0070C0"/>
                <w:sz w:val="24"/>
                <w:szCs w:val="24"/>
                <w:u w:val="single"/>
                <w:lang w:eastAsia="tr-TR"/>
              </w:rPr>
              <w:t>MADDE 476</w:t>
            </w:r>
            <w:r w:rsidRPr="00356B5D">
              <w:rPr>
                <w:rFonts w:ascii="Times New Roman" w:eastAsia="Times New Roman" w:hAnsi="Times New Roman" w:cs="Times New Roman"/>
                <w:b/>
                <w:bCs/>
                <w:color w:val="0070C0"/>
                <w:sz w:val="24"/>
                <w:szCs w:val="24"/>
                <w:u w:val="single"/>
                <w:lang w:eastAsia="tr-TR"/>
              </w:rPr>
              <w:t>/B-</w:t>
            </w:r>
            <w:r w:rsidRPr="00356B5D">
              <w:rPr>
                <w:rFonts w:ascii="Times New Roman" w:eastAsia="Times New Roman" w:hAnsi="Times New Roman" w:cs="Times New Roman"/>
                <w:color w:val="0070C0"/>
                <w:sz w:val="24"/>
                <w:szCs w:val="24"/>
                <w:u w:val="single"/>
                <w:lang w:eastAsia="tr-TR"/>
              </w:rPr>
              <w:t xml:space="preserve">  (1) Maddi duran varlıkların kira ve irtifak hakkı gelirleri hesabına ilişkin borç ve alacak kayıtları aşağıda gösterilmiştir:</w:t>
            </w:r>
          </w:p>
          <w:p w14:paraId="76A31262"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a) Borç</w:t>
            </w:r>
          </w:p>
          <w:p w14:paraId="6905415F"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1) Kira veya irtifak hakkı sözleşmesinde belirtilen bedelin, sözleşmenin sonunda ve tek seferde peşin olarak tahsil edilecek olması halinde, toplam kira ya da irtifak hakkı bedeli sözleşmenin başında bu hesaba borç, 999-Diğer Nazım Hesaplar Karşılığı Hesabına alacak kaydedilir.</w:t>
            </w:r>
          </w:p>
          <w:p w14:paraId="09A9B873"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lastRenderedPageBreak/>
              <w:t>2) Bir yıldan daha uzun süreli sözleşmelerde kira veya irtifak hakkı bedelinin, sözleşme süresi içinde belirli dönemlerin sonunda taksitler halinde tahsil edilecek olması halinde, toplam kira ya da irtifak hakkı bedelinin ilgili döneme düşen kısımları, bu hesabın bölümlenmiş yardımcı hesabına borç, 999-Diğer Nazım Hesaplar Karşılığı Hesabına alacak kaydedilir.</w:t>
            </w:r>
          </w:p>
          <w:p w14:paraId="4F15CC93"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3) Dönem sonunda bu hesabın bölümlenmiş yardımcı hesaplarında kayıtlı tutarlar, sürelerin güncellenmesi amacıyla bu hesaba borç ve alacak kaydedilir.</w:t>
            </w:r>
          </w:p>
          <w:p w14:paraId="1255F11B"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b) Alacak</w:t>
            </w:r>
          </w:p>
          <w:p w14:paraId="060F5A26"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1) Kira veya irtifak hakkı sözleşmesinde belirtilen bedelin, sözleşmenin sonunda ve tek seferde peşin olarak tahsil edilmesi halinde, toplam kira ya da irtifak hakkı bedeli bu hesaba alacak, 999-Diğer Nazım Hesaplar Karşılığı Hesabına borç kaydedilir.</w:t>
            </w:r>
          </w:p>
          <w:p w14:paraId="16022645" w14:textId="77777777"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2) Bir yıldan daha uzun süreli sözleşmelerde kira veya irtifak hakkı bedelinin, sözleşme süresi içinde belirli dönemlerin sonunda taksitler halinde tahsil edilmesi halinde, toplam kira ya da irtifak hakkı bedelinin ilgili döneme düşen kısımları bu hesabın bölümlenmiş yardımcı hesabına alacak, 999-Diğer Nazım Hesaplar Karşılığı Hesabına borç kaydedilir.</w:t>
            </w:r>
          </w:p>
          <w:p w14:paraId="4C4B5597" w14:textId="242B3E4E" w:rsidR="008D6351" w:rsidRPr="00356B5D"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3) Dönem sonunda bu hesabın bölümlenmiş yardımcı hesaplarında kayıtlı tutarlar, sürelerin güncellenmesi amacıyla bu hesaba alacak ve borç kaydedilir.</w:t>
            </w:r>
            <w:bookmarkEnd w:id="150"/>
          </w:p>
        </w:tc>
      </w:tr>
      <w:tr w:rsidR="008D6351" w:rsidRPr="001E1C0B" w14:paraId="6F700C21" w14:textId="77777777" w:rsidTr="00896D0F">
        <w:tc>
          <w:tcPr>
            <w:tcW w:w="7655" w:type="dxa"/>
          </w:tcPr>
          <w:p w14:paraId="6A3D579B" w14:textId="77777777" w:rsidR="008D6351" w:rsidRPr="00B902D4"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9FEBD14" w14:textId="77777777" w:rsidR="008D6351" w:rsidRPr="00454705"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51" w:name="_Hlk211866603"/>
            <w:r w:rsidRPr="00454705">
              <w:rPr>
                <w:rFonts w:ascii="Times New Roman" w:eastAsia="Times New Roman" w:hAnsi="Times New Roman" w:cs="Times New Roman"/>
                <w:b/>
                <w:bCs/>
                <w:color w:val="0070C0"/>
                <w:sz w:val="24"/>
                <w:szCs w:val="24"/>
                <w:u w:val="single"/>
                <w:lang w:eastAsia="tr-TR"/>
              </w:rPr>
              <w:t>998 Diğer nazım hesaplar hesabı</w:t>
            </w:r>
          </w:p>
          <w:p w14:paraId="0CA860B1" w14:textId="77777777" w:rsidR="008D6351" w:rsidRPr="00454705"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454705">
              <w:rPr>
                <w:rFonts w:ascii="Times New Roman" w:eastAsia="Times New Roman" w:hAnsi="Times New Roman" w:cs="Times New Roman"/>
                <w:b/>
                <w:bCs/>
                <w:color w:val="0070C0"/>
                <w:sz w:val="24"/>
                <w:szCs w:val="24"/>
                <w:u w:val="single"/>
                <w:lang w:eastAsia="tr-TR"/>
              </w:rPr>
              <w:t>Hesabın niteliği</w:t>
            </w:r>
          </w:p>
          <w:p w14:paraId="4E56B524" w14:textId="368EB4F8" w:rsidR="008D6351" w:rsidRPr="00B902D4" w:rsidRDefault="008D6351" w:rsidP="008D6351">
            <w:pPr>
              <w:spacing w:line="305" w:lineRule="atLeast"/>
              <w:ind w:firstLine="567"/>
              <w:jc w:val="both"/>
              <w:rPr>
                <w:rFonts w:ascii="Times New Roman" w:eastAsia="Times New Roman" w:hAnsi="Times New Roman" w:cs="Times New Roman"/>
                <w:b/>
                <w:bCs/>
                <w:color w:val="000000"/>
                <w:sz w:val="24"/>
                <w:szCs w:val="24"/>
                <w:lang w:eastAsia="tr-TR"/>
              </w:rPr>
            </w:pPr>
            <w:r w:rsidRPr="00454705">
              <w:rPr>
                <w:rFonts w:ascii="Times New Roman" w:eastAsia="Times New Roman" w:hAnsi="Times New Roman" w:cs="Times New Roman"/>
                <w:b/>
                <w:bCs/>
                <w:color w:val="0070C0"/>
                <w:sz w:val="24"/>
                <w:szCs w:val="24"/>
                <w:u w:val="single"/>
                <w:lang w:eastAsia="tr-TR"/>
              </w:rPr>
              <w:t>MADDE 476/C –</w:t>
            </w:r>
            <w:r w:rsidRPr="00454705">
              <w:rPr>
                <w:rFonts w:ascii="Times New Roman" w:eastAsia="Times New Roman" w:hAnsi="Times New Roman" w:cs="Times New Roman"/>
                <w:color w:val="0070C0"/>
                <w:sz w:val="24"/>
                <w:szCs w:val="24"/>
                <w:u w:val="single"/>
                <w:lang w:eastAsia="tr-TR"/>
              </w:rPr>
              <w:t xml:space="preserve"> (1) Diğer nazım hesaplar hesabı, nazım hesaplarda tanımlanmamış olan diğer yönetim ve bilgi ihtiyaçlarına ilişkin işlemlerin izlenmesi için kullanılır.</w:t>
            </w:r>
            <w:bookmarkEnd w:id="151"/>
          </w:p>
        </w:tc>
      </w:tr>
      <w:tr w:rsidR="008D6351" w:rsidRPr="001E1C0B" w14:paraId="03113A23" w14:textId="77777777" w:rsidTr="00896D0F">
        <w:tc>
          <w:tcPr>
            <w:tcW w:w="7655" w:type="dxa"/>
          </w:tcPr>
          <w:p w14:paraId="3DD3C37D" w14:textId="77777777" w:rsidR="008D6351" w:rsidRPr="00B902D4"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0CAC7CE1" w14:textId="77777777" w:rsidR="008D6351" w:rsidRPr="00454705"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52" w:name="_Hlk211866616"/>
            <w:r w:rsidRPr="00454705">
              <w:rPr>
                <w:rFonts w:ascii="Times New Roman" w:eastAsia="Times New Roman" w:hAnsi="Times New Roman" w:cs="Times New Roman"/>
                <w:b/>
                <w:bCs/>
                <w:color w:val="0070C0"/>
                <w:sz w:val="24"/>
                <w:szCs w:val="24"/>
                <w:u w:val="single"/>
                <w:lang w:eastAsia="tr-TR"/>
              </w:rPr>
              <w:t>Hesabın işleyişi</w:t>
            </w:r>
          </w:p>
          <w:p w14:paraId="3128C3FC" w14:textId="24614593" w:rsidR="008D6351" w:rsidRPr="0045470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b/>
                <w:bCs/>
                <w:color w:val="0070C0"/>
                <w:sz w:val="24"/>
                <w:szCs w:val="24"/>
                <w:u w:val="single"/>
                <w:lang w:eastAsia="tr-TR"/>
              </w:rPr>
              <w:t xml:space="preserve">MADDE </w:t>
            </w:r>
            <w:r w:rsidRPr="008C7A49">
              <w:rPr>
                <w:rFonts w:ascii="Times New Roman" w:eastAsia="Times New Roman" w:hAnsi="Times New Roman" w:cs="Times New Roman"/>
                <w:b/>
                <w:bCs/>
                <w:color w:val="0070C0"/>
                <w:sz w:val="24"/>
                <w:szCs w:val="24"/>
                <w:u w:val="single"/>
                <w:lang w:eastAsia="tr-TR"/>
              </w:rPr>
              <w:t>476/</w:t>
            </w:r>
            <w:r>
              <w:rPr>
                <w:rFonts w:ascii="Times New Roman" w:eastAsia="Times New Roman" w:hAnsi="Times New Roman" w:cs="Times New Roman"/>
                <w:b/>
                <w:bCs/>
                <w:color w:val="0070C0"/>
                <w:sz w:val="24"/>
                <w:szCs w:val="24"/>
                <w:u w:val="single"/>
                <w:lang w:eastAsia="tr-TR"/>
              </w:rPr>
              <w:t>Ç</w:t>
            </w:r>
            <w:r w:rsidRPr="00454705">
              <w:rPr>
                <w:rFonts w:ascii="Times New Roman" w:eastAsia="Times New Roman" w:hAnsi="Times New Roman" w:cs="Times New Roman"/>
                <w:b/>
                <w:bCs/>
                <w:color w:val="0070C0"/>
                <w:sz w:val="24"/>
                <w:szCs w:val="24"/>
                <w:u w:val="single"/>
                <w:lang w:eastAsia="tr-TR"/>
              </w:rPr>
              <w:t xml:space="preserve"> –</w:t>
            </w:r>
            <w:r w:rsidRPr="008C7A49">
              <w:rPr>
                <w:rFonts w:ascii="Times New Roman" w:eastAsia="Times New Roman" w:hAnsi="Times New Roman" w:cs="Times New Roman"/>
                <w:color w:val="0070C0"/>
                <w:sz w:val="24"/>
                <w:szCs w:val="24"/>
                <w:u w:val="single"/>
                <w:lang w:eastAsia="tr-TR"/>
              </w:rPr>
              <w:t xml:space="preserve"> </w:t>
            </w:r>
            <w:r w:rsidRPr="00454705">
              <w:rPr>
                <w:rFonts w:ascii="Times New Roman" w:eastAsia="Times New Roman" w:hAnsi="Times New Roman" w:cs="Times New Roman"/>
                <w:color w:val="0070C0"/>
                <w:sz w:val="24"/>
                <w:szCs w:val="24"/>
                <w:u w:val="single"/>
                <w:lang w:eastAsia="tr-TR"/>
              </w:rPr>
              <w:t>(1) Diğer nazım hesaplar hesabına ilişkin borç ve alacak kayıtları aşağıda gösterilmiştir:</w:t>
            </w:r>
          </w:p>
          <w:p w14:paraId="03F36F5F" w14:textId="77777777" w:rsidR="008D6351" w:rsidRPr="0045470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a) Borç</w:t>
            </w:r>
          </w:p>
          <w:p w14:paraId="2D04344E" w14:textId="5B12DF78" w:rsidR="008D6351" w:rsidRPr="0045470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 xml:space="preserve">1) </w:t>
            </w:r>
            <w:r w:rsidRPr="008C7A49">
              <w:rPr>
                <w:rFonts w:ascii="Times New Roman" w:eastAsia="Times New Roman" w:hAnsi="Times New Roman" w:cs="Times New Roman"/>
                <w:color w:val="0070C0"/>
                <w:sz w:val="24"/>
                <w:szCs w:val="24"/>
                <w:u w:val="single"/>
                <w:lang w:eastAsia="tr-TR"/>
              </w:rPr>
              <w:t xml:space="preserve">Kurumlarca </w:t>
            </w:r>
            <w:r w:rsidRPr="00454705">
              <w:rPr>
                <w:rFonts w:ascii="Times New Roman" w:eastAsia="Times New Roman" w:hAnsi="Times New Roman" w:cs="Times New Roman"/>
                <w:color w:val="0070C0"/>
                <w:sz w:val="24"/>
                <w:szCs w:val="24"/>
                <w:u w:val="single"/>
                <w:lang w:eastAsia="tr-TR"/>
              </w:rPr>
              <w:t>alınan yüklenme senedi ve muteber imzalı müteselsil kefalet senedi tutarı bu hesabın ilgili yardımcı hesabına borç, 999-Diğer Nazım Hesaplar Karşılığı Hesabına alacak kaydedilir.</w:t>
            </w:r>
          </w:p>
          <w:p w14:paraId="15574EEF" w14:textId="77777777" w:rsidR="008D6351" w:rsidRPr="0045470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lastRenderedPageBreak/>
              <w:t>2) Kat karşılığı veya arsa verilmek üzere inşaat yaptırılmasına ilişkin bilgi ve belgeler ilgili muhasebe birimine teslim edildiğinde arsa veya arazinin kayıtlı değeri üzerinden bu hesabın ilgili yardımcı hesabına borç, 999-Diğer Nazım Hesaplar Karşılığı Hesabına alacak kaydedilir.</w:t>
            </w:r>
          </w:p>
          <w:p w14:paraId="1ABDE5EE" w14:textId="77777777" w:rsidR="008D6351" w:rsidRPr="0045470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b) Alacak</w:t>
            </w:r>
          </w:p>
          <w:p w14:paraId="022A8B92" w14:textId="77777777" w:rsidR="008D6351" w:rsidRPr="00454705"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1) İlgili mevzuatına göre kayıtlardan çıkarılmasına karar verilen yüklenme senedi ve muteber imzalı müteselsil kefalet senedi tutarı bu hesaba alacak, 999-Diğer Nazım Hesaplar Karşılığı Hesabına borç kaydedilir.</w:t>
            </w:r>
          </w:p>
          <w:p w14:paraId="7FFF5FF5" w14:textId="7E13E04D" w:rsidR="008D6351" w:rsidRPr="008C7A49"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454705">
              <w:rPr>
                <w:rFonts w:ascii="Times New Roman" w:eastAsia="Times New Roman" w:hAnsi="Times New Roman" w:cs="Times New Roman"/>
                <w:color w:val="0070C0"/>
                <w:sz w:val="24"/>
                <w:szCs w:val="24"/>
                <w:u w:val="single"/>
                <w:lang w:eastAsia="tr-TR"/>
              </w:rPr>
              <w:t>2) Kat karşılığı veya arsa verilmek üzere yaptırılan inşaat tamamlanıp teslim edildiğinde kayıtlara alınan tutar üzerinden bu hesaba alacak, 999-Diğer Nazım Hesaplar Karşılığı Hesabına borç kaydedilir.</w:t>
            </w:r>
            <w:bookmarkEnd w:id="152"/>
          </w:p>
        </w:tc>
      </w:tr>
      <w:tr w:rsidR="008D6351" w:rsidRPr="001E1C0B" w14:paraId="323E7B8F" w14:textId="77777777" w:rsidTr="00896D0F">
        <w:tc>
          <w:tcPr>
            <w:tcW w:w="7655" w:type="dxa"/>
          </w:tcPr>
          <w:p w14:paraId="39BF14FF"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lastRenderedPageBreak/>
              <w:t>999 Diğer nazım hesaplar karşılığı hesabı</w:t>
            </w:r>
          </w:p>
          <w:p w14:paraId="1E8B2FB5" w14:textId="048D28CE"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 xml:space="preserve">MADDE 477 </w:t>
            </w:r>
            <w:r w:rsidRPr="008C7A49">
              <w:rPr>
                <w:rFonts w:ascii="Times New Roman" w:eastAsia="Times New Roman" w:hAnsi="Times New Roman" w:cs="Times New Roman"/>
                <w:b/>
                <w:bCs/>
                <w:strike/>
                <w:color w:val="FF0000"/>
                <w:sz w:val="24"/>
                <w:szCs w:val="24"/>
                <w:lang w:eastAsia="tr-TR"/>
              </w:rPr>
              <w:t>–</w:t>
            </w:r>
            <w:r w:rsidRPr="008C7A49">
              <w:rPr>
                <w:rFonts w:ascii="Times New Roman" w:eastAsia="Times New Roman" w:hAnsi="Times New Roman" w:cs="Times New Roman"/>
                <w:strike/>
                <w:color w:val="FF0000"/>
                <w:sz w:val="24"/>
                <w:szCs w:val="24"/>
                <w:lang w:eastAsia="tr-TR"/>
              </w:rPr>
              <w:t> (1) Bu hesaba diğer nazım hesaplar hesap grubunda yer alan hesaplara yazılan tutarlar kaydedilir.</w:t>
            </w:r>
          </w:p>
        </w:tc>
        <w:tc>
          <w:tcPr>
            <w:tcW w:w="7938" w:type="dxa"/>
          </w:tcPr>
          <w:p w14:paraId="29999222"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999 Diğer nazım hesaplar karşılığı hesabı</w:t>
            </w:r>
          </w:p>
          <w:p w14:paraId="5CB1F630" w14:textId="3B269958" w:rsidR="008D6351" w:rsidRPr="00454705" w:rsidRDefault="008D6351" w:rsidP="008D6351">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8C7A49">
              <w:rPr>
                <w:rFonts w:ascii="Times New Roman" w:eastAsia="Times New Roman" w:hAnsi="Times New Roman" w:cs="Times New Roman"/>
                <w:b/>
                <w:bCs/>
                <w:color w:val="000000"/>
                <w:sz w:val="24"/>
                <w:szCs w:val="24"/>
                <w:lang w:eastAsia="tr-TR"/>
              </w:rPr>
              <w:t>MADDE 477 –</w:t>
            </w:r>
            <w:r>
              <w:rPr>
                <w:rFonts w:ascii="Times New Roman" w:eastAsia="Times New Roman" w:hAnsi="Times New Roman" w:cs="Times New Roman"/>
                <w:b/>
                <w:bCs/>
                <w:color w:val="000000"/>
                <w:sz w:val="24"/>
                <w:szCs w:val="24"/>
                <w:lang w:eastAsia="tr-TR"/>
              </w:rPr>
              <w:t xml:space="preserve"> </w:t>
            </w:r>
            <w:bookmarkStart w:id="153" w:name="_Hlk211866663"/>
            <w:r w:rsidRPr="008C7A49">
              <w:rPr>
                <w:rFonts w:ascii="Times New Roman" w:eastAsia="Times New Roman" w:hAnsi="Times New Roman" w:cs="Times New Roman"/>
                <w:color w:val="0070C0"/>
                <w:sz w:val="24"/>
                <w:szCs w:val="24"/>
                <w:u w:val="single"/>
                <w:lang w:eastAsia="tr-TR"/>
              </w:rPr>
              <w:t>(1) Diğer nazım hesaplar karşılığı hesabına, bu hesap grubunda yer alan hesaplara yazılan tutarlar karşılık olarak kaydedilir.</w:t>
            </w:r>
            <w:bookmarkEnd w:id="153"/>
          </w:p>
        </w:tc>
      </w:tr>
      <w:tr w:rsidR="008D6351" w:rsidRPr="001E1C0B" w14:paraId="4D2D54E8" w14:textId="77777777" w:rsidTr="00896D0F">
        <w:tc>
          <w:tcPr>
            <w:tcW w:w="7655" w:type="dxa"/>
          </w:tcPr>
          <w:p w14:paraId="3F5CC718"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Hesabın işleyişi</w:t>
            </w:r>
          </w:p>
          <w:p w14:paraId="654EBDEF"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MADDE 478 –</w:t>
            </w:r>
            <w:r w:rsidRPr="008C7A49">
              <w:rPr>
                <w:rFonts w:ascii="Times New Roman" w:eastAsia="Times New Roman" w:hAnsi="Times New Roman" w:cs="Times New Roman"/>
                <w:color w:val="000000"/>
                <w:sz w:val="24"/>
                <w:szCs w:val="24"/>
                <w:lang w:eastAsia="tr-TR"/>
              </w:rPr>
              <w:t> (1) Diğer nazım hesaplar karşılığı hesabına ilişkin borç ve alacak kayıtları aşağıda gösterilmiştir:</w:t>
            </w:r>
          </w:p>
          <w:p w14:paraId="18D95EFB"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a) Alacak</w:t>
            </w:r>
          </w:p>
          <w:p w14:paraId="661D7EE6" w14:textId="77777777" w:rsidR="008D6351" w:rsidRPr="008C7A49" w:rsidRDefault="008D6351" w:rsidP="008D6351">
            <w:pPr>
              <w:ind w:firstLine="567"/>
              <w:jc w:val="both"/>
              <w:rPr>
                <w:rFonts w:ascii="Times New Roman" w:eastAsia="Times New Roman" w:hAnsi="Times New Roman" w:cs="Times New Roman"/>
                <w:strike/>
                <w:color w:val="FF0000"/>
                <w:sz w:val="24"/>
                <w:szCs w:val="24"/>
                <w:lang w:eastAsia="tr-TR"/>
              </w:rPr>
            </w:pPr>
            <w:r w:rsidRPr="008C7A49">
              <w:rPr>
                <w:rFonts w:ascii="Times New Roman" w:eastAsia="Times New Roman" w:hAnsi="Times New Roman" w:cs="Times New Roman"/>
                <w:strike/>
                <w:color w:val="FF0000"/>
                <w:sz w:val="24"/>
                <w:szCs w:val="24"/>
                <w:lang w:eastAsia="tr-TR"/>
              </w:rPr>
              <w:t>1) Diğer Nazım Hesaplar hesap grubunda yer alan hesaplara borç kaydedilen tutarlar bu hesaba alacak kaydedilir.</w:t>
            </w:r>
          </w:p>
          <w:p w14:paraId="2006B2C7"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09B8C7F"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21882116"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149A34D8" w14:textId="5A69A26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b) Borç</w:t>
            </w:r>
          </w:p>
          <w:p w14:paraId="51E63376" w14:textId="359B6AFD" w:rsidR="008D6351" w:rsidRPr="008C7A49" w:rsidRDefault="008D6351" w:rsidP="008D6351">
            <w:pPr>
              <w:ind w:firstLine="567"/>
              <w:jc w:val="both"/>
              <w:rPr>
                <w:rFonts w:ascii="Times New Roman" w:eastAsia="Times New Roman" w:hAnsi="Times New Roman" w:cs="Times New Roman"/>
                <w:strike/>
                <w:color w:val="000000"/>
                <w:sz w:val="24"/>
                <w:szCs w:val="24"/>
                <w:lang w:eastAsia="tr-TR"/>
              </w:rPr>
            </w:pPr>
            <w:r w:rsidRPr="008C7A49">
              <w:rPr>
                <w:rFonts w:ascii="Times New Roman" w:eastAsia="Times New Roman" w:hAnsi="Times New Roman" w:cs="Times New Roman"/>
                <w:strike/>
                <w:color w:val="FF0000"/>
                <w:sz w:val="24"/>
                <w:szCs w:val="24"/>
                <w:lang w:eastAsia="tr-TR"/>
              </w:rPr>
              <w:t>1) Diğer Nazım Hesaplar hesap grubunda yer alan hesaplara alacak kaydedilen tutarlar bu hesaba borç kaydedilir.</w:t>
            </w:r>
          </w:p>
        </w:tc>
        <w:tc>
          <w:tcPr>
            <w:tcW w:w="7938" w:type="dxa"/>
          </w:tcPr>
          <w:p w14:paraId="747F9682"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Hesabın işleyişi</w:t>
            </w:r>
          </w:p>
          <w:p w14:paraId="1166FF15" w14:textId="72BA4238" w:rsidR="008D6351" w:rsidRPr="008C7A49" w:rsidRDefault="008D6351" w:rsidP="008D6351">
            <w:pPr>
              <w:spacing w:line="305" w:lineRule="atLeast"/>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MADDE 478 –</w:t>
            </w:r>
            <w:r w:rsidRPr="008C7A49">
              <w:rPr>
                <w:rFonts w:ascii="Times New Roman" w:eastAsia="Times New Roman" w:hAnsi="Times New Roman" w:cs="Times New Roman"/>
                <w:color w:val="000000"/>
                <w:sz w:val="24"/>
                <w:szCs w:val="24"/>
                <w:lang w:eastAsia="tr-TR"/>
              </w:rPr>
              <w:t> </w:t>
            </w:r>
            <w:bookmarkStart w:id="154" w:name="_Hlk211866704"/>
            <w:r w:rsidRPr="008C7A49">
              <w:rPr>
                <w:rFonts w:ascii="Times New Roman" w:eastAsia="Times New Roman" w:hAnsi="Times New Roman" w:cs="Times New Roman"/>
                <w:color w:val="000000"/>
                <w:sz w:val="24"/>
                <w:szCs w:val="24"/>
                <w:lang w:eastAsia="tr-TR"/>
              </w:rPr>
              <w:t>(1) Diğer nazım hesaplar karşılığı hesabına ilişkin borç ve alacak kayıtları aşağıda gösterilmiştir:</w:t>
            </w:r>
          </w:p>
          <w:p w14:paraId="065A5AF3"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a) Alacak</w:t>
            </w:r>
          </w:p>
          <w:p w14:paraId="3F12EA84" w14:textId="77777777" w:rsidR="008D6351" w:rsidRPr="008C7A49"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8C7A49">
              <w:rPr>
                <w:rFonts w:ascii="Times New Roman" w:eastAsia="Times New Roman" w:hAnsi="Times New Roman" w:cs="Times New Roman"/>
                <w:color w:val="0070C0"/>
                <w:sz w:val="24"/>
                <w:szCs w:val="24"/>
                <w:u w:val="single"/>
                <w:lang w:eastAsia="tr-TR"/>
              </w:rPr>
              <w:t>1) 990-Kiraya Verilen veya İrtifak Hakkı Tesis Edilen Maddi Duran Varlıkların Kayıtlı Değerleri Hesabı, 993-Maddi Duran Varlıkların Kira ve İrtifak Hakkı Gelirleri Hesabı ile 998-Diğer Nazım Hesaplar Hesabına borç kaydedilen tutarlar bu hesaba alacak kaydedilir.</w:t>
            </w:r>
          </w:p>
          <w:p w14:paraId="4603F6DD" w14:textId="77777777" w:rsidR="008D6351" w:rsidRPr="008C7A49" w:rsidRDefault="008D6351" w:rsidP="008D6351">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b) Borç</w:t>
            </w:r>
          </w:p>
          <w:p w14:paraId="075118B4" w14:textId="678F7CD1" w:rsidR="008D6351" w:rsidRPr="008C7A49" w:rsidRDefault="008D6351" w:rsidP="008D6351">
            <w:pPr>
              <w:spacing w:line="305" w:lineRule="atLeast"/>
              <w:ind w:firstLine="567"/>
              <w:jc w:val="both"/>
              <w:rPr>
                <w:rFonts w:ascii="Times New Roman" w:eastAsia="Times New Roman" w:hAnsi="Times New Roman" w:cs="Times New Roman"/>
                <w:color w:val="0070C0"/>
                <w:sz w:val="24"/>
                <w:szCs w:val="24"/>
                <w:u w:val="single"/>
                <w:lang w:eastAsia="tr-TR"/>
              </w:rPr>
            </w:pPr>
            <w:r w:rsidRPr="008C7A49">
              <w:rPr>
                <w:rFonts w:ascii="Times New Roman" w:eastAsia="Times New Roman" w:hAnsi="Times New Roman" w:cs="Times New Roman"/>
                <w:color w:val="0070C0"/>
                <w:sz w:val="24"/>
                <w:szCs w:val="24"/>
                <w:u w:val="single"/>
                <w:lang w:eastAsia="tr-TR"/>
              </w:rPr>
              <w:t>1) 990-Kiraya Verilen veya İrtifak Hakkı Tesis Edilen Maddi Duran Varlıkların Kayıtlı Değerleri Hesabı, 993-Maddi Duran Varlıkların Kira ve İrtifak Hakkı Gelirleri Hesabı ile 998-Diğer Nazım Hesaplar Hesabına alacak kaydedilen tutarlar bu hesaba borç kaydedilir.</w:t>
            </w:r>
            <w:bookmarkEnd w:id="154"/>
          </w:p>
        </w:tc>
      </w:tr>
      <w:tr w:rsidR="008D6351" w:rsidRPr="001E1C0B" w14:paraId="1C7069B8" w14:textId="77777777" w:rsidTr="00896D0F">
        <w:tc>
          <w:tcPr>
            <w:tcW w:w="7655" w:type="dxa"/>
          </w:tcPr>
          <w:p w14:paraId="56C6EEAC"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Kurum gelir ve giderlerinin yılı ve mahsup dönemi</w:t>
            </w:r>
          </w:p>
          <w:p w14:paraId="6B41FF19" w14:textId="1B60019A"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479 –</w:t>
            </w:r>
            <w:r w:rsidRPr="000D313F">
              <w:rPr>
                <w:rFonts w:ascii="Times New Roman" w:eastAsia="Times New Roman" w:hAnsi="Times New Roman" w:cs="Times New Roman"/>
                <w:color w:val="000000"/>
                <w:sz w:val="24"/>
                <w:szCs w:val="24"/>
                <w:lang w:eastAsia="tr-TR"/>
              </w:rPr>
              <w:t xml:space="preserve"> (1) Faaliyet gelir ve giderleri tahakkuk ettirildikleri mali yılın hesaplarında gösterilir. Bütçe gelirleri nakden veya mahsuben tahsil edildiği, bütçe giderleri ise ödendiği yılda muhasebeleştirilir. Hesaplar mali yıl esasına göre tutulur. Mali yılın bitimine kadar fiilen yapılmış olan </w:t>
            </w:r>
            <w:r w:rsidRPr="000D313F">
              <w:rPr>
                <w:rFonts w:ascii="Times New Roman" w:eastAsia="Times New Roman" w:hAnsi="Times New Roman" w:cs="Times New Roman"/>
                <w:color w:val="000000"/>
                <w:sz w:val="24"/>
                <w:szCs w:val="24"/>
                <w:lang w:eastAsia="tr-TR"/>
              </w:rPr>
              <w:lastRenderedPageBreak/>
              <w:t>ödemelerden mahsup edilememiş olanların, ödenekleri saklı tutulmak suretiyle, mahsup işlemleri mali yılın bitimini izleyen bir ay içinde yapılabilir.</w:t>
            </w:r>
          </w:p>
        </w:tc>
        <w:tc>
          <w:tcPr>
            <w:tcW w:w="7938" w:type="dxa"/>
          </w:tcPr>
          <w:p w14:paraId="51E173D4"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lastRenderedPageBreak/>
              <w:t>Kurum gelir ve giderlerinin yılı ve mahsup dönemi</w:t>
            </w:r>
          </w:p>
          <w:p w14:paraId="51257BCF"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479 –</w:t>
            </w:r>
            <w:r w:rsidRPr="000D313F">
              <w:rPr>
                <w:rFonts w:ascii="Times New Roman" w:eastAsia="Times New Roman" w:hAnsi="Times New Roman" w:cs="Times New Roman"/>
                <w:color w:val="000000"/>
                <w:sz w:val="24"/>
                <w:szCs w:val="24"/>
                <w:lang w:eastAsia="tr-TR"/>
              </w:rPr>
              <w:t xml:space="preserve"> (1) Faaliyet gelir ve giderleri tahakkuk ettirildikleri mali yılın hesaplarında gösterilir. Bütçe gelirleri nakden veya mahsuben tahsil edildiği, bütçe giderleri ise ödendiği yılda muhasebeleştirilir. Hesaplar mali yıl esasına göre tutulur. Mali yılın bitimine kadar fiilen yapılmış olan ödemelerden </w:t>
            </w:r>
            <w:r w:rsidRPr="000D313F">
              <w:rPr>
                <w:rFonts w:ascii="Times New Roman" w:eastAsia="Times New Roman" w:hAnsi="Times New Roman" w:cs="Times New Roman"/>
                <w:color w:val="000000"/>
                <w:sz w:val="24"/>
                <w:szCs w:val="24"/>
                <w:lang w:eastAsia="tr-TR"/>
              </w:rPr>
              <w:lastRenderedPageBreak/>
              <w:t>mahsup edilememiş olanların, ödenekleri saklı tutulmak suretiyle, mahsup işlemleri mali yılın bitimini izleyen bir ay içinde yapılabilir.</w:t>
            </w:r>
          </w:p>
          <w:p w14:paraId="5DE45A7E" w14:textId="543ABE10" w:rsidR="008D6351" w:rsidRPr="008C7A49" w:rsidRDefault="008D6351" w:rsidP="008D6351">
            <w:pPr>
              <w:ind w:firstLine="567"/>
              <w:jc w:val="both"/>
              <w:rPr>
                <w:rFonts w:ascii="Times New Roman" w:eastAsia="Times New Roman" w:hAnsi="Times New Roman" w:cs="Times New Roman"/>
                <w:b/>
                <w:bCs/>
                <w:color w:val="000000"/>
                <w:sz w:val="24"/>
                <w:szCs w:val="24"/>
                <w:lang w:eastAsia="tr-TR"/>
              </w:rPr>
            </w:pPr>
            <w:bookmarkStart w:id="155" w:name="_Hlk211866841"/>
            <w:r w:rsidRPr="000D313F">
              <w:rPr>
                <w:rFonts w:ascii="Times New Roman" w:eastAsia="Times New Roman" w:hAnsi="Times New Roman" w:cs="Times New Roman"/>
                <w:color w:val="0070C0"/>
                <w:sz w:val="24"/>
                <w:szCs w:val="24"/>
                <w:u w:val="single"/>
                <w:lang w:eastAsia="tr-TR"/>
              </w:rPr>
              <w:t>(2) Mahsup dönemi işlemleri, mahsuba ilişkin işlemlerin ait olduğu yılın muhasebe kayıtlarında gösterilir.</w:t>
            </w:r>
            <w:bookmarkEnd w:id="155"/>
          </w:p>
        </w:tc>
      </w:tr>
      <w:tr w:rsidR="008D6351" w:rsidRPr="001E1C0B" w14:paraId="17870007" w14:textId="77777777" w:rsidTr="00896D0F">
        <w:tc>
          <w:tcPr>
            <w:tcW w:w="7655" w:type="dxa"/>
          </w:tcPr>
          <w:p w14:paraId="61D88C35"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lastRenderedPageBreak/>
              <w:t>Dönem sonu işlemleri</w:t>
            </w:r>
          </w:p>
          <w:p w14:paraId="4B87AF69"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480 –</w:t>
            </w:r>
            <w:r w:rsidRPr="000D313F">
              <w:rPr>
                <w:rFonts w:ascii="Times New Roman" w:eastAsia="Times New Roman" w:hAnsi="Times New Roman" w:cs="Times New Roman"/>
                <w:color w:val="000000"/>
                <w:sz w:val="24"/>
                <w:szCs w:val="24"/>
                <w:lang w:eastAsia="tr-TR"/>
              </w:rPr>
              <w:t> (1) Dönem sonu işlemleri mali yılın sonunda geçici mizanın çıkarılmasının ardından yapılan aşağıdaki işlemlerden oluşur.</w:t>
            </w:r>
          </w:p>
          <w:p w14:paraId="2F612709"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color w:val="000000"/>
                <w:sz w:val="24"/>
                <w:szCs w:val="24"/>
                <w:lang w:eastAsia="tr-TR"/>
              </w:rPr>
              <w:t>a) Bütçe ve ödenek hesaplarına ilişkin dönem sonu işlemleri</w:t>
            </w:r>
          </w:p>
          <w:p w14:paraId="02535AF0" w14:textId="77777777" w:rsidR="008D6351" w:rsidRPr="007E579C" w:rsidRDefault="008D6351" w:rsidP="008D6351">
            <w:pPr>
              <w:ind w:firstLine="567"/>
              <w:jc w:val="both"/>
              <w:rPr>
                <w:rFonts w:ascii="Times New Roman" w:eastAsia="Times New Roman" w:hAnsi="Times New Roman" w:cs="Times New Roman"/>
                <w:b/>
                <w:bCs/>
                <w:color w:val="000000"/>
                <w:sz w:val="24"/>
                <w:szCs w:val="24"/>
                <w:lang w:eastAsia="tr-TR"/>
              </w:rPr>
            </w:pPr>
            <w:r w:rsidRPr="007E579C">
              <w:rPr>
                <w:rFonts w:ascii="Times New Roman" w:eastAsia="Times New Roman" w:hAnsi="Times New Roman" w:cs="Times New Roman"/>
                <w:b/>
                <w:bCs/>
                <w:color w:val="000000"/>
                <w:sz w:val="24"/>
                <w:szCs w:val="24"/>
                <w:lang w:eastAsia="tr-TR"/>
              </w:rPr>
              <w:t>…</w:t>
            </w:r>
          </w:p>
          <w:p w14:paraId="34705165" w14:textId="77777777" w:rsidR="008D6351" w:rsidRPr="007E579C" w:rsidRDefault="008D6351" w:rsidP="008D6351">
            <w:pPr>
              <w:ind w:firstLine="567"/>
              <w:jc w:val="both"/>
              <w:rPr>
                <w:rFonts w:ascii="Times New Roman" w:hAnsi="Times New Roman" w:cs="Times New Roman"/>
                <w:color w:val="000000"/>
                <w:sz w:val="24"/>
                <w:szCs w:val="24"/>
              </w:rPr>
            </w:pPr>
            <w:r w:rsidRPr="007E579C">
              <w:rPr>
                <w:rFonts w:ascii="Times New Roman" w:hAnsi="Times New Roman" w:cs="Times New Roman"/>
                <w:color w:val="000000"/>
                <w:sz w:val="24"/>
                <w:szCs w:val="24"/>
              </w:rPr>
              <w:t>b) Bütçe ve ödenek hesapları dışındaki dönem sonu işlemleri</w:t>
            </w:r>
          </w:p>
          <w:p w14:paraId="65572FE9" w14:textId="77777777" w:rsidR="008D6351" w:rsidRPr="007E579C" w:rsidRDefault="008D6351" w:rsidP="008D6351">
            <w:pPr>
              <w:ind w:firstLine="567"/>
              <w:jc w:val="both"/>
              <w:rPr>
                <w:rFonts w:ascii="Times New Roman" w:hAnsi="Times New Roman" w:cs="Times New Roman"/>
                <w:b/>
                <w:bCs/>
                <w:color w:val="000000"/>
                <w:sz w:val="24"/>
                <w:szCs w:val="24"/>
              </w:rPr>
            </w:pPr>
            <w:r w:rsidRPr="007E579C">
              <w:rPr>
                <w:rFonts w:ascii="Times New Roman" w:hAnsi="Times New Roman" w:cs="Times New Roman"/>
                <w:b/>
                <w:bCs/>
                <w:color w:val="000000"/>
                <w:sz w:val="24"/>
                <w:szCs w:val="24"/>
              </w:rPr>
              <w:t>…</w:t>
            </w:r>
          </w:p>
          <w:p w14:paraId="53124B59" w14:textId="77777777" w:rsidR="008D6351" w:rsidRDefault="008D6351" w:rsidP="008D6351">
            <w:pPr>
              <w:ind w:firstLine="567"/>
              <w:jc w:val="both"/>
              <w:rPr>
                <w:rFonts w:ascii="Times New Roman" w:hAnsi="Times New Roman" w:cs="Times New Roman"/>
                <w:strike/>
                <w:color w:val="FF0000"/>
                <w:sz w:val="24"/>
                <w:szCs w:val="24"/>
              </w:rPr>
            </w:pPr>
            <w:r w:rsidRPr="007E579C">
              <w:rPr>
                <w:rFonts w:ascii="Times New Roman" w:hAnsi="Times New Roman" w:cs="Times New Roman"/>
                <w:strike/>
                <w:color w:val="FF0000"/>
                <w:sz w:val="24"/>
                <w:szCs w:val="24"/>
              </w:rPr>
              <w:t>3) Bütçe emanetleri hesabında kayıtlı olan tutarlar, zamanaşımı süresine göre bütçe emanetleri hesabının ilgili yardımcı hesabına aktarılması gerektiğinden bu hesaba borç ve alacak kaydedilir.</w:t>
            </w:r>
          </w:p>
          <w:p w14:paraId="1DF8E389" w14:textId="77777777" w:rsidR="008D6351" w:rsidRPr="007E579C" w:rsidRDefault="008D6351" w:rsidP="008D6351">
            <w:pPr>
              <w:ind w:firstLine="567"/>
              <w:jc w:val="both"/>
              <w:rPr>
                <w:rFonts w:ascii="Times New Roman" w:hAnsi="Times New Roman" w:cs="Times New Roman"/>
                <w:color w:val="000000"/>
                <w:sz w:val="24"/>
                <w:szCs w:val="24"/>
              </w:rPr>
            </w:pPr>
            <w:r w:rsidRPr="007E579C">
              <w:rPr>
                <w:rFonts w:ascii="Times New Roman" w:hAnsi="Times New Roman" w:cs="Times New Roman"/>
                <w:color w:val="000000"/>
                <w:sz w:val="24"/>
                <w:szCs w:val="24"/>
              </w:rPr>
              <w:t>…</w:t>
            </w:r>
          </w:p>
          <w:p w14:paraId="4DAFEABF" w14:textId="656824AD" w:rsidR="008D6351" w:rsidRPr="000D313F" w:rsidRDefault="008D6351" w:rsidP="008D6351">
            <w:pPr>
              <w:ind w:firstLine="567"/>
              <w:jc w:val="both"/>
              <w:rPr>
                <w:rFonts w:ascii="Times New Roman" w:eastAsia="Times New Roman" w:hAnsi="Times New Roman" w:cs="Times New Roman"/>
                <w:b/>
                <w:bCs/>
                <w:strike/>
                <w:color w:val="000000"/>
                <w:sz w:val="24"/>
                <w:szCs w:val="24"/>
                <w:lang w:eastAsia="tr-TR"/>
              </w:rPr>
            </w:pPr>
            <w:r w:rsidRPr="007E579C">
              <w:rPr>
                <w:rFonts w:ascii="Times New Roman" w:hAnsi="Times New Roman" w:cs="Times New Roman"/>
                <w:color w:val="000000"/>
                <w:sz w:val="24"/>
                <w:szCs w:val="24"/>
              </w:rPr>
              <w:t xml:space="preserve">6) Öz kaynaklar ana hesap grubu içerisinde yer alan “Değer Hareketleri” hesap grubundaki hesaplar değer hareketleri sonuç hesabının ilgili yardımcı hesaplarına kaydedilerek kapatılır. Bu işlemler sonucunda, </w:t>
            </w:r>
            <w:bookmarkStart w:id="156" w:name="_Hlk211867171"/>
            <w:r w:rsidRPr="007E579C">
              <w:rPr>
                <w:rFonts w:ascii="Times New Roman" w:hAnsi="Times New Roman" w:cs="Times New Roman"/>
                <w:strike/>
                <w:color w:val="FF0000"/>
                <w:sz w:val="24"/>
                <w:szCs w:val="24"/>
              </w:rPr>
              <w:t>muhasebe birimleri</w:t>
            </w:r>
            <w:bookmarkEnd w:id="156"/>
            <w:r w:rsidRPr="007E579C">
              <w:rPr>
                <w:rFonts w:ascii="Times New Roman" w:hAnsi="Times New Roman" w:cs="Times New Roman"/>
                <w:color w:val="FF0000"/>
                <w:sz w:val="24"/>
                <w:szCs w:val="24"/>
              </w:rPr>
              <w:t xml:space="preserve"> </w:t>
            </w:r>
            <w:r w:rsidRPr="007E579C">
              <w:rPr>
                <w:rFonts w:ascii="Times New Roman" w:hAnsi="Times New Roman" w:cs="Times New Roman"/>
                <w:color w:val="000000"/>
                <w:sz w:val="24"/>
                <w:szCs w:val="24"/>
              </w:rPr>
              <w:t>arası işlemler hesabı kesin mizanda bakiye vermez.</w:t>
            </w:r>
          </w:p>
        </w:tc>
        <w:tc>
          <w:tcPr>
            <w:tcW w:w="7938" w:type="dxa"/>
          </w:tcPr>
          <w:p w14:paraId="59987B6A"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Dönem sonu işlemleri</w:t>
            </w:r>
          </w:p>
          <w:p w14:paraId="49C36E32"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480 –</w:t>
            </w:r>
            <w:r w:rsidRPr="000D313F">
              <w:rPr>
                <w:rFonts w:ascii="Times New Roman" w:eastAsia="Times New Roman" w:hAnsi="Times New Roman" w:cs="Times New Roman"/>
                <w:color w:val="000000"/>
                <w:sz w:val="24"/>
                <w:szCs w:val="24"/>
                <w:lang w:eastAsia="tr-TR"/>
              </w:rPr>
              <w:t> (1) Dönem sonu işlemleri mali yılın sonunda geçici mizanın çıkarılmasının ardından yapılan aşağıdaki işlemlerden oluşur.</w:t>
            </w:r>
          </w:p>
          <w:p w14:paraId="69674216" w14:textId="77777777" w:rsidR="008D6351" w:rsidRPr="000D313F" w:rsidRDefault="008D6351" w:rsidP="008D6351">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color w:val="000000"/>
                <w:sz w:val="24"/>
                <w:szCs w:val="24"/>
                <w:lang w:eastAsia="tr-TR"/>
              </w:rPr>
              <w:t>a) Bütçe ve ödenek hesaplarına ilişkin dönem sonu işlemleri</w:t>
            </w:r>
          </w:p>
          <w:p w14:paraId="395F4299" w14:textId="77777777" w:rsidR="008D6351" w:rsidRPr="007E579C" w:rsidRDefault="008D6351" w:rsidP="008D6351">
            <w:pPr>
              <w:ind w:firstLine="567"/>
              <w:jc w:val="both"/>
              <w:rPr>
                <w:rFonts w:ascii="Times New Roman" w:eastAsia="Times New Roman" w:hAnsi="Times New Roman" w:cs="Times New Roman"/>
                <w:b/>
                <w:bCs/>
                <w:color w:val="000000"/>
                <w:sz w:val="24"/>
                <w:szCs w:val="24"/>
                <w:lang w:eastAsia="tr-TR"/>
              </w:rPr>
            </w:pPr>
            <w:r w:rsidRPr="007E579C">
              <w:rPr>
                <w:rFonts w:ascii="Times New Roman" w:eastAsia="Times New Roman" w:hAnsi="Times New Roman" w:cs="Times New Roman"/>
                <w:b/>
                <w:bCs/>
                <w:color w:val="000000"/>
                <w:sz w:val="24"/>
                <w:szCs w:val="24"/>
                <w:lang w:eastAsia="tr-TR"/>
              </w:rPr>
              <w:t>…</w:t>
            </w:r>
          </w:p>
          <w:p w14:paraId="168AC40C" w14:textId="77777777" w:rsidR="008D6351" w:rsidRPr="007E579C" w:rsidRDefault="008D6351" w:rsidP="008D6351">
            <w:pPr>
              <w:ind w:firstLine="567"/>
              <w:jc w:val="both"/>
              <w:rPr>
                <w:rFonts w:ascii="Times New Roman" w:hAnsi="Times New Roman" w:cs="Times New Roman"/>
                <w:color w:val="000000"/>
                <w:sz w:val="24"/>
                <w:szCs w:val="24"/>
              </w:rPr>
            </w:pPr>
            <w:r w:rsidRPr="007E579C">
              <w:rPr>
                <w:rFonts w:ascii="Times New Roman" w:hAnsi="Times New Roman" w:cs="Times New Roman"/>
                <w:color w:val="000000"/>
                <w:sz w:val="24"/>
                <w:szCs w:val="24"/>
              </w:rPr>
              <w:t>b) Bütçe ve ödenek hesapları dışındaki dönem sonu işlemleri</w:t>
            </w:r>
          </w:p>
          <w:p w14:paraId="20B16D80" w14:textId="77777777" w:rsidR="008D6351" w:rsidRDefault="008D6351" w:rsidP="008D6351">
            <w:pPr>
              <w:ind w:firstLine="567"/>
              <w:jc w:val="both"/>
              <w:rPr>
                <w:rFonts w:ascii="Times New Roman" w:hAnsi="Times New Roman" w:cs="Times New Roman"/>
                <w:b/>
                <w:bCs/>
                <w:color w:val="000000"/>
                <w:sz w:val="24"/>
                <w:szCs w:val="24"/>
              </w:rPr>
            </w:pPr>
            <w:r w:rsidRPr="007E579C">
              <w:rPr>
                <w:rFonts w:ascii="Times New Roman" w:hAnsi="Times New Roman" w:cs="Times New Roman"/>
                <w:b/>
                <w:bCs/>
                <w:color w:val="000000"/>
                <w:sz w:val="24"/>
                <w:szCs w:val="24"/>
              </w:rPr>
              <w:t>…</w:t>
            </w:r>
          </w:p>
          <w:p w14:paraId="2D08B997" w14:textId="77777777" w:rsidR="008D6351" w:rsidRDefault="008D6351" w:rsidP="008D6351">
            <w:pPr>
              <w:ind w:firstLine="567"/>
              <w:jc w:val="both"/>
              <w:rPr>
                <w:rFonts w:ascii="Times New Roman" w:hAnsi="Times New Roman" w:cs="Times New Roman"/>
                <w:color w:val="000000"/>
                <w:sz w:val="24"/>
                <w:szCs w:val="24"/>
              </w:rPr>
            </w:pPr>
          </w:p>
          <w:p w14:paraId="0A3123E8" w14:textId="77777777" w:rsidR="008D6351" w:rsidRDefault="008D6351" w:rsidP="008D6351">
            <w:pPr>
              <w:ind w:firstLine="567"/>
              <w:jc w:val="both"/>
              <w:rPr>
                <w:rFonts w:ascii="Times New Roman" w:hAnsi="Times New Roman" w:cs="Times New Roman"/>
                <w:color w:val="000000"/>
                <w:sz w:val="24"/>
                <w:szCs w:val="24"/>
              </w:rPr>
            </w:pPr>
          </w:p>
          <w:p w14:paraId="6B6F3ACB" w14:textId="77777777" w:rsidR="008D6351" w:rsidRDefault="008D6351" w:rsidP="008D6351">
            <w:pPr>
              <w:ind w:firstLine="567"/>
              <w:jc w:val="both"/>
              <w:rPr>
                <w:rFonts w:ascii="Times New Roman" w:hAnsi="Times New Roman" w:cs="Times New Roman"/>
                <w:color w:val="000000"/>
                <w:sz w:val="24"/>
                <w:szCs w:val="24"/>
              </w:rPr>
            </w:pPr>
          </w:p>
          <w:p w14:paraId="27452461" w14:textId="77777777" w:rsidR="008D6351" w:rsidRDefault="008D6351" w:rsidP="008D6351">
            <w:pPr>
              <w:ind w:firstLine="567"/>
              <w:jc w:val="both"/>
              <w:rPr>
                <w:rFonts w:ascii="Times New Roman" w:hAnsi="Times New Roman" w:cs="Times New Roman"/>
                <w:color w:val="000000"/>
                <w:sz w:val="24"/>
                <w:szCs w:val="24"/>
              </w:rPr>
            </w:pPr>
          </w:p>
          <w:p w14:paraId="70CD857D" w14:textId="3FEA80B4" w:rsidR="008D6351" w:rsidRPr="007E579C" w:rsidRDefault="008D6351" w:rsidP="008D6351">
            <w:pPr>
              <w:ind w:firstLine="567"/>
              <w:jc w:val="both"/>
              <w:rPr>
                <w:rFonts w:ascii="Times New Roman" w:hAnsi="Times New Roman" w:cs="Times New Roman"/>
                <w:b/>
                <w:bCs/>
                <w:color w:val="000000"/>
                <w:sz w:val="24"/>
                <w:szCs w:val="24"/>
              </w:rPr>
            </w:pPr>
            <w:r w:rsidRPr="007E579C">
              <w:rPr>
                <w:rFonts w:ascii="Times New Roman" w:hAnsi="Times New Roman" w:cs="Times New Roman"/>
                <w:color w:val="000000"/>
                <w:sz w:val="24"/>
                <w:szCs w:val="24"/>
              </w:rPr>
              <w:t>6) Öz kaynaklar ana hesap grubu içerisinde yer alan “Değer Hareketleri” hesap grubundaki hesaplar değer hareketleri sonuç hesabının ilgili yardımcı hesaplarına kaydedilerek kapatılır. Bu işlemler sonucunda</w:t>
            </w:r>
            <w:bookmarkStart w:id="157" w:name="_Hlk211867186"/>
            <w:r w:rsidRPr="007E579C">
              <w:rPr>
                <w:rFonts w:ascii="Times New Roman" w:hAnsi="Times New Roman" w:cs="Times New Roman"/>
                <w:color w:val="000000"/>
                <w:sz w:val="24"/>
                <w:szCs w:val="24"/>
              </w:rPr>
              <w:t xml:space="preserve">, </w:t>
            </w:r>
            <w:r w:rsidRPr="007E579C">
              <w:rPr>
                <w:rFonts w:ascii="Times New Roman" w:eastAsia="Times New Roman" w:hAnsi="Times New Roman" w:cs="Times New Roman"/>
                <w:color w:val="0070C0"/>
                <w:sz w:val="24"/>
                <w:szCs w:val="24"/>
                <w:u w:val="single"/>
                <w:lang w:eastAsia="tr-TR"/>
              </w:rPr>
              <w:t>birimler</w:t>
            </w:r>
            <w:r w:rsidRPr="007E579C">
              <w:rPr>
                <w:rFonts w:ascii="Times New Roman" w:hAnsi="Times New Roman" w:cs="Times New Roman"/>
                <w:color w:val="000000"/>
                <w:sz w:val="24"/>
                <w:szCs w:val="24"/>
              </w:rPr>
              <w:t xml:space="preserve"> </w:t>
            </w:r>
            <w:bookmarkEnd w:id="157"/>
            <w:r w:rsidRPr="007E579C">
              <w:rPr>
                <w:rFonts w:ascii="Times New Roman" w:hAnsi="Times New Roman" w:cs="Times New Roman"/>
                <w:color w:val="000000"/>
                <w:sz w:val="24"/>
                <w:szCs w:val="24"/>
              </w:rPr>
              <w:t>arası işlemler hesabı kesin mizanda bakiye vermez.</w:t>
            </w:r>
          </w:p>
        </w:tc>
      </w:tr>
      <w:tr w:rsidR="008D6351" w:rsidRPr="001E1C0B" w14:paraId="4D0FC697" w14:textId="77777777" w:rsidTr="00896D0F">
        <w:tc>
          <w:tcPr>
            <w:tcW w:w="7655" w:type="dxa"/>
          </w:tcPr>
          <w:p w14:paraId="5212BEB1"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t>Mizan cetveli ve düzenlenecek temel mali tablolar ile diğer mali tablolar</w:t>
            </w:r>
          </w:p>
          <w:p w14:paraId="342A72BB"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t>MADDE 485 –</w:t>
            </w:r>
            <w:r w:rsidRPr="007E579C">
              <w:rPr>
                <w:rFonts w:ascii="Times New Roman" w:eastAsia="Times New Roman" w:hAnsi="Times New Roman" w:cs="Times New Roman"/>
                <w:color w:val="000000"/>
                <w:sz w:val="24"/>
                <w:szCs w:val="24"/>
                <w:lang w:eastAsia="tr-TR"/>
              </w:rPr>
              <w:t> (1) Aşağıda sayılan mizan cetveli ve temel malî tablolar ile diğer mali tablolar, muhasebe birimince hazırlanır.</w:t>
            </w:r>
          </w:p>
          <w:p w14:paraId="5B802F06"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a) Mizan cetveli</w:t>
            </w:r>
          </w:p>
          <w:p w14:paraId="5F98D0C5"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b) Temel mali tablolar</w:t>
            </w:r>
          </w:p>
          <w:p w14:paraId="048DFC5F"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Bilanço</w:t>
            </w:r>
          </w:p>
          <w:p w14:paraId="56178414"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Faaliyet sonuçları tablosu</w:t>
            </w:r>
          </w:p>
          <w:p w14:paraId="5F32DC9D"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Nakit akış tablosu</w:t>
            </w:r>
          </w:p>
          <w:p w14:paraId="31A01CDA"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4BB1B833"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p>
          <w:p w14:paraId="3D465BB6" w14:textId="667FB0E2"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c) Diğer mali tablolar</w:t>
            </w:r>
          </w:p>
          <w:p w14:paraId="4F392571"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Bütçe uygulama sonuçları tablosu</w:t>
            </w:r>
          </w:p>
          <w:p w14:paraId="5E5E2F19"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Gelirlerin ekonomik sınıflandırılması tablosu</w:t>
            </w:r>
          </w:p>
          <w:p w14:paraId="5E41C41F"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Giderlerin fonksiyonel sınıflandırılması tablosu</w:t>
            </w:r>
          </w:p>
          <w:p w14:paraId="1C0DC4A3"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4) Giderlerin ekonomik sınıflandırılması tablosu</w:t>
            </w:r>
          </w:p>
          <w:p w14:paraId="573D5FDB"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5) Bütçe gelirlerinin ekonomik sınıflandırılması tablosu</w:t>
            </w:r>
          </w:p>
          <w:p w14:paraId="689328B3"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lastRenderedPageBreak/>
              <w:t>6) Bütçe giderlerinin kurumsal sınıflandırılması tablosu</w:t>
            </w:r>
          </w:p>
          <w:p w14:paraId="708D5A8D"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7) Bütçe giderlerinin fonksiyonel sınıflandırılması tablosu</w:t>
            </w:r>
          </w:p>
          <w:p w14:paraId="48B79910" w14:textId="77777777" w:rsidR="008D6351" w:rsidRDefault="008D6351" w:rsidP="008D6351">
            <w:pPr>
              <w:ind w:firstLine="567"/>
              <w:jc w:val="both"/>
              <w:rPr>
                <w:rFonts w:ascii="Times New Roman" w:eastAsia="Times New Roman" w:hAnsi="Times New Roman" w:cs="Times New Roman"/>
                <w:strike/>
                <w:color w:val="FF0000"/>
                <w:sz w:val="24"/>
                <w:szCs w:val="24"/>
                <w:lang w:eastAsia="tr-TR"/>
              </w:rPr>
            </w:pPr>
          </w:p>
          <w:p w14:paraId="79D7D944" w14:textId="77C481E1"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strike/>
                <w:color w:val="FF0000"/>
                <w:sz w:val="24"/>
                <w:szCs w:val="24"/>
                <w:lang w:eastAsia="tr-TR"/>
              </w:rPr>
              <w:t>8)</w:t>
            </w:r>
            <w:r w:rsidRPr="007E579C">
              <w:rPr>
                <w:rFonts w:ascii="Times New Roman" w:eastAsia="Times New Roman" w:hAnsi="Times New Roman" w:cs="Times New Roman"/>
                <w:color w:val="FF0000"/>
                <w:sz w:val="24"/>
                <w:szCs w:val="24"/>
                <w:lang w:eastAsia="tr-TR"/>
              </w:rPr>
              <w:t xml:space="preserve"> </w:t>
            </w:r>
            <w:r w:rsidRPr="007E579C">
              <w:rPr>
                <w:rFonts w:ascii="Times New Roman" w:eastAsia="Times New Roman" w:hAnsi="Times New Roman" w:cs="Times New Roman"/>
                <w:color w:val="000000"/>
                <w:sz w:val="24"/>
                <w:szCs w:val="24"/>
                <w:lang w:eastAsia="tr-TR"/>
              </w:rPr>
              <w:t>Bütçe giderlerinin finansal sınıflandırılması tablosu</w:t>
            </w:r>
          </w:p>
          <w:p w14:paraId="68B70441"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strike/>
                <w:color w:val="FF0000"/>
                <w:sz w:val="24"/>
                <w:szCs w:val="24"/>
                <w:lang w:eastAsia="tr-TR"/>
              </w:rPr>
              <w:t>9)</w:t>
            </w:r>
            <w:r w:rsidRPr="007E579C">
              <w:rPr>
                <w:rFonts w:ascii="Times New Roman" w:eastAsia="Times New Roman" w:hAnsi="Times New Roman" w:cs="Times New Roman"/>
                <w:color w:val="000000"/>
                <w:sz w:val="24"/>
                <w:szCs w:val="24"/>
                <w:lang w:eastAsia="tr-TR"/>
              </w:rPr>
              <w:t xml:space="preserve"> Bütçe giderlerinin ekonomik sınıflandırılması tablosu</w:t>
            </w:r>
          </w:p>
          <w:p w14:paraId="76AA851D" w14:textId="03DB55DB"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strike/>
                <w:color w:val="FF0000"/>
                <w:sz w:val="24"/>
                <w:szCs w:val="24"/>
                <w:lang w:eastAsia="tr-TR"/>
              </w:rPr>
              <w:t>10)</w:t>
            </w:r>
            <w:r w:rsidRPr="007E579C">
              <w:rPr>
                <w:rFonts w:ascii="Times New Roman" w:eastAsia="Times New Roman" w:hAnsi="Times New Roman" w:cs="Times New Roman"/>
                <w:color w:val="000000"/>
                <w:sz w:val="24"/>
                <w:szCs w:val="24"/>
                <w:lang w:eastAsia="tr-TR"/>
              </w:rPr>
              <w:t xml:space="preserve"> Bütçe giderleri ve ödenekler tablosu.</w:t>
            </w:r>
          </w:p>
        </w:tc>
        <w:tc>
          <w:tcPr>
            <w:tcW w:w="7938" w:type="dxa"/>
          </w:tcPr>
          <w:p w14:paraId="598B64DE"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lastRenderedPageBreak/>
              <w:t>Mizan cetveli ve düzenlenecek temel mali tablolar ile diğer mali tablolar</w:t>
            </w:r>
          </w:p>
          <w:p w14:paraId="53A975C9"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t>MADDE 485 –</w:t>
            </w:r>
            <w:r w:rsidRPr="007E579C">
              <w:rPr>
                <w:rFonts w:ascii="Times New Roman" w:eastAsia="Times New Roman" w:hAnsi="Times New Roman" w:cs="Times New Roman"/>
                <w:color w:val="000000"/>
                <w:sz w:val="24"/>
                <w:szCs w:val="24"/>
                <w:lang w:eastAsia="tr-TR"/>
              </w:rPr>
              <w:t> (1) Aşağıda sayılan mizan cetveli ve temel malî tablolar ile diğer mali tablolar, muhasebe birimince hazırlanır.</w:t>
            </w:r>
          </w:p>
          <w:p w14:paraId="27187165"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a) Mizan cetveli</w:t>
            </w:r>
          </w:p>
          <w:p w14:paraId="6FC2ED34"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b) Temel mali tablolar</w:t>
            </w:r>
          </w:p>
          <w:p w14:paraId="2412E8F7"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Bilanço</w:t>
            </w:r>
          </w:p>
          <w:p w14:paraId="048015FD"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Faaliyet sonuçları tablosu</w:t>
            </w:r>
          </w:p>
          <w:p w14:paraId="40D83E9C" w14:textId="107960F1" w:rsidR="008D6351"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Nakit akış tablosu</w:t>
            </w:r>
          </w:p>
          <w:p w14:paraId="1B88C1BD" w14:textId="2ED46E6B" w:rsidR="008D6351" w:rsidRPr="00147511"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158" w:name="_Hlk211867326"/>
            <w:r w:rsidRPr="00147511">
              <w:rPr>
                <w:rFonts w:ascii="Times New Roman" w:eastAsia="Times New Roman" w:hAnsi="Times New Roman" w:cs="Times New Roman"/>
                <w:color w:val="0070C0"/>
                <w:sz w:val="24"/>
                <w:szCs w:val="24"/>
                <w:u w:val="single"/>
                <w:lang w:eastAsia="tr-TR"/>
              </w:rPr>
              <w:t>4) Öz kaynak değişim tablosu</w:t>
            </w:r>
          </w:p>
          <w:p w14:paraId="269CB93E" w14:textId="71170D49" w:rsidR="008D6351" w:rsidRPr="007E579C" w:rsidRDefault="008D6351" w:rsidP="008D6351">
            <w:pPr>
              <w:ind w:firstLine="567"/>
              <w:jc w:val="both"/>
              <w:rPr>
                <w:rFonts w:ascii="Times New Roman" w:eastAsia="Times New Roman" w:hAnsi="Times New Roman" w:cs="Times New Roman"/>
                <w:color w:val="0070C0"/>
                <w:sz w:val="24"/>
                <w:szCs w:val="24"/>
                <w:u w:val="single"/>
                <w:lang w:eastAsia="tr-TR"/>
              </w:rPr>
            </w:pPr>
            <w:r w:rsidRPr="00147511">
              <w:rPr>
                <w:rFonts w:ascii="Times New Roman" w:eastAsia="Times New Roman" w:hAnsi="Times New Roman" w:cs="Times New Roman"/>
                <w:color w:val="0070C0"/>
                <w:sz w:val="24"/>
                <w:szCs w:val="24"/>
                <w:u w:val="single"/>
                <w:lang w:eastAsia="tr-TR"/>
              </w:rPr>
              <w:t>5) Bütçelenen ve gerçekleşen tutarların karşılaştırma tablosu</w:t>
            </w:r>
          </w:p>
          <w:bookmarkEnd w:id="158"/>
          <w:p w14:paraId="42E6CD40"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c) Diğer mali tablolar</w:t>
            </w:r>
          </w:p>
          <w:p w14:paraId="2B5CDD47"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Bütçe uygulama sonuçları tablosu</w:t>
            </w:r>
          </w:p>
          <w:p w14:paraId="68CD185E" w14:textId="7A32F598"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Gelirlerin ekonomik sınıflandırılması tablosu</w:t>
            </w:r>
          </w:p>
          <w:p w14:paraId="6BBB98A0"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Giderlerin fonksiyonel sınıflandırılması tablosu</w:t>
            </w:r>
          </w:p>
          <w:p w14:paraId="16DB3361"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4) Giderlerin ekonomik sınıflandırılması tablosu</w:t>
            </w:r>
          </w:p>
          <w:p w14:paraId="724ED073"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5) Bütçe gelirlerinin ekonomik sınıflandırılması tablosu</w:t>
            </w:r>
          </w:p>
          <w:p w14:paraId="549FBF2A" w14:textId="77777777"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lastRenderedPageBreak/>
              <w:t>6) Bütçe giderlerinin kurumsal sınıflandırılması tablosu</w:t>
            </w:r>
          </w:p>
          <w:p w14:paraId="0F75A3F9" w14:textId="1004C0B5" w:rsidR="008D6351"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7) Bütçe giderlerinin fonksiyonel sınıflandırılması tablosu</w:t>
            </w:r>
          </w:p>
          <w:p w14:paraId="2161963B" w14:textId="7385167C" w:rsidR="008D6351" w:rsidRPr="007E579C" w:rsidRDefault="008D6351" w:rsidP="008D6351">
            <w:pPr>
              <w:ind w:firstLine="567"/>
              <w:jc w:val="both"/>
              <w:rPr>
                <w:rFonts w:ascii="Times New Roman" w:eastAsia="Times New Roman" w:hAnsi="Times New Roman" w:cs="Times New Roman"/>
                <w:color w:val="0070C0"/>
                <w:sz w:val="24"/>
                <w:szCs w:val="24"/>
                <w:u w:val="single"/>
                <w:lang w:eastAsia="tr-TR"/>
              </w:rPr>
            </w:pPr>
            <w:bookmarkStart w:id="159" w:name="_Hlk211867333"/>
            <w:r w:rsidRPr="00147511">
              <w:rPr>
                <w:rFonts w:ascii="Times New Roman" w:eastAsia="Times New Roman" w:hAnsi="Times New Roman" w:cs="Times New Roman"/>
                <w:color w:val="0070C0"/>
                <w:sz w:val="24"/>
                <w:szCs w:val="24"/>
                <w:u w:val="single"/>
                <w:lang w:eastAsia="tr-TR"/>
              </w:rPr>
              <w:t xml:space="preserve">8) </w:t>
            </w:r>
            <w:r w:rsidRPr="007E579C">
              <w:rPr>
                <w:rFonts w:ascii="Times New Roman" w:eastAsia="Times New Roman" w:hAnsi="Times New Roman" w:cs="Times New Roman"/>
                <w:color w:val="0070C0"/>
                <w:sz w:val="24"/>
                <w:szCs w:val="24"/>
                <w:u w:val="single"/>
                <w:lang w:eastAsia="tr-TR"/>
              </w:rPr>
              <w:t xml:space="preserve">Bütçe giderlerinin </w:t>
            </w:r>
            <w:r w:rsidRPr="00147511">
              <w:rPr>
                <w:rFonts w:ascii="Times New Roman" w:eastAsia="Times New Roman" w:hAnsi="Times New Roman" w:cs="Times New Roman"/>
                <w:color w:val="0070C0"/>
                <w:sz w:val="24"/>
                <w:szCs w:val="24"/>
                <w:u w:val="single"/>
                <w:lang w:eastAsia="tr-TR"/>
              </w:rPr>
              <w:t>faaliyet</w:t>
            </w:r>
            <w:r w:rsidRPr="007E579C">
              <w:rPr>
                <w:rFonts w:ascii="Times New Roman" w:eastAsia="Times New Roman" w:hAnsi="Times New Roman" w:cs="Times New Roman"/>
                <w:color w:val="0070C0"/>
                <w:sz w:val="24"/>
                <w:szCs w:val="24"/>
                <w:u w:val="single"/>
                <w:lang w:eastAsia="tr-TR"/>
              </w:rPr>
              <w:t xml:space="preserve"> sınıflandırılması tablosu</w:t>
            </w:r>
            <w:bookmarkEnd w:id="159"/>
          </w:p>
          <w:p w14:paraId="2F2048A5" w14:textId="4CB188FC"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147511">
              <w:rPr>
                <w:rFonts w:ascii="Times New Roman" w:eastAsia="Times New Roman" w:hAnsi="Times New Roman" w:cs="Times New Roman"/>
                <w:color w:val="0070C0"/>
                <w:sz w:val="24"/>
                <w:szCs w:val="24"/>
                <w:u w:val="single"/>
                <w:lang w:eastAsia="tr-TR"/>
              </w:rPr>
              <w:t>9</w:t>
            </w:r>
            <w:r w:rsidRPr="007E579C">
              <w:rPr>
                <w:rFonts w:ascii="Times New Roman" w:eastAsia="Times New Roman" w:hAnsi="Times New Roman" w:cs="Times New Roman"/>
                <w:color w:val="0070C0"/>
                <w:sz w:val="24"/>
                <w:szCs w:val="24"/>
                <w:u w:val="single"/>
                <w:lang w:eastAsia="tr-TR"/>
              </w:rPr>
              <w:t>)</w:t>
            </w:r>
            <w:r w:rsidRPr="007E579C">
              <w:rPr>
                <w:rFonts w:ascii="Times New Roman" w:eastAsia="Times New Roman" w:hAnsi="Times New Roman" w:cs="Times New Roman"/>
                <w:color w:val="000000"/>
                <w:sz w:val="24"/>
                <w:szCs w:val="24"/>
                <w:lang w:eastAsia="tr-TR"/>
              </w:rPr>
              <w:t xml:space="preserve"> Bütçe giderlerinin finansal sınıflandırılması tablosu</w:t>
            </w:r>
          </w:p>
          <w:p w14:paraId="048FBCD5" w14:textId="0AD3AEE0"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147511">
              <w:rPr>
                <w:rFonts w:ascii="Times New Roman" w:eastAsia="Times New Roman" w:hAnsi="Times New Roman" w:cs="Times New Roman"/>
                <w:color w:val="0070C0"/>
                <w:sz w:val="24"/>
                <w:szCs w:val="24"/>
                <w:u w:val="single"/>
                <w:lang w:eastAsia="tr-TR"/>
              </w:rPr>
              <w:t>10</w:t>
            </w:r>
            <w:r w:rsidRPr="007E579C">
              <w:rPr>
                <w:rFonts w:ascii="Times New Roman" w:eastAsia="Times New Roman" w:hAnsi="Times New Roman" w:cs="Times New Roman"/>
                <w:color w:val="0070C0"/>
                <w:sz w:val="24"/>
                <w:szCs w:val="24"/>
                <w:u w:val="single"/>
                <w:lang w:eastAsia="tr-TR"/>
              </w:rPr>
              <w:t>)</w:t>
            </w:r>
            <w:r w:rsidRPr="007E579C">
              <w:rPr>
                <w:rFonts w:ascii="Times New Roman" w:eastAsia="Times New Roman" w:hAnsi="Times New Roman" w:cs="Times New Roman"/>
                <w:color w:val="000000"/>
                <w:sz w:val="24"/>
                <w:szCs w:val="24"/>
                <w:lang w:eastAsia="tr-TR"/>
              </w:rPr>
              <w:t xml:space="preserve"> Bütçe giderlerinin ekonomik sınıflandırılması tablosu</w:t>
            </w:r>
          </w:p>
          <w:p w14:paraId="06C19F7A" w14:textId="75FF695C" w:rsidR="008D6351" w:rsidRPr="007E579C" w:rsidRDefault="008D6351" w:rsidP="008D635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70C0"/>
                <w:sz w:val="24"/>
                <w:szCs w:val="24"/>
                <w:u w:val="single"/>
                <w:lang w:eastAsia="tr-TR"/>
              </w:rPr>
              <w:t>1</w:t>
            </w:r>
            <w:r w:rsidRPr="00147511">
              <w:rPr>
                <w:rFonts w:ascii="Times New Roman" w:eastAsia="Times New Roman" w:hAnsi="Times New Roman" w:cs="Times New Roman"/>
                <w:color w:val="0070C0"/>
                <w:sz w:val="24"/>
                <w:szCs w:val="24"/>
                <w:u w:val="single"/>
                <w:lang w:eastAsia="tr-TR"/>
              </w:rPr>
              <w:t>1</w:t>
            </w:r>
            <w:r w:rsidRPr="007E579C">
              <w:rPr>
                <w:rFonts w:ascii="Times New Roman" w:eastAsia="Times New Roman" w:hAnsi="Times New Roman" w:cs="Times New Roman"/>
                <w:color w:val="0070C0"/>
                <w:sz w:val="24"/>
                <w:szCs w:val="24"/>
                <w:u w:val="single"/>
                <w:lang w:eastAsia="tr-TR"/>
              </w:rPr>
              <w:t>)</w:t>
            </w:r>
            <w:r w:rsidRPr="007E579C">
              <w:rPr>
                <w:rFonts w:ascii="Times New Roman" w:eastAsia="Times New Roman" w:hAnsi="Times New Roman" w:cs="Times New Roman"/>
                <w:color w:val="000000"/>
                <w:sz w:val="24"/>
                <w:szCs w:val="24"/>
                <w:lang w:eastAsia="tr-TR"/>
              </w:rPr>
              <w:t xml:space="preserve"> Bütçe giderleri ve ödenekler tablosu.</w:t>
            </w:r>
          </w:p>
        </w:tc>
      </w:tr>
      <w:tr w:rsidR="008D6351" w:rsidRPr="001E1C0B" w14:paraId="21917BCF" w14:textId="77777777" w:rsidTr="00896D0F">
        <w:tc>
          <w:tcPr>
            <w:tcW w:w="7655" w:type="dxa"/>
          </w:tcPr>
          <w:p w14:paraId="47A9122C" w14:textId="77777777" w:rsidR="008D6351" w:rsidRPr="00454885" w:rsidRDefault="008D6351" w:rsidP="008D6351">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lastRenderedPageBreak/>
              <w:t>Borçlular defteri (Örnek- 60)</w:t>
            </w:r>
          </w:p>
          <w:p w14:paraId="3C2AFC33" w14:textId="77777777" w:rsidR="008D6351" w:rsidRPr="00454885" w:rsidRDefault="008D6351" w:rsidP="008D6351">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t>MADDE 486 – </w:t>
            </w:r>
            <w:r w:rsidRPr="00454885">
              <w:rPr>
                <w:rFonts w:ascii="Times New Roman" w:eastAsia="Times New Roman" w:hAnsi="Times New Roman" w:cs="Times New Roman"/>
                <w:color w:val="000000"/>
                <w:sz w:val="24"/>
                <w:szCs w:val="24"/>
                <w:lang w:eastAsia="tr-TR"/>
              </w:rPr>
              <w:t>(1) Bu defter, memur aylıklarından veya diğer istihkak sahiplerinin alacaklarından kesilmek üzere, icra ve diğer dairelerden gelen haciz kararları ve yazılarla bildirilen alacakların takip ve tahsili için tutulur.</w:t>
            </w:r>
          </w:p>
          <w:p w14:paraId="5819FEAD" w14:textId="77777777" w:rsidR="008D6351" w:rsidRPr="00454885" w:rsidRDefault="008D6351" w:rsidP="008D6351">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color w:val="000000"/>
                <w:sz w:val="24"/>
                <w:szCs w:val="24"/>
                <w:lang w:eastAsia="tr-TR"/>
              </w:rPr>
              <w:t>(2) Defterin her sayfasına borç ve tahsilata ait bilgiler sütun başlıklarına göre kaydedilir.</w:t>
            </w:r>
          </w:p>
          <w:p w14:paraId="1C3B900A" w14:textId="1BEC7B28" w:rsidR="008D6351" w:rsidRPr="008C7A49"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39B66BA1" w14:textId="77777777" w:rsidR="008D6351" w:rsidRPr="00454885" w:rsidRDefault="008D6351" w:rsidP="008D6351">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t>Borçlular defteri (Örnek- 60)</w:t>
            </w:r>
          </w:p>
          <w:p w14:paraId="264BD3B6" w14:textId="77777777" w:rsidR="008D6351" w:rsidRPr="00454885" w:rsidRDefault="008D6351" w:rsidP="008D6351">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t>MADDE 486 – </w:t>
            </w:r>
            <w:r w:rsidRPr="00454885">
              <w:rPr>
                <w:rFonts w:ascii="Times New Roman" w:eastAsia="Times New Roman" w:hAnsi="Times New Roman" w:cs="Times New Roman"/>
                <w:color w:val="000000"/>
                <w:sz w:val="24"/>
                <w:szCs w:val="24"/>
                <w:lang w:eastAsia="tr-TR"/>
              </w:rPr>
              <w:t>(1) Bu defter, memur aylıklarından veya diğer istihkak sahiplerinin alacaklarından kesilmek üzere, icra ve diğer dairelerden gelen haciz kararları ve yazılarla bildirilen alacakların takip ve tahsili için tutulur.</w:t>
            </w:r>
          </w:p>
          <w:p w14:paraId="4605A6E3" w14:textId="77777777" w:rsidR="008D6351" w:rsidRPr="00454885" w:rsidRDefault="008D6351" w:rsidP="008D6351">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color w:val="000000"/>
                <w:sz w:val="24"/>
                <w:szCs w:val="24"/>
                <w:lang w:eastAsia="tr-TR"/>
              </w:rPr>
              <w:t>(2) Defterin her sayfasına borç ve tahsilata ait bilgiler sütun başlıklarına göre kaydedilir.</w:t>
            </w:r>
          </w:p>
          <w:p w14:paraId="34119518" w14:textId="69107A3E" w:rsidR="008D6351" w:rsidRPr="008C7A49" w:rsidRDefault="008D6351" w:rsidP="008D6351">
            <w:pPr>
              <w:ind w:firstLine="567"/>
              <w:jc w:val="both"/>
              <w:rPr>
                <w:rFonts w:ascii="Times New Roman" w:eastAsia="Times New Roman" w:hAnsi="Times New Roman" w:cs="Times New Roman"/>
                <w:b/>
                <w:bCs/>
                <w:color w:val="000000"/>
                <w:sz w:val="24"/>
                <w:szCs w:val="24"/>
                <w:lang w:eastAsia="tr-TR"/>
              </w:rPr>
            </w:pPr>
            <w:bookmarkStart w:id="160" w:name="_Hlk211867388"/>
            <w:r w:rsidRPr="00454885">
              <w:rPr>
                <w:rFonts w:ascii="Times New Roman" w:eastAsia="Times New Roman" w:hAnsi="Times New Roman" w:cs="Times New Roman"/>
                <w:color w:val="0070C0"/>
                <w:sz w:val="24"/>
                <w:szCs w:val="24"/>
                <w:u w:val="single"/>
                <w:lang w:eastAsia="tr-TR"/>
              </w:rPr>
              <w:t xml:space="preserve">(3) Bu defter üzerinde tutulması gerekli bilgilerin elektronik ortamda oluşması ve izlenmesi durumunda </w:t>
            </w:r>
            <w:r>
              <w:rPr>
                <w:rFonts w:ascii="Times New Roman" w:eastAsia="Times New Roman" w:hAnsi="Times New Roman" w:cs="Times New Roman"/>
                <w:color w:val="0070C0"/>
                <w:sz w:val="24"/>
                <w:szCs w:val="24"/>
                <w:u w:val="single"/>
                <w:lang w:eastAsia="tr-TR"/>
              </w:rPr>
              <w:t>üst yöneticinin onayı ile</w:t>
            </w:r>
            <w:r w:rsidRPr="00454885">
              <w:rPr>
                <w:rFonts w:ascii="Times New Roman" w:eastAsia="Times New Roman" w:hAnsi="Times New Roman" w:cs="Times New Roman"/>
                <w:color w:val="0070C0"/>
                <w:sz w:val="24"/>
                <w:szCs w:val="24"/>
                <w:u w:val="single"/>
                <w:lang w:eastAsia="tr-TR"/>
              </w:rPr>
              <w:t xml:space="preserve"> ayrıca borçlular defteri tutulmaz.</w:t>
            </w:r>
            <w:bookmarkEnd w:id="160"/>
          </w:p>
        </w:tc>
      </w:tr>
      <w:tr w:rsidR="008D6351" w:rsidRPr="001E1C0B" w14:paraId="5EE351AE" w14:textId="77777777" w:rsidTr="00896D0F">
        <w:tc>
          <w:tcPr>
            <w:tcW w:w="7655" w:type="dxa"/>
          </w:tcPr>
          <w:p w14:paraId="74FE4C2F" w14:textId="77777777" w:rsidR="008D6351" w:rsidRPr="00E146BB" w:rsidRDefault="008D6351" w:rsidP="008D6351">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Kaybedilen alındılar için verilecek kayıt örnekleri</w:t>
            </w:r>
          </w:p>
          <w:p w14:paraId="5ABD9F2F" w14:textId="77777777" w:rsidR="008D6351" w:rsidRPr="00E146BB" w:rsidRDefault="008D6351" w:rsidP="008D6351">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MADDE 498 –</w:t>
            </w:r>
            <w:r w:rsidRPr="00E146BB">
              <w:rPr>
                <w:rFonts w:ascii="Times New Roman" w:eastAsia="Times New Roman" w:hAnsi="Times New Roman" w:cs="Times New Roman"/>
                <w:color w:val="000000"/>
                <w:sz w:val="24"/>
                <w:szCs w:val="24"/>
                <w:lang w:eastAsia="tr-TR"/>
              </w:rPr>
              <w:t> (1) Nakden ya da mahsuben tahsil olunan paralar ile her ne suretle olursa olsun teslim alınan her türlü değerlere karşılık verilmiş olan alındıların, ilgilileri tarafından kaybedildiği bir dilekçe ile bildirildiği takdirde, ilgili defterdeki kayıtları karşısına ve dipkoçanının arkasına açıklama yapılmak sureti ile kaybedilen alındının bir örneği dilekçeleri altına veya arkasına yazıldıktan ve onaylandıktan sonra kendilerine verilir. Yatırılan para veya değerlerin geri verilmesi gerektiği takdirde, bu kayıt örneği alındı yerine kabul edilerek gereken işlem yapılır. Kaybedilen alındının tutarı Maliye Bakanlığınca genel bütçe kapsamındaki kamu idareleri için tespit edilecek tutarı geçtiği takdirde, kaybedilen alındının hükmü olmadığı, ilgilileri tarafından gazete ile duyurulur ve gazetenin bir nüshası dilekçeye bağlanır. Kaybedilen alındı banka teminat mektubu için verilmiş ise gazete ilanına gerek yoktur.</w:t>
            </w:r>
          </w:p>
          <w:p w14:paraId="55E2483B" w14:textId="43E34AF4" w:rsidR="008D6351" w:rsidRPr="00454885"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938" w:type="dxa"/>
          </w:tcPr>
          <w:p w14:paraId="1697337D" w14:textId="77777777" w:rsidR="008D6351" w:rsidRPr="00E146BB" w:rsidRDefault="008D6351" w:rsidP="008D6351">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Kaybedilen alındılar için verilecek kayıt örnekleri</w:t>
            </w:r>
          </w:p>
          <w:p w14:paraId="419F04B9" w14:textId="0B8E5A10" w:rsidR="008D6351" w:rsidRPr="00E146BB" w:rsidRDefault="008D6351" w:rsidP="008D6351">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MADDE 498 –</w:t>
            </w:r>
            <w:r w:rsidRPr="00E146BB">
              <w:rPr>
                <w:rFonts w:ascii="Times New Roman" w:eastAsia="Times New Roman" w:hAnsi="Times New Roman" w:cs="Times New Roman"/>
                <w:color w:val="000000"/>
                <w:sz w:val="24"/>
                <w:szCs w:val="24"/>
                <w:lang w:eastAsia="tr-TR"/>
              </w:rPr>
              <w:t xml:space="preserve"> (1) Nakden ya da mahsuben tahsil olunan paralar ile her ne suretle olursa olsun teslim alınan her türlü değerlere karşılık verilmiş olan alındıların, ilgilileri tarafından kaybedildiği bir dilekçe ile bildirildiği takdirde, ilgili defterdeki kayıtları karşısına ve dipkoçanının arkasına açıklama yapılmak sureti ile kaybedilen alındının bir örneği dilekçeleri altına veya arkasına yazıldıktan ve onaylandıktan sonra kendilerine verilir. Yatırılan para veya değerlerin geri verilmesi gerektiği takdirde, bu kayıt örneği alındı yerine kabul edilerek gereken işlem yapılır. Kaybedilen alındının tutarı </w:t>
            </w:r>
            <w:r w:rsidRPr="00E146BB">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E146BB">
              <w:rPr>
                <w:rFonts w:ascii="Times New Roman" w:eastAsia="Times New Roman" w:hAnsi="Times New Roman" w:cs="Times New Roman"/>
                <w:color w:val="000000"/>
                <w:sz w:val="24"/>
                <w:szCs w:val="24"/>
                <w:lang w:eastAsia="tr-TR"/>
              </w:rPr>
              <w:t>Maliye Bakanlığınca genel bütçe kapsamındaki kamu idareleri için tespit edilecek tutarı geçtiği takdirde, kaybedilen alındının hükmü olmadığı, ilgilileri tarafından gazete ile duyurulur ve gazetenin bir nüshası dilekçeye bağlanır. Kaybedilen alındı banka teminat mektubu için verilmiş ise gazete ilanına gerek yoktur.</w:t>
            </w:r>
          </w:p>
          <w:p w14:paraId="1C2D1CA1" w14:textId="77777777" w:rsidR="00C156AA" w:rsidRDefault="00C156AA" w:rsidP="008D6351">
            <w:pPr>
              <w:ind w:firstLine="567"/>
              <w:jc w:val="both"/>
              <w:rPr>
                <w:rFonts w:ascii="Times New Roman" w:eastAsia="Times New Roman" w:hAnsi="Times New Roman" w:cs="Times New Roman"/>
                <w:b/>
                <w:bCs/>
                <w:color w:val="000000"/>
                <w:sz w:val="24"/>
                <w:szCs w:val="24"/>
                <w:lang w:eastAsia="tr-TR"/>
              </w:rPr>
            </w:pPr>
          </w:p>
          <w:p w14:paraId="64F9D167" w14:textId="3B754036" w:rsidR="008D6351" w:rsidRPr="00454885" w:rsidRDefault="008D6351" w:rsidP="008D635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D6351" w:rsidRPr="001E1C0B" w14:paraId="749051A1" w14:textId="77777777" w:rsidTr="00896D0F">
        <w:tc>
          <w:tcPr>
            <w:tcW w:w="7655" w:type="dxa"/>
          </w:tcPr>
          <w:p w14:paraId="7F18678F" w14:textId="77777777" w:rsidR="008D6351" w:rsidRPr="00D85249" w:rsidRDefault="008D6351" w:rsidP="008D6351">
            <w:pPr>
              <w:ind w:firstLine="567"/>
              <w:jc w:val="both"/>
              <w:rPr>
                <w:rFonts w:ascii="Times New Roman" w:eastAsia="Times New Roman" w:hAnsi="Times New Roman" w:cs="Times New Roman"/>
                <w:color w:val="000000"/>
                <w:sz w:val="24"/>
                <w:szCs w:val="24"/>
                <w:lang w:eastAsia="tr-TR"/>
              </w:rPr>
            </w:pPr>
            <w:r w:rsidRPr="00D85249">
              <w:rPr>
                <w:rFonts w:ascii="Times New Roman" w:eastAsia="Times New Roman" w:hAnsi="Times New Roman" w:cs="Times New Roman"/>
                <w:b/>
                <w:bCs/>
                <w:color w:val="000000"/>
                <w:sz w:val="24"/>
                <w:szCs w:val="24"/>
                <w:lang w:eastAsia="tr-TR"/>
              </w:rPr>
              <w:t>Kayıt yanlışlıklarının düzeltilmesi</w:t>
            </w:r>
          </w:p>
          <w:p w14:paraId="25659669" w14:textId="53311F54" w:rsidR="008D6351" w:rsidRPr="0019439E" w:rsidRDefault="008D6351" w:rsidP="008D6351">
            <w:pPr>
              <w:ind w:firstLine="567"/>
              <w:jc w:val="both"/>
              <w:rPr>
                <w:rFonts w:ascii="Times New Roman" w:eastAsia="Times New Roman" w:hAnsi="Times New Roman" w:cs="Times New Roman"/>
                <w:color w:val="000000"/>
                <w:sz w:val="24"/>
                <w:szCs w:val="24"/>
                <w:lang w:eastAsia="tr-TR"/>
              </w:rPr>
            </w:pPr>
            <w:r w:rsidRPr="00D85249">
              <w:rPr>
                <w:rFonts w:ascii="Times New Roman" w:eastAsia="Times New Roman" w:hAnsi="Times New Roman" w:cs="Times New Roman"/>
                <w:b/>
                <w:bCs/>
                <w:color w:val="000000"/>
                <w:sz w:val="24"/>
                <w:szCs w:val="24"/>
                <w:lang w:eastAsia="tr-TR"/>
              </w:rPr>
              <w:t>MADDE 503 – </w:t>
            </w:r>
            <w:r w:rsidRPr="00D85249">
              <w:rPr>
                <w:rFonts w:ascii="Times New Roman" w:eastAsia="Times New Roman" w:hAnsi="Times New Roman" w:cs="Times New Roman"/>
                <w:color w:val="000000"/>
                <w:sz w:val="24"/>
                <w:szCs w:val="24"/>
                <w:lang w:eastAsia="tr-TR"/>
              </w:rPr>
              <w:t xml:space="preserve">(1) </w:t>
            </w:r>
            <w:bookmarkStart w:id="161" w:name="_Hlk211867705"/>
            <w:r w:rsidRPr="00D85249">
              <w:rPr>
                <w:rFonts w:ascii="Times New Roman" w:eastAsia="Times New Roman" w:hAnsi="Times New Roman" w:cs="Times New Roman"/>
                <w:strike/>
                <w:color w:val="FF0000"/>
                <w:sz w:val="24"/>
                <w:szCs w:val="24"/>
                <w:lang w:eastAsia="tr-TR"/>
              </w:rPr>
              <w:t>Kurumsal, fonksiyonel</w:t>
            </w:r>
            <w:r w:rsidRPr="00D85249">
              <w:rPr>
                <w:rFonts w:ascii="Times New Roman" w:eastAsia="Times New Roman" w:hAnsi="Times New Roman" w:cs="Times New Roman"/>
                <w:color w:val="FF0000"/>
                <w:sz w:val="24"/>
                <w:szCs w:val="24"/>
                <w:lang w:eastAsia="tr-TR"/>
              </w:rPr>
              <w:t xml:space="preserve"> </w:t>
            </w:r>
            <w:bookmarkEnd w:id="161"/>
            <w:r w:rsidRPr="00D85249">
              <w:rPr>
                <w:rFonts w:ascii="Times New Roman" w:eastAsia="Times New Roman" w:hAnsi="Times New Roman" w:cs="Times New Roman"/>
                <w:color w:val="000000"/>
                <w:sz w:val="24"/>
                <w:szCs w:val="24"/>
                <w:lang w:eastAsia="tr-TR"/>
              </w:rPr>
              <w:t>ve finansman tipi sınıflandırma kodlarında yapılan kayıt hatalarının düzeltilmesi durumu hariç olmak üzere, yevmiye kayıtlarında meydana gelebilecek her türlü yanlışlık ancak muhasebe kaydıyla düzeltilir</w:t>
            </w:r>
          </w:p>
        </w:tc>
        <w:tc>
          <w:tcPr>
            <w:tcW w:w="7938" w:type="dxa"/>
          </w:tcPr>
          <w:p w14:paraId="15CB3F1C" w14:textId="77777777" w:rsidR="008D6351" w:rsidRPr="00D85249" w:rsidRDefault="008D6351" w:rsidP="008D6351">
            <w:pPr>
              <w:ind w:firstLine="567"/>
              <w:jc w:val="both"/>
              <w:rPr>
                <w:rFonts w:ascii="Times New Roman" w:eastAsia="Times New Roman" w:hAnsi="Times New Roman" w:cs="Times New Roman"/>
                <w:color w:val="000000"/>
                <w:sz w:val="24"/>
                <w:szCs w:val="24"/>
                <w:lang w:eastAsia="tr-TR"/>
              </w:rPr>
            </w:pPr>
            <w:r w:rsidRPr="00D85249">
              <w:rPr>
                <w:rFonts w:ascii="Times New Roman" w:eastAsia="Times New Roman" w:hAnsi="Times New Roman" w:cs="Times New Roman"/>
                <w:b/>
                <w:bCs/>
                <w:color w:val="000000"/>
                <w:sz w:val="24"/>
                <w:szCs w:val="24"/>
                <w:lang w:eastAsia="tr-TR"/>
              </w:rPr>
              <w:t>Kayıt yanlışlıklarının düzeltilmesi</w:t>
            </w:r>
          </w:p>
          <w:p w14:paraId="4547F50A" w14:textId="1E8BB35B" w:rsidR="008D6351" w:rsidRPr="008C7A49" w:rsidRDefault="008D6351" w:rsidP="008D6351">
            <w:pPr>
              <w:ind w:firstLine="567"/>
              <w:jc w:val="both"/>
              <w:rPr>
                <w:rFonts w:ascii="Times New Roman" w:eastAsia="Times New Roman" w:hAnsi="Times New Roman" w:cs="Times New Roman"/>
                <w:b/>
                <w:bCs/>
                <w:color w:val="000000"/>
                <w:sz w:val="24"/>
                <w:szCs w:val="24"/>
                <w:lang w:eastAsia="tr-TR"/>
              </w:rPr>
            </w:pPr>
            <w:r w:rsidRPr="00D85249">
              <w:rPr>
                <w:rFonts w:ascii="Times New Roman" w:eastAsia="Times New Roman" w:hAnsi="Times New Roman" w:cs="Times New Roman"/>
                <w:b/>
                <w:bCs/>
                <w:color w:val="000000"/>
                <w:sz w:val="24"/>
                <w:szCs w:val="24"/>
                <w:lang w:eastAsia="tr-TR"/>
              </w:rPr>
              <w:t>MADDE 503 – </w:t>
            </w:r>
            <w:r w:rsidRPr="00D85249">
              <w:rPr>
                <w:rFonts w:ascii="Times New Roman" w:eastAsia="Times New Roman" w:hAnsi="Times New Roman" w:cs="Times New Roman"/>
                <w:color w:val="000000"/>
                <w:sz w:val="24"/>
                <w:szCs w:val="24"/>
                <w:lang w:eastAsia="tr-TR"/>
              </w:rPr>
              <w:t xml:space="preserve">(1) </w:t>
            </w:r>
            <w:bookmarkStart w:id="162" w:name="_Hlk211867721"/>
            <w:r w:rsidRPr="00D85249">
              <w:rPr>
                <w:rFonts w:ascii="Times New Roman" w:eastAsia="Times New Roman" w:hAnsi="Times New Roman" w:cs="Times New Roman"/>
                <w:color w:val="0070C0"/>
                <w:sz w:val="24"/>
                <w:szCs w:val="24"/>
                <w:u w:val="single"/>
                <w:lang w:eastAsia="tr-TR"/>
              </w:rPr>
              <w:t>Program, kurumsal</w:t>
            </w:r>
            <w:r w:rsidRPr="00D85249">
              <w:rPr>
                <w:rFonts w:ascii="Times New Roman" w:eastAsia="Times New Roman" w:hAnsi="Times New Roman" w:cs="Times New Roman"/>
                <w:color w:val="000000"/>
                <w:sz w:val="24"/>
                <w:szCs w:val="24"/>
                <w:lang w:eastAsia="tr-TR"/>
              </w:rPr>
              <w:t xml:space="preserve"> </w:t>
            </w:r>
            <w:bookmarkEnd w:id="162"/>
            <w:r w:rsidRPr="00D85249">
              <w:rPr>
                <w:rFonts w:ascii="Times New Roman" w:eastAsia="Times New Roman" w:hAnsi="Times New Roman" w:cs="Times New Roman"/>
                <w:color w:val="000000"/>
                <w:sz w:val="24"/>
                <w:szCs w:val="24"/>
                <w:lang w:eastAsia="tr-TR"/>
              </w:rPr>
              <w:t>ve finansman tipi sınıflandırma kodlarında yapılan kayıt hatalarının düzeltilmesi durumu hariç olmak üzere, yevmiye kayıtlarında meydana gelebilecek her türlü yanlışlık ancak muhasebe kaydıyla düzeltilir.</w:t>
            </w:r>
          </w:p>
        </w:tc>
      </w:tr>
      <w:tr w:rsidR="008D6351" w:rsidRPr="001E1C0B" w14:paraId="292431DB" w14:textId="77777777" w:rsidTr="00896D0F">
        <w:tc>
          <w:tcPr>
            <w:tcW w:w="7655" w:type="dxa"/>
          </w:tcPr>
          <w:p w14:paraId="15F24C23" w14:textId="77777777" w:rsidR="008D6351" w:rsidRPr="0019439E" w:rsidRDefault="008D6351" w:rsidP="008D6351">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t>Defter ve belgelerin elektronik ortamda düzenlenmesi</w:t>
            </w:r>
          </w:p>
          <w:p w14:paraId="0B5F9FCD" w14:textId="77777777" w:rsidR="008D6351" w:rsidRPr="0019439E" w:rsidRDefault="008D6351" w:rsidP="008D6351">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lastRenderedPageBreak/>
              <w:t>MADDE 504 –</w:t>
            </w:r>
            <w:r w:rsidRPr="0019439E">
              <w:rPr>
                <w:rFonts w:ascii="Times New Roman" w:eastAsia="Times New Roman" w:hAnsi="Times New Roman" w:cs="Times New Roman"/>
                <w:color w:val="000000"/>
                <w:sz w:val="24"/>
                <w:szCs w:val="24"/>
                <w:lang w:eastAsia="tr-TR"/>
              </w:rPr>
              <w:t> (1) Bu Yönetmelikte düzenlenen defter ve belgeler, belirtilen bilgileri kapsamak kaydıyla adedine bağlı kalınmaksızın bilgisayarla düzenlenebileceği gibi kurumlar tarafından ihtiyaç duyulan diğer defterler de bilgisayarla düzenlenebilir.</w:t>
            </w:r>
          </w:p>
          <w:p w14:paraId="35823254" w14:textId="67D2CF6A" w:rsidR="008D6351" w:rsidRPr="0019439E" w:rsidRDefault="008D6351" w:rsidP="008D6351">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color w:val="000000"/>
                <w:sz w:val="24"/>
                <w:szCs w:val="24"/>
                <w:lang w:eastAsia="tr-TR"/>
              </w:rPr>
              <w:t>(2) Bakanlık, defter, belge ve kayıtların elektronik ortamda oluşturulması, kaydedilmesi, muhafazası ile defter ve belgelerin elektronik ortamda tutulması, düzenlenmesi ve yetkili mercilere verilmesi ve elektronik imzanın kullanımına ilişkin usul ve esasları gerektiğinde ilgili idarelerin de görüşünü alarak belirlemeye yetkilidir.</w:t>
            </w:r>
          </w:p>
        </w:tc>
        <w:tc>
          <w:tcPr>
            <w:tcW w:w="7938" w:type="dxa"/>
          </w:tcPr>
          <w:p w14:paraId="666E38DC" w14:textId="77777777" w:rsidR="008D6351" w:rsidRPr="0019439E" w:rsidRDefault="008D6351" w:rsidP="008D6351">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lastRenderedPageBreak/>
              <w:t>Defter ve belgelerin elektronik ortamda düzenlenmesi</w:t>
            </w:r>
          </w:p>
          <w:p w14:paraId="2D883E25" w14:textId="77777777" w:rsidR="008D6351" w:rsidRPr="0019439E" w:rsidRDefault="008D6351" w:rsidP="008D6351">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lastRenderedPageBreak/>
              <w:t>MADDE 504 –</w:t>
            </w:r>
            <w:r w:rsidRPr="0019439E">
              <w:rPr>
                <w:rFonts w:ascii="Times New Roman" w:eastAsia="Times New Roman" w:hAnsi="Times New Roman" w:cs="Times New Roman"/>
                <w:color w:val="000000"/>
                <w:sz w:val="24"/>
                <w:szCs w:val="24"/>
                <w:lang w:eastAsia="tr-TR"/>
              </w:rPr>
              <w:t> (1) Bu Yönetmelikte düzenlenen defter ve belgeler, belirtilen bilgileri kapsamak kaydıyla adedine bağlı kalınmaksızın bilgisayarla düzenlenebileceği gibi kurumlar tarafından ihtiyaç duyulan diğer defterler de bilgisayarla düzenlenebilir.</w:t>
            </w:r>
          </w:p>
          <w:p w14:paraId="2B449B90" w14:textId="77777777" w:rsidR="008D6351" w:rsidRDefault="008D6351" w:rsidP="008D6351">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color w:val="000000"/>
                <w:sz w:val="24"/>
                <w:szCs w:val="24"/>
                <w:lang w:eastAsia="tr-TR"/>
              </w:rPr>
              <w:t>(2) Bakanlık, defter, belge ve kayıtların elektronik ortamda oluşturulması, kaydedilmesi, muhafazası ile defter ve belgelerin elektronik ortamda tutulması, düzenlenmesi ve yetkili mercilere verilmesi ve elektronik imzanın kullanımına ilişkin usul ve esasları gerektiğinde ilgili idarelerin de görüşünü alarak belirlemeye yetkilidir.</w:t>
            </w:r>
          </w:p>
          <w:p w14:paraId="5ED193E9" w14:textId="2EB8213F" w:rsidR="008D6351" w:rsidRPr="008C7A49" w:rsidRDefault="008D6351" w:rsidP="008D6351">
            <w:pPr>
              <w:ind w:firstLine="567"/>
              <w:jc w:val="both"/>
              <w:rPr>
                <w:rFonts w:ascii="Times New Roman" w:eastAsia="Times New Roman" w:hAnsi="Times New Roman" w:cs="Times New Roman"/>
                <w:b/>
                <w:bCs/>
                <w:color w:val="000000"/>
                <w:sz w:val="24"/>
                <w:szCs w:val="24"/>
                <w:lang w:eastAsia="tr-TR"/>
              </w:rPr>
            </w:pPr>
            <w:bookmarkStart w:id="163" w:name="_Hlk211867789"/>
            <w:r w:rsidRPr="0019439E">
              <w:rPr>
                <w:rFonts w:ascii="Times New Roman" w:eastAsia="Times New Roman" w:hAnsi="Times New Roman" w:cs="Times New Roman"/>
                <w:color w:val="0070C0"/>
                <w:sz w:val="24"/>
                <w:szCs w:val="24"/>
                <w:u w:val="single"/>
                <w:lang w:eastAsia="tr-TR"/>
              </w:rPr>
              <w:t xml:space="preserve">(3) Bu kapsamda </w:t>
            </w:r>
            <w:r w:rsidR="002016CA">
              <w:rPr>
                <w:rFonts w:ascii="Times New Roman" w:eastAsia="Times New Roman" w:hAnsi="Times New Roman" w:cs="Times New Roman"/>
                <w:color w:val="0070C0"/>
                <w:sz w:val="24"/>
                <w:szCs w:val="24"/>
                <w:u w:val="single"/>
                <w:lang w:eastAsia="tr-TR"/>
              </w:rPr>
              <w:t xml:space="preserve">Hazine ve Maliye Bakanlığının uygun görüşüyle </w:t>
            </w:r>
            <w:r w:rsidRPr="0019439E">
              <w:rPr>
                <w:rFonts w:ascii="Times New Roman" w:eastAsia="Times New Roman" w:hAnsi="Times New Roman" w:cs="Times New Roman"/>
                <w:color w:val="0070C0"/>
                <w:sz w:val="24"/>
                <w:szCs w:val="24"/>
                <w:u w:val="single"/>
                <w:lang w:eastAsia="tr-TR"/>
              </w:rPr>
              <w:t>Bakanlık, yönetmeliğin muhasebe, hesap, işlem, işleyiş ve şekil hükümlerinden farklı usul ve esas belirlemeye yetkilidir.</w:t>
            </w:r>
            <w:bookmarkEnd w:id="163"/>
          </w:p>
        </w:tc>
      </w:tr>
      <w:tr w:rsidR="008D6351" w:rsidRPr="001E1C0B" w14:paraId="6AE12437" w14:textId="77777777" w:rsidTr="00896D0F">
        <w:tc>
          <w:tcPr>
            <w:tcW w:w="7655" w:type="dxa"/>
          </w:tcPr>
          <w:p w14:paraId="05D2FB05" w14:textId="77777777" w:rsidR="008D6351" w:rsidRPr="00072B1F" w:rsidRDefault="008D6351" w:rsidP="008D6351">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lastRenderedPageBreak/>
              <w:t>Hüküm bulunmayan haller</w:t>
            </w:r>
          </w:p>
          <w:p w14:paraId="09F49D6D" w14:textId="77777777" w:rsidR="008D6351" w:rsidRPr="00072B1F" w:rsidRDefault="008D6351" w:rsidP="008D6351">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t>MADDE 508 –</w:t>
            </w:r>
            <w:r w:rsidRPr="00072B1F">
              <w:rPr>
                <w:rFonts w:ascii="Times New Roman" w:eastAsia="Times New Roman" w:hAnsi="Times New Roman" w:cs="Times New Roman"/>
                <w:color w:val="000000"/>
                <w:sz w:val="24"/>
                <w:szCs w:val="24"/>
                <w:lang w:eastAsia="tr-TR"/>
              </w:rPr>
              <w:t xml:space="preserve"> (1) Bütçeye ilişkin olarak bu Yönetmelikte hüküm bulunmayan ve ihtiyaç duyulan hallerde, </w:t>
            </w:r>
            <w:bookmarkStart w:id="164" w:name="_Hlk211867833"/>
            <w:r w:rsidRPr="00072B1F">
              <w:rPr>
                <w:rFonts w:ascii="Times New Roman" w:eastAsia="Times New Roman" w:hAnsi="Times New Roman" w:cs="Times New Roman"/>
                <w:strike/>
                <w:color w:val="FF0000"/>
                <w:sz w:val="24"/>
                <w:szCs w:val="24"/>
                <w:lang w:eastAsia="tr-TR"/>
              </w:rPr>
              <w:t>Maliye Bakanlığınca</w:t>
            </w:r>
            <w:r w:rsidRPr="00072B1F">
              <w:rPr>
                <w:rFonts w:ascii="Times New Roman" w:eastAsia="Times New Roman" w:hAnsi="Times New Roman" w:cs="Times New Roman"/>
                <w:color w:val="FF0000"/>
                <w:sz w:val="24"/>
                <w:szCs w:val="24"/>
                <w:lang w:eastAsia="tr-TR"/>
              </w:rPr>
              <w:t xml:space="preserve"> </w:t>
            </w:r>
            <w:bookmarkEnd w:id="164"/>
            <w:r w:rsidRPr="00072B1F">
              <w:rPr>
                <w:rFonts w:ascii="Times New Roman" w:eastAsia="Times New Roman" w:hAnsi="Times New Roman" w:cs="Times New Roman"/>
                <w:color w:val="000000"/>
                <w:sz w:val="24"/>
                <w:szCs w:val="24"/>
                <w:lang w:eastAsia="tr-TR"/>
              </w:rPr>
              <w:t>genel bütçe kapsamındaki kamu idareleri için yapılan düzenlemeler esas alınır.</w:t>
            </w:r>
          </w:p>
          <w:p w14:paraId="42E8BD1F" w14:textId="76624BF1" w:rsidR="008D6351" w:rsidRPr="00072B1F" w:rsidRDefault="008D6351" w:rsidP="008D6351">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color w:val="000000"/>
                <w:sz w:val="24"/>
                <w:szCs w:val="24"/>
                <w:lang w:eastAsia="tr-TR"/>
              </w:rPr>
              <w:t xml:space="preserve">(2) Hesapların niteliği ve işleyişleri hariç olmak üzere hesaba ilişkin işlemler, değerlerin alınıp verilmesi ve kaydedilmesinde kullanılacak alındı, defter ve belge örnekleri, yönetim dönemi işlemleri, değerlerin yılsonu sayımları, muhasebe yetkilileri ve veznedarlar arasındaki devir işlemleri gibi hususlarda bu Yönetmelikte hüküm bulunmayan hallerde </w:t>
            </w:r>
            <w:bookmarkStart w:id="165" w:name="_Hlk211867880"/>
            <w:r w:rsidRPr="00072B1F">
              <w:rPr>
                <w:rFonts w:ascii="Times New Roman" w:eastAsia="Times New Roman" w:hAnsi="Times New Roman" w:cs="Times New Roman"/>
                <w:strike/>
                <w:color w:val="FF0000"/>
                <w:sz w:val="24"/>
                <w:szCs w:val="24"/>
                <w:lang w:eastAsia="tr-TR"/>
              </w:rPr>
              <w:t>Genel Bütçe Muhasebe Yönetmeliği</w:t>
            </w:r>
            <w:r w:rsidRPr="00072B1F">
              <w:rPr>
                <w:rFonts w:ascii="Times New Roman" w:eastAsia="Times New Roman" w:hAnsi="Times New Roman" w:cs="Times New Roman"/>
                <w:color w:val="FF0000"/>
                <w:sz w:val="24"/>
                <w:szCs w:val="24"/>
                <w:lang w:eastAsia="tr-TR"/>
              </w:rPr>
              <w:t xml:space="preserve"> </w:t>
            </w:r>
            <w:bookmarkEnd w:id="165"/>
            <w:r w:rsidRPr="00072B1F">
              <w:rPr>
                <w:rFonts w:ascii="Times New Roman" w:eastAsia="Times New Roman" w:hAnsi="Times New Roman" w:cs="Times New Roman"/>
                <w:color w:val="000000"/>
                <w:sz w:val="24"/>
                <w:szCs w:val="24"/>
                <w:lang w:eastAsia="tr-TR"/>
              </w:rPr>
              <w:t>hükümleri uygulanır.</w:t>
            </w:r>
          </w:p>
        </w:tc>
        <w:tc>
          <w:tcPr>
            <w:tcW w:w="7938" w:type="dxa"/>
          </w:tcPr>
          <w:p w14:paraId="34264A92" w14:textId="77777777" w:rsidR="008D6351" w:rsidRPr="00072B1F" w:rsidRDefault="008D6351" w:rsidP="008D6351">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t>Hüküm bulunmayan haller</w:t>
            </w:r>
          </w:p>
          <w:p w14:paraId="3C07867A" w14:textId="709FC66A" w:rsidR="008D6351" w:rsidRPr="00072B1F" w:rsidRDefault="008D6351" w:rsidP="008D6351">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t>MADDE 508 –</w:t>
            </w:r>
            <w:r w:rsidRPr="00072B1F">
              <w:rPr>
                <w:rFonts w:ascii="Times New Roman" w:eastAsia="Times New Roman" w:hAnsi="Times New Roman" w:cs="Times New Roman"/>
                <w:color w:val="000000"/>
                <w:sz w:val="24"/>
                <w:szCs w:val="24"/>
                <w:lang w:eastAsia="tr-TR"/>
              </w:rPr>
              <w:t xml:space="preserve"> (1) Bütçeye ilişkin olarak bu Yönetmelikte hüküm bulunmayan ve ihtiyaç duyulan hallerde, </w:t>
            </w:r>
            <w:bookmarkStart w:id="166" w:name="_Hlk211867851"/>
            <w:r w:rsidRPr="00072B1F">
              <w:rPr>
                <w:rFonts w:ascii="Times New Roman" w:eastAsia="Times New Roman" w:hAnsi="Times New Roman" w:cs="Times New Roman"/>
                <w:color w:val="0070C0"/>
                <w:sz w:val="24"/>
                <w:szCs w:val="24"/>
                <w:u w:val="single"/>
                <w:lang w:eastAsia="tr-TR"/>
              </w:rPr>
              <w:t>Strateji ve Bütçe Başkanlığınca</w:t>
            </w:r>
            <w:r w:rsidRPr="00072B1F">
              <w:rPr>
                <w:rFonts w:ascii="Times New Roman" w:eastAsia="Times New Roman" w:hAnsi="Times New Roman" w:cs="Times New Roman"/>
                <w:color w:val="000000"/>
                <w:sz w:val="24"/>
                <w:szCs w:val="24"/>
                <w:lang w:eastAsia="tr-TR"/>
              </w:rPr>
              <w:t xml:space="preserve"> </w:t>
            </w:r>
            <w:bookmarkEnd w:id="166"/>
            <w:r w:rsidRPr="00072B1F">
              <w:rPr>
                <w:rFonts w:ascii="Times New Roman" w:eastAsia="Times New Roman" w:hAnsi="Times New Roman" w:cs="Times New Roman"/>
                <w:color w:val="000000"/>
                <w:sz w:val="24"/>
                <w:szCs w:val="24"/>
                <w:lang w:eastAsia="tr-TR"/>
              </w:rPr>
              <w:t>genel bütçe kapsamındaki kamu idareleri için yapılan düzenlemeler esas alınır.</w:t>
            </w:r>
          </w:p>
          <w:p w14:paraId="75AC37AF" w14:textId="3C128D62" w:rsidR="008D6351" w:rsidRPr="008C7A49" w:rsidRDefault="008D6351" w:rsidP="008D6351">
            <w:pPr>
              <w:ind w:firstLine="567"/>
              <w:jc w:val="both"/>
              <w:rPr>
                <w:rFonts w:ascii="Times New Roman" w:eastAsia="Times New Roman" w:hAnsi="Times New Roman" w:cs="Times New Roman"/>
                <w:b/>
                <w:bCs/>
                <w:color w:val="000000"/>
                <w:sz w:val="24"/>
                <w:szCs w:val="24"/>
                <w:lang w:eastAsia="tr-TR"/>
              </w:rPr>
            </w:pPr>
            <w:r w:rsidRPr="00072B1F">
              <w:rPr>
                <w:rFonts w:ascii="Times New Roman" w:eastAsia="Times New Roman" w:hAnsi="Times New Roman" w:cs="Times New Roman"/>
                <w:color w:val="000000"/>
                <w:sz w:val="24"/>
                <w:szCs w:val="24"/>
                <w:lang w:eastAsia="tr-TR"/>
              </w:rPr>
              <w:t xml:space="preserve">(2) Hesapların niteliği ve işleyişleri hariç olmak üzere hesaba ilişkin işlemler, değerlerin alınıp verilmesi ve kaydedilmesinde kullanılacak alındı, defter ve belge örnekleri, yönetim dönemi işlemleri, değerlerin yılsonu sayımları, muhasebe yetkilileri ve veznedarlar arasındaki devir işlemleri gibi hususlarda bu Yönetmelikte hüküm bulunmayan hallerde </w:t>
            </w:r>
            <w:bookmarkStart w:id="167" w:name="_Hlk211867892"/>
            <w:r w:rsidRPr="00000BC7">
              <w:rPr>
                <w:rFonts w:ascii="Times New Roman" w:eastAsia="Times New Roman" w:hAnsi="Times New Roman" w:cs="Times New Roman"/>
                <w:color w:val="0070C0"/>
                <w:sz w:val="24"/>
                <w:szCs w:val="24"/>
                <w:u w:val="single"/>
                <w:lang w:eastAsia="tr-TR"/>
              </w:rPr>
              <w:t>Merkezi Yönetim Muhasebe Yönetmeliği</w:t>
            </w:r>
            <w:r w:rsidRPr="00072B1F">
              <w:rPr>
                <w:rFonts w:ascii="Times New Roman" w:eastAsia="Times New Roman" w:hAnsi="Times New Roman" w:cs="Times New Roman"/>
                <w:color w:val="000000"/>
                <w:sz w:val="24"/>
                <w:szCs w:val="24"/>
                <w:lang w:eastAsia="tr-TR"/>
              </w:rPr>
              <w:t xml:space="preserve"> </w:t>
            </w:r>
            <w:bookmarkEnd w:id="167"/>
            <w:r w:rsidRPr="00072B1F">
              <w:rPr>
                <w:rFonts w:ascii="Times New Roman" w:eastAsia="Times New Roman" w:hAnsi="Times New Roman" w:cs="Times New Roman"/>
                <w:color w:val="000000"/>
                <w:sz w:val="24"/>
                <w:szCs w:val="24"/>
                <w:lang w:eastAsia="tr-TR"/>
              </w:rPr>
              <w:t>hükümleri uygulanır.</w:t>
            </w:r>
          </w:p>
        </w:tc>
      </w:tr>
      <w:tr w:rsidR="008D6351" w:rsidRPr="001E1C0B" w14:paraId="20D1DEC1" w14:textId="77777777" w:rsidTr="00896D0F">
        <w:trPr>
          <w:trHeight w:val="3775"/>
        </w:trPr>
        <w:tc>
          <w:tcPr>
            <w:tcW w:w="7655" w:type="dxa"/>
          </w:tcPr>
          <w:p w14:paraId="71D91541" w14:textId="77777777" w:rsidR="008D6351" w:rsidRPr="00072B1F" w:rsidRDefault="008D6351" w:rsidP="008D6351">
            <w:pPr>
              <w:ind w:firstLine="567"/>
              <w:jc w:val="both"/>
              <w:rPr>
                <w:rFonts w:ascii="Times New Roman" w:eastAsia="Times New Roman" w:hAnsi="Times New Roman" w:cs="Times New Roman"/>
                <w:b/>
                <w:bCs/>
                <w:color w:val="000000"/>
                <w:sz w:val="24"/>
                <w:szCs w:val="24"/>
                <w:lang w:eastAsia="tr-TR"/>
              </w:rPr>
            </w:pPr>
          </w:p>
        </w:tc>
        <w:tc>
          <w:tcPr>
            <w:tcW w:w="7938" w:type="dxa"/>
          </w:tcPr>
          <w:p w14:paraId="4C9A8AF2" w14:textId="083D3C25" w:rsidR="008D6351" w:rsidRPr="00A97E09" w:rsidRDefault="008D6351" w:rsidP="008D6351">
            <w:pPr>
              <w:ind w:firstLine="567"/>
              <w:jc w:val="both"/>
              <w:rPr>
                <w:rFonts w:ascii="Times New Roman" w:eastAsia="Times New Roman" w:hAnsi="Times New Roman" w:cs="Times New Roman"/>
                <w:b/>
                <w:bCs/>
                <w:color w:val="0070C0"/>
                <w:sz w:val="24"/>
                <w:szCs w:val="24"/>
                <w:u w:val="single"/>
                <w:lang w:eastAsia="tr-TR"/>
              </w:rPr>
            </w:pPr>
            <w:bookmarkStart w:id="168" w:name="_Hlk211867971"/>
            <w:r w:rsidRPr="00A97E09">
              <w:rPr>
                <w:rFonts w:ascii="Times New Roman" w:eastAsia="Times New Roman" w:hAnsi="Times New Roman" w:cs="Times New Roman"/>
                <w:b/>
                <w:bCs/>
                <w:color w:val="0070C0"/>
                <w:sz w:val="24"/>
                <w:szCs w:val="24"/>
                <w:u w:val="single"/>
                <w:lang w:eastAsia="tr-TR"/>
              </w:rPr>
              <w:t>Geçici Madde</w:t>
            </w:r>
          </w:p>
          <w:bookmarkEnd w:id="168"/>
          <w:p w14:paraId="1C734ED3" w14:textId="77777777" w:rsidR="00AC05BB" w:rsidRPr="00AC05BB" w:rsidRDefault="00AC05BB" w:rsidP="00AC05BB">
            <w:pPr>
              <w:ind w:firstLine="708"/>
              <w:jc w:val="both"/>
              <w:rPr>
                <w:rFonts w:ascii="Times New Roman" w:eastAsia="Times New Roman" w:hAnsi="Times New Roman" w:cs="Times New Roman"/>
                <w:color w:val="0070C0"/>
                <w:sz w:val="24"/>
                <w:szCs w:val="24"/>
                <w:u w:val="single"/>
                <w:lang w:eastAsia="tr-TR"/>
              </w:rPr>
            </w:pPr>
            <w:r w:rsidRPr="00AC05BB">
              <w:rPr>
                <w:rFonts w:ascii="Times New Roman" w:eastAsia="Times New Roman" w:hAnsi="Times New Roman" w:cs="Times New Roman"/>
                <w:color w:val="0070C0"/>
                <w:sz w:val="24"/>
                <w:szCs w:val="24"/>
                <w:u w:val="single"/>
                <w:lang w:eastAsia="tr-TR"/>
              </w:rPr>
              <w:t>Bu Yönetmelik hükümleri 1/1/2026 tarihi itibariyle uygulanır. Kurumların dönem sonu işlemleri bu maddeyi ihdas eden Yönetmelik öncesine göre, dönem başı işlemleri bu maddeyi ihdas eden Yönetmelik hükümlerine göre yapılır.</w:t>
            </w:r>
          </w:p>
          <w:p w14:paraId="0EA3B625" w14:textId="77777777" w:rsidR="00AC05BB" w:rsidRPr="00AC05BB" w:rsidRDefault="00AC05BB" w:rsidP="00AC05BB">
            <w:pPr>
              <w:spacing w:line="23" w:lineRule="atLeast"/>
              <w:ind w:firstLine="708"/>
              <w:jc w:val="both"/>
              <w:rPr>
                <w:rFonts w:ascii="Times New Roman" w:eastAsia="Times New Roman" w:hAnsi="Times New Roman" w:cs="Times New Roman"/>
                <w:color w:val="0070C0"/>
                <w:sz w:val="24"/>
                <w:szCs w:val="24"/>
                <w:u w:val="single"/>
                <w:lang w:eastAsia="tr-TR"/>
              </w:rPr>
            </w:pPr>
            <w:r w:rsidRPr="00AC05BB">
              <w:rPr>
                <w:rFonts w:ascii="Times New Roman" w:eastAsia="Times New Roman" w:hAnsi="Times New Roman" w:cs="Times New Roman"/>
                <w:color w:val="0070C0"/>
                <w:sz w:val="24"/>
                <w:szCs w:val="24"/>
                <w:u w:val="single"/>
                <w:lang w:eastAsia="tr-TR"/>
              </w:rPr>
              <w:t>Kurumlar tarafından 2025 mali yıl sonu kapanış kayıtlarında 165 Mahsup Dönemine Aktarılan Avans ve Krediler Hesabı, 834 Geçen Yıl Bütçe Mahsupları Hesabı, 906 Mahsup Dönemine Aktarılan Kullanılacak Ödenekler Hesabı, 907 Mahsup Dönemine Aktarılan Ödenekler Hesabının kullanılmış olması durumunda, söz konusu hesaplar 2026 yılı açılış kayıtlarında ilgisine göre 160 İş Avans ve Kredileri Hesabına, 900 Gönderilecek Bütçe Ödenekleri Hesabına ve 901 Bütçe Ödenekleri Hesabına dönüştürülmüş olarak kaydedilir.</w:t>
            </w:r>
          </w:p>
          <w:p w14:paraId="30114005" w14:textId="3D87E5BA" w:rsidR="008D6351" w:rsidRPr="00AC05BB" w:rsidRDefault="00AC05BB" w:rsidP="00AC05BB">
            <w:pPr>
              <w:ind w:firstLine="708"/>
              <w:jc w:val="both"/>
              <w:rPr>
                <w:rFonts w:ascii="Times New Roman" w:hAnsi="Times New Roman" w:cs="Times New Roman"/>
                <w:sz w:val="24"/>
                <w:szCs w:val="24"/>
              </w:rPr>
            </w:pPr>
            <w:r w:rsidRPr="00AC05BB">
              <w:rPr>
                <w:rFonts w:ascii="Times New Roman" w:eastAsia="Times New Roman" w:hAnsi="Times New Roman" w:cs="Times New Roman"/>
                <w:color w:val="0070C0"/>
                <w:sz w:val="24"/>
                <w:szCs w:val="24"/>
                <w:u w:val="single"/>
                <w:lang w:eastAsia="tr-TR"/>
              </w:rPr>
              <w:t xml:space="preserve">Kurumlar tarafından, bu Yönetmelik hükümlerinin 43 üncü maddesinin üçüncü fıkrasında yer alan ödeme emri belgesinin muhasebe işlem fişine </w:t>
            </w:r>
            <w:r w:rsidRPr="00AC05BB">
              <w:rPr>
                <w:rFonts w:ascii="Times New Roman" w:eastAsia="Times New Roman" w:hAnsi="Times New Roman" w:cs="Times New Roman"/>
                <w:color w:val="0070C0"/>
                <w:sz w:val="24"/>
                <w:szCs w:val="24"/>
                <w:u w:val="single"/>
                <w:lang w:eastAsia="tr-TR"/>
              </w:rPr>
              <w:lastRenderedPageBreak/>
              <w:t>bağlanması işlemleri muhasebe sistemlerinde güncelleme yapılana kadar bu maddeyi ihdas eden Yönetmelik ekinde yer alan Örnek 32 ve Örnek 33’ün kullanılması kaydıyla bütçeden nakden veya mahsuben yapılan harcamaları “Ödeme Emri Belgesi” diğer işlemleri ise “Muhasebe İşlem Fişi” ile muhasebeleştirilebilir.  Kurumlar muhasebe sistemlerini 31/12/2026 tarihine kadar bu maddeyi ihdas eden Yönetmelik hükümlerine uygun hale getirir.</w:t>
            </w:r>
          </w:p>
        </w:tc>
      </w:tr>
    </w:tbl>
    <w:p w14:paraId="7BA7799D" w14:textId="08FAFFF4" w:rsidR="00896D0F" w:rsidRDefault="007B6531" w:rsidP="006B478B">
      <w:pPr>
        <w:spacing w:after="0" w:line="240" w:lineRule="auto"/>
        <w:jc w:val="both"/>
        <w:rPr>
          <w:rFonts w:ascii="Times New Roman" w:eastAsia="Times New Roman" w:hAnsi="Times New Roman" w:cs="Times New Roman"/>
          <w:color w:val="0070C0"/>
          <w:sz w:val="24"/>
          <w:szCs w:val="24"/>
          <w:u w:val="single"/>
          <w:lang w:eastAsia="tr-TR"/>
        </w:rPr>
      </w:pPr>
      <w:r>
        <w:rPr>
          <w:noProof/>
        </w:rPr>
        <w:lastRenderedPageBreak/>
        <w:drawing>
          <wp:anchor distT="0" distB="0" distL="114300" distR="114300" simplePos="0" relativeHeight="251666432" behindDoc="0" locked="0" layoutInCell="1" allowOverlap="1" wp14:anchorId="0448AF35" wp14:editId="64329A2F">
            <wp:simplePos x="0" y="0"/>
            <wp:positionH relativeFrom="column">
              <wp:posOffset>-185116</wp:posOffset>
            </wp:positionH>
            <wp:positionV relativeFrom="paragraph">
              <wp:posOffset>-87161</wp:posOffset>
            </wp:positionV>
            <wp:extent cx="5285352" cy="2965837"/>
            <wp:effectExtent l="0" t="0" r="0" b="635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0386" cy="2974273"/>
                    </a:xfrm>
                    <a:prstGeom prst="rect">
                      <a:avLst/>
                    </a:prstGeom>
                  </pic:spPr>
                </pic:pic>
              </a:graphicData>
            </a:graphic>
            <wp14:sizeRelH relativeFrom="margin">
              <wp14:pctWidth>0</wp14:pctWidth>
            </wp14:sizeRelH>
            <wp14:sizeRelV relativeFrom="margin">
              <wp14:pctHeight>0</wp14:pctHeight>
            </wp14:sizeRelV>
          </wp:anchor>
        </w:drawing>
      </w:r>
      <w:r w:rsidR="005659EE">
        <w:rPr>
          <w:rFonts w:ascii="Times New Roman" w:eastAsia="Times New Roman" w:hAnsi="Times New Roman" w:cs="Times New Roman"/>
          <w:noProof/>
          <w:color w:val="0070C0"/>
          <w:sz w:val="24"/>
          <w:szCs w:val="24"/>
          <w:u w:val="single"/>
          <w:lang w:eastAsia="tr-TR"/>
        </w:rPr>
        <w:drawing>
          <wp:anchor distT="0" distB="0" distL="114300" distR="114300" simplePos="0" relativeHeight="251664384" behindDoc="0" locked="0" layoutInCell="1" allowOverlap="1" wp14:anchorId="18E93074" wp14:editId="4EE50930">
            <wp:simplePos x="0" y="0"/>
            <wp:positionH relativeFrom="column">
              <wp:posOffset>5261527</wp:posOffset>
            </wp:positionH>
            <wp:positionV relativeFrom="paragraph">
              <wp:posOffset>304</wp:posOffset>
            </wp:positionV>
            <wp:extent cx="4870184" cy="2767054"/>
            <wp:effectExtent l="0" t="0" r="6985" b="0"/>
            <wp:wrapNone/>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2133" cy="2773843"/>
                    </a:xfrm>
                    <a:prstGeom prst="rect">
                      <a:avLst/>
                    </a:prstGeom>
                    <a:noFill/>
                  </pic:spPr>
                </pic:pic>
              </a:graphicData>
            </a:graphic>
            <wp14:sizeRelH relativeFrom="margin">
              <wp14:pctWidth>0</wp14:pctWidth>
            </wp14:sizeRelH>
            <wp14:sizeRelV relativeFrom="margin">
              <wp14:pctHeight>0</wp14:pctHeight>
            </wp14:sizeRelV>
          </wp:anchor>
        </w:drawing>
      </w:r>
    </w:p>
    <w:p w14:paraId="5A062C46" w14:textId="39D40D4A"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6300EBE1" w14:textId="5B6590B7"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28516FD0" w14:textId="7AD3F08E"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15C4B241" w14:textId="37DEE169"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6688F3FD" w14:textId="7A180CF2"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70AAEBB6" w14:textId="44415F35"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6B85A6EA" w14:textId="56A64D6E" w:rsidR="00896D0F" w:rsidRDefault="00896D0F" w:rsidP="006B478B">
      <w:pPr>
        <w:spacing w:after="0" w:line="240" w:lineRule="auto"/>
        <w:jc w:val="both"/>
        <w:rPr>
          <w:rFonts w:ascii="Times New Roman" w:eastAsia="Times New Roman" w:hAnsi="Times New Roman" w:cs="Times New Roman"/>
          <w:color w:val="0070C0"/>
          <w:sz w:val="24"/>
          <w:szCs w:val="24"/>
          <w:u w:val="single"/>
          <w:lang w:eastAsia="tr-TR"/>
        </w:rPr>
      </w:pPr>
    </w:p>
    <w:p w14:paraId="701F9FCE" w14:textId="36A3DFA8"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4352C92D" w14:textId="06CDB7FB"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4CBF39BF" w14:textId="3A7AAAB7"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15CE4A55" w14:textId="390AA65F"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5F01D728" w14:textId="2D1D4B4E"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1ADCCD6D" w14:textId="4458FDBF"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651BB657" w14:textId="2587D5B7"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745690B2" w14:textId="01B80FB5"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493C5C34" w14:textId="2039EE29" w:rsidR="00E55C55" w:rsidRDefault="00E55C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9726F69" w14:textId="02A184F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97788B3" w14:textId="49C3E3A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B00E647" w14:textId="6C8F2F4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C165A0A" w14:textId="10890CF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4C3700A" w14:textId="08AE29B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C824119" w14:textId="4C080EB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C2A140B" w14:textId="254FCA5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112CF51" w14:textId="49A80A2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E995434" w14:textId="6B40276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733A1F0" w14:textId="32D824A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9037B9B" w14:textId="05A9A7B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89449CF" w14:textId="4BE06FB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C2B1120" w14:textId="1B3D01A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E75DF81" w14:textId="5B0C1E4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AF3198E" w14:textId="5B28558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565AFC0" w14:textId="191429D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5954BA9" w14:textId="3B845B3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FAC88D3" w14:textId="7909EEC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D1B1ABF" w14:textId="63DDD6F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08DC4A9" w14:textId="3F9623B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noProof/>
          <w:color w:val="0070C0"/>
          <w:sz w:val="24"/>
          <w:szCs w:val="24"/>
          <w:u w:val="single"/>
          <w:lang w:eastAsia="tr-TR"/>
        </w:rPr>
        <w:drawing>
          <wp:anchor distT="0" distB="0" distL="114300" distR="114300" simplePos="0" relativeHeight="251699200" behindDoc="0" locked="0" layoutInCell="1" allowOverlap="1" wp14:anchorId="3EE02649" wp14:editId="2E1052DD">
            <wp:simplePos x="0" y="0"/>
            <wp:positionH relativeFrom="column">
              <wp:posOffset>5000934</wp:posOffset>
            </wp:positionH>
            <wp:positionV relativeFrom="paragraph">
              <wp:posOffset>40005</wp:posOffset>
            </wp:positionV>
            <wp:extent cx="5181600" cy="4261899"/>
            <wp:effectExtent l="0" t="0" r="0" b="5715"/>
            <wp:wrapNone/>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0" cy="4261899"/>
                    </a:xfrm>
                    <a:prstGeom prst="rect">
                      <a:avLst/>
                    </a:prstGeom>
                    <a:noFill/>
                  </pic:spPr>
                </pic:pic>
              </a:graphicData>
            </a:graphic>
            <wp14:sizeRelH relativeFrom="margin">
              <wp14:pctWidth>0</wp14:pctWidth>
            </wp14:sizeRelH>
            <wp14:sizeRelV relativeFrom="margin">
              <wp14:pctHeight>0</wp14:pctHeight>
            </wp14:sizeRelV>
          </wp:anchor>
        </w:drawing>
      </w:r>
      <w:r w:rsidRPr="00E55C55">
        <w:rPr>
          <w:noProof/>
        </w:rPr>
        <w:drawing>
          <wp:anchor distT="0" distB="0" distL="114300" distR="114300" simplePos="0" relativeHeight="251667456" behindDoc="0" locked="0" layoutInCell="1" allowOverlap="1" wp14:anchorId="69CA6E47" wp14:editId="7BADE3EF">
            <wp:simplePos x="0" y="0"/>
            <wp:positionH relativeFrom="column">
              <wp:posOffset>-65846</wp:posOffset>
            </wp:positionH>
            <wp:positionV relativeFrom="paragraph">
              <wp:posOffset>-103062</wp:posOffset>
            </wp:positionV>
            <wp:extent cx="4945712" cy="4548456"/>
            <wp:effectExtent l="0" t="0" r="7620" b="508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4041" cy="45561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98CFC" w14:textId="0A9635A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A1EC0F7" w14:textId="45A2827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332FDED" w14:textId="1644467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450F7A2" w14:textId="4138F3F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0F43D12" w14:textId="597AE5B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3644FC2" w14:textId="0A5474C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510018E" w14:textId="32187E9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0BCAD02" w14:textId="11461D3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9DC7C36" w14:textId="2A95EF4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509FB9E" w14:textId="298528E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D366090" w14:textId="3A234D8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76300DF" w14:textId="111B966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1AEB8D1" w14:textId="7572240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E0645C0" w14:textId="324DF98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4970F98" w14:textId="323DE77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BE60213" w14:textId="4039766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30DEF3F" w14:textId="28A0276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3140990" w14:textId="4F67DAB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A498A64" w14:textId="75FB83C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95FC921" w14:textId="11FDAF6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22526E6" w14:textId="38F348B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0C0259C" w14:textId="666F845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F3435E6" w14:textId="26F0C43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A22DF53" w14:textId="06DE551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A72EFFB" w14:textId="466D327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6370275" w14:textId="4D2C53D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77BFE0C" w14:textId="31FB69C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B8BD3F0" w14:textId="3CF4802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285000B" w14:textId="035F85A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2983C55" w14:textId="114A36B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98C5A99" w14:textId="487C7C3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AB5511E" w14:textId="48F5ECA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D839237" w14:textId="5B8D048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BF35987" w14:textId="51BE698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0E2756C" w14:textId="4347A9B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F460175" w14:textId="52DC210D" w:rsidR="007B6531" w:rsidRDefault="006A17B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E55C55">
        <w:rPr>
          <w:noProof/>
        </w:rPr>
        <w:drawing>
          <wp:anchor distT="0" distB="0" distL="114300" distR="114300" simplePos="0" relativeHeight="251701248" behindDoc="0" locked="0" layoutInCell="1" allowOverlap="1" wp14:anchorId="6ED35DE0" wp14:editId="3733D95F">
            <wp:simplePos x="0" y="0"/>
            <wp:positionH relativeFrom="column">
              <wp:posOffset>-73467</wp:posOffset>
            </wp:positionH>
            <wp:positionV relativeFrom="paragraph">
              <wp:posOffset>-14992</wp:posOffset>
            </wp:positionV>
            <wp:extent cx="4768452" cy="5049078"/>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8452" cy="5049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531">
        <w:rPr>
          <w:rFonts w:ascii="Times New Roman" w:eastAsia="Times New Roman" w:hAnsi="Times New Roman" w:cs="Times New Roman"/>
          <w:noProof/>
          <w:color w:val="0070C0"/>
          <w:sz w:val="24"/>
          <w:szCs w:val="24"/>
          <w:u w:val="single"/>
          <w:lang w:eastAsia="tr-TR"/>
        </w:rPr>
        <w:drawing>
          <wp:anchor distT="0" distB="0" distL="114300" distR="114300" simplePos="0" relativeHeight="251670528" behindDoc="0" locked="0" layoutInCell="1" allowOverlap="1" wp14:anchorId="6D705221" wp14:editId="76D4361B">
            <wp:simplePos x="0" y="0"/>
            <wp:positionH relativeFrom="column">
              <wp:posOffset>4879864</wp:posOffset>
            </wp:positionH>
            <wp:positionV relativeFrom="paragraph">
              <wp:posOffset>-15599</wp:posOffset>
            </wp:positionV>
            <wp:extent cx="5329505" cy="4715124"/>
            <wp:effectExtent l="0" t="0" r="5080" b="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1922" cy="4717263"/>
                    </a:xfrm>
                    <a:prstGeom prst="rect">
                      <a:avLst/>
                    </a:prstGeom>
                    <a:noFill/>
                  </pic:spPr>
                </pic:pic>
              </a:graphicData>
            </a:graphic>
            <wp14:sizeRelH relativeFrom="margin">
              <wp14:pctWidth>0</wp14:pctWidth>
            </wp14:sizeRelH>
            <wp14:sizeRelV relativeFrom="margin">
              <wp14:pctHeight>0</wp14:pctHeight>
            </wp14:sizeRelV>
          </wp:anchor>
        </w:drawing>
      </w:r>
    </w:p>
    <w:p w14:paraId="29C24B05" w14:textId="44F5AA6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0CA3876" w14:textId="39EF6D3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9F2F1F6" w14:textId="39A4F9D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5A1B1F5" w14:textId="5639999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EF67E42" w14:textId="4E3D4CF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E03467F" w14:textId="34FFCAA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5AF4408" w14:textId="0D508EB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78F6E1A" w14:textId="085C2AA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09457A0" w14:textId="35F26D7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05E4DFD" w14:textId="2CE2C1F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2391A5F" w14:textId="33B573F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32ED98B" w14:textId="475C8B4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457FE35" w14:textId="7EC001C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71231C6" w14:textId="000C4F2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3462771" w14:textId="04AA014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D24C56D" w14:textId="45A8B6D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D9C67DD" w14:textId="79F554F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2074AC9" w14:textId="2CCCC7F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7209C2F" w14:textId="2109C82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55E6ECD" w14:textId="02CD7F5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09A4641" w14:textId="598600C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4D9E3D6" w14:textId="36064C0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9F86BB" w14:textId="450073C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D66437A" w14:textId="1737834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7B3FA1B" w14:textId="5E8ECA4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6F3ECC7" w14:textId="76CF4AF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97C8456" w14:textId="08ED822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AA7D543" w14:textId="24EFCFF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4DCFA15" w14:textId="03690480" w:rsidR="007B6531" w:rsidRDefault="006A17B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E55C55">
        <w:rPr>
          <w:noProof/>
        </w:rPr>
        <w:drawing>
          <wp:anchor distT="0" distB="0" distL="114300" distR="114300" simplePos="0" relativeHeight="251728896" behindDoc="0" locked="0" layoutInCell="1" allowOverlap="1" wp14:anchorId="3C14CE34" wp14:editId="3DA71A85">
            <wp:simplePos x="0" y="0"/>
            <wp:positionH relativeFrom="column">
              <wp:posOffset>-62998</wp:posOffset>
            </wp:positionH>
            <wp:positionV relativeFrom="paragraph">
              <wp:posOffset>38017</wp:posOffset>
            </wp:positionV>
            <wp:extent cx="4759186" cy="1550504"/>
            <wp:effectExtent l="0" t="0" r="381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9186" cy="1550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AB603" w14:textId="2D9A721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1F5DF2C" w14:textId="193C1FD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A614301" w14:textId="72EE74F4" w:rsidR="006A17B5" w:rsidRDefault="006A17B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8E7AA4E" w14:textId="1A7D588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5BA76AE" w14:textId="0F97709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FC75209" w14:textId="5CA2E7F1" w:rsidR="006A17B5" w:rsidRDefault="006A17B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0A8E16A" w14:textId="19DC89AF" w:rsidR="006A17B5" w:rsidRDefault="006A17B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C9AC0E3" w14:textId="77777777" w:rsidR="006A17B5" w:rsidRDefault="006A17B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36991F0" w14:textId="67FF3F4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4CE8619" w14:textId="462A924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E55C55">
        <w:rPr>
          <w:noProof/>
        </w:rPr>
        <w:drawing>
          <wp:anchor distT="0" distB="0" distL="114300" distR="114300" simplePos="0" relativeHeight="251703296" behindDoc="0" locked="0" layoutInCell="1" allowOverlap="1" wp14:anchorId="329A81A6" wp14:editId="44FE8CB5">
            <wp:simplePos x="0" y="0"/>
            <wp:positionH relativeFrom="column">
              <wp:posOffset>-105907</wp:posOffset>
            </wp:positionH>
            <wp:positionV relativeFrom="paragraph">
              <wp:posOffset>47680</wp:posOffset>
            </wp:positionV>
            <wp:extent cx="5049117" cy="4866198"/>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9117" cy="48661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70C0"/>
          <w:sz w:val="24"/>
          <w:szCs w:val="24"/>
          <w:u w:val="single"/>
          <w:lang w:eastAsia="tr-TR"/>
        </w:rPr>
        <w:drawing>
          <wp:anchor distT="0" distB="0" distL="114300" distR="114300" simplePos="0" relativeHeight="251705344" behindDoc="0" locked="0" layoutInCell="1" allowOverlap="1" wp14:anchorId="53AA85B2" wp14:editId="54E2E367">
            <wp:simplePos x="0" y="0"/>
            <wp:positionH relativeFrom="column">
              <wp:posOffset>5102501</wp:posOffset>
            </wp:positionH>
            <wp:positionV relativeFrom="paragraph">
              <wp:posOffset>174900</wp:posOffset>
            </wp:positionV>
            <wp:extent cx="4757054" cy="4834393"/>
            <wp:effectExtent l="0" t="0" r="5715" b="4445"/>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9383" cy="4836760"/>
                    </a:xfrm>
                    <a:prstGeom prst="rect">
                      <a:avLst/>
                    </a:prstGeom>
                    <a:noFill/>
                  </pic:spPr>
                </pic:pic>
              </a:graphicData>
            </a:graphic>
            <wp14:sizeRelH relativeFrom="margin">
              <wp14:pctWidth>0</wp14:pctWidth>
            </wp14:sizeRelH>
            <wp14:sizeRelV relativeFrom="margin">
              <wp14:pctHeight>0</wp14:pctHeight>
            </wp14:sizeRelV>
          </wp:anchor>
        </w:drawing>
      </w:r>
    </w:p>
    <w:p w14:paraId="60A0149C" w14:textId="6C7CD75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4474BFF" w14:textId="4E3B5E7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6A3B320" w14:textId="611BBFC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099C18A" w14:textId="25A2891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772663D" w14:textId="2AC9158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F4CAD37" w14:textId="3B9E25D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D1F9E79" w14:textId="010F663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6D13927" w14:textId="638A599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D9C0C03" w14:textId="7685A93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0BA039F" w14:textId="7B298D7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42478CE" w14:textId="063B37C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8D87975" w14:textId="13B84A0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FFBF3AA" w14:textId="1FBF786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F7BEC3B" w14:textId="202245D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DDEEC20" w14:textId="4C15745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E1D434F" w14:textId="73AC2AC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EF10E19" w14:textId="70B6A2C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98FBA5C" w14:textId="09ED1DE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8A0455C" w14:textId="6791C79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EA2DEA5" w14:textId="2944444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AFBED39" w14:textId="6DC87B9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F3A78E5" w14:textId="413CBAA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1D0EA10" w14:textId="56B0426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2F0340C" w14:textId="140986E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C891DE4" w14:textId="7777777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A405544" w14:textId="2113ED5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4850211" w14:textId="4DAD096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24DF22F" w14:textId="0350B90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AD75E72" w14:textId="434F138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BACE541" w14:textId="6A3A9CA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599DF2E" w14:textId="5B13E05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4927ABE" w14:textId="227B9EA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B81EEB0" w14:textId="42AED27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7CD1B3D" w14:textId="229ABE3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5810427" w14:textId="58162B1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E55C55">
        <w:rPr>
          <w:noProof/>
        </w:rPr>
        <w:drawing>
          <wp:anchor distT="0" distB="0" distL="114300" distR="114300" simplePos="0" relativeHeight="251673600" behindDoc="0" locked="0" layoutInCell="1" allowOverlap="1" wp14:anchorId="0C242E2B" wp14:editId="6C012B16">
            <wp:simplePos x="0" y="0"/>
            <wp:positionH relativeFrom="column">
              <wp:posOffset>-169104</wp:posOffset>
            </wp:positionH>
            <wp:positionV relativeFrom="paragraph">
              <wp:posOffset>47625</wp:posOffset>
            </wp:positionV>
            <wp:extent cx="5344744" cy="4619707"/>
            <wp:effectExtent l="0" t="0" r="889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4744" cy="46197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70C0"/>
          <w:sz w:val="24"/>
          <w:szCs w:val="24"/>
          <w:u w:val="single"/>
          <w:lang w:eastAsia="tr-TR"/>
        </w:rPr>
        <w:drawing>
          <wp:anchor distT="0" distB="0" distL="114300" distR="114300" simplePos="0" relativeHeight="251707392" behindDoc="0" locked="0" layoutInCell="1" allowOverlap="1" wp14:anchorId="7B418B3D" wp14:editId="3294C8C4">
            <wp:simplePos x="0" y="0"/>
            <wp:positionH relativeFrom="column">
              <wp:posOffset>5258407</wp:posOffset>
            </wp:positionH>
            <wp:positionV relativeFrom="paragraph">
              <wp:posOffset>47625</wp:posOffset>
            </wp:positionV>
            <wp:extent cx="4923367" cy="4619625"/>
            <wp:effectExtent l="0" t="0" r="0" b="0"/>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3367" cy="4619625"/>
                    </a:xfrm>
                    <a:prstGeom prst="rect">
                      <a:avLst/>
                    </a:prstGeom>
                    <a:noFill/>
                  </pic:spPr>
                </pic:pic>
              </a:graphicData>
            </a:graphic>
            <wp14:sizeRelH relativeFrom="margin">
              <wp14:pctWidth>0</wp14:pctWidth>
            </wp14:sizeRelH>
            <wp14:sizeRelV relativeFrom="margin">
              <wp14:pctHeight>0</wp14:pctHeight>
            </wp14:sizeRelV>
          </wp:anchor>
        </w:drawing>
      </w:r>
    </w:p>
    <w:p w14:paraId="60A184A7" w14:textId="5F6B982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4864170" w14:textId="377657B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2D5EC8E" w14:textId="6DA16CB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4481404" w14:textId="2FC3085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3C0A0D9" w14:textId="6FE789F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0A56AA1" w14:textId="0CF4576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A734373" w14:textId="7CC1851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4385150" w14:textId="42C7FDE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8A9E7E2" w14:textId="6C59EAF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3BD0142" w14:textId="64E6394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F3180F6" w14:textId="592D417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8358C35" w14:textId="6E4150A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7B6A36B" w14:textId="24A7F59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A85AB1F" w14:textId="5502BB7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4DEEA6B" w14:textId="56D4066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F077198" w14:textId="7B9DA09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925DE66" w14:textId="6CD1D57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8F7B523" w14:textId="61ECD77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61271E1" w14:textId="60EA43F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575A5B2" w14:textId="6D627F4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6BA5415" w14:textId="6538A2F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8CFAE06" w14:textId="6253F80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A5F8BFF" w14:textId="4E8A92D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530672C" w14:textId="1CF2E2B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CF1721C" w14:textId="45B362E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DE623BE" w14:textId="4EE7A2F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655FDF5" w14:textId="3B126D4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A57C4A5" w14:textId="29ABD03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F68943" w14:textId="130DFBC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C410EE9" w14:textId="76E5E27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C2F2AE1" w14:textId="7777777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7294057" w14:textId="05E2279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D67CEC5" w14:textId="65811CC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538DF72" w14:textId="207B36D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1F375E0" w14:textId="63FDECD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F72CA9F" w14:textId="5BC099B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E56E02">
        <w:rPr>
          <w:rFonts w:ascii="Times New Roman" w:eastAsia="Times New Roman" w:hAnsi="Times New Roman" w:cs="Times New Roman"/>
          <w:noProof/>
          <w:color w:val="0070C0"/>
          <w:sz w:val="24"/>
          <w:szCs w:val="24"/>
          <w:u w:val="single"/>
          <w:lang w:eastAsia="tr-TR"/>
        </w:rPr>
        <w:drawing>
          <wp:anchor distT="0" distB="0" distL="114300" distR="114300" simplePos="0" relativeHeight="251711488" behindDoc="0" locked="0" layoutInCell="1" allowOverlap="1" wp14:anchorId="17198F74" wp14:editId="6582EA51">
            <wp:simplePos x="0" y="0"/>
            <wp:positionH relativeFrom="column">
              <wp:posOffset>5253162</wp:posOffset>
            </wp:positionH>
            <wp:positionV relativeFrom="paragraph">
              <wp:posOffset>55742</wp:posOffset>
            </wp:positionV>
            <wp:extent cx="4683471" cy="4245996"/>
            <wp:effectExtent l="0" t="0" r="3175" b="254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683471" cy="4245996"/>
                    </a:xfrm>
                    <a:prstGeom prst="rect">
                      <a:avLst/>
                    </a:prstGeom>
                  </pic:spPr>
                </pic:pic>
              </a:graphicData>
            </a:graphic>
            <wp14:sizeRelH relativeFrom="margin">
              <wp14:pctWidth>0</wp14:pctWidth>
            </wp14:sizeRelH>
            <wp14:sizeRelV relativeFrom="margin">
              <wp14:pctHeight>0</wp14:pctHeight>
            </wp14:sizeRelV>
          </wp:anchor>
        </w:drawing>
      </w:r>
      <w:r w:rsidRPr="009B1AA7">
        <w:rPr>
          <w:noProof/>
        </w:rPr>
        <w:drawing>
          <wp:anchor distT="0" distB="0" distL="114300" distR="114300" simplePos="0" relativeHeight="251709440" behindDoc="0" locked="0" layoutInCell="1" allowOverlap="1" wp14:anchorId="120216FA" wp14:editId="4ED82707">
            <wp:simplePos x="0" y="0"/>
            <wp:positionH relativeFrom="column">
              <wp:posOffset>-2236</wp:posOffset>
            </wp:positionH>
            <wp:positionV relativeFrom="paragraph">
              <wp:posOffset>304</wp:posOffset>
            </wp:positionV>
            <wp:extent cx="5084950" cy="4110824"/>
            <wp:effectExtent l="0" t="0" r="1905" b="444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6790" cy="4112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5524D" w14:textId="76998B6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07C1F2D" w14:textId="24C4CB0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CACAE0C" w14:textId="779DBD2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96F57BD" w14:textId="3F85D92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CE9ACBB" w14:textId="7B942E7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EC67AD7" w14:textId="1F63899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8A10BBD" w14:textId="654C34D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794EF02" w14:textId="67A1E8B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9693E72" w14:textId="658D7B5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FC0E5CE" w14:textId="263D1B0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143AE72" w14:textId="6C88146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B833D62" w14:textId="34D6B89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C74201F" w14:textId="7E00FFA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75BB070" w14:textId="638C705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DBF51B1" w14:textId="4FADA5B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3BBB3C6" w14:textId="62EC9FA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B592A6" w14:textId="12C7C10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443D68C" w14:textId="098A7F8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14ACFCF" w14:textId="4E12FE6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9B6BD30" w14:textId="0284B96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8C850AC" w14:textId="77CBA42F"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A669DC7" w14:textId="2DBFBB2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F7AA0AE" w14:textId="0E72F5D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B4D657C" w14:textId="133B2AF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FEC8612" w14:textId="0FE044CC"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9BBFAEF" w14:textId="2B967ED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78CB3AE" w14:textId="7BD5EF2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94590CD" w14:textId="5CD0E14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45EAA8B" w14:textId="4EC1833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0D3C452" w14:textId="071F7AD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DB89073" w14:textId="06D4ED6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1A52512" w14:textId="35DC6BF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426E8DA" w14:textId="43BFD24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0F2DAE4" w14:textId="6FC4224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26432F8" w14:textId="6904360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1996D87" w14:textId="3374946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9B1AA7">
        <w:rPr>
          <w:noProof/>
        </w:rPr>
        <w:drawing>
          <wp:anchor distT="0" distB="0" distL="114300" distR="114300" simplePos="0" relativeHeight="251715584" behindDoc="0" locked="0" layoutInCell="1" allowOverlap="1" wp14:anchorId="6AD11BD4" wp14:editId="44BDDD66">
            <wp:simplePos x="0" y="0"/>
            <wp:positionH relativeFrom="column">
              <wp:posOffset>-97790</wp:posOffset>
            </wp:positionH>
            <wp:positionV relativeFrom="paragraph">
              <wp:posOffset>55880</wp:posOffset>
            </wp:positionV>
            <wp:extent cx="5182235" cy="4340860"/>
            <wp:effectExtent l="0" t="0" r="0" b="254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2235" cy="434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43F3">
        <w:rPr>
          <w:rFonts w:ascii="Times New Roman" w:eastAsia="Times New Roman" w:hAnsi="Times New Roman" w:cs="Times New Roman"/>
          <w:noProof/>
          <w:color w:val="0070C0"/>
          <w:sz w:val="24"/>
          <w:szCs w:val="24"/>
          <w:u w:val="single"/>
          <w:lang w:eastAsia="tr-TR"/>
        </w:rPr>
        <w:drawing>
          <wp:anchor distT="0" distB="0" distL="114300" distR="114300" simplePos="0" relativeHeight="251713536" behindDoc="0" locked="0" layoutInCell="1" allowOverlap="1" wp14:anchorId="746E2EA6" wp14:editId="6B1FF9C5">
            <wp:simplePos x="0" y="0"/>
            <wp:positionH relativeFrom="column">
              <wp:posOffset>5140794</wp:posOffset>
            </wp:positionH>
            <wp:positionV relativeFrom="paragraph">
              <wp:posOffset>103588</wp:posOffset>
            </wp:positionV>
            <wp:extent cx="4945675" cy="4293704"/>
            <wp:effectExtent l="0" t="0" r="7620" b="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945675" cy="4293704"/>
                    </a:xfrm>
                    <a:prstGeom prst="rect">
                      <a:avLst/>
                    </a:prstGeom>
                  </pic:spPr>
                </pic:pic>
              </a:graphicData>
            </a:graphic>
            <wp14:sizeRelH relativeFrom="margin">
              <wp14:pctWidth>0</wp14:pctWidth>
            </wp14:sizeRelH>
            <wp14:sizeRelV relativeFrom="margin">
              <wp14:pctHeight>0</wp14:pctHeight>
            </wp14:sizeRelV>
          </wp:anchor>
        </w:drawing>
      </w:r>
    </w:p>
    <w:p w14:paraId="1B53AF2B" w14:textId="33B683A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A8C392A" w14:textId="1079C56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976673" w14:textId="29DB713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B468E20" w14:textId="2841AC2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21317F9" w14:textId="518B7A0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ED659AD" w14:textId="6EC59AC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CF737BE" w14:textId="6322644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96D6270" w14:textId="06CEED41"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282E953" w14:textId="033DF6D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B342A5D" w14:textId="1B4A26D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6C052EF" w14:textId="1B3A4BF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68195A8" w14:textId="54570DB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B634D2" w14:textId="2B152220"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4CAE430" w14:textId="56A0F8F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87C6C1A" w14:textId="584C271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C858588" w14:textId="2960B83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E8872CA" w14:textId="53A8BAE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B16EBCA" w14:textId="09605CE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0D7FBEE" w14:textId="08E8AB4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0FFD07B" w14:textId="50EDEB0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25E5E68" w14:textId="0958A71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90E884D" w14:textId="2D8FCA3D"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04E5EF4" w14:textId="599D737B"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8642269" w14:textId="0488C72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E4CCEB4" w14:textId="33A2975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F940D03" w14:textId="6DC41F5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7F2C172" w14:textId="56F3E37E"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56B31A3" w14:textId="77777777"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85462F0" w14:textId="186457C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C87FE73" w14:textId="6839727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EE9469F" w14:textId="56474A9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80503AF" w14:textId="436B03FA"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B845885" w14:textId="53199BD8"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87C80DE" w14:textId="38CBA6C8"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7CA1567" w14:textId="1EA40CF3"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6919BEC" w14:textId="09FA6EBD"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8E4851">
        <w:rPr>
          <w:rFonts w:ascii="Times New Roman" w:eastAsia="Times New Roman" w:hAnsi="Times New Roman" w:cs="Times New Roman"/>
          <w:noProof/>
          <w:color w:val="0070C0"/>
          <w:sz w:val="24"/>
          <w:szCs w:val="24"/>
          <w:u w:val="single"/>
          <w:lang w:eastAsia="tr-TR"/>
        </w:rPr>
        <w:drawing>
          <wp:anchor distT="0" distB="0" distL="114300" distR="114300" simplePos="0" relativeHeight="251717632" behindDoc="0" locked="0" layoutInCell="1" allowOverlap="1" wp14:anchorId="5AB9B929" wp14:editId="5A7E09AD">
            <wp:simplePos x="0" y="0"/>
            <wp:positionH relativeFrom="column">
              <wp:posOffset>5189965</wp:posOffset>
            </wp:positionH>
            <wp:positionV relativeFrom="paragraph">
              <wp:posOffset>87768</wp:posOffset>
            </wp:positionV>
            <wp:extent cx="5056582" cy="4118776"/>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057844" cy="4119804"/>
                    </a:xfrm>
                    <a:prstGeom prst="rect">
                      <a:avLst/>
                    </a:prstGeom>
                  </pic:spPr>
                </pic:pic>
              </a:graphicData>
            </a:graphic>
            <wp14:sizeRelH relativeFrom="margin">
              <wp14:pctWidth>0</wp14:pctWidth>
            </wp14:sizeRelH>
            <wp14:sizeRelV relativeFrom="margin">
              <wp14:pctHeight>0</wp14:pctHeight>
            </wp14:sizeRelV>
          </wp:anchor>
        </w:drawing>
      </w:r>
    </w:p>
    <w:p w14:paraId="7E5C408C" w14:textId="613D34A2"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9B1AA7">
        <w:rPr>
          <w:noProof/>
        </w:rPr>
        <w:drawing>
          <wp:anchor distT="0" distB="0" distL="114300" distR="114300" simplePos="0" relativeHeight="251723776" behindDoc="0" locked="0" layoutInCell="1" allowOverlap="1" wp14:anchorId="1E5292DD" wp14:editId="0FBC2EBB">
            <wp:simplePos x="0" y="0"/>
            <wp:positionH relativeFrom="column">
              <wp:posOffset>-81749</wp:posOffset>
            </wp:positionH>
            <wp:positionV relativeFrom="paragraph">
              <wp:posOffset>39729</wp:posOffset>
            </wp:positionV>
            <wp:extent cx="5104093" cy="3745064"/>
            <wp:effectExtent l="0" t="0" r="1905"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09541" cy="37490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7DC7A" w14:textId="455F74F3"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EC2BC9E" w14:textId="3E72B04E"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5DC9CE3" w14:textId="717B338D"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01365E1" w14:textId="5DB4704A"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62DE5F" w14:textId="2DF99F5B"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C632C6A" w14:textId="63ABCDD9"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104FAE3" w14:textId="4719B65F"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0764788" w14:textId="14A31143"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ED9FD8C" w14:textId="104C7BFC"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8FCA0A4" w14:textId="2EAB6C60"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1696C94" w14:textId="44772B1A"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ABD6D46" w14:textId="4015D9CA"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150FF8A" w14:textId="3B680CDA"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1C1D81F" w14:textId="248CD755"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A2DA8F3" w14:textId="54B760A5"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A038923" w14:textId="14B0CC79"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DA0FFBE" w14:textId="0480084C"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ECB1125" w14:textId="0F5D8180"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13DC2CD" w14:textId="0966E7E6"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BDB2996" w14:textId="31D740D3"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9DEB69F" w14:textId="6010AEAD"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B0A1689" w14:textId="4D0F70FE"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46E976A" w14:textId="01B3A0DE"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632F1294" w14:textId="1FE89EDF"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3A239918" w14:textId="02B4FD85"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46E9BF3" w14:textId="5261A1CE"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0689353B" w14:textId="58CBC04B"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B9CEF5D" w14:textId="6E978EC3"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74CAFB9" w14:textId="63FE20CD"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273D3516" w14:textId="722A53F2"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CE36BA4" w14:textId="1BA54ED1"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1A51283B" w14:textId="77777777" w:rsidR="0095579D" w:rsidRDefault="0095579D"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43146A3" w14:textId="6A74B503" w:rsidR="00752655"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9B1AA7">
        <w:rPr>
          <w:noProof/>
        </w:rPr>
        <w:drawing>
          <wp:anchor distT="0" distB="0" distL="114300" distR="114300" simplePos="0" relativeHeight="251681792" behindDoc="0" locked="0" layoutInCell="1" allowOverlap="1" wp14:anchorId="49BF414C" wp14:editId="576BB281">
            <wp:simplePos x="0" y="0"/>
            <wp:positionH relativeFrom="column">
              <wp:posOffset>21618</wp:posOffset>
            </wp:positionH>
            <wp:positionV relativeFrom="paragraph">
              <wp:posOffset>142765</wp:posOffset>
            </wp:positionV>
            <wp:extent cx="4724187" cy="5072932"/>
            <wp:effectExtent l="0" t="0" r="635"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31418" cy="50806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927A7" w14:textId="1191CE62"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E4E92AB" w14:textId="6E760E2A" w:rsidR="007B6531" w:rsidRDefault="00752655"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r w:rsidRPr="00B11305">
        <w:rPr>
          <w:rFonts w:ascii="Times New Roman" w:eastAsia="Times New Roman" w:hAnsi="Times New Roman" w:cs="Times New Roman"/>
          <w:noProof/>
          <w:color w:val="0070C0"/>
          <w:sz w:val="24"/>
          <w:szCs w:val="24"/>
          <w:u w:val="single"/>
          <w:lang w:eastAsia="tr-TR"/>
        </w:rPr>
        <w:drawing>
          <wp:anchor distT="0" distB="0" distL="114300" distR="114300" simplePos="0" relativeHeight="251682816" behindDoc="0" locked="0" layoutInCell="1" allowOverlap="1" wp14:anchorId="6CB75CE7" wp14:editId="1BCB9F7C">
            <wp:simplePos x="0" y="0"/>
            <wp:positionH relativeFrom="column">
              <wp:posOffset>4911173</wp:posOffset>
            </wp:positionH>
            <wp:positionV relativeFrom="paragraph">
              <wp:posOffset>6350</wp:posOffset>
            </wp:positionV>
            <wp:extent cx="5137944" cy="4802588"/>
            <wp:effectExtent l="0" t="0" r="5715"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137944" cy="4802588"/>
                    </a:xfrm>
                    <a:prstGeom prst="rect">
                      <a:avLst/>
                    </a:prstGeom>
                  </pic:spPr>
                </pic:pic>
              </a:graphicData>
            </a:graphic>
            <wp14:sizeRelH relativeFrom="margin">
              <wp14:pctWidth>0</wp14:pctWidth>
            </wp14:sizeRelH>
            <wp14:sizeRelV relativeFrom="margin">
              <wp14:pctHeight>0</wp14:pctHeight>
            </wp14:sizeRelV>
          </wp:anchor>
        </w:drawing>
      </w:r>
    </w:p>
    <w:p w14:paraId="2C56C69D" w14:textId="6921C5A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7E664BFF" w14:textId="093BFA54"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002A4D9" w14:textId="56D68FC9"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97A0E1C" w14:textId="64DCFEC6"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922E863" w14:textId="41591A93"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5C3770BC" w14:textId="153C55B5" w:rsidR="007B6531" w:rsidRDefault="007B6531" w:rsidP="00580582">
      <w:pPr>
        <w:tabs>
          <w:tab w:val="left" w:pos="6521"/>
        </w:tabs>
        <w:spacing w:after="0" w:line="240" w:lineRule="auto"/>
        <w:jc w:val="both"/>
        <w:rPr>
          <w:rFonts w:ascii="Times New Roman" w:eastAsia="Times New Roman" w:hAnsi="Times New Roman" w:cs="Times New Roman"/>
          <w:color w:val="0070C0"/>
          <w:sz w:val="24"/>
          <w:szCs w:val="24"/>
          <w:u w:val="single"/>
          <w:lang w:eastAsia="tr-TR"/>
        </w:rPr>
      </w:pPr>
    </w:p>
    <w:p w14:paraId="4A109084" w14:textId="79DA5091"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542FFB69" w14:textId="257E315F"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46FFE664" w14:textId="6D365E92"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3F5F2B88" w14:textId="0FFD5661"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591C97E0" w14:textId="554EECB8"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648A7B36" w14:textId="5BDFD3AF"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1AA6D0A0" w14:textId="4AC4249F"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2592203A" w14:textId="1C91F292"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0EF90125" w14:textId="34687D0E" w:rsidR="00E55C55" w:rsidRDefault="00E55C55" w:rsidP="006B478B">
      <w:pPr>
        <w:spacing w:after="0" w:line="240" w:lineRule="auto"/>
        <w:jc w:val="both"/>
        <w:rPr>
          <w:rFonts w:ascii="Times New Roman" w:eastAsia="Times New Roman" w:hAnsi="Times New Roman" w:cs="Times New Roman"/>
          <w:color w:val="0070C0"/>
          <w:sz w:val="24"/>
          <w:szCs w:val="24"/>
          <w:u w:val="single"/>
          <w:lang w:eastAsia="tr-TR"/>
        </w:rPr>
      </w:pPr>
    </w:p>
    <w:p w14:paraId="5B937095" w14:textId="2BEFD8EE"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5CFD1ECB" w14:textId="6F20DE2C"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64BA5447" w14:textId="59B63AC8"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46F36CB0" w14:textId="5C76F59D"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4324A713" w14:textId="73D053D1"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4A83EC42" w14:textId="589EC09E"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1A8B018B" w14:textId="3E84980A"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7F77195E" w14:textId="277FECFF"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5B0D7D7B" w14:textId="6FC2C9EA"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52F0F21D" w14:textId="1D8EFC63"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0FCEE755" w14:textId="0C97D37F"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3D32EC84" w14:textId="308EFCEF"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07CB2ED2" w14:textId="5F0C6CD5"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77DBC77A" w14:textId="368127BE"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13DE625E" w14:textId="5570686B" w:rsidR="0095579D" w:rsidRDefault="0095579D" w:rsidP="006B478B">
      <w:pPr>
        <w:spacing w:after="0" w:line="240" w:lineRule="auto"/>
        <w:jc w:val="both"/>
        <w:rPr>
          <w:rFonts w:ascii="Times New Roman" w:eastAsia="Times New Roman" w:hAnsi="Times New Roman" w:cs="Times New Roman"/>
          <w:color w:val="0070C0"/>
          <w:sz w:val="24"/>
          <w:szCs w:val="24"/>
          <w:u w:val="single"/>
          <w:lang w:eastAsia="tr-TR"/>
        </w:rPr>
      </w:pPr>
    </w:p>
    <w:p w14:paraId="5462BA85" w14:textId="77777777" w:rsidR="0095579D" w:rsidRDefault="0095579D" w:rsidP="006B478B">
      <w:pPr>
        <w:spacing w:after="0" w:line="240" w:lineRule="auto"/>
        <w:jc w:val="both"/>
        <w:rPr>
          <w:rFonts w:ascii="Times New Roman" w:eastAsia="Times New Roman" w:hAnsi="Times New Roman" w:cs="Times New Roman"/>
          <w:color w:val="0070C0"/>
          <w:sz w:val="24"/>
          <w:szCs w:val="24"/>
          <w:u w:val="single"/>
          <w:lang w:eastAsia="tr-TR"/>
        </w:rPr>
      </w:pPr>
    </w:p>
    <w:p w14:paraId="7223BC5A" w14:textId="55116F55"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26029206" w14:textId="21964433"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24B71ADD" w14:textId="47F87D30"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306E3A24" w14:textId="54A6DB15" w:rsidR="00B11305"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r w:rsidRPr="000305DA">
        <w:rPr>
          <w:noProof/>
        </w:rPr>
        <w:drawing>
          <wp:anchor distT="0" distB="0" distL="114300" distR="114300" simplePos="0" relativeHeight="251719680" behindDoc="0" locked="0" layoutInCell="1" allowOverlap="1" wp14:anchorId="7E5091A3" wp14:editId="20B2F23D">
            <wp:simplePos x="0" y="0"/>
            <wp:positionH relativeFrom="column">
              <wp:posOffset>4992142</wp:posOffset>
            </wp:positionH>
            <wp:positionV relativeFrom="paragraph">
              <wp:posOffset>168993</wp:posOffset>
            </wp:positionV>
            <wp:extent cx="5192395" cy="4134678"/>
            <wp:effectExtent l="0" t="0" r="8255"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92395" cy="41346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1305">
        <w:rPr>
          <w:noProof/>
        </w:rPr>
        <w:drawing>
          <wp:anchor distT="0" distB="0" distL="114300" distR="114300" simplePos="0" relativeHeight="251680768" behindDoc="0" locked="0" layoutInCell="1" allowOverlap="1" wp14:anchorId="3456DDC4" wp14:editId="2B0F52FE">
            <wp:simplePos x="0" y="0"/>
            <wp:positionH relativeFrom="column">
              <wp:posOffset>-104737</wp:posOffset>
            </wp:positionH>
            <wp:positionV relativeFrom="paragraph">
              <wp:posOffset>71203</wp:posOffset>
            </wp:positionV>
            <wp:extent cx="4996836" cy="4373217"/>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96836" cy="43732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BC1F7" w14:textId="4F199382"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3E22CA33" w14:textId="4F283B29"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2A826A05" w14:textId="7A9A9316"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3162B9FE" w14:textId="104227FE"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36C1429F" w14:textId="1F919298"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4EE41B6C" w14:textId="59F9B80F"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451C1E7E" w14:textId="6631F1E2"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12C0B48C" w14:textId="2CE7D36E"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407ADD7E" w14:textId="38841741"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62F13982" w14:textId="5CEA77A5" w:rsidR="00B11305" w:rsidRDefault="00B11305" w:rsidP="006B478B">
      <w:pPr>
        <w:spacing w:after="0" w:line="240" w:lineRule="auto"/>
        <w:jc w:val="both"/>
        <w:rPr>
          <w:rFonts w:ascii="Times New Roman" w:eastAsia="Times New Roman" w:hAnsi="Times New Roman" w:cs="Times New Roman"/>
          <w:color w:val="0070C0"/>
          <w:sz w:val="24"/>
          <w:szCs w:val="24"/>
          <w:u w:val="single"/>
          <w:lang w:eastAsia="tr-TR"/>
        </w:rPr>
      </w:pPr>
    </w:p>
    <w:p w14:paraId="267BD3EF" w14:textId="3F7282E0"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784CB133" w14:textId="3C6FCAF8"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42AEE282" w14:textId="0EBC58C7" w:rsidR="009B1AA7" w:rsidRDefault="009B1AA7" w:rsidP="006B478B">
      <w:pPr>
        <w:spacing w:after="0" w:line="240" w:lineRule="auto"/>
        <w:jc w:val="both"/>
        <w:rPr>
          <w:rFonts w:ascii="Times New Roman" w:eastAsia="Times New Roman" w:hAnsi="Times New Roman" w:cs="Times New Roman"/>
          <w:color w:val="0070C0"/>
          <w:sz w:val="24"/>
          <w:szCs w:val="24"/>
          <w:u w:val="single"/>
          <w:lang w:eastAsia="tr-TR"/>
        </w:rPr>
      </w:pPr>
    </w:p>
    <w:p w14:paraId="5F7C6C08" w14:textId="79208992"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F877034" w14:textId="0055A6B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E4FBAE7" w14:textId="232C8648"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5E62A2F" w14:textId="35EC821E"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91A7AC4" w14:textId="072C5095"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7D35E5B" w14:textId="44BF0AE9"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46070F0" w14:textId="29BB6DC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99FE499" w14:textId="4F5C2BC8"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E9B0EDA" w14:textId="487E4808"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73D8E6DB" w14:textId="7B6A5D4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7665EAD0" w14:textId="1A55F659"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F310E79" w14:textId="502E2A9D"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7C4970B" w14:textId="2F4D011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FA44CEF" w14:textId="70685C1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EAE7C1F" w14:textId="568E1508"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64FB06E" w14:textId="6898727F"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4B40C09" w14:textId="421C3AB4"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4EF53F6" w14:textId="2A0986CF"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6A65527" w14:textId="7A17EF8B"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BCAD54B" w14:textId="4028F51E"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D253611" w14:textId="2F4EB28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0A7BF21" w14:textId="5C530CBA"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EC88BDB" w14:textId="1FE0BD2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07444E0" w14:textId="77F7D058" w:rsidR="005659EE"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r w:rsidRPr="005659EE">
        <w:rPr>
          <w:rFonts w:ascii="Times New Roman" w:eastAsia="Times New Roman" w:hAnsi="Times New Roman" w:cs="Times New Roman"/>
          <w:noProof/>
          <w:color w:val="0070C0"/>
          <w:sz w:val="24"/>
          <w:szCs w:val="24"/>
          <w:u w:val="single"/>
          <w:lang w:eastAsia="tr-TR"/>
        </w:rPr>
        <w:drawing>
          <wp:anchor distT="0" distB="0" distL="114300" distR="114300" simplePos="0" relativeHeight="251687936" behindDoc="0" locked="0" layoutInCell="1" allowOverlap="1" wp14:anchorId="3B12CEFB" wp14:editId="1A56DE9E">
            <wp:simplePos x="0" y="0"/>
            <wp:positionH relativeFrom="column">
              <wp:posOffset>-50800</wp:posOffset>
            </wp:positionH>
            <wp:positionV relativeFrom="paragraph">
              <wp:posOffset>55245</wp:posOffset>
            </wp:positionV>
            <wp:extent cx="5158740" cy="5335270"/>
            <wp:effectExtent l="0" t="0" r="381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58740" cy="533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59EE">
        <w:rPr>
          <w:rFonts w:ascii="Times New Roman" w:eastAsia="Times New Roman" w:hAnsi="Times New Roman" w:cs="Times New Roman"/>
          <w:noProof/>
          <w:color w:val="0070C0"/>
          <w:sz w:val="24"/>
          <w:szCs w:val="24"/>
          <w:u w:val="single"/>
          <w:lang w:eastAsia="tr-TR"/>
        </w:rPr>
        <w:drawing>
          <wp:anchor distT="0" distB="0" distL="114300" distR="114300" simplePos="0" relativeHeight="251686912" behindDoc="0" locked="0" layoutInCell="1" allowOverlap="1" wp14:anchorId="7F5136E6" wp14:editId="37E9AB21">
            <wp:simplePos x="0" y="0"/>
            <wp:positionH relativeFrom="column">
              <wp:posOffset>5213074</wp:posOffset>
            </wp:positionH>
            <wp:positionV relativeFrom="paragraph">
              <wp:posOffset>56322</wp:posOffset>
            </wp:positionV>
            <wp:extent cx="4970780" cy="5382895"/>
            <wp:effectExtent l="0" t="0" r="1270" b="8255"/>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70780" cy="538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A02D1" w14:textId="54F3962D"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E348646" w14:textId="62AC3C9D"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2B52D96" w14:textId="6F45AEA0"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47FB102" w14:textId="51A65DF4"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F821316" w14:textId="22F057E9"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C2265EA" w14:textId="523B485A"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CC73DD1" w14:textId="329B5BF6"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D23A88A" w14:textId="4F1CA6D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5DF80C8" w14:textId="4A5C7257"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79B4CD8" w14:textId="7BDFE11E"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6CC3641" w14:textId="668EB20D"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4838BB1" w14:textId="2E939358"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7CA8759" w14:textId="5FEF7B42"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02FBDA5" w14:textId="528B31B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0FE2978" w14:textId="623905A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B1B4D7F" w14:textId="6CF0FA7F"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5B76C02" w14:textId="7244259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E13A8F0" w14:textId="3BA53F0B"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E502C61" w14:textId="72DA90AC"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315771D" w14:textId="4EBBC6B5"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CAC7FD6" w14:textId="2ACE77F6"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6FE940C" w14:textId="16E5C61B"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3ECD4DB" w14:textId="2FAE9732"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7EB377F" w14:textId="3FE5AD32"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D672719" w14:textId="2953CEDD"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F33B39A" w14:textId="4D7DE114"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713096B4" w14:textId="5B342BFF"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7B88B518" w14:textId="4698434B" w:rsidR="00752655"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p>
    <w:p w14:paraId="5A5A6B89" w14:textId="59DC580F" w:rsidR="00752655"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p>
    <w:p w14:paraId="752B29DD" w14:textId="13F1EB24" w:rsidR="00752655"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p>
    <w:p w14:paraId="42D66E43" w14:textId="3750E44C" w:rsidR="00752655"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p>
    <w:p w14:paraId="3552F6ED" w14:textId="77777777" w:rsidR="00752655"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p>
    <w:p w14:paraId="0B24A65A" w14:textId="7D2F90B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7FDA2657" w14:textId="3AD19A8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CC2A123" w14:textId="71AC772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0632EC5" w14:textId="629B1E01" w:rsidR="005659EE"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r w:rsidRPr="009B1AA7">
        <w:rPr>
          <w:noProof/>
        </w:rPr>
        <w:drawing>
          <wp:anchor distT="0" distB="0" distL="114300" distR="114300" simplePos="0" relativeHeight="251725824" behindDoc="0" locked="0" layoutInCell="1" allowOverlap="1" wp14:anchorId="3CE467AD" wp14:editId="42C8C397">
            <wp:simplePos x="0" y="0"/>
            <wp:positionH relativeFrom="column">
              <wp:posOffset>-135172</wp:posOffset>
            </wp:positionH>
            <wp:positionV relativeFrom="paragraph">
              <wp:posOffset>161042</wp:posOffset>
            </wp:positionV>
            <wp:extent cx="5104738" cy="4356735"/>
            <wp:effectExtent l="0" t="0" r="1270" b="5715"/>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04738" cy="435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65E50E" w14:textId="41BBF462"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01A7A3B" w14:textId="549BA63C" w:rsidR="005659EE" w:rsidRDefault="00752655" w:rsidP="006B478B">
      <w:pPr>
        <w:spacing w:after="0" w:line="240" w:lineRule="auto"/>
        <w:jc w:val="both"/>
        <w:rPr>
          <w:rFonts w:ascii="Times New Roman" w:eastAsia="Times New Roman" w:hAnsi="Times New Roman" w:cs="Times New Roman"/>
          <w:color w:val="0070C0"/>
          <w:sz w:val="24"/>
          <w:szCs w:val="24"/>
          <w:u w:val="single"/>
          <w:lang w:eastAsia="tr-TR"/>
        </w:rPr>
      </w:pPr>
      <w:r w:rsidRPr="000305DA">
        <w:rPr>
          <w:noProof/>
        </w:rPr>
        <w:drawing>
          <wp:anchor distT="0" distB="0" distL="114300" distR="114300" simplePos="0" relativeHeight="251726848" behindDoc="0" locked="0" layoutInCell="1" allowOverlap="1" wp14:anchorId="0359EF18" wp14:editId="5DC7E1F7">
            <wp:simplePos x="0" y="0"/>
            <wp:positionH relativeFrom="column">
              <wp:posOffset>5064208</wp:posOffset>
            </wp:positionH>
            <wp:positionV relativeFrom="paragraph">
              <wp:posOffset>32137</wp:posOffset>
            </wp:positionV>
            <wp:extent cx="5064517" cy="4031311"/>
            <wp:effectExtent l="0" t="0" r="3175" b="762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64517" cy="4031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F48541" w14:textId="142117D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7358F78" w14:textId="41C40EF7"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F60C70C" w14:textId="3E7F4863"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48909E9E" w14:textId="2749E0D2"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AEB80F7" w14:textId="092A2085"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650C8B0" w14:textId="67A04037"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A0F96D3" w14:textId="3319D599"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1242A39" w14:textId="637485CD"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083DF30D" w14:textId="4BA1F60A"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1F68BFF1" w14:textId="10984005"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BDCAD86" w14:textId="1BF9BFE1"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5742D82E" w14:textId="3A6C3474"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4251484" w14:textId="7D90E5A4"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AC6AEAD" w14:textId="7328047A"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6140B028" w14:textId="09B2E7D8"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2F74FFDE" w14:textId="3688BC8B"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6B5F29E" w14:textId="7D29743B"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p w14:paraId="3A5CFDA9" w14:textId="1C7C0A8C" w:rsidR="005659EE" w:rsidRDefault="005659EE" w:rsidP="006B478B">
      <w:pPr>
        <w:spacing w:after="0" w:line="240" w:lineRule="auto"/>
        <w:jc w:val="both"/>
        <w:rPr>
          <w:rFonts w:ascii="Times New Roman" w:eastAsia="Times New Roman" w:hAnsi="Times New Roman" w:cs="Times New Roman"/>
          <w:color w:val="0070C0"/>
          <w:sz w:val="24"/>
          <w:szCs w:val="24"/>
          <w:u w:val="single"/>
          <w:lang w:eastAsia="tr-TR"/>
        </w:rPr>
      </w:pPr>
    </w:p>
    <w:sectPr w:rsidR="005659EE" w:rsidSect="00B11305">
      <w:footerReference w:type="default" r:id="rId37"/>
      <w:pgSz w:w="16838" w:h="11906" w:orient="landscape"/>
      <w:pgMar w:top="851" w:right="1670"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0CD3" w14:textId="77777777" w:rsidR="003F56D4" w:rsidRDefault="003F56D4" w:rsidP="00471A5A">
      <w:pPr>
        <w:spacing w:after="0" w:line="240" w:lineRule="auto"/>
      </w:pPr>
      <w:r>
        <w:separator/>
      </w:r>
    </w:p>
  </w:endnote>
  <w:endnote w:type="continuationSeparator" w:id="0">
    <w:p w14:paraId="316D9F98" w14:textId="77777777" w:rsidR="003F56D4" w:rsidRDefault="003F56D4" w:rsidP="0047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796172"/>
      <w:docPartObj>
        <w:docPartGallery w:val="Page Numbers (Bottom of Page)"/>
        <w:docPartUnique/>
      </w:docPartObj>
    </w:sdtPr>
    <w:sdtEndPr/>
    <w:sdtContent>
      <w:p w14:paraId="38352FF8" w14:textId="77777777" w:rsidR="00DA0464" w:rsidRDefault="00DA0464">
        <w:pPr>
          <w:pStyle w:val="AltBilgi"/>
        </w:pPr>
        <w:r>
          <w:rPr>
            <w:noProof/>
            <w:lang w:eastAsia="tr-TR"/>
          </w:rPr>
          <mc:AlternateContent>
            <mc:Choice Requires="wps">
              <w:drawing>
                <wp:anchor distT="0" distB="0" distL="114300" distR="114300" simplePos="0" relativeHeight="251659264" behindDoc="0" locked="0" layoutInCell="1" allowOverlap="1" wp14:anchorId="4560F85D" wp14:editId="3424E872">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1904517296"/>
                                  </w:sdtPr>
                                  <w:sdtEndPr>
                                    <w:rPr>
                                      <w:rFonts w:ascii="Times New Roman" w:hAnsi="Times New Roman" w:cs="Times New Roman"/>
                                      <w:sz w:val="20"/>
                                      <w:szCs w:val="20"/>
                                    </w:rPr>
                                  </w:sdtEndPr>
                                  <w:sdtContent>
                                    <w:p w14:paraId="06F61D08" w14:textId="77777777" w:rsidR="00DA0464" w:rsidRPr="00D679AC" w:rsidRDefault="00DA0464">
                                      <w:pPr>
                                        <w:jc w:val="center"/>
                                        <w:rPr>
                                          <w:rFonts w:ascii="Times New Roman" w:eastAsiaTheme="majorEastAsia" w:hAnsi="Times New Roman" w:cs="Times New Roman"/>
                                          <w:sz w:val="24"/>
                                          <w:szCs w:val="24"/>
                                        </w:rPr>
                                      </w:pPr>
                                      <w:r w:rsidRPr="00D679AC">
                                        <w:rPr>
                                          <w:rFonts w:ascii="Times New Roman" w:eastAsiaTheme="minorEastAsia" w:hAnsi="Times New Roman" w:cs="Times New Roman"/>
                                          <w:sz w:val="24"/>
                                          <w:szCs w:val="24"/>
                                        </w:rPr>
                                        <w:fldChar w:fldCharType="begin"/>
                                      </w:r>
                                      <w:r w:rsidRPr="00D679AC">
                                        <w:rPr>
                                          <w:rFonts w:ascii="Times New Roman" w:hAnsi="Times New Roman" w:cs="Times New Roman"/>
                                          <w:sz w:val="24"/>
                                          <w:szCs w:val="24"/>
                                        </w:rPr>
                                        <w:instrText>PAGE   \* MERGEFORMAT</w:instrText>
                                      </w:r>
                                      <w:r w:rsidRPr="00D679AC">
                                        <w:rPr>
                                          <w:rFonts w:ascii="Times New Roman" w:eastAsiaTheme="minorEastAsia" w:hAnsi="Times New Roman" w:cs="Times New Roman"/>
                                          <w:sz w:val="24"/>
                                          <w:szCs w:val="24"/>
                                        </w:rPr>
                                        <w:fldChar w:fldCharType="separate"/>
                                      </w:r>
                                      <w:r w:rsidR="00592272" w:rsidRPr="00D679AC">
                                        <w:rPr>
                                          <w:rFonts w:ascii="Times New Roman" w:eastAsiaTheme="majorEastAsia" w:hAnsi="Times New Roman" w:cs="Times New Roman"/>
                                          <w:noProof/>
                                          <w:sz w:val="24"/>
                                          <w:szCs w:val="24"/>
                                        </w:rPr>
                                        <w:t>9</w:t>
                                      </w:r>
                                      <w:r w:rsidRPr="00D679AC">
                                        <w:rPr>
                                          <w:rFonts w:ascii="Times New Roman" w:eastAsiaTheme="majorEastAsia" w:hAnsi="Times New Roman" w:cs="Times New Roman"/>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0F85D"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yHj9CAcCAADnAwAADgAAAAAA&#10;AAAAAAAAAAAuAgAAZHJzL2Uyb0RvYy54bWxQSwECLQAUAAYACAAAACEAbNUf09kAAAAFAQAADwAA&#10;AAAAAAAAAAAAAABhBAAAZHJzL2Rvd25yZXYueG1sUEsFBgAAAAAEAAQA8wAAAGcFAAAAAA==&#10;" stroked="f">
                  <v:textbox>
                    <w:txbxContent>
                      <w:sdt>
                        <w:sdtPr>
                          <w:rPr>
                            <w:rFonts w:asciiTheme="majorHAnsi" w:eastAsiaTheme="majorEastAsia" w:hAnsiTheme="majorHAnsi" w:cstheme="majorBidi"/>
                            <w:sz w:val="48"/>
                            <w:szCs w:val="48"/>
                          </w:rPr>
                          <w:id w:val="1709992740"/>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1904517296"/>
                            </w:sdtPr>
                            <w:sdtEndPr>
                              <w:rPr>
                                <w:rFonts w:ascii="Times New Roman" w:hAnsi="Times New Roman" w:cs="Times New Roman"/>
                                <w:sz w:val="20"/>
                                <w:szCs w:val="20"/>
                              </w:rPr>
                            </w:sdtEndPr>
                            <w:sdtContent>
                              <w:p w14:paraId="06F61D08" w14:textId="77777777" w:rsidR="00DA0464" w:rsidRPr="00D679AC" w:rsidRDefault="00DA0464">
                                <w:pPr>
                                  <w:jc w:val="center"/>
                                  <w:rPr>
                                    <w:rFonts w:ascii="Times New Roman" w:eastAsiaTheme="majorEastAsia" w:hAnsi="Times New Roman" w:cs="Times New Roman"/>
                                    <w:sz w:val="24"/>
                                    <w:szCs w:val="24"/>
                                  </w:rPr>
                                </w:pPr>
                                <w:r w:rsidRPr="00D679AC">
                                  <w:rPr>
                                    <w:rFonts w:ascii="Times New Roman" w:eastAsiaTheme="minorEastAsia" w:hAnsi="Times New Roman" w:cs="Times New Roman"/>
                                    <w:sz w:val="24"/>
                                    <w:szCs w:val="24"/>
                                  </w:rPr>
                                  <w:fldChar w:fldCharType="begin"/>
                                </w:r>
                                <w:r w:rsidRPr="00D679AC">
                                  <w:rPr>
                                    <w:rFonts w:ascii="Times New Roman" w:hAnsi="Times New Roman" w:cs="Times New Roman"/>
                                    <w:sz w:val="24"/>
                                    <w:szCs w:val="24"/>
                                  </w:rPr>
                                  <w:instrText>PAGE   \* MERGEFORMAT</w:instrText>
                                </w:r>
                                <w:r w:rsidRPr="00D679AC">
                                  <w:rPr>
                                    <w:rFonts w:ascii="Times New Roman" w:eastAsiaTheme="minorEastAsia" w:hAnsi="Times New Roman" w:cs="Times New Roman"/>
                                    <w:sz w:val="24"/>
                                    <w:szCs w:val="24"/>
                                  </w:rPr>
                                  <w:fldChar w:fldCharType="separate"/>
                                </w:r>
                                <w:r w:rsidR="00592272" w:rsidRPr="00D679AC">
                                  <w:rPr>
                                    <w:rFonts w:ascii="Times New Roman" w:eastAsiaTheme="majorEastAsia" w:hAnsi="Times New Roman" w:cs="Times New Roman"/>
                                    <w:noProof/>
                                    <w:sz w:val="24"/>
                                    <w:szCs w:val="24"/>
                                  </w:rPr>
                                  <w:t>9</w:t>
                                </w:r>
                                <w:r w:rsidRPr="00D679AC">
                                  <w:rPr>
                                    <w:rFonts w:ascii="Times New Roman" w:eastAsiaTheme="majorEastAsia" w:hAnsi="Times New Roman" w:cs="Times New Roman"/>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4E78" w14:textId="77777777" w:rsidR="003F56D4" w:rsidRDefault="003F56D4" w:rsidP="00471A5A">
      <w:pPr>
        <w:spacing w:after="0" w:line="240" w:lineRule="auto"/>
      </w:pPr>
      <w:r>
        <w:separator/>
      </w:r>
    </w:p>
  </w:footnote>
  <w:footnote w:type="continuationSeparator" w:id="0">
    <w:p w14:paraId="0E3E5459" w14:textId="77777777" w:rsidR="003F56D4" w:rsidRDefault="003F56D4" w:rsidP="00471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9626E"/>
    <w:multiLevelType w:val="hybridMultilevel"/>
    <w:tmpl w:val="8680639E"/>
    <w:lvl w:ilvl="0" w:tplc="CCC432BA">
      <w:start w:val="1"/>
      <w:numFmt w:val="lowerLetter"/>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84"/>
    <w:rsid w:val="0000000B"/>
    <w:rsid w:val="00000BC7"/>
    <w:rsid w:val="00000E2C"/>
    <w:rsid w:val="000030E8"/>
    <w:rsid w:val="00007264"/>
    <w:rsid w:val="000120A2"/>
    <w:rsid w:val="000123E5"/>
    <w:rsid w:val="00012CF7"/>
    <w:rsid w:val="000146CC"/>
    <w:rsid w:val="00020085"/>
    <w:rsid w:val="00021E76"/>
    <w:rsid w:val="000221B4"/>
    <w:rsid w:val="00022FAE"/>
    <w:rsid w:val="000239D7"/>
    <w:rsid w:val="0002422F"/>
    <w:rsid w:val="00026668"/>
    <w:rsid w:val="000305DA"/>
    <w:rsid w:val="00031029"/>
    <w:rsid w:val="0003602E"/>
    <w:rsid w:val="00036A38"/>
    <w:rsid w:val="00040293"/>
    <w:rsid w:val="00043B90"/>
    <w:rsid w:val="00044178"/>
    <w:rsid w:val="000448EC"/>
    <w:rsid w:val="0004519D"/>
    <w:rsid w:val="0004663B"/>
    <w:rsid w:val="00046884"/>
    <w:rsid w:val="00047C4B"/>
    <w:rsid w:val="00051A70"/>
    <w:rsid w:val="00052586"/>
    <w:rsid w:val="0005614D"/>
    <w:rsid w:val="0005680B"/>
    <w:rsid w:val="0005761C"/>
    <w:rsid w:val="00057AA7"/>
    <w:rsid w:val="00060405"/>
    <w:rsid w:val="00061911"/>
    <w:rsid w:val="00061CED"/>
    <w:rsid w:val="00063A6F"/>
    <w:rsid w:val="00065506"/>
    <w:rsid w:val="0006633B"/>
    <w:rsid w:val="00071C1B"/>
    <w:rsid w:val="00072972"/>
    <w:rsid w:val="00072B1F"/>
    <w:rsid w:val="00073C47"/>
    <w:rsid w:val="00076BEF"/>
    <w:rsid w:val="000821EB"/>
    <w:rsid w:val="000844D7"/>
    <w:rsid w:val="0008464E"/>
    <w:rsid w:val="00090C15"/>
    <w:rsid w:val="000A03CD"/>
    <w:rsid w:val="000A6568"/>
    <w:rsid w:val="000B005B"/>
    <w:rsid w:val="000B0C7E"/>
    <w:rsid w:val="000B3396"/>
    <w:rsid w:val="000C04E3"/>
    <w:rsid w:val="000C419B"/>
    <w:rsid w:val="000C7A20"/>
    <w:rsid w:val="000D1BF9"/>
    <w:rsid w:val="000D313F"/>
    <w:rsid w:val="000D38F0"/>
    <w:rsid w:val="000D3B61"/>
    <w:rsid w:val="000D3C4E"/>
    <w:rsid w:val="000E10B4"/>
    <w:rsid w:val="000E159E"/>
    <w:rsid w:val="000E464F"/>
    <w:rsid w:val="000E4C37"/>
    <w:rsid w:val="000E4D9A"/>
    <w:rsid w:val="000E4F82"/>
    <w:rsid w:val="000E58DE"/>
    <w:rsid w:val="000E7EAE"/>
    <w:rsid w:val="000F3678"/>
    <w:rsid w:val="000F6797"/>
    <w:rsid w:val="000F701D"/>
    <w:rsid w:val="000F735C"/>
    <w:rsid w:val="000F7F24"/>
    <w:rsid w:val="0010062B"/>
    <w:rsid w:val="00103344"/>
    <w:rsid w:val="00106846"/>
    <w:rsid w:val="00106D1C"/>
    <w:rsid w:val="00107439"/>
    <w:rsid w:val="00107880"/>
    <w:rsid w:val="00107BB9"/>
    <w:rsid w:val="00110253"/>
    <w:rsid w:val="001122CF"/>
    <w:rsid w:val="001125E6"/>
    <w:rsid w:val="001126DA"/>
    <w:rsid w:val="00112DC9"/>
    <w:rsid w:val="001142A4"/>
    <w:rsid w:val="00117DEF"/>
    <w:rsid w:val="00123C49"/>
    <w:rsid w:val="00126AE0"/>
    <w:rsid w:val="00131510"/>
    <w:rsid w:val="00134D7E"/>
    <w:rsid w:val="00136CEA"/>
    <w:rsid w:val="001431EB"/>
    <w:rsid w:val="001449EE"/>
    <w:rsid w:val="00144D4C"/>
    <w:rsid w:val="0014526D"/>
    <w:rsid w:val="00146D8D"/>
    <w:rsid w:val="001472E9"/>
    <w:rsid w:val="00147511"/>
    <w:rsid w:val="00147AE0"/>
    <w:rsid w:val="00147AEC"/>
    <w:rsid w:val="00147E35"/>
    <w:rsid w:val="00151529"/>
    <w:rsid w:val="00152318"/>
    <w:rsid w:val="0015281C"/>
    <w:rsid w:val="001551FA"/>
    <w:rsid w:val="00157210"/>
    <w:rsid w:val="00163044"/>
    <w:rsid w:val="001647CF"/>
    <w:rsid w:val="00165037"/>
    <w:rsid w:val="0016550D"/>
    <w:rsid w:val="00165770"/>
    <w:rsid w:val="00166480"/>
    <w:rsid w:val="0016785B"/>
    <w:rsid w:val="001726F6"/>
    <w:rsid w:val="001734AB"/>
    <w:rsid w:val="00173871"/>
    <w:rsid w:val="00177B2B"/>
    <w:rsid w:val="00180D5B"/>
    <w:rsid w:val="00180EC4"/>
    <w:rsid w:val="001827B4"/>
    <w:rsid w:val="00182888"/>
    <w:rsid w:val="001856F3"/>
    <w:rsid w:val="00186D9D"/>
    <w:rsid w:val="00187E83"/>
    <w:rsid w:val="00193E9A"/>
    <w:rsid w:val="0019439E"/>
    <w:rsid w:val="00197183"/>
    <w:rsid w:val="001A193F"/>
    <w:rsid w:val="001A1A75"/>
    <w:rsid w:val="001A2623"/>
    <w:rsid w:val="001A2DD2"/>
    <w:rsid w:val="001A5102"/>
    <w:rsid w:val="001A64C6"/>
    <w:rsid w:val="001A75C6"/>
    <w:rsid w:val="001B072E"/>
    <w:rsid w:val="001B2CA3"/>
    <w:rsid w:val="001B2EBE"/>
    <w:rsid w:val="001B34BD"/>
    <w:rsid w:val="001C11F7"/>
    <w:rsid w:val="001C14FF"/>
    <w:rsid w:val="001C6837"/>
    <w:rsid w:val="001C7EB1"/>
    <w:rsid w:val="001D11AB"/>
    <w:rsid w:val="001D24B0"/>
    <w:rsid w:val="001D28F2"/>
    <w:rsid w:val="001D3076"/>
    <w:rsid w:val="001D3BDA"/>
    <w:rsid w:val="001D614F"/>
    <w:rsid w:val="001D6864"/>
    <w:rsid w:val="001E1C0B"/>
    <w:rsid w:val="001E3E42"/>
    <w:rsid w:val="001E4728"/>
    <w:rsid w:val="001E615F"/>
    <w:rsid w:val="001E78E4"/>
    <w:rsid w:val="001F3BA8"/>
    <w:rsid w:val="001F3DD3"/>
    <w:rsid w:val="001F5FEF"/>
    <w:rsid w:val="001F701E"/>
    <w:rsid w:val="001F7A39"/>
    <w:rsid w:val="002016CA"/>
    <w:rsid w:val="00203576"/>
    <w:rsid w:val="00203FEE"/>
    <w:rsid w:val="002046F3"/>
    <w:rsid w:val="002053F1"/>
    <w:rsid w:val="002058BD"/>
    <w:rsid w:val="00206CA4"/>
    <w:rsid w:val="002079FA"/>
    <w:rsid w:val="00212A2F"/>
    <w:rsid w:val="00223C9B"/>
    <w:rsid w:val="00223DEE"/>
    <w:rsid w:val="002244E2"/>
    <w:rsid w:val="0022480F"/>
    <w:rsid w:val="00227069"/>
    <w:rsid w:val="00233A46"/>
    <w:rsid w:val="00235195"/>
    <w:rsid w:val="0023662D"/>
    <w:rsid w:val="002367B5"/>
    <w:rsid w:val="00240E3A"/>
    <w:rsid w:val="002422A6"/>
    <w:rsid w:val="00250328"/>
    <w:rsid w:val="00251717"/>
    <w:rsid w:val="0025271F"/>
    <w:rsid w:val="00253106"/>
    <w:rsid w:val="00254D20"/>
    <w:rsid w:val="0026237C"/>
    <w:rsid w:val="00263B50"/>
    <w:rsid w:val="002643D0"/>
    <w:rsid w:val="002679D6"/>
    <w:rsid w:val="00267C88"/>
    <w:rsid w:val="002742D7"/>
    <w:rsid w:val="00274660"/>
    <w:rsid w:val="00275D5F"/>
    <w:rsid w:val="002761A4"/>
    <w:rsid w:val="002762F4"/>
    <w:rsid w:val="00276476"/>
    <w:rsid w:val="002773DB"/>
    <w:rsid w:val="0027784F"/>
    <w:rsid w:val="00281E8B"/>
    <w:rsid w:val="00283766"/>
    <w:rsid w:val="00283805"/>
    <w:rsid w:val="002856A0"/>
    <w:rsid w:val="0028657B"/>
    <w:rsid w:val="0029093C"/>
    <w:rsid w:val="002973B5"/>
    <w:rsid w:val="00297A40"/>
    <w:rsid w:val="002A285C"/>
    <w:rsid w:val="002A2DB6"/>
    <w:rsid w:val="002A43B4"/>
    <w:rsid w:val="002A4576"/>
    <w:rsid w:val="002A56A2"/>
    <w:rsid w:val="002A617C"/>
    <w:rsid w:val="002A785D"/>
    <w:rsid w:val="002A7EFC"/>
    <w:rsid w:val="002B2E0C"/>
    <w:rsid w:val="002B333A"/>
    <w:rsid w:val="002B45EE"/>
    <w:rsid w:val="002B465A"/>
    <w:rsid w:val="002B4A26"/>
    <w:rsid w:val="002B5AB7"/>
    <w:rsid w:val="002B66C8"/>
    <w:rsid w:val="002B685E"/>
    <w:rsid w:val="002B78AA"/>
    <w:rsid w:val="002C3570"/>
    <w:rsid w:val="002C3886"/>
    <w:rsid w:val="002D0982"/>
    <w:rsid w:val="002D0B5B"/>
    <w:rsid w:val="002D1E16"/>
    <w:rsid w:val="002D5592"/>
    <w:rsid w:val="002D60CA"/>
    <w:rsid w:val="002D7239"/>
    <w:rsid w:val="002E068C"/>
    <w:rsid w:val="002E24EE"/>
    <w:rsid w:val="002E3645"/>
    <w:rsid w:val="002E58AF"/>
    <w:rsid w:val="002F1A90"/>
    <w:rsid w:val="002F1F4D"/>
    <w:rsid w:val="002F2002"/>
    <w:rsid w:val="002F2847"/>
    <w:rsid w:val="002F5639"/>
    <w:rsid w:val="002F5699"/>
    <w:rsid w:val="002F5B53"/>
    <w:rsid w:val="00301AAD"/>
    <w:rsid w:val="00301EBF"/>
    <w:rsid w:val="00306801"/>
    <w:rsid w:val="00311AC9"/>
    <w:rsid w:val="00311C8C"/>
    <w:rsid w:val="00312187"/>
    <w:rsid w:val="0031425B"/>
    <w:rsid w:val="0031496C"/>
    <w:rsid w:val="00315DFA"/>
    <w:rsid w:val="00320FFB"/>
    <w:rsid w:val="00322D06"/>
    <w:rsid w:val="003259CE"/>
    <w:rsid w:val="003262ED"/>
    <w:rsid w:val="0033133B"/>
    <w:rsid w:val="00334ABA"/>
    <w:rsid w:val="00335A55"/>
    <w:rsid w:val="00337465"/>
    <w:rsid w:val="00337B02"/>
    <w:rsid w:val="00337D5F"/>
    <w:rsid w:val="00340FF2"/>
    <w:rsid w:val="003449F0"/>
    <w:rsid w:val="00344E29"/>
    <w:rsid w:val="00345C96"/>
    <w:rsid w:val="00346A91"/>
    <w:rsid w:val="00347B1A"/>
    <w:rsid w:val="00351E5F"/>
    <w:rsid w:val="0035630A"/>
    <w:rsid w:val="00356B5D"/>
    <w:rsid w:val="00360620"/>
    <w:rsid w:val="00360ACD"/>
    <w:rsid w:val="003619BA"/>
    <w:rsid w:val="003629FA"/>
    <w:rsid w:val="003653A2"/>
    <w:rsid w:val="003674E5"/>
    <w:rsid w:val="003709B6"/>
    <w:rsid w:val="00374857"/>
    <w:rsid w:val="00375667"/>
    <w:rsid w:val="00376E18"/>
    <w:rsid w:val="00380C50"/>
    <w:rsid w:val="00381843"/>
    <w:rsid w:val="0038203C"/>
    <w:rsid w:val="0038458C"/>
    <w:rsid w:val="00384FFA"/>
    <w:rsid w:val="0039178C"/>
    <w:rsid w:val="00391ECF"/>
    <w:rsid w:val="00392892"/>
    <w:rsid w:val="003940A9"/>
    <w:rsid w:val="00396020"/>
    <w:rsid w:val="00396C83"/>
    <w:rsid w:val="00397B8C"/>
    <w:rsid w:val="003A0A31"/>
    <w:rsid w:val="003A1DC2"/>
    <w:rsid w:val="003A1DDD"/>
    <w:rsid w:val="003A2D8F"/>
    <w:rsid w:val="003A4D4F"/>
    <w:rsid w:val="003A6539"/>
    <w:rsid w:val="003A72EB"/>
    <w:rsid w:val="003B0BC9"/>
    <w:rsid w:val="003B14FA"/>
    <w:rsid w:val="003B1716"/>
    <w:rsid w:val="003B2849"/>
    <w:rsid w:val="003B647B"/>
    <w:rsid w:val="003B7989"/>
    <w:rsid w:val="003C0906"/>
    <w:rsid w:val="003C1E0D"/>
    <w:rsid w:val="003C24A6"/>
    <w:rsid w:val="003C288B"/>
    <w:rsid w:val="003C31DE"/>
    <w:rsid w:val="003C7252"/>
    <w:rsid w:val="003D07B3"/>
    <w:rsid w:val="003D1544"/>
    <w:rsid w:val="003D1E14"/>
    <w:rsid w:val="003D1F08"/>
    <w:rsid w:val="003D2187"/>
    <w:rsid w:val="003D3EDA"/>
    <w:rsid w:val="003D406D"/>
    <w:rsid w:val="003D49E5"/>
    <w:rsid w:val="003D6A53"/>
    <w:rsid w:val="003E1EA1"/>
    <w:rsid w:val="003E255D"/>
    <w:rsid w:val="003E3277"/>
    <w:rsid w:val="003E5D85"/>
    <w:rsid w:val="003E69D0"/>
    <w:rsid w:val="003E7013"/>
    <w:rsid w:val="003F0A6E"/>
    <w:rsid w:val="003F56D4"/>
    <w:rsid w:val="003F58BE"/>
    <w:rsid w:val="003F6268"/>
    <w:rsid w:val="003F64CA"/>
    <w:rsid w:val="00400860"/>
    <w:rsid w:val="00400ADC"/>
    <w:rsid w:val="00402CC8"/>
    <w:rsid w:val="0040363E"/>
    <w:rsid w:val="00405737"/>
    <w:rsid w:val="00407ACB"/>
    <w:rsid w:val="0041207F"/>
    <w:rsid w:val="00412B20"/>
    <w:rsid w:val="00412D93"/>
    <w:rsid w:val="00414081"/>
    <w:rsid w:val="00415F37"/>
    <w:rsid w:val="00416121"/>
    <w:rsid w:val="00417A44"/>
    <w:rsid w:val="00417E94"/>
    <w:rsid w:val="00420CA7"/>
    <w:rsid w:val="0042497D"/>
    <w:rsid w:val="00427951"/>
    <w:rsid w:val="00427F93"/>
    <w:rsid w:val="004307C0"/>
    <w:rsid w:val="00430A2E"/>
    <w:rsid w:val="004349F4"/>
    <w:rsid w:val="00437F0C"/>
    <w:rsid w:val="0044269D"/>
    <w:rsid w:val="00443AB1"/>
    <w:rsid w:val="00443C59"/>
    <w:rsid w:val="00446546"/>
    <w:rsid w:val="00446E78"/>
    <w:rsid w:val="0045049F"/>
    <w:rsid w:val="00453B39"/>
    <w:rsid w:val="00453F62"/>
    <w:rsid w:val="00454705"/>
    <w:rsid w:val="00454885"/>
    <w:rsid w:val="004557FC"/>
    <w:rsid w:val="004576CC"/>
    <w:rsid w:val="004578AB"/>
    <w:rsid w:val="0046052F"/>
    <w:rsid w:val="0046110E"/>
    <w:rsid w:val="00463B88"/>
    <w:rsid w:val="004648DB"/>
    <w:rsid w:val="00466A60"/>
    <w:rsid w:val="00467FA7"/>
    <w:rsid w:val="00471A5A"/>
    <w:rsid w:val="0047268D"/>
    <w:rsid w:val="0047327C"/>
    <w:rsid w:val="00475139"/>
    <w:rsid w:val="00475668"/>
    <w:rsid w:val="00483AAF"/>
    <w:rsid w:val="00485AC9"/>
    <w:rsid w:val="004905CE"/>
    <w:rsid w:val="0049091E"/>
    <w:rsid w:val="00490A48"/>
    <w:rsid w:val="00491A07"/>
    <w:rsid w:val="00492CC4"/>
    <w:rsid w:val="00493342"/>
    <w:rsid w:val="00493362"/>
    <w:rsid w:val="004945E8"/>
    <w:rsid w:val="00494E06"/>
    <w:rsid w:val="00495313"/>
    <w:rsid w:val="004958C8"/>
    <w:rsid w:val="00495D1B"/>
    <w:rsid w:val="00497115"/>
    <w:rsid w:val="00497BF6"/>
    <w:rsid w:val="004A0317"/>
    <w:rsid w:val="004A40FC"/>
    <w:rsid w:val="004A54CF"/>
    <w:rsid w:val="004A66F6"/>
    <w:rsid w:val="004A712A"/>
    <w:rsid w:val="004A7FE2"/>
    <w:rsid w:val="004B0817"/>
    <w:rsid w:val="004B0F03"/>
    <w:rsid w:val="004B2999"/>
    <w:rsid w:val="004B3B8F"/>
    <w:rsid w:val="004B4A6A"/>
    <w:rsid w:val="004B5935"/>
    <w:rsid w:val="004C2D36"/>
    <w:rsid w:val="004C3DE7"/>
    <w:rsid w:val="004C7D9C"/>
    <w:rsid w:val="004D0613"/>
    <w:rsid w:val="004D1520"/>
    <w:rsid w:val="004D422E"/>
    <w:rsid w:val="004D43CE"/>
    <w:rsid w:val="004D467E"/>
    <w:rsid w:val="004D48FF"/>
    <w:rsid w:val="004D5692"/>
    <w:rsid w:val="004D7EA3"/>
    <w:rsid w:val="004E0DD9"/>
    <w:rsid w:val="004E24B7"/>
    <w:rsid w:val="004E35EB"/>
    <w:rsid w:val="004E3BB7"/>
    <w:rsid w:val="004E4CFB"/>
    <w:rsid w:val="004E56DE"/>
    <w:rsid w:val="004E6DFA"/>
    <w:rsid w:val="004E7033"/>
    <w:rsid w:val="004F2B9E"/>
    <w:rsid w:val="004F3E74"/>
    <w:rsid w:val="004F79B7"/>
    <w:rsid w:val="004F7B51"/>
    <w:rsid w:val="00500BF2"/>
    <w:rsid w:val="0050278F"/>
    <w:rsid w:val="00502EDA"/>
    <w:rsid w:val="0050464A"/>
    <w:rsid w:val="005065E3"/>
    <w:rsid w:val="005069F5"/>
    <w:rsid w:val="0051028B"/>
    <w:rsid w:val="005135CD"/>
    <w:rsid w:val="00514B2A"/>
    <w:rsid w:val="00515A0D"/>
    <w:rsid w:val="00520C6F"/>
    <w:rsid w:val="00521CA2"/>
    <w:rsid w:val="005241DB"/>
    <w:rsid w:val="00526014"/>
    <w:rsid w:val="00527A0E"/>
    <w:rsid w:val="00527B82"/>
    <w:rsid w:val="00527CB3"/>
    <w:rsid w:val="00530131"/>
    <w:rsid w:val="00534293"/>
    <w:rsid w:val="00534BB6"/>
    <w:rsid w:val="00537E76"/>
    <w:rsid w:val="005402EC"/>
    <w:rsid w:val="00541DE6"/>
    <w:rsid w:val="0054219F"/>
    <w:rsid w:val="00542B8A"/>
    <w:rsid w:val="005436F0"/>
    <w:rsid w:val="00547384"/>
    <w:rsid w:val="00547587"/>
    <w:rsid w:val="00552733"/>
    <w:rsid w:val="00556696"/>
    <w:rsid w:val="00563BDD"/>
    <w:rsid w:val="00564C4B"/>
    <w:rsid w:val="005659EE"/>
    <w:rsid w:val="005679EE"/>
    <w:rsid w:val="005727A4"/>
    <w:rsid w:val="00573D28"/>
    <w:rsid w:val="00575CBE"/>
    <w:rsid w:val="005760E3"/>
    <w:rsid w:val="00580582"/>
    <w:rsid w:val="00581083"/>
    <w:rsid w:val="005817CB"/>
    <w:rsid w:val="0058205E"/>
    <w:rsid w:val="00586B38"/>
    <w:rsid w:val="0058792F"/>
    <w:rsid w:val="00587958"/>
    <w:rsid w:val="00590462"/>
    <w:rsid w:val="005915F7"/>
    <w:rsid w:val="00592272"/>
    <w:rsid w:val="00592819"/>
    <w:rsid w:val="00592FF3"/>
    <w:rsid w:val="0059553B"/>
    <w:rsid w:val="00596370"/>
    <w:rsid w:val="005A0E2E"/>
    <w:rsid w:val="005A11E6"/>
    <w:rsid w:val="005A26DF"/>
    <w:rsid w:val="005A3005"/>
    <w:rsid w:val="005A3800"/>
    <w:rsid w:val="005A7B7F"/>
    <w:rsid w:val="005B0696"/>
    <w:rsid w:val="005B07AE"/>
    <w:rsid w:val="005B3212"/>
    <w:rsid w:val="005B4005"/>
    <w:rsid w:val="005B460C"/>
    <w:rsid w:val="005B64A4"/>
    <w:rsid w:val="005B64F4"/>
    <w:rsid w:val="005B665B"/>
    <w:rsid w:val="005B709F"/>
    <w:rsid w:val="005C0B11"/>
    <w:rsid w:val="005C5239"/>
    <w:rsid w:val="005C769F"/>
    <w:rsid w:val="005C7CDD"/>
    <w:rsid w:val="005D4640"/>
    <w:rsid w:val="005D5525"/>
    <w:rsid w:val="005E43CE"/>
    <w:rsid w:val="005E49AD"/>
    <w:rsid w:val="005E4CA7"/>
    <w:rsid w:val="005E5C17"/>
    <w:rsid w:val="005F1964"/>
    <w:rsid w:val="005F1B06"/>
    <w:rsid w:val="005F4879"/>
    <w:rsid w:val="005F50B7"/>
    <w:rsid w:val="005F55D8"/>
    <w:rsid w:val="005F5623"/>
    <w:rsid w:val="005F61C7"/>
    <w:rsid w:val="005F61D7"/>
    <w:rsid w:val="005F6434"/>
    <w:rsid w:val="00600418"/>
    <w:rsid w:val="006010B3"/>
    <w:rsid w:val="00602BC9"/>
    <w:rsid w:val="00603C97"/>
    <w:rsid w:val="00604CE9"/>
    <w:rsid w:val="00606889"/>
    <w:rsid w:val="00606FE1"/>
    <w:rsid w:val="00607358"/>
    <w:rsid w:val="00610846"/>
    <w:rsid w:val="00612033"/>
    <w:rsid w:val="00613896"/>
    <w:rsid w:val="00614813"/>
    <w:rsid w:val="00615A99"/>
    <w:rsid w:val="006177D6"/>
    <w:rsid w:val="006203E3"/>
    <w:rsid w:val="00621411"/>
    <w:rsid w:val="006238B8"/>
    <w:rsid w:val="00623C84"/>
    <w:rsid w:val="00624E13"/>
    <w:rsid w:val="006268E1"/>
    <w:rsid w:val="00632781"/>
    <w:rsid w:val="00634AAD"/>
    <w:rsid w:val="006433C0"/>
    <w:rsid w:val="0064555A"/>
    <w:rsid w:val="00651BD5"/>
    <w:rsid w:val="00656F31"/>
    <w:rsid w:val="00657C43"/>
    <w:rsid w:val="0066169B"/>
    <w:rsid w:val="00661AC5"/>
    <w:rsid w:val="00662829"/>
    <w:rsid w:val="006630C1"/>
    <w:rsid w:val="00663459"/>
    <w:rsid w:val="006648EE"/>
    <w:rsid w:val="00666CC7"/>
    <w:rsid w:val="006710E9"/>
    <w:rsid w:val="0067168E"/>
    <w:rsid w:val="00671EB5"/>
    <w:rsid w:val="00672FD9"/>
    <w:rsid w:val="00673EAC"/>
    <w:rsid w:val="00674CFB"/>
    <w:rsid w:val="0067725A"/>
    <w:rsid w:val="006806E1"/>
    <w:rsid w:val="006806E6"/>
    <w:rsid w:val="0068461C"/>
    <w:rsid w:val="006930F8"/>
    <w:rsid w:val="0069504E"/>
    <w:rsid w:val="006A05EF"/>
    <w:rsid w:val="006A1331"/>
    <w:rsid w:val="006A17B5"/>
    <w:rsid w:val="006A57BB"/>
    <w:rsid w:val="006A589C"/>
    <w:rsid w:val="006A6041"/>
    <w:rsid w:val="006A6B10"/>
    <w:rsid w:val="006A79CA"/>
    <w:rsid w:val="006B260F"/>
    <w:rsid w:val="006B2B23"/>
    <w:rsid w:val="006B462B"/>
    <w:rsid w:val="006B4784"/>
    <w:rsid w:val="006B478B"/>
    <w:rsid w:val="006B5B70"/>
    <w:rsid w:val="006B5E6A"/>
    <w:rsid w:val="006B758C"/>
    <w:rsid w:val="006C116B"/>
    <w:rsid w:val="006C1E3E"/>
    <w:rsid w:val="006C2170"/>
    <w:rsid w:val="006C21C8"/>
    <w:rsid w:val="006C2C3E"/>
    <w:rsid w:val="006C424E"/>
    <w:rsid w:val="006C5B59"/>
    <w:rsid w:val="006C65EF"/>
    <w:rsid w:val="006D0510"/>
    <w:rsid w:val="006D078B"/>
    <w:rsid w:val="006D4835"/>
    <w:rsid w:val="006D5FB6"/>
    <w:rsid w:val="006E010D"/>
    <w:rsid w:val="006E07E5"/>
    <w:rsid w:val="006E0C9A"/>
    <w:rsid w:val="006E2A0B"/>
    <w:rsid w:val="006E403B"/>
    <w:rsid w:val="006E50A7"/>
    <w:rsid w:val="006E636C"/>
    <w:rsid w:val="006E6E1C"/>
    <w:rsid w:val="006F260B"/>
    <w:rsid w:val="006F5AF4"/>
    <w:rsid w:val="006F690B"/>
    <w:rsid w:val="00702364"/>
    <w:rsid w:val="00703AF0"/>
    <w:rsid w:val="00705178"/>
    <w:rsid w:val="007059B9"/>
    <w:rsid w:val="00705CB5"/>
    <w:rsid w:val="00705DE5"/>
    <w:rsid w:val="00707401"/>
    <w:rsid w:val="007074D0"/>
    <w:rsid w:val="0070760D"/>
    <w:rsid w:val="007147A5"/>
    <w:rsid w:val="00714D94"/>
    <w:rsid w:val="007158D8"/>
    <w:rsid w:val="0071626D"/>
    <w:rsid w:val="00716D58"/>
    <w:rsid w:val="007179D9"/>
    <w:rsid w:val="007200E2"/>
    <w:rsid w:val="0072164B"/>
    <w:rsid w:val="00723759"/>
    <w:rsid w:val="00724521"/>
    <w:rsid w:val="00727EBA"/>
    <w:rsid w:val="00730877"/>
    <w:rsid w:val="007315D0"/>
    <w:rsid w:val="00732800"/>
    <w:rsid w:val="007358C4"/>
    <w:rsid w:val="0073717C"/>
    <w:rsid w:val="007470AB"/>
    <w:rsid w:val="00752655"/>
    <w:rsid w:val="00754A2D"/>
    <w:rsid w:val="0075610A"/>
    <w:rsid w:val="00756A7C"/>
    <w:rsid w:val="00757433"/>
    <w:rsid w:val="0076384F"/>
    <w:rsid w:val="007710DD"/>
    <w:rsid w:val="0077133A"/>
    <w:rsid w:val="00771A27"/>
    <w:rsid w:val="00771C8E"/>
    <w:rsid w:val="00773D39"/>
    <w:rsid w:val="007751E8"/>
    <w:rsid w:val="00775B57"/>
    <w:rsid w:val="00777270"/>
    <w:rsid w:val="00783B86"/>
    <w:rsid w:val="00783D54"/>
    <w:rsid w:val="00785A42"/>
    <w:rsid w:val="007910B8"/>
    <w:rsid w:val="007910FF"/>
    <w:rsid w:val="00793F8E"/>
    <w:rsid w:val="007955F4"/>
    <w:rsid w:val="007976E4"/>
    <w:rsid w:val="00797802"/>
    <w:rsid w:val="007A02C9"/>
    <w:rsid w:val="007A290A"/>
    <w:rsid w:val="007A3BDD"/>
    <w:rsid w:val="007A62F0"/>
    <w:rsid w:val="007B3B51"/>
    <w:rsid w:val="007B6531"/>
    <w:rsid w:val="007B6BD1"/>
    <w:rsid w:val="007B753C"/>
    <w:rsid w:val="007C06A3"/>
    <w:rsid w:val="007C3732"/>
    <w:rsid w:val="007C4129"/>
    <w:rsid w:val="007C6B7A"/>
    <w:rsid w:val="007C6BC5"/>
    <w:rsid w:val="007C6DF5"/>
    <w:rsid w:val="007D1BFD"/>
    <w:rsid w:val="007D61DB"/>
    <w:rsid w:val="007D6A82"/>
    <w:rsid w:val="007E0161"/>
    <w:rsid w:val="007E066C"/>
    <w:rsid w:val="007E0E2A"/>
    <w:rsid w:val="007E31F6"/>
    <w:rsid w:val="007E3B50"/>
    <w:rsid w:val="007E3CBE"/>
    <w:rsid w:val="007E5300"/>
    <w:rsid w:val="007E579C"/>
    <w:rsid w:val="007E590B"/>
    <w:rsid w:val="007E6393"/>
    <w:rsid w:val="007E7C23"/>
    <w:rsid w:val="007F2F2F"/>
    <w:rsid w:val="007F38D8"/>
    <w:rsid w:val="007F60CB"/>
    <w:rsid w:val="007F6980"/>
    <w:rsid w:val="00800B6B"/>
    <w:rsid w:val="0080144D"/>
    <w:rsid w:val="008025B1"/>
    <w:rsid w:val="008028A4"/>
    <w:rsid w:val="008033A7"/>
    <w:rsid w:val="00805485"/>
    <w:rsid w:val="00811590"/>
    <w:rsid w:val="00812F7D"/>
    <w:rsid w:val="008132B7"/>
    <w:rsid w:val="008132F7"/>
    <w:rsid w:val="00815444"/>
    <w:rsid w:val="00816F9E"/>
    <w:rsid w:val="00821BA7"/>
    <w:rsid w:val="00824F10"/>
    <w:rsid w:val="008304EB"/>
    <w:rsid w:val="0083065F"/>
    <w:rsid w:val="00834819"/>
    <w:rsid w:val="00834FE6"/>
    <w:rsid w:val="00835115"/>
    <w:rsid w:val="00835D1C"/>
    <w:rsid w:val="00836E87"/>
    <w:rsid w:val="008410D3"/>
    <w:rsid w:val="00843446"/>
    <w:rsid w:val="008454E7"/>
    <w:rsid w:val="008465EA"/>
    <w:rsid w:val="00846709"/>
    <w:rsid w:val="00846852"/>
    <w:rsid w:val="00850DDF"/>
    <w:rsid w:val="008517C2"/>
    <w:rsid w:val="008517E6"/>
    <w:rsid w:val="00851BF3"/>
    <w:rsid w:val="00852B2C"/>
    <w:rsid w:val="008540A7"/>
    <w:rsid w:val="00861CCE"/>
    <w:rsid w:val="00865B64"/>
    <w:rsid w:val="008677E4"/>
    <w:rsid w:val="00871D8B"/>
    <w:rsid w:val="00873AE2"/>
    <w:rsid w:val="00874350"/>
    <w:rsid w:val="00874C16"/>
    <w:rsid w:val="00877528"/>
    <w:rsid w:val="00880DEF"/>
    <w:rsid w:val="00880DF8"/>
    <w:rsid w:val="008842F0"/>
    <w:rsid w:val="00885E88"/>
    <w:rsid w:val="00890E94"/>
    <w:rsid w:val="00891406"/>
    <w:rsid w:val="00892029"/>
    <w:rsid w:val="00892DAE"/>
    <w:rsid w:val="00894B82"/>
    <w:rsid w:val="00895768"/>
    <w:rsid w:val="00895F25"/>
    <w:rsid w:val="00896D0F"/>
    <w:rsid w:val="008A00DE"/>
    <w:rsid w:val="008A1A09"/>
    <w:rsid w:val="008A22DF"/>
    <w:rsid w:val="008A2844"/>
    <w:rsid w:val="008A39BC"/>
    <w:rsid w:val="008A53D5"/>
    <w:rsid w:val="008A66D4"/>
    <w:rsid w:val="008A66DC"/>
    <w:rsid w:val="008B0228"/>
    <w:rsid w:val="008B0EAE"/>
    <w:rsid w:val="008B4E03"/>
    <w:rsid w:val="008C0428"/>
    <w:rsid w:val="008C141D"/>
    <w:rsid w:val="008C19E1"/>
    <w:rsid w:val="008C34EB"/>
    <w:rsid w:val="008C3CA4"/>
    <w:rsid w:val="008C71D6"/>
    <w:rsid w:val="008C7A49"/>
    <w:rsid w:val="008C7FF3"/>
    <w:rsid w:val="008D11E1"/>
    <w:rsid w:val="008D3D9E"/>
    <w:rsid w:val="008D4941"/>
    <w:rsid w:val="008D4F2E"/>
    <w:rsid w:val="008D6351"/>
    <w:rsid w:val="008E4851"/>
    <w:rsid w:val="008E618F"/>
    <w:rsid w:val="008E7C1E"/>
    <w:rsid w:val="008F1263"/>
    <w:rsid w:val="008F1A3F"/>
    <w:rsid w:val="008F2EB4"/>
    <w:rsid w:val="008F3160"/>
    <w:rsid w:val="008F3333"/>
    <w:rsid w:val="008F5ED1"/>
    <w:rsid w:val="008F7AE5"/>
    <w:rsid w:val="00902222"/>
    <w:rsid w:val="0090276B"/>
    <w:rsid w:val="00906396"/>
    <w:rsid w:val="0090667D"/>
    <w:rsid w:val="00911330"/>
    <w:rsid w:val="00914857"/>
    <w:rsid w:val="009158AC"/>
    <w:rsid w:val="00915D12"/>
    <w:rsid w:val="00921589"/>
    <w:rsid w:val="00921BEE"/>
    <w:rsid w:val="00923F65"/>
    <w:rsid w:val="00927A03"/>
    <w:rsid w:val="009311A6"/>
    <w:rsid w:val="00931F2D"/>
    <w:rsid w:val="00933D84"/>
    <w:rsid w:val="0093777C"/>
    <w:rsid w:val="00940293"/>
    <w:rsid w:val="009413D3"/>
    <w:rsid w:val="00941588"/>
    <w:rsid w:val="009435AB"/>
    <w:rsid w:val="00944C5E"/>
    <w:rsid w:val="00946B41"/>
    <w:rsid w:val="0094715D"/>
    <w:rsid w:val="0095579D"/>
    <w:rsid w:val="00956409"/>
    <w:rsid w:val="00957AA7"/>
    <w:rsid w:val="00957D43"/>
    <w:rsid w:val="00961261"/>
    <w:rsid w:val="00962386"/>
    <w:rsid w:val="009658A3"/>
    <w:rsid w:val="00965EBA"/>
    <w:rsid w:val="00971A30"/>
    <w:rsid w:val="0097222D"/>
    <w:rsid w:val="00974E12"/>
    <w:rsid w:val="00977782"/>
    <w:rsid w:val="009777C9"/>
    <w:rsid w:val="0097799A"/>
    <w:rsid w:val="0098106F"/>
    <w:rsid w:val="009826EC"/>
    <w:rsid w:val="00983717"/>
    <w:rsid w:val="00983EAA"/>
    <w:rsid w:val="0098570F"/>
    <w:rsid w:val="0098642E"/>
    <w:rsid w:val="00986609"/>
    <w:rsid w:val="009936A4"/>
    <w:rsid w:val="00993A43"/>
    <w:rsid w:val="0099429C"/>
    <w:rsid w:val="00995242"/>
    <w:rsid w:val="009A0611"/>
    <w:rsid w:val="009A76B2"/>
    <w:rsid w:val="009B03A6"/>
    <w:rsid w:val="009B1AA7"/>
    <w:rsid w:val="009B3712"/>
    <w:rsid w:val="009B4CEC"/>
    <w:rsid w:val="009B4FFD"/>
    <w:rsid w:val="009B5070"/>
    <w:rsid w:val="009B72E1"/>
    <w:rsid w:val="009C0307"/>
    <w:rsid w:val="009C4E02"/>
    <w:rsid w:val="009C556C"/>
    <w:rsid w:val="009C714C"/>
    <w:rsid w:val="009C7681"/>
    <w:rsid w:val="009D4AD4"/>
    <w:rsid w:val="009D4DA2"/>
    <w:rsid w:val="009D651B"/>
    <w:rsid w:val="009D6CCD"/>
    <w:rsid w:val="009E00FE"/>
    <w:rsid w:val="009E181F"/>
    <w:rsid w:val="009E3139"/>
    <w:rsid w:val="009E44BE"/>
    <w:rsid w:val="009F20D5"/>
    <w:rsid w:val="009F2616"/>
    <w:rsid w:val="009F4BE0"/>
    <w:rsid w:val="009F66EF"/>
    <w:rsid w:val="009F793C"/>
    <w:rsid w:val="00A00FF1"/>
    <w:rsid w:val="00A011B1"/>
    <w:rsid w:val="00A0263F"/>
    <w:rsid w:val="00A028CB"/>
    <w:rsid w:val="00A04AD4"/>
    <w:rsid w:val="00A077AA"/>
    <w:rsid w:val="00A10A0B"/>
    <w:rsid w:val="00A11E0B"/>
    <w:rsid w:val="00A13A87"/>
    <w:rsid w:val="00A1453A"/>
    <w:rsid w:val="00A14BD6"/>
    <w:rsid w:val="00A16AFE"/>
    <w:rsid w:val="00A21257"/>
    <w:rsid w:val="00A21476"/>
    <w:rsid w:val="00A24721"/>
    <w:rsid w:val="00A25BB4"/>
    <w:rsid w:val="00A300D2"/>
    <w:rsid w:val="00A305E1"/>
    <w:rsid w:val="00A3076D"/>
    <w:rsid w:val="00A31193"/>
    <w:rsid w:val="00A325D8"/>
    <w:rsid w:val="00A33A03"/>
    <w:rsid w:val="00A347E3"/>
    <w:rsid w:val="00A347E9"/>
    <w:rsid w:val="00A34FED"/>
    <w:rsid w:val="00A36BA5"/>
    <w:rsid w:val="00A36BD7"/>
    <w:rsid w:val="00A419ED"/>
    <w:rsid w:val="00A43079"/>
    <w:rsid w:val="00A43793"/>
    <w:rsid w:val="00A44328"/>
    <w:rsid w:val="00A46982"/>
    <w:rsid w:val="00A46B98"/>
    <w:rsid w:val="00A4727B"/>
    <w:rsid w:val="00A47CC1"/>
    <w:rsid w:val="00A50224"/>
    <w:rsid w:val="00A54524"/>
    <w:rsid w:val="00A54C08"/>
    <w:rsid w:val="00A5664E"/>
    <w:rsid w:val="00A5787F"/>
    <w:rsid w:val="00A61A42"/>
    <w:rsid w:val="00A64304"/>
    <w:rsid w:val="00A70A5B"/>
    <w:rsid w:val="00A70E83"/>
    <w:rsid w:val="00A70FEB"/>
    <w:rsid w:val="00A71CAF"/>
    <w:rsid w:val="00A766FF"/>
    <w:rsid w:val="00A801C9"/>
    <w:rsid w:val="00A808C2"/>
    <w:rsid w:val="00A80CE1"/>
    <w:rsid w:val="00A81EB4"/>
    <w:rsid w:val="00A8334C"/>
    <w:rsid w:val="00A8411C"/>
    <w:rsid w:val="00A845FE"/>
    <w:rsid w:val="00A84E4C"/>
    <w:rsid w:val="00A913B1"/>
    <w:rsid w:val="00A91FE0"/>
    <w:rsid w:val="00A92A45"/>
    <w:rsid w:val="00A956A9"/>
    <w:rsid w:val="00A97E09"/>
    <w:rsid w:val="00AA119B"/>
    <w:rsid w:val="00AA5662"/>
    <w:rsid w:val="00AA68EB"/>
    <w:rsid w:val="00AA6C49"/>
    <w:rsid w:val="00AA755E"/>
    <w:rsid w:val="00AB1BAE"/>
    <w:rsid w:val="00AB38B5"/>
    <w:rsid w:val="00AB596F"/>
    <w:rsid w:val="00AB5B45"/>
    <w:rsid w:val="00AB5D2C"/>
    <w:rsid w:val="00AB65E1"/>
    <w:rsid w:val="00AB7BC8"/>
    <w:rsid w:val="00AC04C8"/>
    <w:rsid w:val="00AC05BB"/>
    <w:rsid w:val="00AC22A0"/>
    <w:rsid w:val="00AC6404"/>
    <w:rsid w:val="00AD2D15"/>
    <w:rsid w:val="00AD4E59"/>
    <w:rsid w:val="00AD558A"/>
    <w:rsid w:val="00AD64A3"/>
    <w:rsid w:val="00AE0ACF"/>
    <w:rsid w:val="00AE2901"/>
    <w:rsid w:val="00AE46FB"/>
    <w:rsid w:val="00AE54EA"/>
    <w:rsid w:val="00AF1304"/>
    <w:rsid w:val="00AF24C7"/>
    <w:rsid w:val="00AF24F0"/>
    <w:rsid w:val="00AF2C52"/>
    <w:rsid w:val="00AF39E4"/>
    <w:rsid w:val="00AF65C4"/>
    <w:rsid w:val="00AF6E94"/>
    <w:rsid w:val="00B01986"/>
    <w:rsid w:val="00B03946"/>
    <w:rsid w:val="00B040F5"/>
    <w:rsid w:val="00B04569"/>
    <w:rsid w:val="00B05DD7"/>
    <w:rsid w:val="00B0633C"/>
    <w:rsid w:val="00B06D37"/>
    <w:rsid w:val="00B06DF1"/>
    <w:rsid w:val="00B108E6"/>
    <w:rsid w:val="00B11305"/>
    <w:rsid w:val="00B116F1"/>
    <w:rsid w:val="00B11CA3"/>
    <w:rsid w:val="00B126CF"/>
    <w:rsid w:val="00B12DB5"/>
    <w:rsid w:val="00B13887"/>
    <w:rsid w:val="00B15BA8"/>
    <w:rsid w:val="00B23C44"/>
    <w:rsid w:val="00B248B4"/>
    <w:rsid w:val="00B249A4"/>
    <w:rsid w:val="00B24C07"/>
    <w:rsid w:val="00B262A3"/>
    <w:rsid w:val="00B26E67"/>
    <w:rsid w:val="00B27510"/>
    <w:rsid w:val="00B32E4F"/>
    <w:rsid w:val="00B33ACB"/>
    <w:rsid w:val="00B3616A"/>
    <w:rsid w:val="00B36476"/>
    <w:rsid w:val="00B42502"/>
    <w:rsid w:val="00B44C92"/>
    <w:rsid w:val="00B459DF"/>
    <w:rsid w:val="00B54158"/>
    <w:rsid w:val="00B5495D"/>
    <w:rsid w:val="00B6030B"/>
    <w:rsid w:val="00B60C73"/>
    <w:rsid w:val="00B6387D"/>
    <w:rsid w:val="00B64FAD"/>
    <w:rsid w:val="00B652B8"/>
    <w:rsid w:val="00B65FD3"/>
    <w:rsid w:val="00B66498"/>
    <w:rsid w:val="00B671B0"/>
    <w:rsid w:val="00B67544"/>
    <w:rsid w:val="00B70962"/>
    <w:rsid w:val="00B7200B"/>
    <w:rsid w:val="00B73395"/>
    <w:rsid w:val="00B73603"/>
    <w:rsid w:val="00B75179"/>
    <w:rsid w:val="00B762E8"/>
    <w:rsid w:val="00B7690F"/>
    <w:rsid w:val="00B80E6A"/>
    <w:rsid w:val="00B826CD"/>
    <w:rsid w:val="00B82BFF"/>
    <w:rsid w:val="00B8404E"/>
    <w:rsid w:val="00B875CA"/>
    <w:rsid w:val="00B87B6C"/>
    <w:rsid w:val="00B902D4"/>
    <w:rsid w:val="00B910D5"/>
    <w:rsid w:val="00B92007"/>
    <w:rsid w:val="00B9375D"/>
    <w:rsid w:val="00B945ED"/>
    <w:rsid w:val="00B96351"/>
    <w:rsid w:val="00B96AA2"/>
    <w:rsid w:val="00B96E48"/>
    <w:rsid w:val="00B973C5"/>
    <w:rsid w:val="00BA120E"/>
    <w:rsid w:val="00BA1FE1"/>
    <w:rsid w:val="00BA66F1"/>
    <w:rsid w:val="00BA7CBD"/>
    <w:rsid w:val="00BB0289"/>
    <w:rsid w:val="00BB0A8E"/>
    <w:rsid w:val="00BB200E"/>
    <w:rsid w:val="00BB2162"/>
    <w:rsid w:val="00BB26D7"/>
    <w:rsid w:val="00BB2CA4"/>
    <w:rsid w:val="00BB4A4E"/>
    <w:rsid w:val="00BB5517"/>
    <w:rsid w:val="00BB5A5A"/>
    <w:rsid w:val="00BB5E13"/>
    <w:rsid w:val="00BB63C9"/>
    <w:rsid w:val="00BB68AC"/>
    <w:rsid w:val="00BB7235"/>
    <w:rsid w:val="00BB7764"/>
    <w:rsid w:val="00BB7C1A"/>
    <w:rsid w:val="00BC0823"/>
    <w:rsid w:val="00BC3F88"/>
    <w:rsid w:val="00BC6EB4"/>
    <w:rsid w:val="00BD2812"/>
    <w:rsid w:val="00BD3712"/>
    <w:rsid w:val="00BD53D2"/>
    <w:rsid w:val="00BD643C"/>
    <w:rsid w:val="00BD68CA"/>
    <w:rsid w:val="00BD6ABD"/>
    <w:rsid w:val="00BD6E49"/>
    <w:rsid w:val="00BE0C09"/>
    <w:rsid w:val="00BE1039"/>
    <w:rsid w:val="00BE2037"/>
    <w:rsid w:val="00BE26C6"/>
    <w:rsid w:val="00BE3FC4"/>
    <w:rsid w:val="00BE43F3"/>
    <w:rsid w:val="00BF077C"/>
    <w:rsid w:val="00BF182F"/>
    <w:rsid w:val="00C00159"/>
    <w:rsid w:val="00C02746"/>
    <w:rsid w:val="00C02CD1"/>
    <w:rsid w:val="00C033E0"/>
    <w:rsid w:val="00C03B10"/>
    <w:rsid w:val="00C06A66"/>
    <w:rsid w:val="00C06E9D"/>
    <w:rsid w:val="00C07ABE"/>
    <w:rsid w:val="00C1080D"/>
    <w:rsid w:val="00C14401"/>
    <w:rsid w:val="00C156AA"/>
    <w:rsid w:val="00C223E5"/>
    <w:rsid w:val="00C25D04"/>
    <w:rsid w:val="00C30A0A"/>
    <w:rsid w:val="00C3272B"/>
    <w:rsid w:val="00C32A05"/>
    <w:rsid w:val="00C3722D"/>
    <w:rsid w:val="00C37A6A"/>
    <w:rsid w:val="00C40E5A"/>
    <w:rsid w:val="00C41278"/>
    <w:rsid w:val="00C419E5"/>
    <w:rsid w:val="00C41E0D"/>
    <w:rsid w:val="00C420E4"/>
    <w:rsid w:val="00C44BB9"/>
    <w:rsid w:val="00C47C2A"/>
    <w:rsid w:val="00C50BD8"/>
    <w:rsid w:val="00C530B0"/>
    <w:rsid w:val="00C60451"/>
    <w:rsid w:val="00C621C5"/>
    <w:rsid w:val="00C62856"/>
    <w:rsid w:val="00C6445E"/>
    <w:rsid w:val="00C668D0"/>
    <w:rsid w:val="00C71EE3"/>
    <w:rsid w:val="00C72E2C"/>
    <w:rsid w:val="00C73F28"/>
    <w:rsid w:val="00C745B7"/>
    <w:rsid w:val="00C75509"/>
    <w:rsid w:val="00C821B5"/>
    <w:rsid w:val="00C827EE"/>
    <w:rsid w:val="00C83C10"/>
    <w:rsid w:val="00C900C3"/>
    <w:rsid w:val="00C94843"/>
    <w:rsid w:val="00C958B7"/>
    <w:rsid w:val="00C965BF"/>
    <w:rsid w:val="00CA2382"/>
    <w:rsid w:val="00CA5976"/>
    <w:rsid w:val="00CB2920"/>
    <w:rsid w:val="00CC13EF"/>
    <w:rsid w:val="00CC3E5B"/>
    <w:rsid w:val="00CC3EAD"/>
    <w:rsid w:val="00CC6B77"/>
    <w:rsid w:val="00CD0454"/>
    <w:rsid w:val="00CD204E"/>
    <w:rsid w:val="00CD28A0"/>
    <w:rsid w:val="00CD32DD"/>
    <w:rsid w:val="00CD3459"/>
    <w:rsid w:val="00CD5446"/>
    <w:rsid w:val="00CE6436"/>
    <w:rsid w:val="00CE6A04"/>
    <w:rsid w:val="00CF27F0"/>
    <w:rsid w:val="00CF3B45"/>
    <w:rsid w:val="00CF5114"/>
    <w:rsid w:val="00CF6808"/>
    <w:rsid w:val="00CF7596"/>
    <w:rsid w:val="00D05F13"/>
    <w:rsid w:val="00D11BE7"/>
    <w:rsid w:val="00D2203B"/>
    <w:rsid w:val="00D2257C"/>
    <w:rsid w:val="00D22BF9"/>
    <w:rsid w:val="00D2416C"/>
    <w:rsid w:val="00D2755D"/>
    <w:rsid w:val="00D27B38"/>
    <w:rsid w:val="00D3030C"/>
    <w:rsid w:val="00D339A8"/>
    <w:rsid w:val="00D40B4A"/>
    <w:rsid w:val="00D4223A"/>
    <w:rsid w:val="00D43843"/>
    <w:rsid w:val="00D441FB"/>
    <w:rsid w:val="00D463A0"/>
    <w:rsid w:val="00D5274B"/>
    <w:rsid w:val="00D527CD"/>
    <w:rsid w:val="00D543AF"/>
    <w:rsid w:val="00D55012"/>
    <w:rsid w:val="00D556DC"/>
    <w:rsid w:val="00D6002C"/>
    <w:rsid w:val="00D60129"/>
    <w:rsid w:val="00D6174E"/>
    <w:rsid w:val="00D649F8"/>
    <w:rsid w:val="00D64D19"/>
    <w:rsid w:val="00D64E3E"/>
    <w:rsid w:val="00D659F6"/>
    <w:rsid w:val="00D66C07"/>
    <w:rsid w:val="00D679AC"/>
    <w:rsid w:val="00D67EFB"/>
    <w:rsid w:val="00D7001E"/>
    <w:rsid w:val="00D72649"/>
    <w:rsid w:val="00D73C5C"/>
    <w:rsid w:val="00D74E91"/>
    <w:rsid w:val="00D7610C"/>
    <w:rsid w:val="00D81038"/>
    <w:rsid w:val="00D8458D"/>
    <w:rsid w:val="00D85249"/>
    <w:rsid w:val="00D85625"/>
    <w:rsid w:val="00D85885"/>
    <w:rsid w:val="00D86C94"/>
    <w:rsid w:val="00D86DDC"/>
    <w:rsid w:val="00D8797A"/>
    <w:rsid w:val="00D90AB8"/>
    <w:rsid w:val="00D90C5C"/>
    <w:rsid w:val="00D91378"/>
    <w:rsid w:val="00D92A88"/>
    <w:rsid w:val="00D9383C"/>
    <w:rsid w:val="00D93CF4"/>
    <w:rsid w:val="00DA0464"/>
    <w:rsid w:val="00DA2B1F"/>
    <w:rsid w:val="00DA3D7A"/>
    <w:rsid w:val="00DB0894"/>
    <w:rsid w:val="00DB13C4"/>
    <w:rsid w:val="00DB1F75"/>
    <w:rsid w:val="00DB5409"/>
    <w:rsid w:val="00DB5B26"/>
    <w:rsid w:val="00DB5FC7"/>
    <w:rsid w:val="00DC1006"/>
    <w:rsid w:val="00DC10D4"/>
    <w:rsid w:val="00DC4D1E"/>
    <w:rsid w:val="00DC6FAC"/>
    <w:rsid w:val="00DD3CC1"/>
    <w:rsid w:val="00DD5706"/>
    <w:rsid w:val="00DD5FAF"/>
    <w:rsid w:val="00DD65BE"/>
    <w:rsid w:val="00DD75A5"/>
    <w:rsid w:val="00DE0432"/>
    <w:rsid w:val="00DE70B9"/>
    <w:rsid w:val="00DF3860"/>
    <w:rsid w:val="00E00B5D"/>
    <w:rsid w:val="00E00C03"/>
    <w:rsid w:val="00E00EB7"/>
    <w:rsid w:val="00E02196"/>
    <w:rsid w:val="00E0248B"/>
    <w:rsid w:val="00E0430C"/>
    <w:rsid w:val="00E065C0"/>
    <w:rsid w:val="00E071C6"/>
    <w:rsid w:val="00E10FC1"/>
    <w:rsid w:val="00E10FFC"/>
    <w:rsid w:val="00E12AE1"/>
    <w:rsid w:val="00E12F9A"/>
    <w:rsid w:val="00E13CF0"/>
    <w:rsid w:val="00E13F15"/>
    <w:rsid w:val="00E146BB"/>
    <w:rsid w:val="00E163BF"/>
    <w:rsid w:val="00E16634"/>
    <w:rsid w:val="00E16F88"/>
    <w:rsid w:val="00E17A56"/>
    <w:rsid w:val="00E2119F"/>
    <w:rsid w:val="00E23024"/>
    <w:rsid w:val="00E234EC"/>
    <w:rsid w:val="00E26677"/>
    <w:rsid w:val="00E276B8"/>
    <w:rsid w:val="00E3426F"/>
    <w:rsid w:val="00E3483F"/>
    <w:rsid w:val="00E36C5C"/>
    <w:rsid w:val="00E403A6"/>
    <w:rsid w:val="00E40BA1"/>
    <w:rsid w:val="00E42D36"/>
    <w:rsid w:val="00E43101"/>
    <w:rsid w:val="00E4321E"/>
    <w:rsid w:val="00E4384E"/>
    <w:rsid w:val="00E44CEC"/>
    <w:rsid w:val="00E4714E"/>
    <w:rsid w:val="00E5175F"/>
    <w:rsid w:val="00E55C55"/>
    <w:rsid w:val="00E56E02"/>
    <w:rsid w:val="00E60BFE"/>
    <w:rsid w:val="00E61D18"/>
    <w:rsid w:val="00E62BD9"/>
    <w:rsid w:val="00E6438F"/>
    <w:rsid w:val="00E66649"/>
    <w:rsid w:val="00E6674E"/>
    <w:rsid w:val="00E67B8F"/>
    <w:rsid w:val="00E67D97"/>
    <w:rsid w:val="00E7029B"/>
    <w:rsid w:val="00E7119C"/>
    <w:rsid w:val="00E73022"/>
    <w:rsid w:val="00E73BDD"/>
    <w:rsid w:val="00E73E76"/>
    <w:rsid w:val="00E76F4C"/>
    <w:rsid w:val="00E80291"/>
    <w:rsid w:val="00E82F53"/>
    <w:rsid w:val="00E83D6F"/>
    <w:rsid w:val="00E85941"/>
    <w:rsid w:val="00E8742B"/>
    <w:rsid w:val="00E91C51"/>
    <w:rsid w:val="00E92998"/>
    <w:rsid w:val="00E93A10"/>
    <w:rsid w:val="00E93FEF"/>
    <w:rsid w:val="00E97431"/>
    <w:rsid w:val="00EA0F67"/>
    <w:rsid w:val="00EA3AA6"/>
    <w:rsid w:val="00EA3CBB"/>
    <w:rsid w:val="00EA7EBF"/>
    <w:rsid w:val="00EB0AE2"/>
    <w:rsid w:val="00EB1834"/>
    <w:rsid w:val="00EB42D0"/>
    <w:rsid w:val="00EC17E4"/>
    <w:rsid w:val="00EC4E2D"/>
    <w:rsid w:val="00EC6595"/>
    <w:rsid w:val="00EC69CD"/>
    <w:rsid w:val="00EC7443"/>
    <w:rsid w:val="00ED3D9A"/>
    <w:rsid w:val="00ED3FD7"/>
    <w:rsid w:val="00EE3A7F"/>
    <w:rsid w:val="00EE6404"/>
    <w:rsid w:val="00EF1FAC"/>
    <w:rsid w:val="00EF2071"/>
    <w:rsid w:val="00EF6D04"/>
    <w:rsid w:val="00F006EA"/>
    <w:rsid w:val="00F022BD"/>
    <w:rsid w:val="00F030E7"/>
    <w:rsid w:val="00F048CF"/>
    <w:rsid w:val="00F0798E"/>
    <w:rsid w:val="00F1133F"/>
    <w:rsid w:val="00F13A52"/>
    <w:rsid w:val="00F1544A"/>
    <w:rsid w:val="00F20AAA"/>
    <w:rsid w:val="00F20E31"/>
    <w:rsid w:val="00F21B5A"/>
    <w:rsid w:val="00F22E4C"/>
    <w:rsid w:val="00F22FDF"/>
    <w:rsid w:val="00F25818"/>
    <w:rsid w:val="00F2689E"/>
    <w:rsid w:val="00F317BB"/>
    <w:rsid w:val="00F35FFE"/>
    <w:rsid w:val="00F36662"/>
    <w:rsid w:val="00F40A90"/>
    <w:rsid w:val="00F415C4"/>
    <w:rsid w:val="00F42769"/>
    <w:rsid w:val="00F44654"/>
    <w:rsid w:val="00F448C8"/>
    <w:rsid w:val="00F46A5D"/>
    <w:rsid w:val="00F47B11"/>
    <w:rsid w:val="00F54AA2"/>
    <w:rsid w:val="00F54E44"/>
    <w:rsid w:val="00F56804"/>
    <w:rsid w:val="00F56A70"/>
    <w:rsid w:val="00F5706F"/>
    <w:rsid w:val="00F577D5"/>
    <w:rsid w:val="00F57A7E"/>
    <w:rsid w:val="00F60EEC"/>
    <w:rsid w:val="00F644BE"/>
    <w:rsid w:val="00F647E3"/>
    <w:rsid w:val="00F64AF1"/>
    <w:rsid w:val="00F65295"/>
    <w:rsid w:val="00F659D5"/>
    <w:rsid w:val="00F7065D"/>
    <w:rsid w:val="00F70DC9"/>
    <w:rsid w:val="00F71040"/>
    <w:rsid w:val="00F73C39"/>
    <w:rsid w:val="00F75EFD"/>
    <w:rsid w:val="00F81297"/>
    <w:rsid w:val="00F81576"/>
    <w:rsid w:val="00F857E7"/>
    <w:rsid w:val="00F86974"/>
    <w:rsid w:val="00F86AC9"/>
    <w:rsid w:val="00F8713A"/>
    <w:rsid w:val="00F871FF"/>
    <w:rsid w:val="00F872F0"/>
    <w:rsid w:val="00F91822"/>
    <w:rsid w:val="00F92F36"/>
    <w:rsid w:val="00F937C1"/>
    <w:rsid w:val="00F971A3"/>
    <w:rsid w:val="00F97EA5"/>
    <w:rsid w:val="00FA0231"/>
    <w:rsid w:val="00FA0A71"/>
    <w:rsid w:val="00FA44C9"/>
    <w:rsid w:val="00FA5FB2"/>
    <w:rsid w:val="00FA74FC"/>
    <w:rsid w:val="00FB0B06"/>
    <w:rsid w:val="00FB2356"/>
    <w:rsid w:val="00FB252C"/>
    <w:rsid w:val="00FB3C83"/>
    <w:rsid w:val="00FB423F"/>
    <w:rsid w:val="00FB72D1"/>
    <w:rsid w:val="00FC5AE1"/>
    <w:rsid w:val="00FC6467"/>
    <w:rsid w:val="00FC6522"/>
    <w:rsid w:val="00FC76C3"/>
    <w:rsid w:val="00FD1505"/>
    <w:rsid w:val="00FD2B03"/>
    <w:rsid w:val="00FD2D8E"/>
    <w:rsid w:val="00FD507B"/>
    <w:rsid w:val="00FD5AE7"/>
    <w:rsid w:val="00FD725A"/>
    <w:rsid w:val="00FE1254"/>
    <w:rsid w:val="00FE24A4"/>
    <w:rsid w:val="00FE2EBF"/>
    <w:rsid w:val="00FE6176"/>
    <w:rsid w:val="00FE6D68"/>
    <w:rsid w:val="00FF03D4"/>
    <w:rsid w:val="00FF3763"/>
    <w:rsid w:val="00FF5479"/>
    <w:rsid w:val="00FF614E"/>
    <w:rsid w:val="00FF7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C1E9D"/>
  <w15:chartTrackingRefBased/>
  <w15:docId w15:val="{1EBA6E05-E261-465E-A9EE-D6953DAC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A39BC"/>
    <w:pPr>
      <w:ind w:left="720"/>
      <w:contextualSpacing/>
    </w:pPr>
  </w:style>
  <w:style w:type="character" w:styleId="Kpr">
    <w:name w:val="Hyperlink"/>
    <w:basedOn w:val="VarsaylanParagrafYazTipi"/>
    <w:uiPriority w:val="99"/>
    <w:semiHidden/>
    <w:unhideWhenUsed/>
    <w:rsid w:val="0005761C"/>
    <w:rPr>
      <w:color w:val="0000FF"/>
      <w:u w:val="single"/>
    </w:rPr>
  </w:style>
  <w:style w:type="paragraph" w:styleId="BalonMetni">
    <w:name w:val="Balloon Text"/>
    <w:basedOn w:val="Normal"/>
    <w:link w:val="BalonMetniChar"/>
    <w:uiPriority w:val="99"/>
    <w:semiHidden/>
    <w:unhideWhenUsed/>
    <w:rsid w:val="005421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219F"/>
    <w:rPr>
      <w:rFonts w:ascii="Segoe UI" w:hAnsi="Segoe UI" w:cs="Segoe UI"/>
      <w:sz w:val="18"/>
      <w:szCs w:val="18"/>
    </w:rPr>
  </w:style>
  <w:style w:type="paragraph" w:styleId="stBilgi">
    <w:name w:val="header"/>
    <w:basedOn w:val="Normal"/>
    <w:link w:val="stBilgiChar"/>
    <w:uiPriority w:val="99"/>
    <w:unhideWhenUsed/>
    <w:rsid w:val="00471A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1A5A"/>
  </w:style>
  <w:style w:type="paragraph" w:styleId="AltBilgi">
    <w:name w:val="footer"/>
    <w:basedOn w:val="Normal"/>
    <w:link w:val="AltBilgiChar"/>
    <w:uiPriority w:val="99"/>
    <w:unhideWhenUsed/>
    <w:rsid w:val="00471A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1A5A"/>
  </w:style>
  <w:style w:type="paragraph" w:customStyle="1" w:styleId="metin">
    <w:name w:val="metin"/>
    <w:basedOn w:val="Normal"/>
    <w:rsid w:val="001D3B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2E3645"/>
    <w:rPr>
      <w:sz w:val="16"/>
      <w:szCs w:val="16"/>
    </w:rPr>
  </w:style>
  <w:style w:type="paragraph" w:styleId="AklamaMetni">
    <w:name w:val="annotation text"/>
    <w:basedOn w:val="Normal"/>
    <w:link w:val="AklamaMetniChar"/>
    <w:uiPriority w:val="99"/>
    <w:semiHidden/>
    <w:unhideWhenUsed/>
    <w:rsid w:val="002E36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3645"/>
    <w:rPr>
      <w:sz w:val="20"/>
      <w:szCs w:val="20"/>
    </w:rPr>
  </w:style>
  <w:style w:type="paragraph" w:styleId="AklamaKonusu">
    <w:name w:val="annotation subject"/>
    <w:basedOn w:val="AklamaMetni"/>
    <w:next w:val="AklamaMetni"/>
    <w:link w:val="AklamaKonusuChar"/>
    <w:uiPriority w:val="99"/>
    <w:semiHidden/>
    <w:unhideWhenUsed/>
    <w:rsid w:val="002E3645"/>
    <w:rPr>
      <w:b/>
      <w:bCs/>
    </w:rPr>
  </w:style>
  <w:style w:type="character" w:customStyle="1" w:styleId="AklamaKonusuChar">
    <w:name w:val="Açıklama Konusu Char"/>
    <w:basedOn w:val="AklamaMetniChar"/>
    <w:link w:val="AklamaKonusu"/>
    <w:uiPriority w:val="99"/>
    <w:semiHidden/>
    <w:rsid w:val="002E3645"/>
    <w:rPr>
      <w:b/>
      <w:bCs/>
      <w:sz w:val="20"/>
      <w:szCs w:val="20"/>
    </w:rPr>
  </w:style>
  <w:style w:type="character" w:customStyle="1" w:styleId="komperdodano">
    <w:name w:val="komperdodano"/>
    <w:basedOn w:val="VarsaylanParagrafYazTipi"/>
    <w:rsid w:val="00C420E4"/>
  </w:style>
  <w:style w:type="character" w:customStyle="1" w:styleId="komperDodano0">
    <w:name w:val="komperDodano"/>
    <w:rsid w:val="00FE2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981">
      <w:bodyDiv w:val="1"/>
      <w:marLeft w:val="0"/>
      <w:marRight w:val="0"/>
      <w:marTop w:val="0"/>
      <w:marBottom w:val="0"/>
      <w:divBdr>
        <w:top w:val="none" w:sz="0" w:space="0" w:color="auto"/>
        <w:left w:val="none" w:sz="0" w:space="0" w:color="auto"/>
        <w:bottom w:val="none" w:sz="0" w:space="0" w:color="auto"/>
        <w:right w:val="none" w:sz="0" w:space="0" w:color="auto"/>
      </w:divBdr>
    </w:div>
    <w:div w:id="19554768">
      <w:bodyDiv w:val="1"/>
      <w:marLeft w:val="0"/>
      <w:marRight w:val="0"/>
      <w:marTop w:val="0"/>
      <w:marBottom w:val="0"/>
      <w:divBdr>
        <w:top w:val="none" w:sz="0" w:space="0" w:color="auto"/>
        <w:left w:val="none" w:sz="0" w:space="0" w:color="auto"/>
        <w:bottom w:val="none" w:sz="0" w:space="0" w:color="auto"/>
        <w:right w:val="none" w:sz="0" w:space="0" w:color="auto"/>
      </w:divBdr>
    </w:div>
    <w:div w:id="22168448">
      <w:bodyDiv w:val="1"/>
      <w:marLeft w:val="0"/>
      <w:marRight w:val="0"/>
      <w:marTop w:val="0"/>
      <w:marBottom w:val="0"/>
      <w:divBdr>
        <w:top w:val="none" w:sz="0" w:space="0" w:color="auto"/>
        <w:left w:val="none" w:sz="0" w:space="0" w:color="auto"/>
        <w:bottom w:val="none" w:sz="0" w:space="0" w:color="auto"/>
        <w:right w:val="none" w:sz="0" w:space="0" w:color="auto"/>
      </w:divBdr>
    </w:div>
    <w:div w:id="22945460">
      <w:bodyDiv w:val="1"/>
      <w:marLeft w:val="0"/>
      <w:marRight w:val="0"/>
      <w:marTop w:val="0"/>
      <w:marBottom w:val="0"/>
      <w:divBdr>
        <w:top w:val="none" w:sz="0" w:space="0" w:color="auto"/>
        <w:left w:val="none" w:sz="0" w:space="0" w:color="auto"/>
        <w:bottom w:val="none" w:sz="0" w:space="0" w:color="auto"/>
        <w:right w:val="none" w:sz="0" w:space="0" w:color="auto"/>
      </w:divBdr>
    </w:div>
    <w:div w:id="27798420">
      <w:bodyDiv w:val="1"/>
      <w:marLeft w:val="0"/>
      <w:marRight w:val="0"/>
      <w:marTop w:val="0"/>
      <w:marBottom w:val="0"/>
      <w:divBdr>
        <w:top w:val="none" w:sz="0" w:space="0" w:color="auto"/>
        <w:left w:val="none" w:sz="0" w:space="0" w:color="auto"/>
        <w:bottom w:val="none" w:sz="0" w:space="0" w:color="auto"/>
        <w:right w:val="none" w:sz="0" w:space="0" w:color="auto"/>
      </w:divBdr>
    </w:div>
    <w:div w:id="28268667">
      <w:bodyDiv w:val="1"/>
      <w:marLeft w:val="0"/>
      <w:marRight w:val="0"/>
      <w:marTop w:val="0"/>
      <w:marBottom w:val="0"/>
      <w:divBdr>
        <w:top w:val="none" w:sz="0" w:space="0" w:color="auto"/>
        <w:left w:val="none" w:sz="0" w:space="0" w:color="auto"/>
        <w:bottom w:val="none" w:sz="0" w:space="0" w:color="auto"/>
        <w:right w:val="none" w:sz="0" w:space="0" w:color="auto"/>
      </w:divBdr>
    </w:div>
    <w:div w:id="37436160">
      <w:bodyDiv w:val="1"/>
      <w:marLeft w:val="0"/>
      <w:marRight w:val="0"/>
      <w:marTop w:val="0"/>
      <w:marBottom w:val="0"/>
      <w:divBdr>
        <w:top w:val="none" w:sz="0" w:space="0" w:color="auto"/>
        <w:left w:val="none" w:sz="0" w:space="0" w:color="auto"/>
        <w:bottom w:val="none" w:sz="0" w:space="0" w:color="auto"/>
        <w:right w:val="none" w:sz="0" w:space="0" w:color="auto"/>
      </w:divBdr>
    </w:div>
    <w:div w:id="44527287">
      <w:bodyDiv w:val="1"/>
      <w:marLeft w:val="0"/>
      <w:marRight w:val="0"/>
      <w:marTop w:val="0"/>
      <w:marBottom w:val="0"/>
      <w:divBdr>
        <w:top w:val="none" w:sz="0" w:space="0" w:color="auto"/>
        <w:left w:val="none" w:sz="0" w:space="0" w:color="auto"/>
        <w:bottom w:val="none" w:sz="0" w:space="0" w:color="auto"/>
        <w:right w:val="none" w:sz="0" w:space="0" w:color="auto"/>
      </w:divBdr>
    </w:div>
    <w:div w:id="47414024">
      <w:bodyDiv w:val="1"/>
      <w:marLeft w:val="0"/>
      <w:marRight w:val="0"/>
      <w:marTop w:val="0"/>
      <w:marBottom w:val="0"/>
      <w:divBdr>
        <w:top w:val="none" w:sz="0" w:space="0" w:color="auto"/>
        <w:left w:val="none" w:sz="0" w:space="0" w:color="auto"/>
        <w:bottom w:val="none" w:sz="0" w:space="0" w:color="auto"/>
        <w:right w:val="none" w:sz="0" w:space="0" w:color="auto"/>
      </w:divBdr>
    </w:div>
    <w:div w:id="55516223">
      <w:bodyDiv w:val="1"/>
      <w:marLeft w:val="0"/>
      <w:marRight w:val="0"/>
      <w:marTop w:val="0"/>
      <w:marBottom w:val="0"/>
      <w:divBdr>
        <w:top w:val="none" w:sz="0" w:space="0" w:color="auto"/>
        <w:left w:val="none" w:sz="0" w:space="0" w:color="auto"/>
        <w:bottom w:val="none" w:sz="0" w:space="0" w:color="auto"/>
        <w:right w:val="none" w:sz="0" w:space="0" w:color="auto"/>
      </w:divBdr>
    </w:div>
    <w:div w:id="60716903">
      <w:bodyDiv w:val="1"/>
      <w:marLeft w:val="0"/>
      <w:marRight w:val="0"/>
      <w:marTop w:val="0"/>
      <w:marBottom w:val="0"/>
      <w:divBdr>
        <w:top w:val="none" w:sz="0" w:space="0" w:color="auto"/>
        <w:left w:val="none" w:sz="0" w:space="0" w:color="auto"/>
        <w:bottom w:val="none" w:sz="0" w:space="0" w:color="auto"/>
        <w:right w:val="none" w:sz="0" w:space="0" w:color="auto"/>
      </w:divBdr>
    </w:div>
    <w:div w:id="68697521">
      <w:bodyDiv w:val="1"/>
      <w:marLeft w:val="0"/>
      <w:marRight w:val="0"/>
      <w:marTop w:val="0"/>
      <w:marBottom w:val="0"/>
      <w:divBdr>
        <w:top w:val="none" w:sz="0" w:space="0" w:color="auto"/>
        <w:left w:val="none" w:sz="0" w:space="0" w:color="auto"/>
        <w:bottom w:val="none" w:sz="0" w:space="0" w:color="auto"/>
        <w:right w:val="none" w:sz="0" w:space="0" w:color="auto"/>
      </w:divBdr>
    </w:div>
    <w:div w:id="73934422">
      <w:bodyDiv w:val="1"/>
      <w:marLeft w:val="0"/>
      <w:marRight w:val="0"/>
      <w:marTop w:val="0"/>
      <w:marBottom w:val="0"/>
      <w:divBdr>
        <w:top w:val="none" w:sz="0" w:space="0" w:color="auto"/>
        <w:left w:val="none" w:sz="0" w:space="0" w:color="auto"/>
        <w:bottom w:val="none" w:sz="0" w:space="0" w:color="auto"/>
        <w:right w:val="none" w:sz="0" w:space="0" w:color="auto"/>
      </w:divBdr>
    </w:div>
    <w:div w:id="77019313">
      <w:bodyDiv w:val="1"/>
      <w:marLeft w:val="0"/>
      <w:marRight w:val="0"/>
      <w:marTop w:val="0"/>
      <w:marBottom w:val="0"/>
      <w:divBdr>
        <w:top w:val="none" w:sz="0" w:space="0" w:color="auto"/>
        <w:left w:val="none" w:sz="0" w:space="0" w:color="auto"/>
        <w:bottom w:val="none" w:sz="0" w:space="0" w:color="auto"/>
        <w:right w:val="none" w:sz="0" w:space="0" w:color="auto"/>
      </w:divBdr>
    </w:div>
    <w:div w:id="79251893">
      <w:bodyDiv w:val="1"/>
      <w:marLeft w:val="0"/>
      <w:marRight w:val="0"/>
      <w:marTop w:val="0"/>
      <w:marBottom w:val="0"/>
      <w:divBdr>
        <w:top w:val="none" w:sz="0" w:space="0" w:color="auto"/>
        <w:left w:val="none" w:sz="0" w:space="0" w:color="auto"/>
        <w:bottom w:val="none" w:sz="0" w:space="0" w:color="auto"/>
        <w:right w:val="none" w:sz="0" w:space="0" w:color="auto"/>
      </w:divBdr>
    </w:div>
    <w:div w:id="84961660">
      <w:bodyDiv w:val="1"/>
      <w:marLeft w:val="0"/>
      <w:marRight w:val="0"/>
      <w:marTop w:val="0"/>
      <w:marBottom w:val="0"/>
      <w:divBdr>
        <w:top w:val="none" w:sz="0" w:space="0" w:color="auto"/>
        <w:left w:val="none" w:sz="0" w:space="0" w:color="auto"/>
        <w:bottom w:val="none" w:sz="0" w:space="0" w:color="auto"/>
        <w:right w:val="none" w:sz="0" w:space="0" w:color="auto"/>
      </w:divBdr>
    </w:div>
    <w:div w:id="85811675">
      <w:bodyDiv w:val="1"/>
      <w:marLeft w:val="0"/>
      <w:marRight w:val="0"/>
      <w:marTop w:val="0"/>
      <w:marBottom w:val="0"/>
      <w:divBdr>
        <w:top w:val="none" w:sz="0" w:space="0" w:color="auto"/>
        <w:left w:val="none" w:sz="0" w:space="0" w:color="auto"/>
        <w:bottom w:val="none" w:sz="0" w:space="0" w:color="auto"/>
        <w:right w:val="none" w:sz="0" w:space="0" w:color="auto"/>
      </w:divBdr>
    </w:div>
    <w:div w:id="86199420">
      <w:bodyDiv w:val="1"/>
      <w:marLeft w:val="0"/>
      <w:marRight w:val="0"/>
      <w:marTop w:val="0"/>
      <w:marBottom w:val="0"/>
      <w:divBdr>
        <w:top w:val="none" w:sz="0" w:space="0" w:color="auto"/>
        <w:left w:val="none" w:sz="0" w:space="0" w:color="auto"/>
        <w:bottom w:val="none" w:sz="0" w:space="0" w:color="auto"/>
        <w:right w:val="none" w:sz="0" w:space="0" w:color="auto"/>
      </w:divBdr>
    </w:div>
    <w:div w:id="91898640">
      <w:bodyDiv w:val="1"/>
      <w:marLeft w:val="0"/>
      <w:marRight w:val="0"/>
      <w:marTop w:val="0"/>
      <w:marBottom w:val="0"/>
      <w:divBdr>
        <w:top w:val="none" w:sz="0" w:space="0" w:color="auto"/>
        <w:left w:val="none" w:sz="0" w:space="0" w:color="auto"/>
        <w:bottom w:val="none" w:sz="0" w:space="0" w:color="auto"/>
        <w:right w:val="none" w:sz="0" w:space="0" w:color="auto"/>
      </w:divBdr>
    </w:div>
    <w:div w:id="91978122">
      <w:bodyDiv w:val="1"/>
      <w:marLeft w:val="0"/>
      <w:marRight w:val="0"/>
      <w:marTop w:val="0"/>
      <w:marBottom w:val="0"/>
      <w:divBdr>
        <w:top w:val="none" w:sz="0" w:space="0" w:color="auto"/>
        <w:left w:val="none" w:sz="0" w:space="0" w:color="auto"/>
        <w:bottom w:val="none" w:sz="0" w:space="0" w:color="auto"/>
        <w:right w:val="none" w:sz="0" w:space="0" w:color="auto"/>
      </w:divBdr>
    </w:div>
    <w:div w:id="102071223">
      <w:bodyDiv w:val="1"/>
      <w:marLeft w:val="0"/>
      <w:marRight w:val="0"/>
      <w:marTop w:val="0"/>
      <w:marBottom w:val="0"/>
      <w:divBdr>
        <w:top w:val="none" w:sz="0" w:space="0" w:color="auto"/>
        <w:left w:val="none" w:sz="0" w:space="0" w:color="auto"/>
        <w:bottom w:val="none" w:sz="0" w:space="0" w:color="auto"/>
        <w:right w:val="none" w:sz="0" w:space="0" w:color="auto"/>
      </w:divBdr>
    </w:div>
    <w:div w:id="102575280">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
    <w:div w:id="115686550">
      <w:bodyDiv w:val="1"/>
      <w:marLeft w:val="0"/>
      <w:marRight w:val="0"/>
      <w:marTop w:val="0"/>
      <w:marBottom w:val="0"/>
      <w:divBdr>
        <w:top w:val="none" w:sz="0" w:space="0" w:color="auto"/>
        <w:left w:val="none" w:sz="0" w:space="0" w:color="auto"/>
        <w:bottom w:val="none" w:sz="0" w:space="0" w:color="auto"/>
        <w:right w:val="none" w:sz="0" w:space="0" w:color="auto"/>
      </w:divBdr>
    </w:div>
    <w:div w:id="115829841">
      <w:bodyDiv w:val="1"/>
      <w:marLeft w:val="0"/>
      <w:marRight w:val="0"/>
      <w:marTop w:val="0"/>
      <w:marBottom w:val="0"/>
      <w:divBdr>
        <w:top w:val="none" w:sz="0" w:space="0" w:color="auto"/>
        <w:left w:val="none" w:sz="0" w:space="0" w:color="auto"/>
        <w:bottom w:val="none" w:sz="0" w:space="0" w:color="auto"/>
        <w:right w:val="none" w:sz="0" w:space="0" w:color="auto"/>
      </w:divBdr>
    </w:div>
    <w:div w:id="118570187">
      <w:bodyDiv w:val="1"/>
      <w:marLeft w:val="0"/>
      <w:marRight w:val="0"/>
      <w:marTop w:val="0"/>
      <w:marBottom w:val="0"/>
      <w:divBdr>
        <w:top w:val="none" w:sz="0" w:space="0" w:color="auto"/>
        <w:left w:val="none" w:sz="0" w:space="0" w:color="auto"/>
        <w:bottom w:val="none" w:sz="0" w:space="0" w:color="auto"/>
        <w:right w:val="none" w:sz="0" w:space="0" w:color="auto"/>
      </w:divBdr>
    </w:div>
    <w:div w:id="123426886">
      <w:bodyDiv w:val="1"/>
      <w:marLeft w:val="0"/>
      <w:marRight w:val="0"/>
      <w:marTop w:val="0"/>
      <w:marBottom w:val="0"/>
      <w:divBdr>
        <w:top w:val="none" w:sz="0" w:space="0" w:color="auto"/>
        <w:left w:val="none" w:sz="0" w:space="0" w:color="auto"/>
        <w:bottom w:val="none" w:sz="0" w:space="0" w:color="auto"/>
        <w:right w:val="none" w:sz="0" w:space="0" w:color="auto"/>
      </w:divBdr>
    </w:div>
    <w:div w:id="129977648">
      <w:bodyDiv w:val="1"/>
      <w:marLeft w:val="0"/>
      <w:marRight w:val="0"/>
      <w:marTop w:val="0"/>
      <w:marBottom w:val="0"/>
      <w:divBdr>
        <w:top w:val="none" w:sz="0" w:space="0" w:color="auto"/>
        <w:left w:val="none" w:sz="0" w:space="0" w:color="auto"/>
        <w:bottom w:val="none" w:sz="0" w:space="0" w:color="auto"/>
        <w:right w:val="none" w:sz="0" w:space="0" w:color="auto"/>
      </w:divBdr>
    </w:div>
    <w:div w:id="143593532">
      <w:bodyDiv w:val="1"/>
      <w:marLeft w:val="0"/>
      <w:marRight w:val="0"/>
      <w:marTop w:val="0"/>
      <w:marBottom w:val="0"/>
      <w:divBdr>
        <w:top w:val="none" w:sz="0" w:space="0" w:color="auto"/>
        <w:left w:val="none" w:sz="0" w:space="0" w:color="auto"/>
        <w:bottom w:val="none" w:sz="0" w:space="0" w:color="auto"/>
        <w:right w:val="none" w:sz="0" w:space="0" w:color="auto"/>
      </w:divBdr>
    </w:div>
    <w:div w:id="144442424">
      <w:bodyDiv w:val="1"/>
      <w:marLeft w:val="0"/>
      <w:marRight w:val="0"/>
      <w:marTop w:val="0"/>
      <w:marBottom w:val="0"/>
      <w:divBdr>
        <w:top w:val="none" w:sz="0" w:space="0" w:color="auto"/>
        <w:left w:val="none" w:sz="0" w:space="0" w:color="auto"/>
        <w:bottom w:val="none" w:sz="0" w:space="0" w:color="auto"/>
        <w:right w:val="none" w:sz="0" w:space="0" w:color="auto"/>
      </w:divBdr>
    </w:div>
    <w:div w:id="147869394">
      <w:bodyDiv w:val="1"/>
      <w:marLeft w:val="0"/>
      <w:marRight w:val="0"/>
      <w:marTop w:val="0"/>
      <w:marBottom w:val="0"/>
      <w:divBdr>
        <w:top w:val="none" w:sz="0" w:space="0" w:color="auto"/>
        <w:left w:val="none" w:sz="0" w:space="0" w:color="auto"/>
        <w:bottom w:val="none" w:sz="0" w:space="0" w:color="auto"/>
        <w:right w:val="none" w:sz="0" w:space="0" w:color="auto"/>
      </w:divBdr>
    </w:div>
    <w:div w:id="149249602">
      <w:bodyDiv w:val="1"/>
      <w:marLeft w:val="0"/>
      <w:marRight w:val="0"/>
      <w:marTop w:val="0"/>
      <w:marBottom w:val="0"/>
      <w:divBdr>
        <w:top w:val="none" w:sz="0" w:space="0" w:color="auto"/>
        <w:left w:val="none" w:sz="0" w:space="0" w:color="auto"/>
        <w:bottom w:val="none" w:sz="0" w:space="0" w:color="auto"/>
        <w:right w:val="none" w:sz="0" w:space="0" w:color="auto"/>
      </w:divBdr>
    </w:div>
    <w:div w:id="149493244">
      <w:bodyDiv w:val="1"/>
      <w:marLeft w:val="0"/>
      <w:marRight w:val="0"/>
      <w:marTop w:val="0"/>
      <w:marBottom w:val="0"/>
      <w:divBdr>
        <w:top w:val="none" w:sz="0" w:space="0" w:color="auto"/>
        <w:left w:val="none" w:sz="0" w:space="0" w:color="auto"/>
        <w:bottom w:val="none" w:sz="0" w:space="0" w:color="auto"/>
        <w:right w:val="none" w:sz="0" w:space="0" w:color="auto"/>
      </w:divBdr>
    </w:div>
    <w:div w:id="157579314">
      <w:bodyDiv w:val="1"/>
      <w:marLeft w:val="0"/>
      <w:marRight w:val="0"/>
      <w:marTop w:val="0"/>
      <w:marBottom w:val="0"/>
      <w:divBdr>
        <w:top w:val="none" w:sz="0" w:space="0" w:color="auto"/>
        <w:left w:val="none" w:sz="0" w:space="0" w:color="auto"/>
        <w:bottom w:val="none" w:sz="0" w:space="0" w:color="auto"/>
        <w:right w:val="none" w:sz="0" w:space="0" w:color="auto"/>
      </w:divBdr>
    </w:div>
    <w:div w:id="158735224">
      <w:bodyDiv w:val="1"/>
      <w:marLeft w:val="0"/>
      <w:marRight w:val="0"/>
      <w:marTop w:val="0"/>
      <w:marBottom w:val="0"/>
      <w:divBdr>
        <w:top w:val="none" w:sz="0" w:space="0" w:color="auto"/>
        <w:left w:val="none" w:sz="0" w:space="0" w:color="auto"/>
        <w:bottom w:val="none" w:sz="0" w:space="0" w:color="auto"/>
        <w:right w:val="none" w:sz="0" w:space="0" w:color="auto"/>
      </w:divBdr>
    </w:div>
    <w:div w:id="165101024">
      <w:bodyDiv w:val="1"/>
      <w:marLeft w:val="0"/>
      <w:marRight w:val="0"/>
      <w:marTop w:val="0"/>
      <w:marBottom w:val="0"/>
      <w:divBdr>
        <w:top w:val="none" w:sz="0" w:space="0" w:color="auto"/>
        <w:left w:val="none" w:sz="0" w:space="0" w:color="auto"/>
        <w:bottom w:val="none" w:sz="0" w:space="0" w:color="auto"/>
        <w:right w:val="none" w:sz="0" w:space="0" w:color="auto"/>
      </w:divBdr>
    </w:div>
    <w:div w:id="167525496">
      <w:bodyDiv w:val="1"/>
      <w:marLeft w:val="0"/>
      <w:marRight w:val="0"/>
      <w:marTop w:val="0"/>
      <w:marBottom w:val="0"/>
      <w:divBdr>
        <w:top w:val="none" w:sz="0" w:space="0" w:color="auto"/>
        <w:left w:val="none" w:sz="0" w:space="0" w:color="auto"/>
        <w:bottom w:val="none" w:sz="0" w:space="0" w:color="auto"/>
        <w:right w:val="none" w:sz="0" w:space="0" w:color="auto"/>
      </w:divBdr>
    </w:div>
    <w:div w:id="173039802">
      <w:bodyDiv w:val="1"/>
      <w:marLeft w:val="0"/>
      <w:marRight w:val="0"/>
      <w:marTop w:val="0"/>
      <w:marBottom w:val="0"/>
      <w:divBdr>
        <w:top w:val="none" w:sz="0" w:space="0" w:color="auto"/>
        <w:left w:val="none" w:sz="0" w:space="0" w:color="auto"/>
        <w:bottom w:val="none" w:sz="0" w:space="0" w:color="auto"/>
        <w:right w:val="none" w:sz="0" w:space="0" w:color="auto"/>
      </w:divBdr>
    </w:div>
    <w:div w:id="180167294">
      <w:bodyDiv w:val="1"/>
      <w:marLeft w:val="0"/>
      <w:marRight w:val="0"/>
      <w:marTop w:val="0"/>
      <w:marBottom w:val="0"/>
      <w:divBdr>
        <w:top w:val="none" w:sz="0" w:space="0" w:color="auto"/>
        <w:left w:val="none" w:sz="0" w:space="0" w:color="auto"/>
        <w:bottom w:val="none" w:sz="0" w:space="0" w:color="auto"/>
        <w:right w:val="none" w:sz="0" w:space="0" w:color="auto"/>
      </w:divBdr>
    </w:div>
    <w:div w:id="186218839">
      <w:bodyDiv w:val="1"/>
      <w:marLeft w:val="0"/>
      <w:marRight w:val="0"/>
      <w:marTop w:val="0"/>
      <w:marBottom w:val="0"/>
      <w:divBdr>
        <w:top w:val="none" w:sz="0" w:space="0" w:color="auto"/>
        <w:left w:val="none" w:sz="0" w:space="0" w:color="auto"/>
        <w:bottom w:val="none" w:sz="0" w:space="0" w:color="auto"/>
        <w:right w:val="none" w:sz="0" w:space="0" w:color="auto"/>
      </w:divBdr>
    </w:div>
    <w:div w:id="190534943">
      <w:bodyDiv w:val="1"/>
      <w:marLeft w:val="0"/>
      <w:marRight w:val="0"/>
      <w:marTop w:val="0"/>
      <w:marBottom w:val="0"/>
      <w:divBdr>
        <w:top w:val="none" w:sz="0" w:space="0" w:color="auto"/>
        <w:left w:val="none" w:sz="0" w:space="0" w:color="auto"/>
        <w:bottom w:val="none" w:sz="0" w:space="0" w:color="auto"/>
        <w:right w:val="none" w:sz="0" w:space="0" w:color="auto"/>
      </w:divBdr>
    </w:div>
    <w:div w:id="199250742">
      <w:bodyDiv w:val="1"/>
      <w:marLeft w:val="0"/>
      <w:marRight w:val="0"/>
      <w:marTop w:val="0"/>
      <w:marBottom w:val="0"/>
      <w:divBdr>
        <w:top w:val="none" w:sz="0" w:space="0" w:color="auto"/>
        <w:left w:val="none" w:sz="0" w:space="0" w:color="auto"/>
        <w:bottom w:val="none" w:sz="0" w:space="0" w:color="auto"/>
        <w:right w:val="none" w:sz="0" w:space="0" w:color="auto"/>
      </w:divBdr>
    </w:div>
    <w:div w:id="240263984">
      <w:bodyDiv w:val="1"/>
      <w:marLeft w:val="0"/>
      <w:marRight w:val="0"/>
      <w:marTop w:val="0"/>
      <w:marBottom w:val="0"/>
      <w:divBdr>
        <w:top w:val="none" w:sz="0" w:space="0" w:color="auto"/>
        <w:left w:val="none" w:sz="0" w:space="0" w:color="auto"/>
        <w:bottom w:val="none" w:sz="0" w:space="0" w:color="auto"/>
        <w:right w:val="none" w:sz="0" w:space="0" w:color="auto"/>
      </w:divBdr>
    </w:div>
    <w:div w:id="246813177">
      <w:bodyDiv w:val="1"/>
      <w:marLeft w:val="0"/>
      <w:marRight w:val="0"/>
      <w:marTop w:val="0"/>
      <w:marBottom w:val="0"/>
      <w:divBdr>
        <w:top w:val="none" w:sz="0" w:space="0" w:color="auto"/>
        <w:left w:val="none" w:sz="0" w:space="0" w:color="auto"/>
        <w:bottom w:val="none" w:sz="0" w:space="0" w:color="auto"/>
        <w:right w:val="none" w:sz="0" w:space="0" w:color="auto"/>
      </w:divBdr>
    </w:div>
    <w:div w:id="255870558">
      <w:bodyDiv w:val="1"/>
      <w:marLeft w:val="0"/>
      <w:marRight w:val="0"/>
      <w:marTop w:val="0"/>
      <w:marBottom w:val="0"/>
      <w:divBdr>
        <w:top w:val="none" w:sz="0" w:space="0" w:color="auto"/>
        <w:left w:val="none" w:sz="0" w:space="0" w:color="auto"/>
        <w:bottom w:val="none" w:sz="0" w:space="0" w:color="auto"/>
        <w:right w:val="none" w:sz="0" w:space="0" w:color="auto"/>
      </w:divBdr>
    </w:div>
    <w:div w:id="256444960">
      <w:bodyDiv w:val="1"/>
      <w:marLeft w:val="0"/>
      <w:marRight w:val="0"/>
      <w:marTop w:val="0"/>
      <w:marBottom w:val="0"/>
      <w:divBdr>
        <w:top w:val="none" w:sz="0" w:space="0" w:color="auto"/>
        <w:left w:val="none" w:sz="0" w:space="0" w:color="auto"/>
        <w:bottom w:val="none" w:sz="0" w:space="0" w:color="auto"/>
        <w:right w:val="none" w:sz="0" w:space="0" w:color="auto"/>
      </w:divBdr>
    </w:div>
    <w:div w:id="263613484">
      <w:bodyDiv w:val="1"/>
      <w:marLeft w:val="0"/>
      <w:marRight w:val="0"/>
      <w:marTop w:val="0"/>
      <w:marBottom w:val="0"/>
      <w:divBdr>
        <w:top w:val="none" w:sz="0" w:space="0" w:color="auto"/>
        <w:left w:val="none" w:sz="0" w:space="0" w:color="auto"/>
        <w:bottom w:val="none" w:sz="0" w:space="0" w:color="auto"/>
        <w:right w:val="none" w:sz="0" w:space="0" w:color="auto"/>
      </w:divBdr>
    </w:div>
    <w:div w:id="263851302">
      <w:bodyDiv w:val="1"/>
      <w:marLeft w:val="0"/>
      <w:marRight w:val="0"/>
      <w:marTop w:val="0"/>
      <w:marBottom w:val="0"/>
      <w:divBdr>
        <w:top w:val="none" w:sz="0" w:space="0" w:color="auto"/>
        <w:left w:val="none" w:sz="0" w:space="0" w:color="auto"/>
        <w:bottom w:val="none" w:sz="0" w:space="0" w:color="auto"/>
        <w:right w:val="none" w:sz="0" w:space="0" w:color="auto"/>
      </w:divBdr>
    </w:div>
    <w:div w:id="269315597">
      <w:bodyDiv w:val="1"/>
      <w:marLeft w:val="0"/>
      <w:marRight w:val="0"/>
      <w:marTop w:val="0"/>
      <w:marBottom w:val="0"/>
      <w:divBdr>
        <w:top w:val="none" w:sz="0" w:space="0" w:color="auto"/>
        <w:left w:val="none" w:sz="0" w:space="0" w:color="auto"/>
        <w:bottom w:val="none" w:sz="0" w:space="0" w:color="auto"/>
        <w:right w:val="none" w:sz="0" w:space="0" w:color="auto"/>
      </w:divBdr>
    </w:div>
    <w:div w:id="269356620">
      <w:bodyDiv w:val="1"/>
      <w:marLeft w:val="0"/>
      <w:marRight w:val="0"/>
      <w:marTop w:val="0"/>
      <w:marBottom w:val="0"/>
      <w:divBdr>
        <w:top w:val="none" w:sz="0" w:space="0" w:color="auto"/>
        <w:left w:val="none" w:sz="0" w:space="0" w:color="auto"/>
        <w:bottom w:val="none" w:sz="0" w:space="0" w:color="auto"/>
        <w:right w:val="none" w:sz="0" w:space="0" w:color="auto"/>
      </w:divBdr>
    </w:div>
    <w:div w:id="269701673">
      <w:bodyDiv w:val="1"/>
      <w:marLeft w:val="0"/>
      <w:marRight w:val="0"/>
      <w:marTop w:val="0"/>
      <w:marBottom w:val="0"/>
      <w:divBdr>
        <w:top w:val="none" w:sz="0" w:space="0" w:color="auto"/>
        <w:left w:val="none" w:sz="0" w:space="0" w:color="auto"/>
        <w:bottom w:val="none" w:sz="0" w:space="0" w:color="auto"/>
        <w:right w:val="none" w:sz="0" w:space="0" w:color="auto"/>
      </w:divBdr>
    </w:div>
    <w:div w:id="278538483">
      <w:bodyDiv w:val="1"/>
      <w:marLeft w:val="0"/>
      <w:marRight w:val="0"/>
      <w:marTop w:val="0"/>
      <w:marBottom w:val="0"/>
      <w:divBdr>
        <w:top w:val="none" w:sz="0" w:space="0" w:color="auto"/>
        <w:left w:val="none" w:sz="0" w:space="0" w:color="auto"/>
        <w:bottom w:val="none" w:sz="0" w:space="0" w:color="auto"/>
        <w:right w:val="none" w:sz="0" w:space="0" w:color="auto"/>
      </w:divBdr>
    </w:div>
    <w:div w:id="281806107">
      <w:bodyDiv w:val="1"/>
      <w:marLeft w:val="0"/>
      <w:marRight w:val="0"/>
      <w:marTop w:val="0"/>
      <w:marBottom w:val="0"/>
      <w:divBdr>
        <w:top w:val="none" w:sz="0" w:space="0" w:color="auto"/>
        <w:left w:val="none" w:sz="0" w:space="0" w:color="auto"/>
        <w:bottom w:val="none" w:sz="0" w:space="0" w:color="auto"/>
        <w:right w:val="none" w:sz="0" w:space="0" w:color="auto"/>
      </w:divBdr>
    </w:div>
    <w:div w:id="302735028">
      <w:bodyDiv w:val="1"/>
      <w:marLeft w:val="0"/>
      <w:marRight w:val="0"/>
      <w:marTop w:val="0"/>
      <w:marBottom w:val="0"/>
      <w:divBdr>
        <w:top w:val="none" w:sz="0" w:space="0" w:color="auto"/>
        <w:left w:val="none" w:sz="0" w:space="0" w:color="auto"/>
        <w:bottom w:val="none" w:sz="0" w:space="0" w:color="auto"/>
        <w:right w:val="none" w:sz="0" w:space="0" w:color="auto"/>
      </w:divBdr>
    </w:div>
    <w:div w:id="314915049">
      <w:bodyDiv w:val="1"/>
      <w:marLeft w:val="0"/>
      <w:marRight w:val="0"/>
      <w:marTop w:val="0"/>
      <w:marBottom w:val="0"/>
      <w:divBdr>
        <w:top w:val="none" w:sz="0" w:space="0" w:color="auto"/>
        <w:left w:val="none" w:sz="0" w:space="0" w:color="auto"/>
        <w:bottom w:val="none" w:sz="0" w:space="0" w:color="auto"/>
        <w:right w:val="none" w:sz="0" w:space="0" w:color="auto"/>
      </w:divBdr>
    </w:div>
    <w:div w:id="315570940">
      <w:bodyDiv w:val="1"/>
      <w:marLeft w:val="0"/>
      <w:marRight w:val="0"/>
      <w:marTop w:val="0"/>
      <w:marBottom w:val="0"/>
      <w:divBdr>
        <w:top w:val="none" w:sz="0" w:space="0" w:color="auto"/>
        <w:left w:val="none" w:sz="0" w:space="0" w:color="auto"/>
        <w:bottom w:val="none" w:sz="0" w:space="0" w:color="auto"/>
        <w:right w:val="none" w:sz="0" w:space="0" w:color="auto"/>
      </w:divBdr>
    </w:div>
    <w:div w:id="316884142">
      <w:bodyDiv w:val="1"/>
      <w:marLeft w:val="0"/>
      <w:marRight w:val="0"/>
      <w:marTop w:val="0"/>
      <w:marBottom w:val="0"/>
      <w:divBdr>
        <w:top w:val="none" w:sz="0" w:space="0" w:color="auto"/>
        <w:left w:val="none" w:sz="0" w:space="0" w:color="auto"/>
        <w:bottom w:val="none" w:sz="0" w:space="0" w:color="auto"/>
        <w:right w:val="none" w:sz="0" w:space="0" w:color="auto"/>
      </w:divBdr>
    </w:div>
    <w:div w:id="317003341">
      <w:bodyDiv w:val="1"/>
      <w:marLeft w:val="0"/>
      <w:marRight w:val="0"/>
      <w:marTop w:val="0"/>
      <w:marBottom w:val="0"/>
      <w:divBdr>
        <w:top w:val="none" w:sz="0" w:space="0" w:color="auto"/>
        <w:left w:val="none" w:sz="0" w:space="0" w:color="auto"/>
        <w:bottom w:val="none" w:sz="0" w:space="0" w:color="auto"/>
        <w:right w:val="none" w:sz="0" w:space="0" w:color="auto"/>
      </w:divBdr>
    </w:div>
    <w:div w:id="332337150">
      <w:bodyDiv w:val="1"/>
      <w:marLeft w:val="0"/>
      <w:marRight w:val="0"/>
      <w:marTop w:val="0"/>
      <w:marBottom w:val="0"/>
      <w:divBdr>
        <w:top w:val="none" w:sz="0" w:space="0" w:color="auto"/>
        <w:left w:val="none" w:sz="0" w:space="0" w:color="auto"/>
        <w:bottom w:val="none" w:sz="0" w:space="0" w:color="auto"/>
        <w:right w:val="none" w:sz="0" w:space="0" w:color="auto"/>
      </w:divBdr>
    </w:div>
    <w:div w:id="337852943">
      <w:bodyDiv w:val="1"/>
      <w:marLeft w:val="0"/>
      <w:marRight w:val="0"/>
      <w:marTop w:val="0"/>
      <w:marBottom w:val="0"/>
      <w:divBdr>
        <w:top w:val="none" w:sz="0" w:space="0" w:color="auto"/>
        <w:left w:val="none" w:sz="0" w:space="0" w:color="auto"/>
        <w:bottom w:val="none" w:sz="0" w:space="0" w:color="auto"/>
        <w:right w:val="none" w:sz="0" w:space="0" w:color="auto"/>
      </w:divBdr>
    </w:div>
    <w:div w:id="346718055">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364445950">
      <w:bodyDiv w:val="1"/>
      <w:marLeft w:val="0"/>
      <w:marRight w:val="0"/>
      <w:marTop w:val="0"/>
      <w:marBottom w:val="0"/>
      <w:divBdr>
        <w:top w:val="none" w:sz="0" w:space="0" w:color="auto"/>
        <w:left w:val="none" w:sz="0" w:space="0" w:color="auto"/>
        <w:bottom w:val="none" w:sz="0" w:space="0" w:color="auto"/>
        <w:right w:val="none" w:sz="0" w:space="0" w:color="auto"/>
      </w:divBdr>
    </w:div>
    <w:div w:id="366687901">
      <w:bodyDiv w:val="1"/>
      <w:marLeft w:val="0"/>
      <w:marRight w:val="0"/>
      <w:marTop w:val="0"/>
      <w:marBottom w:val="0"/>
      <w:divBdr>
        <w:top w:val="none" w:sz="0" w:space="0" w:color="auto"/>
        <w:left w:val="none" w:sz="0" w:space="0" w:color="auto"/>
        <w:bottom w:val="none" w:sz="0" w:space="0" w:color="auto"/>
        <w:right w:val="none" w:sz="0" w:space="0" w:color="auto"/>
      </w:divBdr>
    </w:div>
    <w:div w:id="371537562">
      <w:bodyDiv w:val="1"/>
      <w:marLeft w:val="0"/>
      <w:marRight w:val="0"/>
      <w:marTop w:val="0"/>
      <w:marBottom w:val="0"/>
      <w:divBdr>
        <w:top w:val="none" w:sz="0" w:space="0" w:color="auto"/>
        <w:left w:val="none" w:sz="0" w:space="0" w:color="auto"/>
        <w:bottom w:val="none" w:sz="0" w:space="0" w:color="auto"/>
        <w:right w:val="none" w:sz="0" w:space="0" w:color="auto"/>
      </w:divBdr>
    </w:div>
    <w:div w:id="373121830">
      <w:bodyDiv w:val="1"/>
      <w:marLeft w:val="0"/>
      <w:marRight w:val="0"/>
      <w:marTop w:val="0"/>
      <w:marBottom w:val="0"/>
      <w:divBdr>
        <w:top w:val="none" w:sz="0" w:space="0" w:color="auto"/>
        <w:left w:val="none" w:sz="0" w:space="0" w:color="auto"/>
        <w:bottom w:val="none" w:sz="0" w:space="0" w:color="auto"/>
        <w:right w:val="none" w:sz="0" w:space="0" w:color="auto"/>
      </w:divBdr>
    </w:div>
    <w:div w:id="384527340">
      <w:bodyDiv w:val="1"/>
      <w:marLeft w:val="0"/>
      <w:marRight w:val="0"/>
      <w:marTop w:val="0"/>
      <w:marBottom w:val="0"/>
      <w:divBdr>
        <w:top w:val="none" w:sz="0" w:space="0" w:color="auto"/>
        <w:left w:val="none" w:sz="0" w:space="0" w:color="auto"/>
        <w:bottom w:val="none" w:sz="0" w:space="0" w:color="auto"/>
        <w:right w:val="none" w:sz="0" w:space="0" w:color="auto"/>
      </w:divBdr>
    </w:div>
    <w:div w:id="396779941">
      <w:bodyDiv w:val="1"/>
      <w:marLeft w:val="0"/>
      <w:marRight w:val="0"/>
      <w:marTop w:val="0"/>
      <w:marBottom w:val="0"/>
      <w:divBdr>
        <w:top w:val="none" w:sz="0" w:space="0" w:color="auto"/>
        <w:left w:val="none" w:sz="0" w:space="0" w:color="auto"/>
        <w:bottom w:val="none" w:sz="0" w:space="0" w:color="auto"/>
        <w:right w:val="none" w:sz="0" w:space="0" w:color="auto"/>
      </w:divBdr>
    </w:div>
    <w:div w:id="402338991">
      <w:bodyDiv w:val="1"/>
      <w:marLeft w:val="0"/>
      <w:marRight w:val="0"/>
      <w:marTop w:val="0"/>
      <w:marBottom w:val="0"/>
      <w:divBdr>
        <w:top w:val="none" w:sz="0" w:space="0" w:color="auto"/>
        <w:left w:val="none" w:sz="0" w:space="0" w:color="auto"/>
        <w:bottom w:val="none" w:sz="0" w:space="0" w:color="auto"/>
        <w:right w:val="none" w:sz="0" w:space="0" w:color="auto"/>
      </w:divBdr>
    </w:div>
    <w:div w:id="405307061">
      <w:bodyDiv w:val="1"/>
      <w:marLeft w:val="0"/>
      <w:marRight w:val="0"/>
      <w:marTop w:val="0"/>
      <w:marBottom w:val="0"/>
      <w:divBdr>
        <w:top w:val="none" w:sz="0" w:space="0" w:color="auto"/>
        <w:left w:val="none" w:sz="0" w:space="0" w:color="auto"/>
        <w:bottom w:val="none" w:sz="0" w:space="0" w:color="auto"/>
        <w:right w:val="none" w:sz="0" w:space="0" w:color="auto"/>
      </w:divBdr>
    </w:div>
    <w:div w:id="413553109">
      <w:bodyDiv w:val="1"/>
      <w:marLeft w:val="0"/>
      <w:marRight w:val="0"/>
      <w:marTop w:val="0"/>
      <w:marBottom w:val="0"/>
      <w:divBdr>
        <w:top w:val="none" w:sz="0" w:space="0" w:color="auto"/>
        <w:left w:val="none" w:sz="0" w:space="0" w:color="auto"/>
        <w:bottom w:val="none" w:sz="0" w:space="0" w:color="auto"/>
        <w:right w:val="none" w:sz="0" w:space="0" w:color="auto"/>
      </w:divBdr>
    </w:div>
    <w:div w:id="414596767">
      <w:bodyDiv w:val="1"/>
      <w:marLeft w:val="0"/>
      <w:marRight w:val="0"/>
      <w:marTop w:val="0"/>
      <w:marBottom w:val="0"/>
      <w:divBdr>
        <w:top w:val="none" w:sz="0" w:space="0" w:color="auto"/>
        <w:left w:val="none" w:sz="0" w:space="0" w:color="auto"/>
        <w:bottom w:val="none" w:sz="0" w:space="0" w:color="auto"/>
        <w:right w:val="none" w:sz="0" w:space="0" w:color="auto"/>
      </w:divBdr>
    </w:div>
    <w:div w:id="415442180">
      <w:bodyDiv w:val="1"/>
      <w:marLeft w:val="0"/>
      <w:marRight w:val="0"/>
      <w:marTop w:val="0"/>
      <w:marBottom w:val="0"/>
      <w:divBdr>
        <w:top w:val="none" w:sz="0" w:space="0" w:color="auto"/>
        <w:left w:val="none" w:sz="0" w:space="0" w:color="auto"/>
        <w:bottom w:val="none" w:sz="0" w:space="0" w:color="auto"/>
        <w:right w:val="none" w:sz="0" w:space="0" w:color="auto"/>
      </w:divBdr>
    </w:div>
    <w:div w:id="420611692">
      <w:bodyDiv w:val="1"/>
      <w:marLeft w:val="0"/>
      <w:marRight w:val="0"/>
      <w:marTop w:val="0"/>
      <w:marBottom w:val="0"/>
      <w:divBdr>
        <w:top w:val="none" w:sz="0" w:space="0" w:color="auto"/>
        <w:left w:val="none" w:sz="0" w:space="0" w:color="auto"/>
        <w:bottom w:val="none" w:sz="0" w:space="0" w:color="auto"/>
        <w:right w:val="none" w:sz="0" w:space="0" w:color="auto"/>
      </w:divBdr>
    </w:div>
    <w:div w:id="422072491">
      <w:bodyDiv w:val="1"/>
      <w:marLeft w:val="0"/>
      <w:marRight w:val="0"/>
      <w:marTop w:val="0"/>
      <w:marBottom w:val="0"/>
      <w:divBdr>
        <w:top w:val="none" w:sz="0" w:space="0" w:color="auto"/>
        <w:left w:val="none" w:sz="0" w:space="0" w:color="auto"/>
        <w:bottom w:val="none" w:sz="0" w:space="0" w:color="auto"/>
        <w:right w:val="none" w:sz="0" w:space="0" w:color="auto"/>
      </w:divBdr>
    </w:div>
    <w:div w:id="424612859">
      <w:bodyDiv w:val="1"/>
      <w:marLeft w:val="0"/>
      <w:marRight w:val="0"/>
      <w:marTop w:val="0"/>
      <w:marBottom w:val="0"/>
      <w:divBdr>
        <w:top w:val="none" w:sz="0" w:space="0" w:color="auto"/>
        <w:left w:val="none" w:sz="0" w:space="0" w:color="auto"/>
        <w:bottom w:val="none" w:sz="0" w:space="0" w:color="auto"/>
        <w:right w:val="none" w:sz="0" w:space="0" w:color="auto"/>
      </w:divBdr>
    </w:div>
    <w:div w:id="434793193">
      <w:bodyDiv w:val="1"/>
      <w:marLeft w:val="0"/>
      <w:marRight w:val="0"/>
      <w:marTop w:val="0"/>
      <w:marBottom w:val="0"/>
      <w:divBdr>
        <w:top w:val="none" w:sz="0" w:space="0" w:color="auto"/>
        <w:left w:val="none" w:sz="0" w:space="0" w:color="auto"/>
        <w:bottom w:val="none" w:sz="0" w:space="0" w:color="auto"/>
        <w:right w:val="none" w:sz="0" w:space="0" w:color="auto"/>
      </w:divBdr>
    </w:div>
    <w:div w:id="439034373">
      <w:bodyDiv w:val="1"/>
      <w:marLeft w:val="0"/>
      <w:marRight w:val="0"/>
      <w:marTop w:val="0"/>
      <w:marBottom w:val="0"/>
      <w:divBdr>
        <w:top w:val="none" w:sz="0" w:space="0" w:color="auto"/>
        <w:left w:val="none" w:sz="0" w:space="0" w:color="auto"/>
        <w:bottom w:val="none" w:sz="0" w:space="0" w:color="auto"/>
        <w:right w:val="none" w:sz="0" w:space="0" w:color="auto"/>
      </w:divBdr>
    </w:div>
    <w:div w:id="442068824">
      <w:bodyDiv w:val="1"/>
      <w:marLeft w:val="0"/>
      <w:marRight w:val="0"/>
      <w:marTop w:val="0"/>
      <w:marBottom w:val="0"/>
      <w:divBdr>
        <w:top w:val="none" w:sz="0" w:space="0" w:color="auto"/>
        <w:left w:val="none" w:sz="0" w:space="0" w:color="auto"/>
        <w:bottom w:val="none" w:sz="0" w:space="0" w:color="auto"/>
        <w:right w:val="none" w:sz="0" w:space="0" w:color="auto"/>
      </w:divBdr>
    </w:div>
    <w:div w:id="444084740">
      <w:bodyDiv w:val="1"/>
      <w:marLeft w:val="0"/>
      <w:marRight w:val="0"/>
      <w:marTop w:val="0"/>
      <w:marBottom w:val="0"/>
      <w:divBdr>
        <w:top w:val="none" w:sz="0" w:space="0" w:color="auto"/>
        <w:left w:val="none" w:sz="0" w:space="0" w:color="auto"/>
        <w:bottom w:val="none" w:sz="0" w:space="0" w:color="auto"/>
        <w:right w:val="none" w:sz="0" w:space="0" w:color="auto"/>
      </w:divBdr>
    </w:div>
    <w:div w:id="446314634">
      <w:bodyDiv w:val="1"/>
      <w:marLeft w:val="0"/>
      <w:marRight w:val="0"/>
      <w:marTop w:val="0"/>
      <w:marBottom w:val="0"/>
      <w:divBdr>
        <w:top w:val="none" w:sz="0" w:space="0" w:color="auto"/>
        <w:left w:val="none" w:sz="0" w:space="0" w:color="auto"/>
        <w:bottom w:val="none" w:sz="0" w:space="0" w:color="auto"/>
        <w:right w:val="none" w:sz="0" w:space="0" w:color="auto"/>
      </w:divBdr>
    </w:div>
    <w:div w:id="453594557">
      <w:bodyDiv w:val="1"/>
      <w:marLeft w:val="0"/>
      <w:marRight w:val="0"/>
      <w:marTop w:val="0"/>
      <w:marBottom w:val="0"/>
      <w:divBdr>
        <w:top w:val="none" w:sz="0" w:space="0" w:color="auto"/>
        <w:left w:val="none" w:sz="0" w:space="0" w:color="auto"/>
        <w:bottom w:val="none" w:sz="0" w:space="0" w:color="auto"/>
        <w:right w:val="none" w:sz="0" w:space="0" w:color="auto"/>
      </w:divBdr>
    </w:div>
    <w:div w:id="458767590">
      <w:bodyDiv w:val="1"/>
      <w:marLeft w:val="0"/>
      <w:marRight w:val="0"/>
      <w:marTop w:val="0"/>
      <w:marBottom w:val="0"/>
      <w:divBdr>
        <w:top w:val="none" w:sz="0" w:space="0" w:color="auto"/>
        <w:left w:val="none" w:sz="0" w:space="0" w:color="auto"/>
        <w:bottom w:val="none" w:sz="0" w:space="0" w:color="auto"/>
        <w:right w:val="none" w:sz="0" w:space="0" w:color="auto"/>
      </w:divBdr>
    </w:div>
    <w:div w:id="464129807">
      <w:bodyDiv w:val="1"/>
      <w:marLeft w:val="0"/>
      <w:marRight w:val="0"/>
      <w:marTop w:val="0"/>
      <w:marBottom w:val="0"/>
      <w:divBdr>
        <w:top w:val="none" w:sz="0" w:space="0" w:color="auto"/>
        <w:left w:val="none" w:sz="0" w:space="0" w:color="auto"/>
        <w:bottom w:val="none" w:sz="0" w:space="0" w:color="auto"/>
        <w:right w:val="none" w:sz="0" w:space="0" w:color="auto"/>
      </w:divBdr>
    </w:div>
    <w:div w:id="464273672">
      <w:bodyDiv w:val="1"/>
      <w:marLeft w:val="0"/>
      <w:marRight w:val="0"/>
      <w:marTop w:val="0"/>
      <w:marBottom w:val="0"/>
      <w:divBdr>
        <w:top w:val="none" w:sz="0" w:space="0" w:color="auto"/>
        <w:left w:val="none" w:sz="0" w:space="0" w:color="auto"/>
        <w:bottom w:val="none" w:sz="0" w:space="0" w:color="auto"/>
        <w:right w:val="none" w:sz="0" w:space="0" w:color="auto"/>
      </w:divBdr>
    </w:div>
    <w:div w:id="468858534">
      <w:bodyDiv w:val="1"/>
      <w:marLeft w:val="0"/>
      <w:marRight w:val="0"/>
      <w:marTop w:val="0"/>
      <w:marBottom w:val="0"/>
      <w:divBdr>
        <w:top w:val="none" w:sz="0" w:space="0" w:color="auto"/>
        <w:left w:val="none" w:sz="0" w:space="0" w:color="auto"/>
        <w:bottom w:val="none" w:sz="0" w:space="0" w:color="auto"/>
        <w:right w:val="none" w:sz="0" w:space="0" w:color="auto"/>
      </w:divBdr>
    </w:div>
    <w:div w:id="471554892">
      <w:bodyDiv w:val="1"/>
      <w:marLeft w:val="0"/>
      <w:marRight w:val="0"/>
      <w:marTop w:val="0"/>
      <w:marBottom w:val="0"/>
      <w:divBdr>
        <w:top w:val="none" w:sz="0" w:space="0" w:color="auto"/>
        <w:left w:val="none" w:sz="0" w:space="0" w:color="auto"/>
        <w:bottom w:val="none" w:sz="0" w:space="0" w:color="auto"/>
        <w:right w:val="none" w:sz="0" w:space="0" w:color="auto"/>
      </w:divBdr>
    </w:div>
    <w:div w:id="472988825">
      <w:bodyDiv w:val="1"/>
      <w:marLeft w:val="0"/>
      <w:marRight w:val="0"/>
      <w:marTop w:val="0"/>
      <w:marBottom w:val="0"/>
      <w:divBdr>
        <w:top w:val="none" w:sz="0" w:space="0" w:color="auto"/>
        <w:left w:val="none" w:sz="0" w:space="0" w:color="auto"/>
        <w:bottom w:val="none" w:sz="0" w:space="0" w:color="auto"/>
        <w:right w:val="none" w:sz="0" w:space="0" w:color="auto"/>
      </w:divBdr>
    </w:div>
    <w:div w:id="474182015">
      <w:bodyDiv w:val="1"/>
      <w:marLeft w:val="0"/>
      <w:marRight w:val="0"/>
      <w:marTop w:val="0"/>
      <w:marBottom w:val="0"/>
      <w:divBdr>
        <w:top w:val="none" w:sz="0" w:space="0" w:color="auto"/>
        <w:left w:val="none" w:sz="0" w:space="0" w:color="auto"/>
        <w:bottom w:val="none" w:sz="0" w:space="0" w:color="auto"/>
        <w:right w:val="none" w:sz="0" w:space="0" w:color="auto"/>
      </w:divBdr>
    </w:div>
    <w:div w:id="486289744">
      <w:bodyDiv w:val="1"/>
      <w:marLeft w:val="0"/>
      <w:marRight w:val="0"/>
      <w:marTop w:val="0"/>
      <w:marBottom w:val="0"/>
      <w:divBdr>
        <w:top w:val="none" w:sz="0" w:space="0" w:color="auto"/>
        <w:left w:val="none" w:sz="0" w:space="0" w:color="auto"/>
        <w:bottom w:val="none" w:sz="0" w:space="0" w:color="auto"/>
        <w:right w:val="none" w:sz="0" w:space="0" w:color="auto"/>
      </w:divBdr>
    </w:div>
    <w:div w:id="493641103">
      <w:bodyDiv w:val="1"/>
      <w:marLeft w:val="0"/>
      <w:marRight w:val="0"/>
      <w:marTop w:val="0"/>
      <w:marBottom w:val="0"/>
      <w:divBdr>
        <w:top w:val="none" w:sz="0" w:space="0" w:color="auto"/>
        <w:left w:val="none" w:sz="0" w:space="0" w:color="auto"/>
        <w:bottom w:val="none" w:sz="0" w:space="0" w:color="auto"/>
        <w:right w:val="none" w:sz="0" w:space="0" w:color="auto"/>
      </w:divBdr>
    </w:div>
    <w:div w:id="504394653">
      <w:bodyDiv w:val="1"/>
      <w:marLeft w:val="0"/>
      <w:marRight w:val="0"/>
      <w:marTop w:val="0"/>
      <w:marBottom w:val="0"/>
      <w:divBdr>
        <w:top w:val="none" w:sz="0" w:space="0" w:color="auto"/>
        <w:left w:val="none" w:sz="0" w:space="0" w:color="auto"/>
        <w:bottom w:val="none" w:sz="0" w:space="0" w:color="auto"/>
        <w:right w:val="none" w:sz="0" w:space="0" w:color="auto"/>
      </w:divBdr>
    </w:div>
    <w:div w:id="504396245">
      <w:bodyDiv w:val="1"/>
      <w:marLeft w:val="0"/>
      <w:marRight w:val="0"/>
      <w:marTop w:val="0"/>
      <w:marBottom w:val="0"/>
      <w:divBdr>
        <w:top w:val="none" w:sz="0" w:space="0" w:color="auto"/>
        <w:left w:val="none" w:sz="0" w:space="0" w:color="auto"/>
        <w:bottom w:val="none" w:sz="0" w:space="0" w:color="auto"/>
        <w:right w:val="none" w:sz="0" w:space="0" w:color="auto"/>
      </w:divBdr>
    </w:div>
    <w:div w:id="506595949">
      <w:bodyDiv w:val="1"/>
      <w:marLeft w:val="0"/>
      <w:marRight w:val="0"/>
      <w:marTop w:val="0"/>
      <w:marBottom w:val="0"/>
      <w:divBdr>
        <w:top w:val="none" w:sz="0" w:space="0" w:color="auto"/>
        <w:left w:val="none" w:sz="0" w:space="0" w:color="auto"/>
        <w:bottom w:val="none" w:sz="0" w:space="0" w:color="auto"/>
        <w:right w:val="none" w:sz="0" w:space="0" w:color="auto"/>
      </w:divBdr>
    </w:div>
    <w:div w:id="511067030">
      <w:bodyDiv w:val="1"/>
      <w:marLeft w:val="0"/>
      <w:marRight w:val="0"/>
      <w:marTop w:val="0"/>
      <w:marBottom w:val="0"/>
      <w:divBdr>
        <w:top w:val="none" w:sz="0" w:space="0" w:color="auto"/>
        <w:left w:val="none" w:sz="0" w:space="0" w:color="auto"/>
        <w:bottom w:val="none" w:sz="0" w:space="0" w:color="auto"/>
        <w:right w:val="none" w:sz="0" w:space="0" w:color="auto"/>
      </w:divBdr>
    </w:div>
    <w:div w:id="515340719">
      <w:bodyDiv w:val="1"/>
      <w:marLeft w:val="0"/>
      <w:marRight w:val="0"/>
      <w:marTop w:val="0"/>
      <w:marBottom w:val="0"/>
      <w:divBdr>
        <w:top w:val="none" w:sz="0" w:space="0" w:color="auto"/>
        <w:left w:val="none" w:sz="0" w:space="0" w:color="auto"/>
        <w:bottom w:val="none" w:sz="0" w:space="0" w:color="auto"/>
        <w:right w:val="none" w:sz="0" w:space="0" w:color="auto"/>
      </w:divBdr>
    </w:div>
    <w:div w:id="533352617">
      <w:bodyDiv w:val="1"/>
      <w:marLeft w:val="0"/>
      <w:marRight w:val="0"/>
      <w:marTop w:val="0"/>
      <w:marBottom w:val="0"/>
      <w:divBdr>
        <w:top w:val="none" w:sz="0" w:space="0" w:color="auto"/>
        <w:left w:val="none" w:sz="0" w:space="0" w:color="auto"/>
        <w:bottom w:val="none" w:sz="0" w:space="0" w:color="auto"/>
        <w:right w:val="none" w:sz="0" w:space="0" w:color="auto"/>
      </w:divBdr>
    </w:div>
    <w:div w:id="536355867">
      <w:bodyDiv w:val="1"/>
      <w:marLeft w:val="0"/>
      <w:marRight w:val="0"/>
      <w:marTop w:val="0"/>
      <w:marBottom w:val="0"/>
      <w:divBdr>
        <w:top w:val="none" w:sz="0" w:space="0" w:color="auto"/>
        <w:left w:val="none" w:sz="0" w:space="0" w:color="auto"/>
        <w:bottom w:val="none" w:sz="0" w:space="0" w:color="auto"/>
        <w:right w:val="none" w:sz="0" w:space="0" w:color="auto"/>
      </w:divBdr>
    </w:div>
    <w:div w:id="543181164">
      <w:bodyDiv w:val="1"/>
      <w:marLeft w:val="0"/>
      <w:marRight w:val="0"/>
      <w:marTop w:val="0"/>
      <w:marBottom w:val="0"/>
      <w:divBdr>
        <w:top w:val="none" w:sz="0" w:space="0" w:color="auto"/>
        <w:left w:val="none" w:sz="0" w:space="0" w:color="auto"/>
        <w:bottom w:val="none" w:sz="0" w:space="0" w:color="auto"/>
        <w:right w:val="none" w:sz="0" w:space="0" w:color="auto"/>
      </w:divBdr>
    </w:div>
    <w:div w:id="544369390">
      <w:bodyDiv w:val="1"/>
      <w:marLeft w:val="0"/>
      <w:marRight w:val="0"/>
      <w:marTop w:val="0"/>
      <w:marBottom w:val="0"/>
      <w:divBdr>
        <w:top w:val="none" w:sz="0" w:space="0" w:color="auto"/>
        <w:left w:val="none" w:sz="0" w:space="0" w:color="auto"/>
        <w:bottom w:val="none" w:sz="0" w:space="0" w:color="auto"/>
        <w:right w:val="none" w:sz="0" w:space="0" w:color="auto"/>
      </w:divBdr>
    </w:div>
    <w:div w:id="544801629">
      <w:bodyDiv w:val="1"/>
      <w:marLeft w:val="0"/>
      <w:marRight w:val="0"/>
      <w:marTop w:val="0"/>
      <w:marBottom w:val="0"/>
      <w:divBdr>
        <w:top w:val="none" w:sz="0" w:space="0" w:color="auto"/>
        <w:left w:val="none" w:sz="0" w:space="0" w:color="auto"/>
        <w:bottom w:val="none" w:sz="0" w:space="0" w:color="auto"/>
        <w:right w:val="none" w:sz="0" w:space="0" w:color="auto"/>
      </w:divBdr>
    </w:div>
    <w:div w:id="545871969">
      <w:bodyDiv w:val="1"/>
      <w:marLeft w:val="0"/>
      <w:marRight w:val="0"/>
      <w:marTop w:val="0"/>
      <w:marBottom w:val="0"/>
      <w:divBdr>
        <w:top w:val="none" w:sz="0" w:space="0" w:color="auto"/>
        <w:left w:val="none" w:sz="0" w:space="0" w:color="auto"/>
        <w:bottom w:val="none" w:sz="0" w:space="0" w:color="auto"/>
        <w:right w:val="none" w:sz="0" w:space="0" w:color="auto"/>
      </w:divBdr>
    </w:div>
    <w:div w:id="547494996">
      <w:bodyDiv w:val="1"/>
      <w:marLeft w:val="0"/>
      <w:marRight w:val="0"/>
      <w:marTop w:val="0"/>
      <w:marBottom w:val="0"/>
      <w:divBdr>
        <w:top w:val="none" w:sz="0" w:space="0" w:color="auto"/>
        <w:left w:val="none" w:sz="0" w:space="0" w:color="auto"/>
        <w:bottom w:val="none" w:sz="0" w:space="0" w:color="auto"/>
        <w:right w:val="none" w:sz="0" w:space="0" w:color="auto"/>
      </w:divBdr>
    </w:div>
    <w:div w:id="550463421">
      <w:bodyDiv w:val="1"/>
      <w:marLeft w:val="0"/>
      <w:marRight w:val="0"/>
      <w:marTop w:val="0"/>
      <w:marBottom w:val="0"/>
      <w:divBdr>
        <w:top w:val="none" w:sz="0" w:space="0" w:color="auto"/>
        <w:left w:val="none" w:sz="0" w:space="0" w:color="auto"/>
        <w:bottom w:val="none" w:sz="0" w:space="0" w:color="auto"/>
        <w:right w:val="none" w:sz="0" w:space="0" w:color="auto"/>
      </w:divBdr>
    </w:div>
    <w:div w:id="569920659">
      <w:bodyDiv w:val="1"/>
      <w:marLeft w:val="0"/>
      <w:marRight w:val="0"/>
      <w:marTop w:val="0"/>
      <w:marBottom w:val="0"/>
      <w:divBdr>
        <w:top w:val="none" w:sz="0" w:space="0" w:color="auto"/>
        <w:left w:val="none" w:sz="0" w:space="0" w:color="auto"/>
        <w:bottom w:val="none" w:sz="0" w:space="0" w:color="auto"/>
        <w:right w:val="none" w:sz="0" w:space="0" w:color="auto"/>
      </w:divBdr>
    </w:div>
    <w:div w:id="570895087">
      <w:bodyDiv w:val="1"/>
      <w:marLeft w:val="0"/>
      <w:marRight w:val="0"/>
      <w:marTop w:val="0"/>
      <w:marBottom w:val="0"/>
      <w:divBdr>
        <w:top w:val="none" w:sz="0" w:space="0" w:color="auto"/>
        <w:left w:val="none" w:sz="0" w:space="0" w:color="auto"/>
        <w:bottom w:val="none" w:sz="0" w:space="0" w:color="auto"/>
        <w:right w:val="none" w:sz="0" w:space="0" w:color="auto"/>
      </w:divBdr>
    </w:div>
    <w:div w:id="588466349">
      <w:bodyDiv w:val="1"/>
      <w:marLeft w:val="0"/>
      <w:marRight w:val="0"/>
      <w:marTop w:val="0"/>
      <w:marBottom w:val="0"/>
      <w:divBdr>
        <w:top w:val="none" w:sz="0" w:space="0" w:color="auto"/>
        <w:left w:val="none" w:sz="0" w:space="0" w:color="auto"/>
        <w:bottom w:val="none" w:sz="0" w:space="0" w:color="auto"/>
        <w:right w:val="none" w:sz="0" w:space="0" w:color="auto"/>
      </w:divBdr>
    </w:div>
    <w:div w:id="595141428">
      <w:bodyDiv w:val="1"/>
      <w:marLeft w:val="0"/>
      <w:marRight w:val="0"/>
      <w:marTop w:val="0"/>
      <w:marBottom w:val="0"/>
      <w:divBdr>
        <w:top w:val="none" w:sz="0" w:space="0" w:color="auto"/>
        <w:left w:val="none" w:sz="0" w:space="0" w:color="auto"/>
        <w:bottom w:val="none" w:sz="0" w:space="0" w:color="auto"/>
        <w:right w:val="none" w:sz="0" w:space="0" w:color="auto"/>
      </w:divBdr>
    </w:div>
    <w:div w:id="607541466">
      <w:bodyDiv w:val="1"/>
      <w:marLeft w:val="0"/>
      <w:marRight w:val="0"/>
      <w:marTop w:val="0"/>
      <w:marBottom w:val="0"/>
      <w:divBdr>
        <w:top w:val="none" w:sz="0" w:space="0" w:color="auto"/>
        <w:left w:val="none" w:sz="0" w:space="0" w:color="auto"/>
        <w:bottom w:val="none" w:sz="0" w:space="0" w:color="auto"/>
        <w:right w:val="none" w:sz="0" w:space="0" w:color="auto"/>
      </w:divBdr>
    </w:div>
    <w:div w:id="613051023">
      <w:bodyDiv w:val="1"/>
      <w:marLeft w:val="0"/>
      <w:marRight w:val="0"/>
      <w:marTop w:val="0"/>
      <w:marBottom w:val="0"/>
      <w:divBdr>
        <w:top w:val="none" w:sz="0" w:space="0" w:color="auto"/>
        <w:left w:val="none" w:sz="0" w:space="0" w:color="auto"/>
        <w:bottom w:val="none" w:sz="0" w:space="0" w:color="auto"/>
        <w:right w:val="none" w:sz="0" w:space="0" w:color="auto"/>
      </w:divBdr>
    </w:div>
    <w:div w:id="613485977">
      <w:bodyDiv w:val="1"/>
      <w:marLeft w:val="0"/>
      <w:marRight w:val="0"/>
      <w:marTop w:val="0"/>
      <w:marBottom w:val="0"/>
      <w:divBdr>
        <w:top w:val="none" w:sz="0" w:space="0" w:color="auto"/>
        <w:left w:val="none" w:sz="0" w:space="0" w:color="auto"/>
        <w:bottom w:val="none" w:sz="0" w:space="0" w:color="auto"/>
        <w:right w:val="none" w:sz="0" w:space="0" w:color="auto"/>
      </w:divBdr>
    </w:div>
    <w:div w:id="636035510">
      <w:bodyDiv w:val="1"/>
      <w:marLeft w:val="0"/>
      <w:marRight w:val="0"/>
      <w:marTop w:val="0"/>
      <w:marBottom w:val="0"/>
      <w:divBdr>
        <w:top w:val="none" w:sz="0" w:space="0" w:color="auto"/>
        <w:left w:val="none" w:sz="0" w:space="0" w:color="auto"/>
        <w:bottom w:val="none" w:sz="0" w:space="0" w:color="auto"/>
        <w:right w:val="none" w:sz="0" w:space="0" w:color="auto"/>
      </w:divBdr>
    </w:div>
    <w:div w:id="644235873">
      <w:bodyDiv w:val="1"/>
      <w:marLeft w:val="0"/>
      <w:marRight w:val="0"/>
      <w:marTop w:val="0"/>
      <w:marBottom w:val="0"/>
      <w:divBdr>
        <w:top w:val="none" w:sz="0" w:space="0" w:color="auto"/>
        <w:left w:val="none" w:sz="0" w:space="0" w:color="auto"/>
        <w:bottom w:val="none" w:sz="0" w:space="0" w:color="auto"/>
        <w:right w:val="none" w:sz="0" w:space="0" w:color="auto"/>
      </w:divBdr>
    </w:div>
    <w:div w:id="646086231">
      <w:bodyDiv w:val="1"/>
      <w:marLeft w:val="0"/>
      <w:marRight w:val="0"/>
      <w:marTop w:val="0"/>
      <w:marBottom w:val="0"/>
      <w:divBdr>
        <w:top w:val="none" w:sz="0" w:space="0" w:color="auto"/>
        <w:left w:val="none" w:sz="0" w:space="0" w:color="auto"/>
        <w:bottom w:val="none" w:sz="0" w:space="0" w:color="auto"/>
        <w:right w:val="none" w:sz="0" w:space="0" w:color="auto"/>
      </w:divBdr>
    </w:div>
    <w:div w:id="649094177">
      <w:bodyDiv w:val="1"/>
      <w:marLeft w:val="0"/>
      <w:marRight w:val="0"/>
      <w:marTop w:val="0"/>
      <w:marBottom w:val="0"/>
      <w:divBdr>
        <w:top w:val="none" w:sz="0" w:space="0" w:color="auto"/>
        <w:left w:val="none" w:sz="0" w:space="0" w:color="auto"/>
        <w:bottom w:val="none" w:sz="0" w:space="0" w:color="auto"/>
        <w:right w:val="none" w:sz="0" w:space="0" w:color="auto"/>
      </w:divBdr>
    </w:div>
    <w:div w:id="661784355">
      <w:bodyDiv w:val="1"/>
      <w:marLeft w:val="0"/>
      <w:marRight w:val="0"/>
      <w:marTop w:val="0"/>
      <w:marBottom w:val="0"/>
      <w:divBdr>
        <w:top w:val="none" w:sz="0" w:space="0" w:color="auto"/>
        <w:left w:val="none" w:sz="0" w:space="0" w:color="auto"/>
        <w:bottom w:val="none" w:sz="0" w:space="0" w:color="auto"/>
        <w:right w:val="none" w:sz="0" w:space="0" w:color="auto"/>
      </w:divBdr>
    </w:div>
    <w:div w:id="664482152">
      <w:bodyDiv w:val="1"/>
      <w:marLeft w:val="0"/>
      <w:marRight w:val="0"/>
      <w:marTop w:val="0"/>
      <w:marBottom w:val="0"/>
      <w:divBdr>
        <w:top w:val="none" w:sz="0" w:space="0" w:color="auto"/>
        <w:left w:val="none" w:sz="0" w:space="0" w:color="auto"/>
        <w:bottom w:val="none" w:sz="0" w:space="0" w:color="auto"/>
        <w:right w:val="none" w:sz="0" w:space="0" w:color="auto"/>
      </w:divBdr>
    </w:div>
    <w:div w:id="666632900">
      <w:bodyDiv w:val="1"/>
      <w:marLeft w:val="0"/>
      <w:marRight w:val="0"/>
      <w:marTop w:val="0"/>
      <w:marBottom w:val="0"/>
      <w:divBdr>
        <w:top w:val="none" w:sz="0" w:space="0" w:color="auto"/>
        <w:left w:val="none" w:sz="0" w:space="0" w:color="auto"/>
        <w:bottom w:val="none" w:sz="0" w:space="0" w:color="auto"/>
        <w:right w:val="none" w:sz="0" w:space="0" w:color="auto"/>
      </w:divBdr>
    </w:div>
    <w:div w:id="666712736">
      <w:bodyDiv w:val="1"/>
      <w:marLeft w:val="0"/>
      <w:marRight w:val="0"/>
      <w:marTop w:val="0"/>
      <w:marBottom w:val="0"/>
      <w:divBdr>
        <w:top w:val="none" w:sz="0" w:space="0" w:color="auto"/>
        <w:left w:val="none" w:sz="0" w:space="0" w:color="auto"/>
        <w:bottom w:val="none" w:sz="0" w:space="0" w:color="auto"/>
        <w:right w:val="none" w:sz="0" w:space="0" w:color="auto"/>
      </w:divBdr>
    </w:div>
    <w:div w:id="667564683">
      <w:bodyDiv w:val="1"/>
      <w:marLeft w:val="0"/>
      <w:marRight w:val="0"/>
      <w:marTop w:val="0"/>
      <w:marBottom w:val="0"/>
      <w:divBdr>
        <w:top w:val="none" w:sz="0" w:space="0" w:color="auto"/>
        <w:left w:val="none" w:sz="0" w:space="0" w:color="auto"/>
        <w:bottom w:val="none" w:sz="0" w:space="0" w:color="auto"/>
        <w:right w:val="none" w:sz="0" w:space="0" w:color="auto"/>
      </w:divBdr>
    </w:div>
    <w:div w:id="667711651">
      <w:bodyDiv w:val="1"/>
      <w:marLeft w:val="0"/>
      <w:marRight w:val="0"/>
      <w:marTop w:val="0"/>
      <w:marBottom w:val="0"/>
      <w:divBdr>
        <w:top w:val="none" w:sz="0" w:space="0" w:color="auto"/>
        <w:left w:val="none" w:sz="0" w:space="0" w:color="auto"/>
        <w:bottom w:val="none" w:sz="0" w:space="0" w:color="auto"/>
        <w:right w:val="none" w:sz="0" w:space="0" w:color="auto"/>
      </w:divBdr>
    </w:div>
    <w:div w:id="668798692">
      <w:bodyDiv w:val="1"/>
      <w:marLeft w:val="0"/>
      <w:marRight w:val="0"/>
      <w:marTop w:val="0"/>
      <w:marBottom w:val="0"/>
      <w:divBdr>
        <w:top w:val="none" w:sz="0" w:space="0" w:color="auto"/>
        <w:left w:val="none" w:sz="0" w:space="0" w:color="auto"/>
        <w:bottom w:val="none" w:sz="0" w:space="0" w:color="auto"/>
        <w:right w:val="none" w:sz="0" w:space="0" w:color="auto"/>
      </w:divBdr>
    </w:div>
    <w:div w:id="673191354">
      <w:bodyDiv w:val="1"/>
      <w:marLeft w:val="0"/>
      <w:marRight w:val="0"/>
      <w:marTop w:val="0"/>
      <w:marBottom w:val="0"/>
      <w:divBdr>
        <w:top w:val="none" w:sz="0" w:space="0" w:color="auto"/>
        <w:left w:val="none" w:sz="0" w:space="0" w:color="auto"/>
        <w:bottom w:val="none" w:sz="0" w:space="0" w:color="auto"/>
        <w:right w:val="none" w:sz="0" w:space="0" w:color="auto"/>
      </w:divBdr>
    </w:div>
    <w:div w:id="691298525">
      <w:bodyDiv w:val="1"/>
      <w:marLeft w:val="0"/>
      <w:marRight w:val="0"/>
      <w:marTop w:val="0"/>
      <w:marBottom w:val="0"/>
      <w:divBdr>
        <w:top w:val="none" w:sz="0" w:space="0" w:color="auto"/>
        <w:left w:val="none" w:sz="0" w:space="0" w:color="auto"/>
        <w:bottom w:val="none" w:sz="0" w:space="0" w:color="auto"/>
        <w:right w:val="none" w:sz="0" w:space="0" w:color="auto"/>
      </w:divBdr>
    </w:div>
    <w:div w:id="699403191">
      <w:bodyDiv w:val="1"/>
      <w:marLeft w:val="0"/>
      <w:marRight w:val="0"/>
      <w:marTop w:val="0"/>
      <w:marBottom w:val="0"/>
      <w:divBdr>
        <w:top w:val="none" w:sz="0" w:space="0" w:color="auto"/>
        <w:left w:val="none" w:sz="0" w:space="0" w:color="auto"/>
        <w:bottom w:val="none" w:sz="0" w:space="0" w:color="auto"/>
        <w:right w:val="none" w:sz="0" w:space="0" w:color="auto"/>
      </w:divBdr>
    </w:div>
    <w:div w:id="703360090">
      <w:bodyDiv w:val="1"/>
      <w:marLeft w:val="0"/>
      <w:marRight w:val="0"/>
      <w:marTop w:val="0"/>
      <w:marBottom w:val="0"/>
      <w:divBdr>
        <w:top w:val="none" w:sz="0" w:space="0" w:color="auto"/>
        <w:left w:val="none" w:sz="0" w:space="0" w:color="auto"/>
        <w:bottom w:val="none" w:sz="0" w:space="0" w:color="auto"/>
        <w:right w:val="none" w:sz="0" w:space="0" w:color="auto"/>
      </w:divBdr>
    </w:div>
    <w:div w:id="706837900">
      <w:bodyDiv w:val="1"/>
      <w:marLeft w:val="0"/>
      <w:marRight w:val="0"/>
      <w:marTop w:val="0"/>
      <w:marBottom w:val="0"/>
      <w:divBdr>
        <w:top w:val="none" w:sz="0" w:space="0" w:color="auto"/>
        <w:left w:val="none" w:sz="0" w:space="0" w:color="auto"/>
        <w:bottom w:val="none" w:sz="0" w:space="0" w:color="auto"/>
        <w:right w:val="none" w:sz="0" w:space="0" w:color="auto"/>
      </w:divBdr>
    </w:div>
    <w:div w:id="710302177">
      <w:bodyDiv w:val="1"/>
      <w:marLeft w:val="0"/>
      <w:marRight w:val="0"/>
      <w:marTop w:val="0"/>
      <w:marBottom w:val="0"/>
      <w:divBdr>
        <w:top w:val="none" w:sz="0" w:space="0" w:color="auto"/>
        <w:left w:val="none" w:sz="0" w:space="0" w:color="auto"/>
        <w:bottom w:val="none" w:sz="0" w:space="0" w:color="auto"/>
        <w:right w:val="none" w:sz="0" w:space="0" w:color="auto"/>
      </w:divBdr>
    </w:div>
    <w:div w:id="717625060">
      <w:bodyDiv w:val="1"/>
      <w:marLeft w:val="0"/>
      <w:marRight w:val="0"/>
      <w:marTop w:val="0"/>
      <w:marBottom w:val="0"/>
      <w:divBdr>
        <w:top w:val="none" w:sz="0" w:space="0" w:color="auto"/>
        <w:left w:val="none" w:sz="0" w:space="0" w:color="auto"/>
        <w:bottom w:val="none" w:sz="0" w:space="0" w:color="auto"/>
        <w:right w:val="none" w:sz="0" w:space="0" w:color="auto"/>
      </w:divBdr>
    </w:div>
    <w:div w:id="720784605">
      <w:bodyDiv w:val="1"/>
      <w:marLeft w:val="0"/>
      <w:marRight w:val="0"/>
      <w:marTop w:val="0"/>
      <w:marBottom w:val="0"/>
      <w:divBdr>
        <w:top w:val="none" w:sz="0" w:space="0" w:color="auto"/>
        <w:left w:val="none" w:sz="0" w:space="0" w:color="auto"/>
        <w:bottom w:val="none" w:sz="0" w:space="0" w:color="auto"/>
        <w:right w:val="none" w:sz="0" w:space="0" w:color="auto"/>
      </w:divBdr>
    </w:div>
    <w:div w:id="722173946">
      <w:bodyDiv w:val="1"/>
      <w:marLeft w:val="0"/>
      <w:marRight w:val="0"/>
      <w:marTop w:val="0"/>
      <w:marBottom w:val="0"/>
      <w:divBdr>
        <w:top w:val="none" w:sz="0" w:space="0" w:color="auto"/>
        <w:left w:val="none" w:sz="0" w:space="0" w:color="auto"/>
        <w:bottom w:val="none" w:sz="0" w:space="0" w:color="auto"/>
        <w:right w:val="none" w:sz="0" w:space="0" w:color="auto"/>
      </w:divBdr>
    </w:div>
    <w:div w:id="724569725">
      <w:bodyDiv w:val="1"/>
      <w:marLeft w:val="0"/>
      <w:marRight w:val="0"/>
      <w:marTop w:val="0"/>
      <w:marBottom w:val="0"/>
      <w:divBdr>
        <w:top w:val="none" w:sz="0" w:space="0" w:color="auto"/>
        <w:left w:val="none" w:sz="0" w:space="0" w:color="auto"/>
        <w:bottom w:val="none" w:sz="0" w:space="0" w:color="auto"/>
        <w:right w:val="none" w:sz="0" w:space="0" w:color="auto"/>
      </w:divBdr>
    </w:div>
    <w:div w:id="737441960">
      <w:bodyDiv w:val="1"/>
      <w:marLeft w:val="0"/>
      <w:marRight w:val="0"/>
      <w:marTop w:val="0"/>
      <w:marBottom w:val="0"/>
      <w:divBdr>
        <w:top w:val="none" w:sz="0" w:space="0" w:color="auto"/>
        <w:left w:val="none" w:sz="0" w:space="0" w:color="auto"/>
        <w:bottom w:val="none" w:sz="0" w:space="0" w:color="auto"/>
        <w:right w:val="none" w:sz="0" w:space="0" w:color="auto"/>
      </w:divBdr>
    </w:div>
    <w:div w:id="744570255">
      <w:bodyDiv w:val="1"/>
      <w:marLeft w:val="0"/>
      <w:marRight w:val="0"/>
      <w:marTop w:val="0"/>
      <w:marBottom w:val="0"/>
      <w:divBdr>
        <w:top w:val="none" w:sz="0" w:space="0" w:color="auto"/>
        <w:left w:val="none" w:sz="0" w:space="0" w:color="auto"/>
        <w:bottom w:val="none" w:sz="0" w:space="0" w:color="auto"/>
        <w:right w:val="none" w:sz="0" w:space="0" w:color="auto"/>
      </w:divBdr>
    </w:div>
    <w:div w:id="747462836">
      <w:bodyDiv w:val="1"/>
      <w:marLeft w:val="0"/>
      <w:marRight w:val="0"/>
      <w:marTop w:val="0"/>
      <w:marBottom w:val="0"/>
      <w:divBdr>
        <w:top w:val="none" w:sz="0" w:space="0" w:color="auto"/>
        <w:left w:val="none" w:sz="0" w:space="0" w:color="auto"/>
        <w:bottom w:val="none" w:sz="0" w:space="0" w:color="auto"/>
        <w:right w:val="none" w:sz="0" w:space="0" w:color="auto"/>
      </w:divBdr>
    </w:div>
    <w:div w:id="755634932">
      <w:bodyDiv w:val="1"/>
      <w:marLeft w:val="0"/>
      <w:marRight w:val="0"/>
      <w:marTop w:val="0"/>
      <w:marBottom w:val="0"/>
      <w:divBdr>
        <w:top w:val="none" w:sz="0" w:space="0" w:color="auto"/>
        <w:left w:val="none" w:sz="0" w:space="0" w:color="auto"/>
        <w:bottom w:val="none" w:sz="0" w:space="0" w:color="auto"/>
        <w:right w:val="none" w:sz="0" w:space="0" w:color="auto"/>
      </w:divBdr>
    </w:div>
    <w:div w:id="756899606">
      <w:bodyDiv w:val="1"/>
      <w:marLeft w:val="0"/>
      <w:marRight w:val="0"/>
      <w:marTop w:val="0"/>
      <w:marBottom w:val="0"/>
      <w:divBdr>
        <w:top w:val="none" w:sz="0" w:space="0" w:color="auto"/>
        <w:left w:val="none" w:sz="0" w:space="0" w:color="auto"/>
        <w:bottom w:val="none" w:sz="0" w:space="0" w:color="auto"/>
        <w:right w:val="none" w:sz="0" w:space="0" w:color="auto"/>
      </w:divBdr>
    </w:div>
    <w:div w:id="757873280">
      <w:bodyDiv w:val="1"/>
      <w:marLeft w:val="0"/>
      <w:marRight w:val="0"/>
      <w:marTop w:val="0"/>
      <w:marBottom w:val="0"/>
      <w:divBdr>
        <w:top w:val="none" w:sz="0" w:space="0" w:color="auto"/>
        <w:left w:val="none" w:sz="0" w:space="0" w:color="auto"/>
        <w:bottom w:val="none" w:sz="0" w:space="0" w:color="auto"/>
        <w:right w:val="none" w:sz="0" w:space="0" w:color="auto"/>
      </w:divBdr>
    </w:div>
    <w:div w:id="759058531">
      <w:bodyDiv w:val="1"/>
      <w:marLeft w:val="0"/>
      <w:marRight w:val="0"/>
      <w:marTop w:val="0"/>
      <w:marBottom w:val="0"/>
      <w:divBdr>
        <w:top w:val="none" w:sz="0" w:space="0" w:color="auto"/>
        <w:left w:val="none" w:sz="0" w:space="0" w:color="auto"/>
        <w:bottom w:val="none" w:sz="0" w:space="0" w:color="auto"/>
        <w:right w:val="none" w:sz="0" w:space="0" w:color="auto"/>
      </w:divBdr>
    </w:div>
    <w:div w:id="770900707">
      <w:bodyDiv w:val="1"/>
      <w:marLeft w:val="0"/>
      <w:marRight w:val="0"/>
      <w:marTop w:val="0"/>
      <w:marBottom w:val="0"/>
      <w:divBdr>
        <w:top w:val="none" w:sz="0" w:space="0" w:color="auto"/>
        <w:left w:val="none" w:sz="0" w:space="0" w:color="auto"/>
        <w:bottom w:val="none" w:sz="0" w:space="0" w:color="auto"/>
        <w:right w:val="none" w:sz="0" w:space="0" w:color="auto"/>
      </w:divBdr>
    </w:div>
    <w:div w:id="772628008">
      <w:bodyDiv w:val="1"/>
      <w:marLeft w:val="0"/>
      <w:marRight w:val="0"/>
      <w:marTop w:val="0"/>
      <w:marBottom w:val="0"/>
      <w:divBdr>
        <w:top w:val="none" w:sz="0" w:space="0" w:color="auto"/>
        <w:left w:val="none" w:sz="0" w:space="0" w:color="auto"/>
        <w:bottom w:val="none" w:sz="0" w:space="0" w:color="auto"/>
        <w:right w:val="none" w:sz="0" w:space="0" w:color="auto"/>
      </w:divBdr>
    </w:div>
    <w:div w:id="786701489">
      <w:bodyDiv w:val="1"/>
      <w:marLeft w:val="0"/>
      <w:marRight w:val="0"/>
      <w:marTop w:val="0"/>
      <w:marBottom w:val="0"/>
      <w:divBdr>
        <w:top w:val="none" w:sz="0" w:space="0" w:color="auto"/>
        <w:left w:val="none" w:sz="0" w:space="0" w:color="auto"/>
        <w:bottom w:val="none" w:sz="0" w:space="0" w:color="auto"/>
        <w:right w:val="none" w:sz="0" w:space="0" w:color="auto"/>
      </w:divBdr>
    </w:div>
    <w:div w:id="789864558">
      <w:bodyDiv w:val="1"/>
      <w:marLeft w:val="0"/>
      <w:marRight w:val="0"/>
      <w:marTop w:val="0"/>
      <w:marBottom w:val="0"/>
      <w:divBdr>
        <w:top w:val="none" w:sz="0" w:space="0" w:color="auto"/>
        <w:left w:val="none" w:sz="0" w:space="0" w:color="auto"/>
        <w:bottom w:val="none" w:sz="0" w:space="0" w:color="auto"/>
        <w:right w:val="none" w:sz="0" w:space="0" w:color="auto"/>
      </w:divBdr>
    </w:div>
    <w:div w:id="796410055">
      <w:bodyDiv w:val="1"/>
      <w:marLeft w:val="0"/>
      <w:marRight w:val="0"/>
      <w:marTop w:val="0"/>
      <w:marBottom w:val="0"/>
      <w:divBdr>
        <w:top w:val="none" w:sz="0" w:space="0" w:color="auto"/>
        <w:left w:val="none" w:sz="0" w:space="0" w:color="auto"/>
        <w:bottom w:val="none" w:sz="0" w:space="0" w:color="auto"/>
        <w:right w:val="none" w:sz="0" w:space="0" w:color="auto"/>
      </w:divBdr>
    </w:div>
    <w:div w:id="797912685">
      <w:bodyDiv w:val="1"/>
      <w:marLeft w:val="0"/>
      <w:marRight w:val="0"/>
      <w:marTop w:val="0"/>
      <w:marBottom w:val="0"/>
      <w:divBdr>
        <w:top w:val="none" w:sz="0" w:space="0" w:color="auto"/>
        <w:left w:val="none" w:sz="0" w:space="0" w:color="auto"/>
        <w:bottom w:val="none" w:sz="0" w:space="0" w:color="auto"/>
        <w:right w:val="none" w:sz="0" w:space="0" w:color="auto"/>
      </w:divBdr>
    </w:div>
    <w:div w:id="801463175">
      <w:bodyDiv w:val="1"/>
      <w:marLeft w:val="0"/>
      <w:marRight w:val="0"/>
      <w:marTop w:val="0"/>
      <w:marBottom w:val="0"/>
      <w:divBdr>
        <w:top w:val="none" w:sz="0" w:space="0" w:color="auto"/>
        <w:left w:val="none" w:sz="0" w:space="0" w:color="auto"/>
        <w:bottom w:val="none" w:sz="0" w:space="0" w:color="auto"/>
        <w:right w:val="none" w:sz="0" w:space="0" w:color="auto"/>
      </w:divBdr>
    </w:div>
    <w:div w:id="807405540">
      <w:bodyDiv w:val="1"/>
      <w:marLeft w:val="0"/>
      <w:marRight w:val="0"/>
      <w:marTop w:val="0"/>
      <w:marBottom w:val="0"/>
      <w:divBdr>
        <w:top w:val="none" w:sz="0" w:space="0" w:color="auto"/>
        <w:left w:val="none" w:sz="0" w:space="0" w:color="auto"/>
        <w:bottom w:val="none" w:sz="0" w:space="0" w:color="auto"/>
        <w:right w:val="none" w:sz="0" w:space="0" w:color="auto"/>
      </w:divBdr>
    </w:div>
    <w:div w:id="811406290">
      <w:bodyDiv w:val="1"/>
      <w:marLeft w:val="0"/>
      <w:marRight w:val="0"/>
      <w:marTop w:val="0"/>
      <w:marBottom w:val="0"/>
      <w:divBdr>
        <w:top w:val="none" w:sz="0" w:space="0" w:color="auto"/>
        <w:left w:val="none" w:sz="0" w:space="0" w:color="auto"/>
        <w:bottom w:val="none" w:sz="0" w:space="0" w:color="auto"/>
        <w:right w:val="none" w:sz="0" w:space="0" w:color="auto"/>
      </w:divBdr>
    </w:div>
    <w:div w:id="812412439">
      <w:bodyDiv w:val="1"/>
      <w:marLeft w:val="0"/>
      <w:marRight w:val="0"/>
      <w:marTop w:val="0"/>
      <w:marBottom w:val="0"/>
      <w:divBdr>
        <w:top w:val="none" w:sz="0" w:space="0" w:color="auto"/>
        <w:left w:val="none" w:sz="0" w:space="0" w:color="auto"/>
        <w:bottom w:val="none" w:sz="0" w:space="0" w:color="auto"/>
        <w:right w:val="none" w:sz="0" w:space="0" w:color="auto"/>
      </w:divBdr>
    </w:div>
    <w:div w:id="815225047">
      <w:bodyDiv w:val="1"/>
      <w:marLeft w:val="0"/>
      <w:marRight w:val="0"/>
      <w:marTop w:val="0"/>
      <w:marBottom w:val="0"/>
      <w:divBdr>
        <w:top w:val="none" w:sz="0" w:space="0" w:color="auto"/>
        <w:left w:val="none" w:sz="0" w:space="0" w:color="auto"/>
        <w:bottom w:val="none" w:sz="0" w:space="0" w:color="auto"/>
        <w:right w:val="none" w:sz="0" w:space="0" w:color="auto"/>
      </w:divBdr>
    </w:div>
    <w:div w:id="817578178">
      <w:bodyDiv w:val="1"/>
      <w:marLeft w:val="0"/>
      <w:marRight w:val="0"/>
      <w:marTop w:val="0"/>
      <w:marBottom w:val="0"/>
      <w:divBdr>
        <w:top w:val="none" w:sz="0" w:space="0" w:color="auto"/>
        <w:left w:val="none" w:sz="0" w:space="0" w:color="auto"/>
        <w:bottom w:val="none" w:sz="0" w:space="0" w:color="auto"/>
        <w:right w:val="none" w:sz="0" w:space="0" w:color="auto"/>
      </w:divBdr>
    </w:div>
    <w:div w:id="835924226">
      <w:bodyDiv w:val="1"/>
      <w:marLeft w:val="0"/>
      <w:marRight w:val="0"/>
      <w:marTop w:val="0"/>
      <w:marBottom w:val="0"/>
      <w:divBdr>
        <w:top w:val="none" w:sz="0" w:space="0" w:color="auto"/>
        <w:left w:val="none" w:sz="0" w:space="0" w:color="auto"/>
        <w:bottom w:val="none" w:sz="0" w:space="0" w:color="auto"/>
        <w:right w:val="none" w:sz="0" w:space="0" w:color="auto"/>
      </w:divBdr>
    </w:div>
    <w:div w:id="837774483">
      <w:bodyDiv w:val="1"/>
      <w:marLeft w:val="0"/>
      <w:marRight w:val="0"/>
      <w:marTop w:val="0"/>
      <w:marBottom w:val="0"/>
      <w:divBdr>
        <w:top w:val="none" w:sz="0" w:space="0" w:color="auto"/>
        <w:left w:val="none" w:sz="0" w:space="0" w:color="auto"/>
        <w:bottom w:val="none" w:sz="0" w:space="0" w:color="auto"/>
        <w:right w:val="none" w:sz="0" w:space="0" w:color="auto"/>
      </w:divBdr>
    </w:div>
    <w:div w:id="840201028">
      <w:bodyDiv w:val="1"/>
      <w:marLeft w:val="0"/>
      <w:marRight w:val="0"/>
      <w:marTop w:val="0"/>
      <w:marBottom w:val="0"/>
      <w:divBdr>
        <w:top w:val="none" w:sz="0" w:space="0" w:color="auto"/>
        <w:left w:val="none" w:sz="0" w:space="0" w:color="auto"/>
        <w:bottom w:val="none" w:sz="0" w:space="0" w:color="auto"/>
        <w:right w:val="none" w:sz="0" w:space="0" w:color="auto"/>
      </w:divBdr>
    </w:div>
    <w:div w:id="852492596">
      <w:bodyDiv w:val="1"/>
      <w:marLeft w:val="0"/>
      <w:marRight w:val="0"/>
      <w:marTop w:val="0"/>
      <w:marBottom w:val="0"/>
      <w:divBdr>
        <w:top w:val="none" w:sz="0" w:space="0" w:color="auto"/>
        <w:left w:val="none" w:sz="0" w:space="0" w:color="auto"/>
        <w:bottom w:val="none" w:sz="0" w:space="0" w:color="auto"/>
        <w:right w:val="none" w:sz="0" w:space="0" w:color="auto"/>
      </w:divBdr>
    </w:div>
    <w:div w:id="855776265">
      <w:bodyDiv w:val="1"/>
      <w:marLeft w:val="0"/>
      <w:marRight w:val="0"/>
      <w:marTop w:val="0"/>
      <w:marBottom w:val="0"/>
      <w:divBdr>
        <w:top w:val="none" w:sz="0" w:space="0" w:color="auto"/>
        <w:left w:val="none" w:sz="0" w:space="0" w:color="auto"/>
        <w:bottom w:val="none" w:sz="0" w:space="0" w:color="auto"/>
        <w:right w:val="none" w:sz="0" w:space="0" w:color="auto"/>
      </w:divBdr>
    </w:div>
    <w:div w:id="865289667">
      <w:bodyDiv w:val="1"/>
      <w:marLeft w:val="0"/>
      <w:marRight w:val="0"/>
      <w:marTop w:val="0"/>
      <w:marBottom w:val="0"/>
      <w:divBdr>
        <w:top w:val="none" w:sz="0" w:space="0" w:color="auto"/>
        <w:left w:val="none" w:sz="0" w:space="0" w:color="auto"/>
        <w:bottom w:val="none" w:sz="0" w:space="0" w:color="auto"/>
        <w:right w:val="none" w:sz="0" w:space="0" w:color="auto"/>
      </w:divBdr>
    </w:div>
    <w:div w:id="868688412">
      <w:bodyDiv w:val="1"/>
      <w:marLeft w:val="0"/>
      <w:marRight w:val="0"/>
      <w:marTop w:val="0"/>
      <w:marBottom w:val="0"/>
      <w:divBdr>
        <w:top w:val="none" w:sz="0" w:space="0" w:color="auto"/>
        <w:left w:val="none" w:sz="0" w:space="0" w:color="auto"/>
        <w:bottom w:val="none" w:sz="0" w:space="0" w:color="auto"/>
        <w:right w:val="none" w:sz="0" w:space="0" w:color="auto"/>
      </w:divBdr>
    </w:div>
    <w:div w:id="869686961">
      <w:bodyDiv w:val="1"/>
      <w:marLeft w:val="0"/>
      <w:marRight w:val="0"/>
      <w:marTop w:val="0"/>
      <w:marBottom w:val="0"/>
      <w:divBdr>
        <w:top w:val="none" w:sz="0" w:space="0" w:color="auto"/>
        <w:left w:val="none" w:sz="0" w:space="0" w:color="auto"/>
        <w:bottom w:val="none" w:sz="0" w:space="0" w:color="auto"/>
        <w:right w:val="none" w:sz="0" w:space="0" w:color="auto"/>
      </w:divBdr>
    </w:div>
    <w:div w:id="870342087">
      <w:bodyDiv w:val="1"/>
      <w:marLeft w:val="0"/>
      <w:marRight w:val="0"/>
      <w:marTop w:val="0"/>
      <w:marBottom w:val="0"/>
      <w:divBdr>
        <w:top w:val="none" w:sz="0" w:space="0" w:color="auto"/>
        <w:left w:val="none" w:sz="0" w:space="0" w:color="auto"/>
        <w:bottom w:val="none" w:sz="0" w:space="0" w:color="auto"/>
        <w:right w:val="none" w:sz="0" w:space="0" w:color="auto"/>
      </w:divBdr>
    </w:div>
    <w:div w:id="873689881">
      <w:bodyDiv w:val="1"/>
      <w:marLeft w:val="0"/>
      <w:marRight w:val="0"/>
      <w:marTop w:val="0"/>
      <w:marBottom w:val="0"/>
      <w:divBdr>
        <w:top w:val="none" w:sz="0" w:space="0" w:color="auto"/>
        <w:left w:val="none" w:sz="0" w:space="0" w:color="auto"/>
        <w:bottom w:val="none" w:sz="0" w:space="0" w:color="auto"/>
        <w:right w:val="none" w:sz="0" w:space="0" w:color="auto"/>
      </w:divBdr>
    </w:div>
    <w:div w:id="880675300">
      <w:bodyDiv w:val="1"/>
      <w:marLeft w:val="0"/>
      <w:marRight w:val="0"/>
      <w:marTop w:val="0"/>
      <w:marBottom w:val="0"/>
      <w:divBdr>
        <w:top w:val="none" w:sz="0" w:space="0" w:color="auto"/>
        <w:left w:val="none" w:sz="0" w:space="0" w:color="auto"/>
        <w:bottom w:val="none" w:sz="0" w:space="0" w:color="auto"/>
        <w:right w:val="none" w:sz="0" w:space="0" w:color="auto"/>
      </w:divBdr>
    </w:div>
    <w:div w:id="882979508">
      <w:bodyDiv w:val="1"/>
      <w:marLeft w:val="0"/>
      <w:marRight w:val="0"/>
      <w:marTop w:val="0"/>
      <w:marBottom w:val="0"/>
      <w:divBdr>
        <w:top w:val="none" w:sz="0" w:space="0" w:color="auto"/>
        <w:left w:val="none" w:sz="0" w:space="0" w:color="auto"/>
        <w:bottom w:val="none" w:sz="0" w:space="0" w:color="auto"/>
        <w:right w:val="none" w:sz="0" w:space="0" w:color="auto"/>
      </w:divBdr>
    </w:div>
    <w:div w:id="894513817">
      <w:bodyDiv w:val="1"/>
      <w:marLeft w:val="0"/>
      <w:marRight w:val="0"/>
      <w:marTop w:val="0"/>
      <w:marBottom w:val="0"/>
      <w:divBdr>
        <w:top w:val="none" w:sz="0" w:space="0" w:color="auto"/>
        <w:left w:val="none" w:sz="0" w:space="0" w:color="auto"/>
        <w:bottom w:val="none" w:sz="0" w:space="0" w:color="auto"/>
        <w:right w:val="none" w:sz="0" w:space="0" w:color="auto"/>
      </w:divBdr>
    </w:div>
    <w:div w:id="900097644">
      <w:bodyDiv w:val="1"/>
      <w:marLeft w:val="0"/>
      <w:marRight w:val="0"/>
      <w:marTop w:val="0"/>
      <w:marBottom w:val="0"/>
      <w:divBdr>
        <w:top w:val="none" w:sz="0" w:space="0" w:color="auto"/>
        <w:left w:val="none" w:sz="0" w:space="0" w:color="auto"/>
        <w:bottom w:val="none" w:sz="0" w:space="0" w:color="auto"/>
        <w:right w:val="none" w:sz="0" w:space="0" w:color="auto"/>
      </w:divBdr>
    </w:div>
    <w:div w:id="927346482">
      <w:bodyDiv w:val="1"/>
      <w:marLeft w:val="0"/>
      <w:marRight w:val="0"/>
      <w:marTop w:val="0"/>
      <w:marBottom w:val="0"/>
      <w:divBdr>
        <w:top w:val="none" w:sz="0" w:space="0" w:color="auto"/>
        <w:left w:val="none" w:sz="0" w:space="0" w:color="auto"/>
        <w:bottom w:val="none" w:sz="0" w:space="0" w:color="auto"/>
        <w:right w:val="none" w:sz="0" w:space="0" w:color="auto"/>
      </w:divBdr>
    </w:div>
    <w:div w:id="931472130">
      <w:bodyDiv w:val="1"/>
      <w:marLeft w:val="0"/>
      <w:marRight w:val="0"/>
      <w:marTop w:val="0"/>
      <w:marBottom w:val="0"/>
      <w:divBdr>
        <w:top w:val="none" w:sz="0" w:space="0" w:color="auto"/>
        <w:left w:val="none" w:sz="0" w:space="0" w:color="auto"/>
        <w:bottom w:val="none" w:sz="0" w:space="0" w:color="auto"/>
        <w:right w:val="none" w:sz="0" w:space="0" w:color="auto"/>
      </w:divBdr>
    </w:div>
    <w:div w:id="938027378">
      <w:bodyDiv w:val="1"/>
      <w:marLeft w:val="0"/>
      <w:marRight w:val="0"/>
      <w:marTop w:val="0"/>
      <w:marBottom w:val="0"/>
      <w:divBdr>
        <w:top w:val="none" w:sz="0" w:space="0" w:color="auto"/>
        <w:left w:val="none" w:sz="0" w:space="0" w:color="auto"/>
        <w:bottom w:val="none" w:sz="0" w:space="0" w:color="auto"/>
        <w:right w:val="none" w:sz="0" w:space="0" w:color="auto"/>
      </w:divBdr>
    </w:div>
    <w:div w:id="943615585">
      <w:bodyDiv w:val="1"/>
      <w:marLeft w:val="0"/>
      <w:marRight w:val="0"/>
      <w:marTop w:val="0"/>
      <w:marBottom w:val="0"/>
      <w:divBdr>
        <w:top w:val="none" w:sz="0" w:space="0" w:color="auto"/>
        <w:left w:val="none" w:sz="0" w:space="0" w:color="auto"/>
        <w:bottom w:val="none" w:sz="0" w:space="0" w:color="auto"/>
        <w:right w:val="none" w:sz="0" w:space="0" w:color="auto"/>
      </w:divBdr>
    </w:div>
    <w:div w:id="948321649">
      <w:bodyDiv w:val="1"/>
      <w:marLeft w:val="0"/>
      <w:marRight w:val="0"/>
      <w:marTop w:val="0"/>
      <w:marBottom w:val="0"/>
      <w:divBdr>
        <w:top w:val="none" w:sz="0" w:space="0" w:color="auto"/>
        <w:left w:val="none" w:sz="0" w:space="0" w:color="auto"/>
        <w:bottom w:val="none" w:sz="0" w:space="0" w:color="auto"/>
        <w:right w:val="none" w:sz="0" w:space="0" w:color="auto"/>
      </w:divBdr>
    </w:div>
    <w:div w:id="948659948">
      <w:bodyDiv w:val="1"/>
      <w:marLeft w:val="0"/>
      <w:marRight w:val="0"/>
      <w:marTop w:val="0"/>
      <w:marBottom w:val="0"/>
      <w:divBdr>
        <w:top w:val="none" w:sz="0" w:space="0" w:color="auto"/>
        <w:left w:val="none" w:sz="0" w:space="0" w:color="auto"/>
        <w:bottom w:val="none" w:sz="0" w:space="0" w:color="auto"/>
        <w:right w:val="none" w:sz="0" w:space="0" w:color="auto"/>
      </w:divBdr>
    </w:div>
    <w:div w:id="958489928">
      <w:bodyDiv w:val="1"/>
      <w:marLeft w:val="0"/>
      <w:marRight w:val="0"/>
      <w:marTop w:val="0"/>
      <w:marBottom w:val="0"/>
      <w:divBdr>
        <w:top w:val="none" w:sz="0" w:space="0" w:color="auto"/>
        <w:left w:val="none" w:sz="0" w:space="0" w:color="auto"/>
        <w:bottom w:val="none" w:sz="0" w:space="0" w:color="auto"/>
        <w:right w:val="none" w:sz="0" w:space="0" w:color="auto"/>
      </w:divBdr>
    </w:div>
    <w:div w:id="958993877">
      <w:bodyDiv w:val="1"/>
      <w:marLeft w:val="0"/>
      <w:marRight w:val="0"/>
      <w:marTop w:val="0"/>
      <w:marBottom w:val="0"/>
      <w:divBdr>
        <w:top w:val="none" w:sz="0" w:space="0" w:color="auto"/>
        <w:left w:val="none" w:sz="0" w:space="0" w:color="auto"/>
        <w:bottom w:val="none" w:sz="0" w:space="0" w:color="auto"/>
        <w:right w:val="none" w:sz="0" w:space="0" w:color="auto"/>
      </w:divBdr>
    </w:div>
    <w:div w:id="967248119">
      <w:bodyDiv w:val="1"/>
      <w:marLeft w:val="0"/>
      <w:marRight w:val="0"/>
      <w:marTop w:val="0"/>
      <w:marBottom w:val="0"/>
      <w:divBdr>
        <w:top w:val="none" w:sz="0" w:space="0" w:color="auto"/>
        <w:left w:val="none" w:sz="0" w:space="0" w:color="auto"/>
        <w:bottom w:val="none" w:sz="0" w:space="0" w:color="auto"/>
        <w:right w:val="none" w:sz="0" w:space="0" w:color="auto"/>
      </w:divBdr>
    </w:div>
    <w:div w:id="978456934">
      <w:bodyDiv w:val="1"/>
      <w:marLeft w:val="0"/>
      <w:marRight w:val="0"/>
      <w:marTop w:val="0"/>
      <w:marBottom w:val="0"/>
      <w:divBdr>
        <w:top w:val="none" w:sz="0" w:space="0" w:color="auto"/>
        <w:left w:val="none" w:sz="0" w:space="0" w:color="auto"/>
        <w:bottom w:val="none" w:sz="0" w:space="0" w:color="auto"/>
        <w:right w:val="none" w:sz="0" w:space="0" w:color="auto"/>
      </w:divBdr>
    </w:div>
    <w:div w:id="987394634">
      <w:bodyDiv w:val="1"/>
      <w:marLeft w:val="0"/>
      <w:marRight w:val="0"/>
      <w:marTop w:val="0"/>
      <w:marBottom w:val="0"/>
      <w:divBdr>
        <w:top w:val="none" w:sz="0" w:space="0" w:color="auto"/>
        <w:left w:val="none" w:sz="0" w:space="0" w:color="auto"/>
        <w:bottom w:val="none" w:sz="0" w:space="0" w:color="auto"/>
        <w:right w:val="none" w:sz="0" w:space="0" w:color="auto"/>
      </w:divBdr>
    </w:div>
    <w:div w:id="990061452">
      <w:bodyDiv w:val="1"/>
      <w:marLeft w:val="0"/>
      <w:marRight w:val="0"/>
      <w:marTop w:val="0"/>
      <w:marBottom w:val="0"/>
      <w:divBdr>
        <w:top w:val="none" w:sz="0" w:space="0" w:color="auto"/>
        <w:left w:val="none" w:sz="0" w:space="0" w:color="auto"/>
        <w:bottom w:val="none" w:sz="0" w:space="0" w:color="auto"/>
        <w:right w:val="none" w:sz="0" w:space="0" w:color="auto"/>
      </w:divBdr>
    </w:div>
    <w:div w:id="992874896">
      <w:bodyDiv w:val="1"/>
      <w:marLeft w:val="0"/>
      <w:marRight w:val="0"/>
      <w:marTop w:val="0"/>
      <w:marBottom w:val="0"/>
      <w:divBdr>
        <w:top w:val="none" w:sz="0" w:space="0" w:color="auto"/>
        <w:left w:val="none" w:sz="0" w:space="0" w:color="auto"/>
        <w:bottom w:val="none" w:sz="0" w:space="0" w:color="auto"/>
        <w:right w:val="none" w:sz="0" w:space="0" w:color="auto"/>
      </w:divBdr>
    </w:div>
    <w:div w:id="999885881">
      <w:bodyDiv w:val="1"/>
      <w:marLeft w:val="0"/>
      <w:marRight w:val="0"/>
      <w:marTop w:val="0"/>
      <w:marBottom w:val="0"/>
      <w:divBdr>
        <w:top w:val="none" w:sz="0" w:space="0" w:color="auto"/>
        <w:left w:val="none" w:sz="0" w:space="0" w:color="auto"/>
        <w:bottom w:val="none" w:sz="0" w:space="0" w:color="auto"/>
        <w:right w:val="none" w:sz="0" w:space="0" w:color="auto"/>
      </w:divBdr>
    </w:div>
    <w:div w:id="1004354941">
      <w:bodyDiv w:val="1"/>
      <w:marLeft w:val="0"/>
      <w:marRight w:val="0"/>
      <w:marTop w:val="0"/>
      <w:marBottom w:val="0"/>
      <w:divBdr>
        <w:top w:val="none" w:sz="0" w:space="0" w:color="auto"/>
        <w:left w:val="none" w:sz="0" w:space="0" w:color="auto"/>
        <w:bottom w:val="none" w:sz="0" w:space="0" w:color="auto"/>
        <w:right w:val="none" w:sz="0" w:space="0" w:color="auto"/>
      </w:divBdr>
    </w:div>
    <w:div w:id="1007440977">
      <w:bodyDiv w:val="1"/>
      <w:marLeft w:val="0"/>
      <w:marRight w:val="0"/>
      <w:marTop w:val="0"/>
      <w:marBottom w:val="0"/>
      <w:divBdr>
        <w:top w:val="none" w:sz="0" w:space="0" w:color="auto"/>
        <w:left w:val="none" w:sz="0" w:space="0" w:color="auto"/>
        <w:bottom w:val="none" w:sz="0" w:space="0" w:color="auto"/>
        <w:right w:val="none" w:sz="0" w:space="0" w:color="auto"/>
      </w:divBdr>
    </w:div>
    <w:div w:id="1022821181">
      <w:bodyDiv w:val="1"/>
      <w:marLeft w:val="0"/>
      <w:marRight w:val="0"/>
      <w:marTop w:val="0"/>
      <w:marBottom w:val="0"/>
      <w:divBdr>
        <w:top w:val="none" w:sz="0" w:space="0" w:color="auto"/>
        <w:left w:val="none" w:sz="0" w:space="0" w:color="auto"/>
        <w:bottom w:val="none" w:sz="0" w:space="0" w:color="auto"/>
        <w:right w:val="none" w:sz="0" w:space="0" w:color="auto"/>
      </w:divBdr>
    </w:div>
    <w:div w:id="1028991138">
      <w:bodyDiv w:val="1"/>
      <w:marLeft w:val="0"/>
      <w:marRight w:val="0"/>
      <w:marTop w:val="0"/>
      <w:marBottom w:val="0"/>
      <w:divBdr>
        <w:top w:val="none" w:sz="0" w:space="0" w:color="auto"/>
        <w:left w:val="none" w:sz="0" w:space="0" w:color="auto"/>
        <w:bottom w:val="none" w:sz="0" w:space="0" w:color="auto"/>
        <w:right w:val="none" w:sz="0" w:space="0" w:color="auto"/>
      </w:divBdr>
    </w:div>
    <w:div w:id="1029792245">
      <w:bodyDiv w:val="1"/>
      <w:marLeft w:val="0"/>
      <w:marRight w:val="0"/>
      <w:marTop w:val="0"/>
      <w:marBottom w:val="0"/>
      <w:divBdr>
        <w:top w:val="none" w:sz="0" w:space="0" w:color="auto"/>
        <w:left w:val="none" w:sz="0" w:space="0" w:color="auto"/>
        <w:bottom w:val="none" w:sz="0" w:space="0" w:color="auto"/>
        <w:right w:val="none" w:sz="0" w:space="0" w:color="auto"/>
      </w:divBdr>
    </w:div>
    <w:div w:id="1034623312">
      <w:bodyDiv w:val="1"/>
      <w:marLeft w:val="0"/>
      <w:marRight w:val="0"/>
      <w:marTop w:val="0"/>
      <w:marBottom w:val="0"/>
      <w:divBdr>
        <w:top w:val="none" w:sz="0" w:space="0" w:color="auto"/>
        <w:left w:val="none" w:sz="0" w:space="0" w:color="auto"/>
        <w:bottom w:val="none" w:sz="0" w:space="0" w:color="auto"/>
        <w:right w:val="none" w:sz="0" w:space="0" w:color="auto"/>
      </w:divBdr>
    </w:div>
    <w:div w:id="1040936315">
      <w:bodyDiv w:val="1"/>
      <w:marLeft w:val="0"/>
      <w:marRight w:val="0"/>
      <w:marTop w:val="0"/>
      <w:marBottom w:val="0"/>
      <w:divBdr>
        <w:top w:val="none" w:sz="0" w:space="0" w:color="auto"/>
        <w:left w:val="none" w:sz="0" w:space="0" w:color="auto"/>
        <w:bottom w:val="none" w:sz="0" w:space="0" w:color="auto"/>
        <w:right w:val="none" w:sz="0" w:space="0" w:color="auto"/>
      </w:divBdr>
    </w:div>
    <w:div w:id="1041591830">
      <w:bodyDiv w:val="1"/>
      <w:marLeft w:val="0"/>
      <w:marRight w:val="0"/>
      <w:marTop w:val="0"/>
      <w:marBottom w:val="0"/>
      <w:divBdr>
        <w:top w:val="none" w:sz="0" w:space="0" w:color="auto"/>
        <w:left w:val="none" w:sz="0" w:space="0" w:color="auto"/>
        <w:bottom w:val="none" w:sz="0" w:space="0" w:color="auto"/>
        <w:right w:val="none" w:sz="0" w:space="0" w:color="auto"/>
      </w:divBdr>
    </w:div>
    <w:div w:id="1048723498">
      <w:bodyDiv w:val="1"/>
      <w:marLeft w:val="0"/>
      <w:marRight w:val="0"/>
      <w:marTop w:val="0"/>
      <w:marBottom w:val="0"/>
      <w:divBdr>
        <w:top w:val="none" w:sz="0" w:space="0" w:color="auto"/>
        <w:left w:val="none" w:sz="0" w:space="0" w:color="auto"/>
        <w:bottom w:val="none" w:sz="0" w:space="0" w:color="auto"/>
        <w:right w:val="none" w:sz="0" w:space="0" w:color="auto"/>
      </w:divBdr>
    </w:div>
    <w:div w:id="1052850089">
      <w:bodyDiv w:val="1"/>
      <w:marLeft w:val="0"/>
      <w:marRight w:val="0"/>
      <w:marTop w:val="0"/>
      <w:marBottom w:val="0"/>
      <w:divBdr>
        <w:top w:val="none" w:sz="0" w:space="0" w:color="auto"/>
        <w:left w:val="none" w:sz="0" w:space="0" w:color="auto"/>
        <w:bottom w:val="none" w:sz="0" w:space="0" w:color="auto"/>
        <w:right w:val="none" w:sz="0" w:space="0" w:color="auto"/>
      </w:divBdr>
    </w:div>
    <w:div w:id="1053775710">
      <w:bodyDiv w:val="1"/>
      <w:marLeft w:val="0"/>
      <w:marRight w:val="0"/>
      <w:marTop w:val="0"/>
      <w:marBottom w:val="0"/>
      <w:divBdr>
        <w:top w:val="none" w:sz="0" w:space="0" w:color="auto"/>
        <w:left w:val="none" w:sz="0" w:space="0" w:color="auto"/>
        <w:bottom w:val="none" w:sz="0" w:space="0" w:color="auto"/>
        <w:right w:val="none" w:sz="0" w:space="0" w:color="auto"/>
      </w:divBdr>
    </w:div>
    <w:div w:id="1053775974">
      <w:bodyDiv w:val="1"/>
      <w:marLeft w:val="0"/>
      <w:marRight w:val="0"/>
      <w:marTop w:val="0"/>
      <w:marBottom w:val="0"/>
      <w:divBdr>
        <w:top w:val="none" w:sz="0" w:space="0" w:color="auto"/>
        <w:left w:val="none" w:sz="0" w:space="0" w:color="auto"/>
        <w:bottom w:val="none" w:sz="0" w:space="0" w:color="auto"/>
        <w:right w:val="none" w:sz="0" w:space="0" w:color="auto"/>
      </w:divBdr>
    </w:div>
    <w:div w:id="1058477466">
      <w:bodyDiv w:val="1"/>
      <w:marLeft w:val="0"/>
      <w:marRight w:val="0"/>
      <w:marTop w:val="0"/>
      <w:marBottom w:val="0"/>
      <w:divBdr>
        <w:top w:val="none" w:sz="0" w:space="0" w:color="auto"/>
        <w:left w:val="none" w:sz="0" w:space="0" w:color="auto"/>
        <w:bottom w:val="none" w:sz="0" w:space="0" w:color="auto"/>
        <w:right w:val="none" w:sz="0" w:space="0" w:color="auto"/>
      </w:divBdr>
    </w:div>
    <w:div w:id="1061908001">
      <w:bodyDiv w:val="1"/>
      <w:marLeft w:val="0"/>
      <w:marRight w:val="0"/>
      <w:marTop w:val="0"/>
      <w:marBottom w:val="0"/>
      <w:divBdr>
        <w:top w:val="none" w:sz="0" w:space="0" w:color="auto"/>
        <w:left w:val="none" w:sz="0" w:space="0" w:color="auto"/>
        <w:bottom w:val="none" w:sz="0" w:space="0" w:color="auto"/>
        <w:right w:val="none" w:sz="0" w:space="0" w:color="auto"/>
      </w:divBdr>
    </w:div>
    <w:div w:id="1062412397">
      <w:bodyDiv w:val="1"/>
      <w:marLeft w:val="0"/>
      <w:marRight w:val="0"/>
      <w:marTop w:val="0"/>
      <w:marBottom w:val="0"/>
      <w:divBdr>
        <w:top w:val="none" w:sz="0" w:space="0" w:color="auto"/>
        <w:left w:val="none" w:sz="0" w:space="0" w:color="auto"/>
        <w:bottom w:val="none" w:sz="0" w:space="0" w:color="auto"/>
        <w:right w:val="none" w:sz="0" w:space="0" w:color="auto"/>
      </w:divBdr>
    </w:div>
    <w:div w:id="1071347094">
      <w:bodyDiv w:val="1"/>
      <w:marLeft w:val="0"/>
      <w:marRight w:val="0"/>
      <w:marTop w:val="0"/>
      <w:marBottom w:val="0"/>
      <w:divBdr>
        <w:top w:val="none" w:sz="0" w:space="0" w:color="auto"/>
        <w:left w:val="none" w:sz="0" w:space="0" w:color="auto"/>
        <w:bottom w:val="none" w:sz="0" w:space="0" w:color="auto"/>
        <w:right w:val="none" w:sz="0" w:space="0" w:color="auto"/>
      </w:divBdr>
    </w:div>
    <w:div w:id="1084493699">
      <w:bodyDiv w:val="1"/>
      <w:marLeft w:val="0"/>
      <w:marRight w:val="0"/>
      <w:marTop w:val="0"/>
      <w:marBottom w:val="0"/>
      <w:divBdr>
        <w:top w:val="none" w:sz="0" w:space="0" w:color="auto"/>
        <w:left w:val="none" w:sz="0" w:space="0" w:color="auto"/>
        <w:bottom w:val="none" w:sz="0" w:space="0" w:color="auto"/>
        <w:right w:val="none" w:sz="0" w:space="0" w:color="auto"/>
      </w:divBdr>
    </w:div>
    <w:div w:id="1091438813">
      <w:bodyDiv w:val="1"/>
      <w:marLeft w:val="0"/>
      <w:marRight w:val="0"/>
      <w:marTop w:val="0"/>
      <w:marBottom w:val="0"/>
      <w:divBdr>
        <w:top w:val="none" w:sz="0" w:space="0" w:color="auto"/>
        <w:left w:val="none" w:sz="0" w:space="0" w:color="auto"/>
        <w:bottom w:val="none" w:sz="0" w:space="0" w:color="auto"/>
        <w:right w:val="none" w:sz="0" w:space="0" w:color="auto"/>
      </w:divBdr>
    </w:div>
    <w:div w:id="1095058571">
      <w:bodyDiv w:val="1"/>
      <w:marLeft w:val="0"/>
      <w:marRight w:val="0"/>
      <w:marTop w:val="0"/>
      <w:marBottom w:val="0"/>
      <w:divBdr>
        <w:top w:val="none" w:sz="0" w:space="0" w:color="auto"/>
        <w:left w:val="none" w:sz="0" w:space="0" w:color="auto"/>
        <w:bottom w:val="none" w:sz="0" w:space="0" w:color="auto"/>
        <w:right w:val="none" w:sz="0" w:space="0" w:color="auto"/>
      </w:divBdr>
    </w:div>
    <w:div w:id="1095176261">
      <w:bodyDiv w:val="1"/>
      <w:marLeft w:val="0"/>
      <w:marRight w:val="0"/>
      <w:marTop w:val="0"/>
      <w:marBottom w:val="0"/>
      <w:divBdr>
        <w:top w:val="none" w:sz="0" w:space="0" w:color="auto"/>
        <w:left w:val="none" w:sz="0" w:space="0" w:color="auto"/>
        <w:bottom w:val="none" w:sz="0" w:space="0" w:color="auto"/>
        <w:right w:val="none" w:sz="0" w:space="0" w:color="auto"/>
      </w:divBdr>
    </w:div>
    <w:div w:id="1098479518">
      <w:bodyDiv w:val="1"/>
      <w:marLeft w:val="0"/>
      <w:marRight w:val="0"/>
      <w:marTop w:val="0"/>
      <w:marBottom w:val="0"/>
      <w:divBdr>
        <w:top w:val="none" w:sz="0" w:space="0" w:color="auto"/>
        <w:left w:val="none" w:sz="0" w:space="0" w:color="auto"/>
        <w:bottom w:val="none" w:sz="0" w:space="0" w:color="auto"/>
        <w:right w:val="none" w:sz="0" w:space="0" w:color="auto"/>
      </w:divBdr>
    </w:div>
    <w:div w:id="1101224837">
      <w:bodyDiv w:val="1"/>
      <w:marLeft w:val="0"/>
      <w:marRight w:val="0"/>
      <w:marTop w:val="0"/>
      <w:marBottom w:val="0"/>
      <w:divBdr>
        <w:top w:val="none" w:sz="0" w:space="0" w:color="auto"/>
        <w:left w:val="none" w:sz="0" w:space="0" w:color="auto"/>
        <w:bottom w:val="none" w:sz="0" w:space="0" w:color="auto"/>
        <w:right w:val="none" w:sz="0" w:space="0" w:color="auto"/>
      </w:divBdr>
    </w:div>
    <w:div w:id="1103308788">
      <w:bodyDiv w:val="1"/>
      <w:marLeft w:val="0"/>
      <w:marRight w:val="0"/>
      <w:marTop w:val="0"/>
      <w:marBottom w:val="0"/>
      <w:divBdr>
        <w:top w:val="none" w:sz="0" w:space="0" w:color="auto"/>
        <w:left w:val="none" w:sz="0" w:space="0" w:color="auto"/>
        <w:bottom w:val="none" w:sz="0" w:space="0" w:color="auto"/>
        <w:right w:val="none" w:sz="0" w:space="0" w:color="auto"/>
      </w:divBdr>
    </w:div>
    <w:div w:id="1111390095">
      <w:bodyDiv w:val="1"/>
      <w:marLeft w:val="0"/>
      <w:marRight w:val="0"/>
      <w:marTop w:val="0"/>
      <w:marBottom w:val="0"/>
      <w:divBdr>
        <w:top w:val="none" w:sz="0" w:space="0" w:color="auto"/>
        <w:left w:val="none" w:sz="0" w:space="0" w:color="auto"/>
        <w:bottom w:val="none" w:sz="0" w:space="0" w:color="auto"/>
        <w:right w:val="none" w:sz="0" w:space="0" w:color="auto"/>
      </w:divBdr>
    </w:div>
    <w:div w:id="1115516552">
      <w:bodyDiv w:val="1"/>
      <w:marLeft w:val="0"/>
      <w:marRight w:val="0"/>
      <w:marTop w:val="0"/>
      <w:marBottom w:val="0"/>
      <w:divBdr>
        <w:top w:val="none" w:sz="0" w:space="0" w:color="auto"/>
        <w:left w:val="none" w:sz="0" w:space="0" w:color="auto"/>
        <w:bottom w:val="none" w:sz="0" w:space="0" w:color="auto"/>
        <w:right w:val="none" w:sz="0" w:space="0" w:color="auto"/>
      </w:divBdr>
    </w:div>
    <w:div w:id="1119101937">
      <w:bodyDiv w:val="1"/>
      <w:marLeft w:val="0"/>
      <w:marRight w:val="0"/>
      <w:marTop w:val="0"/>
      <w:marBottom w:val="0"/>
      <w:divBdr>
        <w:top w:val="none" w:sz="0" w:space="0" w:color="auto"/>
        <w:left w:val="none" w:sz="0" w:space="0" w:color="auto"/>
        <w:bottom w:val="none" w:sz="0" w:space="0" w:color="auto"/>
        <w:right w:val="none" w:sz="0" w:space="0" w:color="auto"/>
      </w:divBdr>
    </w:div>
    <w:div w:id="1119446228">
      <w:bodyDiv w:val="1"/>
      <w:marLeft w:val="0"/>
      <w:marRight w:val="0"/>
      <w:marTop w:val="0"/>
      <w:marBottom w:val="0"/>
      <w:divBdr>
        <w:top w:val="none" w:sz="0" w:space="0" w:color="auto"/>
        <w:left w:val="none" w:sz="0" w:space="0" w:color="auto"/>
        <w:bottom w:val="none" w:sz="0" w:space="0" w:color="auto"/>
        <w:right w:val="none" w:sz="0" w:space="0" w:color="auto"/>
      </w:divBdr>
    </w:div>
    <w:div w:id="1122648536">
      <w:bodyDiv w:val="1"/>
      <w:marLeft w:val="0"/>
      <w:marRight w:val="0"/>
      <w:marTop w:val="0"/>
      <w:marBottom w:val="0"/>
      <w:divBdr>
        <w:top w:val="none" w:sz="0" w:space="0" w:color="auto"/>
        <w:left w:val="none" w:sz="0" w:space="0" w:color="auto"/>
        <w:bottom w:val="none" w:sz="0" w:space="0" w:color="auto"/>
        <w:right w:val="none" w:sz="0" w:space="0" w:color="auto"/>
      </w:divBdr>
    </w:div>
    <w:div w:id="1130779385">
      <w:bodyDiv w:val="1"/>
      <w:marLeft w:val="0"/>
      <w:marRight w:val="0"/>
      <w:marTop w:val="0"/>
      <w:marBottom w:val="0"/>
      <w:divBdr>
        <w:top w:val="none" w:sz="0" w:space="0" w:color="auto"/>
        <w:left w:val="none" w:sz="0" w:space="0" w:color="auto"/>
        <w:bottom w:val="none" w:sz="0" w:space="0" w:color="auto"/>
        <w:right w:val="none" w:sz="0" w:space="0" w:color="auto"/>
      </w:divBdr>
    </w:div>
    <w:div w:id="1133258352">
      <w:bodyDiv w:val="1"/>
      <w:marLeft w:val="0"/>
      <w:marRight w:val="0"/>
      <w:marTop w:val="0"/>
      <w:marBottom w:val="0"/>
      <w:divBdr>
        <w:top w:val="none" w:sz="0" w:space="0" w:color="auto"/>
        <w:left w:val="none" w:sz="0" w:space="0" w:color="auto"/>
        <w:bottom w:val="none" w:sz="0" w:space="0" w:color="auto"/>
        <w:right w:val="none" w:sz="0" w:space="0" w:color="auto"/>
      </w:divBdr>
    </w:div>
    <w:div w:id="1139032321">
      <w:bodyDiv w:val="1"/>
      <w:marLeft w:val="0"/>
      <w:marRight w:val="0"/>
      <w:marTop w:val="0"/>
      <w:marBottom w:val="0"/>
      <w:divBdr>
        <w:top w:val="none" w:sz="0" w:space="0" w:color="auto"/>
        <w:left w:val="none" w:sz="0" w:space="0" w:color="auto"/>
        <w:bottom w:val="none" w:sz="0" w:space="0" w:color="auto"/>
        <w:right w:val="none" w:sz="0" w:space="0" w:color="auto"/>
      </w:divBdr>
    </w:div>
    <w:div w:id="1140881461">
      <w:bodyDiv w:val="1"/>
      <w:marLeft w:val="0"/>
      <w:marRight w:val="0"/>
      <w:marTop w:val="0"/>
      <w:marBottom w:val="0"/>
      <w:divBdr>
        <w:top w:val="none" w:sz="0" w:space="0" w:color="auto"/>
        <w:left w:val="none" w:sz="0" w:space="0" w:color="auto"/>
        <w:bottom w:val="none" w:sz="0" w:space="0" w:color="auto"/>
        <w:right w:val="none" w:sz="0" w:space="0" w:color="auto"/>
      </w:divBdr>
    </w:div>
    <w:div w:id="1153790171">
      <w:bodyDiv w:val="1"/>
      <w:marLeft w:val="0"/>
      <w:marRight w:val="0"/>
      <w:marTop w:val="0"/>
      <w:marBottom w:val="0"/>
      <w:divBdr>
        <w:top w:val="none" w:sz="0" w:space="0" w:color="auto"/>
        <w:left w:val="none" w:sz="0" w:space="0" w:color="auto"/>
        <w:bottom w:val="none" w:sz="0" w:space="0" w:color="auto"/>
        <w:right w:val="none" w:sz="0" w:space="0" w:color="auto"/>
      </w:divBdr>
    </w:div>
    <w:div w:id="1159879262">
      <w:bodyDiv w:val="1"/>
      <w:marLeft w:val="0"/>
      <w:marRight w:val="0"/>
      <w:marTop w:val="0"/>
      <w:marBottom w:val="0"/>
      <w:divBdr>
        <w:top w:val="none" w:sz="0" w:space="0" w:color="auto"/>
        <w:left w:val="none" w:sz="0" w:space="0" w:color="auto"/>
        <w:bottom w:val="none" w:sz="0" w:space="0" w:color="auto"/>
        <w:right w:val="none" w:sz="0" w:space="0" w:color="auto"/>
      </w:divBdr>
    </w:div>
    <w:div w:id="1165320419">
      <w:bodyDiv w:val="1"/>
      <w:marLeft w:val="0"/>
      <w:marRight w:val="0"/>
      <w:marTop w:val="0"/>
      <w:marBottom w:val="0"/>
      <w:divBdr>
        <w:top w:val="none" w:sz="0" w:space="0" w:color="auto"/>
        <w:left w:val="none" w:sz="0" w:space="0" w:color="auto"/>
        <w:bottom w:val="none" w:sz="0" w:space="0" w:color="auto"/>
        <w:right w:val="none" w:sz="0" w:space="0" w:color="auto"/>
      </w:divBdr>
    </w:div>
    <w:div w:id="1167525070">
      <w:bodyDiv w:val="1"/>
      <w:marLeft w:val="0"/>
      <w:marRight w:val="0"/>
      <w:marTop w:val="0"/>
      <w:marBottom w:val="0"/>
      <w:divBdr>
        <w:top w:val="none" w:sz="0" w:space="0" w:color="auto"/>
        <w:left w:val="none" w:sz="0" w:space="0" w:color="auto"/>
        <w:bottom w:val="none" w:sz="0" w:space="0" w:color="auto"/>
        <w:right w:val="none" w:sz="0" w:space="0" w:color="auto"/>
      </w:divBdr>
    </w:div>
    <w:div w:id="1171483467">
      <w:bodyDiv w:val="1"/>
      <w:marLeft w:val="0"/>
      <w:marRight w:val="0"/>
      <w:marTop w:val="0"/>
      <w:marBottom w:val="0"/>
      <w:divBdr>
        <w:top w:val="none" w:sz="0" w:space="0" w:color="auto"/>
        <w:left w:val="none" w:sz="0" w:space="0" w:color="auto"/>
        <w:bottom w:val="none" w:sz="0" w:space="0" w:color="auto"/>
        <w:right w:val="none" w:sz="0" w:space="0" w:color="auto"/>
      </w:divBdr>
    </w:div>
    <w:div w:id="1173033991">
      <w:bodyDiv w:val="1"/>
      <w:marLeft w:val="0"/>
      <w:marRight w:val="0"/>
      <w:marTop w:val="0"/>
      <w:marBottom w:val="0"/>
      <w:divBdr>
        <w:top w:val="none" w:sz="0" w:space="0" w:color="auto"/>
        <w:left w:val="none" w:sz="0" w:space="0" w:color="auto"/>
        <w:bottom w:val="none" w:sz="0" w:space="0" w:color="auto"/>
        <w:right w:val="none" w:sz="0" w:space="0" w:color="auto"/>
      </w:divBdr>
    </w:div>
    <w:div w:id="1176338279">
      <w:bodyDiv w:val="1"/>
      <w:marLeft w:val="0"/>
      <w:marRight w:val="0"/>
      <w:marTop w:val="0"/>
      <w:marBottom w:val="0"/>
      <w:divBdr>
        <w:top w:val="none" w:sz="0" w:space="0" w:color="auto"/>
        <w:left w:val="none" w:sz="0" w:space="0" w:color="auto"/>
        <w:bottom w:val="none" w:sz="0" w:space="0" w:color="auto"/>
        <w:right w:val="none" w:sz="0" w:space="0" w:color="auto"/>
      </w:divBdr>
    </w:div>
    <w:div w:id="1176381645">
      <w:bodyDiv w:val="1"/>
      <w:marLeft w:val="0"/>
      <w:marRight w:val="0"/>
      <w:marTop w:val="0"/>
      <w:marBottom w:val="0"/>
      <w:divBdr>
        <w:top w:val="none" w:sz="0" w:space="0" w:color="auto"/>
        <w:left w:val="none" w:sz="0" w:space="0" w:color="auto"/>
        <w:bottom w:val="none" w:sz="0" w:space="0" w:color="auto"/>
        <w:right w:val="none" w:sz="0" w:space="0" w:color="auto"/>
      </w:divBdr>
    </w:div>
    <w:div w:id="1188132767">
      <w:bodyDiv w:val="1"/>
      <w:marLeft w:val="0"/>
      <w:marRight w:val="0"/>
      <w:marTop w:val="0"/>
      <w:marBottom w:val="0"/>
      <w:divBdr>
        <w:top w:val="none" w:sz="0" w:space="0" w:color="auto"/>
        <w:left w:val="none" w:sz="0" w:space="0" w:color="auto"/>
        <w:bottom w:val="none" w:sz="0" w:space="0" w:color="auto"/>
        <w:right w:val="none" w:sz="0" w:space="0" w:color="auto"/>
      </w:divBdr>
    </w:div>
    <w:div w:id="1198011850">
      <w:bodyDiv w:val="1"/>
      <w:marLeft w:val="0"/>
      <w:marRight w:val="0"/>
      <w:marTop w:val="0"/>
      <w:marBottom w:val="0"/>
      <w:divBdr>
        <w:top w:val="none" w:sz="0" w:space="0" w:color="auto"/>
        <w:left w:val="none" w:sz="0" w:space="0" w:color="auto"/>
        <w:bottom w:val="none" w:sz="0" w:space="0" w:color="auto"/>
        <w:right w:val="none" w:sz="0" w:space="0" w:color="auto"/>
      </w:divBdr>
    </w:div>
    <w:div w:id="1203176268">
      <w:bodyDiv w:val="1"/>
      <w:marLeft w:val="0"/>
      <w:marRight w:val="0"/>
      <w:marTop w:val="0"/>
      <w:marBottom w:val="0"/>
      <w:divBdr>
        <w:top w:val="none" w:sz="0" w:space="0" w:color="auto"/>
        <w:left w:val="none" w:sz="0" w:space="0" w:color="auto"/>
        <w:bottom w:val="none" w:sz="0" w:space="0" w:color="auto"/>
        <w:right w:val="none" w:sz="0" w:space="0" w:color="auto"/>
      </w:divBdr>
    </w:div>
    <w:div w:id="1203981097">
      <w:bodyDiv w:val="1"/>
      <w:marLeft w:val="0"/>
      <w:marRight w:val="0"/>
      <w:marTop w:val="0"/>
      <w:marBottom w:val="0"/>
      <w:divBdr>
        <w:top w:val="none" w:sz="0" w:space="0" w:color="auto"/>
        <w:left w:val="none" w:sz="0" w:space="0" w:color="auto"/>
        <w:bottom w:val="none" w:sz="0" w:space="0" w:color="auto"/>
        <w:right w:val="none" w:sz="0" w:space="0" w:color="auto"/>
      </w:divBdr>
    </w:div>
    <w:div w:id="1206259453">
      <w:bodyDiv w:val="1"/>
      <w:marLeft w:val="0"/>
      <w:marRight w:val="0"/>
      <w:marTop w:val="0"/>
      <w:marBottom w:val="0"/>
      <w:divBdr>
        <w:top w:val="none" w:sz="0" w:space="0" w:color="auto"/>
        <w:left w:val="none" w:sz="0" w:space="0" w:color="auto"/>
        <w:bottom w:val="none" w:sz="0" w:space="0" w:color="auto"/>
        <w:right w:val="none" w:sz="0" w:space="0" w:color="auto"/>
      </w:divBdr>
    </w:div>
    <w:div w:id="1206411788">
      <w:bodyDiv w:val="1"/>
      <w:marLeft w:val="0"/>
      <w:marRight w:val="0"/>
      <w:marTop w:val="0"/>
      <w:marBottom w:val="0"/>
      <w:divBdr>
        <w:top w:val="none" w:sz="0" w:space="0" w:color="auto"/>
        <w:left w:val="none" w:sz="0" w:space="0" w:color="auto"/>
        <w:bottom w:val="none" w:sz="0" w:space="0" w:color="auto"/>
        <w:right w:val="none" w:sz="0" w:space="0" w:color="auto"/>
      </w:divBdr>
    </w:div>
    <w:div w:id="1210075464">
      <w:bodyDiv w:val="1"/>
      <w:marLeft w:val="0"/>
      <w:marRight w:val="0"/>
      <w:marTop w:val="0"/>
      <w:marBottom w:val="0"/>
      <w:divBdr>
        <w:top w:val="none" w:sz="0" w:space="0" w:color="auto"/>
        <w:left w:val="none" w:sz="0" w:space="0" w:color="auto"/>
        <w:bottom w:val="none" w:sz="0" w:space="0" w:color="auto"/>
        <w:right w:val="none" w:sz="0" w:space="0" w:color="auto"/>
      </w:divBdr>
    </w:div>
    <w:div w:id="1222592496">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4412075">
      <w:bodyDiv w:val="1"/>
      <w:marLeft w:val="0"/>
      <w:marRight w:val="0"/>
      <w:marTop w:val="0"/>
      <w:marBottom w:val="0"/>
      <w:divBdr>
        <w:top w:val="none" w:sz="0" w:space="0" w:color="auto"/>
        <w:left w:val="none" w:sz="0" w:space="0" w:color="auto"/>
        <w:bottom w:val="none" w:sz="0" w:space="0" w:color="auto"/>
        <w:right w:val="none" w:sz="0" w:space="0" w:color="auto"/>
      </w:divBdr>
    </w:div>
    <w:div w:id="1236865018">
      <w:bodyDiv w:val="1"/>
      <w:marLeft w:val="0"/>
      <w:marRight w:val="0"/>
      <w:marTop w:val="0"/>
      <w:marBottom w:val="0"/>
      <w:divBdr>
        <w:top w:val="none" w:sz="0" w:space="0" w:color="auto"/>
        <w:left w:val="none" w:sz="0" w:space="0" w:color="auto"/>
        <w:bottom w:val="none" w:sz="0" w:space="0" w:color="auto"/>
        <w:right w:val="none" w:sz="0" w:space="0" w:color="auto"/>
      </w:divBdr>
    </w:div>
    <w:div w:id="1236933732">
      <w:bodyDiv w:val="1"/>
      <w:marLeft w:val="0"/>
      <w:marRight w:val="0"/>
      <w:marTop w:val="0"/>
      <w:marBottom w:val="0"/>
      <w:divBdr>
        <w:top w:val="none" w:sz="0" w:space="0" w:color="auto"/>
        <w:left w:val="none" w:sz="0" w:space="0" w:color="auto"/>
        <w:bottom w:val="none" w:sz="0" w:space="0" w:color="auto"/>
        <w:right w:val="none" w:sz="0" w:space="0" w:color="auto"/>
      </w:divBdr>
    </w:div>
    <w:div w:id="1262834675">
      <w:bodyDiv w:val="1"/>
      <w:marLeft w:val="0"/>
      <w:marRight w:val="0"/>
      <w:marTop w:val="0"/>
      <w:marBottom w:val="0"/>
      <w:divBdr>
        <w:top w:val="none" w:sz="0" w:space="0" w:color="auto"/>
        <w:left w:val="none" w:sz="0" w:space="0" w:color="auto"/>
        <w:bottom w:val="none" w:sz="0" w:space="0" w:color="auto"/>
        <w:right w:val="none" w:sz="0" w:space="0" w:color="auto"/>
      </w:divBdr>
    </w:div>
    <w:div w:id="1268541084">
      <w:bodyDiv w:val="1"/>
      <w:marLeft w:val="0"/>
      <w:marRight w:val="0"/>
      <w:marTop w:val="0"/>
      <w:marBottom w:val="0"/>
      <w:divBdr>
        <w:top w:val="none" w:sz="0" w:space="0" w:color="auto"/>
        <w:left w:val="none" w:sz="0" w:space="0" w:color="auto"/>
        <w:bottom w:val="none" w:sz="0" w:space="0" w:color="auto"/>
        <w:right w:val="none" w:sz="0" w:space="0" w:color="auto"/>
      </w:divBdr>
    </w:div>
    <w:div w:id="1270625602">
      <w:bodyDiv w:val="1"/>
      <w:marLeft w:val="0"/>
      <w:marRight w:val="0"/>
      <w:marTop w:val="0"/>
      <w:marBottom w:val="0"/>
      <w:divBdr>
        <w:top w:val="none" w:sz="0" w:space="0" w:color="auto"/>
        <w:left w:val="none" w:sz="0" w:space="0" w:color="auto"/>
        <w:bottom w:val="none" w:sz="0" w:space="0" w:color="auto"/>
        <w:right w:val="none" w:sz="0" w:space="0" w:color="auto"/>
      </w:divBdr>
    </w:div>
    <w:div w:id="1272128115">
      <w:bodyDiv w:val="1"/>
      <w:marLeft w:val="0"/>
      <w:marRight w:val="0"/>
      <w:marTop w:val="0"/>
      <w:marBottom w:val="0"/>
      <w:divBdr>
        <w:top w:val="none" w:sz="0" w:space="0" w:color="auto"/>
        <w:left w:val="none" w:sz="0" w:space="0" w:color="auto"/>
        <w:bottom w:val="none" w:sz="0" w:space="0" w:color="auto"/>
        <w:right w:val="none" w:sz="0" w:space="0" w:color="auto"/>
      </w:divBdr>
    </w:div>
    <w:div w:id="1272858935">
      <w:bodyDiv w:val="1"/>
      <w:marLeft w:val="0"/>
      <w:marRight w:val="0"/>
      <w:marTop w:val="0"/>
      <w:marBottom w:val="0"/>
      <w:divBdr>
        <w:top w:val="none" w:sz="0" w:space="0" w:color="auto"/>
        <w:left w:val="none" w:sz="0" w:space="0" w:color="auto"/>
        <w:bottom w:val="none" w:sz="0" w:space="0" w:color="auto"/>
        <w:right w:val="none" w:sz="0" w:space="0" w:color="auto"/>
      </w:divBdr>
    </w:div>
    <w:div w:id="1280605245">
      <w:bodyDiv w:val="1"/>
      <w:marLeft w:val="0"/>
      <w:marRight w:val="0"/>
      <w:marTop w:val="0"/>
      <w:marBottom w:val="0"/>
      <w:divBdr>
        <w:top w:val="none" w:sz="0" w:space="0" w:color="auto"/>
        <w:left w:val="none" w:sz="0" w:space="0" w:color="auto"/>
        <w:bottom w:val="none" w:sz="0" w:space="0" w:color="auto"/>
        <w:right w:val="none" w:sz="0" w:space="0" w:color="auto"/>
      </w:divBdr>
    </w:div>
    <w:div w:id="1283611952">
      <w:bodyDiv w:val="1"/>
      <w:marLeft w:val="0"/>
      <w:marRight w:val="0"/>
      <w:marTop w:val="0"/>
      <w:marBottom w:val="0"/>
      <w:divBdr>
        <w:top w:val="none" w:sz="0" w:space="0" w:color="auto"/>
        <w:left w:val="none" w:sz="0" w:space="0" w:color="auto"/>
        <w:bottom w:val="none" w:sz="0" w:space="0" w:color="auto"/>
        <w:right w:val="none" w:sz="0" w:space="0" w:color="auto"/>
      </w:divBdr>
    </w:div>
    <w:div w:id="1288464330">
      <w:bodyDiv w:val="1"/>
      <w:marLeft w:val="0"/>
      <w:marRight w:val="0"/>
      <w:marTop w:val="0"/>
      <w:marBottom w:val="0"/>
      <w:divBdr>
        <w:top w:val="none" w:sz="0" w:space="0" w:color="auto"/>
        <w:left w:val="none" w:sz="0" w:space="0" w:color="auto"/>
        <w:bottom w:val="none" w:sz="0" w:space="0" w:color="auto"/>
        <w:right w:val="none" w:sz="0" w:space="0" w:color="auto"/>
      </w:divBdr>
    </w:div>
    <w:div w:id="1293436291">
      <w:bodyDiv w:val="1"/>
      <w:marLeft w:val="0"/>
      <w:marRight w:val="0"/>
      <w:marTop w:val="0"/>
      <w:marBottom w:val="0"/>
      <w:divBdr>
        <w:top w:val="none" w:sz="0" w:space="0" w:color="auto"/>
        <w:left w:val="none" w:sz="0" w:space="0" w:color="auto"/>
        <w:bottom w:val="none" w:sz="0" w:space="0" w:color="auto"/>
        <w:right w:val="none" w:sz="0" w:space="0" w:color="auto"/>
      </w:divBdr>
    </w:div>
    <w:div w:id="1300921491">
      <w:bodyDiv w:val="1"/>
      <w:marLeft w:val="0"/>
      <w:marRight w:val="0"/>
      <w:marTop w:val="0"/>
      <w:marBottom w:val="0"/>
      <w:divBdr>
        <w:top w:val="none" w:sz="0" w:space="0" w:color="auto"/>
        <w:left w:val="none" w:sz="0" w:space="0" w:color="auto"/>
        <w:bottom w:val="none" w:sz="0" w:space="0" w:color="auto"/>
        <w:right w:val="none" w:sz="0" w:space="0" w:color="auto"/>
      </w:divBdr>
    </w:div>
    <w:div w:id="1303345999">
      <w:bodyDiv w:val="1"/>
      <w:marLeft w:val="0"/>
      <w:marRight w:val="0"/>
      <w:marTop w:val="0"/>
      <w:marBottom w:val="0"/>
      <w:divBdr>
        <w:top w:val="none" w:sz="0" w:space="0" w:color="auto"/>
        <w:left w:val="none" w:sz="0" w:space="0" w:color="auto"/>
        <w:bottom w:val="none" w:sz="0" w:space="0" w:color="auto"/>
        <w:right w:val="none" w:sz="0" w:space="0" w:color="auto"/>
      </w:divBdr>
    </w:div>
    <w:div w:id="1303852294">
      <w:bodyDiv w:val="1"/>
      <w:marLeft w:val="0"/>
      <w:marRight w:val="0"/>
      <w:marTop w:val="0"/>
      <w:marBottom w:val="0"/>
      <w:divBdr>
        <w:top w:val="none" w:sz="0" w:space="0" w:color="auto"/>
        <w:left w:val="none" w:sz="0" w:space="0" w:color="auto"/>
        <w:bottom w:val="none" w:sz="0" w:space="0" w:color="auto"/>
        <w:right w:val="none" w:sz="0" w:space="0" w:color="auto"/>
      </w:divBdr>
    </w:div>
    <w:div w:id="1314261043">
      <w:bodyDiv w:val="1"/>
      <w:marLeft w:val="0"/>
      <w:marRight w:val="0"/>
      <w:marTop w:val="0"/>
      <w:marBottom w:val="0"/>
      <w:divBdr>
        <w:top w:val="none" w:sz="0" w:space="0" w:color="auto"/>
        <w:left w:val="none" w:sz="0" w:space="0" w:color="auto"/>
        <w:bottom w:val="none" w:sz="0" w:space="0" w:color="auto"/>
        <w:right w:val="none" w:sz="0" w:space="0" w:color="auto"/>
      </w:divBdr>
    </w:div>
    <w:div w:id="1320114306">
      <w:bodyDiv w:val="1"/>
      <w:marLeft w:val="0"/>
      <w:marRight w:val="0"/>
      <w:marTop w:val="0"/>
      <w:marBottom w:val="0"/>
      <w:divBdr>
        <w:top w:val="none" w:sz="0" w:space="0" w:color="auto"/>
        <w:left w:val="none" w:sz="0" w:space="0" w:color="auto"/>
        <w:bottom w:val="none" w:sz="0" w:space="0" w:color="auto"/>
        <w:right w:val="none" w:sz="0" w:space="0" w:color="auto"/>
      </w:divBdr>
    </w:div>
    <w:div w:id="1323511513">
      <w:bodyDiv w:val="1"/>
      <w:marLeft w:val="0"/>
      <w:marRight w:val="0"/>
      <w:marTop w:val="0"/>
      <w:marBottom w:val="0"/>
      <w:divBdr>
        <w:top w:val="none" w:sz="0" w:space="0" w:color="auto"/>
        <w:left w:val="none" w:sz="0" w:space="0" w:color="auto"/>
        <w:bottom w:val="none" w:sz="0" w:space="0" w:color="auto"/>
        <w:right w:val="none" w:sz="0" w:space="0" w:color="auto"/>
      </w:divBdr>
    </w:div>
    <w:div w:id="1324819728">
      <w:bodyDiv w:val="1"/>
      <w:marLeft w:val="0"/>
      <w:marRight w:val="0"/>
      <w:marTop w:val="0"/>
      <w:marBottom w:val="0"/>
      <w:divBdr>
        <w:top w:val="none" w:sz="0" w:space="0" w:color="auto"/>
        <w:left w:val="none" w:sz="0" w:space="0" w:color="auto"/>
        <w:bottom w:val="none" w:sz="0" w:space="0" w:color="auto"/>
        <w:right w:val="none" w:sz="0" w:space="0" w:color="auto"/>
      </w:divBdr>
    </w:div>
    <w:div w:id="1327510865">
      <w:bodyDiv w:val="1"/>
      <w:marLeft w:val="0"/>
      <w:marRight w:val="0"/>
      <w:marTop w:val="0"/>
      <w:marBottom w:val="0"/>
      <w:divBdr>
        <w:top w:val="none" w:sz="0" w:space="0" w:color="auto"/>
        <w:left w:val="none" w:sz="0" w:space="0" w:color="auto"/>
        <w:bottom w:val="none" w:sz="0" w:space="0" w:color="auto"/>
        <w:right w:val="none" w:sz="0" w:space="0" w:color="auto"/>
      </w:divBdr>
    </w:div>
    <w:div w:id="1328090774">
      <w:bodyDiv w:val="1"/>
      <w:marLeft w:val="0"/>
      <w:marRight w:val="0"/>
      <w:marTop w:val="0"/>
      <w:marBottom w:val="0"/>
      <w:divBdr>
        <w:top w:val="none" w:sz="0" w:space="0" w:color="auto"/>
        <w:left w:val="none" w:sz="0" w:space="0" w:color="auto"/>
        <w:bottom w:val="none" w:sz="0" w:space="0" w:color="auto"/>
        <w:right w:val="none" w:sz="0" w:space="0" w:color="auto"/>
      </w:divBdr>
    </w:div>
    <w:div w:id="1330521966">
      <w:bodyDiv w:val="1"/>
      <w:marLeft w:val="0"/>
      <w:marRight w:val="0"/>
      <w:marTop w:val="0"/>
      <w:marBottom w:val="0"/>
      <w:divBdr>
        <w:top w:val="none" w:sz="0" w:space="0" w:color="auto"/>
        <w:left w:val="none" w:sz="0" w:space="0" w:color="auto"/>
        <w:bottom w:val="none" w:sz="0" w:space="0" w:color="auto"/>
        <w:right w:val="none" w:sz="0" w:space="0" w:color="auto"/>
      </w:divBdr>
    </w:div>
    <w:div w:id="1340234649">
      <w:bodyDiv w:val="1"/>
      <w:marLeft w:val="0"/>
      <w:marRight w:val="0"/>
      <w:marTop w:val="0"/>
      <w:marBottom w:val="0"/>
      <w:divBdr>
        <w:top w:val="none" w:sz="0" w:space="0" w:color="auto"/>
        <w:left w:val="none" w:sz="0" w:space="0" w:color="auto"/>
        <w:bottom w:val="none" w:sz="0" w:space="0" w:color="auto"/>
        <w:right w:val="none" w:sz="0" w:space="0" w:color="auto"/>
      </w:divBdr>
    </w:div>
    <w:div w:id="1340622273">
      <w:bodyDiv w:val="1"/>
      <w:marLeft w:val="0"/>
      <w:marRight w:val="0"/>
      <w:marTop w:val="0"/>
      <w:marBottom w:val="0"/>
      <w:divBdr>
        <w:top w:val="none" w:sz="0" w:space="0" w:color="auto"/>
        <w:left w:val="none" w:sz="0" w:space="0" w:color="auto"/>
        <w:bottom w:val="none" w:sz="0" w:space="0" w:color="auto"/>
        <w:right w:val="none" w:sz="0" w:space="0" w:color="auto"/>
      </w:divBdr>
    </w:div>
    <w:div w:id="1348605250">
      <w:bodyDiv w:val="1"/>
      <w:marLeft w:val="0"/>
      <w:marRight w:val="0"/>
      <w:marTop w:val="0"/>
      <w:marBottom w:val="0"/>
      <w:divBdr>
        <w:top w:val="none" w:sz="0" w:space="0" w:color="auto"/>
        <w:left w:val="none" w:sz="0" w:space="0" w:color="auto"/>
        <w:bottom w:val="none" w:sz="0" w:space="0" w:color="auto"/>
        <w:right w:val="none" w:sz="0" w:space="0" w:color="auto"/>
      </w:divBdr>
    </w:div>
    <w:div w:id="1350835608">
      <w:bodyDiv w:val="1"/>
      <w:marLeft w:val="0"/>
      <w:marRight w:val="0"/>
      <w:marTop w:val="0"/>
      <w:marBottom w:val="0"/>
      <w:divBdr>
        <w:top w:val="none" w:sz="0" w:space="0" w:color="auto"/>
        <w:left w:val="none" w:sz="0" w:space="0" w:color="auto"/>
        <w:bottom w:val="none" w:sz="0" w:space="0" w:color="auto"/>
        <w:right w:val="none" w:sz="0" w:space="0" w:color="auto"/>
      </w:divBdr>
    </w:div>
    <w:div w:id="1361779919">
      <w:bodyDiv w:val="1"/>
      <w:marLeft w:val="0"/>
      <w:marRight w:val="0"/>
      <w:marTop w:val="0"/>
      <w:marBottom w:val="0"/>
      <w:divBdr>
        <w:top w:val="none" w:sz="0" w:space="0" w:color="auto"/>
        <w:left w:val="none" w:sz="0" w:space="0" w:color="auto"/>
        <w:bottom w:val="none" w:sz="0" w:space="0" w:color="auto"/>
        <w:right w:val="none" w:sz="0" w:space="0" w:color="auto"/>
      </w:divBdr>
    </w:div>
    <w:div w:id="1368145030">
      <w:bodyDiv w:val="1"/>
      <w:marLeft w:val="0"/>
      <w:marRight w:val="0"/>
      <w:marTop w:val="0"/>
      <w:marBottom w:val="0"/>
      <w:divBdr>
        <w:top w:val="none" w:sz="0" w:space="0" w:color="auto"/>
        <w:left w:val="none" w:sz="0" w:space="0" w:color="auto"/>
        <w:bottom w:val="none" w:sz="0" w:space="0" w:color="auto"/>
        <w:right w:val="none" w:sz="0" w:space="0" w:color="auto"/>
      </w:divBdr>
    </w:div>
    <w:div w:id="1375152191">
      <w:bodyDiv w:val="1"/>
      <w:marLeft w:val="0"/>
      <w:marRight w:val="0"/>
      <w:marTop w:val="0"/>
      <w:marBottom w:val="0"/>
      <w:divBdr>
        <w:top w:val="none" w:sz="0" w:space="0" w:color="auto"/>
        <w:left w:val="none" w:sz="0" w:space="0" w:color="auto"/>
        <w:bottom w:val="none" w:sz="0" w:space="0" w:color="auto"/>
        <w:right w:val="none" w:sz="0" w:space="0" w:color="auto"/>
      </w:divBdr>
    </w:div>
    <w:div w:id="1392076135">
      <w:bodyDiv w:val="1"/>
      <w:marLeft w:val="0"/>
      <w:marRight w:val="0"/>
      <w:marTop w:val="0"/>
      <w:marBottom w:val="0"/>
      <w:divBdr>
        <w:top w:val="none" w:sz="0" w:space="0" w:color="auto"/>
        <w:left w:val="none" w:sz="0" w:space="0" w:color="auto"/>
        <w:bottom w:val="none" w:sz="0" w:space="0" w:color="auto"/>
        <w:right w:val="none" w:sz="0" w:space="0" w:color="auto"/>
      </w:divBdr>
    </w:div>
    <w:div w:id="1392460671">
      <w:bodyDiv w:val="1"/>
      <w:marLeft w:val="0"/>
      <w:marRight w:val="0"/>
      <w:marTop w:val="0"/>
      <w:marBottom w:val="0"/>
      <w:divBdr>
        <w:top w:val="none" w:sz="0" w:space="0" w:color="auto"/>
        <w:left w:val="none" w:sz="0" w:space="0" w:color="auto"/>
        <w:bottom w:val="none" w:sz="0" w:space="0" w:color="auto"/>
        <w:right w:val="none" w:sz="0" w:space="0" w:color="auto"/>
      </w:divBdr>
    </w:div>
    <w:div w:id="1407071114">
      <w:bodyDiv w:val="1"/>
      <w:marLeft w:val="0"/>
      <w:marRight w:val="0"/>
      <w:marTop w:val="0"/>
      <w:marBottom w:val="0"/>
      <w:divBdr>
        <w:top w:val="none" w:sz="0" w:space="0" w:color="auto"/>
        <w:left w:val="none" w:sz="0" w:space="0" w:color="auto"/>
        <w:bottom w:val="none" w:sz="0" w:space="0" w:color="auto"/>
        <w:right w:val="none" w:sz="0" w:space="0" w:color="auto"/>
      </w:divBdr>
    </w:div>
    <w:div w:id="1408570024">
      <w:bodyDiv w:val="1"/>
      <w:marLeft w:val="0"/>
      <w:marRight w:val="0"/>
      <w:marTop w:val="0"/>
      <w:marBottom w:val="0"/>
      <w:divBdr>
        <w:top w:val="none" w:sz="0" w:space="0" w:color="auto"/>
        <w:left w:val="none" w:sz="0" w:space="0" w:color="auto"/>
        <w:bottom w:val="none" w:sz="0" w:space="0" w:color="auto"/>
        <w:right w:val="none" w:sz="0" w:space="0" w:color="auto"/>
      </w:divBdr>
    </w:div>
    <w:div w:id="1413308965">
      <w:bodyDiv w:val="1"/>
      <w:marLeft w:val="0"/>
      <w:marRight w:val="0"/>
      <w:marTop w:val="0"/>
      <w:marBottom w:val="0"/>
      <w:divBdr>
        <w:top w:val="none" w:sz="0" w:space="0" w:color="auto"/>
        <w:left w:val="none" w:sz="0" w:space="0" w:color="auto"/>
        <w:bottom w:val="none" w:sz="0" w:space="0" w:color="auto"/>
        <w:right w:val="none" w:sz="0" w:space="0" w:color="auto"/>
      </w:divBdr>
    </w:div>
    <w:div w:id="1414468348">
      <w:bodyDiv w:val="1"/>
      <w:marLeft w:val="0"/>
      <w:marRight w:val="0"/>
      <w:marTop w:val="0"/>
      <w:marBottom w:val="0"/>
      <w:divBdr>
        <w:top w:val="none" w:sz="0" w:space="0" w:color="auto"/>
        <w:left w:val="none" w:sz="0" w:space="0" w:color="auto"/>
        <w:bottom w:val="none" w:sz="0" w:space="0" w:color="auto"/>
        <w:right w:val="none" w:sz="0" w:space="0" w:color="auto"/>
      </w:divBdr>
    </w:div>
    <w:div w:id="1417900534">
      <w:bodyDiv w:val="1"/>
      <w:marLeft w:val="0"/>
      <w:marRight w:val="0"/>
      <w:marTop w:val="0"/>
      <w:marBottom w:val="0"/>
      <w:divBdr>
        <w:top w:val="none" w:sz="0" w:space="0" w:color="auto"/>
        <w:left w:val="none" w:sz="0" w:space="0" w:color="auto"/>
        <w:bottom w:val="none" w:sz="0" w:space="0" w:color="auto"/>
        <w:right w:val="none" w:sz="0" w:space="0" w:color="auto"/>
      </w:divBdr>
    </w:div>
    <w:div w:id="1431317504">
      <w:bodyDiv w:val="1"/>
      <w:marLeft w:val="0"/>
      <w:marRight w:val="0"/>
      <w:marTop w:val="0"/>
      <w:marBottom w:val="0"/>
      <w:divBdr>
        <w:top w:val="none" w:sz="0" w:space="0" w:color="auto"/>
        <w:left w:val="none" w:sz="0" w:space="0" w:color="auto"/>
        <w:bottom w:val="none" w:sz="0" w:space="0" w:color="auto"/>
        <w:right w:val="none" w:sz="0" w:space="0" w:color="auto"/>
      </w:divBdr>
    </w:div>
    <w:div w:id="1448811221">
      <w:bodyDiv w:val="1"/>
      <w:marLeft w:val="0"/>
      <w:marRight w:val="0"/>
      <w:marTop w:val="0"/>
      <w:marBottom w:val="0"/>
      <w:divBdr>
        <w:top w:val="none" w:sz="0" w:space="0" w:color="auto"/>
        <w:left w:val="none" w:sz="0" w:space="0" w:color="auto"/>
        <w:bottom w:val="none" w:sz="0" w:space="0" w:color="auto"/>
        <w:right w:val="none" w:sz="0" w:space="0" w:color="auto"/>
      </w:divBdr>
    </w:div>
    <w:div w:id="1449664035">
      <w:bodyDiv w:val="1"/>
      <w:marLeft w:val="0"/>
      <w:marRight w:val="0"/>
      <w:marTop w:val="0"/>
      <w:marBottom w:val="0"/>
      <w:divBdr>
        <w:top w:val="none" w:sz="0" w:space="0" w:color="auto"/>
        <w:left w:val="none" w:sz="0" w:space="0" w:color="auto"/>
        <w:bottom w:val="none" w:sz="0" w:space="0" w:color="auto"/>
        <w:right w:val="none" w:sz="0" w:space="0" w:color="auto"/>
      </w:divBdr>
    </w:div>
    <w:div w:id="1454710232">
      <w:bodyDiv w:val="1"/>
      <w:marLeft w:val="0"/>
      <w:marRight w:val="0"/>
      <w:marTop w:val="0"/>
      <w:marBottom w:val="0"/>
      <w:divBdr>
        <w:top w:val="none" w:sz="0" w:space="0" w:color="auto"/>
        <w:left w:val="none" w:sz="0" w:space="0" w:color="auto"/>
        <w:bottom w:val="none" w:sz="0" w:space="0" w:color="auto"/>
        <w:right w:val="none" w:sz="0" w:space="0" w:color="auto"/>
      </w:divBdr>
    </w:div>
    <w:div w:id="1463964417">
      <w:bodyDiv w:val="1"/>
      <w:marLeft w:val="0"/>
      <w:marRight w:val="0"/>
      <w:marTop w:val="0"/>
      <w:marBottom w:val="0"/>
      <w:divBdr>
        <w:top w:val="none" w:sz="0" w:space="0" w:color="auto"/>
        <w:left w:val="none" w:sz="0" w:space="0" w:color="auto"/>
        <w:bottom w:val="none" w:sz="0" w:space="0" w:color="auto"/>
        <w:right w:val="none" w:sz="0" w:space="0" w:color="auto"/>
      </w:divBdr>
    </w:div>
    <w:div w:id="1469978580">
      <w:bodyDiv w:val="1"/>
      <w:marLeft w:val="0"/>
      <w:marRight w:val="0"/>
      <w:marTop w:val="0"/>
      <w:marBottom w:val="0"/>
      <w:divBdr>
        <w:top w:val="none" w:sz="0" w:space="0" w:color="auto"/>
        <w:left w:val="none" w:sz="0" w:space="0" w:color="auto"/>
        <w:bottom w:val="none" w:sz="0" w:space="0" w:color="auto"/>
        <w:right w:val="none" w:sz="0" w:space="0" w:color="auto"/>
      </w:divBdr>
    </w:div>
    <w:div w:id="1473670342">
      <w:bodyDiv w:val="1"/>
      <w:marLeft w:val="0"/>
      <w:marRight w:val="0"/>
      <w:marTop w:val="0"/>
      <w:marBottom w:val="0"/>
      <w:divBdr>
        <w:top w:val="none" w:sz="0" w:space="0" w:color="auto"/>
        <w:left w:val="none" w:sz="0" w:space="0" w:color="auto"/>
        <w:bottom w:val="none" w:sz="0" w:space="0" w:color="auto"/>
        <w:right w:val="none" w:sz="0" w:space="0" w:color="auto"/>
      </w:divBdr>
    </w:div>
    <w:div w:id="1480227745">
      <w:bodyDiv w:val="1"/>
      <w:marLeft w:val="0"/>
      <w:marRight w:val="0"/>
      <w:marTop w:val="0"/>
      <w:marBottom w:val="0"/>
      <w:divBdr>
        <w:top w:val="none" w:sz="0" w:space="0" w:color="auto"/>
        <w:left w:val="none" w:sz="0" w:space="0" w:color="auto"/>
        <w:bottom w:val="none" w:sz="0" w:space="0" w:color="auto"/>
        <w:right w:val="none" w:sz="0" w:space="0" w:color="auto"/>
      </w:divBdr>
    </w:div>
    <w:div w:id="1493838120">
      <w:bodyDiv w:val="1"/>
      <w:marLeft w:val="0"/>
      <w:marRight w:val="0"/>
      <w:marTop w:val="0"/>
      <w:marBottom w:val="0"/>
      <w:divBdr>
        <w:top w:val="none" w:sz="0" w:space="0" w:color="auto"/>
        <w:left w:val="none" w:sz="0" w:space="0" w:color="auto"/>
        <w:bottom w:val="none" w:sz="0" w:space="0" w:color="auto"/>
        <w:right w:val="none" w:sz="0" w:space="0" w:color="auto"/>
      </w:divBdr>
    </w:div>
    <w:div w:id="1494569769">
      <w:bodyDiv w:val="1"/>
      <w:marLeft w:val="0"/>
      <w:marRight w:val="0"/>
      <w:marTop w:val="0"/>
      <w:marBottom w:val="0"/>
      <w:divBdr>
        <w:top w:val="none" w:sz="0" w:space="0" w:color="auto"/>
        <w:left w:val="none" w:sz="0" w:space="0" w:color="auto"/>
        <w:bottom w:val="none" w:sz="0" w:space="0" w:color="auto"/>
        <w:right w:val="none" w:sz="0" w:space="0" w:color="auto"/>
      </w:divBdr>
    </w:div>
    <w:div w:id="1497919034">
      <w:bodyDiv w:val="1"/>
      <w:marLeft w:val="0"/>
      <w:marRight w:val="0"/>
      <w:marTop w:val="0"/>
      <w:marBottom w:val="0"/>
      <w:divBdr>
        <w:top w:val="none" w:sz="0" w:space="0" w:color="auto"/>
        <w:left w:val="none" w:sz="0" w:space="0" w:color="auto"/>
        <w:bottom w:val="none" w:sz="0" w:space="0" w:color="auto"/>
        <w:right w:val="none" w:sz="0" w:space="0" w:color="auto"/>
      </w:divBdr>
    </w:div>
    <w:div w:id="1498379974">
      <w:bodyDiv w:val="1"/>
      <w:marLeft w:val="0"/>
      <w:marRight w:val="0"/>
      <w:marTop w:val="0"/>
      <w:marBottom w:val="0"/>
      <w:divBdr>
        <w:top w:val="none" w:sz="0" w:space="0" w:color="auto"/>
        <w:left w:val="none" w:sz="0" w:space="0" w:color="auto"/>
        <w:bottom w:val="none" w:sz="0" w:space="0" w:color="auto"/>
        <w:right w:val="none" w:sz="0" w:space="0" w:color="auto"/>
      </w:divBdr>
    </w:div>
    <w:div w:id="1511488317">
      <w:bodyDiv w:val="1"/>
      <w:marLeft w:val="0"/>
      <w:marRight w:val="0"/>
      <w:marTop w:val="0"/>
      <w:marBottom w:val="0"/>
      <w:divBdr>
        <w:top w:val="none" w:sz="0" w:space="0" w:color="auto"/>
        <w:left w:val="none" w:sz="0" w:space="0" w:color="auto"/>
        <w:bottom w:val="none" w:sz="0" w:space="0" w:color="auto"/>
        <w:right w:val="none" w:sz="0" w:space="0" w:color="auto"/>
      </w:divBdr>
    </w:div>
    <w:div w:id="1517041122">
      <w:bodyDiv w:val="1"/>
      <w:marLeft w:val="0"/>
      <w:marRight w:val="0"/>
      <w:marTop w:val="0"/>
      <w:marBottom w:val="0"/>
      <w:divBdr>
        <w:top w:val="none" w:sz="0" w:space="0" w:color="auto"/>
        <w:left w:val="none" w:sz="0" w:space="0" w:color="auto"/>
        <w:bottom w:val="none" w:sz="0" w:space="0" w:color="auto"/>
        <w:right w:val="none" w:sz="0" w:space="0" w:color="auto"/>
      </w:divBdr>
    </w:div>
    <w:div w:id="1527864698">
      <w:bodyDiv w:val="1"/>
      <w:marLeft w:val="0"/>
      <w:marRight w:val="0"/>
      <w:marTop w:val="0"/>
      <w:marBottom w:val="0"/>
      <w:divBdr>
        <w:top w:val="none" w:sz="0" w:space="0" w:color="auto"/>
        <w:left w:val="none" w:sz="0" w:space="0" w:color="auto"/>
        <w:bottom w:val="none" w:sz="0" w:space="0" w:color="auto"/>
        <w:right w:val="none" w:sz="0" w:space="0" w:color="auto"/>
      </w:divBdr>
    </w:div>
    <w:div w:id="1539313607">
      <w:bodyDiv w:val="1"/>
      <w:marLeft w:val="0"/>
      <w:marRight w:val="0"/>
      <w:marTop w:val="0"/>
      <w:marBottom w:val="0"/>
      <w:divBdr>
        <w:top w:val="none" w:sz="0" w:space="0" w:color="auto"/>
        <w:left w:val="none" w:sz="0" w:space="0" w:color="auto"/>
        <w:bottom w:val="none" w:sz="0" w:space="0" w:color="auto"/>
        <w:right w:val="none" w:sz="0" w:space="0" w:color="auto"/>
      </w:divBdr>
    </w:div>
    <w:div w:id="1545211834">
      <w:bodyDiv w:val="1"/>
      <w:marLeft w:val="0"/>
      <w:marRight w:val="0"/>
      <w:marTop w:val="0"/>
      <w:marBottom w:val="0"/>
      <w:divBdr>
        <w:top w:val="none" w:sz="0" w:space="0" w:color="auto"/>
        <w:left w:val="none" w:sz="0" w:space="0" w:color="auto"/>
        <w:bottom w:val="none" w:sz="0" w:space="0" w:color="auto"/>
        <w:right w:val="none" w:sz="0" w:space="0" w:color="auto"/>
      </w:divBdr>
    </w:div>
    <w:div w:id="1556157297">
      <w:bodyDiv w:val="1"/>
      <w:marLeft w:val="0"/>
      <w:marRight w:val="0"/>
      <w:marTop w:val="0"/>
      <w:marBottom w:val="0"/>
      <w:divBdr>
        <w:top w:val="none" w:sz="0" w:space="0" w:color="auto"/>
        <w:left w:val="none" w:sz="0" w:space="0" w:color="auto"/>
        <w:bottom w:val="none" w:sz="0" w:space="0" w:color="auto"/>
        <w:right w:val="none" w:sz="0" w:space="0" w:color="auto"/>
      </w:divBdr>
    </w:div>
    <w:div w:id="1556967828">
      <w:bodyDiv w:val="1"/>
      <w:marLeft w:val="0"/>
      <w:marRight w:val="0"/>
      <w:marTop w:val="0"/>
      <w:marBottom w:val="0"/>
      <w:divBdr>
        <w:top w:val="none" w:sz="0" w:space="0" w:color="auto"/>
        <w:left w:val="none" w:sz="0" w:space="0" w:color="auto"/>
        <w:bottom w:val="none" w:sz="0" w:space="0" w:color="auto"/>
        <w:right w:val="none" w:sz="0" w:space="0" w:color="auto"/>
      </w:divBdr>
    </w:div>
    <w:div w:id="1561360074">
      <w:bodyDiv w:val="1"/>
      <w:marLeft w:val="0"/>
      <w:marRight w:val="0"/>
      <w:marTop w:val="0"/>
      <w:marBottom w:val="0"/>
      <w:divBdr>
        <w:top w:val="none" w:sz="0" w:space="0" w:color="auto"/>
        <w:left w:val="none" w:sz="0" w:space="0" w:color="auto"/>
        <w:bottom w:val="none" w:sz="0" w:space="0" w:color="auto"/>
        <w:right w:val="none" w:sz="0" w:space="0" w:color="auto"/>
      </w:divBdr>
    </w:div>
    <w:div w:id="1568490411">
      <w:bodyDiv w:val="1"/>
      <w:marLeft w:val="0"/>
      <w:marRight w:val="0"/>
      <w:marTop w:val="0"/>
      <w:marBottom w:val="0"/>
      <w:divBdr>
        <w:top w:val="none" w:sz="0" w:space="0" w:color="auto"/>
        <w:left w:val="none" w:sz="0" w:space="0" w:color="auto"/>
        <w:bottom w:val="none" w:sz="0" w:space="0" w:color="auto"/>
        <w:right w:val="none" w:sz="0" w:space="0" w:color="auto"/>
      </w:divBdr>
    </w:div>
    <w:div w:id="1570651383">
      <w:bodyDiv w:val="1"/>
      <w:marLeft w:val="0"/>
      <w:marRight w:val="0"/>
      <w:marTop w:val="0"/>
      <w:marBottom w:val="0"/>
      <w:divBdr>
        <w:top w:val="none" w:sz="0" w:space="0" w:color="auto"/>
        <w:left w:val="none" w:sz="0" w:space="0" w:color="auto"/>
        <w:bottom w:val="none" w:sz="0" w:space="0" w:color="auto"/>
        <w:right w:val="none" w:sz="0" w:space="0" w:color="auto"/>
      </w:divBdr>
    </w:div>
    <w:div w:id="1573393525">
      <w:bodyDiv w:val="1"/>
      <w:marLeft w:val="0"/>
      <w:marRight w:val="0"/>
      <w:marTop w:val="0"/>
      <w:marBottom w:val="0"/>
      <w:divBdr>
        <w:top w:val="none" w:sz="0" w:space="0" w:color="auto"/>
        <w:left w:val="none" w:sz="0" w:space="0" w:color="auto"/>
        <w:bottom w:val="none" w:sz="0" w:space="0" w:color="auto"/>
        <w:right w:val="none" w:sz="0" w:space="0" w:color="auto"/>
      </w:divBdr>
    </w:div>
    <w:div w:id="1574849538">
      <w:bodyDiv w:val="1"/>
      <w:marLeft w:val="0"/>
      <w:marRight w:val="0"/>
      <w:marTop w:val="0"/>
      <w:marBottom w:val="0"/>
      <w:divBdr>
        <w:top w:val="none" w:sz="0" w:space="0" w:color="auto"/>
        <w:left w:val="none" w:sz="0" w:space="0" w:color="auto"/>
        <w:bottom w:val="none" w:sz="0" w:space="0" w:color="auto"/>
        <w:right w:val="none" w:sz="0" w:space="0" w:color="auto"/>
      </w:divBdr>
    </w:div>
    <w:div w:id="1580015061">
      <w:bodyDiv w:val="1"/>
      <w:marLeft w:val="0"/>
      <w:marRight w:val="0"/>
      <w:marTop w:val="0"/>
      <w:marBottom w:val="0"/>
      <w:divBdr>
        <w:top w:val="none" w:sz="0" w:space="0" w:color="auto"/>
        <w:left w:val="none" w:sz="0" w:space="0" w:color="auto"/>
        <w:bottom w:val="none" w:sz="0" w:space="0" w:color="auto"/>
        <w:right w:val="none" w:sz="0" w:space="0" w:color="auto"/>
      </w:divBdr>
    </w:div>
    <w:div w:id="1580675269">
      <w:bodyDiv w:val="1"/>
      <w:marLeft w:val="0"/>
      <w:marRight w:val="0"/>
      <w:marTop w:val="0"/>
      <w:marBottom w:val="0"/>
      <w:divBdr>
        <w:top w:val="none" w:sz="0" w:space="0" w:color="auto"/>
        <w:left w:val="none" w:sz="0" w:space="0" w:color="auto"/>
        <w:bottom w:val="none" w:sz="0" w:space="0" w:color="auto"/>
        <w:right w:val="none" w:sz="0" w:space="0" w:color="auto"/>
      </w:divBdr>
    </w:div>
    <w:div w:id="1583027263">
      <w:bodyDiv w:val="1"/>
      <w:marLeft w:val="0"/>
      <w:marRight w:val="0"/>
      <w:marTop w:val="0"/>
      <w:marBottom w:val="0"/>
      <w:divBdr>
        <w:top w:val="none" w:sz="0" w:space="0" w:color="auto"/>
        <w:left w:val="none" w:sz="0" w:space="0" w:color="auto"/>
        <w:bottom w:val="none" w:sz="0" w:space="0" w:color="auto"/>
        <w:right w:val="none" w:sz="0" w:space="0" w:color="auto"/>
      </w:divBdr>
    </w:div>
    <w:div w:id="1594124580">
      <w:bodyDiv w:val="1"/>
      <w:marLeft w:val="0"/>
      <w:marRight w:val="0"/>
      <w:marTop w:val="0"/>
      <w:marBottom w:val="0"/>
      <w:divBdr>
        <w:top w:val="none" w:sz="0" w:space="0" w:color="auto"/>
        <w:left w:val="none" w:sz="0" w:space="0" w:color="auto"/>
        <w:bottom w:val="none" w:sz="0" w:space="0" w:color="auto"/>
        <w:right w:val="none" w:sz="0" w:space="0" w:color="auto"/>
      </w:divBdr>
    </w:div>
    <w:div w:id="1598178419">
      <w:bodyDiv w:val="1"/>
      <w:marLeft w:val="0"/>
      <w:marRight w:val="0"/>
      <w:marTop w:val="0"/>
      <w:marBottom w:val="0"/>
      <w:divBdr>
        <w:top w:val="none" w:sz="0" w:space="0" w:color="auto"/>
        <w:left w:val="none" w:sz="0" w:space="0" w:color="auto"/>
        <w:bottom w:val="none" w:sz="0" w:space="0" w:color="auto"/>
        <w:right w:val="none" w:sz="0" w:space="0" w:color="auto"/>
      </w:divBdr>
    </w:div>
    <w:div w:id="1599942840">
      <w:bodyDiv w:val="1"/>
      <w:marLeft w:val="0"/>
      <w:marRight w:val="0"/>
      <w:marTop w:val="0"/>
      <w:marBottom w:val="0"/>
      <w:divBdr>
        <w:top w:val="none" w:sz="0" w:space="0" w:color="auto"/>
        <w:left w:val="none" w:sz="0" w:space="0" w:color="auto"/>
        <w:bottom w:val="none" w:sz="0" w:space="0" w:color="auto"/>
        <w:right w:val="none" w:sz="0" w:space="0" w:color="auto"/>
      </w:divBdr>
    </w:div>
    <w:div w:id="1607234212">
      <w:bodyDiv w:val="1"/>
      <w:marLeft w:val="0"/>
      <w:marRight w:val="0"/>
      <w:marTop w:val="0"/>
      <w:marBottom w:val="0"/>
      <w:divBdr>
        <w:top w:val="none" w:sz="0" w:space="0" w:color="auto"/>
        <w:left w:val="none" w:sz="0" w:space="0" w:color="auto"/>
        <w:bottom w:val="none" w:sz="0" w:space="0" w:color="auto"/>
        <w:right w:val="none" w:sz="0" w:space="0" w:color="auto"/>
      </w:divBdr>
    </w:div>
    <w:div w:id="1609314708">
      <w:bodyDiv w:val="1"/>
      <w:marLeft w:val="0"/>
      <w:marRight w:val="0"/>
      <w:marTop w:val="0"/>
      <w:marBottom w:val="0"/>
      <w:divBdr>
        <w:top w:val="none" w:sz="0" w:space="0" w:color="auto"/>
        <w:left w:val="none" w:sz="0" w:space="0" w:color="auto"/>
        <w:bottom w:val="none" w:sz="0" w:space="0" w:color="auto"/>
        <w:right w:val="none" w:sz="0" w:space="0" w:color="auto"/>
      </w:divBdr>
    </w:div>
    <w:div w:id="1620257613">
      <w:bodyDiv w:val="1"/>
      <w:marLeft w:val="0"/>
      <w:marRight w:val="0"/>
      <w:marTop w:val="0"/>
      <w:marBottom w:val="0"/>
      <w:divBdr>
        <w:top w:val="none" w:sz="0" w:space="0" w:color="auto"/>
        <w:left w:val="none" w:sz="0" w:space="0" w:color="auto"/>
        <w:bottom w:val="none" w:sz="0" w:space="0" w:color="auto"/>
        <w:right w:val="none" w:sz="0" w:space="0" w:color="auto"/>
      </w:divBdr>
    </w:div>
    <w:div w:id="1622417874">
      <w:bodyDiv w:val="1"/>
      <w:marLeft w:val="0"/>
      <w:marRight w:val="0"/>
      <w:marTop w:val="0"/>
      <w:marBottom w:val="0"/>
      <w:divBdr>
        <w:top w:val="none" w:sz="0" w:space="0" w:color="auto"/>
        <w:left w:val="none" w:sz="0" w:space="0" w:color="auto"/>
        <w:bottom w:val="none" w:sz="0" w:space="0" w:color="auto"/>
        <w:right w:val="none" w:sz="0" w:space="0" w:color="auto"/>
      </w:divBdr>
    </w:div>
    <w:div w:id="1632050942">
      <w:bodyDiv w:val="1"/>
      <w:marLeft w:val="0"/>
      <w:marRight w:val="0"/>
      <w:marTop w:val="0"/>
      <w:marBottom w:val="0"/>
      <w:divBdr>
        <w:top w:val="none" w:sz="0" w:space="0" w:color="auto"/>
        <w:left w:val="none" w:sz="0" w:space="0" w:color="auto"/>
        <w:bottom w:val="none" w:sz="0" w:space="0" w:color="auto"/>
        <w:right w:val="none" w:sz="0" w:space="0" w:color="auto"/>
      </w:divBdr>
    </w:div>
    <w:div w:id="1661690640">
      <w:bodyDiv w:val="1"/>
      <w:marLeft w:val="0"/>
      <w:marRight w:val="0"/>
      <w:marTop w:val="0"/>
      <w:marBottom w:val="0"/>
      <w:divBdr>
        <w:top w:val="none" w:sz="0" w:space="0" w:color="auto"/>
        <w:left w:val="none" w:sz="0" w:space="0" w:color="auto"/>
        <w:bottom w:val="none" w:sz="0" w:space="0" w:color="auto"/>
        <w:right w:val="none" w:sz="0" w:space="0" w:color="auto"/>
      </w:divBdr>
    </w:div>
    <w:div w:id="1675306951">
      <w:bodyDiv w:val="1"/>
      <w:marLeft w:val="0"/>
      <w:marRight w:val="0"/>
      <w:marTop w:val="0"/>
      <w:marBottom w:val="0"/>
      <w:divBdr>
        <w:top w:val="none" w:sz="0" w:space="0" w:color="auto"/>
        <w:left w:val="none" w:sz="0" w:space="0" w:color="auto"/>
        <w:bottom w:val="none" w:sz="0" w:space="0" w:color="auto"/>
        <w:right w:val="none" w:sz="0" w:space="0" w:color="auto"/>
      </w:divBdr>
    </w:div>
    <w:div w:id="1676959140">
      <w:bodyDiv w:val="1"/>
      <w:marLeft w:val="0"/>
      <w:marRight w:val="0"/>
      <w:marTop w:val="0"/>
      <w:marBottom w:val="0"/>
      <w:divBdr>
        <w:top w:val="none" w:sz="0" w:space="0" w:color="auto"/>
        <w:left w:val="none" w:sz="0" w:space="0" w:color="auto"/>
        <w:bottom w:val="none" w:sz="0" w:space="0" w:color="auto"/>
        <w:right w:val="none" w:sz="0" w:space="0" w:color="auto"/>
      </w:divBdr>
    </w:div>
    <w:div w:id="1677268091">
      <w:bodyDiv w:val="1"/>
      <w:marLeft w:val="0"/>
      <w:marRight w:val="0"/>
      <w:marTop w:val="0"/>
      <w:marBottom w:val="0"/>
      <w:divBdr>
        <w:top w:val="none" w:sz="0" w:space="0" w:color="auto"/>
        <w:left w:val="none" w:sz="0" w:space="0" w:color="auto"/>
        <w:bottom w:val="none" w:sz="0" w:space="0" w:color="auto"/>
        <w:right w:val="none" w:sz="0" w:space="0" w:color="auto"/>
      </w:divBdr>
    </w:div>
    <w:div w:id="1681156784">
      <w:bodyDiv w:val="1"/>
      <w:marLeft w:val="0"/>
      <w:marRight w:val="0"/>
      <w:marTop w:val="0"/>
      <w:marBottom w:val="0"/>
      <w:divBdr>
        <w:top w:val="none" w:sz="0" w:space="0" w:color="auto"/>
        <w:left w:val="none" w:sz="0" w:space="0" w:color="auto"/>
        <w:bottom w:val="none" w:sz="0" w:space="0" w:color="auto"/>
        <w:right w:val="none" w:sz="0" w:space="0" w:color="auto"/>
      </w:divBdr>
    </w:div>
    <w:div w:id="1687243744">
      <w:bodyDiv w:val="1"/>
      <w:marLeft w:val="0"/>
      <w:marRight w:val="0"/>
      <w:marTop w:val="0"/>
      <w:marBottom w:val="0"/>
      <w:divBdr>
        <w:top w:val="none" w:sz="0" w:space="0" w:color="auto"/>
        <w:left w:val="none" w:sz="0" w:space="0" w:color="auto"/>
        <w:bottom w:val="none" w:sz="0" w:space="0" w:color="auto"/>
        <w:right w:val="none" w:sz="0" w:space="0" w:color="auto"/>
      </w:divBdr>
    </w:div>
    <w:div w:id="1697195925">
      <w:bodyDiv w:val="1"/>
      <w:marLeft w:val="0"/>
      <w:marRight w:val="0"/>
      <w:marTop w:val="0"/>
      <w:marBottom w:val="0"/>
      <w:divBdr>
        <w:top w:val="none" w:sz="0" w:space="0" w:color="auto"/>
        <w:left w:val="none" w:sz="0" w:space="0" w:color="auto"/>
        <w:bottom w:val="none" w:sz="0" w:space="0" w:color="auto"/>
        <w:right w:val="none" w:sz="0" w:space="0" w:color="auto"/>
      </w:divBdr>
    </w:div>
    <w:div w:id="1701468033">
      <w:bodyDiv w:val="1"/>
      <w:marLeft w:val="0"/>
      <w:marRight w:val="0"/>
      <w:marTop w:val="0"/>
      <w:marBottom w:val="0"/>
      <w:divBdr>
        <w:top w:val="none" w:sz="0" w:space="0" w:color="auto"/>
        <w:left w:val="none" w:sz="0" w:space="0" w:color="auto"/>
        <w:bottom w:val="none" w:sz="0" w:space="0" w:color="auto"/>
        <w:right w:val="none" w:sz="0" w:space="0" w:color="auto"/>
      </w:divBdr>
    </w:div>
    <w:div w:id="1703705559">
      <w:bodyDiv w:val="1"/>
      <w:marLeft w:val="0"/>
      <w:marRight w:val="0"/>
      <w:marTop w:val="0"/>
      <w:marBottom w:val="0"/>
      <w:divBdr>
        <w:top w:val="none" w:sz="0" w:space="0" w:color="auto"/>
        <w:left w:val="none" w:sz="0" w:space="0" w:color="auto"/>
        <w:bottom w:val="none" w:sz="0" w:space="0" w:color="auto"/>
        <w:right w:val="none" w:sz="0" w:space="0" w:color="auto"/>
      </w:divBdr>
    </w:div>
    <w:div w:id="1727870251">
      <w:bodyDiv w:val="1"/>
      <w:marLeft w:val="0"/>
      <w:marRight w:val="0"/>
      <w:marTop w:val="0"/>
      <w:marBottom w:val="0"/>
      <w:divBdr>
        <w:top w:val="none" w:sz="0" w:space="0" w:color="auto"/>
        <w:left w:val="none" w:sz="0" w:space="0" w:color="auto"/>
        <w:bottom w:val="none" w:sz="0" w:space="0" w:color="auto"/>
        <w:right w:val="none" w:sz="0" w:space="0" w:color="auto"/>
      </w:divBdr>
    </w:div>
    <w:div w:id="1733846960">
      <w:bodyDiv w:val="1"/>
      <w:marLeft w:val="0"/>
      <w:marRight w:val="0"/>
      <w:marTop w:val="0"/>
      <w:marBottom w:val="0"/>
      <w:divBdr>
        <w:top w:val="none" w:sz="0" w:space="0" w:color="auto"/>
        <w:left w:val="none" w:sz="0" w:space="0" w:color="auto"/>
        <w:bottom w:val="none" w:sz="0" w:space="0" w:color="auto"/>
        <w:right w:val="none" w:sz="0" w:space="0" w:color="auto"/>
      </w:divBdr>
    </w:div>
    <w:div w:id="1740636270">
      <w:bodyDiv w:val="1"/>
      <w:marLeft w:val="0"/>
      <w:marRight w:val="0"/>
      <w:marTop w:val="0"/>
      <w:marBottom w:val="0"/>
      <w:divBdr>
        <w:top w:val="none" w:sz="0" w:space="0" w:color="auto"/>
        <w:left w:val="none" w:sz="0" w:space="0" w:color="auto"/>
        <w:bottom w:val="none" w:sz="0" w:space="0" w:color="auto"/>
        <w:right w:val="none" w:sz="0" w:space="0" w:color="auto"/>
      </w:divBdr>
    </w:div>
    <w:div w:id="1762531882">
      <w:bodyDiv w:val="1"/>
      <w:marLeft w:val="0"/>
      <w:marRight w:val="0"/>
      <w:marTop w:val="0"/>
      <w:marBottom w:val="0"/>
      <w:divBdr>
        <w:top w:val="none" w:sz="0" w:space="0" w:color="auto"/>
        <w:left w:val="none" w:sz="0" w:space="0" w:color="auto"/>
        <w:bottom w:val="none" w:sz="0" w:space="0" w:color="auto"/>
        <w:right w:val="none" w:sz="0" w:space="0" w:color="auto"/>
      </w:divBdr>
    </w:div>
    <w:div w:id="1763409328">
      <w:bodyDiv w:val="1"/>
      <w:marLeft w:val="0"/>
      <w:marRight w:val="0"/>
      <w:marTop w:val="0"/>
      <w:marBottom w:val="0"/>
      <w:divBdr>
        <w:top w:val="none" w:sz="0" w:space="0" w:color="auto"/>
        <w:left w:val="none" w:sz="0" w:space="0" w:color="auto"/>
        <w:bottom w:val="none" w:sz="0" w:space="0" w:color="auto"/>
        <w:right w:val="none" w:sz="0" w:space="0" w:color="auto"/>
      </w:divBdr>
    </w:div>
    <w:div w:id="1775050417">
      <w:bodyDiv w:val="1"/>
      <w:marLeft w:val="0"/>
      <w:marRight w:val="0"/>
      <w:marTop w:val="0"/>
      <w:marBottom w:val="0"/>
      <w:divBdr>
        <w:top w:val="none" w:sz="0" w:space="0" w:color="auto"/>
        <w:left w:val="none" w:sz="0" w:space="0" w:color="auto"/>
        <w:bottom w:val="none" w:sz="0" w:space="0" w:color="auto"/>
        <w:right w:val="none" w:sz="0" w:space="0" w:color="auto"/>
      </w:divBdr>
    </w:div>
    <w:div w:id="1781412521">
      <w:bodyDiv w:val="1"/>
      <w:marLeft w:val="0"/>
      <w:marRight w:val="0"/>
      <w:marTop w:val="0"/>
      <w:marBottom w:val="0"/>
      <w:divBdr>
        <w:top w:val="none" w:sz="0" w:space="0" w:color="auto"/>
        <w:left w:val="none" w:sz="0" w:space="0" w:color="auto"/>
        <w:bottom w:val="none" w:sz="0" w:space="0" w:color="auto"/>
        <w:right w:val="none" w:sz="0" w:space="0" w:color="auto"/>
      </w:divBdr>
    </w:div>
    <w:div w:id="1795707075">
      <w:bodyDiv w:val="1"/>
      <w:marLeft w:val="0"/>
      <w:marRight w:val="0"/>
      <w:marTop w:val="0"/>
      <w:marBottom w:val="0"/>
      <w:divBdr>
        <w:top w:val="none" w:sz="0" w:space="0" w:color="auto"/>
        <w:left w:val="none" w:sz="0" w:space="0" w:color="auto"/>
        <w:bottom w:val="none" w:sz="0" w:space="0" w:color="auto"/>
        <w:right w:val="none" w:sz="0" w:space="0" w:color="auto"/>
      </w:divBdr>
    </w:div>
    <w:div w:id="1801801649">
      <w:bodyDiv w:val="1"/>
      <w:marLeft w:val="0"/>
      <w:marRight w:val="0"/>
      <w:marTop w:val="0"/>
      <w:marBottom w:val="0"/>
      <w:divBdr>
        <w:top w:val="none" w:sz="0" w:space="0" w:color="auto"/>
        <w:left w:val="none" w:sz="0" w:space="0" w:color="auto"/>
        <w:bottom w:val="none" w:sz="0" w:space="0" w:color="auto"/>
        <w:right w:val="none" w:sz="0" w:space="0" w:color="auto"/>
      </w:divBdr>
    </w:div>
    <w:div w:id="1805805463">
      <w:bodyDiv w:val="1"/>
      <w:marLeft w:val="0"/>
      <w:marRight w:val="0"/>
      <w:marTop w:val="0"/>
      <w:marBottom w:val="0"/>
      <w:divBdr>
        <w:top w:val="none" w:sz="0" w:space="0" w:color="auto"/>
        <w:left w:val="none" w:sz="0" w:space="0" w:color="auto"/>
        <w:bottom w:val="none" w:sz="0" w:space="0" w:color="auto"/>
        <w:right w:val="none" w:sz="0" w:space="0" w:color="auto"/>
      </w:divBdr>
    </w:div>
    <w:div w:id="1818104692">
      <w:bodyDiv w:val="1"/>
      <w:marLeft w:val="0"/>
      <w:marRight w:val="0"/>
      <w:marTop w:val="0"/>
      <w:marBottom w:val="0"/>
      <w:divBdr>
        <w:top w:val="none" w:sz="0" w:space="0" w:color="auto"/>
        <w:left w:val="none" w:sz="0" w:space="0" w:color="auto"/>
        <w:bottom w:val="none" w:sz="0" w:space="0" w:color="auto"/>
        <w:right w:val="none" w:sz="0" w:space="0" w:color="auto"/>
      </w:divBdr>
    </w:div>
    <w:div w:id="1820881530">
      <w:bodyDiv w:val="1"/>
      <w:marLeft w:val="0"/>
      <w:marRight w:val="0"/>
      <w:marTop w:val="0"/>
      <w:marBottom w:val="0"/>
      <w:divBdr>
        <w:top w:val="none" w:sz="0" w:space="0" w:color="auto"/>
        <w:left w:val="none" w:sz="0" w:space="0" w:color="auto"/>
        <w:bottom w:val="none" w:sz="0" w:space="0" w:color="auto"/>
        <w:right w:val="none" w:sz="0" w:space="0" w:color="auto"/>
      </w:divBdr>
    </w:div>
    <w:div w:id="1825122161">
      <w:bodyDiv w:val="1"/>
      <w:marLeft w:val="0"/>
      <w:marRight w:val="0"/>
      <w:marTop w:val="0"/>
      <w:marBottom w:val="0"/>
      <w:divBdr>
        <w:top w:val="none" w:sz="0" w:space="0" w:color="auto"/>
        <w:left w:val="none" w:sz="0" w:space="0" w:color="auto"/>
        <w:bottom w:val="none" w:sz="0" w:space="0" w:color="auto"/>
        <w:right w:val="none" w:sz="0" w:space="0" w:color="auto"/>
      </w:divBdr>
    </w:div>
    <w:div w:id="1826700573">
      <w:bodyDiv w:val="1"/>
      <w:marLeft w:val="0"/>
      <w:marRight w:val="0"/>
      <w:marTop w:val="0"/>
      <w:marBottom w:val="0"/>
      <w:divBdr>
        <w:top w:val="none" w:sz="0" w:space="0" w:color="auto"/>
        <w:left w:val="none" w:sz="0" w:space="0" w:color="auto"/>
        <w:bottom w:val="none" w:sz="0" w:space="0" w:color="auto"/>
        <w:right w:val="none" w:sz="0" w:space="0" w:color="auto"/>
      </w:divBdr>
    </w:div>
    <w:div w:id="1833832419">
      <w:bodyDiv w:val="1"/>
      <w:marLeft w:val="0"/>
      <w:marRight w:val="0"/>
      <w:marTop w:val="0"/>
      <w:marBottom w:val="0"/>
      <w:divBdr>
        <w:top w:val="none" w:sz="0" w:space="0" w:color="auto"/>
        <w:left w:val="none" w:sz="0" w:space="0" w:color="auto"/>
        <w:bottom w:val="none" w:sz="0" w:space="0" w:color="auto"/>
        <w:right w:val="none" w:sz="0" w:space="0" w:color="auto"/>
      </w:divBdr>
    </w:div>
    <w:div w:id="1853761203">
      <w:bodyDiv w:val="1"/>
      <w:marLeft w:val="0"/>
      <w:marRight w:val="0"/>
      <w:marTop w:val="0"/>
      <w:marBottom w:val="0"/>
      <w:divBdr>
        <w:top w:val="none" w:sz="0" w:space="0" w:color="auto"/>
        <w:left w:val="none" w:sz="0" w:space="0" w:color="auto"/>
        <w:bottom w:val="none" w:sz="0" w:space="0" w:color="auto"/>
        <w:right w:val="none" w:sz="0" w:space="0" w:color="auto"/>
      </w:divBdr>
    </w:div>
    <w:div w:id="1873953205">
      <w:bodyDiv w:val="1"/>
      <w:marLeft w:val="0"/>
      <w:marRight w:val="0"/>
      <w:marTop w:val="0"/>
      <w:marBottom w:val="0"/>
      <w:divBdr>
        <w:top w:val="none" w:sz="0" w:space="0" w:color="auto"/>
        <w:left w:val="none" w:sz="0" w:space="0" w:color="auto"/>
        <w:bottom w:val="none" w:sz="0" w:space="0" w:color="auto"/>
        <w:right w:val="none" w:sz="0" w:space="0" w:color="auto"/>
      </w:divBdr>
    </w:div>
    <w:div w:id="1879588654">
      <w:bodyDiv w:val="1"/>
      <w:marLeft w:val="0"/>
      <w:marRight w:val="0"/>
      <w:marTop w:val="0"/>
      <w:marBottom w:val="0"/>
      <w:divBdr>
        <w:top w:val="none" w:sz="0" w:space="0" w:color="auto"/>
        <w:left w:val="none" w:sz="0" w:space="0" w:color="auto"/>
        <w:bottom w:val="none" w:sz="0" w:space="0" w:color="auto"/>
        <w:right w:val="none" w:sz="0" w:space="0" w:color="auto"/>
      </w:divBdr>
    </w:div>
    <w:div w:id="1886990099">
      <w:bodyDiv w:val="1"/>
      <w:marLeft w:val="0"/>
      <w:marRight w:val="0"/>
      <w:marTop w:val="0"/>
      <w:marBottom w:val="0"/>
      <w:divBdr>
        <w:top w:val="none" w:sz="0" w:space="0" w:color="auto"/>
        <w:left w:val="none" w:sz="0" w:space="0" w:color="auto"/>
        <w:bottom w:val="none" w:sz="0" w:space="0" w:color="auto"/>
        <w:right w:val="none" w:sz="0" w:space="0" w:color="auto"/>
      </w:divBdr>
    </w:div>
    <w:div w:id="1894076798">
      <w:bodyDiv w:val="1"/>
      <w:marLeft w:val="0"/>
      <w:marRight w:val="0"/>
      <w:marTop w:val="0"/>
      <w:marBottom w:val="0"/>
      <w:divBdr>
        <w:top w:val="none" w:sz="0" w:space="0" w:color="auto"/>
        <w:left w:val="none" w:sz="0" w:space="0" w:color="auto"/>
        <w:bottom w:val="none" w:sz="0" w:space="0" w:color="auto"/>
        <w:right w:val="none" w:sz="0" w:space="0" w:color="auto"/>
      </w:divBdr>
    </w:div>
    <w:div w:id="1896702686">
      <w:bodyDiv w:val="1"/>
      <w:marLeft w:val="0"/>
      <w:marRight w:val="0"/>
      <w:marTop w:val="0"/>
      <w:marBottom w:val="0"/>
      <w:divBdr>
        <w:top w:val="none" w:sz="0" w:space="0" w:color="auto"/>
        <w:left w:val="none" w:sz="0" w:space="0" w:color="auto"/>
        <w:bottom w:val="none" w:sz="0" w:space="0" w:color="auto"/>
        <w:right w:val="none" w:sz="0" w:space="0" w:color="auto"/>
      </w:divBdr>
    </w:div>
    <w:div w:id="1897398916">
      <w:bodyDiv w:val="1"/>
      <w:marLeft w:val="0"/>
      <w:marRight w:val="0"/>
      <w:marTop w:val="0"/>
      <w:marBottom w:val="0"/>
      <w:divBdr>
        <w:top w:val="none" w:sz="0" w:space="0" w:color="auto"/>
        <w:left w:val="none" w:sz="0" w:space="0" w:color="auto"/>
        <w:bottom w:val="none" w:sz="0" w:space="0" w:color="auto"/>
        <w:right w:val="none" w:sz="0" w:space="0" w:color="auto"/>
      </w:divBdr>
    </w:div>
    <w:div w:id="1897425736">
      <w:bodyDiv w:val="1"/>
      <w:marLeft w:val="0"/>
      <w:marRight w:val="0"/>
      <w:marTop w:val="0"/>
      <w:marBottom w:val="0"/>
      <w:divBdr>
        <w:top w:val="none" w:sz="0" w:space="0" w:color="auto"/>
        <w:left w:val="none" w:sz="0" w:space="0" w:color="auto"/>
        <w:bottom w:val="none" w:sz="0" w:space="0" w:color="auto"/>
        <w:right w:val="none" w:sz="0" w:space="0" w:color="auto"/>
      </w:divBdr>
    </w:div>
    <w:div w:id="1906573612">
      <w:bodyDiv w:val="1"/>
      <w:marLeft w:val="0"/>
      <w:marRight w:val="0"/>
      <w:marTop w:val="0"/>
      <w:marBottom w:val="0"/>
      <w:divBdr>
        <w:top w:val="none" w:sz="0" w:space="0" w:color="auto"/>
        <w:left w:val="none" w:sz="0" w:space="0" w:color="auto"/>
        <w:bottom w:val="none" w:sz="0" w:space="0" w:color="auto"/>
        <w:right w:val="none" w:sz="0" w:space="0" w:color="auto"/>
      </w:divBdr>
    </w:div>
    <w:div w:id="1908688581">
      <w:bodyDiv w:val="1"/>
      <w:marLeft w:val="0"/>
      <w:marRight w:val="0"/>
      <w:marTop w:val="0"/>
      <w:marBottom w:val="0"/>
      <w:divBdr>
        <w:top w:val="none" w:sz="0" w:space="0" w:color="auto"/>
        <w:left w:val="none" w:sz="0" w:space="0" w:color="auto"/>
        <w:bottom w:val="none" w:sz="0" w:space="0" w:color="auto"/>
        <w:right w:val="none" w:sz="0" w:space="0" w:color="auto"/>
      </w:divBdr>
    </w:div>
    <w:div w:id="1915166488">
      <w:bodyDiv w:val="1"/>
      <w:marLeft w:val="0"/>
      <w:marRight w:val="0"/>
      <w:marTop w:val="0"/>
      <w:marBottom w:val="0"/>
      <w:divBdr>
        <w:top w:val="none" w:sz="0" w:space="0" w:color="auto"/>
        <w:left w:val="none" w:sz="0" w:space="0" w:color="auto"/>
        <w:bottom w:val="none" w:sz="0" w:space="0" w:color="auto"/>
        <w:right w:val="none" w:sz="0" w:space="0" w:color="auto"/>
      </w:divBdr>
    </w:div>
    <w:div w:id="1934389505">
      <w:bodyDiv w:val="1"/>
      <w:marLeft w:val="0"/>
      <w:marRight w:val="0"/>
      <w:marTop w:val="0"/>
      <w:marBottom w:val="0"/>
      <w:divBdr>
        <w:top w:val="none" w:sz="0" w:space="0" w:color="auto"/>
        <w:left w:val="none" w:sz="0" w:space="0" w:color="auto"/>
        <w:bottom w:val="none" w:sz="0" w:space="0" w:color="auto"/>
        <w:right w:val="none" w:sz="0" w:space="0" w:color="auto"/>
      </w:divBdr>
    </w:div>
    <w:div w:id="1943563423">
      <w:bodyDiv w:val="1"/>
      <w:marLeft w:val="0"/>
      <w:marRight w:val="0"/>
      <w:marTop w:val="0"/>
      <w:marBottom w:val="0"/>
      <w:divBdr>
        <w:top w:val="none" w:sz="0" w:space="0" w:color="auto"/>
        <w:left w:val="none" w:sz="0" w:space="0" w:color="auto"/>
        <w:bottom w:val="none" w:sz="0" w:space="0" w:color="auto"/>
        <w:right w:val="none" w:sz="0" w:space="0" w:color="auto"/>
      </w:divBdr>
    </w:div>
    <w:div w:id="1948193314">
      <w:bodyDiv w:val="1"/>
      <w:marLeft w:val="0"/>
      <w:marRight w:val="0"/>
      <w:marTop w:val="0"/>
      <w:marBottom w:val="0"/>
      <w:divBdr>
        <w:top w:val="none" w:sz="0" w:space="0" w:color="auto"/>
        <w:left w:val="none" w:sz="0" w:space="0" w:color="auto"/>
        <w:bottom w:val="none" w:sz="0" w:space="0" w:color="auto"/>
        <w:right w:val="none" w:sz="0" w:space="0" w:color="auto"/>
      </w:divBdr>
    </w:div>
    <w:div w:id="1951816574">
      <w:bodyDiv w:val="1"/>
      <w:marLeft w:val="0"/>
      <w:marRight w:val="0"/>
      <w:marTop w:val="0"/>
      <w:marBottom w:val="0"/>
      <w:divBdr>
        <w:top w:val="none" w:sz="0" w:space="0" w:color="auto"/>
        <w:left w:val="none" w:sz="0" w:space="0" w:color="auto"/>
        <w:bottom w:val="none" w:sz="0" w:space="0" w:color="auto"/>
        <w:right w:val="none" w:sz="0" w:space="0" w:color="auto"/>
      </w:divBdr>
    </w:div>
    <w:div w:id="1952854524">
      <w:bodyDiv w:val="1"/>
      <w:marLeft w:val="0"/>
      <w:marRight w:val="0"/>
      <w:marTop w:val="0"/>
      <w:marBottom w:val="0"/>
      <w:divBdr>
        <w:top w:val="none" w:sz="0" w:space="0" w:color="auto"/>
        <w:left w:val="none" w:sz="0" w:space="0" w:color="auto"/>
        <w:bottom w:val="none" w:sz="0" w:space="0" w:color="auto"/>
        <w:right w:val="none" w:sz="0" w:space="0" w:color="auto"/>
      </w:divBdr>
    </w:div>
    <w:div w:id="1965114775">
      <w:bodyDiv w:val="1"/>
      <w:marLeft w:val="0"/>
      <w:marRight w:val="0"/>
      <w:marTop w:val="0"/>
      <w:marBottom w:val="0"/>
      <w:divBdr>
        <w:top w:val="none" w:sz="0" w:space="0" w:color="auto"/>
        <w:left w:val="none" w:sz="0" w:space="0" w:color="auto"/>
        <w:bottom w:val="none" w:sz="0" w:space="0" w:color="auto"/>
        <w:right w:val="none" w:sz="0" w:space="0" w:color="auto"/>
      </w:divBdr>
    </w:div>
    <w:div w:id="1972591274">
      <w:bodyDiv w:val="1"/>
      <w:marLeft w:val="0"/>
      <w:marRight w:val="0"/>
      <w:marTop w:val="0"/>
      <w:marBottom w:val="0"/>
      <w:divBdr>
        <w:top w:val="none" w:sz="0" w:space="0" w:color="auto"/>
        <w:left w:val="none" w:sz="0" w:space="0" w:color="auto"/>
        <w:bottom w:val="none" w:sz="0" w:space="0" w:color="auto"/>
        <w:right w:val="none" w:sz="0" w:space="0" w:color="auto"/>
      </w:divBdr>
    </w:div>
    <w:div w:id="1980761869">
      <w:bodyDiv w:val="1"/>
      <w:marLeft w:val="0"/>
      <w:marRight w:val="0"/>
      <w:marTop w:val="0"/>
      <w:marBottom w:val="0"/>
      <w:divBdr>
        <w:top w:val="none" w:sz="0" w:space="0" w:color="auto"/>
        <w:left w:val="none" w:sz="0" w:space="0" w:color="auto"/>
        <w:bottom w:val="none" w:sz="0" w:space="0" w:color="auto"/>
        <w:right w:val="none" w:sz="0" w:space="0" w:color="auto"/>
      </w:divBdr>
    </w:div>
    <w:div w:id="1995136497">
      <w:bodyDiv w:val="1"/>
      <w:marLeft w:val="0"/>
      <w:marRight w:val="0"/>
      <w:marTop w:val="0"/>
      <w:marBottom w:val="0"/>
      <w:divBdr>
        <w:top w:val="none" w:sz="0" w:space="0" w:color="auto"/>
        <w:left w:val="none" w:sz="0" w:space="0" w:color="auto"/>
        <w:bottom w:val="none" w:sz="0" w:space="0" w:color="auto"/>
        <w:right w:val="none" w:sz="0" w:space="0" w:color="auto"/>
      </w:divBdr>
    </w:div>
    <w:div w:id="2011832430">
      <w:bodyDiv w:val="1"/>
      <w:marLeft w:val="0"/>
      <w:marRight w:val="0"/>
      <w:marTop w:val="0"/>
      <w:marBottom w:val="0"/>
      <w:divBdr>
        <w:top w:val="none" w:sz="0" w:space="0" w:color="auto"/>
        <w:left w:val="none" w:sz="0" w:space="0" w:color="auto"/>
        <w:bottom w:val="none" w:sz="0" w:space="0" w:color="auto"/>
        <w:right w:val="none" w:sz="0" w:space="0" w:color="auto"/>
      </w:divBdr>
    </w:div>
    <w:div w:id="2012876721">
      <w:bodyDiv w:val="1"/>
      <w:marLeft w:val="0"/>
      <w:marRight w:val="0"/>
      <w:marTop w:val="0"/>
      <w:marBottom w:val="0"/>
      <w:divBdr>
        <w:top w:val="none" w:sz="0" w:space="0" w:color="auto"/>
        <w:left w:val="none" w:sz="0" w:space="0" w:color="auto"/>
        <w:bottom w:val="none" w:sz="0" w:space="0" w:color="auto"/>
        <w:right w:val="none" w:sz="0" w:space="0" w:color="auto"/>
      </w:divBdr>
    </w:div>
    <w:div w:id="2019308641">
      <w:bodyDiv w:val="1"/>
      <w:marLeft w:val="0"/>
      <w:marRight w:val="0"/>
      <w:marTop w:val="0"/>
      <w:marBottom w:val="0"/>
      <w:divBdr>
        <w:top w:val="none" w:sz="0" w:space="0" w:color="auto"/>
        <w:left w:val="none" w:sz="0" w:space="0" w:color="auto"/>
        <w:bottom w:val="none" w:sz="0" w:space="0" w:color="auto"/>
        <w:right w:val="none" w:sz="0" w:space="0" w:color="auto"/>
      </w:divBdr>
    </w:div>
    <w:div w:id="2033527930">
      <w:bodyDiv w:val="1"/>
      <w:marLeft w:val="0"/>
      <w:marRight w:val="0"/>
      <w:marTop w:val="0"/>
      <w:marBottom w:val="0"/>
      <w:divBdr>
        <w:top w:val="none" w:sz="0" w:space="0" w:color="auto"/>
        <w:left w:val="none" w:sz="0" w:space="0" w:color="auto"/>
        <w:bottom w:val="none" w:sz="0" w:space="0" w:color="auto"/>
        <w:right w:val="none" w:sz="0" w:space="0" w:color="auto"/>
      </w:divBdr>
    </w:div>
    <w:div w:id="2043675335">
      <w:bodyDiv w:val="1"/>
      <w:marLeft w:val="0"/>
      <w:marRight w:val="0"/>
      <w:marTop w:val="0"/>
      <w:marBottom w:val="0"/>
      <w:divBdr>
        <w:top w:val="none" w:sz="0" w:space="0" w:color="auto"/>
        <w:left w:val="none" w:sz="0" w:space="0" w:color="auto"/>
        <w:bottom w:val="none" w:sz="0" w:space="0" w:color="auto"/>
        <w:right w:val="none" w:sz="0" w:space="0" w:color="auto"/>
      </w:divBdr>
    </w:div>
    <w:div w:id="2043748823">
      <w:bodyDiv w:val="1"/>
      <w:marLeft w:val="0"/>
      <w:marRight w:val="0"/>
      <w:marTop w:val="0"/>
      <w:marBottom w:val="0"/>
      <w:divBdr>
        <w:top w:val="none" w:sz="0" w:space="0" w:color="auto"/>
        <w:left w:val="none" w:sz="0" w:space="0" w:color="auto"/>
        <w:bottom w:val="none" w:sz="0" w:space="0" w:color="auto"/>
        <w:right w:val="none" w:sz="0" w:space="0" w:color="auto"/>
      </w:divBdr>
    </w:div>
    <w:div w:id="2043824834">
      <w:bodyDiv w:val="1"/>
      <w:marLeft w:val="0"/>
      <w:marRight w:val="0"/>
      <w:marTop w:val="0"/>
      <w:marBottom w:val="0"/>
      <w:divBdr>
        <w:top w:val="none" w:sz="0" w:space="0" w:color="auto"/>
        <w:left w:val="none" w:sz="0" w:space="0" w:color="auto"/>
        <w:bottom w:val="none" w:sz="0" w:space="0" w:color="auto"/>
        <w:right w:val="none" w:sz="0" w:space="0" w:color="auto"/>
      </w:divBdr>
    </w:div>
    <w:div w:id="2047556100">
      <w:bodyDiv w:val="1"/>
      <w:marLeft w:val="0"/>
      <w:marRight w:val="0"/>
      <w:marTop w:val="0"/>
      <w:marBottom w:val="0"/>
      <w:divBdr>
        <w:top w:val="none" w:sz="0" w:space="0" w:color="auto"/>
        <w:left w:val="none" w:sz="0" w:space="0" w:color="auto"/>
        <w:bottom w:val="none" w:sz="0" w:space="0" w:color="auto"/>
        <w:right w:val="none" w:sz="0" w:space="0" w:color="auto"/>
      </w:divBdr>
    </w:div>
    <w:div w:id="2050915691">
      <w:bodyDiv w:val="1"/>
      <w:marLeft w:val="0"/>
      <w:marRight w:val="0"/>
      <w:marTop w:val="0"/>
      <w:marBottom w:val="0"/>
      <w:divBdr>
        <w:top w:val="none" w:sz="0" w:space="0" w:color="auto"/>
        <w:left w:val="none" w:sz="0" w:space="0" w:color="auto"/>
        <w:bottom w:val="none" w:sz="0" w:space="0" w:color="auto"/>
        <w:right w:val="none" w:sz="0" w:space="0" w:color="auto"/>
      </w:divBdr>
    </w:div>
    <w:div w:id="2056076915">
      <w:bodyDiv w:val="1"/>
      <w:marLeft w:val="0"/>
      <w:marRight w:val="0"/>
      <w:marTop w:val="0"/>
      <w:marBottom w:val="0"/>
      <w:divBdr>
        <w:top w:val="none" w:sz="0" w:space="0" w:color="auto"/>
        <w:left w:val="none" w:sz="0" w:space="0" w:color="auto"/>
        <w:bottom w:val="none" w:sz="0" w:space="0" w:color="auto"/>
        <w:right w:val="none" w:sz="0" w:space="0" w:color="auto"/>
      </w:divBdr>
    </w:div>
    <w:div w:id="2080324130">
      <w:bodyDiv w:val="1"/>
      <w:marLeft w:val="0"/>
      <w:marRight w:val="0"/>
      <w:marTop w:val="0"/>
      <w:marBottom w:val="0"/>
      <w:divBdr>
        <w:top w:val="none" w:sz="0" w:space="0" w:color="auto"/>
        <w:left w:val="none" w:sz="0" w:space="0" w:color="auto"/>
        <w:bottom w:val="none" w:sz="0" w:space="0" w:color="auto"/>
        <w:right w:val="none" w:sz="0" w:space="0" w:color="auto"/>
      </w:divBdr>
    </w:div>
    <w:div w:id="2084525317">
      <w:bodyDiv w:val="1"/>
      <w:marLeft w:val="0"/>
      <w:marRight w:val="0"/>
      <w:marTop w:val="0"/>
      <w:marBottom w:val="0"/>
      <w:divBdr>
        <w:top w:val="none" w:sz="0" w:space="0" w:color="auto"/>
        <w:left w:val="none" w:sz="0" w:space="0" w:color="auto"/>
        <w:bottom w:val="none" w:sz="0" w:space="0" w:color="auto"/>
        <w:right w:val="none" w:sz="0" w:space="0" w:color="auto"/>
      </w:divBdr>
    </w:div>
    <w:div w:id="2086143436">
      <w:bodyDiv w:val="1"/>
      <w:marLeft w:val="0"/>
      <w:marRight w:val="0"/>
      <w:marTop w:val="0"/>
      <w:marBottom w:val="0"/>
      <w:divBdr>
        <w:top w:val="none" w:sz="0" w:space="0" w:color="auto"/>
        <w:left w:val="none" w:sz="0" w:space="0" w:color="auto"/>
        <w:bottom w:val="none" w:sz="0" w:space="0" w:color="auto"/>
        <w:right w:val="none" w:sz="0" w:space="0" w:color="auto"/>
      </w:divBdr>
    </w:div>
    <w:div w:id="2091582565">
      <w:bodyDiv w:val="1"/>
      <w:marLeft w:val="0"/>
      <w:marRight w:val="0"/>
      <w:marTop w:val="0"/>
      <w:marBottom w:val="0"/>
      <w:divBdr>
        <w:top w:val="none" w:sz="0" w:space="0" w:color="auto"/>
        <w:left w:val="none" w:sz="0" w:space="0" w:color="auto"/>
        <w:bottom w:val="none" w:sz="0" w:space="0" w:color="auto"/>
        <w:right w:val="none" w:sz="0" w:space="0" w:color="auto"/>
      </w:divBdr>
    </w:div>
    <w:div w:id="2092192832">
      <w:bodyDiv w:val="1"/>
      <w:marLeft w:val="0"/>
      <w:marRight w:val="0"/>
      <w:marTop w:val="0"/>
      <w:marBottom w:val="0"/>
      <w:divBdr>
        <w:top w:val="none" w:sz="0" w:space="0" w:color="auto"/>
        <w:left w:val="none" w:sz="0" w:space="0" w:color="auto"/>
        <w:bottom w:val="none" w:sz="0" w:space="0" w:color="auto"/>
        <w:right w:val="none" w:sz="0" w:space="0" w:color="auto"/>
      </w:divBdr>
    </w:div>
    <w:div w:id="2097053587">
      <w:bodyDiv w:val="1"/>
      <w:marLeft w:val="0"/>
      <w:marRight w:val="0"/>
      <w:marTop w:val="0"/>
      <w:marBottom w:val="0"/>
      <w:divBdr>
        <w:top w:val="none" w:sz="0" w:space="0" w:color="auto"/>
        <w:left w:val="none" w:sz="0" w:space="0" w:color="auto"/>
        <w:bottom w:val="none" w:sz="0" w:space="0" w:color="auto"/>
        <w:right w:val="none" w:sz="0" w:space="0" w:color="auto"/>
      </w:divBdr>
    </w:div>
    <w:div w:id="2100832770">
      <w:bodyDiv w:val="1"/>
      <w:marLeft w:val="0"/>
      <w:marRight w:val="0"/>
      <w:marTop w:val="0"/>
      <w:marBottom w:val="0"/>
      <w:divBdr>
        <w:top w:val="none" w:sz="0" w:space="0" w:color="auto"/>
        <w:left w:val="none" w:sz="0" w:space="0" w:color="auto"/>
        <w:bottom w:val="none" w:sz="0" w:space="0" w:color="auto"/>
        <w:right w:val="none" w:sz="0" w:space="0" w:color="auto"/>
      </w:divBdr>
    </w:div>
    <w:div w:id="2101102168">
      <w:bodyDiv w:val="1"/>
      <w:marLeft w:val="0"/>
      <w:marRight w:val="0"/>
      <w:marTop w:val="0"/>
      <w:marBottom w:val="0"/>
      <w:divBdr>
        <w:top w:val="none" w:sz="0" w:space="0" w:color="auto"/>
        <w:left w:val="none" w:sz="0" w:space="0" w:color="auto"/>
        <w:bottom w:val="none" w:sz="0" w:space="0" w:color="auto"/>
        <w:right w:val="none" w:sz="0" w:space="0" w:color="auto"/>
      </w:divBdr>
    </w:div>
    <w:div w:id="2103329693">
      <w:bodyDiv w:val="1"/>
      <w:marLeft w:val="0"/>
      <w:marRight w:val="0"/>
      <w:marTop w:val="0"/>
      <w:marBottom w:val="0"/>
      <w:divBdr>
        <w:top w:val="none" w:sz="0" w:space="0" w:color="auto"/>
        <w:left w:val="none" w:sz="0" w:space="0" w:color="auto"/>
        <w:bottom w:val="none" w:sz="0" w:space="0" w:color="auto"/>
        <w:right w:val="none" w:sz="0" w:space="0" w:color="auto"/>
      </w:divBdr>
    </w:div>
    <w:div w:id="2106684608">
      <w:bodyDiv w:val="1"/>
      <w:marLeft w:val="0"/>
      <w:marRight w:val="0"/>
      <w:marTop w:val="0"/>
      <w:marBottom w:val="0"/>
      <w:divBdr>
        <w:top w:val="none" w:sz="0" w:space="0" w:color="auto"/>
        <w:left w:val="none" w:sz="0" w:space="0" w:color="auto"/>
        <w:bottom w:val="none" w:sz="0" w:space="0" w:color="auto"/>
        <w:right w:val="none" w:sz="0" w:space="0" w:color="auto"/>
      </w:divBdr>
    </w:div>
    <w:div w:id="2107730916">
      <w:bodyDiv w:val="1"/>
      <w:marLeft w:val="0"/>
      <w:marRight w:val="0"/>
      <w:marTop w:val="0"/>
      <w:marBottom w:val="0"/>
      <w:divBdr>
        <w:top w:val="none" w:sz="0" w:space="0" w:color="auto"/>
        <w:left w:val="none" w:sz="0" w:space="0" w:color="auto"/>
        <w:bottom w:val="none" w:sz="0" w:space="0" w:color="auto"/>
        <w:right w:val="none" w:sz="0" w:space="0" w:color="auto"/>
      </w:divBdr>
    </w:div>
    <w:div w:id="2110154837">
      <w:bodyDiv w:val="1"/>
      <w:marLeft w:val="0"/>
      <w:marRight w:val="0"/>
      <w:marTop w:val="0"/>
      <w:marBottom w:val="0"/>
      <w:divBdr>
        <w:top w:val="none" w:sz="0" w:space="0" w:color="auto"/>
        <w:left w:val="none" w:sz="0" w:space="0" w:color="auto"/>
        <w:bottom w:val="none" w:sz="0" w:space="0" w:color="auto"/>
        <w:right w:val="none" w:sz="0" w:space="0" w:color="auto"/>
      </w:divBdr>
    </w:div>
    <w:div w:id="2116169899">
      <w:bodyDiv w:val="1"/>
      <w:marLeft w:val="0"/>
      <w:marRight w:val="0"/>
      <w:marTop w:val="0"/>
      <w:marBottom w:val="0"/>
      <w:divBdr>
        <w:top w:val="none" w:sz="0" w:space="0" w:color="auto"/>
        <w:left w:val="none" w:sz="0" w:space="0" w:color="auto"/>
        <w:bottom w:val="none" w:sz="0" w:space="0" w:color="auto"/>
        <w:right w:val="none" w:sz="0" w:space="0" w:color="auto"/>
      </w:divBdr>
    </w:div>
    <w:div w:id="2117092864">
      <w:bodyDiv w:val="1"/>
      <w:marLeft w:val="0"/>
      <w:marRight w:val="0"/>
      <w:marTop w:val="0"/>
      <w:marBottom w:val="0"/>
      <w:divBdr>
        <w:top w:val="none" w:sz="0" w:space="0" w:color="auto"/>
        <w:left w:val="none" w:sz="0" w:space="0" w:color="auto"/>
        <w:bottom w:val="none" w:sz="0" w:space="0" w:color="auto"/>
        <w:right w:val="none" w:sz="0" w:space="0" w:color="auto"/>
      </w:divBdr>
    </w:div>
    <w:div w:id="2119525455">
      <w:bodyDiv w:val="1"/>
      <w:marLeft w:val="0"/>
      <w:marRight w:val="0"/>
      <w:marTop w:val="0"/>
      <w:marBottom w:val="0"/>
      <w:divBdr>
        <w:top w:val="none" w:sz="0" w:space="0" w:color="auto"/>
        <w:left w:val="none" w:sz="0" w:space="0" w:color="auto"/>
        <w:bottom w:val="none" w:sz="0" w:space="0" w:color="auto"/>
        <w:right w:val="none" w:sz="0" w:space="0" w:color="auto"/>
      </w:divBdr>
    </w:div>
    <w:div w:id="2121027187">
      <w:bodyDiv w:val="1"/>
      <w:marLeft w:val="0"/>
      <w:marRight w:val="0"/>
      <w:marTop w:val="0"/>
      <w:marBottom w:val="0"/>
      <w:divBdr>
        <w:top w:val="none" w:sz="0" w:space="0" w:color="auto"/>
        <w:left w:val="none" w:sz="0" w:space="0" w:color="auto"/>
        <w:bottom w:val="none" w:sz="0" w:space="0" w:color="auto"/>
        <w:right w:val="none" w:sz="0" w:space="0" w:color="auto"/>
      </w:divBdr>
    </w:div>
    <w:div w:id="2125340448">
      <w:bodyDiv w:val="1"/>
      <w:marLeft w:val="0"/>
      <w:marRight w:val="0"/>
      <w:marTop w:val="0"/>
      <w:marBottom w:val="0"/>
      <w:divBdr>
        <w:top w:val="none" w:sz="0" w:space="0" w:color="auto"/>
        <w:left w:val="none" w:sz="0" w:space="0" w:color="auto"/>
        <w:bottom w:val="none" w:sz="0" w:space="0" w:color="auto"/>
        <w:right w:val="none" w:sz="0" w:space="0" w:color="auto"/>
      </w:divBdr>
    </w:div>
    <w:div w:id="2126998723">
      <w:bodyDiv w:val="1"/>
      <w:marLeft w:val="0"/>
      <w:marRight w:val="0"/>
      <w:marTop w:val="0"/>
      <w:marBottom w:val="0"/>
      <w:divBdr>
        <w:top w:val="none" w:sz="0" w:space="0" w:color="auto"/>
        <w:left w:val="none" w:sz="0" w:space="0" w:color="auto"/>
        <w:bottom w:val="none" w:sz="0" w:space="0" w:color="auto"/>
        <w:right w:val="none" w:sz="0" w:space="0" w:color="auto"/>
      </w:divBdr>
    </w:div>
    <w:div w:id="21332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pus.com.tr/"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hyperlink" Target="https://www.corpus.com.tr/" TargetMode="Externa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yperlink" Target="https://www.corpus.com.tr/"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8" Type="http://schemas.openxmlformats.org/officeDocument/2006/relationships/hyperlink" Target="https://www.corpus.com.tr/"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9593-8975-4469-8F1F-579CE640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30044</TotalTime>
  <Pages>115</Pages>
  <Words>50095</Words>
  <Characters>285545</Characters>
  <Application>Microsoft Office Word</Application>
  <DocSecurity>0</DocSecurity>
  <Lines>2379</Lines>
  <Paragraphs>669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Eroğlu</dc:creator>
  <cp:keywords/>
  <dc:description/>
  <cp:lastModifiedBy>İbrahim Akgül</cp:lastModifiedBy>
  <cp:revision>330</cp:revision>
  <cp:lastPrinted>2026-01-07T13:57:00Z</cp:lastPrinted>
  <dcterms:created xsi:type="dcterms:W3CDTF">2025-09-16T10:55:00Z</dcterms:created>
  <dcterms:modified xsi:type="dcterms:W3CDTF">2026-02-23T11:10:00Z</dcterms:modified>
</cp:coreProperties>
</file>