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34A59" w14:textId="77777777" w:rsidR="00060902" w:rsidRDefault="00060902" w:rsidP="0006090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SORULARINIZ İÇİN:</w:t>
      </w:r>
    </w:p>
    <w:p w14:paraId="4017495B" w14:textId="1666302F" w:rsidR="002C20A0" w:rsidRDefault="00060902" w:rsidP="0006090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0902">
        <w:rPr>
          <w:rFonts w:ascii="Times New Roman" w:hAnsi="Times New Roman" w:cs="Times New Roman"/>
          <w:b/>
          <w:bCs/>
          <w:sz w:val="24"/>
          <w:szCs w:val="24"/>
        </w:rPr>
        <w:t>Egzoz destek hattı hafta içi 09:00-18:00 saatleri arasında 0312 586 30 44 numaralı telefondan, cumartesi günleri 0506 623 69 16 numaralı telefondan hizmet vermektedir. Ayrıca 08:00-20:00 saatleri arasında egzozdestek@csb.gov.tr e-posta adresinden destek verilmeye devam edilmektedir.</w:t>
      </w:r>
    </w:p>
    <w:p w14:paraId="58FDF824" w14:textId="22256528" w:rsidR="00060902" w:rsidRDefault="00060902" w:rsidP="0006090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A66E79" w14:textId="2ED1F77F" w:rsidR="00060902" w:rsidRDefault="00060902" w:rsidP="0006090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2026 YILI BELGE ÜCRETİ:</w:t>
      </w:r>
    </w:p>
    <w:p w14:paraId="47240CB7" w14:textId="154B6E6F" w:rsidR="00060902" w:rsidRPr="00060902" w:rsidRDefault="00060902" w:rsidP="0006090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2026 yılı </w:t>
      </w:r>
      <w:r w:rsidRPr="00060902">
        <w:rPr>
          <w:rFonts w:ascii="Times New Roman" w:hAnsi="Times New Roman" w:cs="Times New Roman"/>
          <w:b/>
          <w:bCs/>
          <w:sz w:val="24"/>
          <w:szCs w:val="24"/>
        </w:rPr>
        <w:t xml:space="preserve">Egzoz Gazı Emisyon Ölçüm Yetki Belgesi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Bedeli </w:t>
      </w:r>
      <w:proofErr w:type="gramStart"/>
      <w:r w:rsidRPr="00060902">
        <w:rPr>
          <w:rFonts w:ascii="Times New Roman" w:hAnsi="Times New Roman" w:cs="Times New Roman"/>
          <w:b/>
          <w:bCs/>
          <w:sz w:val="24"/>
          <w:szCs w:val="24"/>
        </w:rPr>
        <w:t>47575.00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TL</w:t>
      </w:r>
      <w:r w:rsidRPr="00060902">
        <w:rPr>
          <w:rFonts w:ascii="Times New Roman" w:hAnsi="Times New Roman" w:cs="Times New Roman"/>
          <w:b/>
          <w:bCs/>
          <w:sz w:val="24"/>
          <w:szCs w:val="24"/>
        </w:rPr>
        <w:t xml:space="preserve"> Gerçek/Tüzel Kişi Belge süresi 3 yıl. </w:t>
      </w:r>
    </w:p>
    <w:sectPr w:rsidR="00060902" w:rsidRPr="000609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902"/>
    <w:rsid w:val="00060902"/>
    <w:rsid w:val="00554B95"/>
    <w:rsid w:val="006E2D39"/>
    <w:rsid w:val="00904D81"/>
    <w:rsid w:val="0097532D"/>
    <w:rsid w:val="00D9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1B4B6"/>
  <w15:chartTrackingRefBased/>
  <w15:docId w15:val="{5C883D38-199C-479B-8856-C5ABD4DC0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Canan Alkan</dc:creator>
  <cp:keywords/>
  <dc:description/>
  <cp:lastModifiedBy>Canan Alkan</cp:lastModifiedBy>
  <cp:revision>1</cp:revision>
  <dcterms:created xsi:type="dcterms:W3CDTF">2026-06-03T07:18:00Z</dcterms:created>
  <dcterms:modified xsi:type="dcterms:W3CDTF">2026-06-03T07:28:00Z</dcterms:modified>
</cp:coreProperties>
</file>