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904CD" w14:textId="4116C36C" w:rsidR="007736C6" w:rsidRDefault="007736C6" w:rsidP="0000590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7335347"/>
      <w:r>
        <w:rPr>
          <w:rFonts w:ascii="Times New Roman" w:hAnsi="Times New Roman" w:cs="Times New Roman"/>
          <w:sz w:val="24"/>
          <w:szCs w:val="24"/>
        </w:rPr>
        <w:t>KURUM – KURULUŞ – TESİS – OKUL ADI</w:t>
      </w:r>
    </w:p>
    <w:p w14:paraId="78B02774" w14:textId="13D9609A" w:rsidR="007736C6" w:rsidRDefault="00BB5DDB" w:rsidP="0000590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5DDB">
        <w:rPr>
          <w:rFonts w:ascii="Times New Roman" w:hAnsi="Times New Roman" w:cs="Times New Roman"/>
          <w:sz w:val="24"/>
          <w:szCs w:val="24"/>
        </w:rPr>
        <w:t>SIFIR ATIK YÖNETİM SİSTEMİ</w:t>
      </w:r>
      <w:r w:rsidR="007736C6">
        <w:rPr>
          <w:rFonts w:ascii="Times New Roman" w:hAnsi="Times New Roman" w:cs="Times New Roman"/>
          <w:sz w:val="24"/>
          <w:szCs w:val="24"/>
        </w:rPr>
        <w:t xml:space="preserve"> PLANI</w:t>
      </w:r>
    </w:p>
    <w:p w14:paraId="697ACB6C" w14:textId="4B3CDB26" w:rsidR="00BB5DDB" w:rsidRPr="00BB5DDB" w:rsidRDefault="00BB5DDB" w:rsidP="0000590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5DDB">
        <w:rPr>
          <w:rFonts w:ascii="Times New Roman" w:hAnsi="Times New Roman" w:cs="Times New Roman"/>
          <w:sz w:val="24"/>
          <w:szCs w:val="24"/>
        </w:rPr>
        <w:t>(BELGE YENİLEME)</w:t>
      </w:r>
    </w:p>
    <w:p w14:paraId="212A96D8" w14:textId="26DADCC1" w:rsidR="00BB5DDB" w:rsidRPr="00BB5DDB" w:rsidRDefault="00BB5DDB" w:rsidP="000059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130DD737" w14:textId="2E938FD6" w:rsidR="002A1922" w:rsidRDefault="002A1922" w:rsidP="0000590F">
      <w:pPr>
        <w:pStyle w:val="ListeParagraf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922">
        <w:rPr>
          <w:rFonts w:ascii="Times New Roman" w:hAnsi="Times New Roman" w:cs="Times New Roman"/>
          <w:sz w:val="24"/>
          <w:szCs w:val="24"/>
        </w:rPr>
        <w:t>En az ikili toplama sistemine ilişkin bilgiler ve fotoğraflar eklenmelidir.</w:t>
      </w: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2A1922" w14:paraId="21B25236" w14:textId="77777777" w:rsidTr="002A1922">
        <w:tc>
          <w:tcPr>
            <w:tcW w:w="9062" w:type="dxa"/>
          </w:tcPr>
          <w:p w14:paraId="04046243" w14:textId="77777777" w:rsidR="002A1922" w:rsidRPr="002A1922" w:rsidRDefault="002A1922" w:rsidP="0000590F">
            <w:pPr>
              <w:numPr>
                <w:ilvl w:val="0"/>
                <w:numId w:val="2"/>
              </w:numPr>
              <w:spacing w:after="120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87335513"/>
            <w:r w:rsidRPr="002A1922">
              <w:rPr>
                <w:rFonts w:ascii="Times New Roman" w:hAnsi="Times New Roman" w:cs="Times New Roman"/>
                <w:sz w:val="24"/>
                <w:szCs w:val="24"/>
              </w:rPr>
              <w:t>Biriktirme ekipmanlarında renk kriterine uyulması atığa özgü bilgilendirici işaret veya yazıların yer alması gerekir.</w:t>
            </w:r>
          </w:p>
          <w:p w14:paraId="348D0980" w14:textId="2453A5EB" w:rsidR="002A1922" w:rsidRDefault="002A1922" w:rsidP="0000590F">
            <w:pPr>
              <w:numPr>
                <w:ilvl w:val="0"/>
                <w:numId w:val="2"/>
              </w:numPr>
              <w:spacing w:after="120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922">
              <w:rPr>
                <w:rFonts w:ascii="Times New Roman" w:hAnsi="Times New Roman" w:cs="Times New Roman"/>
                <w:sz w:val="24"/>
                <w:szCs w:val="24"/>
              </w:rPr>
              <w:t>Yerleştirilen ekipman ve toplanan atıklara ilişkin bilgilerin Sıfır Atık Bilgi Sisteminde “</w:t>
            </w:r>
            <w:r w:rsidRPr="002A19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Yeni Faaliyet</w:t>
            </w:r>
            <w:r w:rsidRPr="002A1922">
              <w:rPr>
                <w:rFonts w:ascii="Times New Roman" w:hAnsi="Times New Roman" w:cs="Times New Roman"/>
                <w:sz w:val="24"/>
                <w:szCs w:val="24"/>
              </w:rPr>
              <w:t>” bölümünden veri girişi yapılmalıdır.</w:t>
            </w:r>
          </w:p>
        </w:tc>
      </w:tr>
      <w:bookmarkEnd w:id="1"/>
    </w:tbl>
    <w:p w14:paraId="67AEA4D1" w14:textId="77777777" w:rsidR="002A1922" w:rsidRDefault="002A1922" w:rsidP="0000590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112A1D" w14:textId="2A67B59A" w:rsidR="002A1922" w:rsidRDefault="002A1922" w:rsidP="0000590F">
      <w:pPr>
        <w:numPr>
          <w:ilvl w:val="0"/>
          <w:numId w:val="3"/>
        </w:numPr>
        <w:spacing w:after="12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2A1922">
        <w:rPr>
          <w:rFonts w:ascii="Times New Roman" w:hAnsi="Times New Roman" w:cs="Times New Roman"/>
          <w:sz w:val="24"/>
          <w:szCs w:val="24"/>
        </w:rPr>
        <w:t>Atık geçici depolama alanına ilişkin bilgiler ve fotoğraflar eklenmelidir.</w:t>
      </w: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2A1922" w14:paraId="768E82F2" w14:textId="77777777" w:rsidTr="00135308">
        <w:tc>
          <w:tcPr>
            <w:tcW w:w="9062" w:type="dxa"/>
          </w:tcPr>
          <w:p w14:paraId="3387A9EC" w14:textId="3CDD6821" w:rsidR="002A1922" w:rsidRPr="002A1922" w:rsidRDefault="002A1922" w:rsidP="0000590F">
            <w:pPr>
              <w:numPr>
                <w:ilvl w:val="0"/>
                <w:numId w:val="2"/>
              </w:numPr>
              <w:spacing w:after="120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87335554"/>
            <w:r w:rsidRPr="002A1922">
              <w:rPr>
                <w:rFonts w:ascii="Times New Roman" w:hAnsi="Times New Roman" w:cs="Times New Roman"/>
                <w:sz w:val="24"/>
                <w:szCs w:val="24"/>
              </w:rPr>
              <w:t>Bina veya yerleşkede bulunan kişi sayısının ve atık miktarının az olması ve/veya bina veya yerleşkenin fiziki alanının küçük olması durumunda; geçici depolama alanı, belediye veya lisanslı firma araçlarının atıkları alabileceği uygun bir alana yerleştirilen konteyner tipi biriktirme ekipmanlarından teşkil edilebilir.</w:t>
            </w:r>
          </w:p>
        </w:tc>
      </w:tr>
      <w:bookmarkEnd w:id="2"/>
    </w:tbl>
    <w:p w14:paraId="358959C7" w14:textId="08624606" w:rsidR="002A1922" w:rsidRPr="002A1922" w:rsidRDefault="002A1922" w:rsidP="0000590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45E674" w14:textId="03333EDB" w:rsidR="002A1922" w:rsidRDefault="002A1922" w:rsidP="0000590F">
      <w:pPr>
        <w:numPr>
          <w:ilvl w:val="0"/>
          <w:numId w:val="3"/>
        </w:numPr>
        <w:spacing w:after="12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2A1922">
        <w:rPr>
          <w:rFonts w:ascii="Times New Roman" w:hAnsi="Times New Roman" w:cs="Times New Roman"/>
          <w:sz w:val="24"/>
          <w:szCs w:val="24"/>
        </w:rPr>
        <w:t>Eğitim faaliyetlerine ilişkin bilgiler ve fotoğraflar eklenmelidir.</w:t>
      </w: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2A1922" w14:paraId="36F3B026" w14:textId="77777777" w:rsidTr="00135308">
        <w:tc>
          <w:tcPr>
            <w:tcW w:w="9062" w:type="dxa"/>
          </w:tcPr>
          <w:p w14:paraId="3384D9D5" w14:textId="77777777" w:rsidR="0000590F" w:rsidRDefault="002A1922" w:rsidP="0000590F">
            <w:pPr>
              <w:numPr>
                <w:ilvl w:val="0"/>
                <w:numId w:val="2"/>
              </w:numPr>
              <w:spacing w:after="120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922">
              <w:rPr>
                <w:rFonts w:ascii="Times New Roman" w:hAnsi="Times New Roman" w:cs="Times New Roman"/>
                <w:sz w:val="24"/>
                <w:szCs w:val="24"/>
              </w:rPr>
              <w:t xml:space="preserve">Düzenlenen eğitimlere ilişkin bilgilerin Sıfır Atık Bilgi Sisteminde </w:t>
            </w:r>
            <w:r w:rsidRPr="007736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“Yeni Faaliyet”</w:t>
            </w:r>
            <w:r w:rsidRPr="002A1922">
              <w:rPr>
                <w:rFonts w:ascii="Times New Roman" w:hAnsi="Times New Roman" w:cs="Times New Roman"/>
                <w:sz w:val="24"/>
                <w:szCs w:val="24"/>
              </w:rPr>
              <w:t xml:space="preserve"> bölümünden veri girişi yapılmalıdır.</w:t>
            </w:r>
            <w:r w:rsidR="000059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B0AC351" w14:textId="3152C4F9" w:rsidR="002A1922" w:rsidRPr="0030359A" w:rsidRDefault="0000590F" w:rsidP="0000590F">
            <w:pPr>
              <w:numPr>
                <w:ilvl w:val="0"/>
                <w:numId w:val="2"/>
              </w:numPr>
              <w:spacing w:after="120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59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Yeni </w:t>
            </w:r>
            <w:r w:rsidR="007B245C" w:rsidRPr="0030359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F</w:t>
            </w:r>
            <w:r w:rsidRPr="0030359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aaliyet bölümünden girişi yapılan son 1 yılda verilen eğitimlerin ekran görüntüsü eklenmelidir.</w:t>
            </w:r>
          </w:p>
        </w:tc>
      </w:tr>
    </w:tbl>
    <w:p w14:paraId="21A6F511" w14:textId="3AB9808B" w:rsidR="002A1922" w:rsidRPr="002A1922" w:rsidRDefault="002A1922" w:rsidP="0000590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1449A5" w14:textId="0A20BBD0" w:rsidR="002A1922" w:rsidRDefault="002A1922" w:rsidP="0000590F">
      <w:pPr>
        <w:numPr>
          <w:ilvl w:val="0"/>
          <w:numId w:val="3"/>
        </w:numPr>
        <w:spacing w:after="12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2A1922">
        <w:rPr>
          <w:rFonts w:ascii="Times New Roman" w:hAnsi="Times New Roman" w:cs="Times New Roman"/>
          <w:sz w:val="24"/>
          <w:szCs w:val="24"/>
        </w:rPr>
        <w:t>Sıfır Atık Yönetim Sisteminde geliştirme yapıldı ise bu çalışmalara ait bilgiler ve fotoğraflar eklenmelidir.</w:t>
      </w: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2A1922" w14:paraId="73517661" w14:textId="77777777" w:rsidTr="00135308">
        <w:tc>
          <w:tcPr>
            <w:tcW w:w="9062" w:type="dxa"/>
          </w:tcPr>
          <w:p w14:paraId="24932823" w14:textId="41A042B9" w:rsidR="002A1922" w:rsidRPr="002A1922" w:rsidRDefault="002A1922" w:rsidP="0000590F">
            <w:pPr>
              <w:numPr>
                <w:ilvl w:val="0"/>
                <w:numId w:val="2"/>
              </w:numPr>
              <w:spacing w:after="120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922">
              <w:rPr>
                <w:rFonts w:ascii="Times New Roman" w:hAnsi="Times New Roman" w:cs="Times New Roman"/>
                <w:sz w:val="24"/>
                <w:szCs w:val="24"/>
              </w:rPr>
              <w:t xml:space="preserve">Atık pil, bitkisel atık yağ, atık elektrikli ve elektronik eşya ile diğer geri kazanabilir atıkların </w:t>
            </w:r>
            <w:r w:rsidR="007736C6">
              <w:rPr>
                <w:rFonts w:ascii="Times New Roman" w:hAnsi="Times New Roman" w:cs="Times New Roman"/>
                <w:sz w:val="24"/>
                <w:szCs w:val="24"/>
              </w:rPr>
              <w:t xml:space="preserve">yönetimi ayrı </w:t>
            </w:r>
            <w:r w:rsidRPr="002A1922">
              <w:rPr>
                <w:rFonts w:ascii="Times New Roman" w:hAnsi="Times New Roman" w:cs="Times New Roman"/>
                <w:sz w:val="24"/>
                <w:szCs w:val="24"/>
              </w:rPr>
              <w:t>sağlanmaktadır.</w:t>
            </w:r>
          </w:p>
          <w:p w14:paraId="3C7795C4" w14:textId="77777777" w:rsidR="002A1922" w:rsidRPr="002A1922" w:rsidRDefault="002A1922" w:rsidP="0000590F">
            <w:pPr>
              <w:numPr>
                <w:ilvl w:val="0"/>
                <w:numId w:val="2"/>
              </w:numPr>
              <w:spacing w:after="120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922">
              <w:rPr>
                <w:rFonts w:ascii="Times New Roman" w:hAnsi="Times New Roman" w:cs="Times New Roman"/>
                <w:sz w:val="24"/>
                <w:szCs w:val="24"/>
              </w:rPr>
              <w:t>Organik atıklar, diğer atıklardan ayrı olarak yönetilmektedir.</w:t>
            </w:r>
          </w:p>
          <w:p w14:paraId="514A5386" w14:textId="77777777" w:rsidR="002A1922" w:rsidRDefault="002A1922" w:rsidP="0000590F">
            <w:pPr>
              <w:numPr>
                <w:ilvl w:val="0"/>
                <w:numId w:val="2"/>
              </w:numPr>
              <w:spacing w:after="120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922">
              <w:rPr>
                <w:rFonts w:ascii="Times New Roman" w:hAnsi="Times New Roman" w:cs="Times New Roman"/>
                <w:sz w:val="24"/>
                <w:szCs w:val="24"/>
              </w:rPr>
              <w:t>Yerleştirilen ekipman ve toplanan atıklara ilişkin bilgilerin Sıfır Atık Bilgi Sisteminde “</w:t>
            </w:r>
            <w:r w:rsidRPr="002A19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Yeni Faaliyet</w:t>
            </w:r>
            <w:r w:rsidRPr="002A1922">
              <w:rPr>
                <w:rFonts w:ascii="Times New Roman" w:hAnsi="Times New Roman" w:cs="Times New Roman"/>
                <w:sz w:val="24"/>
                <w:szCs w:val="24"/>
              </w:rPr>
              <w:t>” bölümünden veri girişi yapılmalıdır.</w:t>
            </w:r>
          </w:p>
          <w:p w14:paraId="46BA4763" w14:textId="7D2F52F2" w:rsidR="0000590F" w:rsidRPr="0030359A" w:rsidRDefault="0000590F" w:rsidP="0000590F">
            <w:pPr>
              <w:numPr>
                <w:ilvl w:val="0"/>
                <w:numId w:val="2"/>
              </w:numPr>
              <w:spacing w:after="120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59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Yeni </w:t>
            </w:r>
            <w:r w:rsidR="007B245C" w:rsidRPr="0030359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F</w:t>
            </w:r>
            <w:r w:rsidRPr="0030359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aaliyet bölümünden girişi yapılan son 5 yılda verilen atıkların ekran görüntüsü eklenmelidir.</w:t>
            </w:r>
          </w:p>
        </w:tc>
      </w:tr>
    </w:tbl>
    <w:p w14:paraId="168904A2" w14:textId="77777777" w:rsidR="00A50AF0" w:rsidRPr="00BB5DDB" w:rsidRDefault="00A50AF0" w:rsidP="002A192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50AF0" w:rsidRPr="00BB5DDB" w:rsidSect="007736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Borders w:offsetFrom="page">
        <w:top w:val="single" w:sz="12" w:space="24" w:color="000000" w:themeColor="text1" w:shadow="1"/>
        <w:left w:val="single" w:sz="12" w:space="24" w:color="000000" w:themeColor="text1" w:shadow="1"/>
        <w:bottom w:val="single" w:sz="12" w:space="24" w:color="000000" w:themeColor="text1" w:shadow="1"/>
        <w:right w:val="single" w:sz="12" w:space="24" w:color="000000" w:themeColor="text1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8A6EF" w14:textId="77777777" w:rsidR="009B4597" w:rsidRDefault="009B4597" w:rsidP="002A1922">
      <w:pPr>
        <w:spacing w:after="0" w:line="240" w:lineRule="auto"/>
      </w:pPr>
      <w:r>
        <w:separator/>
      </w:r>
    </w:p>
  </w:endnote>
  <w:endnote w:type="continuationSeparator" w:id="0">
    <w:p w14:paraId="773E6D0E" w14:textId="77777777" w:rsidR="009B4597" w:rsidRDefault="009B4597" w:rsidP="002A1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56D9A" w14:textId="77777777" w:rsidR="007736C6" w:rsidRDefault="007736C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EDFEF" w14:textId="77777777" w:rsidR="007736C6" w:rsidRDefault="007736C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D616A" w14:textId="77777777" w:rsidR="007736C6" w:rsidRDefault="007736C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ABCCA" w14:textId="77777777" w:rsidR="009B4597" w:rsidRDefault="009B4597" w:rsidP="002A1922">
      <w:pPr>
        <w:spacing w:after="0" w:line="240" w:lineRule="auto"/>
      </w:pPr>
      <w:r>
        <w:separator/>
      </w:r>
    </w:p>
  </w:footnote>
  <w:footnote w:type="continuationSeparator" w:id="0">
    <w:p w14:paraId="0F16FD61" w14:textId="77777777" w:rsidR="009B4597" w:rsidRDefault="009B4597" w:rsidP="002A1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E0118" w14:textId="4B69DAE5" w:rsidR="002A1922" w:rsidRDefault="007736C6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56704" behindDoc="1" locked="0" layoutInCell="0" allowOverlap="1" wp14:anchorId="2F1879D9" wp14:editId="2D34533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60720" cy="3240405"/>
          <wp:effectExtent l="0" t="0" r="0" b="0"/>
          <wp:wrapNone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240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69F1D" w14:textId="6B178AB9" w:rsidR="002A1922" w:rsidRDefault="007736C6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57728" behindDoc="1" locked="0" layoutInCell="0" allowOverlap="1" wp14:anchorId="05C645D4" wp14:editId="50A87ED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60720" cy="3240405"/>
          <wp:effectExtent l="0" t="0" r="0" b="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240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0617C" w14:textId="27C7D249" w:rsidR="002A1922" w:rsidRDefault="0030359A">
    <w:pPr>
      <w:pStyle w:val="stBilgi"/>
    </w:pPr>
    <w:r>
      <w:rPr>
        <w:noProof/>
      </w:rPr>
      <w:pict w14:anchorId="37DAFB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10in;height:405pt;z-index:-251657728;mso-position-horizontal:center;mso-position-horizontal-relative:margin;mso-position-vertical:center;mso-position-vertical-relative:margin" o:allowincell="f">
          <v:imagedata r:id="rId1" o:title="sifir_atik_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30184"/>
    <w:multiLevelType w:val="hybridMultilevel"/>
    <w:tmpl w:val="A1E2F2BA"/>
    <w:lvl w:ilvl="0" w:tplc="D46CAD94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DB6205F"/>
    <w:multiLevelType w:val="hybridMultilevel"/>
    <w:tmpl w:val="1E062106"/>
    <w:lvl w:ilvl="0" w:tplc="2D8A6C74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B5ED0"/>
    <w:multiLevelType w:val="hybridMultilevel"/>
    <w:tmpl w:val="9A425AC4"/>
    <w:lvl w:ilvl="0" w:tplc="2C1EDC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5DF"/>
    <w:rsid w:val="0000590F"/>
    <w:rsid w:val="0002012C"/>
    <w:rsid w:val="00163328"/>
    <w:rsid w:val="00205BFB"/>
    <w:rsid w:val="002347E4"/>
    <w:rsid w:val="00260A81"/>
    <w:rsid w:val="002A1922"/>
    <w:rsid w:val="0030359A"/>
    <w:rsid w:val="004B7F30"/>
    <w:rsid w:val="004E4999"/>
    <w:rsid w:val="00514B25"/>
    <w:rsid w:val="005D75DF"/>
    <w:rsid w:val="007736C6"/>
    <w:rsid w:val="007B245C"/>
    <w:rsid w:val="00855B43"/>
    <w:rsid w:val="009B4597"/>
    <w:rsid w:val="00A50AF0"/>
    <w:rsid w:val="00BB5DDB"/>
    <w:rsid w:val="00E5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0AE4893"/>
  <w15:chartTrackingRefBased/>
  <w15:docId w15:val="{ACDF7701-9F35-4CDA-9730-A944769D4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D75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B5DD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A19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A1922"/>
  </w:style>
  <w:style w:type="paragraph" w:styleId="AltBilgi">
    <w:name w:val="footer"/>
    <w:basedOn w:val="Normal"/>
    <w:link w:val="AltBilgiChar"/>
    <w:uiPriority w:val="99"/>
    <w:unhideWhenUsed/>
    <w:rsid w:val="002A19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A1922"/>
  </w:style>
  <w:style w:type="paragraph" w:styleId="BalonMetni">
    <w:name w:val="Balloon Text"/>
    <w:basedOn w:val="Normal"/>
    <w:link w:val="BalonMetniChar"/>
    <w:uiPriority w:val="99"/>
    <w:semiHidden/>
    <w:unhideWhenUsed/>
    <w:rsid w:val="000201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201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Cevre ve Sehircilik Bakanligi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Usalan</dc:creator>
  <cp:keywords/>
  <dc:description/>
  <cp:lastModifiedBy>Neslihan PASLI</cp:lastModifiedBy>
  <cp:revision>6</cp:revision>
  <cp:lastPrinted>2025-03-19T12:18:00Z</cp:lastPrinted>
  <dcterms:created xsi:type="dcterms:W3CDTF">2025-03-19T12:23:00Z</dcterms:created>
  <dcterms:modified xsi:type="dcterms:W3CDTF">2026-05-04T11:27:00Z</dcterms:modified>
</cp:coreProperties>
</file>