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28E78" w14:textId="5D999A8F" w:rsidR="00D852A7" w:rsidRPr="00D852A7" w:rsidRDefault="00D852A7" w:rsidP="005C27E3">
      <w:pPr>
        <w:spacing w:after="0"/>
        <w:jc w:val="both"/>
        <w:rPr>
          <w:rFonts w:ascii="Times New Roman" w:hAnsi="Times New Roman" w:cs="Times New Roman"/>
          <w:b/>
          <w:bCs/>
        </w:rPr>
      </w:pPr>
      <w:r>
        <w:t xml:space="preserve">                                                     </w:t>
      </w:r>
      <w:r w:rsidRPr="00D852A7">
        <w:rPr>
          <w:rFonts w:ascii="Times New Roman" w:hAnsi="Times New Roman" w:cs="Times New Roman"/>
          <w:b/>
          <w:bCs/>
        </w:rPr>
        <w:t>Muğla Çevre, Şehircilik ve İklim Değişikliği İl Müdürlüğü</w:t>
      </w:r>
    </w:p>
    <w:p w14:paraId="693D073E" w14:textId="592118C9" w:rsidR="00D852A7" w:rsidRPr="00D852A7" w:rsidRDefault="00D852A7" w:rsidP="005C27E3">
      <w:pPr>
        <w:spacing w:after="0"/>
        <w:jc w:val="both"/>
        <w:rPr>
          <w:rFonts w:ascii="Times New Roman" w:hAnsi="Times New Roman" w:cs="Times New Roman"/>
          <w:b/>
          <w:bCs/>
        </w:rPr>
      </w:pPr>
      <w:r w:rsidRPr="00D852A7">
        <w:rPr>
          <w:rFonts w:ascii="Times New Roman" w:hAnsi="Times New Roman" w:cs="Times New Roman"/>
          <w:b/>
          <w:bCs/>
        </w:rPr>
        <w:t xml:space="preserve">                                                                     Milli Emlak Dairesi Başkanlığı</w:t>
      </w:r>
    </w:p>
    <w:p w14:paraId="3091CC3F" w14:textId="2C33DAC2" w:rsidR="00D852A7" w:rsidRPr="00D852A7" w:rsidRDefault="00D852A7" w:rsidP="005C27E3">
      <w:pPr>
        <w:spacing w:after="0"/>
        <w:jc w:val="both"/>
        <w:rPr>
          <w:rFonts w:ascii="Times New Roman" w:hAnsi="Times New Roman" w:cs="Times New Roman"/>
          <w:b/>
          <w:bCs/>
        </w:rPr>
      </w:pPr>
      <w:r w:rsidRPr="00D852A7">
        <w:rPr>
          <w:rFonts w:ascii="Times New Roman" w:hAnsi="Times New Roman" w:cs="Times New Roman"/>
          <w:b/>
          <w:bCs/>
        </w:rPr>
        <w:t xml:space="preserve">                                                                    Menteşe Emlak Müdürlüğünden</w:t>
      </w:r>
    </w:p>
    <w:p w14:paraId="1FE89D28" w14:textId="12FB436B" w:rsidR="000104A2" w:rsidRPr="00EA667A" w:rsidRDefault="00D852A7" w:rsidP="005C27E3">
      <w:pPr>
        <w:spacing w:after="0"/>
        <w:jc w:val="both"/>
        <w:rPr>
          <w:rFonts w:ascii="Times New Roman" w:hAnsi="Times New Roman" w:cs="Times New Roman"/>
        </w:rPr>
      </w:pPr>
      <w:r>
        <w:rPr>
          <w:rFonts w:ascii="Times New Roman" w:eastAsia="Arial" w:hAnsi="Times New Roman" w:cs="Times New Roman"/>
          <w:b/>
        </w:rPr>
        <w:t xml:space="preserve">                                                   </w:t>
      </w:r>
      <w:r w:rsidR="00AD6F8F">
        <w:rPr>
          <w:rFonts w:ascii="Times New Roman" w:eastAsia="Arial" w:hAnsi="Times New Roman" w:cs="Times New Roman"/>
          <w:b/>
        </w:rPr>
        <w:t xml:space="preserve">  </w:t>
      </w:r>
      <w:r w:rsidR="00AD6F8F" w:rsidRPr="00EA667A">
        <w:rPr>
          <w:rFonts w:ascii="Times New Roman" w:eastAsia="Arial" w:hAnsi="Times New Roman" w:cs="Times New Roman"/>
          <w:b/>
        </w:rPr>
        <w:t>SATIŞ İHALESİ YAPILACAK AV TÜFEKLERİ</w:t>
      </w:r>
    </w:p>
    <w:tbl>
      <w:tblPr>
        <w:tblStyle w:val="TableGrid"/>
        <w:tblW w:w="15770" w:type="dxa"/>
        <w:tblInd w:w="-3450" w:type="dxa"/>
        <w:tblCellMar>
          <w:top w:w="121" w:type="dxa"/>
          <w:left w:w="74" w:type="dxa"/>
          <w:right w:w="32" w:type="dxa"/>
        </w:tblCellMar>
        <w:tblLook w:val="04A0" w:firstRow="1" w:lastRow="0" w:firstColumn="1" w:lastColumn="0" w:noHBand="0" w:noVBand="1"/>
      </w:tblPr>
      <w:tblGrid>
        <w:gridCol w:w="435"/>
        <w:gridCol w:w="2277"/>
        <w:gridCol w:w="2655"/>
        <w:gridCol w:w="1537"/>
        <w:gridCol w:w="2197"/>
        <w:gridCol w:w="1661"/>
        <w:gridCol w:w="1407"/>
        <w:gridCol w:w="1134"/>
        <w:gridCol w:w="2467"/>
      </w:tblGrid>
      <w:tr w:rsidR="000104A2" w:rsidRPr="00F637FD" w14:paraId="402F6460" w14:textId="77777777" w:rsidTr="00607803">
        <w:trPr>
          <w:trHeight w:val="605"/>
        </w:trPr>
        <w:tc>
          <w:tcPr>
            <w:tcW w:w="435" w:type="dxa"/>
            <w:tcBorders>
              <w:top w:val="single" w:sz="8" w:space="0" w:color="000000"/>
              <w:left w:val="single" w:sz="8" w:space="0" w:color="000000"/>
              <w:bottom w:val="single" w:sz="4" w:space="0" w:color="000000"/>
              <w:right w:val="single" w:sz="4" w:space="0" w:color="000000"/>
            </w:tcBorders>
          </w:tcPr>
          <w:p w14:paraId="39E1DD53" w14:textId="77777777" w:rsidR="000104A2" w:rsidRPr="00F637FD" w:rsidRDefault="005816B3">
            <w:pPr>
              <w:spacing w:after="1"/>
              <w:rPr>
                <w:rFonts w:ascii="Times New Roman" w:hAnsi="Times New Roman" w:cs="Times New Roman"/>
                <w:sz w:val="16"/>
                <w:szCs w:val="16"/>
              </w:rPr>
            </w:pPr>
            <w:r w:rsidRPr="00F637FD">
              <w:rPr>
                <w:rFonts w:ascii="Times New Roman" w:eastAsia="Arial" w:hAnsi="Times New Roman" w:cs="Times New Roman"/>
                <w:b/>
                <w:sz w:val="16"/>
                <w:szCs w:val="16"/>
              </w:rPr>
              <w:t xml:space="preserve">Sıra </w:t>
            </w:r>
          </w:p>
          <w:p w14:paraId="28F4922B" w14:textId="77777777" w:rsidR="000104A2" w:rsidRPr="00F637FD" w:rsidRDefault="005816B3">
            <w:pPr>
              <w:ind w:left="43"/>
              <w:rPr>
                <w:rFonts w:ascii="Times New Roman" w:hAnsi="Times New Roman" w:cs="Times New Roman"/>
                <w:sz w:val="16"/>
                <w:szCs w:val="16"/>
              </w:rPr>
            </w:pPr>
            <w:r w:rsidRPr="00F637FD">
              <w:rPr>
                <w:rFonts w:ascii="Times New Roman" w:eastAsia="Arial" w:hAnsi="Times New Roman" w:cs="Times New Roman"/>
                <w:b/>
                <w:sz w:val="16"/>
                <w:szCs w:val="16"/>
              </w:rPr>
              <w:t>No</w:t>
            </w:r>
          </w:p>
        </w:tc>
        <w:tc>
          <w:tcPr>
            <w:tcW w:w="2277" w:type="dxa"/>
            <w:tcBorders>
              <w:top w:val="single" w:sz="8" w:space="0" w:color="000000"/>
              <w:left w:val="single" w:sz="4" w:space="0" w:color="000000"/>
              <w:bottom w:val="single" w:sz="4" w:space="0" w:color="000000"/>
              <w:right w:val="single" w:sz="4" w:space="0" w:color="000000"/>
            </w:tcBorders>
            <w:vAlign w:val="center"/>
          </w:tcPr>
          <w:p w14:paraId="49984D5E" w14:textId="77777777" w:rsidR="000104A2" w:rsidRPr="00F637FD" w:rsidRDefault="005816B3">
            <w:pPr>
              <w:ind w:right="38"/>
              <w:jc w:val="center"/>
              <w:rPr>
                <w:rFonts w:ascii="Times New Roman" w:hAnsi="Times New Roman" w:cs="Times New Roman"/>
                <w:sz w:val="16"/>
                <w:szCs w:val="16"/>
              </w:rPr>
            </w:pPr>
            <w:r w:rsidRPr="00F637FD">
              <w:rPr>
                <w:rFonts w:ascii="Times New Roman" w:eastAsia="Arial" w:hAnsi="Times New Roman" w:cs="Times New Roman"/>
                <w:b/>
                <w:sz w:val="16"/>
                <w:szCs w:val="16"/>
              </w:rPr>
              <w:t>Cinsi</w:t>
            </w:r>
          </w:p>
        </w:tc>
        <w:tc>
          <w:tcPr>
            <w:tcW w:w="2655" w:type="dxa"/>
            <w:tcBorders>
              <w:top w:val="single" w:sz="8" w:space="0" w:color="000000"/>
              <w:left w:val="single" w:sz="4" w:space="0" w:color="000000"/>
              <w:bottom w:val="single" w:sz="4" w:space="0" w:color="000000"/>
              <w:right w:val="single" w:sz="4" w:space="0" w:color="000000"/>
            </w:tcBorders>
            <w:vAlign w:val="center"/>
          </w:tcPr>
          <w:p w14:paraId="72DCEF81" w14:textId="77777777" w:rsidR="000104A2" w:rsidRPr="00F637FD" w:rsidRDefault="005816B3">
            <w:pPr>
              <w:ind w:right="23"/>
              <w:jc w:val="center"/>
              <w:rPr>
                <w:rFonts w:ascii="Times New Roman" w:hAnsi="Times New Roman" w:cs="Times New Roman"/>
                <w:sz w:val="16"/>
                <w:szCs w:val="16"/>
              </w:rPr>
            </w:pPr>
            <w:r w:rsidRPr="00F637FD">
              <w:rPr>
                <w:rFonts w:ascii="Times New Roman" w:eastAsia="Arial" w:hAnsi="Times New Roman" w:cs="Times New Roman"/>
                <w:b/>
                <w:sz w:val="16"/>
                <w:szCs w:val="16"/>
              </w:rPr>
              <w:t>Adet</w:t>
            </w:r>
          </w:p>
        </w:tc>
        <w:tc>
          <w:tcPr>
            <w:tcW w:w="1537" w:type="dxa"/>
            <w:tcBorders>
              <w:top w:val="single" w:sz="8" w:space="0" w:color="000000"/>
              <w:left w:val="single" w:sz="4" w:space="0" w:color="000000"/>
              <w:bottom w:val="single" w:sz="4" w:space="0" w:color="000000"/>
              <w:right w:val="single" w:sz="4" w:space="0" w:color="000000"/>
            </w:tcBorders>
            <w:vAlign w:val="center"/>
          </w:tcPr>
          <w:p w14:paraId="20DD1855" w14:textId="77777777" w:rsidR="000104A2" w:rsidRPr="00F637FD" w:rsidRDefault="005816B3">
            <w:pPr>
              <w:ind w:right="40"/>
              <w:jc w:val="center"/>
              <w:rPr>
                <w:rFonts w:ascii="Times New Roman" w:hAnsi="Times New Roman" w:cs="Times New Roman"/>
                <w:sz w:val="16"/>
                <w:szCs w:val="16"/>
              </w:rPr>
            </w:pPr>
            <w:r w:rsidRPr="00F637FD">
              <w:rPr>
                <w:rFonts w:ascii="Times New Roman" w:eastAsia="Arial" w:hAnsi="Times New Roman" w:cs="Times New Roman"/>
                <w:b/>
                <w:sz w:val="16"/>
                <w:szCs w:val="16"/>
              </w:rPr>
              <w:t>Fiili Durumu</w:t>
            </w:r>
          </w:p>
        </w:tc>
        <w:tc>
          <w:tcPr>
            <w:tcW w:w="2197" w:type="dxa"/>
            <w:tcBorders>
              <w:top w:val="single" w:sz="8" w:space="0" w:color="000000"/>
              <w:left w:val="single" w:sz="4" w:space="0" w:color="000000"/>
              <w:bottom w:val="single" w:sz="4" w:space="0" w:color="000000"/>
              <w:right w:val="single" w:sz="4" w:space="0" w:color="000000"/>
            </w:tcBorders>
            <w:vAlign w:val="center"/>
          </w:tcPr>
          <w:p w14:paraId="5CFB4114" w14:textId="283449F0" w:rsidR="000104A2" w:rsidRPr="00F637FD" w:rsidRDefault="005816B3">
            <w:pPr>
              <w:ind w:right="37"/>
              <w:jc w:val="center"/>
              <w:rPr>
                <w:rFonts w:ascii="Times New Roman" w:hAnsi="Times New Roman" w:cs="Times New Roman"/>
                <w:sz w:val="16"/>
                <w:szCs w:val="16"/>
              </w:rPr>
            </w:pPr>
            <w:r w:rsidRPr="00F637FD">
              <w:rPr>
                <w:rFonts w:ascii="Times New Roman" w:eastAsia="Arial" w:hAnsi="Times New Roman" w:cs="Times New Roman"/>
                <w:b/>
                <w:sz w:val="16"/>
                <w:szCs w:val="16"/>
              </w:rPr>
              <w:t xml:space="preserve">Tahmini </w:t>
            </w:r>
            <w:r w:rsidR="00282E8C" w:rsidRPr="00F637FD">
              <w:rPr>
                <w:rFonts w:ascii="Times New Roman" w:eastAsia="Arial" w:hAnsi="Times New Roman" w:cs="Times New Roman"/>
                <w:b/>
                <w:sz w:val="16"/>
                <w:szCs w:val="16"/>
              </w:rPr>
              <w:t>Bedel (</w:t>
            </w:r>
            <w:r w:rsidRPr="00F637FD">
              <w:rPr>
                <w:rFonts w:ascii="Times New Roman" w:eastAsia="Arial" w:hAnsi="Times New Roman" w:cs="Times New Roman"/>
                <w:b/>
                <w:sz w:val="16"/>
                <w:szCs w:val="16"/>
              </w:rPr>
              <w:t>TL)</w:t>
            </w:r>
          </w:p>
        </w:tc>
        <w:tc>
          <w:tcPr>
            <w:tcW w:w="1661" w:type="dxa"/>
            <w:tcBorders>
              <w:top w:val="single" w:sz="8" w:space="0" w:color="000000"/>
              <w:left w:val="single" w:sz="4" w:space="0" w:color="000000"/>
              <w:bottom w:val="single" w:sz="4" w:space="0" w:color="000000"/>
              <w:right w:val="single" w:sz="4" w:space="0" w:color="000000"/>
            </w:tcBorders>
            <w:vAlign w:val="center"/>
          </w:tcPr>
          <w:p w14:paraId="2DFC920E" w14:textId="77777777" w:rsidR="000104A2" w:rsidRPr="00F637FD" w:rsidRDefault="005816B3">
            <w:pPr>
              <w:ind w:left="60"/>
              <w:rPr>
                <w:rFonts w:ascii="Times New Roman" w:hAnsi="Times New Roman" w:cs="Times New Roman"/>
                <w:sz w:val="16"/>
                <w:szCs w:val="16"/>
              </w:rPr>
            </w:pPr>
            <w:r w:rsidRPr="00F637FD">
              <w:rPr>
                <w:rFonts w:ascii="Times New Roman" w:eastAsia="Arial" w:hAnsi="Times New Roman" w:cs="Times New Roman"/>
                <w:b/>
                <w:sz w:val="16"/>
                <w:szCs w:val="16"/>
              </w:rPr>
              <w:t>Geçici Teminat (TL)</w:t>
            </w:r>
          </w:p>
        </w:tc>
        <w:tc>
          <w:tcPr>
            <w:tcW w:w="1407" w:type="dxa"/>
            <w:tcBorders>
              <w:top w:val="single" w:sz="8" w:space="0" w:color="000000"/>
              <w:left w:val="single" w:sz="4" w:space="0" w:color="000000"/>
              <w:bottom w:val="single" w:sz="4" w:space="0" w:color="000000"/>
              <w:right w:val="single" w:sz="4" w:space="0" w:color="000000"/>
            </w:tcBorders>
            <w:vAlign w:val="center"/>
          </w:tcPr>
          <w:p w14:paraId="4D7BEB3E" w14:textId="77777777" w:rsidR="000104A2" w:rsidRPr="00F637FD" w:rsidRDefault="005816B3">
            <w:pPr>
              <w:ind w:right="41"/>
              <w:jc w:val="center"/>
              <w:rPr>
                <w:rFonts w:ascii="Times New Roman" w:hAnsi="Times New Roman" w:cs="Times New Roman"/>
                <w:sz w:val="16"/>
                <w:szCs w:val="16"/>
              </w:rPr>
            </w:pPr>
            <w:r w:rsidRPr="00F637FD">
              <w:rPr>
                <w:rFonts w:ascii="Times New Roman" w:eastAsia="Arial" w:hAnsi="Times New Roman" w:cs="Times New Roman"/>
                <w:b/>
                <w:sz w:val="16"/>
                <w:szCs w:val="16"/>
              </w:rPr>
              <w:t>İhale Tarihi</w:t>
            </w:r>
          </w:p>
        </w:tc>
        <w:tc>
          <w:tcPr>
            <w:tcW w:w="1134" w:type="dxa"/>
            <w:tcBorders>
              <w:top w:val="single" w:sz="8" w:space="0" w:color="000000"/>
              <w:left w:val="single" w:sz="4" w:space="0" w:color="000000"/>
              <w:bottom w:val="single" w:sz="4" w:space="0" w:color="000000"/>
              <w:right w:val="single" w:sz="4" w:space="0" w:color="000000"/>
            </w:tcBorders>
            <w:vAlign w:val="center"/>
          </w:tcPr>
          <w:p w14:paraId="25FC804B" w14:textId="77777777" w:rsidR="000104A2" w:rsidRPr="00F637FD" w:rsidRDefault="005816B3">
            <w:pPr>
              <w:ind w:right="40"/>
              <w:jc w:val="center"/>
              <w:rPr>
                <w:rFonts w:ascii="Times New Roman" w:hAnsi="Times New Roman" w:cs="Times New Roman"/>
                <w:sz w:val="16"/>
                <w:szCs w:val="16"/>
              </w:rPr>
            </w:pPr>
            <w:r w:rsidRPr="00F637FD">
              <w:rPr>
                <w:rFonts w:ascii="Times New Roman" w:eastAsia="Arial" w:hAnsi="Times New Roman" w:cs="Times New Roman"/>
                <w:b/>
                <w:sz w:val="16"/>
                <w:szCs w:val="16"/>
              </w:rPr>
              <w:t>İhale Saati</w:t>
            </w:r>
          </w:p>
        </w:tc>
        <w:tc>
          <w:tcPr>
            <w:tcW w:w="2467" w:type="dxa"/>
            <w:tcBorders>
              <w:top w:val="single" w:sz="8" w:space="0" w:color="000000"/>
              <w:left w:val="single" w:sz="4" w:space="0" w:color="000000"/>
              <w:bottom w:val="single" w:sz="4" w:space="0" w:color="000000"/>
              <w:right w:val="single" w:sz="8" w:space="0" w:color="000000"/>
            </w:tcBorders>
            <w:vAlign w:val="center"/>
          </w:tcPr>
          <w:p w14:paraId="62D27DC2" w14:textId="77777777" w:rsidR="000104A2" w:rsidRPr="00F637FD" w:rsidRDefault="005816B3">
            <w:pPr>
              <w:ind w:right="41"/>
              <w:jc w:val="center"/>
              <w:rPr>
                <w:rFonts w:ascii="Times New Roman" w:hAnsi="Times New Roman" w:cs="Times New Roman"/>
                <w:sz w:val="16"/>
                <w:szCs w:val="16"/>
              </w:rPr>
            </w:pPr>
            <w:r w:rsidRPr="00F637FD">
              <w:rPr>
                <w:rFonts w:ascii="Times New Roman" w:eastAsia="Arial" w:hAnsi="Times New Roman" w:cs="Times New Roman"/>
                <w:b/>
                <w:sz w:val="16"/>
                <w:szCs w:val="16"/>
              </w:rPr>
              <w:t>BULUNDUĞU YER</w:t>
            </w:r>
          </w:p>
        </w:tc>
      </w:tr>
      <w:tr w:rsidR="000104A2" w:rsidRPr="00F637FD" w14:paraId="526A6C17" w14:textId="77777777" w:rsidTr="00607803">
        <w:trPr>
          <w:trHeight w:val="984"/>
        </w:trPr>
        <w:tc>
          <w:tcPr>
            <w:tcW w:w="435" w:type="dxa"/>
            <w:tcBorders>
              <w:top w:val="single" w:sz="4" w:space="0" w:color="000000"/>
              <w:left w:val="single" w:sz="8" w:space="0" w:color="000000"/>
              <w:bottom w:val="single" w:sz="8" w:space="0" w:color="000000"/>
              <w:right w:val="single" w:sz="4" w:space="0" w:color="000000"/>
            </w:tcBorders>
            <w:vAlign w:val="center"/>
          </w:tcPr>
          <w:p w14:paraId="752A9C1A" w14:textId="77777777" w:rsidR="000104A2" w:rsidRPr="00F637FD" w:rsidRDefault="005816B3">
            <w:pPr>
              <w:ind w:right="38"/>
              <w:jc w:val="center"/>
              <w:rPr>
                <w:rFonts w:ascii="Times New Roman" w:hAnsi="Times New Roman" w:cs="Times New Roman"/>
                <w:sz w:val="16"/>
                <w:szCs w:val="16"/>
              </w:rPr>
            </w:pPr>
            <w:r w:rsidRPr="00F637FD">
              <w:rPr>
                <w:rFonts w:ascii="Times New Roman" w:eastAsia="Arial" w:hAnsi="Times New Roman" w:cs="Times New Roman"/>
                <w:b/>
                <w:sz w:val="16"/>
                <w:szCs w:val="16"/>
              </w:rPr>
              <w:t>1</w:t>
            </w:r>
          </w:p>
        </w:tc>
        <w:tc>
          <w:tcPr>
            <w:tcW w:w="2277" w:type="dxa"/>
            <w:tcBorders>
              <w:top w:val="single" w:sz="4" w:space="0" w:color="000000"/>
              <w:left w:val="single" w:sz="4" w:space="0" w:color="000000"/>
              <w:bottom w:val="single" w:sz="8" w:space="0" w:color="000000"/>
              <w:right w:val="single" w:sz="4" w:space="0" w:color="000000"/>
            </w:tcBorders>
            <w:vAlign w:val="center"/>
          </w:tcPr>
          <w:p w14:paraId="7EB37A7E" w14:textId="77777777" w:rsidR="000104A2" w:rsidRPr="00F637FD" w:rsidRDefault="005816B3">
            <w:pPr>
              <w:ind w:right="38"/>
              <w:jc w:val="center"/>
              <w:rPr>
                <w:rFonts w:ascii="Times New Roman" w:hAnsi="Times New Roman" w:cs="Times New Roman"/>
                <w:sz w:val="16"/>
                <w:szCs w:val="16"/>
              </w:rPr>
            </w:pPr>
            <w:r w:rsidRPr="00F637FD">
              <w:rPr>
                <w:rFonts w:ascii="Times New Roman" w:eastAsia="Arial" w:hAnsi="Times New Roman" w:cs="Times New Roman"/>
                <w:b/>
                <w:sz w:val="16"/>
                <w:szCs w:val="16"/>
              </w:rPr>
              <w:t>Muhtelif Yivsiz Av Tüfeği</w:t>
            </w:r>
          </w:p>
        </w:tc>
        <w:tc>
          <w:tcPr>
            <w:tcW w:w="2655" w:type="dxa"/>
            <w:tcBorders>
              <w:top w:val="single" w:sz="4" w:space="0" w:color="000000"/>
              <w:left w:val="single" w:sz="4" w:space="0" w:color="000000"/>
              <w:bottom w:val="single" w:sz="8" w:space="0" w:color="000000"/>
              <w:right w:val="single" w:sz="4" w:space="0" w:color="000000"/>
            </w:tcBorders>
            <w:vAlign w:val="center"/>
          </w:tcPr>
          <w:p w14:paraId="466F2717" w14:textId="1A9BF7E6" w:rsidR="000104A2" w:rsidRPr="00F637FD" w:rsidRDefault="005816B3">
            <w:pPr>
              <w:ind w:right="25"/>
              <w:jc w:val="center"/>
              <w:rPr>
                <w:rFonts w:ascii="Times New Roman" w:hAnsi="Times New Roman" w:cs="Times New Roman"/>
                <w:sz w:val="16"/>
                <w:szCs w:val="16"/>
              </w:rPr>
            </w:pPr>
            <w:r w:rsidRPr="00F637FD">
              <w:rPr>
                <w:rFonts w:ascii="Times New Roman" w:eastAsia="Arial" w:hAnsi="Times New Roman" w:cs="Times New Roman"/>
                <w:b/>
                <w:sz w:val="16"/>
                <w:szCs w:val="16"/>
              </w:rPr>
              <w:t>6</w:t>
            </w:r>
            <w:r w:rsidR="00EA667A" w:rsidRPr="00F637FD">
              <w:rPr>
                <w:rFonts w:ascii="Times New Roman" w:eastAsia="Arial" w:hAnsi="Times New Roman" w:cs="Times New Roman"/>
                <w:b/>
                <w:sz w:val="16"/>
                <w:szCs w:val="16"/>
              </w:rPr>
              <w:t>5</w:t>
            </w:r>
          </w:p>
        </w:tc>
        <w:tc>
          <w:tcPr>
            <w:tcW w:w="1537" w:type="dxa"/>
            <w:tcBorders>
              <w:top w:val="single" w:sz="4" w:space="0" w:color="000000"/>
              <w:left w:val="single" w:sz="4" w:space="0" w:color="000000"/>
              <w:bottom w:val="single" w:sz="8" w:space="0" w:color="000000"/>
              <w:right w:val="single" w:sz="4" w:space="0" w:color="000000"/>
            </w:tcBorders>
            <w:vAlign w:val="center"/>
          </w:tcPr>
          <w:p w14:paraId="313B65D0" w14:textId="77777777" w:rsidR="000104A2" w:rsidRPr="00F637FD" w:rsidRDefault="005816B3">
            <w:pPr>
              <w:ind w:right="24"/>
              <w:jc w:val="center"/>
              <w:rPr>
                <w:rFonts w:ascii="Times New Roman" w:hAnsi="Times New Roman" w:cs="Times New Roman"/>
                <w:sz w:val="16"/>
                <w:szCs w:val="16"/>
              </w:rPr>
            </w:pPr>
            <w:r w:rsidRPr="00F637FD">
              <w:rPr>
                <w:rFonts w:ascii="Times New Roman" w:eastAsia="Arial" w:hAnsi="Times New Roman" w:cs="Times New Roman"/>
                <w:b/>
                <w:sz w:val="16"/>
                <w:szCs w:val="16"/>
              </w:rPr>
              <w:t>Kullanılabilir</w:t>
            </w:r>
          </w:p>
        </w:tc>
        <w:tc>
          <w:tcPr>
            <w:tcW w:w="2197" w:type="dxa"/>
            <w:tcBorders>
              <w:top w:val="single" w:sz="4" w:space="0" w:color="000000"/>
              <w:left w:val="single" w:sz="4" w:space="0" w:color="000000"/>
              <w:bottom w:val="single" w:sz="8" w:space="0" w:color="000000"/>
              <w:right w:val="single" w:sz="4" w:space="0" w:color="000000"/>
            </w:tcBorders>
            <w:vAlign w:val="center"/>
          </w:tcPr>
          <w:p w14:paraId="4EBDA8D7" w14:textId="3D288663" w:rsidR="000104A2" w:rsidRPr="00F637FD" w:rsidRDefault="00EA667A">
            <w:pPr>
              <w:ind w:right="25"/>
              <w:jc w:val="center"/>
              <w:rPr>
                <w:rFonts w:ascii="Times New Roman" w:hAnsi="Times New Roman" w:cs="Times New Roman"/>
                <w:b/>
                <w:bCs/>
                <w:sz w:val="16"/>
                <w:szCs w:val="16"/>
              </w:rPr>
            </w:pPr>
            <w:r w:rsidRPr="00F637FD">
              <w:rPr>
                <w:rFonts w:ascii="Times New Roman" w:hAnsi="Times New Roman" w:cs="Times New Roman"/>
                <w:b/>
                <w:bCs/>
                <w:sz w:val="16"/>
                <w:szCs w:val="16"/>
              </w:rPr>
              <w:t>50.000,00</w:t>
            </w:r>
          </w:p>
        </w:tc>
        <w:tc>
          <w:tcPr>
            <w:tcW w:w="1661" w:type="dxa"/>
            <w:tcBorders>
              <w:top w:val="single" w:sz="4" w:space="0" w:color="000000"/>
              <w:left w:val="single" w:sz="4" w:space="0" w:color="000000"/>
              <w:bottom w:val="single" w:sz="8" w:space="0" w:color="000000"/>
              <w:right w:val="single" w:sz="4" w:space="0" w:color="000000"/>
            </w:tcBorders>
            <w:vAlign w:val="center"/>
          </w:tcPr>
          <w:p w14:paraId="5D03167F" w14:textId="4B5B456F" w:rsidR="000104A2" w:rsidRPr="00F637FD" w:rsidRDefault="00EA667A">
            <w:pPr>
              <w:ind w:right="39"/>
              <w:jc w:val="center"/>
              <w:rPr>
                <w:rFonts w:ascii="Times New Roman" w:hAnsi="Times New Roman" w:cs="Times New Roman"/>
                <w:sz w:val="16"/>
                <w:szCs w:val="16"/>
              </w:rPr>
            </w:pPr>
            <w:r w:rsidRPr="00F637FD">
              <w:rPr>
                <w:rFonts w:ascii="Times New Roman" w:eastAsia="Arial" w:hAnsi="Times New Roman" w:cs="Times New Roman"/>
                <w:b/>
                <w:sz w:val="16"/>
                <w:szCs w:val="16"/>
              </w:rPr>
              <w:t>10</w:t>
            </w:r>
            <w:r w:rsidR="005816B3" w:rsidRPr="00F637FD">
              <w:rPr>
                <w:rFonts w:ascii="Times New Roman" w:eastAsia="Arial" w:hAnsi="Times New Roman" w:cs="Times New Roman"/>
                <w:b/>
                <w:sz w:val="16"/>
                <w:szCs w:val="16"/>
              </w:rPr>
              <w:t>.000,00</w:t>
            </w:r>
          </w:p>
        </w:tc>
        <w:tc>
          <w:tcPr>
            <w:tcW w:w="1407" w:type="dxa"/>
            <w:tcBorders>
              <w:top w:val="single" w:sz="4" w:space="0" w:color="000000"/>
              <w:left w:val="single" w:sz="4" w:space="0" w:color="000000"/>
              <w:bottom w:val="single" w:sz="8" w:space="0" w:color="000000"/>
              <w:right w:val="single" w:sz="4" w:space="0" w:color="000000"/>
            </w:tcBorders>
            <w:vAlign w:val="center"/>
          </w:tcPr>
          <w:p w14:paraId="5A82F089" w14:textId="05705BB5" w:rsidR="000104A2" w:rsidRPr="00F637FD" w:rsidRDefault="00CE57EF">
            <w:pPr>
              <w:ind w:right="39"/>
              <w:jc w:val="center"/>
              <w:rPr>
                <w:rFonts w:ascii="Times New Roman" w:hAnsi="Times New Roman" w:cs="Times New Roman"/>
                <w:sz w:val="16"/>
                <w:szCs w:val="16"/>
              </w:rPr>
            </w:pPr>
            <w:r>
              <w:rPr>
                <w:rFonts w:ascii="Times New Roman" w:eastAsia="Arial" w:hAnsi="Times New Roman" w:cs="Times New Roman"/>
                <w:b/>
                <w:sz w:val="16"/>
                <w:szCs w:val="16"/>
              </w:rPr>
              <w:t>10.</w:t>
            </w:r>
            <w:r w:rsidR="005816B3" w:rsidRPr="00F637FD">
              <w:rPr>
                <w:rFonts w:ascii="Times New Roman" w:eastAsia="Arial" w:hAnsi="Times New Roman" w:cs="Times New Roman"/>
                <w:b/>
                <w:sz w:val="16"/>
                <w:szCs w:val="16"/>
              </w:rPr>
              <w:t>0</w:t>
            </w:r>
            <w:r w:rsidR="002E266B">
              <w:rPr>
                <w:rFonts w:ascii="Times New Roman" w:eastAsia="Arial" w:hAnsi="Times New Roman" w:cs="Times New Roman"/>
                <w:b/>
                <w:sz w:val="16"/>
                <w:szCs w:val="16"/>
              </w:rPr>
              <w:t>6</w:t>
            </w:r>
            <w:r w:rsidR="005816B3" w:rsidRPr="00F637FD">
              <w:rPr>
                <w:rFonts w:ascii="Times New Roman" w:eastAsia="Arial" w:hAnsi="Times New Roman" w:cs="Times New Roman"/>
                <w:b/>
                <w:sz w:val="16"/>
                <w:szCs w:val="16"/>
              </w:rPr>
              <w:t>.2026</w:t>
            </w:r>
          </w:p>
        </w:tc>
        <w:tc>
          <w:tcPr>
            <w:tcW w:w="1134" w:type="dxa"/>
            <w:tcBorders>
              <w:top w:val="single" w:sz="4" w:space="0" w:color="000000"/>
              <w:left w:val="single" w:sz="4" w:space="0" w:color="000000"/>
              <w:bottom w:val="single" w:sz="8" w:space="0" w:color="000000"/>
              <w:right w:val="single" w:sz="4" w:space="0" w:color="000000"/>
            </w:tcBorders>
            <w:vAlign w:val="center"/>
          </w:tcPr>
          <w:p w14:paraId="6C528EE9" w14:textId="53DFA148" w:rsidR="000104A2" w:rsidRPr="00F637FD" w:rsidRDefault="005816B3">
            <w:pPr>
              <w:ind w:right="38"/>
              <w:jc w:val="center"/>
              <w:rPr>
                <w:rFonts w:ascii="Times New Roman" w:hAnsi="Times New Roman" w:cs="Times New Roman"/>
                <w:sz w:val="16"/>
                <w:szCs w:val="16"/>
              </w:rPr>
            </w:pPr>
            <w:r w:rsidRPr="00F637FD">
              <w:rPr>
                <w:rFonts w:ascii="Times New Roman" w:eastAsia="Arial" w:hAnsi="Times New Roman" w:cs="Times New Roman"/>
                <w:b/>
                <w:sz w:val="16"/>
                <w:szCs w:val="16"/>
              </w:rPr>
              <w:t>1</w:t>
            </w:r>
            <w:r w:rsidR="0060252D">
              <w:rPr>
                <w:rFonts w:ascii="Times New Roman" w:eastAsia="Arial" w:hAnsi="Times New Roman" w:cs="Times New Roman"/>
                <w:b/>
                <w:sz w:val="16"/>
                <w:szCs w:val="16"/>
              </w:rPr>
              <w:t>4</w:t>
            </w:r>
            <w:r w:rsidRPr="00F637FD">
              <w:rPr>
                <w:rFonts w:ascii="Times New Roman" w:eastAsia="Arial" w:hAnsi="Times New Roman" w:cs="Times New Roman"/>
                <w:b/>
                <w:sz w:val="16"/>
                <w:szCs w:val="16"/>
              </w:rPr>
              <w:t>:</w:t>
            </w:r>
            <w:r w:rsidR="00202E5B">
              <w:rPr>
                <w:rFonts w:ascii="Times New Roman" w:eastAsia="Arial" w:hAnsi="Times New Roman" w:cs="Times New Roman"/>
                <w:b/>
                <w:sz w:val="16"/>
                <w:szCs w:val="16"/>
              </w:rPr>
              <w:t>3</w:t>
            </w:r>
            <w:r w:rsidRPr="00F637FD">
              <w:rPr>
                <w:rFonts w:ascii="Times New Roman" w:eastAsia="Arial" w:hAnsi="Times New Roman" w:cs="Times New Roman"/>
                <w:b/>
                <w:sz w:val="16"/>
                <w:szCs w:val="16"/>
              </w:rPr>
              <w:t>0</w:t>
            </w:r>
          </w:p>
        </w:tc>
        <w:tc>
          <w:tcPr>
            <w:tcW w:w="2467" w:type="dxa"/>
            <w:tcBorders>
              <w:top w:val="single" w:sz="4" w:space="0" w:color="000000"/>
              <w:left w:val="single" w:sz="4" w:space="0" w:color="000000"/>
              <w:bottom w:val="single" w:sz="8" w:space="0" w:color="000000"/>
              <w:right w:val="single" w:sz="8" w:space="0" w:color="000000"/>
            </w:tcBorders>
            <w:vAlign w:val="center"/>
          </w:tcPr>
          <w:p w14:paraId="36416400" w14:textId="083AAA85" w:rsidR="000104A2" w:rsidRPr="00F637FD" w:rsidRDefault="00EA667A">
            <w:pPr>
              <w:spacing w:after="3"/>
              <w:ind w:right="41"/>
              <w:jc w:val="center"/>
              <w:rPr>
                <w:rFonts w:ascii="Times New Roman" w:hAnsi="Times New Roman" w:cs="Times New Roman"/>
                <w:sz w:val="16"/>
                <w:szCs w:val="16"/>
              </w:rPr>
            </w:pPr>
            <w:r w:rsidRPr="00F637FD">
              <w:rPr>
                <w:rFonts w:ascii="Times New Roman" w:eastAsia="Arial" w:hAnsi="Times New Roman" w:cs="Times New Roman"/>
                <w:b/>
                <w:sz w:val="16"/>
                <w:szCs w:val="16"/>
              </w:rPr>
              <w:t>Muğla</w:t>
            </w:r>
            <w:r w:rsidR="005816B3" w:rsidRPr="00F637FD">
              <w:rPr>
                <w:rFonts w:ascii="Times New Roman" w:eastAsia="Arial" w:hAnsi="Times New Roman" w:cs="Times New Roman"/>
                <w:b/>
                <w:sz w:val="16"/>
                <w:szCs w:val="16"/>
              </w:rPr>
              <w:t xml:space="preserve"> Çevre Şehircilik ve İklim </w:t>
            </w:r>
          </w:p>
          <w:p w14:paraId="05A62873" w14:textId="77777777" w:rsidR="000104A2" w:rsidRPr="00F637FD" w:rsidRDefault="005816B3">
            <w:pPr>
              <w:jc w:val="center"/>
              <w:rPr>
                <w:rFonts w:ascii="Times New Roman" w:hAnsi="Times New Roman" w:cs="Times New Roman"/>
                <w:sz w:val="16"/>
                <w:szCs w:val="16"/>
              </w:rPr>
            </w:pPr>
            <w:r w:rsidRPr="00F637FD">
              <w:rPr>
                <w:rFonts w:ascii="Times New Roman" w:eastAsia="Arial" w:hAnsi="Times New Roman" w:cs="Times New Roman"/>
                <w:b/>
                <w:sz w:val="16"/>
                <w:szCs w:val="16"/>
              </w:rPr>
              <w:t>Değişikliği İl Müdürlüğü (Milli Emlak Müdürlüğü) Silah Deposu</w:t>
            </w:r>
          </w:p>
        </w:tc>
      </w:tr>
      <w:tr w:rsidR="000104A2" w:rsidRPr="00F637FD" w14:paraId="743810D8" w14:textId="77777777" w:rsidTr="00607803">
        <w:tblPrEx>
          <w:tblCellMar>
            <w:top w:w="36" w:type="dxa"/>
            <w:left w:w="0" w:type="dxa"/>
            <w:right w:w="0" w:type="dxa"/>
          </w:tblCellMar>
        </w:tblPrEx>
        <w:trPr>
          <w:trHeight w:val="5300"/>
        </w:trPr>
        <w:tc>
          <w:tcPr>
            <w:tcW w:w="15770" w:type="dxa"/>
            <w:gridSpan w:val="9"/>
            <w:tcBorders>
              <w:top w:val="single" w:sz="8" w:space="0" w:color="000000"/>
              <w:left w:val="single" w:sz="8" w:space="0" w:color="000000"/>
              <w:bottom w:val="single" w:sz="8" w:space="0" w:color="000000"/>
              <w:right w:val="single" w:sz="8" w:space="0" w:color="000000"/>
            </w:tcBorders>
          </w:tcPr>
          <w:p w14:paraId="1A60A180" w14:textId="7BCFF196" w:rsidR="000104A2" w:rsidRPr="00F637FD" w:rsidRDefault="005816B3">
            <w:pPr>
              <w:spacing w:after="3"/>
              <w:rPr>
                <w:rFonts w:ascii="Times New Roman" w:hAnsi="Times New Roman" w:cs="Times New Roman"/>
                <w:sz w:val="16"/>
                <w:szCs w:val="16"/>
              </w:rPr>
            </w:pPr>
            <w:r w:rsidRPr="00F637FD">
              <w:rPr>
                <w:rFonts w:ascii="Times New Roman" w:eastAsia="Arial" w:hAnsi="Times New Roman" w:cs="Times New Roman"/>
                <w:b/>
                <w:sz w:val="16"/>
                <w:szCs w:val="16"/>
              </w:rPr>
              <w:t>1-) Yukarıda Tablo halinde gösterilen ve bilgileri verilen 6</w:t>
            </w:r>
            <w:r w:rsidR="00EA667A" w:rsidRPr="00F637FD">
              <w:rPr>
                <w:rFonts w:ascii="Times New Roman" w:eastAsia="Arial" w:hAnsi="Times New Roman" w:cs="Times New Roman"/>
                <w:b/>
                <w:sz w:val="16"/>
                <w:szCs w:val="16"/>
              </w:rPr>
              <w:t>5</w:t>
            </w:r>
            <w:r w:rsidRPr="00F637FD">
              <w:rPr>
                <w:rFonts w:ascii="Times New Roman" w:eastAsia="Arial" w:hAnsi="Times New Roman" w:cs="Times New Roman"/>
                <w:b/>
                <w:sz w:val="16"/>
                <w:szCs w:val="16"/>
              </w:rPr>
              <w:t xml:space="preserve"> adet Yivsiz Av Tüfeği satışı yapılmak üzere ihaleye çıkarılacaktır.</w:t>
            </w:r>
          </w:p>
          <w:p w14:paraId="08205F47" w14:textId="3D89CD38" w:rsidR="000104A2" w:rsidRPr="008A4915" w:rsidRDefault="005816B3">
            <w:pPr>
              <w:spacing w:line="265" w:lineRule="auto"/>
              <w:rPr>
                <w:b/>
                <w:bCs/>
                <w:sz w:val="16"/>
                <w:szCs w:val="16"/>
              </w:rPr>
            </w:pPr>
            <w:r w:rsidRPr="00F637FD">
              <w:rPr>
                <w:rFonts w:ascii="Times New Roman" w:eastAsia="Arial" w:hAnsi="Times New Roman" w:cs="Times New Roman"/>
                <w:b/>
                <w:sz w:val="16"/>
                <w:szCs w:val="16"/>
              </w:rPr>
              <w:t xml:space="preserve">2-) </w:t>
            </w:r>
            <w:r w:rsidR="008A4915" w:rsidRPr="00F637FD">
              <w:rPr>
                <w:rFonts w:ascii="Times New Roman" w:eastAsia="Arial" w:hAnsi="Times New Roman" w:cs="Times New Roman"/>
                <w:b/>
                <w:sz w:val="16"/>
                <w:szCs w:val="16"/>
              </w:rPr>
              <w:t>Yivsiz Av Tüfe</w:t>
            </w:r>
            <w:r w:rsidR="008A4915">
              <w:rPr>
                <w:rFonts w:ascii="Times New Roman" w:eastAsia="Arial" w:hAnsi="Times New Roman" w:cs="Times New Roman"/>
                <w:b/>
                <w:sz w:val="16"/>
                <w:szCs w:val="16"/>
              </w:rPr>
              <w:t>klerinin</w:t>
            </w:r>
            <w:r w:rsidR="008A4915" w:rsidRPr="008A4915">
              <w:rPr>
                <w:rFonts w:ascii="Times New Roman" w:hAnsi="Times New Roman" w:cs="Times New Roman"/>
                <w:b/>
                <w:bCs/>
                <w:sz w:val="16"/>
                <w:szCs w:val="16"/>
              </w:rPr>
              <w:t xml:space="preserve"> satış ihalesi karşılarında belirtilen tarih ve saatte Milli Emlak Dairesi Başkanlığı/Menteşe Emlak Müdürlüğünün bulunduğu, Menteşe İlçe Tarım ve Orman Müdürlüğü hizmet binasının 1. katındaki İhale Odasında toplanacak ihale komisyonu huzurunda yapılacaktı</w:t>
            </w:r>
            <w:r w:rsidR="008A4915">
              <w:rPr>
                <w:b/>
                <w:bCs/>
                <w:sz w:val="16"/>
                <w:szCs w:val="16"/>
              </w:rPr>
              <w:t xml:space="preserve">r. </w:t>
            </w:r>
            <w:r w:rsidR="008A4915" w:rsidRPr="00F637FD">
              <w:rPr>
                <w:rFonts w:ascii="Times New Roman" w:eastAsia="Arial" w:hAnsi="Times New Roman" w:cs="Times New Roman"/>
                <w:b/>
                <w:sz w:val="16"/>
                <w:szCs w:val="16"/>
              </w:rPr>
              <w:t>Komisyon</w:t>
            </w:r>
            <w:r w:rsidRPr="00F637FD">
              <w:rPr>
                <w:rFonts w:ascii="Times New Roman" w:eastAsia="Arial" w:hAnsi="Times New Roman" w:cs="Times New Roman"/>
                <w:b/>
                <w:sz w:val="16"/>
                <w:szCs w:val="16"/>
              </w:rPr>
              <w:t xml:space="preserve"> vasıtasıyla,</w:t>
            </w:r>
            <w:r w:rsidR="00E61848">
              <w:rPr>
                <w:rFonts w:ascii="Times New Roman" w:eastAsia="Arial" w:hAnsi="Times New Roman" w:cs="Times New Roman"/>
                <w:b/>
                <w:sz w:val="16"/>
                <w:szCs w:val="16"/>
              </w:rPr>
              <w:t xml:space="preserve"> yivsiz</w:t>
            </w:r>
            <w:r w:rsidRPr="00F637FD">
              <w:rPr>
                <w:rFonts w:ascii="Times New Roman" w:eastAsia="Arial" w:hAnsi="Times New Roman" w:cs="Times New Roman"/>
                <w:b/>
                <w:sz w:val="16"/>
                <w:szCs w:val="16"/>
              </w:rPr>
              <w:t xml:space="preserve"> av tüfekleri 2886 Sayılı </w:t>
            </w:r>
            <w:r w:rsidR="001B406C" w:rsidRPr="00F637FD">
              <w:rPr>
                <w:rFonts w:ascii="Times New Roman" w:eastAsia="Arial" w:hAnsi="Times New Roman" w:cs="Times New Roman"/>
                <w:b/>
                <w:sz w:val="16"/>
                <w:szCs w:val="16"/>
              </w:rPr>
              <w:t>Devlet İhale Kanunu’nun</w:t>
            </w:r>
            <w:r w:rsidRPr="00F637FD">
              <w:rPr>
                <w:rFonts w:ascii="Times New Roman" w:eastAsia="Arial" w:hAnsi="Times New Roman" w:cs="Times New Roman"/>
                <w:b/>
                <w:sz w:val="16"/>
                <w:szCs w:val="16"/>
              </w:rPr>
              <w:t xml:space="preserve"> 51/a maddesine göre pazarlık usulü</w:t>
            </w:r>
            <w:r w:rsidR="00EA667A" w:rsidRPr="00F637FD">
              <w:rPr>
                <w:rFonts w:ascii="Times New Roman" w:eastAsia="Arial" w:hAnsi="Times New Roman" w:cs="Times New Roman"/>
                <w:b/>
                <w:sz w:val="16"/>
                <w:szCs w:val="16"/>
              </w:rPr>
              <w:t xml:space="preserve"> </w:t>
            </w:r>
            <w:r w:rsidR="001B406C" w:rsidRPr="00F637FD">
              <w:rPr>
                <w:rFonts w:ascii="Times New Roman" w:eastAsia="Arial" w:hAnsi="Times New Roman" w:cs="Times New Roman"/>
                <w:b/>
                <w:sz w:val="16"/>
                <w:szCs w:val="16"/>
              </w:rPr>
              <w:t>ile belirtilen</w:t>
            </w:r>
            <w:r w:rsidRPr="00F637FD">
              <w:rPr>
                <w:rFonts w:ascii="Times New Roman" w:eastAsia="Arial" w:hAnsi="Times New Roman" w:cs="Times New Roman"/>
                <w:b/>
                <w:sz w:val="16"/>
                <w:szCs w:val="16"/>
              </w:rPr>
              <w:t xml:space="preserve"> tarih ve saat</w:t>
            </w:r>
            <w:r w:rsidR="00E61848">
              <w:rPr>
                <w:rFonts w:ascii="Times New Roman" w:eastAsia="Arial" w:hAnsi="Times New Roman" w:cs="Times New Roman"/>
                <w:b/>
                <w:sz w:val="16"/>
                <w:szCs w:val="16"/>
              </w:rPr>
              <w:t>t</w:t>
            </w:r>
            <w:r w:rsidRPr="00F637FD">
              <w:rPr>
                <w:rFonts w:ascii="Times New Roman" w:eastAsia="Arial" w:hAnsi="Times New Roman" w:cs="Times New Roman"/>
                <w:b/>
                <w:sz w:val="16"/>
                <w:szCs w:val="16"/>
              </w:rPr>
              <w:t xml:space="preserve">e yapılacaktır. </w:t>
            </w:r>
          </w:p>
          <w:p w14:paraId="5CF3EDF9" w14:textId="01E448E6" w:rsidR="000104A2" w:rsidRPr="00F637FD" w:rsidRDefault="005816B3">
            <w:pPr>
              <w:spacing w:after="3"/>
              <w:rPr>
                <w:rFonts w:ascii="Times New Roman" w:hAnsi="Times New Roman" w:cs="Times New Roman"/>
                <w:sz w:val="16"/>
                <w:szCs w:val="16"/>
              </w:rPr>
            </w:pPr>
            <w:r w:rsidRPr="00F637FD">
              <w:rPr>
                <w:rFonts w:ascii="Times New Roman" w:eastAsia="Arial" w:hAnsi="Times New Roman" w:cs="Times New Roman"/>
                <w:b/>
                <w:sz w:val="16"/>
                <w:szCs w:val="16"/>
              </w:rPr>
              <w:t>3-</w:t>
            </w:r>
            <w:r w:rsidR="001B406C" w:rsidRPr="00F637FD">
              <w:rPr>
                <w:rFonts w:ascii="Times New Roman" w:eastAsia="Arial" w:hAnsi="Times New Roman" w:cs="Times New Roman"/>
                <w:b/>
                <w:sz w:val="16"/>
                <w:szCs w:val="16"/>
              </w:rPr>
              <w:t>) İhaleye</w:t>
            </w:r>
            <w:r w:rsidRPr="00F637FD">
              <w:rPr>
                <w:rFonts w:ascii="Times New Roman" w:eastAsia="Arial" w:hAnsi="Times New Roman" w:cs="Times New Roman"/>
                <w:b/>
                <w:sz w:val="16"/>
                <w:szCs w:val="16"/>
              </w:rPr>
              <w:t xml:space="preserve"> iştirak etmek isteyenler;</w:t>
            </w:r>
          </w:p>
          <w:p w14:paraId="14FD58BA" w14:textId="6F9613C4" w:rsidR="000104A2" w:rsidRPr="00F637FD" w:rsidRDefault="001B406C" w:rsidP="00F637FD">
            <w:pPr>
              <w:spacing w:line="265" w:lineRule="auto"/>
              <w:rPr>
                <w:rFonts w:ascii="Times New Roman" w:hAnsi="Times New Roman" w:cs="Times New Roman"/>
                <w:sz w:val="16"/>
                <w:szCs w:val="16"/>
              </w:rPr>
            </w:pPr>
            <w:r>
              <w:rPr>
                <w:rFonts w:ascii="Times New Roman" w:eastAsia="Arial" w:hAnsi="Times New Roman" w:cs="Times New Roman"/>
                <w:b/>
                <w:sz w:val="16"/>
                <w:szCs w:val="16"/>
              </w:rPr>
              <w:t>a)</w:t>
            </w:r>
            <w:r w:rsidRPr="00F637FD">
              <w:rPr>
                <w:rFonts w:ascii="Times New Roman" w:eastAsia="Arial" w:hAnsi="Times New Roman" w:cs="Times New Roman"/>
                <w:b/>
                <w:sz w:val="16"/>
                <w:szCs w:val="16"/>
              </w:rPr>
              <w:t xml:space="preserve"> Geçici</w:t>
            </w:r>
            <w:r w:rsidR="005816B3" w:rsidRPr="00F637FD">
              <w:rPr>
                <w:rFonts w:ascii="Times New Roman" w:eastAsia="Arial" w:hAnsi="Times New Roman" w:cs="Times New Roman"/>
                <w:b/>
                <w:sz w:val="16"/>
                <w:szCs w:val="16"/>
              </w:rPr>
              <w:t xml:space="preserve"> Teminatı (Alındı Belgesi, 2886 </w:t>
            </w:r>
            <w:r w:rsidRPr="00F637FD">
              <w:rPr>
                <w:rFonts w:ascii="Times New Roman" w:eastAsia="Arial" w:hAnsi="Times New Roman" w:cs="Times New Roman"/>
                <w:b/>
                <w:sz w:val="16"/>
                <w:szCs w:val="16"/>
              </w:rPr>
              <w:t xml:space="preserve">Sayılı </w:t>
            </w:r>
            <w:r>
              <w:rPr>
                <w:rFonts w:ascii="Times New Roman" w:eastAsia="Arial" w:hAnsi="Times New Roman" w:cs="Times New Roman"/>
                <w:b/>
                <w:sz w:val="16"/>
                <w:szCs w:val="16"/>
              </w:rPr>
              <w:t>Kanun’a</w:t>
            </w:r>
            <w:r w:rsidR="005816B3" w:rsidRPr="00F637FD">
              <w:rPr>
                <w:rFonts w:ascii="Times New Roman" w:eastAsia="Arial" w:hAnsi="Times New Roman" w:cs="Times New Roman"/>
                <w:b/>
                <w:sz w:val="16"/>
                <w:szCs w:val="16"/>
              </w:rPr>
              <w:t xml:space="preserve"> göre hazırlanan banka limiti ve kullandırılan limitleri de gösteren mevduat ve katılım bankalarının verecekleri süresiz teminat mektuplarını (banka teyit yazısıyla birlikte), Hazine Müsteşarlığınca ihraç edilen Devlet İç borçlanma senetleri veya bu senetler yerine düzenlenen belgeleri,</w:t>
            </w:r>
          </w:p>
          <w:p w14:paraId="5641A74B" w14:textId="6B089E9C" w:rsidR="000104A2" w:rsidRPr="00F637FD" w:rsidRDefault="001B406C" w:rsidP="00F637FD">
            <w:pPr>
              <w:spacing w:after="3"/>
              <w:rPr>
                <w:rFonts w:ascii="Times New Roman" w:hAnsi="Times New Roman" w:cs="Times New Roman"/>
                <w:sz w:val="16"/>
                <w:szCs w:val="16"/>
              </w:rPr>
            </w:pPr>
            <w:r>
              <w:rPr>
                <w:rFonts w:ascii="Times New Roman" w:eastAsia="Arial" w:hAnsi="Times New Roman" w:cs="Times New Roman"/>
                <w:b/>
                <w:sz w:val="16"/>
                <w:szCs w:val="16"/>
              </w:rPr>
              <w:t>b)</w:t>
            </w:r>
            <w:r w:rsidRPr="00F637FD">
              <w:rPr>
                <w:rFonts w:ascii="Times New Roman" w:eastAsia="Arial" w:hAnsi="Times New Roman" w:cs="Times New Roman"/>
                <w:b/>
                <w:sz w:val="16"/>
                <w:szCs w:val="16"/>
              </w:rPr>
              <w:t xml:space="preserve"> Yasal</w:t>
            </w:r>
            <w:r w:rsidR="005816B3" w:rsidRPr="00F637FD">
              <w:rPr>
                <w:rFonts w:ascii="Times New Roman" w:eastAsia="Arial" w:hAnsi="Times New Roman" w:cs="Times New Roman"/>
                <w:b/>
                <w:sz w:val="16"/>
                <w:szCs w:val="16"/>
              </w:rPr>
              <w:t xml:space="preserve"> yerleşim yeri sahibi olmaları ve tebligat için Türkiye’ de adres göstermeleri,</w:t>
            </w:r>
          </w:p>
          <w:p w14:paraId="2FBBCC47" w14:textId="724081F2" w:rsidR="000104A2" w:rsidRPr="00F637FD" w:rsidRDefault="00F637FD" w:rsidP="00F637FD">
            <w:pPr>
              <w:spacing w:after="3"/>
              <w:rPr>
                <w:rFonts w:ascii="Times New Roman" w:hAnsi="Times New Roman" w:cs="Times New Roman"/>
                <w:sz w:val="16"/>
                <w:szCs w:val="16"/>
              </w:rPr>
            </w:pPr>
            <w:r>
              <w:rPr>
                <w:rFonts w:ascii="Times New Roman" w:eastAsia="Arial" w:hAnsi="Times New Roman" w:cs="Times New Roman"/>
                <w:b/>
                <w:sz w:val="16"/>
                <w:szCs w:val="16"/>
              </w:rPr>
              <w:t>c)</w:t>
            </w:r>
            <w:r w:rsidR="005816B3" w:rsidRPr="00F637FD">
              <w:rPr>
                <w:rFonts w:ascii="Times New Roman" w:eastAsia="Arial" w:hAnsi="Times New Roman" w:cs="Times New Roman"/>
                <w:b/>
                <w:sz w:val="16"/>
                <w:szCs w:val="16"/>
              </w:rPr>
              <w:t>Gerçek kişilerin T.C Kimlik numaralı nüfus cüzdanı suretini (Aslı ihale sırasında ibraz edilecektir.) tüzel kişilerin ise vergi kimlik numarasını,</w:t>
            </w:r>
          </w:p>
          <w:p w14:paraId="543F392A" w14:textId="4970E66A" w:rsidR="00F637FD" w:rsidRDefault="00F637FD" w:rsidP="00F637FD">
            <w:pPr>
              <w:spacing w:line="265" w:lineRule="auto"/>
              <w:rPr>
                <w:rFonts w:ascii="Times New Roman" w:eastAsia="Arial" w:hAnsi="Times New Roman" w:cs="Times New Roman"/>
                <w:b/>
                <w:sz w:val="16"/>
                <w:szCs w:val="16"/>
              </w:rPr>
            </w:pPr>
            <w:r>
              <w:rPr>
                <w:rFonts w:ascii="Times New Roman" w:eastAsia="Arial" w:hAnsi="Times New Roman" w:cs="Times New Roman"/>
                <w:b/>
                <w:sz w:val="16"/>
                <w:szCs w:val="16"/>
              </w:rPr>
              <w:t>d)</w:t>
            </w:r>
            <w:r w:rsidR="005816B3" w:rsidRPr="00F637FD">
              <w:rPr>
                <w:rFonts w:ascii="Times New Roman" w:eastAsia="Arial" w:hAnsi="Times New Roman" w:cs="Times New Roman"/>
                <w:b/>
                <w:sz w:val="16"/>
                <w:szCs w:val="16"/>
              </w:rPr>
              <w:t xml:space="preserve">Özel hukuk tüzel kişilerinin yukarıda belirtilen şartlardan ayrı olarak vergi kimlik numaralarını, İdare merkezlerinin bulunduğu yer mahkemesinden veya siciline kayıtlı bulunduğu Ticaret ve Sanayi Odasından veya benzeri meslek kuruluşundan 2026 yılı içinde alınmış sicil kayıt belgesi ile tüzel kişilik adına ihaleye katılacak veya teklifte bulunacak kişilerin Tüzel Kişiliği temsile tam yetkili olduklarını gösterir noterlikçe tasdik edilmiş vekaletnameyi; Kamu Tüzel Kişilerinin ise yukarıdaki (a) ve (b) bendinde belirtilen şartlardan ayrı olarak tüzel kişilik adına ihaleye katılacak veya teklifte bulunacak kişilerin tüzel kişiliği temsilen yetkili olduğunu belirtir </w:t>
            </w:r>
            <w:r w:rsidR="00202E5B" w:rsidRPr="00F637FD">
              <w:rPr>
                <w:rFonts w:ascii="Times New Roman" w:eastAsia="Arial" w:hAnsi="Times New Roman" w:cs="Times New Roman"/>
                <w:b/>
                <w:sz w:val="16"/>
                <w:szCs w:val="16"/>
              </w:rPr>
              <w:t>belgeyi, nüfus</w:t>
            </w:r>
            <w:r w:rsidR="005816B3" w:rsidRPr="00F637FD">
              <w:rPr>
                <w:rFonts w:ascii="Times New Roman" w:eastAsia="Arial" w:hAnsi="Times New Roman" w:cs="Times New Roman"/>
                <w:b/>
                <w:sz w:val="16"/>
                <w:szCs w:val="16"/>
              </w:rPr>
              <w:t xml:space="preserve"> cüzdanı fotokopilerini, (Aslı İhale sırasında ibraz edilecektir.)</w:t>
            </w:r>
          </w:p>
          <w:p w14:paraId="52988613" w14:textId="679290B8" w:rsidR="000104A2" w:rsidRPr="00F637FD" w:rsidRDefault="005816B3" w:rsidP="00F637FD">
            <w:pPr>
              <w:spacing w:line="265" w:lineRule="auto"/>
              <w:rPr>
                <w:rFonts w:ascii="Times New Roman" w:eastAsia="Arial" w:hAnsi="Times New Roman" w:cs="Times New Roman"/>
                <w:b/>
                <w:sz w:val="16"/>
                <w:szCs w:val="16"/>
              </w:rPr>
            </w:pPr>
            <w:r w:rsidRPr="00F637FD">
              <w:rPr>
                <w:rFonts w:ascii="Times New Roman" w:eastAsia="Arial" w:hAnsi="Times New Roman" w:cs="Times New Roman"/>
                <w:b/>
                <w:sz w:val="16"/>
                <w:szCs w:val="16"/>
              </w:rPr>
              <w:t>e) Gerçek kişiler adına vekaleten ihaleye katılacakların vekaletlerinin aslı veya noter tasdikli örneğini vermeleri gerekmektedir.</w:t>
            </w:r>
          </w:p>
          <w:p w14:paraId="1CCC7FBE" w14:textId="71608629" w:rsidR="001B406C" w:rsidRPr="00282E8C" w:rsidRDefault="001B406C">
            <w:pPr>
              <w:spacing w:after="3"/>
              <w:jc w:val="both"/>
              <w:rPr>
                <w:rFonts w:ascii="Times New Roman" w:hAnsi="Times New Roman" w:cs="Times New Roman"/>
                <w:b/>
                <w:sz w:val="16"/>
                <w:szCs w:val="16"/>
              </w:rPr>
            </w:pPr>
            <w:r>
              <w:rPr>
                <w:rFonts w:ascii="Times New Roman" w:hAnsi="Times New Roman" w:cs="Times New Roman"/>
                <w:b/>
                <w:sz w:val="16"/>
                <w:szCs w:val="16"/>
              </w:rPr>
              <w:t>f)</w:t>
            </w:r>
            <w:r w:rsidRPr="001B406C">
              <w:rPr>
                <w:rFonts w:ascii="Times New Roman" w:hAnsi="Times New Roman" w:cs="Times New Roman"/>
                <w:b/>
                <w:sz w:val="16"/>
                <w:szCs w:val="16"/>
              </w:rPr>
              <w:t>İhaleye iştirak etmek isteyenler, Geçici teminatı yatırdıklarına dair belgeyi (Tedavüldeki Türk parası, Mevduat veya katılım bankaları tarafından verilen banka teyit yazısı ile birlikte 2886 Sayılı Kanunun 27. maddesine uygun hazırlanmış süresiz ve limit içi banka teminat mektupları, Hazine Müsteşarlığınca ihraç edilen Devlet İç Borçlanma Senetleri veya bu senetler yerine düzenlenen belgeler), Nüfus Cüzdanı Aslı veya tasdikli örneği ile tebligat için Türkiye'deki adreslerini gösterir belgeyi, Yasal Yerleşim Yerini gösterir Belgeyi, vekaleten katılacakların Noter Tasdikli Vekaletnameyi (aslı veya tasdikli örneği) ihale saatine kadar İhale Komisyonuna teslim etmeleri gerekmektedir. Nakit olarak yatırılacak Geçici Teminat Muğla Defterdarlık Muhasebe Müdürlüğünün Ziraat Bankası Muğla Şubesindeki TR63 0001 0002 0100 0010 0056 96 İban Nolu hesabına açıklama kısmında taşınmaz bilgileriyle geçici teminat bedeli olduğu belirtilerek yatırılabilir. Banka hesabına yatırılması durumunda katılımcıların buna ilişkin makbuzu ihale saatine kadar İhale Komisyonuna teslim etmesi gerekmektedir. (Muhasebe Müdürlüğü Vergi No: 623 019 49 89)</w:t>
            </w:r>
          </w:p>
          <w:p w14:paraId="06E706D9" w14:textId="7EC1ED38" w:rsidR="000104A2" w:rsidRPr="00F637FD" w:rsidRDefault="005816B3">
            <w:pPr>
              <w:spacing w:after="3"/>
              <w:jc w:val="both"/>
              <w:rPr>
                <w:rFonts w:ascii="Times New Roman" w:hAnsi="Times New Roman" w:cs="Times New Roman"/>
                <w:sz w:val="16"/>
                <w:szCs w:val="16"/>
              </w:rPr>
            </w:pPr>
            <w:r w:rsidRPr="00F637FD">
              <w:rPr>
                <w:rFonts w:ascii="Times New Roman" w:eastAsia="Arial" w:hAnsi="Times New Roman" w:cs="Times New Roman"/>
                <w:b/>
                <w:sz w:val="16"/>
                <w:szCs w:val="16"/>
              </w:rPr>
              <w:t>4-) İhalelere ilişkin şartnameler</w:t>
            </w:r>
            <w:r w:rsidR="008A4915">
              <w:rPr>
                <w:rFonts w:ascii="Times New Roman" w:eastAsia="Arial" w:hAnsi="Times New Roman" w:cs="Times New Roman"/>
                <w:b/>
                <w:sz w:val="16"/>
                <w:szCs w:val="16"/>
              </w:rPr>
              <w:t xml:space="preserve"> idarede</w:t>
            </w:r>
            <w:r w:rsidR="00EA667A" w:rsidRPr="00F637FD">
              <w:rPr>
                <w:rFonts w:ascii="Times New Roman" w:eastAsia="Arial" w:hAnsi="Times New Roman" w:cs="Times New Roman"/>
                <w:b/>
                <w:sz w:val="16"/>
                <w:szCs w:val="16"/>
              </w:rPr>
              <w:t xml:space="preserve"> </w:t>
            </w:r>
            <w:r w:rsidRPr="00F637FD">
              <w:rPr>
                <w:rFonts w:ascii="Times New Roman" w:eastAsia="Arial" w:hAnsi="Times New Roman" w:cs="Times New Roman"/>
                <w:b/>
                <w:sz w:val="16"/>
                <w:szCs w:val="16"/>
              </w:rPr>
              <w:t>görülebilir ve bedelsiz olarak aynı adresten temin edilebilir.   Satış ihalelerine katılanlar, taşınırları ilanda belirtilen yerlerde hali hazır durumu ile görmüş ve ona göre fiyat teklif etmiş sayılacakları için malın evvelce mevcut kusurlarından dolayı hiçbir mesuliyet kabul edilemez</w:t>
            </w:r>
            <w:r w:rsidR="008B7FFA">
              <w:rPr>
                <w:rFonts w:ascii="Times New Roman" w:eastAsia="Arial" w:hAnsi="Times New Roman" w:cs="Times New Roman"/>
                <w:b/>
                <w:sz w:val="16"/>
                <w:szCs w:val="16"/>
              </w:rPr>
              <w:t xml:space="preserve"> ve</w:t>
            </w:r>
            <w:r w:rsidR="008B7FFA" w:rsidRPr="008B7FFA">
              <w:rPr>
                <w:rFonts w:ascii="Times New Roman" w:eastAsia="Arial" w:hAnsi="Times New Roman" w:cs="Times New Roman"/>
                <w:b/>
                <w:sz w:val="16"/>
                <w:szCs w:val="16"/>
              </w:rPr>
              <w:t xml:space="preserve"> İdaremizce satışı yapılacak olan yivsiz av tüfekleri mevcut durumu ile satılacak olup satışı sonrası çalışıp çalışmadığından İdaremiz sorumlu olmayacaktır.</w:t>
            </w:r>
            <w:r w:rsidRPr="00F637FD">
              <w:rPr>
                <w:rFonts w:ascii="Times New Roman" w:eastAsia="Arial" w:hAnsi="Times New Roman" w:cs="Times New Roman"/>
                <w:b/>
                <w:sz w:val="16"/>
                <w:szCs w:val="16"/>
              </w:rPr>
              <w:t xml:space="preserve">                                                                                                                                                                                                                                                                                                                                        </w:t>
            </w:r>
          </w:p>
          <w:p w14:paraId="67FE56A5" w14:textId="77777777" w:rsidR="000104A2" w:rsidRPr="00F637FD" w:rsidRDefault="005816B3">
            <w:pPr>
              <w:spacing w:line="265" w:lineRule="auto"/>
              <w:ind w:right="24"/>
              <w:rPr>
                <w:rFonts w:ascii="Times New Roman" w:hAnsi="Times New Roman" w:cs="Times New Roman"/>
                <w:sz w:val="16"/>
                <w:szCs w:val="16"/>
              </w:rPr>
            </w:pPr>
            <w:r w:rsidRPr="00F637FD">
              <w:rPr>
                <w:rFonts w:ascii="Times New Roman" w:eastAsia="Arial" w:hAnsi="Times New Roman" w:cs="Times New Roman"/>
                <w:b/>
                <w:sz w:val="16"/>
                <w:szCs w:val="16"/>
              </w:rPr>
              <w:t xml:space="preserve">5-) Yukarıda belirtilen Yivsiz Av Tüfeklerinin İhale sonucunda teslim alınabilmesi için alıcının ilgili mevzuat uyarınca yetkili kurumlardan alınmış Yivsiz Tüfek Ruhsatnamesi, Yivsiz Tüfek Satın alma Belgesi veya Yivsiz Av Tüfeği Satıcılık Bayiliği izin belgesini ibraz etmesi zorunludur.                                                                                                                                                                                                                                                                                                                                                                                                                                                                                       </w:t>
            </w:r>
          </w:p>
          <w:p w14:paraId="0D63BFD4" w14:textId="42D20AA1" w:rsidR="00EA667A" w:rsidRPr="00F637FD" w:rsidRDefault="005816B3">
            <w:pPr>
              <w:spacing w:line="265" w:lineRule="auto"/>
              <w:ind w:right="4181"/>
              <w:rPr>
                <w:rFonts w:ascii="Times New Roman" w:eastAsia="Arial" w:hAnsi="Times New Roman" w:cs="Times New Roman"/>
                <w:b/>
                <w:sz w:val="16"/>
                <w:szCs w:val="16"/>
              </w:rPr>
            </w:pPr>
            <w:r w:rsidRPr="00F637FD">
              <w:rPr>
                <w:rFonts w:ascii="Times New Roman" w:eastAsia="Arial" w:hAnsi="Times New Roman" w:cs="Times New Roman"/>
                <w:b/>
                <w:sz w:val="16"/>
                <w:szCs w:val="16"/>
              </w:rPr>
              <w:t xml:space="preserve">6-) Taşınır mal satış ihalelerinde yasal mevzuat </w:t>
            </w:r>
            <w:r w:rsidR="00282E8C" w:rsidRPr="00F637FD">
              <w:rPr>
                <w:rFonts w:ascii="Times New Roman" w:eastAsia="Arial" w:hAnsi="Times New Roman" w:cs="Times New Roman"/>
                <w:b/>
                <w:sz w:val="16"/>
                <w:szCs w:val="16"/>
              </w:rPr>
              <w:t>çerçevesinde</w:t>
            </w:r>
            <w:r w:rsidR="00282E8C">
              <w:rPr>
                <w:rFonts w:ascii="Times New Roman" w:eastAsia="Arial" w:hAnsi="Times New Roman" w:cs="Times New Roman"/>
                <w:b/>
                <w:sz w:val="16"/>
                <w:szCs w:val="16"/>
              </w:rPr>
              <w:t xml:space="preserve"> </w:t>
            </w:r>
            <w:r w:rsidR="00282E8C" w:rsidRPr="00EB046E">
              <w:rPr>
                <w:rFonts w:ascii="Times New Roman" w:hAnsi="Times New Roman" w:cs="Times New Roman"/>
                <w:b/>
                <w:sz w:val="16"/>
                <w:szCs w:val="16"/>
              </w:rPr>
              <w:t>ihale bedeli üzerinden</w:t>
            </w:r>
            <w:r w:rsidR="00282E8C">
              <w:rPr>
                <w:rFonts w:ascii="Times New Roman" w:eastAsia="Arial" w:hAnsi="Times New Roman" w:cs="Times New Roman"/>
                <w:b/>
                <w:sz w:val="16"/>
                <w:szCs w:val="16"/>
              </w:rPr>
              <w:t xml:space="preserve"> %18 </w:t>
            </w:r>
            <w:r w:rsidR="00282E8C" w:rsidRPr="00F637FD">
              <w:rPr>
                <w:rFonts w:ascii="Times New Roman" w:eastAsia="Arial" w:hAnsi="Times New Roman" w:cs="Times New Roman"/>
                <w:b/>
                <w:sz w:val="16"/>
                <w:szCs w:val="16"/>
              </w:rPr>
              <w:t>KDV</w:t>
            </w:r>
            <w:r w:rsidR="00282E8C">
              <w:rPr>
                <w:rFonts w:ascii="Times New Roman" w:eastAsia="Arial" w:hAnsi="Times New Roman" w:cs="Times New Roman"/>
                <w:b/>
                <w:sz w:val="16"/>
                <w:szCs w:val="16"/>
              </w:rPr>
              <w:t>,</w:t>
            </w:r>
            <w:r w:rsidR="00282E8C">
              <w:t xml:space="preserve"> </w:t>
            </w:r>
            <w:r w:rsidR="00282E8C" w:rsidRPr="00282E8C">
              <w:rPr>
                <w:rFonts w:ascii="Times New Roman" w:eastAsia="Arial" w:hAnsi="Times New Roman" w:cs="Times New Roman"/>
                <w:b/>
                <w:sz w:val="16"/>
                <w:szCs w:val="16"/>
              </w:rPr>
              <w:t>‰5,69</w:t>
            </w:r>
            <w:r w:rsidR="00282E8C">
              <w:rPr>
                <w:rFonts w:ascii="Times New Roman" w:eastAsia="Arial" w:hAnsi="Times New Roman" w:cs="Times New Roman"/>
                <w:b/>
                <w:sz w:val="16"/>
                <w:szCs w:val="16"/>
              </w:rPr>
              <w:t xml:space="preserve"> Karar Pulu</w:t>
            </w:r>
            <w:r w:rsidRPr="00F637FD">
              <w:rPr>
                <w:rFonts w:ascii="Times New Roman" w:eastAsia="Arial" w:hAnsi="Times New Roman" w:cs="Times New Roman"/>
                <w:b/>
                <w:sz w:val="16"/>
                <w:szCs w:val="16"/>
              </w:rPr>
              <w:t xml:space="preserve"> ve diğer tüm vergiler alıcısından tahsil edilecek </w:t>
            </w:r>
            <w:r w:rsidR="001B406C" w:rsidRPr="00F637FD">
              <w:rPr>
                <w:rFonts w:ascii="Times New Roman" w:eastAsia="Arial" w:hAnsi="Times New Roman" w:cs="Times New Roman"/>
                <w:b/>
                <w:sz w:val="16"/>
                <w:szCs w:val="16"/>
              </w:rPr>
              <w:t>olup,</w:t>
            </w:r>
            <w:r w:rsidRPr="00F637FD">
              <w:rPr>
                <w:rFonts w:ascii="Times New Roman" w:eastAsia="Arial" w:hAnsi="Times New Roman" w:cs="Times New Roman"/>
                <w:b/>
                <w:sz w:val="16"/>
                <w:szCs w:val="16"/>
              </w:rPr>
              <w:t xml:space="preserve"> tüfekler mevcut halleri ile alıcısına teslim</w:t>
            </w:r>
            <w:r w:rsidR="00E61848">
              <w:rPr>
                <w:rFonts w:ascii="Times New Roman" w:eastAsia="Arial" w:hAnsi="Times New Roman" w:cs="Times New Roman"/>
                <w:b/>
                <w:sz w:val="16"/>
                <w:szCs w:val="16"/>
              </w:rPr>
              <w:t xml:space="preserve"> </w:t>
            </w:r>
            <w:r w:rsidRPr="00F637FD">
              <w:rPr>
                <w:rFonts w:ascii="Times New Roman" w:eastAsia="Arial" w:hAnsi="Times New Roman" w:cs="Times New Roman"/>
                <w:b/>
                <w:sz w:val="16"/>
                <w:szCs w:val="16"/>
              </w:rPr>
              <w:t xml:space="preserve">edilecektir. </w:t>
            </w:r>
            <w:r w:rsidR="00282E8C">
              <w:rPr>
                <w:rFonts w:ascii="Times New Roman" w:eastAsia="Arial" w:hAnsi="Times New Roman" w:cs="Times New Roman"/>
                <w:b/>
                <w:sz w:val="16"/>
                <w:szCs w:val="16"/>
              </w:rPr>
              <w:t xml:space="preserve">Ayrıca </w:t>
            </w:r>
            <w:r w:rsidR="00282E8C" w:rsidRPr="00EB046E">
              <w:rPr>
                <w:rFonts w:ascii="Times New Roman" w:hAnsi="Times New Roman" w:cs="Times New Roman"/>
                <w:b/>
                <w:sz w:val="16"/>
                <w:szCs w:val="16"/>
              </w:rPr>
              <w:t>yivsiz tüfek ruhsatname giderleri alıcıya aittir</w:t>
            </w:r>
          </w:p>
          <w:p w14:paraId="234EF167" w14:textId="6579D16A" w:rsidR="000104A2" w:rsidRPr="00F637FD" w:rsidRDefault="005816B3">
            <w:pPr>
              <w:spacing w:line="265" w:lineRule="auto"/>
              <w:ind w:right="4181"/>
              <w:rPr>
                <w:rFonts w:ascii="Times New Roman" w:hAnsi="Times New Roman" w:cs="Times New Roman"/>
                <w:sz w:val="16"/>
                <w:szCs w:val="16"/>
              </w:rPr>
            </w:pPr>
            <w:r w:rsidRPr="00F637FD">
              <w:rPr>
                <w:rFonts w:ascii="Times New Roman" w:eastAsia="Arial" w:hAnsi="Times New Roman" w:cs="Times New Roman"/>
                <w:b/>
                <w:sz w:val="16"/>
                <w:szCs w:val="16"/>
              </w:rPr>
              <w:t xml:space="preserve">7-) Taşınır malların satış bedeli peşin olarak tahsil edilecektir.  </w:t>
            </w:r>
          </w:p>
          <w:p w14:paraId="3E064FF4" w14:textId="4D388ABA" w:rsidR="00EA667A" w:rsidRPr="00F637FD" w:rsidRDefault="005816B3">
            <w:pPr>
              <w:spacing w:line="265" w:lineRule="auto"/>
              <w:rPr>
                <w:rFonts w:ascii="Times New Roman" w:eastAsia="Arial" w:hAnsi="Times New Roman" w:cs="Times New Roman"/>
                <w:b/>
                <w:sz w:val="16"/>
                <w:szCs w:val="16"/>
              </w:rPr>
            </w:pPr>
            <w:r w:rsidRPr="00F637FD">
              <w:rPr>
                <w:rFonts w:ascii="Times New Roman" w:eastAsia="Arial" w:hAnsi="Times New Roman" w:cs="Times New Roman"/>
                <w:b/>
                <w:sz w:val="16"/>
                <w:szCs w:val="16"/>
              </w:rPr>
              <w:t xml:space="preserve">8-) </w:t>
            </w:r>
            <w:r w:rsidR="001B406C" w:rsidRPr="00F637FD">
              <w:rPr>
                <w:rFonts w:ascii="Times New Roman" w:eastAsia="Arial" w:hAnsi="Times New Roman" w:cs="Times New Roman"/>
                <w:b/>
                <w:sz w:val="16"/>
                <w:szCs w:val="16"/>
              </w:rPr>
              <w:t>Taşınırların nakliyesi</w:t>
            </w:r>
            <w:r w:rsidRPr="00F637FD">
              <w:rPr>
                <w:rFonts w:ascii="Times New Roman" w:eastAsia="Arial" w:hAnsi="Times New Roman" w:cs="Times New Roman"/>
                <w:b/>
                <w:sz w:val="16"/>
                <w:szCs w:val="16"/>
              </w:rPr>
              <w:t xml:space="preserve"> ile satış sonrası piyasaya arz için alınması gereken belgeler ve izinler için yapılan tüm masraflar alıcıya ait olup, ihale sonrası yapılacak masrafların tahsili konularında </w:t>
            </w:r>
            <w:r w:rsidR="00282E8C" w:rsidRPr="00F637FD">
              <w:rPr>
                <w:rFonts w:ascii="Times New Roman" w:eastAsia="Arial" w:hAnsi="Times New Roman" w:cs="Times New Roman"/>
                <w:b/>
                <w:sz w:val="16"/>
                <w:szCs w:val="16"/>
              </w:rPr>
              <w:t>İdareden herhangi</w:t>
            </w:r>
            <w:r w:rsidRPr="00F637FD">
              <w:rPr>
                <w:rFonts w:ascii="Times New Roman" w:eastAsia="Arial" w:hAnsi="Times New Roman" w:cs="Times New Roman"/>
                <w:b/>
                <w:sz w:val="16"/>
                <w:szCs w:val="16"/>
              </w:rPr>
              <w:t xml:space="preserve"> bir talepte bulunulmayacaktır.                    </w:t>
            </w:r>
          </w:p>
          <w:p w14:paraId="268FC0C1" w14:textId="46C2E635" w:rsidR="000104A2" w:rsidRPr="00F637FD" w:rsidRDefault="005816B3">
            <w:pPr>
              <w:spacing w:line="265" w:lineRule="auto"/>
              <w:rPr>
                <w:rFonts w:ascii="Times New Roman" w:hAnsi="Times New Roman" w:cs="Times New Roman"/>
                <w:sz w:val="16"/>
                <w:szCs w:val="16"/>
              </w:rPr>
            </w:pPr>
            <w:r w:rsidRPr="00F637FD">
              <w:rPr>
                <w:rFonts w:ascii="Times New Roman" w:eastAsia="Arial" w:hAnsi="Times New Roman" w:cs="Times New Roman"/>
                <w:b/>
                <w:sz w:val="16"/>
                <w:szCs w:val="16"/>
              </w:rPr>
              <w:t>9-) Posta ile yapılacak müracaatlarda teklifin 2886 sayılı Devlet İhale Kanun’un 37. Maddesine uygun olarak hazırlanması ve teklifin 2886 sayılı Devlet İhale Kanun’un 38. Maddesine uygun olarak ihale saatinden    önce komisyona ulaştırılması şarttır. Postada meydana gelebilecek gecikmelerden dolayı İdare ve Komisyonca herhangi bir sorumluluk kabul edilmeyecektir.</w:t>
            </w:r>
          </w:p>
          <w:p w14:paraId="4AACC628" w14:textId="613AD79A" w:rsidR="00E61848" w:rsidRDefault="005816B3" w:rsidP="00756CC8">
            <w:pPr>
              <w:spacing w:line="265" w:lineRule="auto"/>
              <w:ind w:right="1099"/>
              <w:rPr>
                <w:rFonts w:ascii="Times New Roman" w:eastAsia="Arial" w:hAnsi="Times New Roman" w:cs="Times New Roman"/>
                <w:b/>
                <w:sz w:val="16"/>
                <w:szCs w:val="16"/>
              </w:rPr>
            </w:pPr>
            <w:r w:rsidRPr="00F637FD">
              <w:rPr>
                <w:rFonts w:ascii="Times New Roman" w:eastAsia="Arial" w:hAnsi="Times New Roman" w:cs="Times New Roman"/>
                <w:b/>
                <w:sz w:val="16"/>
                <w:szCs w:val="16"/>
              </w:rPr>
              <w:t>10- Taşınırlara ait her türlü uygunluk belgelerini almak, noterden tescil yapmak</w:t>
            </w:r>
            <w:r w:rsidR="00F637FD" w:rsidRPr="00F637FD">
              <w:rPr>
                <w:rFonts w:ascii="Times New Roman" w:eastAsia="Arial" w:hAnsi="Times New Roman" w:cs="Times New Roman"/>
                <w:b/>
                <w:sz w:val="16"/>
                <w:szCs w:val="16"/>
              </w:rPr>
              <w:t xml:space="preserve"> </w:t>
            </w:r>
            <w:r w:rsidRPr="00F637FD">
              <w:rPr>
                <w:rFonts w:ascii="Times New Roman" w:eastAsia="Arial" w:hAnsi="Times New Roman" w:cs="Times New Roman"/>
                <w:b/>
                <w:sz w:val="16"/>
                <w:szCs w:val="16"/>
              </w:rPr>
              <w:t xml:space="preserve">ve bu ve bunun gibi işlemlere ilişkin her türlü masraf alıcıya aittir, </w:t>
            </w:r>
          </w:p>
          <w:p w14:paraId="3033122C" w14:textId="77777777" w:rsidR="00E61848" w:rsidRDefault="005816B3" w:rsidP="00756CC8">
            <w:pPr>
              <w:spacing w:line="265" w:lineRule="auto"/>
              <w:ind w:right="1099"/>
              <w:rPr>
                <w:rFonts w:ascii="Times New Roman" w:eastAsia="Arial" w:hAnsi="Times New Roman" w:cs="Times New Roman"/>
                <w:b/>
                <w:sz w:val="16"/>
                <w:szCs w:val="16"/>
              </w:rPr>
            </w:pPr>
            <w:r w:rsidRPr="00F637FD">
              <w:rPr>
                <w:rFonts w:ascii="Times New Roman" w:eastAsia="Arial" w:hAnsi="Times New Roman" w:cs="Times New Roman"/>
                <w:b/>
                <w:sz w:val="16"/>
                <w:szCs w:val="16"/>
              </w:rPr>
              <w:t>11-) İlan Metninde belirtilmeyen hususlarda 2886 sayılı Devlet İhale Kanunu, Hazine Taşınmazları İdaresi Hakkında Yönetmelik ve ilgili Milli Emlak Genel Tebliğleri dikkate alınarak işlem yapılır.</w:t>
            </w:r>
            <w:r w:rsidRPr="00F637FD">
              <w:rPr>
                <w:rFonts w:ascii="Times New Roman" w:eastAsia="Arial" w:hAnsi="Times New Roman" w:cs="Times New Roman"/>
                <w:b/>
                <w:sz w:val="16"/>
                <w:szCs w:val="16"/>
              </w:rPr>
              <w:tab/>
            </w:r>
          </w:p>
          <w:p w14:paraId="73E278C3" w14:textId="49F0A692" w:rsidR="000104A2" w:rsidRPr="00F637FD" w:rsidRDefault="005816B3" w:rsidP="00756CC8">
            <w:pPr>
              <w:spacing w:line="265" w:lineRule="auto"/>
              <w:ind w:right="1099"/>
              <w:rPr>
                <w:rFonts w:ascii="Times New Roman" w:eastAsia="Arial" w:hAnsi="Times New Roman" w:cs="Times New Roman"/>
                <w:b/>
                <w:sz w:val="16"/>
                <w:szCs w:val="16"/>
              </w:rPr>
            </w:pPr>
            <w:r w:rsidRPr="00F637FD">
              <w:rPr>
                <w:rFonts w:ascii="Times New Roman" w:eastAsia="Arial" w:hAnsi="Times New Roman" w:cs="Times New Roman"/>
                <w:b/>
                <w:sz w:val="16"/>
                <w:szCs w:val="16"/>
              </w:rPr>
              <w:t>12-) İhale komisyonu ihaleyi neden göstermeksizin yapıp yapmamakta serbesttir.</w:t>
            </w:r>
          </w:p>
          <w:p w14:paraId="523FCA13" w14:textId="77777777" w:rsidR="000104A2" w:rsidRPr="00F637FD" w:rsidRDefault="005816B3">
            <w:pPr>
              <w:ind w:right="745"/>
              <w:jc w:val="right"/>
              <w:rPr>
                <w:rFonts w:ascii="Times New Roman" w:hAnsi="Times New Roman" w:cs="Times New Roman"/>
                <w:sz w:val="16"/>
                <w:szCs w:val="16"/>
              </w:rPr>
            </w:pPr>
            <w:r w:rsidRPr="00F637FD">
              <w:rPr>
                <w:rFonts w:ascii="Times New Roman" w:hAnsi="Times New Roman" w:cs="Times New Roman"/>
                <w:b/>
                <w:sz w:val="16"/>
                <w:szCs w:val="16"/>
              </w:rPr>
              <w:t xml:space="preserve">İLAN OLUNUR     </w:t>
            </w:r>
          </w:p>
        </w:tc>
      </w:tr>
    </w:tbl>
    <w:p w14:paraId="25EB156C" w14:textId="4784AD64" w:rsidR="000104A2" w:rsidRDefault="005816B3">
      <w:pPr>
        <w:spacing w:after="16"/>
        <w:ind w:left="1254" w:hanging="10"/>
      </w:pPr>
      <w:r>
        <w:rPr>
          <w:rFonts w:ascii="Arial" w:eastAsia="Arial" w:hAnsi="Arial" w:cs="Arial"/>
          <w:b/>
          <w:sz w:val="17"/>
        </w:rPr>
        <w:t xml:space="preserve">İhale Adresi: </w:t>
      </w:r>
      <w:r w:rsidR="00F637FD">
        <w:rPr>
          <w:rFonts w:ascii="Arial" w:eastAsia="Arial" w:hAnsi="Arial" w:cs="Arial"/>
          <w:b/>
          <w:sz w:val="17"/>
        </w:rPr>
        <w:t>Muslihittin Mahallesi</w:t>
      </w:r>
      <w:r>
        <w:rPr>
          <w:rFonts w:ascii="Arial" w:eastAsia="Arial" w:hAnsi="Arial" w:cs="Arial"/>
          <w:b/>
          <w:sz w:val="17"/>
        </w:rPr>
        <w:t>,</w:t>
      </w:r>
      <w:r w:rsidR="00F637FD">
        <w:rPr>
          <w:rFonts w:ascii="Arial" w:eastAsia="Arial" w:hAnsi="Arial" w:cs="Arial"/>
          <w:b/>
          <w:sz w:val="17"/>
        </w:rPr>
        <w:t xml:space="preserve"> Hasat </w:t>
      </w:r>
      <w:r w:rsidR="001B406C">
        <w:rPr>
          <w:rFonts w:ascii="Arial" w:eastAsia="Arial" w:hAnsi="Arial" w:cs="Arial"/>
          <w:b/>
          <w:sz w:val="17"/>
        </w:rPr>
        <w:t>Sokak İlçe</w:t>
      </w:r>
      <w:r w:rsidR="00F637FD">
        <w:rPr>
          <w:rFonts w:ascii="Arial" w:eastAsia="Arial" w:hAnsi="Arial" w:cs="Arial"/>
          <w:b/>
          <w:sz w:val="17"/>
        </w:rPr>
        <w:t xml:space="preserve"> Tarım </w:t>
      </w:r>
      <w:r w:rsidR="00282E8C">
        <w:rPr>
          <w:rFonts w:ascii="Arial" w:eastAsia="Arial" w:hAnsi="Arial" w:cs="Arial"/>
          <w:b/>
          <w:sz w:val="17"/>
        </w:rPr>
        <w:t>Binası.</w:t>
      </w:r>
      <w:r>
        <w:rPr>
          <w:rFonts w:ascii="Arial" w:eastAsia="Arial" w:hAnsi="Arial" w:cs="Arial"/>
          <w:b/>
          <w:sz w:val="17"/>
        </w:rPr>
        <w:t xml:space="preserve"> No:</w:t>
      </w:r>
      <w:r w:rsidR="00F637FD">
        <w:rPr>
          <w:rFonts w:ascii="Arial" w:eastAsia="Arial" w:hAnsi="Arial" w:cs="Arial"/>
          <w:b/>
          <w:sz w:val="17"/>
        </w:rPr>
        <w:t>1</w:t>
      </w:r>
      <w:r>
        <w:rPr>
          <w:rFonts w:ascii="Arial" w:eastAsia="Arial" w:hAnsi="Arial" w:cs="Arial"/>
          <w:b/>
          <w:sz w:val="17"/>
        </w:rPr>
        <w:t>, 0</w:t>
      </w:r>
      <w:r w:rsidR="00F637FD">
        <w:rPr>
          <w:rFonts w:ascii="Arial" w:eastAsia="Arial" w:hAnsi="Arial" w:cs="Arial"/>
          <w:b/>
          <w:sz w:val="17"/>
        </w:rPr>
        <w:t>48000</w:t>
      </w:r>
      <w:r>
        <w:rPr>
          <w:rFonts w:ascii="Arial" w:eastAsia="Arial" w:hAnsi="Arial" w:cs="Arial"/>
          <w:b/>
          <w:sz w:val="17"/>
        </w:rPr>
        <w:t xml:space="preserve"> Merkez/</w:t>
      </w:r>
      <w:r w:rsidR="00F637FD">
        <w:rPr>
          <w:rFonts w:ascii="Arial" w:eastAsia="Arial" w:hAnsi="Arial" w:cs="Arial"/>
          <w:b/>
          <w:sz w:val="17"/>
        </w:rPr>
        <w:t>Muğla</w:t>
      </w:r>
    </w:p>
    <w:p w14:paraId="46A199E4" w14:textId="61D6F638" w:rsidR="000104A2" w:rsidRDefault="00C20388">
      <w:pPr>
        <w:spacing w:after="16"/>
        <w:ind w:left="1136" w:hanging="10"/>
      </w:pPr>
      <w:r>
        <w:rPr>
          <w:rFonts w:ascii="Arial" w:eastAsia="Arial" w:hAnsi="Arial" w:cs="Arial"/>
          <w:b/>
          <w:sz w:val="17"/>
        </w:rPr>
        <w:t xml:space="preserve">   </w:t>
      </w:r>
      <w:r w:rsidR="005816B3">
        <w:rPr>
          <w:rFonts w:ascii="Arial" w:eastAsia="Arial" w:hAnsi="Arial" w:cs="Arial"/>
          <w:b/>
          <w:sz w:val="17"/>
        </w:rPr>
        <w:t>İhaleler https://</w:t>
      </w:r>
      <w:r w:rsidR="00EA667A">
        <w:rPr>
          <w:rFonts w:ascii="Arial" w:eastAsia="Arial" w:hAnsi="Arial" w:cs="Arial"/>
          <w:b/>
          <w:sz w:val="17"/>
        </w:rPr>
        <w:t>mugla</w:t>
      </w:r>
      <w:r w:rsidR="005816B3">
        <w:rPr>
          <w:rFonts w:ascii="Arial" w:eastAsia="Arial" w:hAnsi="Arial" w:cs="Arial"/>
          <w:b/>
          <w:sz w:val="17"/>
        </w:rPr>
        <w:t xml:space="preserve">.csb.gov.tr/ internet adresinden görülebilir.     </w:t>
      </w:r>
    </w:p>
    <w:p w14:paraId="40998882" w14:textId="77777777" w:rsidR="000104A2" w:rsidRDefault="000104A2">
      <w:pPr>
        <w:spacing w:after="0"/>
        <w:ind w:left="-4736" w:right="1366"/>
      </w:pPr>
    </w:p>
    <w:tbl>
      <w:tblPr>
        <w:tblStyle w:val="TableGrid"/>
        <w:tblW w:w="13867" w:type="dxa"/>
        <w:tblInd w:w="-3718" w:type="dxa"/>
        <w:tblCellMar>
          <w:top w:w="91" w:type="dxa"/>
          <w:left w:w="53" w:type="dxa"/>
          <w:right w:w="50" w:type="dxa"/>
        </w:tblCellMar>
        <w:tblLook w:val="04A0" w:firstRow="1" w:lastRow="0" w:firstColumn="1" w:lastColumn="0" w:noHBand="0" w:noVBand="1"/>
      </w:tblPr>
      <w:tblGrid>
        <w:gridCol w:w="266"/>
        <w:gridCol w:w="3087"/>
        <w:gridCol w:w="2391"/>
        <w:gridCol w:w="1171"/>
        <w:gridCol w:w="1056"/>
        <w:gridCol w:w="1322"/>
        <w:gridCol w:w="1253"/>
        <w:gridCol w:w="3321"/>
      </w:tblGrid>
      <w:tr w:rsidR="000104A2" w14:paraId="51E81581" w14:textId="77777777">
        <w:trPr>
          <w:trHeight w:val="4993"/>
        </w:trPr>
        <w:tc>
          <w:tcPr>
            <w:tcW w:w="13867" w:type="dxa"/>
            <w:gridSpan w:val="8"/>
            <w:tcBorders>
              <w:top w:val="single" w:sz="12" w:space="0" w:color="000000"/>
              <w:left w:val="single" w:sz="12" w:space="0" w:color="000000"/>
              <w:bottom w:val="single" w:sz="12" w:space="0" w:color="000000"/>
              <w:right w:val="single" w:sz="12" w:space="0" w:color="000000"/>
            </w:tcBorders>
          </w:tcPr>
          <w:p w14:paraId="5D16C468" w14:textId="022D8758" w:rsidR="000104A2" w:rsidRDefault="005816B3">
            <w:pPr>
              <w:spacing w:after="90"/>
              <w:ind w:right="1"/>
              <w:jc w:val="center"/>
            </w:pPr>
            <w:r>
              <w:rPr>
                <w:rFonts w:ascii="Arial" w:eastAsia="Arial" w:hAnsi="Arial" w:cs="Arial"/>
                <w:b/>
                <w:sz w:val="29"/>
              </w:rPr>
              <w:lastRenderedPageBreak/>
              <w:t xml:space="preserve">SATIŞ İHALESİ YAPILACAK </w:t>
            </w:r>
            <w:r w:rsidR="005C27E3">
              <w:rPr>
                <w:rFonts w:ascii="Arial" w:eastAsia="Arial" w:hAnsi="Arial" w:cs="Arial"/>
                <w:b/>
                <w:sz w:val="29"/>
              </w:rPr>
              <w:t>AV TÜFEKLERİ</w:t>
            </w:r>
          </w:p>
          <w:p w14:paraId="72BC72D1" w14:textId="5376D33F" w:rsidR="00F637FD" w:rsidRDefault="00F637FD" w:rsidP="00F637FD">
            <w:pPr>
              <w:pStyle w:val="NormalWeb"/>
            </w:pPr>
            <w:r>
              <w:rPr>
                <w:noProof/>
              </w:rPr>
              <w:drawing>
                <wp:inline distT="0" distB="0" distL="0" distR="0" wp14:anchorId="0323B834" wp14:editId="735AAF0D">
                  <wp:extent cx="4210050" cy="2526665"/>
                  <wp:effectExtent l="0" t="0" r="0" b="698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32419" cy="2540090"/>
                          </a:xfrm>
                          <a:prstGeom prst="rect">
                            <a:avLst/>
                          </a:prstGeom>
                          <a:noFill/>
                          <a:ln>
                            <a:noFill/>
                          </a:ln>
                        </pic:spPr>
                      </pic:pic>
                    </a:graphicData>
                  </a:graphic>
                </wp:inline>
              </w:drawing>
            </w:r>
            <w:r>
              <w:tab/>
            </w:r>
            <w:r>
              <w:rPr>
                <w:noProof/>
              </w:rPr>
              <w:drawing>
                <wp:inline distT="0" distB="0" distL="0" distR="0" wp14:anchorId="23A7AD9F" wp14:editId="210B6435">
                  <wp:extent cx="4019550" cy="2512368"/>
                  <wp:effectExtent l="0" t="0" r="0" b="254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051342" cy="2532239"/>
                          </a:xfrm>
                          <a:prstGeom prst="rect">
                            <a:avLst/>
                          </a:prstGeom>
                          <a:noFill/>
                          <a:ln>
                            <a:noFill/>
                          </a:ln>
                        </pic:spPr>
                      </pic:pic>
                    </a:graphicData>
                  </a:graphic>
                </wp:inline>
              </w:drawing>
            </w:r>
          </w:p>
          <w:p w14:paraId="0C5E4FC7" w14:textId="428DB5C2" w:rsidR="00F637FD" w:rsidRDefault="00F637FD" w:rsidP="00F637FD">
            <w:pPr>
              <w:pStyle w:val="NormalWeb"/>
              <w:tabs>
                <w:tab w:val="left" w:pos="8550"/>
              </w:tabs>
            </w:pPr>
          </w:p>
          <w:p w14:paraId="4D79BA2C" w14:textId="0124FDA8" w:rsidR="000104A2" w:rsidRDefault="000104A2">
            <w:pPr>
              <w:ind w:left="147"/>
            </w:pPr>
          </w:p>
        </w:tc>
      </w:tr>
      <w:tr w:rsidR="000104A2" w14:paraId="5F5CD239" w14:textId="77777777">
        <w:trPr>
          <w:trHeight w:val="740"/>
        </w:trPr>
        <w:tc>
          <w:tcPr>
            <w:tcW w:w="266" w:type="dxa"/>
            <w:tcBorders>
              <w:top w:val="single" w:sz="12" w:space="0" w:color="000000"/>
              <w:left w:val="single" w:sz="12" w:space="0" w:color="000000"/>
              <w:bottom w:val="single" w:sz="6" w:space="0" w:color="000000"/>
              <w:right w:val="single" w:sz="6" w:space="0" w:color="000000"/>
            </w:tcBorders>
            <w:vAlign w:val="center"/>
          </w:tcPr>
          <w:p w14:paraId="4F8DE8CD" w14:textId="77777777" w:rsidR="000104A2" w:rsidRDefault="005816B3">
            <w:pPr>
              <w:spacing w:after="4"/>
              <w:jc w:val="both"/>
            </w:pPr>
            <w:r>
              <w:rPr>
                <w:rFonts w:ascii="Arial" w:eastAsia="Arial" w:hAnsi="Arial" w:cs="Arial"/>
                <w:b/>
                <w:sz w:val="17"/>
              </w:rPr>
              <w:t>S.</w:t>
            </w:r>
          </w:p>
          <w:p w14:paraId="1228F2BE" w14:textId="77777777" w:rsidR="000104A2" w:rsidRDefault="005816B3">
            <w:pPr>
              <w:ind w:left="19"/>
              <w:jc w:val="both"/>
            </w:pPr>
            <w:r>
              <w:rPr>
                <w:rFonts w:ascii="Arial" w:eastAsia="Arial" w:hAnsi="Arial" w:cs="Arial"/>
                <w:b/>
                <w:sz w:val="17"/>
              </w:rPr>
              <w:t>N</w:t>
            </w:r>
          </w:p>
        </w:tc>
        <w:tc>
          <w:tcPr>
            <w:tcW w:w="3087" w:type="dxa"/>
            <w:tcBorders>
              <w:top w:val="single" w:sz="12" w:space="0" w:color="000000"/>
              <w:left w:val="single" w:sz="6" w:space="0" w:color="000000"/>
              <w:bottom w:val="single" w:sz="6" w:space="0" w:color="000000"/>
              <w:right w:val="single" w:sz="6" w:space="0" w:color="000000"/>
            </w:tcBorders>
            <w:vAlign w:val="center"/>
          </w:tcPr>
          <w:p w14:paraId="47F51693" w14:textId="77777777" w:rsidR="000104A2" w:rsidRDefault="005816B3">
            <w:pPr>
              <w:ind w:left="3"/>
              <w:jc w:val="center"/>
            </w:pPr>
            <w:r>
              <w:rPr>
                <w:rFonts w:ascii="Arial" w:eastAsia="Arial" w:hAnsi="Arial" w:cs="Arial"/>
                <w:b/>
                <w:sz w:val="17"/>
              </w:rPr>
              <w:t>CİNSİ ve ADET</w:t>
            </w:r>
          </w:p>
        </w:tc>
        <w:tc>
          <w:tcPr>
            <w:tcW w:w="2391" w:type="dxa"/>
            <w:tcBorders>
              <w:top w:val="single" w:sz="12" w:space="0" w:color="000000"/>
              <w:left w:val="single" w:sz="6" w:space="0" w:color="000000"/>
              <w:bottom w:val="single" w:sz="6" w:space="0" w:color="000000"/>
              <w:right w:val="single" w:sz="6" w:space="0" w:color="000000"/>
            </w:tcBorders>
            <w:vAlign w:val="center"/>
          </w:tcPr>
          <w:p w14:paraId="206FDE0B" w14:textId="77777777" w:rsidR="000104A2" w:rsidRDefault="005816B3">
            <w:pPr>
              <w:ind w:left="2"/>
              <w:jc w:val="center"/>
            </w:pPr>
            <w:r>
              <w:rPr>
                <w:rFonts w:ascii="Arial" w:eastAsia="Arial" w:hAnsi="Arial" w:cs="Arial"/>
                <w:b/>
                <w:sz w:val="17"/>
              </w:rPr>
              <w:t>Fiili Durumu</w:t>
            </w:r>
          </w:p>
        </w:tc>
        <w:tc>
          <w:tcPr>
            <w:tcW w:w="1171" w:type="dxa"/>
            <w:tcBorders>
              <w:top w:val="single" w:sz="12" w:space="0" w:color="000000"/>
              <w:left w:val="single" w:sz="6" w:space="0" w:color="000000"/>
              <w:bottom w:val="single" w:sz="6" w:space="0" w:color="000000"/>
              <w:right w:val="single" w:sz="6" w:space="0" w:color="000000"/>
            </w:tcBorders>
            <w:vAlign w:val="center"/>
          </w:tcPr>
          <w:p w14:paraId="7EA62143" w14:textId="77777777" w:rsidR="000104A2" w:rsidRDefault="005816B3">
            <w:pPr>
              <w:spacing w:after="4"/>
              <w:ind w:left="3"/>
              <w:jc w:val="center"/>
            </w:pPr>
            <w:r>
              <w:rPr>
                <w:rFonts w:ascii="Arial" w:eastAsia="Arial" w:hAnsi="Arial" w:cs="Arial"/>
                <w:b/>
                <w:sz w:val="17"/>
              </w:rPr>
              <w:t xml:space="preserve">Tahmini </w:t>
            </w:r>
          </w:p>
          <w:p w14:paraId="4656FC4E" w14:textId="77777777" w:rsidR="000104A2" w:rsidRDefault="005816B3">
            <w:pPr>
              <w:ind w:left="41"/>
            </w:pPr>
            <w:r>
              <w:rPr>
                <w:rFonts w:ascii="Arial" w:eastAsia="Arial" w:hAnsi="Arial" w:cs="Arial"/>
                <w:b/>
                <w:sz w:val="17"/>
              </w:rPr>
              <w:t>Bedel    (TL)</w:t>
            </w:r>
          </w:p>
        </w:tc>
        <w:tc>
          <w:tcPr>
            <w:tcW w:w="1056" w:type="dxa"/>
            <w:tcBorders>
              <w:top w:val="single" w:sz="12" w:space="0" w:color="000000"/>
              <w:left w:val="single" w:sz="6" w:space="0" w:color="000000"/>
              <w:bottom w:val="single" w:sz="6" w:space="0" w:color="000000"/>
              <w:right w:val="single" w:sz="6" w:space="0" w:color="000000"/>
            </w:tcBorders>
          </w:tcPr>
          <w:p w14:paraId="121A04A5" w14:textId="77777777" w:rsidR="000104A2" w:rsidRDefault="005816B3">
            <w:pPr>
              <w:spacing w:after="4"/>
              <w:ind w:left="2"/>
              <w:jc w:val="center"/>
            </w:pPr>
            <w:r>
              <w:rPr>
                <w:rFonts w:ascii="Arial" w:eastAsia="Arial" w:hAnsi="Arial" w:cs="Arial"/>
                <w:b/>
                <w:sz w:val="17"/>
              </w:rPr>
              <w:t xml:space="preserve">Geçici </w:t>
            </w:r>
          </w:p>
          <w:p w14:paraId="0B30EC49" w14:textId="77777777" w:rsidR="000104A2" w:rsidRDefault="005816B3">
            <w:pPr>
              <w:spacing w:after="4"/>
              <w:ind w:left="2"/>
              <w:jc w:val="center"/>
            </w:pPr>
            <w:r>
              <w:rPr>
                <w:rFonts w:ascii="Arial" w:eastAsia="Arial" w:hAnsi="Arial" w:cs="Arial"/>
                <w:b/>
                <w:sz w:val="17"/>
              </w:rPr>
              <w:t xml:space="preserve">Teminat </w:t>
            </w:r>
          </w:p>
          <w:p w14:paraId="6EE564CA" w14:textId="77777777" w:rsidR="000104A2" w:rsidRDefault="005816B3">
            <w:pPr>
              <w:ind w:left="2"/>
              <w:jc w:val="center"/>
            </w:pPr>
            <w:r>
              <w:rPr>
                <w:rFonts w:ascii="Arial" w:eastAsia="Arial" w:hAnsi="Arial" w:cs="Arial"/>
                <w:b/>
                <w:sz w:val="17"/>
              </w:rPr>
              <w:t>(TL)</w:t>
            </w:r>
          </w:p>
        </w:tc>
        <w:tc>
          <w:tcPr>
            <w:tcW w:w="1322" w:type="dxa"/>
            <w:tcBorders>
              <w:top w:val="single" w:sz="12" w:space="0" w:color="000000"/>
              <w:left w:val="single" w:sz="6" w:space="0" w:color="000000"/>
              <w:bottom w:val="single" w:sz="6" w:space="0" w:color="000000"/>
              <w:right w:val="single" w:sz="6" w:space="0" w:color="000000"/>
            </w:tcBorders>
            <w:vAlign w:val="center"/>
          </w:tcPr>
          <w:p w14:paraId="71588307" w14:textId="77777777" w:rsidR="000104A2" w:rsidRDefault="005816B3">
            <w:pPr>
              <w:jc w:val="center"/>
            </w:pPr>
            <w:r>
              <w:rPr>
                <w:rFonts w:ascii="Arial" w:eastAsia="Arial" w:hAnsi="Arial" w:cs="Arial"/>
                <w:b/>
                <w:sz w:val="17"/>
              </w:rPr>
              <w:t>İhale Tarihi</w:t>
            </w:r>
          </w:p>
        </w:tc>
        <w:tc>
          <w:tcPr>
            <w:tcW w:w="1253" w:type="dxa"/>
            <w:tcBorders>
              <w:top w:val="single" w:sz="12" w:space="0" w:color="000000"/>
              <w:left w:val="single" w:sz="6" w:space="0" w:color="000000"/>
              <w:bottom w:val="single" w:sz="6" w:space="0" w:color="000000"/>
              <w:right w:val="single" w:sz="6" w:space="0" w:color="000000"/>
            </w:tcBorders>
            <w:vAlign w:val="center"/>
          </w:tcPr>
          <w:p w14:paraId="6BA7A83D" w14:textId="77777777" w:rsidR="000104A2" w:rsidRDefault="005816B3">
            <w:pPr>
              <w:ind w:left="2"/>
              <w:jc w:val="center"/>
            </w:pPr>
            <w:r>
              <w:rPr>
                <w:rFonts w:ascii="Arial" w:eastAsia="Arial" w:hAnsi="Arial" w:cs="Arial"/>
                <w:b/>
                <w:sz w:val="17"/>
              </w:rPr>
              <w:t>İhale Saati</w:t>
            </w:r>
          </w:p>
        </w:tc>
        <w:tc>
          <w:tcPr>
            <w:tcW w:w="3320" w:type="dxa"/>
            <w:tcBorders>
              <w:top w:val="single" w:sz="12" w:space="0" w:color="000000"/>
              <w:left w:val="single" w:sz="6" w:space="0" w:color="000000"/>
              <w:bottom w:val="single" w:sz="6" w:space="0" w:color="000000"/>
              <w:right w:val="single" w:sz="12" w:space="0" w:color="000000"/>
            </w:tcBorders>
            <w:vAlign w:val="center"/>
          </w:tcPr>
          <w:p w14:paraId="19EE2060" w14:textId="77777777" w:rsidR="000104A2" w:rsidRDefault="005816B3">
            <w:pPr>
              <w:ind w:left="1"/>
              <w:jc w:val="center"/>
            </w:pPr>
            <w:r>
              <w:rPr>
                <w:rFonts w:ascii="Arial" w:eastAsia="Arial" w:hAnsi="Arial" w:cs="Arial"/>
                <w:b/>
                <w:sz w:val="17"/>
              </w:rPr>
              <w:t>BULUNDUĞU YER</w:t>
            </w:r>
          </w:p>
        </w:tc>
      </w:tr>
      <w:tr w:rsidR="000104A2" w14:paraId="71A42689" w14:textId="77777777">
        <w:trPr>
          <w:trHeight w:val="898"/>
        </w:trPr>
        <w:tc>
          <w:tcPr>
            <w:tcW w:w="266" w:type="dxa"/>
            <w:tcBorders>
              <w:top w:val="single" w:sz="6" w:space="0" w:color="000000"/>
              <w:left w:val="single" w:sz="12" w:space="0" w:color="000000"/>
              <w:bottom w:val="single" w:sz="12" w:space="0" w:color="000000"/>
              <w:right w:val="single" w:sz="6" w:space="0" w:color="000000"/>
            </w:tcBorders>
            <w:vAlign w:val="center"/>
          </w:tcPr>
          <w:p w14:paraId="06F9BC43" w14:textId="77777777" w:rsidR="000104A2" w:rsidRDefault="005816B3">
            <w:pPr>
              <w:ind w:left="34"/>
              <w:jc w:val="both"/>
            </w:pPr>
            <w:r>
              <w:rPr>
                <w:rFonts w:ascii="Arial" w:eastAsia="Arial" w:hAnsi="Arial" w:cs="Arial"/>
                <w:b/>
                <w:sz w:val="17"/>
              </w:rPr>
              <w:t>1</w:t>
            </w:r>
          </w:p>
        </w:tc>
        <w:tc>
          <w:tcPr>
            <w:tcW w:w="3087" w:type="dxa"/>
            <w:tcBorders>
              <w:top w:val="single" w:sz="6" w:space="0" w:color="000000"/>
              <w:left w:val="single" w:sz="6" w:space="0" w:color="000000"/>
              <w:bottom w:val="single" w:sz="12" w:space="0" w:color="000000"/>
              <w:right w:val="single" w:sz="6" w:space="0" w:color="000000"/>
            </w:tcBorders>
            <w:vAlign w:val="center"/>
          </w:tcPr>
          <w:p w14:paraId="35B80ADE" w14:textId="425A877E" w:rsidR="000104A2" w:rsidRDefault="005816B3">
            <w:pPr>
              <w:ind w:right="1"/>
              <w:jc w:val="center"/>
            </w:pPr>
            <w:r>
              <w:rPr>
                <w:rFonts w:ascii="Arial" w:eastAsia="Arial" w:hAnsi="Arial" w:cs="Arial"/>
                <w:b/>
                <w:sz w:val="16"/>
              </w:rPr>
              <w:t xml:space="preserve">Muhtelif Yivsiz Av </w:t>
            </w:r>
            <w:r w:rsidR="00282E8C">
              <w:rPr>
                <w:rFonts w:ascii="Arial" w:eastAsia="Arial" w:hAnsi="Arial" w:cs="Arial"/>
                <w:b/>
                <w:sz w:val="16"/>
              </w:rPr>
              <w:t>Tüfeği 65</w:t>
            </w:r>
            <w:r>
              <w:rPr>
                <w:rFonts w:ascii="Arial" w:eastAsia="Arial" w:hAnsi="Arial" w:cs="Arial"/>
                <w:b/>
                <w:sz w:val="16"/>
              </w:rPr>
              <w:t xml:space="preserve"> Adet</w:t>
            </w:r>
          </w:p>
        </w:tc>
        <w:tc>
          <w:tcPr>
            <w:tcW w:w="2391" w:type="dxa"/>
            <w:tcBorders>
              <w:top w:val="single" w:sz="6" w:space="0" w:color="000000"/>
              <w:left w:val="single" w:sz="6" w:space="0" w:color="000000"/>
              <w:bottom w:val="single" w:sz="12" w:space="0" w:color="000000"/>
              <w:right w:val="single" w:sz="6" w:space="0" w:color="000000"/>
            </w:tcBorders>
            <w:vAlign w:val="center"/>
          </w:tcPr>
          <w:p w14:paraId="7085A6C9" w14:textId="77777777" w:rsidR="000104A2" w:rsidRDefault="005816B3">
            <w:pPr>
              <w:ind w:left="2"/>
              <w:jc w:val="center"/>
            </w:pPr>
            <w:r>
              <w:rPr>
                <w:rFonts w:ascii="Arial" w:eastAsia="Arial" w:hAnsi="Arial" w:cs="Arial"/>
                <w:b/>
                <w:sz w:val="17"/>
              </w:rPr>
              <w:t>KULLANILABİLİR</w:t>
            </w:r>
          </w:p>
        </w:tc>
        <w:tc>
          <w:tcPr>
            <w:tcW w:w="1171" w:type="dxa"/>
            <w:tcBorders>
              <w:top w:val="single" w:sz="6" w:space="0" w:color="000000"/>
              <w:left w:val="single" w:sz="6" w:space="0" w:color="000000"/>
              <w:bottom w:val="single" w:sz="12" w:space="0" w:color="000000"/>
              <w:right w:val="single" w:sz="6" w:space="0" w:color="000000"/>
            </w:tcBorders>
            <w:vAlign w:val="center"/>
          </w:tcPr>
          <w:p w14:paraId="525C5971" w14:textId="776919F4" w:rsidR="000104A2" w:rsidRDefault="00EA667A">
            <w:pPr>
              <w:ind w:left="103"/>
            </w:pPr>
            <w:r>
              <w:rPr>
                <w:rFonts w:ascii="Arial" w:eastAsia="Arial" w:hAnsi="Arial" w:cs="Arial"/>
                <w:b/>
                <w:sz w:val="17"/>
              </w:rPr>
              <w:t>50</w:t>
            </w:r>
            <w:r w:rsidR="005816B3">
              <w:rPr>
                <w:rFonts w:ascii="Arial" w:eastAsia="Arial" w:hAnsi="Arial" w:cs="Arial"/>
                <w:b/>
                <w:sz w:val="17"/>
              </w:rPr>
              <w:t>.000,00</w:t>
            </w:r>
          </w:p>
        </w:tc>
        <w:tc>
          <w:tcPr>
            <w:tcW w:w="1056" w:type="dxa"/>
            <w:tcBorders>
              <w:top w:val="single" w:sz="6" w:space="0" w:color="000000"/>
              <w:left w:val="single" w:sz="6" w:space="0" w:color="000000"/>
              <w:bottom w:val="single" w:sz="12" w:space="0" w:color="000000"/>
              <w:right w:val="single" w:sz="6" w:space="0" w:color="000000"/>
            </w:tcBorders>
            <w:vAlign w:val="center"/>
          </w:tcPr>
          <w:p w14:paraId="3BE01799" w14:textId="324AA272" w:rsidR="000104A2" w:rsidRDefault="00EA667A">
            <w:pPr>
              <w:ind w:left="94"/>
            </w:pPr>
            <w:r>
              <w:rPr>
                <w:rFonts w:ascii="Arial" w:eastAsia="Arial" w:hAnsi="Arial" w:cs="Arial"/>
                <w:b/>
                <w:sz w:val="17"/>
              </w:rPr>
              <w:t>10</w:t>
            </w:r>
            <w:r w:rsidR="005816B3">
              <w:rPr>
                <w:rFonts w:ascii="Arial" w:eastAsia="Arial" w:hAnsi="Arial" w:cs="Arial"/>
                <w:b/>
                <w:sz w:val="17"/>
              </w:rPr>
              <w:t>.000,00</w:t>
            </w:r>
          </w:p>
        </w:tc>
        <w:tc>
          <w:tcPr>
            <w:tcW w:w="1322" w:type="dxa"/>
            <w:tcBorders>
              <w:top w:val="single" w:sz="6" w:space="0" w:color="000000"/>
              <w:left w:val="single" w:sz="6" w:space="0" w:color="000000"/>
              <w:bottom w:val="single" w:sz="12" w:space="0" w:color="000000"/>
              <w:right w:val="single" w:sz="6" w:space="0" w:color="000000"/>
            </w:tcBorders>
            <w:vAlign w:val="center"/>
          </w:tcPr>
          <w:p w14:paraId="1EF6105E" w14:textId="3CF79CCD" w:rsidR="000104A2" w:rsidRDefault="00CE57EF">
            <w:pPr>
              <w:jc w:val="center"/>
            </w:pPr>
            <w:r>
              <w:rPr>
                <w:rFonts w:ascii="Arial" w:eastAsia="Arial" w:hAnsi="Arial" w:cs="Arial"/>
                <w:b/>
                <w:sz w:val="17"/>
              </w:rPr>
              <w:t>10</w:t>
            </w:r>
            <w:r w:rsidR="005816B3">
              <w:rPr>
                <w:rFonts w:ascii="Arial" w:eastAsia="Arial" w:hAnsi="Arial" w:cs="Arial"/>
                <w:b/>
                <w:sz w:val="17"/>
              </w:rPr>
              <w:t>.0</w:t>
            </w:r>
            <w:r w:rsidR="002E266B">
              <w:rPr>
                <w:rFonts w:ascii="Arial" w:eastAsia="Arial" w:hAnsi="Arial" w:cs="Arial"/>
                <w:b/>
                <w:sz w:val="17"/>
              </w:rPr>
              <w:t>6</w:t>
            </w:r>
            <w:r w:rsidR="005816B3">
              <w:rPr>
                <w:rFonts w:ascii="Arial" w:eastAsia="Arial" w:hAnsi="Arial" w:cs="Arial"/>
                <w:b/>
                <w:sz w:val="17"/>
              </w:rPr>
              <w:t>.2026</w:t>
            </w:r>
          </w:p>
        </w:tc>
        <w:tc>
          <w:tcPr>
            <w:tcW w:w="1253" w:type="dxa"/>
            <w:tcBorders>
              <w:top w:val="single" w:sz="6" w:space="0" w:color="000000"/>
              <w:left w:val="single" w:sz="6" w:space="0" w:color="000000"/>
              <w:bottom w:val="single" w:sz="12" w:space="0" w:color="000000"/>
              <w:right w:val="single" w:sz="6" w:space="0" w:color="000000"/>
            </w:tcBorders>
            <w:vAlign w:val="center"/>
          </w:tcPr>
          <w:p w14:paraId="60DE9A12" w14:textId="0A4AD2D8" w:rsidR="000104A2" w:rsidRDefault="005816B3">
            <w:pPr>
              <w:ind w:left="17"/>
              <w:jc w:val="center"/>
            </w:pPr>
            <w:r>
              <w:rPr>
                <w:rFonts w:ascii="Arial" w:eastAsia="Arial" w:hAnsi="Arial" w:cs="Arial"/>
                <w:b/>
                <w:sz w:val="17"/>
              </w:rPr>
              <w:t>1</w:t>
            </w:r>
            <w:r w:rsidR="0060252D">
              <w:rPr>
                <w:rFonts w:ascii="Arial" w:eastAsia="Arial" w:hAnsi="Arial" w:cs="Arial"/>
                <w:b/>
                <w:sz w:val="17"/>
              </w:rPr>
              <w:t>4</w:t>
            </w:r>
            <w:r>
              <w:rPr>
                <w:rFonts w:ascii="Arial" w:eastAsia="Arial" w:hAnsi="Arial" w:cs="Arial"/>
                <w:b/>
                <w:sz w:val="17"/>
              </w:rPr>
              <w:t>:</w:t>
            </w:r>
            <w:r w:rsidR="00202E5B">
              <w:rPr>
                <w:rFonts w:ascii="Arial" w:eastAsia="Arial" w:hAnsi="Arial" w:cs="Arial"/>
                <w:b/>
                <w:sz w:val="17"/>
              </w:rPr>
              <w:t>3</w:t>
            </w:r>
            <w:r>
              <w:rPr>
                <w:rFonts w:ascii="Arial" w:eastAsia="Arial" w:hAnsi="Arial" w:cs="Arial"/>
                <w:b/>
                <w:sz w:val="17"/>
              </w:rPr>
              <w:t>0</w:t>
            </w:r>
          </w:p>
        </w:tc>
        <w:tc>
          <w:tcPr>
            <w:tcW w:w="3320" w:type="dxa"/>
            <w:tcBorders>
              <w:top w:val="single" w:sz="6" w:space="0" w:color="000000"/>
              <w:left w:val="single" w:sz="6" w:space="0" w:color="000000"/>
              <w:bottom w:val="single" w:sz="12" w:space="0" w:color="000000"/>
              <w:right w:val="single" w:sz="12" w:space="0" w:color="000000"/>
            </w:tcBorders>
            <w:vAlign w:val="center"/>
          </w:tcPr>
          <w:p w14:paraId="56C9A005" w14:textId="12E1B941" w:rsidR="000104A2" w:rsidRDefault="00EA667A">
            <w:pPr>
              <w:spacing w:after="6"/>
              <w:ind w:left="53"/>
            </w:pPr>
            <w:r>
              <w:rPr>
                <w:rFonts w:ascii="Arial" w:eastAsia="Arial" w:hAnsi="Arial" w:cs="Arial"/>
                <w:b/>
                <w:sz w:val="14"/>
              </w:rPr>
              <w:t>Muğla</w:t>
            </w:r>
            <w:r w:rsidR="005816B3">
              <w:rPr>
                <w:rFonts w:ascii="Arial" w:eastAsia="Arial" w:hAnsi="Arial" w:cs="Arial"/>
                <w:b/>
                <w:sz w:val="14"/>
              </w:rPr>
              <w:t xml:space="preserve"> Çevre Şehircilik ve İklim Değişikliği İl </w:t>
            </w:r>
          </w:p>
          <w:p w14:paraId="100CC6D9" w14:textId="77777777" w:rsidR="000104A2" w:rsidRDefault="005816B3">
            <w:pPr>
              <w:spacing w:after="6"/>
              <w:ind w:right="3"/>
              <w:jc w:val="center"/>
            </w:pPr>
            <w:r>
              <w:rPr>
                <w:rFonts w:ascii="Arial" w:eastAsia="Arial" w:hAnsi="Arial" w:cs="Arial"/>
                <w:b/>
                <w:sz w:val="14"/>
              </w:rPr>
              <w:t xml:space="preserve">Müdürlüğü (Milli Emlak Müdürlüğü) Silah </w:t>
            </w:r>
          </w:p>
          <w:p w14:paraId="55351CF1" w14:textId="77777777" w:rsidR="000104A2" w:rsidRDefault="005816B3">
            <w:pPr>
              <w:ind w:left="4"/>
              <w:jc w:val="center"/>
            </w:pPr>
            <w:r>
              <w:rPr>
                <w:rFonts w:ascii="Arial" w:eastAsia="Arial" w:hAnsi="Arial" w:cs="Arial"/>
                <w:b/>
                <w:sz w:val="14"/>
              </w:rPr>
              <w:t>Deposu</w:t>
            </w:r>
          </w:p>
        </w:tc>
      </w:tr>
    </w:tbl>
    <w:p w14:paraId="41673F92" w14:textId="77777777" w:rsidR="000104A2" w:rsidRDefault="000104A2" w:rsidP="000D04E9">
      <w:pPr>
        <w:spacing w:after="0"/>
        <w:ind w:left="-4736" w:right="561"/>
      </w:pPr>
    </w:p>
    <w:p w14:paraId="45E1EDBD" w14:textId="77777777" w:rsidR="000104A2" w:rsidRDefault="000104A2" w:rsidP="000D04E9">
      <w:pPr>
        <w:ind w:left="-4736"/>
        <w:sectPr w:rsidR="000104A2" w:rsidSect="000D04E9">
          <w:pgSz w:w="16838" w:h="11906" w:orient="landscape"/>
          <w:pgMar w:top="353" w:right="588" w:bottom="447" w:left="3969" w:header="708" w:footer="708" w:gutter="0"/>
          <w:cols w:space="708"/>
        </w:sectPr>
      </w:pPr>
    </w:p>
    <w:tbl>
      <w:tblPr>
        <w:tblW w:w="16220" w:type="dxa"/>
        <w:tblInd w:w="-1445" w:type="dxa"/>
        <w:tblCellMar>
          <w:left w:w="70" w:type="dxa"/>
          <w:right w:w="70" w:type="dxa"/>
        </w:tblCellMar>
        <w:tblLook w:val="04A0" w:firstRow="1" w:lastRow="0" w:firstColumn="1" w:lastColumn="0" w:noHBand="0" w:noVBand="1"/>
      </w:tblPr>
      <w:tblGrid>
        <w:gridCol w:w="732"/>
        <w:gridCol w:w="2528"/>
        <w:gridCol w:w="3370"/>
        <w:gridCol w:w="2558"/>
        <w:gridCol w:w="709"/>
        <w:gridCol w:w="2316"/>
        <w:gridCol w:w="4007"/>
      </w:tblGrid>
      <w:tr w:rsidR="000D04E9" w:rsidRPr="000D04E9" w14:paraId="7F735655" w14:textId="77777777" w:rsidTr="000D04E9">
        <w:trPr>
          <w:trHeight w:val="724"/>
        </w:trPr>
        <w:tc>
          <w:tcPr>
            <w:tcW w:w="732" w:type="dxa"/>
            <w:tcBorders>
              <w:top w:val="single" w:sz="4" w:space="0" w:color="000000"/>
              <w:left w:val="single" w:sz="4" w:space="0" w:color="000000"/>
              <w:bottom w:val="single" w:sz="4" w:space="0" w:color="000000"/>
              <w:right w:val="single" w:sz="4" w:space="0" w:color="000000"/>
            </w:tcBorders>
            <w:shd w:val="clear" w:color="auto" w:fill="auto"/>
            <w:hideMark/>
          </w:tcPr>
          <w:p w14:paraId="34EF16FA" w14:textId="77777777" w:rsidR="000D04E9" w:rsidRPr="000D04E9" w:rsidRDefault="000D04E9" w:rsidP="000D04E9">
            <w:pPr>
              <w:spacing w:after="0" w:line="240" w:lineRule="auto"/>
              <w:rPr>
                <w:rFonts w:ascii="Times New Roman" w:eastAsia="Times New Roman" w:hAnsi="Times New Roman" w:cs="Times New Roman"/>
                <w:b/>
                <w:bCs/>
                <w:color w:val="auto"/>
                <w:sz w:val="24"/>
                <w:szCs w:val="24"/>
              </w:rPr>
            </w:pPr>
            <w:r w:rsidRPr="000D04E9">
              <w:rPr>
                <w:rFonts w:ascii="Times New Roman" w:eastAsia="Times New Roman" w:hAnsi="Times New Roman" w:cs="Times New Roman"/>
                <w:b/>
                <w:bCs/>
                <w:color w:val="auto"/>
                <w:sz w:val="24"/>
                <w:szCs w:val="24"/>
              </w:rPr>
              <w:lastRenderedPageBreak/>
              <w:t>SIRA NO</w:t>
            </w:r>
          </w:p>
        </w:tc>
        <w:tc>
          <w:tcPr>
            <w:tcW w:w="2528" w:type="dxa"/>
            <w:tcBorders>
              <w:top w:val="single" w:sz="4" w:space="0" w:color="000000"/>
              <w:left w:val="nil"/>
              <w:bottom w:val="single" w:sz="4" w:space="0" w:color="000000"/>
              <w:right w:val="single" w:sz="4" w:space="0" w:color="000000"/>
            </w:tcBorders>
            <w:shd w:val="clear" w:color="auto" w:fill="auto"/>
            <w:hideMark/>
          </w:tcPr>
          <w:p w14:paraId="53514E5C" w14:textId="77777777" w:rsidR="000D04E9" w:rsidRPr="000D04E9" w:rsidRDefault="000D04E9" w:rsidP="000D04E9">
            <w:pPr>
              <w:spacing w:after="0" w:line="240" w:lineRule="auto"/>
              <w:jc w:val="center"/>
              <w:rPr>
                <w:rFonts w:ascii="Times New Roman" w:eastAsia="Times New Roman" w:hAnsi="Times New Roman" w:cs="Times New Roman"/>
                <w:b/>
                <w:bCs/>
                <w:color w:val="auto"/>
                <w:sz w:val="24"/>
                <w:szCs w:val="24"/>
              </w:rPr>
            </w:pPr>
            <w:r w:rsidRPr="000D04E9">
              <w:rPr>
                <w:rFonts w:ascii="Times New Roman" w:eastAsia="Times New Roman" w:hAnsi="Times New Roman" w:cs="Times New Roman"/>
                <w:b/>
                <w:bCs/>
                <w:color w:val="auto"/>
                <w:sz w:val="24"/>
                <w:szCs w:val="24"/>
              </w:rPr>
              <w:t>CİNSİ</w:t>
            </w:r>
          </w:p>
        </w:tc>
        <w:tc>
          <w:tcPr>
            <w:tcW w:w="3370" w:type="dxa"/>
            <w:tcBorders>
              <w:top w:val="single" w:sz="4" w:space="0" w:color="000000"/>
              <w:left w:val="nil"/>
              <w:bottom w:val="single" w:sz="4" w:space="0" w:color="000000"/>
              <w:right w:val="single" w:sz="4" w:space="0" w:color="000000"/>
            </w:tcBorders>
            <w:shd w:val="clear" w:color="auto" w:fill="auto"/>
            <w:hideMark/>
          </w:tcPr>
          <w:p w14:paraId="7137FB95" w14:textId="77777777" w:rsidR="000D04E9" w:rsidRPr="000D04E9" w:rsidRDefault="000D04E9" w:rsidP="000D04E9">
            <w:pPr>
              <w:spacing w:after="0" w:line="240" w:lineRule="auto"/>
              <w:rPr>
                <w:rFonts w:ascii="Times New Roman" w:eastAsia="Times New Roman" w:hAnsi="Times New Roman" w:cs="Times New Roman"/>
                <w:b/>
                <w:bCs/>
                <w:color w:val="auto"/>
                <w:sz w:val="24"/>
                <w:szCs w:val="24"/>
              </w:rPr>
            </w:pPr>
            <w:r w:rsidRPr="000D04E9">
              <w:rPr>
                <w:rFonts w:ascii="Times New Roman" w:eastAsia="Times New Roman" w:hAnsi="Times New Roman" w:cs="Times New Roman"/>
                <w:b/>
                <w:bCs/>
                <w:color w:val="auto"/>
                <w:sz w:val="24"/>
                <w:szCs w:val="24"/>
              </w:rPr>
              <w:t>MARKASI</w:t>
            </w:r>
          </w:p>
        </w:tc>
        <w:tc>
          <w:tcPr>
            <w:tcW w:w="2558" w:type="dxa"/>
            <w:tcBorders>
              <w:top w:val="single" w:sz="4" w:space="0" w:color="000000"/>
              <w:left w:val="nil"/>
              <w:bottom w:val="single" w:sz="4" w:space="0" w:color="000000"/>
              <w:right w:val="single" w:sz="4" w:space="0" w:color="000000"/>
            </w:tcBorders>
            <w:shd w:val="clear" w:color="auto" w:fill="auto"/>
            <w:hideMark/>
          </w:tcPr>
          <w:p w14:paraId="0BBB6D02" w14:textId="77777777" w:rsidR="000D04E9" w:rsidRPr="000D04E9" w:rsidRDefault="000D04E9" w:rsidP="000D04E9">
            <w:pPr>
              <w:spacing w:after="0" w:line="240" w:lineRule="auto"/>
              <w:ind w:firstLineChars="400" w:firstLine="964"/>
              <w:rPr>
                <w:rFonts w:ascii="Times New Roman" w:eastAsia="Times New Roman" w:hAnsi="Times New Roman" w:cs="Times New Roman"/>
                <w:b/>
                <w:bCs/>
                <w:color w:val="auto"/>
                <w:sz w:val="24"/>
                <w:szCs w:val="24"/>
              </w:rPr>
            </w:pPr>
            <w:r w:rsidRPr="000D04E9">
              <w:rPr>
                <w:rFonts w:ascii="Times New Roman" w:eastAsia="Times New Roman" w:hAnsi="Times New Roman" w:cs="Times New Roman"/>
                <w:b/>
                <w:bCs/>
                <w:color w:val="auto"/>
                <w:sz w:val="24"/>
                <w:szCs w:val="24"/>
              </w:rPr>
              <w:t>MODELİ</w:t>
            </w:r>
          </w:p>
        </w:tc>
        <w:tc>
          <w:tcPr>
            <w:tcW w:w="709" w:type="dxa"/>
            <w:tcBorders>
              <w:top w:val="single" w:sz="4" w:space="0" w:color="000000"/>
              <w:left w:val="nil"/>
              <w:bottom w:val="single" w:sz="4" w:space="0" w:color="000000"/>
              <w:right w:val="single" w:sz="4" w:space="0" w:color="000000"/>
            </w:tcBorders>
            <w:shd w:val="clear" w:color="auto" w:fill="auto"/>
            <w:hideMark/>
          </w:tcPr>
          <w:p w14:paraId="30518C2B" w14:textId="77777777" w:rsidR="000D04E9" w:rsidRPr="000D04E9" w:rsidRDefault="000D04E9" w:rsidP="000D04E9">
            <w:pPr>
              <w:spacing w:after="0" w:line="240" w:lineRule="auto"/>
              <w:jc w:val="center"/>
              <w:rPr>
                <w:rFonts w:ascii="Times New Roman" w:eastAsia="Times New Roman" w:hAnsi="Times New Roman" w:cs="Times New Roman"/>
                <w:b/>
                <w:bCs/>
                <w:color w:val="auto"/>
                <w:sz w:val="24"/>
                <w:szCs w:val="24"/>
              </w:rPr>
            </w:pPr>
            <w:r w:rsidRPr="000D04E9">
              <w:rPr>
                <w:rFonts w:ascii="Times New Roman" w:eastAsia="Times New Roman" w:hAnsi="Times New Roman" w:cs="Times New Roman"/>
                <w:b/>
                <w:bCs/>
                <w:color w:val="auto"/>
                <w:sz w:val="24"/>
                <w:szCs w:val="24"/>
              </w:rPr>
              <w:t>ÇAP</w:t>
            </w:r>
          </w:p>
        </w:tc>
        <w:tc>
          <w:tcPr>
            <w:tcW w:w="2316" w:type="dxa"/>
            <w:tcBorders>
              <w:top w:val="single" w:sz="4" w:space="0" w:color="000000"/>
              <w:left w:val="nil"/>
              <w:bottom w:val="single" w:sz="4" w:space="0" w:color="000000"/>
              <w:right w:val="single" w:sz="4" w:space="0" w:color="000000"/>
            </w:tcBorders>
            <w:shd w:val="clear" w:color="auto" w:fill="auto"/>
            <w:hideMark/>
          </w:tcPr>
          <w:p w14:paraId="437B0811" w14:textId="77777777" w:rsidR="000D04E9" w:rsidRPr="000D04E9" w:rsidRDefault="000D04E9" w:rsidP="000D04E9">
            <w:pPr>
              <w:spacing w:after="0" w:line="240" w:lineRule="auto"/>
              <w:rPr>
                <w:rFonts w:ascii="Times New Roman" w:eastAsia="Times New Roman" w:hAnsi="Times New Roman" w:cs="Times New Roman"/>
                <w:b/>
                <w:bCs/>
                <w:color w:val="auto"/>
                <w:sz w:val="24"/>
                <w:szCs w:val="24"/>
              </w:rPr>
            </w:pPr>
            <w:r w:rsidRPr="000D04E9">
              <w:rPr>
                <w:rFonts w:ascii="Times New Roman" w:eastAsia="Times New Roman" w:hAnsi="Times New Roman" w:cs="Times New Roman"/>
                <w:b/>
                <w:bCs/>
                <w:color w:val="auto"/>
                <w:sz w:val="24"/>
                <w:szCs w:val="24"/>
              </w:rPr>
              <w:t>SERİ NO</w:t>
            </w:r>
          </w:p>
        </w:tc>
        <w:tc>
          <w:tcPr>
            <w:tcW w:w="4007" w:type="dxa"/>
            <w:tcBorders>
              <w:top w:val="single" w:sz="4" w:space="0" w:color="000000"/>
              <w:left w:val="nil"/>
              <w:bottom w:val="single" w:sz="4" w:space="0" w:color="000000"/>
              <w:right w:val="single" w:sz="4" w:space="0" w:color="000000"/>
            </w:tcBorders>
            <w:shd w:val="clear" w:color="auto" w:fill="auto"/>
            <w:hideMark/>
          </w:tcPr>
          <w:p w14:paraId="61F141BA" w14:textId="77777777" w:rsidR="000D04E9" w:rsidRPr="000D04E9" w:rsidRDefault="000D04E9" w:rsidP="000D04E9">
            <w:pPr>
              <w:spacing w:after="0" w:line="240" w:lineRule="auto"/>
              <w:ind w:firstLineChars="700" w:firstLine="1687"/>
              <w:rPr>
                <w:rFonts w:ascii="Times New Roman" w:eastAsia="Times New Roman" w:hAnsi="Times New Roman" w:cs="Times New Roman"/>
                <w:b/>
                <w:bCs/>
                <w:color w:val="auto"/>
                <w:sz w:val="24"/>
                <w:szCs w:val="24"/>
              </w:rPr>
            </w:pPr>
            <w:r w:rsidRPr="000D04E9">
              <w:rPr>
                <w:rFonts w:ascii="Times New Roman" w:eastAsia="Times New Roman" w:hAnsi="Times New Roman" w:cs="Times New Roman"/>
                <w:b/>
                <w:bCs/>
                <w:color w:val="auto"/>
                <w:sz w:val="24"/>
                <w:szCs w:val="24"/>
              </w:rPr>
              <w:t>AÇIKLAMA</w:t>
            </w:r>
          </w:p>
        </w:tc>
      </w:tr>
      <w:tr w:rsidR="000D04E9" w:rsidRPr="000D04E9" w14:paraId="0AB58ED2" w14:textId="77777777" w:rsidTr="000D04E9">
        <w:trPr>
          <w:trHeight w:val="349"/>
        </w:trPr>
        <w:tc>
          <w:tcPr>
            <w:tcW w:w="732" w:type="dxa"/>
            <w:tcBorders>
              <w:top w:val="nil"/>
              <w:left w:val="single" w:sz="4" w:space="0" w:color="000000"/>
              <w:bottom w:val="single" w:sz="4" w:space="0" w:color="000000"/>
              <w:right w:val="single" w:sz="4" w:space="0" w:color="000000"/>
            </w:tcBorders>
            <w:shd w:val="clear" w:color="auto" w:fill="auto"/>
            <w:hideMark/>
          </w:tcPr>
          <w:p w14:paraId="06C3EBF3" w14:textId="77777777" w:rsidR="000D04E9" w:rsidRPr="000D04E9" w:rsidRDefault="000D04E9" w:rsidP="000D04E9">
            <w:pPr>
              <w:spacing w:after="0" w:line="240" w:lineRule="auto"/>
              <w:jc w:val="center"/>
              <w:rPr>
                <w:rFonts w:ascii="Times New Roman" w:eastAsia="Times New Roman" w:hAnsi="Times New Roman" w:cs="Times New Roman"/>
                <w:b/>
                <w:bCs/>
                <w:color w:val="auto"/>
                <w:sz w:val="24"/>
                <w:szCs w:val="24"/>
              </w:rPr>
            </w:pPr>
            <w:r w:rsidRPr="000D04E9">
              <w:rPr>
                <w:rFonts w:ascii="Times New Roman" w:eastAsia="Times New Roman" w:hAnsi="Times New Roman" w:cs="Times New Roman"/>
                <w:b/>
                <w:bCs/>
                <w:color w:val="auto"/>
                <w:sz w:val="24"/>
                <w:szCs w:val="24"/>
              </w:rPr>
              <w:t>2</w:t>
            </w:r>
          </w:p>
        </w:tc>
        <w:tc>
          <w:tcPr>
            <w:tcW w:w="2528" w:type="dxa"/>
            <w:tcBorders>
              <w:top w:val="nil"/>
              <w:left w:val="nil"/>
              <w:bottom w:val="single" w:sz="4" w:space="0" w:color="000000"/>
              <w:right w:val="single" w:sz="4" w:space="0" w:color="000000"/>
            </w:tcBorders>
            <w:shd w:val="clear" w:color="auto" w:fill="auto"/>
            <w:hideMark/>
          </w:tcPr>
          <w:p w14:paraId="253F8080"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Yivsiz Av  Tüfeği</w:t>
            </w:r>
          </w:p>
        </w:tc>
        <w:tc>
          <w:tcPr>
            <w:tcW w:w="3370" w:type="dxa"/>
            <w:tcBorders>
              <w:top w:val="nil"/>
              <w:left w:val="nil"/>
              <w:bottom w:val="single" w:sz="4" w:space="0" w:color="000000"/>
              <w:right w:val="single" w:sz="4" w:space="0" w:color="000000"/>
            </w:tcBorders>
            <w:shd w:val="clear" w:color="auto" w:fill="auto"/>
            <w:hideMark/>
          </w:tcPr>
          <w:p w14:paraId="10318352"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BÜYÜK HUĞLU</w:t>
            </w:r>
          </w:p>
        </w:tc>
        <w:tc>
          <w:tcPr>
            <w:tcW w:w="2558" w:type="dxa"/>
            <w:tcBorders>
              <w:top w:val="nil"/>
              <w:left w:val="nil"/>
              <w:bottom w:val="single" w:sz="4" w:space="0" w:color="000000"/>
              <w:right w:val="single" w:sz="4" w:space="0" w:color="000000"/>
            </w:tcBorders>
            <w:shd w:val="clear" w:color="auto" w:fill="auto"/>
            <w:hideMark/>
          </w:tcPr>
          <w:p w14:paraId="5687ABF1"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YARI OTAMATİK</w:t>
            </w:r>
          </w:p>
        </w:tc>
        <w:tc>
          <w:tcPr>
            <w:tcW w:w="709" w:type="dxa"/>
            <w:tcBorders>
              <w:top w:val="nil"/>
              <w:left w:val="nil"/>
              <w:bottom w:val="single" w:sz="4" w:space="0" w:color="000000"/>
              <w:right w:val="single" w:sz="4" w:space="0" w:color="000000"/>
            </w:tcBorders>
            <w:shd w:val="clear" w:color="auto" w:fill="auto"/>
            <w:hideMark/>
          </w:tcPr>
          <w:p w14:paraId="2DDC1D82" w14:textId="77777777" w:rsidR="000D04E9" w:rsidRPr="000D04E9" w:rsidRDefault="000D04E9" w:rsidP="000D04E9">
            <w:pPr>
              <w:spacing w:after="0" w:line="240" w:lineRule="auto"/>
              <w:jc w:val="center"/>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12</w:t>
            </w:r>
          </w:p>
        </w:tc>
        <w:tc>
          <w:tcPr>
            <w:tcW w:w="2316" w:type="dxa"/>
            <w:tcBorders>
              <w:top w:val="nil"/>
              <w:left w:val="nil"/>
              <w:bottom w:val="single" w:sz="4" w:space="0" w:color="000000"/>
              <w:right w:val="single" w:sz="4" w:space="0" w:color="000000"/>
            </w:tcBorders>
            <w:shd w:val="clear" w:color="auto" w:fill="auto"/>
            <w:noWrap/>
            <w:hideMark/>
          </w:tcPr>
          <w:p w14:paraId="7064DFB6" w14:textId="77777777" w:rsidR="000D04E9" w:rsidRPr="000D04E9" w:rsidRDefault="000D04E9" w:rsidP="000D04E9">
            <w:pPr>
              <w:spacing w:after="0" w:line="240" w:lineRule="auto"/>
              <w:rPr>
                <w:rFonts w:ascii="Times New Roman" w:eastAsia="Times New Roman" w:hAnsi="Times New Roman" w:cs="Times New Roman"/>
                <w:sz w:val="24"/>
                <w:szCs w:val="24"/>
              </w:rPr>
            </w:pPr>
            <w:r w:rsidRPr="000D04E9">
              <w:rPr>
                <w:rFonts w:ascii="Times New Roman" w:eastAsia="Times New Roman" w:hAnsi="Times New Roman" w:cs="Times New Roman"/>
                <w:sz w:val="24"/>
                <w:szCs w:val="24"/>
              </w:rPr>
              <w:t>984597</w:t>
            </w:r>
          </w:p>
        </w:tc>
        <w:tc>
          <w:tcPr>
            <w:tcW w:w="4007" w:type="dxa"/>
            <w:tcBorders>
              <w:top w:val="nil"/>
              <w:left w:val="nil"/>
              <w:bottom w:val="single" w:sz="4" w:space="0" w:color="000000"/>
              <w:right w:val="single" w:sz="4" w:space="0" w:color="000000"/>
            </w:tcBorders>
            <w:shd w:val="clear" w:color="auto" w:fill="auto"/>
            <w:hideMark/>
          </w:tcPr>
          <w:p w14:paraId="68E74100"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STANDARTLARA UYGUNDUR</w:t>
            </w:r>
          </w:p>
        </w:tc>
      </w:tr>
      <w:tr w:rsidR="000D04E9" w:rsidRPr="000D04E9" w14:paraId="66A1936C" w14:textId="77777777" w:rsidTr="000D04E9">
        <w:trPr>
          <w:trHeight w:val="349"/>
        </w:trPr>
        <w:tc>
          <w:tcPr>
            <w:tcW w:w="732" w:type="dxa"/>
            <w:tcBorders>
              <w:top w:val="nil"/>
              <w:left w:val="single" w:sz="4" w:space="0" w:color="000000"/>
              <w:bottom w:val="single" w:sz="4" w:space="0" w:color="000000"/>
              <w:right w:val="single" w:sz="4" w:space="0" w:color="000000"/>
            </w:tcBorders>
            <w:shd w:val="clear" w:color="auto" w:fill="auto"/>
            <w:hideMark/>
          </w:tcPr>
          <w:p w14:paraId="7234BE64" w14:textId="77777777" w:rsidR="000D04E9" w:rsidRPr="000D04E9" w:rsidRDefault="000D04E9" w:rsidP="000D04E9">
            <w:pPr>
              <w:spacing w:after="0" w:line="240" w:lineRule="auto"/>
              <w:jc w:val="center"/>
              <w:rPr>
                <w:rFonts w:ascii="Times New Roman" w:eastAsia="Times New Roman" w:hAnsi="Times New Roman" w:cs="Times New Roman"/>
                <w:b/>
                <w:bCs/>
                <w:color w:val="auto"/>
                <w:sz w:val="24"/>
                <w:szCs w:val="24"/>
              </w:rPr>
            </w:pPr>
            <w:r w:rsidRPr="000D04E9">
              <w:rPr>
                <w:rFonts w:ascii="Times New Roman" w:eastAsia="Times New Roman" w:hAnsi="Times New Roman" w:cs="Times New Roman"/>
                <w:b/>
                <w:bCs/>
                <w:color w:val="auto"/>
                <w:sz w:val="24"/>
                <w:szCs w:val="24"/>
              </w:rPr>
              <w:t>4</w:t>
            </w:r>
          </w:p>
        </w:tc>
        <w:tc>
          <w:tcPr>
            <w:tcW w:w="2528" w:type="dxa"/>
            <w:tcBorders>
              <w:top w:val="nil"/>
              <w:left w:val="nil"/>
              <w:bottom w:val="single" w:sz="4" w:space="0" w:color="000000"/>
              <w:right w:val="single" w:sz="4" w:space="0" w:color="000000"/>
            </w:tcBorders>
            <w:shd w:val="clear" w:color="auto" w:fill="auto"/>
            <w:hideMark/>
          </w:tcPr>
          <w:p w14:paraId="6C78F3B1"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Yivsiz Av  Tüfeği</w:t>
            </w:r>
          </w:p>
        </w:tc>
        <w:tc>
          <w:tcPr>
            <w:tcW w:w="3370" w:type="dxa"/>
            <w:tcBorders>
              <w:top w:val="nil"/>
              <w:left w:val="nil"/>
              <w:bottom w:val="single" w:sz="4" w:space="0" w:color="000000"/>
              <w:right w:val="single" w:sz="4" w:space="0" w:color="000000"/>
            </w:tcBorders>
            <w:shd w:val="clear" w:color="auto" w:fill="auto"/>
            <w:hideMark/>
          </w:tcPr>
          <w:p w14:paraId="7729C6C2"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HATSAN</w:t>
            </w:r>
          </w:p>
        </w:tc>
        <w:tc>
          <w:tcPr>
            <w:tcW w:w="2558" w:type="dxa"/>
            <w:tcBorders>
              <w:top w:val="nil"/>
              <w:left w:val="nil"/>
              <w:bottom w:val="single" w:sz="4" w:space="0" w:color="000000"/>
              <w:right w:val="single" w:sz="4" w:space="0" w:color="000000"/>
            </w:tcBorders>
            <w:shd w:val="clear" w:color="auto" w:fill="auto"/>
            <w:hideMark/>
          </w:tcPr>
          <w:p w14:paraId="18BAEB41"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YARI OTAMATİK</w:t>
            </w:r>
          </w:p>
        </w:tc>
        <w:tc>
          <w:tcPr>
            <w:tcW w:w="709" w:type="dxa"/>
            <w:tcBorders>
              <w:top w:val="nil"/>
              <w:left w:val="nil"/>
              <w:bottom w:val="single" w:sz="4" w:space="0" w:color="000000"/>
              <w:right w:val="single" w:sz="4" w:space="0" w:color="000000"/>
            </w:tcBorders>
            <w:shd w:val="clear" w:color="auto" w:fill="auto"/>
            <w:hideMark/>
          </w:tcPr>
          <w:p w14:paraId="55DFC9F2" w14:textId="77777777" w:rsidR="000D04E9" w:rsidRPr="000D04E9" w:rsidRDefault="000D04E9" w:rsidP="000D04E9">
            <w:pPr>
              <w:spacing w:after="0" w:line="240" w:lineRule="auto"/>
              <w:jc w:val="center"/>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12</w:t>
            </w:r>
          </w:p>
        </w:tc>
        <w:tc>
          <w:tcPr>
            <w:tcW w:w="2316" w:type="dxa"/>
            <w:tcBorders>
              <w:top w:val="nil"/>
              <w:left w:val="nil"/>
              <w:bottom w:val="single" w:sz="4" w:space="0" w:color="000000"/>
              <w:right w:val="single" w:sz="4" w:space="0" w:color="000000"/>
            </w:tcBorders>
            <w:shd w:val="clear" w:color="auto" w:fill="auto"/>
            <w:noWrap/>
            <w:hideMark/>
          </w:tcPr>
          <w:p w14:paraId="05531EA3" w14:textId="77777777" w:rsidR="000D04E9" w:rsidRPr="000D04E9" w:rsidRDefault="000D04E9" w:rsidP="000D04E9">
            <w:pPr>
              <w:spacing w:after="0" w:line="240" w:lineRule="auto"/>
              <w:rPr>
                <w:rFonts w:ascii="Times New Roman" w:eastAsia="Times New Roman" w:hAnsi="Times New Roman" w:cs="Times New Roman"/>
                <w:sz w:val="24"/>
                <w:szCs w:val="24"/>
              </w:rPr>
            </w:pPr>
            <w:r w:rsidRPr="000D04E9">
              <w:rPr>
                <w:rFonts w:ascii="Times New Roman" w:eastAsia="Times New Roman" w:hAnsi="Times New Roman" w:cs="Times New Roman"/>
                <w:sz w:val="24"/>
                <w:szCs w:val="24"/>
              </w:rPr>
              <w:t>2650</w:t>
            </w:r>
          </w:p>
        </w:tc>
        <w:tc>
          <w:tcPr>
            <w:tcW w:w="4007" w:type="dxa"/>
            <w:tcBorders>
              <w:top w:val="nil"/>
              <w:left w:val="nil"/>
              <w:bottom w:val="single" w:sz="4" w:space="0" w:color="000000"/>
              <w:right w:val="single" w:sz="4" w:space="0" w:color="000000"/>
            </w:tcBorders>
            <w:shd w:val="clear" w:color="auto" w:fill="auto"/>
            <w:hideMark/>
          </w:tcPr>
          <w:p w14:paraId="60CAFEE5"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STANDARTLARA UYGUNDUR</w:t>
            </w:r>
          </w:p>
        </w:tc>
      </w:tr>
      <w:tr w:rsidR="000D04E9" w:rsidRPr="000D04E9" w14:paraId="29E24011" w14:textId="77777777" w:rsidTr="000D04E9">
        <w:trPr>
          <w:trHeight w:val="349"/>
        </w:trPr>
        <w:tc>
          <w:tcPr>
            <w:tcW w:w="732" w:type="dxa"/>
            <w:tcBorders>
              <w:top w:val="nil"/>
              <w:left w:val="single" w:sz="4" w:space="0" w:color="000000"/>
              <w:bottom w:val="single" w:sz="4" w:space="0" w:color="000000"/>
              <w:right w:val="single" w:sz="4" w:space="0" w:color="000000"/>
            </w:tcBorders>
            <w:shd w:val="clear" w:color="auto" w:fill="auto"/>
            <w:hideMark/>
          </w:tcPr>
          <w:p w14:paraId="5FA17637" w14:textId="77777777" w:rsidR="000D04E9" w:rsidRPr="000D04E9" w:rsidRDefault="000D04E9" w:rsidP="000D04E9">
            <w:pPr>
              <w:spacing w:after="0" w:line="240" w:lineRule="auto"/>
              <w:jc w:val="center"/>
              <w:rPr>
                <w:rFonts w:ascii="Times New Roman" w:eastAsia="Times New Roman" w:hAnsi="Times New Roman" w:cs="Times New Roman"/>
                <w:b/>
                <w:bCs/>
                <w:color w:val="auto"/>
                <w:sz w:val="24"/>
                <w:szCs w:val="24"/>
              </w:rPr>
            </w:pPr>
            <w:r w:rsidRPr="000D04E9">
              <w:rPr>
                <w:rFonts w:ascii="Times New Roman" w:eastAsia="Times New Roman" w:hAnsi="Times New Roman" w:cs="Times New Roman"/>
                <w:b/>
                <w:bCs/>
                <w:color w:val="auto"/>
                <w:sz w:val="24"/>
                <w:szCs w:val="24"/>
              </w:rPr>
              <w:t>5</w:t>
            </w:r>
          </w:p>
        </w:tc>
        <w:tc>
          <w:tcPr>
            <w:tcW w:w="2528" w:type="dxa"/>
            <w:tcBorders>
              <w:top w:val="nil"/>
              <w:left w:val="nil"/>
              <w:bottom w:val="single" w:sz="4" w:space="0" w:color="000000"/>
              <w:right w:val="single" w:sz="4" w:space="0" w:color="000000"/>
            </w:tcBorders>
            <w:shd w:val="clear" w:color="auto" w:fill="auto"/>
            <w:hideMark/>
          </w:tcPr>
          <w:p w14:paraId="50410FF8"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Yivsiz Av  Tüfeği</w:t>
            </w:r>
          </w:p>
        </w:tc>
        <w:tc>
          <w:tcPr>
            <w:tcW w:w="3370" w:type="dxa"/>
            <w:tcBorders>
              <w:top w:val="nil"/>
              <w:left w:val="nil"/>
              <w:bottom w:val="single" w:sz="4" w:space="0" w:color="000000"/>
              <w:right w:val="single" w:sz="4" w:space="0" w:color="000000"/>
            </w:tcBorders>
            <w:shd w:val="clear" w:color="auto" w:fill="auto"/>
            <w:hideMark/>
          </w:tcPr>
          <w:p w14:paraId="6B0E7DD3"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TORUN SİLAH</w:t>
            </w:r>
          </w:p>
        </w:tc>
        <w:tc>
          <w:tcPr>
            <w:tcW w:w="2558" w:type="dxa"/>
            <w:tcBorders>
              <w:top w:val="nil"/>
              <w:left w:val="nil"/>
              <w:bottom w:val="single" w:sz="4" w:space="0" w:color="000000"/>
              <w:right w:val="single" w:sz="4" w:space="0" w:color="000000"/>
            </w:tcBorders>
            <w:shd w:val="clear" w:color="auto" w:fill="auto"/>
            <w:hideMark/>
          </w:tcPr>
          <w:p w14:paraId="25FDF49A"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SÜPER POZE</w:t>
            </w:r>
          </w:p>
        </w:tc>
        <w:tc>
          <w:tcPr>
            <w:tcW w:w="709" w:type="dxa"/>
            <w:tcBorders>
              <w:top w:val="nil"/>
              <w:left w:val="nil"/>
              <w:bottom w:val="single" w:sz="4" w:space="0" w:color="000000"/>
              <w:right w:val="single" w:sz="4" w:space="0" w:color="000000"/>
            </w:tcBorders>
            <w:shd w:val="clear" w:color="auto" w:fill="auto"/>
            <w:hideMark/>
          </w:tcPr>
          <w:p w14:paraId="1A9D6F9F" w14:textId="77777777" w:rsidR="000D04E9" w:rsidRPr="000D04E9" w:rsidRDefault="000D04E9" w:rsidP="000D04E9">
            <w:pPr>
              <w:spacing w:after="0" w:line="240" w:lineRule="auto"/>
              <w:jc w:val="center"/>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12</w:t>
            </w:r>
          </w:p>
        </w:tc>
        <w:tc>
          <w:tcPr>
            <w:tcW w:w="2316" w:type="dxa"/>
            <w:tcBorders>
              <w:top w:val="nil"/>
              <w:left w:val="nil"/>
              <w:bottom w:val="single" w:sz="4" w:space="0" w:color="000000"/>
              <w:right w:val="single" w:sz="4" w:space="0" w:color="000000"/>
            </w:tcBorders>
            <w:shd w:val="clear" w:color="auto" w:fill="auto"/>
            <w:noWrap/>
            <w:hideMark/>
          </w:tcPr>
          <w:p w14:paraId="24CFD8AA" w14:textId="77777777" w:rsidR="000D04E9" w:rsidRPr="000D04E9" w:rsidRDefault="000D04E9" w:rsidP="000D04E9">
            <w:pPr>
              <w:spacing w:after="0" w:line="240" w:lineRule="auto"/>
              <w:rPr>
                <w:rFonts w:ascii="Times New Roman" w:eastAsia="Times New Roman" w:hAnsi="Times New Roman" w:cs="Times New Roman"/>
                <w:sz w:val="24"/>
                <w:szCs w:val="24"/>
              </w:rPr>
            </w:pPr>
            <w:r w:rsidRPr="000D04E9">
              <w:rPr>
                <w:rFonts w:ascii="Times New Roman" w:eastAsia="Times New Roman" w:hAnsi="Times New Roman" w:cs="Times New Roman"/>
                <w:sz w:val="24"/>
                <w:szCs w:val="24"/>
              </w:rPr>
              <w:t>T09X295</w:t>
            </w:r>
          </w:p>
        </w:tc>
        <w:tc>
          <w:tcPr>
            <w:tcW w:w="4007" w:type="dxa"/>
            <w:tcBorders>
              <w:top w:val="nil"/>
              <w:left w:val="nil"/>
              <w:bottom w:val="single" w:sz="4" w:space="0" w:color="000000"/>
              <w:right w:val="single" w:sz="4" w:space="0" w:color="000000"/>
            </w:tcBorders>
            <w:shd w:val="clear" w:color="auto" w:fill="auto"/>
            <w:hideMark/>
          </w:tcPr>
          <w:p w14:paraId="54B7CA8C"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STANDARTLARA UYGUNDUR</w:t>
            </w:r>
          </w:p>
        </w:tc>
      </w:tr>
      <w:tr w:rsidR="000D04E9" w:rsidRPr="000D04E9" w14:paraId="3A0D67BA" w14:textId="77777777" w:rsidTr="000D04E9">
        <w:trPr>
          <w:trHeight w:val="349"/>
        </w:trPr>
        <w:tc>
          <w:tcPr>
            <w:tcW w:w="732" w:type="dxa"/>
            <w:tcBorders>
              <w:top w:val="nil"/>
              <w:left w:val="single" w:sz="4" w:space="0" w:color="000000"/>
              <w:bottom w:val="single" w:sz="4" w:space="0" w:color="000000"/>
              <w:right w:val="single" w:sz="4" w:space="0" w:color="000000"/>
            </w:tcBorders>
            <w:shd w:val="clear" w:color="auto" w:fill="auto"/>
            <w:hideMark/>
          </w:tcPr>
          <w:p w14:paraId="67C09288" w14:textId="77777777" w:rsidR="000D04E9" w:rsidRPr="000D04E9" w:rsidRDefault="000D04E9" w:rsidP="000D04E9">
            <w:pPr>
              <w:spacing w:after="0" w:line="240" w:lineRule="auto"/>
              <w:jc w:val="center"/>
              <w:rPr>
                <w:rFonts w:ascii="Times New Roman" w:eastAsia="Times New Roman" w:hAnsi="Times New Roman" w:cs="Times New Roman"/>
                <w:b/>
                <w:bCs/>
                <w:color w:val="auto"/>
                <w:sz w:val="24"/>
                <w:szCs w:val="24"/>
              </w:rPr>
            </w:pPr>
            <w:r w:rsidRPr="000D04E9">
              <w:rPr>
                <w:rFonts w:ascii="Times New Roman" w:eastAsia="Times New Roman" w:hAnsi="Times New Roman" w:cs="Times New Roman"/>
                <w:b/>
                <w:bCs/>
                <w:color w:val="auto"/>
                <w:sz w:val="24"/>
                <w:szCs w:val="24"/>
              </w:rPr>
              <w:t>11</w:t>
            </w:r>
          </w:p>
        </w:tc>
        <w:tc>
          <w:tcPr>
            <w:tcW w:w="2528" w:type="dxa"/>
            <w:tcBorders>
              <w:top w:val="nil"/>
              <w:left w:val="nil"/>
              <w:bottom w:val="single" w:sz="4" w:space="0" w:color="000000"/>
              <w:right w:val="single" w:sz="4" w:space="0" w:color="000000"/>
            </w:tcBorders>
            <w:shd w:val="clear" w:color="auto" w:fill="auto"/>
            <w:hideMark/>
          </w:tcPr>
          <w:p w14:paraId="61C25ABF"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Yivsiz Av  Tüfeği</w:t>
            </w:r>
          </w:p>
        </w:tc>
        <w:tc>
          <w:tcPr>
            <w:tcW w:w="3370" w:type="dxa"/>
            <w:tcBorders>
              <w:top w:val="nil"/>
              <w:left w:val="nil"/>
              <w:bottom w:val="single" w:sz="4" w:space="0" w:color="000000"/>
              <w:right w:val="single" w:sz="4" w:space="0" w:color="000000"/>
            </w:tcBorders>
            <w:shd w:val="clear" w:color="auto" w:fill="auto"/>
            <w:hideMark/>
          </w:tcPr>
          <w:p w14:paraId="78204E70"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HUĞULU KOOP</w:t>
            </w:r>
          </w:p>
        </w:tc>
        <w:tc>
          <w:tcPr>
            <w:tcW w:w="2558" w:type="dxa"/>
            <w:tcBorders>
              <w:top w:val="nil"/>
              <w:left w:val="nil"/>
              <w:bottom w:val="single" w:sz="4" w:space="0" w:color="000000"/>
              <w:right w:val="single" w:sz="4" w:space="0" w:color="000000"/>
            </w:tcBorders>
            <w:shd w:val="clear" w:color="auto" w:fill="auto"/>
            <w:hideMark/>
          </w:tcPr>
          <w:p w14:paraId="0A6E24F6"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ÇİFT KIRMA</w:t>
            </w:r>
          </w:p>
        </w:tc>
        <w:tc>
          <w:tcPr>
            <w:tcW w:w="709" w:type="dxa"/>
            <w:tcBorders>
              <w:top w:val="nil"/>
              <w:left w:val="nil"/>
              <w:bottom w:val="single" w:sz="4" w:space="0" w:color="000000"/>
              <w:right w:val="single" w:sz="4" w:space="0" w:color="000000"/>
            </w:tcBorders>
            <w:shd w:val="clear" w:color="auto" w:fill="auto"/>
            <w:hideMark/>
          </w:tcPr>
          <w:p w14:paraId="3E8CB806" w14:textId="77777777" w:rsidR="000D04E9" w:rsidRPr="000D04E9" w:rsidRDefault="000D04E9" w:rsidP="000D04E9">
            <w:pPr>
              <w:spacing w:after="0" w:line="240" w:lineRule="auto"/>
              <w:jc w:val="center"/>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12</w:t>
            </w:r>
          </w:p>
        </w:tc>
        <w:tc>
          <w:tcPr>
            <w:tcW w:w="2316" w:type="dxa"/>
            <w:tcBorders>
              <w:top w:val="nil"/>
              <w:left w:val="nil"/>
              <w:bottom w:val="single" w:sz="4" w:space="0" w:color="000000"/>
              <w:right w:val="single" w:sz="4" w:space="0" w:color="000000"/>
            </w:tcBorders>
            <w:shd w:val="clear" w:color="auto" w:fill="auto"/>
            <w:noWrap/>
            <w:hideMark/>
          </w:tcPr>
          <w:p w14:paraId="377CA309" w14:textId="77777777" w:rsidR="000D04E9" w:rsidRPr="000D04E9" w:rsidRDefault="000D04E9" w:rsidP="000D04E9">
            <w:pPr>
              <w:spacing w:after="0" w:line="240" w:lineRule="auto"/>
              <w:rPr>
                <w:rFonts w:ascii="Times New Roman" w:eastAsia="Times New Roman" w:hAnsi="Times New Roman" w:cs="Times New Roman"/>
                <w:sz w:val="24"/>
                <w:szCs w:val="24"/>
              </w:rPr>
            </w:pPr>
            <w:r w:rsidRPr="000D04E9">
              <w:rPr>
                <w:rFonts w:ascii="Times New Roman" w:eastAsia="Times New Roman" w:hAnsi="Times New Roman" w:cs="Times New Roman"/>
                <w:sz w:val="24"/>
                <w:szCs w:val="24"/>
              </w:rPr>
              <w:t>11C3522</w:t>
            </w:r>
          </w:p>
        </w:tc>
        <w:tc>
          <w:tcPr>
            <w:tcW w:w="4007" w:type="dxa"/>
            <w:tcBorders>
              <w:top w:val="nil"/>
              <w:left w:val="nil"/>
              <w:bottom w:val="single" w:sz="4" w:space="0" w:color="000000"/>
              <w:right w:val="single" w:sz="4" w:space="0" w:color="000000"/>
            </w:tcBorders>
            <w:shd w:val="clear" w:color="auto" w:fill="auto"/>
            <w:hideMark/>
          </w:tcPr>
          <w:p w14:paraId="4387567A"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STANDARTLARA UYGUNDUR</w:t>
            </w:r>
          </w:p>
        </w:tc>
      </w:tr>
      <w:tr w:rsidR="000D04E9" w:rsidRPr="000D04E9" w14:paraId="29C4E9AF" w14:textId="77777777" w:rsidTr="000D04E9">
        <w:trPr>
          <w:trHeight w:val="349"/>
        </w:trPr>
        <w:tc>
          <w:tcPr>
            <w:tcW w:w="732" w:type="dxa"/>
            <w:tcBorders>
              <w:top w:val="nil"/>
              <w:left w:val="single" w:sz="4" w:space="0" w:color="000000"/>
              <w:bottom w:val="single" w:sz="4" w:space="0" w:color="000000"/>
              <w:right w:val="single" w:sz="4" w:space="0" w:color="000000"/>
            </w:tcBorders>
            <w:shd w:val="clear" w:color="auto" w:fill="auto"/>
            <w:hideMark/>
          </w:tcPr>
          <w:p w14:paraId="2F512981" w14:textId="77777777" w:rsidR="000D04E9" w:rsidRPr="000D04E9" w:rsidRDefault="000D04E9" w:rsidP="000D04E9">
            <w:pPr>
              <w:spacing w:after="0" w:line="240" w:lineRule="auto"/>
              <w:jc w:val="center"/>
              <w:rPr>
                <w:rFonts w:ascii="Times New Roman" w:eastAsia="Times New Roman" w:hAnsi="Times New Roman" w:cs="Times New Roman"/>
                <w:b/>
                <w:bCs/>
                <w:color w:val="auto"/>
                <w:sz w:val="24"/>
                <w:szCs w:val="24"/>
              </w:rPr>
            </w:pPr>
            <w:r w:rsidRPr="000D04E9">
              <w:rPr>
                <w:rFonts w:ascii="Times New Roman" w:eastAsia="Times New Roman" w:hAnsi="Times New Roman" w:cs="Times New Roman"/>
                <w:b/>
                <w:bCs/>
                <w:color w:val="auto"/>
                <w:sz w:val="24"/>
                <w:szCs w:val="24"/>
              </w:rPr>
              <w:t>17</w:t>
            </w:r>
          </w:p>
        </w:tc>
        <w:tc>
          <w:tcPr>
            <w:tcW w:w="2528" w:type="dxa"/>
            <w:tcBorders>
              <w:top w:val="nil"/>
              <w:left w:val="nil"/>
              <w:bottom w:val="single" w:sz="4" w:space="0" w:color="000000"/>
              <w:right w:val="single" w:sz="4" w:space="0" w:color="000000"/>
            </w:tcBorders>
            <w:shd w:val="clear" w:color="auto" w:fill="auto"/>
            <w:hideMark/>
          </w:tcPr>
          <w:p w14:paraId="57B21905"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Yivsiz Av  Tüfeği</w:t>
            </w:r>
          </w:p>
        </w:tc>
        <w:tc>
          <w:tcPr>
            <w:tcW w:w="3370" w:type="dxa"/>
            <w:tcBorders>
              <w:top w:val="nil"/>
              <w:left w:val="nil"/>
              <w:bottom w:val="single" w:sz="4" w:space="0" w:color="000000"/>
              <w:right w:val="single" w:sz="4" w:space="0" w:color="000000"/>
            </w:tcBorders>
            <w:shd w:val="clear" w:color="auto" w:fill="auto"/>
            <w:hideMark/>
          </w:tcPr>
          <w:p w14:paraId="6676C8E1"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ÜZÜMLÜ AX42</w:t>
            </w:r>
          </w:p>
        </w:tc>
        <w:tc>
          <w:tcPr>
            <w:tcW w:w="2558" w:type="dxa"/>
            <w:tcBorders>
              <w:top w:val="nil"/>
              <w:left w:val="nil"/>
              <w:bottom w:val="single" w:sz="4" w:space="0" w:color="000000"/>
              <w:right w:val="single" w:sz="4" w:space="0" w:color="000000"/>
            </w:tcBorders>
            <w:shd w:val="clear" w:color="auto" w:fill="auto"/>
            <w:hideMark/>
          </w:tcPr>
          <w:p w14:paraId="76054770"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YARI OTAMATİK</w:t>
            </w:r>
          </w:p>
        </w:tc>
        <w:tc>
          <w:tcPr>
            <w:tcW w:w="709" w:type="dxa"/>
            <w:tcBorders>
              <w:top w:val="nil"/>
              <w:left w:val="nil"/>
              <w:bottom w:val="single" w:sz="4" w:space="0" w:color="000000"/>
              <w:right w:val="single" w:sz="4" w:space="0" w:color="000000"/>
            </w:tcBorders>
            <w:shd w:val="clear" w:color="auto" w:fill="auto"/>
            <w:hideMark/>
          </w:tcPr>
          <w:p w14:paraId="43927C83" w14:textId="77777777" w:rsidR="000D04E9" w:rsidRPr="000D04E9" w:rsidRDefault="000D04E9" w:rsidP="000D04E9">
            <w:pPr>
              <w:spacing w:after="0" w:line="240" w:lineRule="auto"/>
              <w:jc w:val="center"/>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12</w:t>
            </w:r>
          </w:p>
        </w:tc>
        <w:tc>
          <w:tcPr>
            <w:tcW w:w="2316" w:type="dxa"/>
            <w:tcBorders>
              <w:top w:val="nil"/>
              <w:left w:val="nil"/>
              <w:bottom w:val="single" w:sz="4" w:space="0" w:color="000000"/>
              <w:right w:val="single" w:sz="4" w:space="0" w:color="000000"/>
            </w:tcBorders>
            <w:shd w:val="clear" w:color="auto" w:fill="auto"/>
            <w:noWrap/>
            <w:hideMark/>
          </w:tcPr>
          <w:p w14:paraId="65BF8BEC" w14:textId="77777777" w:rsidR="000D04E9" w:rsidRPr="000D04E9" w:rsidRDefault="000D04E9" w:rsidP="000D04E9">
            <w:pPr>
              <w:spacing w:after="0" w:line="240" w:lineRule="auto"/>
              <w:rPr>
                <w:rFonts w:ascii="Times New Roman" w:eastAsia="Times New Roman" w:hAnsi="Times New Roman" w:cs="Times New Roman"/>
                <w:sz w:val="24"/>
                <w:szCs w:val="24"/>
              </w:rPr>
            </w:pPr>
            <w:r w:rsidRPr="000D04E9">
              <w:rPr>
                <w:rFonts w:ascii="Times New Roman" w:eastAsia="Times New Roman" w:hAnsi="Times New Roman" w:cs="Times New Roman"/>
                <w:sz w:val="24"/>
                <w:szCs w:val="24"/>
              </w:rPr>
              <w:t>1419767</w:t>
            </w:r>
          </w:p>
        </w:tc>
        <w:tc>
          <w:tcPr>
            <w:tcW w:w="4007" w:type="dxa"/>
            <w:tcBorders>
              <w:top w:val="nil"/>
              <w:left w:val="nil"/>
              <w:bottom w:val="single" w:sz="4" w:space="0" w:color="000000"/>
              <w:right w:val="single" w:sz="4" w:space="0" w:color="000000"/>
            </w:tcBorders>
            <w:shd w:val="clear" w:color="auto" w:fill="auto"/>
            <w:hideMark/>
          </w:tcPr>
          <w:p w14:paraId="0067D0E1"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STANDARTLARA UYGUNDUR</w:t>
            </w:r>
          </w:p>
        </w:tc>
      </w:tr>
      <w:tr w:rsidR="000D04E9" w:rsidRPr="000D04E9" w14:paraId="638A8142" w14:textId="77777777" w:rsidTr="000D04E9">
        <w:trPr>
          <w:trHeight w:val="349"/>
        </w:trPr>
        <w:tc>
          <w:tcPr>
            <w:tcW w:w="732" w:type="dxa"/>
            <w:tcBorders>
              <w:top w:val="nil"/>
              <w:left w:val="single" w:sz="4" w:space="0" w:color="000000"/>
              <w:bottom w:val="single" w:sz="4" w:space="0" w:color="000000"/>
              <w:right w:val="single" w:sz="4" w:space="0" w:color="000000"/>
            </w:tcBorders>
            <w:shd w:val="clear" w:color="auto" w:fill="auto"/>
            <w:hideMark/>
          </w:tcPr>
          <w:p w14:paraId="02459CEC" w14:textId="77777777" w:rsidR="000D04E9" w:rsidRPr="000D04E9" w:rsidRDefault="000D04E9" w:rsidP="000D04E9">
            <w:pPr>
              <w:spacing w:after="0" w:line="240" w:lineRule="auto"/>
              <w:jc w:val="center"/>
              <w:rPr>
                <w:rFonts w:ascii="Times New Roman" w:eastAsia="Times New Roman" w:hAnsi="Times New Roman" w:cs="Times New Roman"/>
                <w:b/>
                <w:bCs/>
                <w:color w:val="auto"/>
                <w:sz w:val="24"/>
                <w:szCs w:val="24"/>
              </w:rPr>
            </w:pPr>
            <w:r w:rsidRPr="000D04E9">
              <w:rPr>
                <w:rFonts w:ascii="Times New Roman" w:eastAsia="Times New Roman" w:hAnsi="Times New Roman" w:cs="Times New Roman"/>
                <w:b/>
                <w:bCs/>
                <w:color w:val="auto"/>
                <w:sz w:val="24"/>
                <w:szCs w:val="24"/>
              </w:rPr>
              <w:t>36</w:t>
            </w:r>
          </w:p>
        </w:tc>
        <w:tc>
          <w:tcPr>
            <w:tcW w:w="2528" w:type="dxa"/>
            <w:tcBorders>
              <w:top w:val="nil"/>
              <w:left w:val="nil"/>
              <w:bottom w:val="single" w:sz="4" w:space="0" w:color="000000"/>
              <w:right w:val="single" w:sz="4" w:space="0" w:color="000000"/>
            </w:tcBorders>
            <w:shd w:val="clear" w:color="auto" w:fill="auto"/>
            <w:hideMark/>
          </w:tcPr>
          <w:p w14:paraId="43A1AA07"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Yivsiz Av  Tüfeği</w:t>
            </w:r>
          </w:p>
        </w:tc>
        <w:tc>
          <w:tcPr>
            <w:tcW w:w="3370" w:type="dxa"/>
            <w:tcBorders>
              <w:top w:val="nil"/>
              <w:left w:val="nil"/>
              <w:bottom w:val="single" w:sz="4" w:space="0" w:color="000000"/>
              <w:right w:val="single" w:sz="4" w:space="0" w:color="000000"/>
            </w:tcBorders>
            <w:shd w:val="clear" w:color="auto" w:fill="auto"/>
            <w:hideMark/>
          </w:tcPr>
          <w:p w14:paraId="2C04B366"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MKE</w:t>
            </w:r>
          </w:p>
        </w:tc>
        <w:tc>
          <w:tcPr>
            <w:tcW w:w="2558" w:type="dxa"/>
            <w:tcBorders>
              <w:top w:val="nil"/>
              <w:left w:val="nil"/>
              <w:bottom w:val="single" w:sz="4" w:space="0" w:color="000000"/>
              <w:right w:val="single" w:sz="4" w:space="0" w:color="000000"/>
            </w:tcBorders>
            <w:shd w:val="clear" w:color="auto" w:fill="auto"/>
            <w:hideMark/>
          </w:tcPr>
          <w:p w14:paraId="4B632D44"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ÇİFT KIRMA</w:t>
            </w:r>
          </w:p>
        </w:tc>
        <w:tc>
          <w:tcPr>
            <w:tcW w:w="709" w:type="dxa"/>
            <w:tcBorders>
              <w:top w:val="nil"/>
              <w:left w:val="nil"/>
              <w:bottom w:val="single" w:sz="4" w:space="0" w:color="000000"/>
              <w:right w:val="single" w:sz="4" w:space="0" w:color="000000"/>
            </w:tcBorders>
            <w:shd w:val="clear" w:color="auto" w:fill="auto"/>
            <w:hideMark/>
          </w:tcPr>
          <w:p w14:paraId="36CC620B" w14:textId="77777777" w:rsidR="000D04E9" w:rsidRPr="000D04E9" w:rsidRDefault="000D04E9" w:rsidP="000D04E9">
            <w:pPr>
              <w:spacing w:after="0" w:line="240" w:lineRule="auto"/>
              <w:jc w:val="center"/>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12</w:t>
            </w:r>
          </w:p>
        </w:tc>
        <w:tc>
          <w:tcPr>
            <w:tcW w:w="2316" w:type="dxa"/>
            <w:tcBorders>
              <w:top w:val="nil"/>
              <w:left w:val="nil"/>
              <w:bottom w:val="single" w:sz="4" w:space="0" w:color="000000"/>
              <w:right w:val="single" w:sz="4" w:space="0" w:color="000000"/>
            </w:tcBorders>
            <w:shd w:val="clear" w:color="auto" w:fill="auto"/>
            <w:noWrap/>
            <w:hideMark/>
          </w:tcPr>
          <w:p w14:paraId="59DA1FC1" w14:textId="77777777" w:rsidR="000D04E9" w:rsidRPr="000D04E9" w:rsidRDefault="000D04E9" w:rsidP="000D04E9">
            <w:pPr>
              <w:spacing w:after="0" w:line="240" w:lineRule="auto"/>
              <w:rPr>
                <w:rFonts w:ascii="Times New Roman" w:eastAsia="Times New Roman" w:hAnsi="Times New Roman" w:cs="Times New Roman"/>
                <w:sz w:val="24"/>
                <w:szCs w:val="24"/>
              </w:rPr>
            </w:pPr>
            <w:r w:rsidRPr="000D04E9">
              <w:rPr>
                <w:rFonts w:ascii="Times New Roman" w:eastAsia="Times New Roman" w:hAnsi="Times New Roman" w:cs="Times New Roman"/>
                <w:sz w:val="24"/>
                <w:szCs w:val="24"/>
              </w:rPr>
              <w:t>17532</w:t>
            </w:r>
          </w:p>
        </w:tc>
        <w:tc>
          <w:tcPr>
            <w:tcW w:w="4007" w:type="dxa"/>
            <w:tcBorders>
              <w:top w:val="nil"/>
              <w:left w:val="nil"/>
              <w:bottom w:val="single" w:sz="4" w:space="0" w:color="000000"/>
              <w:right w:val="single" w:sz="4" w:space="0" w:color="000000"/>
            </w:tcBorders>
            <w:shd w:val="clear" w:color="auto" w:fill="auto"/>
            <w:hideMark/>
          </w:tcPr>
          <w:p w14:paraId="20010E33"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STANDARTLARA UYGUNDUR</w:t>
            </w:r>
          </w:p>
        </w:tc>
      </w:tr>
      <w:tr w:rsidR="000D04E9" w:rsidRPr="000D04E9" w14:paraId="3173A4AB" w14:textId="77777777" w:rsidTr="000D04E9">
        <w:trPr>
          <w:trHeight w:val="349"/>
        </w:trPr>
        <w:tc>
          <w:tcPr>
            <w:tcW w:w="732" w:type="dxa"/>
            <w:tcBorders>
              <w:top w:val="nil"/>
              <w:left w:val="single" w:sz="4" w:space="0" w:color="000000"/>
              <w:bottom w:val="single" w:sz="4" w:space="0" w:color="000000"/>
              <w:right w:val="single" w:sz="4" w:space="0" w:color="000000"/>
            </w:tcBorders>
            <w:shd w:val="clear" w:color="auto" w:fill="auto"/>
            <w:hideMark/>
          </w:tcPr>
          <w:p w14:paraId="538DACCC" w14:textId="77777777" w:rsidR="000D04E9" w:rsidRPr="000D04E9" w:rsidRDefault="000D04E9" w:rsidP="000D04E9">
            <w:pPr>
              <w:spacing w:after="0" w:line="240" w:lineRule="auto"/>
              <w:jc w:val="center"/>
              <w:rPr>
                <w:rFonts w:ascii="Times New Roman" w:eastAsia="Times New Roman" w:hAnsi="Times New Roman" w:cs="Times New Roman"/>
                <w:b/>
                <w:bCs/>
                <w:color w:val="auto"/>
                <w:sz w:val="24"/>
                <w:szCs w:val="24"/>
              </w:rPr>
            </w:pPr>
            <w:r w:rsidRPr="000D04E9">
              <w:rPr>
                <w:rFonts w:ascii="Times New Roman" w:eastAsia="Times New Roman" w:hAnsi="Times New Roman" w:cs="Times New Roman"/>
                <w:b/>
                <w:bCs/>
                <w:color w:val="auto"/>
                <w:sz w:val="24"/>
                <w:szCs w:val="24"/>
              </w:rPr>
              <w:t>45</w:t>
            </w:r>
          </w:p>
        </w:tc>
        <w:tc>
          <w:tcPr>
            <w:tcW w:w="2528" w:type="dxa"/>
            <w:tcBorders>
              <w:top w:val="nil"/>
              <w:left w:val="nil"/>
              <w:bottom w:val="single" w:sz="4" w:space="0" w:color="000000"/>
              <w:right w:val="single" w:sz="4" w:space="0" w:color="000000"/>
            </w:tcBorders>
            <w:shd w:val="clear" w:color="auto" w:fill="auto"/>
            <w:hideMark/>
          </w:tcPr>
          <w:p w14:paraId="7D2AF68E"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Yivsiz Av  Tüfeği</w:t>
            </w:r>
          </w:p>
        </w:tc>
        <w:tc>
          <w:tcPr>
            <w:tcW w:w="3370" w:type="dxa"/>
            <w:tcBorders>
              <w:top w:val="nil"/>
              <w:left w:val="nil"/>
              <w:bottom w:val="single" w:sz="4" w:space="0" w:color="000000"/>
              <w:right w:val="single" w:sz="4" w:space="0" w:color="000000"/>
            </w:tcBorders>
            <w:shd w:val="clear" w:color="auto" w:fill="auto"/>
            <w:hideMark/>
          </w:tcPr>
          <w:p w14:paraId="7441ADBA"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SARSILMAZ</w:t>
            </w:r>
          </w:p>
        </w:tc>
        <w:tc>
          <w:tcPr>
            <w:tcW w:w="2558" w:type="dxa"/>
            <w:tcBorders>
              <w:top w:val="nil"/>
              <w:left w:val="nil"/>
              <w:bottom w:val="single" w:sz="4" w:space="0" w:color="000000"/>
              <w:right w:val="single" w:sz="4" w:space="0" w:color="000000"/>
            </w:tcBorders>
            <w:shd w:val="clear" w:color="auto" w:fill="auto"/>
            <w:hideMark/>
          </w:tcPr>
          <w:p w14:paraId="16B2BA6D"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YARI OTAMATİK</w:t>
            </w:r>
          </w:p>
        </w:tc>
        <w:tc>
          <w:tcPr>
            <w:tcW w:w="709" w:type="dxa"/>
            <w:tcBorders>
              <w:top w:val="nil"/>
              <w:left w:val="nil"/>
              <w:bottom w:val="single" w:sz="4" w:space="0" w:color="000000"/>
              <w:right w:val="single" w:sz="4" w:space="0" w:color="000000"/>
            </w:tcBorders>
            <w:shd w:val="clear" w:color="auto" w:fill="auto"/>
            <w:hideMark/>
          </w:tcPr>
          <w:p w14:paraId="61A692D4" w14:textId="77777777" w:rsidR="000D04E9" w:rsidRPr="000D04E9" w:rsidRDefault="000D04E9" w:rsidP="000D04E9">
            <w:pPr>
              <w:spacing w:after="0" w:line="240" w:lineRule="auto"/>
              <w:jc w:val="center"/>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12</w:t>
            </w:r>
          </w:p>
        </w:tc>
        <w:tc>
          <w:tcPr>
            <w:tcW w:w="2316" w:type="dxa"/>
            <w:tcBorders>
              <w:top w:val="nil"/>
              <w:left w:val="nil"/>
              <w:bottom w:val="single" w:sz="4" w:space="0" w:color="000000"/>
              <w:right w:val="single" w:sz="4" w:space="0" w:color="000000"/>
            </w:tcBorders>
            <w:shd w:val="clear" w:color="auto" w:fill="auto"/>
            <w:noWrap/>
            <w:hideMark/>
          </w:tcPr>
          <w:p w14:paraId="4E5BC7CD" w14:textId="77777777" w:rsidR="000D04E9" w:rsidRPr="000D04E9" w:rsidRDefault="000D04E9" w:rsidP="000D04E9">
            <w:pPr>
              <w:spacing w:after="0" w:line="240" w:lineRule="auto"/>
              <w:rPr>
                <w:rFonts w:ascii="Times New Roman" w:eastAsia="Times New Roman" w:hAnsi="Times New Roman" w:cs="Times New Roman"/>
                <w:sz w:val="24"/>
                <w:szCs w:val="24"/>
              </w:rPr>
            </w:pPr>
            <w:r w:rsidRPr="000D04E9">
              <w:rPr>
                <w:rFonts w:ascii="Times New Roman" w:eastAsia="Times New Roman" w:hAnsi="Times New Roman" w:cs="Times New Roman"/>
                <w:sz w:val="24"/>
                <w:szCs w:val="24"/>
              </w:rPr>
              <w:t>DK53532</w:t>
            </w:r>
          </w:p>
        </w:tc>
        <w:tc>
          <w:tcPr>
            <w:tcW w:w="4007" w:type="dxa"/>
            <w:tcBorders>
              <w:top w:val="nil"/>
              <w:left w:val="nil"/>
              <w:bottom w:val="single" w:sz="4" w:space="0" w:color="000000"/>
              <w:right w:val="single" w:sz="4" w:space="0" w:color="000000"/>
            </w:tcBorders>
            <w:shd w:val="clear" w:color="auto" w:fill="auto"/>
            <w:hideMark/>
          </w:tcPr>
          <w:p w14:paraId="320CD5D2"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STANDARTLARA UYGUNDUR</w:t>
            </w:r>
          </w:p>
        </w:tc>
      </w:tr>
      <w:tr w:rsidR="000D04E9" w:rsidRPr="000D04E9" w14:paraId="0E620533" w14:textId="77777777" w:rsidTr="000D04E9">
        <w:trPr>
          <w:trHeight w:val="349"/>
        </w:trPr>
        <w:tc>
          <w:tcPr>
            <w:tcW w:w="732" w:type="dxa"/>
            <w:tcBorders>
              <w:top w:val="nil"/>
              <w:left w:val="single" w:sz="4" w:space="0" w:color="000000"/>
              <w:bottom w:val="single" w:sz="4" w:space="0" w:color="000000"/>
              <w:right w:val="single" w:sz="4" w:space="0" w:color="000000"/>
            </w:tcBorders>
            <w:shd w:val="clear" w:color="auto" w:fill="auto"/>
            <w:hideMark/>
          </w:tcPr>
          <w:p w14:paraId="3C81039F" w14:textId="77777777" w:rsidR="000D04E9" w:rsidRPr="000D04E9" w:rsidRDefault="000D04E9" w:rsidP="000D04E9">
            <w:pPr>
              <w:spacing w:after="0" w:line="240" w:lineRule="auto"/>
              <w:jc w:val="center"/>
              <w:rPr>
                <w:rFonts w:ascii="Times New Roman" w:eastAsia="Times New Roman" w:hAnsi="Times New Roman" w:cs="Times New Roman"/>
                <w:b/>
                <w:bCs/>
                <w:color w:val="auto"/>
                <w:sz w:val="24"/>
                <w:szCs w:val="24"/>
              </w:rPr>
            </w:pPr>
            <w:r w:rsidRPr="000D04E9">
              <w:rPr>
                <w:rFonts w:ascii="Times New Roman" w:eastAsia="Times New Roman" w:hAnsi="Times New Roman" w:cs="Times New Roman"/>
                <w:b/>
                <w:bCs/>
                <w:color w:val="auto"/>
                <w:sz w:val="24"/>
                <w:szCs w:val="24"/>
              </w:rPr>
              <w:t>48</w:t>
            </w:r>
          </w:p>
        </w:tc>
        <w:tc>
          <w:tcPr>
            <w:tcW w:w="2528" w:type="dxa"/>
            <w:tcBorders>
              <w:top w:val="nil"/>
              <w:left w:val="nil"/>
              <w:bottom w:val="single" w:sz="4" w:space="0" w:color="000000"/>
              <w:right w:val="single" w:sz="4" w:space="0" w:color="000000"/>
            </w:tcBorders>
            <w:shd w:val="clear" w:color="auto" w:fill="auto"/>
            <w:hideMark/>
          </w:tcPr>
          <w:p w14:paraId="3C74B9E3"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Yivsiz Av  Tüfeği</w:t>
            </w:r>
          </w:p>
        </w:tc>
        <w:tc>
          <w:tcPr>
            <w:tcW w:w="3370" w:type="dxa"/>
            <w:tcBorders>
              <w:top w:val="nil"/>
              <w:left w:val="nil"/>
              <w:bottom w:val="single" w:sz="4" w:space="0" w:color="000000"/>
              <w:right w:val="single" w:sz="4" w:space="0" w:color="000000"/>
            </w:tcBorders>
            <w:shd w:val="clear" w:color="auto" w:fill="auto"/>
            <w:hideMark/>
          </w:tcPr>
          <w:p w14:paraId="650C0C1C"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HUĞULU KOOP</w:t>
            </w:r>
          </w:p>
        </w:tc>
        <w:tc>
          <w:tcPr>
            <w:tcW w:w="2558" w:type="dxa"/>
            <w:tcBorders>
              <w:top w:val="nil"/>
              <w:left w:val="nil"/>
              <w:bottom w:val="single" w:sz="4" w:space="0" w:color="000000"/>
              <w:right w:val="single" w:sz="4" w:space="0" w:color="000000"/>
            </w:tcBorders>
            <w:shd w:val="clear" w:color="auto" w:fill="auto"/>
            <w:hideMark/>
          </w:tcPr>
          <w:p w14:paraId="1A39756D"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SÜPER POZE</w:t>
            </w:r>
          </w:p>
        </w:tc>
        <w:tc>
          <w:tcPr>
            <w:tcW w:w="709" w:type="dxa"/>
            <w:tcBorders>
              <w:top w:val="nil"/>
              <w:left w:val="nil"/>
              <w:bottom w:val="single" w:sz="4" w:space="0" w:color="000000"/>
              <w:right w:val="single" w:sz="4" w:space="0" w:color="000000"/>
            </w:tcBorders>
            <w:shd w:val="clear" w:color="auto" w:fill="auto"/>
            <w:hideMark/>
          </w:tcPr>
          <w:p w14:paraId="295A959D" w14:textId="77777777" w:rsidR="000D04E9" w:rsidRPr="000D04E9" w:rsidRDefault="000D04E9" w:rsidP="000D04E9">
            <w:pPr>
              <w:spacing w:after="0" w:line="240" w:lineRule="auto"/>
              <w:jc w:val="center"/>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12</w:t>
            </w:r>
          </w:p>
        </w:tc>
        <w:tc>
          <w:tcPr>
            <w:tcW w:w="2316" w:type="dxa"/>
            <w:tcBorders>
              <w:top w:val="nil"/>
              <w:left w:val="nil"/>
              <w:bottom w:val="single" w:sz="4" w:space="0" w:color="000000"/>
              <w:right w:val="single" w:sz="4" w:space="0" w:color="000000"/>
            </w:tcBorders>
            <w:shd w:val="clear" w:color="auto" w:fill="auto"/>
            <w:noWrap/>
            <w:hideMark/>
          </w:tcPr>
          <w:p w14:paraId="132A78A9" w14:textId="77777777" w:rsidR="000D04E9" w:rsidRPr="000D04E9" w:rsidRDefault="000D04E9" w:rsidP="000D04E9">
            <w:pPr>
              <w:spacing w:after="0" w:line="240" w:lineRule="auto"/>
              <w:rPr>
                <w:rFonts w:ascii="Times New Roman" w:eastAsia="Times New Roman" w:hAnsi="Times New Roman" w:cs="Times New Roman"/>
                <w:sz w:val="24"/>
                <w:szCs w:val="24"/>
              </w:rPr>
            </w:pPr>
            <w:r w:rsidRPr="000D04E9">
              <w:rPr>
                <w:rFonts w:ascii="Times New Roman" w:eastAsia="Times New Roman" w:hAnsi="Times New Roman" w:cs="Times New Roman"/>
                <w:sz w:val="24"/>
                <w:szCs w:val="24"/>
              </w:rPr>
              <w:t>95532</w:t>
            </w:r>
          </w:p>
        </w:tc>
        <w:tc>
          <w:tcPr>
            <w:tcW w:w="4007" w:type="dxa"/>
            <w:tcBorders>
              <w:top w:val="nil"/>
              <w:left w:val="nil"/>
              <w:bottom w:val="single" w:sz="4" w:space="0" w:color="000000"/>
              <w:right w:val="single" w:sz="4" w:space="0" w:color="000000"/>
            </w:tcBorders>
            <w:shd w:val="clear" w:color="auto" w:fill="auto"/>
            <w:hideMark/>
          </w:tcPr>
          <w:p w14:paraId="5F63AFF4"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STANDARTLARA UYGUNDUR</w:t>
            </w:r>
          </w:p>
        </w:tc>
      </w:tr>
      <w:tr w:rsidR="000D04E9" w:rsidRPr="000D04E9" w14:paraId="67F4D5D8" w14:textId="77777777" w:rsidTr="000D04E9">
        <w:trPr>
          <w:trHeight w:val="349"/>
        </w:trPr>
        <w:tc>
          <w:tcPr>
            <w:tcW w:w="732" w:type="dxa"/>
            <w:tcBorders>
              <w:top w:val="nil"/>
              <w:left w:val="single" w:sz="4" w:space="0" w:color="000000"/>
              <w:bottom w:val="nil"/>
              <w:right w:val="single" w:sz="4" w:space="0" w:color="000000"/>
            </w:tcBorders>
            <w:shd w:val="clear" w:color="auto" w:fill="auto"/>
            <w:hideMark/>
          </w:tcPr>
          <w:p w14:paraId="616E3C08" w14:textId="77777777" w:rsidR="000D04E9" w:rsidRPr="000D04E9" w:rsidRDefault="000D04E9" w:rsidP="000D04E9">
            <w:pPr>
              <w:spacing w:after="0" w:line="240" w:lineRule="auto"/>
              <w:jc w:val="center"/>
              <w:rPr>
                <w:rFonts w:ascii="Times New Roman" w:eastAsia="Times New Roman" w:hAnsi="Times New Roman" w:cs="Times New Roman"/>
                <w:b/>
                <w:bCs/>
                <w:color w:val="auto"/>
                <w:sz w:val="24"/>
                <w:szCs w:val="24"/>
              </w:rPr>
            </w:pPr>
            <w:r w:rsidRPr="000D04E9">
              <w:rPr>
                <w:rFonts w:ascii="Times New Roman" w:eastAsia="Times New Roman" w:hAnsi="Times New Roman" w:cs="Times New Roman"/>
                <w:b/>
                <w:bCs/>
                <w:color w:val="auto"/>
                <w:sz w:val="24"/>
                <w:szCs w:val="24"/>
              </w:rPr>
              <w:t>51</w:t>
            </w:r>
          </w:p>
        </w:tc>
        <w:tc>
          <w:tcPr>
            <w:tcW w:w="2528" w:type="dxa"/>
            <w:tcBorders>
              <w:top w:val="nil"/>
              <w:left w:val="nil"/>
              <w:bottom w:val="nil"/>
              <w:right w:val="single" w:sz="4" w:space="0" w:color="000000"/>
            </w:tcBorders>
            <w:shd w:val="clear" w:color="auto" w:fill="auto"/>
            <w:hideMark/>
          </w:tcPr>
          <w:p w14:paraId="5D01FC2F"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Yivsiz Av  Tüfeği</w:t>
            </w:r>
          </w:p>
        </w:tc>
        <w:tc>
          <w:tcPr>
            <w:tcW w:w="3370" w:type="dxa"/>
            <w:tcBorders>
              <w:top w:val="nil"/>
              <w:left w:val="nil"/>
              <w:bottom w:val="single" w:sz="4" w:space="0" w:color="000000"/>
              <w:right w:val="single" w:sz="4" w:space="0" w:color="000000"/>
            </w:tcBorders>
            <w:shd w:val="clear" w:color="auto" w:fill="auto"/>
            <w:hideMark/>
          </w:tcPr>
          <w:p w14:paraId="30348BE4"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ROBUST</w:t>
            </w:r>
          </w:p>
        </w:tc>
        <w:tc>
          <w:tcPr>
            <w:tcW w:w="2558" w:type="dxa"/>
            <w:tcBorders>
              <w:top w:val="nil"/>
              <w:left w:val="nil"/>
              <w:bottom w:val="single" w:sz="4" w:space="0" w:color="000000"/>
              <w:right w:val="single" w:sz="4" w:space="0" w:color="000000"/>
            </w:tcBorders>
            <w:shd w:val="clear" w:color="auto" w:fill="auto"/>
            <w:hideMark/>
          </w:tcPr>
          <w:p w14:paraId="6AE7641F"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ÇİFT KIRMA</w:t>
            </w:r>
          </w:p>
        </w:tc>
        <w:tc>
          <w:tcPr>
            <w:tcW w:w="709" w:type="dxa"/>
            <w:tcBorders>
              <w:top w:val="nil"/>
              <w:left w:val="nil"/>
              <w:bottom w:val="single" w:sz="4" w:space="0" w:color="000000"/>
              <w:right w:val="single" w:sz="4" w:space="0" w:color="000000"/>
            </w:tcBorders>
            <w:shd w:val="clear" w:color="auto" w:fill="auto"/>
            <w:hideMark/>
          </w:tcPr>
          <w:p w14:paraId="49F8DF3D" w14:textId="77777777" w:rsidR="000D04E9" w:rsidRPr="000D04E9" w:rsidRDefault="000D04E9" w:rsidP="000D04E9">
            <w:pPr>
              <w:spacing w:after="0" w:line="240" w:lineRule="auto"/>
              <w:jc w:val="center"/>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12</w:t>
            </w:r>
          </w:p>
        </w:tc>
        <w:tc>
          <w:tcPr>
            <w:tcW w:w="2316" w:type="dxa"/>
            <w:tcBorders>
              <w:top w:val="nil"/>
              <w:left w:val="nil"/>
              <w:bottom w:val="single" w:sz="4" w:space="0" w:color="000000"/>
              <w:right w:val="single" w:sz="4" w:space="0" w:color="000000"/>
            </w:tcBorders>
            <w:shd w:val="clear" w:color="auto" w:fill="auto"/>
            <w:noWrap/>
            <w:hideMark/>
          </w:tcPr>
          <w:p w14:paraId="6B99093D" w14:textId="77777777" w:rsidR="000D04E9" w:rsidRPr="000D04E9" w:rsidRDefault="000D04E9" w:rsidP="000D04E9">
            <w:pPr>
              <w:spacing w:after="0" w:line="240" w:lineRule="auto"/>
              <w:rPr>
                <w:rFonts w:ascii="Times New Roman" w:eastAsia="Times New Roman" w:hAnsi="Times New Roman" w:cs="Times New Roman"/>
                <w:sz w:val="24"/>
                <w:szCs w:val="24"/>
              </w:rPr>
            </w:pPr>
            <w:r w:rsidRPr="000D04E9">
              <w:rPr>
                <w:rFonts w:ascii="Times New Roman" w:eastAsia="Times New Roman" w:hAnsi="Times New Roman" w:cs="Times New Roman"/>
                <w:sz w:val="24"/>
                <w:szCs w:val="24"/>
              </w:rPr>
              <w:t>223</w:t>
            </w:r>
          </w:p>
        </w:tc>
        <w:tc>
          <w:tcPr>
            <w:tcW w:w="4007" w:type="dxa"/>
            <w:tcBorders>
              <w:top w:val="nil"/>
              <w:left w:val="nil"/>
              <w:bottom w:val="single" w:sz="4" w:space="0" w:color="000000"/>
              <w:right w:val="single" w:sz="4" w:space="0" w:color="000000"/>
            </w:tcBorders>
            <w:shd w:val="clear" w:color="auto" w:fill="auto"/>
            <w:hideMark/>
          </w:tcPr>
          <w:p w14:paraId="69046072"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STANDARTLARA UYGUNDUR</w:t>
            </w:r>
          </w:p>
        </w:tc>
      </w:tr>
      <w:tr w:rsidR="000D04E9" w:rsidRPr="000D04E9" w14:paraId="2D86D4B1" w14:textId="77777777" w:rsidTr="000D04E9">
        <w:trPr>
          <w:trHeight w:val="349"/>
        </w:trPr>
        <w:tc>
          <w:tcPr>
            <w:tcW w:w="732" w:type="dxa"/>
            <w:tcBorders>
              <w:top w:val="single" w:sz="4" w:space="0" w:color="auto"/>
              <w:left w:val="single" w:sz="4" w:space="0" w:color="auto"/>
              <w:bottom w:val="single" w:sz="4" w:space="0" w:color="auto"/>
              <w:right w:val="single" w:sz="4" w:space="0" w:color="auto"/>
            </w:tcBorders>
            <w:shd w:val="clear" w:color="auto" w:fill="auto"/>
            <w:hideMark/>
          </w:tcPr>
          <w:p w14:paraId="36BCB6E8" w14:textId="77777777" w:rsidR="000D04E9" w:rsidRPr="000D04E9" w:rsidRDefault="000D04E9" w:rsidP="000D04E9">
            <w:pPr>
              <w:spacing w:after="0" w:line="240" w:lineRule="auto"/>
              <w:jc w:val="center"/>
              <w:rPr>
                <w:rFonts w:ascii="Times New Roman" w:eastAsia="Times New Roman" w:hAnsi="Times New Roman" w:cs="Times New Roman"/>
                <w:b/>
                <w:bCs/>
                <w:color w:val="auto"/>
                <w:sz w:val="24"/>
                <w:szCs w:val="24"/>
              </w:rPr>
            </w:pPr>
            <w:r w:rsidRPr="000D04E9">
              <w:rPr>
                <w:rFonts w:ascii="Times New Roman" w:eastAsia="Times New Roman" w:hAnsi="Times New Roman" w:cs="Times New Roman"/>
                <w:b/>
                <w:bCs/>
                <w:color w:val="auto"/>
                <w:sz w:val="24"/>
                <w:szCs w:val="24"/>
              </w:rPr>
              <w:t>60</w:t>
            </w:r>
          </w:p>
        </w:tc>
        <w:tc>
          <w:tcPr>
            <w:tcW w:w="2528" w:type="dxa"/>
            <w:tcBorders>
              <w:top w:val="single" w:sz="4" w:space="0" w:color="auto"/>
              <w:left w:val="nil"/>
              <w:bottom w:val="single" w:sz="4" w:space="0" w:color="auto"/>
              <w:right w:val="single" w:sz="4" w:space="0" w:color="auto"/>
            </w:tcBorders>
            <w:shd w:val="clear" w:color="auto" w:fill="auto"/>
            <w:hideMark/>
          </w:tcPr>
          <w:p w14:paraId="00C1AA4B"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Yivsiz Av  Tüfeği</w:t>
            </w:r>
          </w:p>
        </w:tc>
        <w:tc>
          <w:tcPr>
            <w:tcW w:w="3370" w:type="dxa"/>
            <w:tcBorders>
              <w:top w:val="nil"/>
              <w:left w:val="nil"/>
              <w:bottom w:val="nil"/>
              <w:right w:val="single" w:sz="4" w:space="0" w:color="000000"/>
            </w:tcBorders>
            <w:shd w:val="clear" w:color="auto" w:fill="auto"/>
            <w:hideMark/>
          </w:tcPr>
          <w:p w14:paraId="20AEA1B7"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SARSILMAZ</w:t>
            </w:r>
          </w:p>
        </w:tc>
        <w:tc>
          <w:tcPr>
            <w:tcW w:w="2558" w:type="dxa"/>
            <w:tcBorders>
              <w:top w:val="nil"/>
              <w:left w:val="nil"/>
              <w:bottom w:val="single" w:sz="4" w:space="0" w:color="000000"/>
              <w:right w:val="single" w:sz="4" w:space="0" w:color="000000"/>
            </w:tcBorders>
            <w:shd w:val="clear" w:color="auto" w:fill="auto"/>
            <w:hideMark/>
          </w:tcPr>
          <w:p w14:paraId="667EB23C"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SÜPER POZE</w:t>
            </w:r>
          </w:p>
        </w:tc>
        <w:tc>
          <w:tcPr>
            <w:tcW w:w="709" w:type="dxa"/>
            <w:tcBorders>
              <w:top w:val="nil"/>
              <w:left w:val="nil"/>
              <w:bottom w:val="single" w:sz="4" w:space="0" w:color="000000"/>
              <w:right w:val="single" w:sz="4" w:space="0" w:color="000000"/>
            </w:tcBorders>
            <w:shd w:val="clear" w:color="auto" w:fill="auto"/>
            <w:hideMark/>
          </w:tcPr>
          <w:p w14:paraId="25889B73" w14:textId="77777777" w:rsidR="000D04E9" w:rsidRPr="000D04E9" w:rsidRDefault="000D04E9" w:rsidP="000D04E9">
            <w:pPr>
              <w:spacing w:after="0" w:line="240" w:lineRule="auto"/>
              <w:jc w:val="center"/>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12</w:t>
            </w:r>
          </w:p>
        </w:tc>
        <w:tc>
          <w:tcPr>
            <w:tcW w:w="2316" w:type="dxa"/>
            <w:tcBorders>
              <w:top w:val="nil"/>
              <w:left w:val="nil"/>
              <w:bottom w:val="single" w:sz="4" w:space="0" w:color="000000"/>
              <w:right w:val="single" w:sz="4" w:space="0" w:color="000000"/>
            </w:tcBorders>
            <w:shd w:val="clear" w:color="auto" w:fill="auto"/>
            <w:hideMark/>
          </w:tcPr>
          <w:p w14:paraId="04C05F4D"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B822</w:t>
            </w:r>
          </w:p>
        </w:tc>
        <w:tc>
          <w:tcPr>
            <w:tcW w:w="4007" w:type="dxa"/>
            <w:tcBorders>
              <w:top w:val="nil"/>
              <w:left w:val="nil"/>
              <w:bottom w:val="single" w:sz="4" w:space="0" w:color="000000"/>
              <w:right w:val="single" w:sz="4" w:space="0" w:color="000000"/>
            </w:tcBorders>
            <w:shd w:val="clear" w:color="auto" w:fill="auto"/>
            <w:hideMark/>
          </w:tcPr>
          <w:p w14:paraId="6314BC40"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STANDARTLARA UYGUNDUR</w:t>
            </w:r>
          </w:p>
        </w:tc>
      </w:tr>
      <w:tr w:rsidR="000D04E9" w:rsidRPr="000D04E9" w14:paraId="347FE481" w14:textId="77777777" w:rsidTr="000D04E9">
        <w:trPr>
          <w:trHeight w:val="349"/>
        </w:trPr>
        <w:tc>
          <w:tcPr>
            <w:tcW w:w="732" w:type="dxa"/>
            <w:tcBorders>
              <w:top w:val="nil"/>
              <w:left w:val="single" w:sz="4" w:space="0" w:color="auto"/>
              <w:bottom w:val="single" w:sz="4" w:space="0" w:color="auto"/>
              <w:right w:val="single" w:sz="4" w:space="0" w:color="auto"/>
            </w:tcBorders>
            <w:shd w:val="clear" w:color="auto" w:fill="auto"/>
            <w:noWrap/>
            <w:hideMark/>
          </w:tcPr>
          <w:p w14:paraId="289A644B" w14:textId="77777777" w:rsidR="000D04E9" w:rsidRPr="000D04E9" w:rsidRDefault="000D04E9" w:rsidP="000D04E9">
            <w:pPr>
              <w:spacing w:after="0" w:line="240" w:lineRule="auto"/>
              <w:jc w:val="center"/>
              <w:rPr>
                <w:rFonts w:ascii="Times New Roman" w:eastAsia="Times New Roman" w:hAnsi="Times New Roman" w:cs="Times New Roman"/>
                <w:b/>
                <w:bCs/>
                <w:sz w:val="24"/>
                <w:szCs w:val="24"/>
              </w:rPr>
            </w:pPr>
            <w:r w:rsidRPr="000D04E9">
              <w:rPr>
                <w:rFonts w:ascii="Times New Roman" w:eastAsia="Times New Roman" w:hAnsi="Times New Roman" w:cs="Times New Roman"/>
                <w:b/>
                <w:bCs/>
                <w:sz w:val="24"/>
                <w:szCs w:val="24"/>
              </w:rPr>
              <w:t>63</w:t>
            </w:r>
          </w:p>
        </w:tc>
        <w:tc>
          <w:tcPr>
            <w:tcW w:w="2528" w:type="dxa"/>
            <w:tcBorders>
              <w:top w:val="nil"/>
              <w:left w:val="nil"/>
              <w:bottom w:val="single" w:sz="4" w:space="0" w:color="auto"/>
              <w:right w:val="single" w:sz="4" w:space="0" w:color="auto"/>
            </w:tcBorders>
            <w:shd w:val="clear" w:color="auto" w:fill="auto"/>
            <w:hideMark/>
          </w:tcPr>
          <w:p w14:paraId="46064A7E"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Yivsiz Av  Tüfeği</w:t>
            </w:r>
          </w:p>
        </w:tc>
        <w:tc>
          <w:tcPr>
            <w:tcW w:w="3370" w:type="dxa"/>
            <w:tcBorders>
              <w:top w:val="single" w:sz="4" w:space="0" w:color="auto"/>
              <w:left w:val="nil"/>
              <w:bottom w:val="single" w:sz="4" w:space="0" w:color="auto"/>
              <w:right w:val="single" w:sz="4" w:space="0" w:color="auto"/>
            </w:tcBorders>
            <w:shd w:val="clear" w:color="auto" w:fill="auto"/>
            <w:noWrap/>
            <w:hideMark/>
          </w:tcPr>
          <w:p w14:paraId="7A6494EB" w14:textId="77777777" w:rsidR="000D04E9" w:rsidRPr="000D04E9" w:rsidRDefault="000D04E9" w:rsidP="000D04E9">
            <w:pPr>
              <w:spacing w:after="0" w:line="240" w:lineRule="auto"/>
              <w:rPr>
                <w:rFonts w:ascii="Times New Roman" w:eastAsia="Times New Roman" w:hAnsi="Times New Roman" w:cs="Times New Roman"/>
                <w:sz w:val="24"/>
                <w:szCs w:val="24"/>
              </w:rPr>
            </w:pPr>
            <w:r w:rsidRPr="000D04E9">
              <w:rPr>
                <w:rFonts w:ascii="Times New Roman" w:eastAsia="Times New Roman" w:hAnsi="Times New Roman" w:cs="Times New Roman"/>
                <w:sz w:val="24"/>
                <w:szCs w:val="24"/>
              </w:rPr>
              <w:t>ÇİFTSAN</w:t>
            </w:r>
          </w:p>
        </w:tc>
        <w:tc>
          <w:tcPr>
            <w:tcW w:w="2558" w:type="dxa"/>
            <w:tcBorders>
              <w:top w:val="nil"/>
              <w:left w:val="nil"/>
              <w:bottom w:val="single" w:sz="4" w:space="0" w:color="000000"/>
              <w:right w:val="single" w:sz="4" w:space="0" w:color="000000"/>
            </w:tcBorders>
            <w:shd w:val="clear" w:color="auto" w:fill="auto"/>
            <w:hideMark/>
          </w:tcPr>
          <w:p w14:paraId="7FB1F0B5"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SÜPER POZE</w:t>
            </w:r>
          </w:p>
        </w:tc>
        <w:tc>
          <w:tcPr>
            <w:tcW w:w="709" w:type="dxa"/>
            <w:tcBorders>
              <w:top w:val="nil"/>
              <w:left w:val="nil"/>
              <w:bottom w:val="single" w:sz="4" w:space="0" w:color="000000"/>
              <w:right w:val="single" w:sz="4" w:space="0" w:color="000000"/>
            </w:tcBorders>
            <w:shd w:val="clear" w:color="auto" w:fill="auto"/>
            <w:hideMark/>
          </w:tcPr>
          <w:p w14:paraId="686C3AF9" w14:textId="77777777" w:rsidR="000D04E9" w:rsidRPr="000D04E9" w:rsidRDefault="000D04E9" w:rsidP="000D04E9">
            <w:pPr>
              <w:spacing w:after="0" w:line="240" w:lineRule="auto"/>
              <w:jc w:val="center"/>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12</w:t>
            </w:r>
          </w:p>
        </w:tc>
        <w:tc>
          <w:tcPr>
            <w:tcW w:w="2316" w:type="dxa"/>
            <w:tcBorders>
              <w:top w:val="nil"/>
              <w:left w:val="nil"/>
              <w:bottom w:val="nil"/>
              <w:right w:val="nil"/>
            </w:tcBorders>
            <w:shd w:val="clear" w:color="auto" w:fill="auto"/>
            <w:noWrap/>
            <w:hideMark/>
          </w:tcPr>
          <w:p w14:paraId="1B1F5FF7" w14:textId="77777777" w:rsidR="000D04E9" w:rsidRPr="000D04E9" w:rsidRDefault="000D04E9" w:rsidP="000D04E9">
            <w:pPr>
              <w:spacing w:after="0" w:line="240" w:lineRule="auto"/>
              <w:rPr>
                <w:rFonts w:ascii="Times New Roman" w:eastAsia="Times New Roman" w:hAnsi="Times New Roman" w:cs="Times New Roman"/>
                <w:sz w:val="24"/>
                <w:szCs w:val="24"/>
              </w:rPr>
            </w:pPr>
            <w:r w:rsidRPr="000D04E9">
              <w:rPr>
                <w:rFonts w:ascii="Times New Roman" w:eastAsia="Times New Roman" w:hAnsi="Times New Roman" w:cs="Times New Roman"/>
                <w:sz w:val="24"/>
                <w:szCs w:val="24"/>
              </w:rPr>
              <w:t>114685</w:t>
            </w:r>
          </w:p>
        </w:tc>
        <w:tc>
          <w:tcPr>
            <w:tcW w:w="4007" w:type="dxa"/>
            <w:tcBorders>
              <w:top w:val="nil"/>
              <w:left w:val="single" w:sz="4" w:space="0" w:color="000000"/>
              <w:bottom w:val="single" w:sz="4" w:space="0" w:color="000000"/>
              <w:right w:val="single" w:sz="4" w:space="0" w:color="000000"/>
            </w:tcBorders>
            <w:shd w:val="clear" w:color="auto" w:fill="auto"/>
            <w:hideMark/>
          </w:tcPr>
          <w:p w14:paraId="1DB143B9"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STANDARTLARA UYGUNDUR</w:t>
            </w:r>
          </w:p>
        </w:tc>
      </w:tr>
      <w:tr w:rsidR="000D04E9" w:rsidRPr="000D04E9" w14:paraId="11172B74" w14:textId="77777777" w:rsidTr="000D04E9">
        <w:trPr>
          <w:trHeight w:val="349"/>
        </w:trPr>
        <w:tc>
          <w:tcPr>
            <w:tcW w:w="732" w:type="dxa"/>
            <w:tcBorders>
              <w:top w:val="nil"/>
              <w:left w:val="single" w:sz="4" w:space="0" w:color="auto"/>
              <w:bottom w:val="single" w:sz="4" w:space="0" w:color="auto"/>
              <w:right w:val="single" w:sz="4" w:space="0" w:color="auto"/>
            </w:tcBorders>
            <w:shd w:val="clear" w:color="auto" w:fill="auto"/>
            <w:noWrap/>
            <w:hideMark/>
          </w:tcPr>
          <w:p w14:paraId="296DE99A" w14:textId="77777777" w:rsidR="000D04E9" w:rsidRPr="000D04E9" w:rsidRDefault="000D04E9" w:rsidP="000D04E9">
            <w:pPr>
              <w:spacing w:after="0" w:line="240" w:lineRule="auto"/>
              <w:jc w:val="center"/>
              <w:rPr>
                <w:rFonts w:ascii="Times New Roman" w:eastAsia="Times New Roman" w:hAnsi="Times New Roman" w:cs="Times New Roman"/>
                <w:b/>
                <w:bCs/>
                <w:sz w:val="24"/>
                <w:szCs w:val="24"/>
              </w:rPr>
            </w:pPr>
            <w:r w:rsidRPr="000D04E9">
              <w:rPr>
                <w:rFonts w:ascii="Times New Roman" w:eastAsia="Times New Roman" w:hAnsi="Times New Roman" w:cs="Times New Roman"/>
                <w:b/>
                <w:bCs/>
                <w:sz w:val="24"/>
                <w:szCs w:val="24"/>
              </w:rPr>
              <w:t>65</w:t>
            </w:r>
          </w:p>
        </w:tc>
        <w:tc>
          <w:tcPr>
            <w:tcW w:w="2528" w:type="dxa"/>
            <w:tcBorders>
              <w:top w:val="nil"/>
              <w:left w:val="nil"/>
              <w:bottom w:val="single" w:sz="4" w:space="0" w:color="auto"/>
              <w:right w:val="single" w:sz="4" w:space="0" w:color="auto"/>
            </w:tcBorders>
            <w:shd w:val="clear" w:color="auto" w:fill="auto"/>
            <w:hideMark/>
          </w:tcPr>
          <w:p w14:paraId="78A79062"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Yivsiz Av  Tüfeği</w:t>
            </w:r>
          </w:p>
        </w:tc>
        <w:tc>
          <w:tcPr>
            <w:tcW w:w="3370" w:type="dxa"/>
            <w:tcBorders>
              <w:top w:val="nil"/>
              <w:left w:val="nil"/>
              <w:bottom w:val="single" w:sz="4" w:space="0" w:color="auto"/>
              <w:right w:val="single" w:sz="4" w:space="0" w:color="auto"/>
            </w:tcBorders>
            <w:shd w:val="clear" w:color="auto" w:fill="auto"/>
            <w:noWrap/>
            <w:hideMark/>
          </w:tcPr>
          <w:p w14:paraId="4F5AFED4" w14:textId="77777777" w:rsidR="000D04E9" w:rsidRPr="000D04E9" w:rsidRDefault="000D04E9" w:rsidP="000D04E9">
            <w:pPr>
              <w:spacing w:after="0" w:line="240" w:lineRule="auto"/>
              <w:rPr>
                <w:rFonts w:ascii="Times New Roman" w:eastAsia="Times New Roman" w:hAnsi="Times New Roman" w:cs="Times New Roman"/>
                <w:sz w:val="24"/>
                <w:szCs w:val="24"/>
              </w:rPr>
            </w:pPr>
            <w:r w:rsidRPr="000D04E9">
              <w:rPr>
                <w:rFonts w:ascii="Times New Roman" w:eastAsia="Times New Roman" w:hAnsi="Times New Roman" w:cs="Times New Roman"/>
                <w:sz w:val="24"/>
                <w:szCs w:val="24"/>
              </w:rPr>
              <w:t>LOBUS</w:t>
            </w:r>
          </w:p>
        </w:tc>
        <w:tc>
          <w:tcPr>
            <w:tcW w:w="2558" w:type="dxa"/>
            <w:tcBorders>
              <w:top w:val="nil"/>
              <w:left w:val="nil"/>
              <w:bottom w:val="single" w:sz="4" w:space="0" w:color="000000"/>
              <w:right w:val="single" w:sz="4" w:space="0" w:color="000000"/>
            </w:tcBorders>
            <w:shd w:val="clear" w:color="auto" w:fill="auto"/>
            <w:hideMark/>
          </w:tcPr>
          <w:p w14:paraId="70EEF556"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ÇİFT KIRMA</w:t>
            </w:r>
          </w:p>
        </w:tc>
        <w:tc>
          <w:tcPr>
            <w:tcW w:w="709" w:type="dxa"/>
            <w:tcBorders>
              <w:top w:val="nil"/>
              <w:left w:val="nil"/>
              <w:bottom w:val="single" w:sz="4" w:space="0" w:color="000000"/>
              <w:right w:val="single" w:sz="4" w:space="0" w:color="000000"/>
            </w:tcBorders>
            <w:shd w:val="clear" w:color="auto" w:fill="auto"/>
            <w:hideMark/>
          </w:tcPr>
          <w:p w14:paraId="1A46DAC8" w14:textId="77777777" w:rsidR="000D04E9" w:rsidRPr="000D04E9" w:rsidRDefault="000D04E9" w:rsidP="000D04E9">
            <w:pPr>
              <w:spacing w:after="0" w:line="240" w:lineRule="auto"/>
              <w:jc w:val="center"/>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12</w:t>
            </w:r>
          </w:p>
        </w:tc>
        <w:tc>
          <w:tcPr>
            <w:tcW w:w="2316" w:type="dxa"/>
            <w:tcBorders>
              <w:top w:val="nil"/>
              <w:left w:val="nil"/>
              <w:bottom w:val="nil"/>
              <w:right w:val="nil"/>
            </w:tcBorders>
            <w:shd w:val="clear" w:color="auto" w:fill="auto"/>
            <w:noWrap/>
            <w:hideMark/>
          </w:tcPr>
          <w:p w14:paraId="2B43EBEC" w14:textId="77777777" w:rsidR="000D04E9" w:rsidRPr="000D04E9" w:rsidRDefault="000D04E9" w:rsidP="000D04E9">
            <w:pPr>
              <w:spacing w:after="0" w:line="240" w:lineRule="auto"/>
              <w:rPr>
                <w:rFonts w:ascii="Times New Roman" w:eastAsia="Times New Roman" w:hAnsi="Times New Roman" w:cs="Times New Roman"/>
                <w:sz w:val="24"/>
                <w:szCs w:val="24"/>
              </w:rPr>
            </w:pPr>
            <w:r w:rsidRPr="000D04E9">
              <w:rPr>
                <w:rFonts w:ascii="Times New Roman" w:eastAsia="Times New Roman" w:hAnsi="Times New Roman" w:cs="Times New Roman"/>
                <w:sz w:val="24"/>
                <w:szCs w:val="24"/>
              </w:rPr>
              <w:t>G93040</w:t>
            </w:r>
          </w:p>
        </w:tc>
        <w:tc>
          <w:tcPr>
            <w:tcW w:w="4007" w:type="dxa"/>
            <w:tcBorders>
              <w:top w:val="nil"/>
              <w:left w:val="single" w:sz="4" w:space="0" w:color="000000"/>
              <w:bottom w:val="single" w:sz="4" w:space="0" w:color="000000"/>
              <w:right w:val="single" w:sz="4" w:space="0" w:color="000000"/>
            </w:tcBorders>
            <w:shd w:val="clear" w:color="auto" w:fill="auto"/>
            <w:hideMark/>
          </w:tcPr>
          <w:p w14:paraId="67BE783A"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STANDARTLARA UYGUNDUR</w:t>
            </w:r>
          </w:p>
        </w:tc>
      </w:tr>
      <w:tr w:rsidR="000D04E9" w:rsidRPr="000D04E9" w14:paraId="6823721F" w14:textId="77777777" w:rsidTr="000D04E9">
        <w:trPr>
          <w:trHeight w:val="349"/>
        </w:trPr>
        <w:tc>
          <w:tcPr>
            <w:tcW w:w="732" w:type="dxa"/>
            <w:tcBorders>
              <w:top w:val="nil"/>
              <w:left w:val="single" w:sz="4" w:space="0" w:color="auto"/>
              <w:bottom w:val="single" w:sz="4" w:space="0" w:color="auto"/>
              <w:right w:val="single" w:sz="4" w:space="0" w:color="auto"/>
            </w:tcBorders>
            <w:shd w:val="clear" w:color="auto" w:fill="auto"/>
            <w:noWrap/>
            <w:hideMark/>
          </w:tcPr>
          <w:p w14:paraId="40EAC793" w14:textId="77777777" w:rsidR="000D04E9" w:rsidRPr="000D04E9" w:rsidRDefault="000D04E9" w:rsidP="000D04E9">
            <w:pPr>
              <w:spacing w:after="0" w:line="240" w:lineRule="auto"/>
              <w:jc w:val="center"/>
              <w:rPr>
                <w:rFonts w:ascii="Times New Roman" w:eastAsia="Times New Roman" w:hAnsi="Times New Roman" w:cs="Times New Roman"/>
                <w:b/>
                <w:bCs/>
                <w:sz w:val="24"/>
                <w:szCs w:val="24"/>
              </w:rPr>
            </w:pPr>
            <w:r w:rsidRPr="000D04E9">
              <w:rPr>
                <w:rFonts w:ascii="Times New Roman" w:eastAsia="Times New Roman" w:hAnsi="Times New Roman" w:cs="Times New Roman"/>
                <w:b/>
                <w:bCs/>
                <w:sz w:val="24"/>
                <w:szCs w:val="24"/>
              </w:rPr>
              <w:t>74</w:t>
            </w:r>
          </w:p>
        </w:tc>
        <w:tc>
          <w:tcPr>
            <w:tcW w:w="2528" w:type="dxa"/>
            <w:tcBorders>
              <w:top w:val="nil"/>
              <w:left w:val="nil"/>
              <w:bottom w:val="single" w:sz="4" w:space="0" w:color="auto"/>
              <w:right w:val="single" w:sz="4" w:space="0" w:color="auto"/>
            </w:tcBorders>
            <w:shd w:val="clear" w:color="auto" w:fill="auto"/>
            <w:hideMark/>
          </w:tcPr>
          <w:p w14:paraId="09F7225B"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Yivsiz Av  Tüfeği</w:t>
            </w:r>
          </w:p>
        </w:tc>
        <w:tc>
          <w:tcPr>
            <w:tcW w:w="3370" w:type="dxa"/>
            <w:tcBorders>
              <w:top w:val="nil"/>
              <w:left w:val="nil"/>
              <w:bottom w:val="single" w:sz="4" w:space="0" w:color="auto"/>
              <w:right w:val="single" w:sz="4" w:space="0" w:color="auto"/>
            </w:tcBorders>
            <w:shd w:val="clear" w:color="auto" w:fill="auto"/>
            <w:noWrap/>
            <w:hideMark/>
          </w:tcPr>
          <w:p w14:paraId="68EDA944" w14:textId="77777777" w:rsidR="000D04E9" w:rsidRPr="000D04E9" w:rsidRDefault="000D04E9" w:rsidP="000D04E9">
            <w:pPr>
              <w:spacing w:after="0" w:line="240" w:lineRule="auto"/>
              <w:rPr>
                <w:rFonts w:ascii="Times New Roman" w:eastAsia="Times New Roman" w:hAnsi="Times New Roman" w:cs="Times New Roman"/>
                <w:sz w:val="24"/>
                <w:szCs w:val="24"/>
              </w:rPr>
            </w:pPr>
            <w:r w:rsidRPr="000D04E9">
              <w:rPr>
                <w:rFonts w:ascii="Times New Roman" w:eastAsia="Times New Roman" w:hAnsi="Times New Roman" w:cs="Times New Roman"/>
                <w:sz w:val="24"/>
                <w:szCs w:val="24"/>
              </w:rPr>
              <w:t>ATA ARMS</w:t>
            </w:r>
          </w:p>
        </w:tc>
        <w:tc>
          <w:tcPr>
            <w:tcW w:w="2558" w:type="dxa"/>
            <w:tcBorders>
              <w:top w:val="nil"/>
              <w:left w:val="nil"/>
              <w:bottom w:val="single" w:sz="4" w:space="0" w:color="000000"/>
              <w:right w:val="single" w:sz="4" w:space="0" w:color="000000"/>
            </w:tcBorders>
            <w:shd w:val="clear" w:color="auto" w:fill="auto"/>
            <w:hideMark/>
          </w:tcPr>
          <w:p w14:paraId="008375FD"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POMPALI</w:t>
            </w:r>
          </w:p>
        </w:tc>
        <w:tc>
          <w:tcPr>
            <w:tcW w:w="709" w:type="dxa"/>
            <w:tcBorders>
              <w:top w:val="nil"/>
              <w:left w:val="nil"/>
              <w:bottom w:val="single" w:sz="4" w:space="0" w:color="000000"/>
              <w:right w:val="single" w:sz="4" w:space="0" w:color="000000"/>
            </w:tcBorders>
            <w:shd w:val="clear" w:color="auto" w:fill="auto"/>
            <w:hideMark/>
          </w:tcPr>
          <w:p w14:paraId="4E522E0C" w14:textId="77777777" w:rsidR="000D04E9" w:rsidRPr="000D04E9" w:rsidRDefault="000D04E9" w:rsidP="000D04E9">
            <w:pPr>
              <w:spacing w:after="0" w:line="240" w:lineRule="auto"/>
              <w:jc w:val="center"/>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12</w:t>
            </w:r>
          </w:p>
        </w:tc>
        <w:tc>
          <w:tcPr>
            <w:tcW w:w="2316" w:type="dxa"/>
            <w:tcBorders>
              <w:top w:val="nil"/>
              <w:left w:val="nil"/>
              <w:bottom w:val="nil"/>
              <w:right w:val="nil"/>
            </w:tcBorders>
            <w:shd w:val="clear" w:color="auto" w:fill="auto"/>
            <w:noWrap/>
            <w:hideMark/>
          </w:tcPr>
          <w:p w14:paraId="41BD529C" w14:textId="77777777" w:rsidR="000D04E9" w:rsidRPr="000D04E9" w:rsidRDefault="000D04E9" w:rsidP="000D04E9">
            <w:pPr>
              <w:spacing w:after="0" w:line="240" w:lineRule="auto"/>
              <w:rPr>
                <w:rFonts w:ascii="Times New Roman" w:eastAsia="Times New Roman" w:hAnsi="Times New Roman" w:cs="Times New Roman"/>
                <w:sz w:val="24"/>
                <w:szCs w:val="24"/>
              </w:rPr>
            </w:pPr>
            <w:r w:rsidRPr="000D04E9">
              <w:rPr>
                <w:rFonts w:ascii="Times New Roman" w:eastAsia="Times New Roman" w:hAnsi="Times New Roman" w:cs="Times New Roman"/>
                <w:sz w:val="24"/>
                <w:szCs w:val="24"/>
              </w:rPr>
              <w:t>185-0225</w:t>
            </w:r>
          </w:p>
        </w:tc>
        <w:tc>
          <w:tcPr>
            <w:tcW w:w="4007" w:type="dxa"/>
            <w:tcBorders>
              <w:top w:val="nil"/>
              <w:left w:val="single" w:sz="4" w:space="0" w:color="000000"/>
              <w:bottom w:val="single" w:sz="4" w:space="0" w:color="000000"/>
              <w:right w:val="single" w:sz="4" w:space="0" w:color="000000"/>
            </w:tcBorders>
            <w:shd w:val="clear" w:color="auto" w:fill="auto"/>
            <w:hideMark/>
          </w:tcPr>
          <w:p w14:paraId="1716FE38"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STANDARTLARA UYGUNDUR</w:t>
            </w:r>
          </w:p>
        </w:tc>
      </w:tr>
      <w:tr w:rsidR="000D04E9" w:rsidRPr="000D04E9" w14:paraId="19CB38C9" w14:textId="77777777" w:rsidTr="000D04E9">
        <w:trPr>
          <w:trHeight w:val="349"/>
        </w:trPr>
        <w:tc>
          <w:tcPr>
            <w:tcW w:w="732" w:type="dxa"/>
            <w:tcBorders>
              <w:top w:val="nil"/>
              <w:left w:val="single" w:sz="4" w:space="0" w:color="000000"/>
              <w:bottom w:val="single" w:sz="4" w:space="0" w:color="000000"/>
              <w:right w:val="single" w:sz="4" w:space="0" w:color="000000"/>
            </w:tcBorders>
            <w:shd w:val="clear" w:color="auto" w:fill="auto"/>
            <w:hideMark/>
          </w:tcPr>
          <w:p w14:paraId="32DE0FEA" w14:textId="77777777" w:rsidR="000D04E9" w:rsidRPr="000D04E9" w:rsidRDefault="000D04E9" w:rsidP="000D04E9">
            <w:pPr>
              <w:spacing w:after="0" w:line="240" w:lineRule="auto"/>
              <w:jc w:val="center"/>
              <w:rPr>
                <w:rFonts w:ascii="Times New Roman" w:eastAsia="Times New Roman" w:hAnsi="Times New Roman" w:cs="Times New Roman"/>
                <w:b/>
                <w:bCs/>
                <w:color w:val="auto"/>
                <w:sz w:val="24"/>
                <w:szCs w:val="24"/>
              </w:rPr>
            </w:pPr>
            <w:r w:rsidRPr="000D04E9">
              <w:rPr>
                <w:rFonts w:ascii="Times New Roman" w:eastAsia="Times New Roman" w:hAnsi="Times New Roman" w:cs="Times New Roman"/>
                <w:b/>
                <w:bCs/>
                <w:color w:val="auto"/>
                <w:sz w:val="24"/>
                <w:szCs w:val="24"/>
              </w:rPr>
              <w:t>92</w:t>
            </w:r>
          </w:p>
        </w:tc>
        <w:tc>
          <w:tcPr>
            <w:tcW w:w="2528" w:type="dxa"/>
            <w:tcBorders>
              <w:top w:val="nil"/>
              <w:left w:val="nil"/>
              <w:bottom w:val="single" w:sz="4" w:space="0" w:color="000000"/>
              <w:right w:val="single" w:sz="4" w:space="0" w:color="000000"/>
            </w:tcBorders>
            <w:shd w:val="clear" w:color="auto" w:fill="auto"/>
            <w:hideMark/>
          </w:tcPr>
          <w:p w14:paraId="0C155921"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Yivsiz Av  Tüfeği</w:t>
            </w:r>
          </w:p>
        </w:tc>
        <w:tc>
          <w:tcPr>
            <w:tcW w:w="3370" w:type="dxa"/>
            <w:tcBorders>
              <w:top w:val="nil"/>
              <w:left w:val="nil"/>
              <w:bottom w:val="single" w:sz="4" w:space="0" w:color="000000"/>
              <w:right w:val="single" w:sz="4" w:space="0" w:color="000000"/>
            </w:tcBorders>
            <w:shd w:val="clear" w:color="auto" w:fill="auto"/>
            <w:hideMark/>
          </w:tcPr>
          <w:p w14:paraId="2A0907A7"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ÜZÜMLÜ</w:t>
            </w:r>
          </w:p>
        </w:tc>
        <w:tc>
          <w:tcPr>
            <w:tcW w:w="2558" w:type="dxa"/>
            <w:tcBorders>
              <w:top w:val="nil"/>
              <w:left w:val="nil"/>
              <w:bottom w:val="single" w:sz="4" w:space="0" w:color="000000"/>
              <w:right w:val="single" w:sz="4" w:space="0" w:color="000000"/>
            </w:tcBorders>
            <w:shd w:val="clear" w:color="auto" w:fill="auto"/>
            <w:hideMark/>
          </w:tcPr>
          <w:p w14:paraId="37776224"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YARI OTAMATİK</w:t>
            </w:r>
          </w:p>
        </w:tc>
        <w:tc>
          <w:tcPr>
            <w:tcW w:w="709" w:type="dxa"/>
            <w:tcBorders>
              <w:top w:val="nil"/>
              <w:left w:val="nil"/>
              <w:bottom w:val="single" w:sz="4" w:space="0" w:color="000000"/>
              <w:right w:val="single" w:sz="4" w:space="0" w:color="000000"/>
            </w:tcBorders>
            <w:shd w:val="clear" w:color="auto" w:fill="auto"/>
            <w:hideMark/>
          </w:tcPr>
          <w:p w14:paraId="79FCDC10" w14:textId="77777777" w:rsidR="000D04E9" w:rsidRPr="000D04E9" w:rsidRDefault="000D04E9" w:rsidP="000D04E9">
            <w:pPr>
              <w:spacing w:after="0" w:line="240" w:lineRule="auto"/>
              <w:jc w:val="center"/>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12</w:t>
            </w:r>
          </w:p>
        </w:tc>
        <w:tc>
          <w:tcPr>
            <w:tcW w:w="2316" w:type="dxa"/>
            <w:tcBorders>
              <w:top w:val="single" w:sz="4" w:space="0" w:color="000000"/>
              <w:left w:val="nil"/>
              <w:bottom w:val="single" w:sz="4" w:space="0" w:color="000000"/>
              <w:right w:val="single" w:sz="4" w:space="0" w:color="000000"/>
            </w:tcBorders>
            <w:shd w:val="clear" w:color="auto" w:fill="auto"/>
            <w:noWrap/>
            <w:hideMark/>
          </w:tcPr>
          <w:p w14:paraId="74933B9C" w14:textId="77777777" w:rsidR="000D04E9" w:rsidRPr="000D04E9" w:rsidRDefault="000D04E9" w:rsidP="000D04E9">
            <w:pPr>
              <w:spacing w:after="0" w:line="240" w:lineRule="auto"/>
              <w:rPr>
                <w:rFonts w:ascii="Times New Roman" w:eastAsia="Times New Roman" w:hAnsi="Times New Roman" w:cs="Times New Roman"/>
                <w:sz w:val="24"/>
                <w:szCs w:val="24"/>
              </w:rPr>
            </w:pPr>
            <w:r w:rsidRPr="000D04E9">
              <w:rPr>
                <w:rFonts w:ascii="Times New Roman" w:eastAsia="Times New Roman" w:hAnsi="Times New Roman" w:cs="Times New Roman"/>
                <w:sz w:val="24"/>
                <w:szCs w:val="24"/>
              </w:rPr>
              <w:t>24134</w:t>
            </w:r>
          </w:p>
        </w:tc>
        <w:tc>
          <w:tcPr>
            <w:tcW w:w="4007" w:type="dxa"/>
            <w:tcBorders>
              <w:top w:val="nil"/>
              <w:left w:val="nil"/>
              <w:bottom w:val="single" w:sz="4" w:space="0" w:color="000000"/>
              <w:right w:val="single" w:sz="4" w:space="0" w:color="000000"/>
            </w:tcBorders>
            <w:shd w:val="clear" w:color="auto" w:fill="auto"/>
            <w:hideMark/>
          </w:tcPr>
          <w:p w14:paraId="4F62BBCB"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STANDARTLARA UYGUNDUR</w:t>
            </w:r>
          </w:p>
        </w:tc>
      </w:tr>
      <w:tr w:rsidR="000D04E9" w:rsidRPr="000D04E9" w14:paraId="61ADAB70" w14:textId="77777777" w:rsidTr="000D04E9">
        <w:trPr>
          <w:trHeight w:val="349"/>
        </w:trPr>
        <w:tc>
          <w:tcPr>
            <w:tcW w:w="732" w:type="dxa"/>
            <w:tcBorders>
              <w:top w:val="nil"/>
              <w:left w:val="single" w:sz="4" w:space="0" w:color="000000"/>
              <w:bottom w:val="single" w:sz="4" w:space="0" w:color="000000"/>
              <w:right w:val="single" w:sz="4" w:space="0" w:color="000000"/>
            </w:tcBorders>
            <w:shd w:val="clear" w:color="auto" w:fill="auto"/>
            <w:hideMark/>
          </w:tcPr>
          <w:p w14:paraId="244E28EC" w14:textId="77777777" w:rsidR="000D04E9" w:rsidRPr="000D04E9" w:rsidRDefault="000D04E9" w:rsidP="000D04E9">
            <w:pPr>
              <w:spacing w:after="0" w:line="240" w:lineRule="auto"/>
              <w:jc w:val="center"/>
              <w:rPr>
                <w:rFonts w:ascii="Times New Roman" w:eastAsia="Times New Roman" w:hAnsi="Times New Roman" w:cs="Times New Roman"/>
                <w:b/>
                <w:bCs/>
                <w:color w:val="auto"/>
                <w:sz w:val="24"/>
                <w:szCs w:val="24"/>
              </w:rPr>
            </w:pPr>
            <w:r w:rsidRPr="000D04E9">
              <w:rPr>
                <w:rFonts w:ascii="Times New Roman" w:eastAsia="Times New Roman" w:hAnsi="Times New Roman" w:cs="Times New Roman"/>
                <w:b/>
                <w:bCs/>
                <w:color w:val="auto"/>
                <w:sz w:val="24"/>
                <w:szCs w:val="24"/>
              </w:rPr>
              <w:t>98</w:t>
            </w:r>
          </w:p>
        </w:tc>
        <w:tc>
          <w:tcPr>
            <w:tcW w:w="2528" w:type="dxa"/>
            <w:tcBorders>
              <w:top w:val="nil"/>
              <w:left w:val="nil"/>
              <w:bottom w:val="single" w:sz="4" w:space="0" w:color="000000"/>
              <w:right w:val="single" w:sz="4" w:space="0" w:color="000000"/>
            </w:tcBorders>
            <w:shd w:val="clear" w:color="auto" w:fill="auto"/>
            <w:hideMark/>
          </w:tcPr>
          <w:p w14:paraId="6584BE86"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Yivsiz Av  Tüfeği</w:t>
            </w:r>
          </w:p>
        </w:tc>
        <w:tc>
          <w:tcPr>
            <w:tcW w:w="3370" w:type="dxa"/>
            <w:tcBorders>
              <w:top w:val="nil"/>
              <w:left w:val="nil"/>
              <w:bottom w:val="single" w:sz="4" w:space="0" w:color="000000"/>
              <w:right w:val="single" w:sz="4" w:space="0" w:color="000000"/>
            </w:tcBorders>
            <w:shd w:val="clear" w:color="auto" w:fill="auto"/>
            <w:hideMark/>
          </w:tcPr>
          <w:p w14:paraId="308DFDE3"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ATA ARMS</w:t>
            </w:r>
          </w:p>
        </w:tc>
        <w:tc>
          <w:tcPr>
            <w:tcW w:w="2558" w:type="dxa"/>
            <w:tcBorders>
              <w:top w:val="nil"/>
              <w:left w:val="nil"/>
              <w:bottom w:val="single" w:sz="4" w:space="0" w:color="000000"/>
              <w:right w:val="single" w:sz="4" w:space="0" w:color="000000"/>
            </w:tcBorders>
            <w:shd w:val="clear" w:color="auto" w:fill="auto"/>
            <w:hideMark/>
          </w:tcPr>
          <w:p w14:paraId="5251B3D2"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YARI OTAMATİK</w:t>
            </w:r>
          </w:p>
        </w:tc>
        <w:tc>
          <w:tcPr>
            <w:tcW w:w="709" w:type="dxa"/>
            <w:tcBorders>
              <w:top w:val="nil"/>
              <w:left w:val="nil"/>
              <w:bottom w:val="single" w:sz="4" w:space="0" w:color="000000"/>
              <w:right w:val="single" w:sz="4" w:space="0" w:color="000000"/>
            </w:tcBorders>
            <w:shd w:val="clear" w:color="auto" w:fill="auto"/>
            <w:hideMark/>
          </w:tcPr>
          <w:p w14:paraId="236C6EA2" w14:textId="77777777" w:rsidR="000D04E9" w:rsidRPr="000D04E9" w:rsidRDefault="000D04E9" w:rsidP="000D04E9">
            <w:pPr>
              <w:spacing w:after="0" w:line="240" w:lineRule="auto"/>
              <w:jc w:val="center"/>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12</w:t>
            </w:r>
          </w:p>
        </w:tc>
        <w:tc>
          <w:tcPr>
            <w:tcW w:w="2316" w:type="dxa"/>
            <w:tcBorders>
              <w:top w:val="nil"/>
              <w:left w:val="nil"/>
              <w:bottom w:val="single" w:sz="4" w:space="0" w:color="000000"/>
              <w:right w:val="single" w:sz="4" w:space="0" w:color="000000"/>
            </w:tcBorders>
            <w:shd w:val="clear" w:color="auto" w:fill="auto"/>
            <w:noWrap/>
            <w:hideMark/>
          </w:tcPr>
          <w:p w14:paraId="11DD138C" w14:textId="77777777" w:rsidR="000D04E9" w:rsidRPr="000D04E9" w:rsidRDefault="000D04E9" w:rsidP="000D04E9">
            <w:pPr>
              <w:spacing w:after="0" w:line="240" w:lineRule="auto"/>
              <w:rPr>
                <w:rFonts w:ascii="Times New Roman" w:eastAsia="Times New Roman" w:hAnsi="Times New Roman" w:cs="Times New Roman"/>
                <w:sz w:val="24"/>
                <w:szCs w:val="24"/>
              </w:rPr>
            </w:pPr>
            <w:r w:rsidRPr="000D04E9">
              <w:rPr>
                <w:rFonts w:ascii="Times New Roman" w:eastAsia="Times New Roman" w:hAnsi="Times New Roman" w:cs="Times New Roman"/>
                <w:sz w:val="24"/>
                <w:szCs w:val="24"/>
              </w:rPr>
              <w:t>14/03856</w:t>
            </w:r>
          </w:p>
        </w:tc>
        <w:tc>
          <w:tcPr>
            <w:tcW w:w="4007" w:type="dxa"/>
            <w:tcBorders>
              <w:top w:val="nil"/>
              <w:left w:val="nil"/>
              <w:bottom w:val="single" w:sz="4" w:space="0" w:color="000000"/>
              <w:right w:val="single" w:sz="4" w:space="0" w:color="000000"/>
            </w:tcBorders>
            <w:shd w:val="clear" w:color="auto" w:fill="auto"/>
            <w:hideMark/>
          </w:tcPr>
          <w:p w14:paraId="69439B67"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STANDARTLARA UYGUNDUR</w:t>
            </w:r>
          </w:p>
        </w:tc>
      </w:tr>
      <w:tr w:rsidR="000D04E9" w:rsidRPr="000D04E9" w14:paraId="1E89E20D" w14:textId="77777777" w:rsidTr="000D04E9">
        <w:trPr>
          <w:trHeight w:val="349"/>
        </w:trPr>
        <w:tc>
          <w:tcPr>
            <w:tcW w:w="732" w:type="dxa"/>
            <w:tcBorders>
              <w:top w:val="nil"/>
              <w:left w:val="single" w:sz="4" w:space="0" w:color="000000"/>
              <w:bottom w:val="single" w:sz="4" w:space="0" w:color="000000"/>
              <w:right w:val="single" w:sz="4" w:space="0" w:color="000000"/>
            </w:tcBorders>
            <w:shd w:val="clear" w:color="auto" w:fill="auto"/>
            <w:hideMark/>
          </w:tcPr>
          <w:p w14:paraId="5E96CC8A" w14:textId="77777777" w:rsidR="000D04E9" w:rsidRPr="000D04E9" w:rsidRDefault="000D04E9" w:rsidP="000D04E9">
            <w:pPr>
              <w:spacing w:after="0" w:line="240" w:lineRule="auto"/>
              <w:jc w:val="center"/>
              <w:rPr>
                <w:rFonts w:ascii="Times New Roman" w:eastAsia="Times New Roman" w:hAnsi="Times New Roman" w:cs="Times New Roman"/>
                <w:b/>
                <w:bCs/>
                <w:color w:val="auto"/>
                <w:sz w:val="24"/>
                <w:szCs w:val="24"/>
              </w:rPr>
            </w:pPr>
            <w:r w:rsidRPr="000D04E9">
              <w:rPr>
                <w:rFonts w:ascii="Times New Roman" w:eastAsia="Times New Roman" w:hAnsi="Times New Roman" w:cs="Times New Roman"/>
                <w:b/>
                <w:bCs/>
                <w:color w:val="auto"/>
                <w:sz w:val="24"/>
                <w:szCs w:val="24"/>
              </w:rPr>
              <w:t>111</w:t>
            </w:r>
          </w:p>
        </w:tc>
        <w:tc>
          <w:tcPr>
            <w:tcW w:w="2528" w:type="dxa"/>
            <w:tcBorders>
              <w:top w:val="nil"/>
              <w:left w:val="nil"/>
              <w:bottom w:val="single" w:sz="4" w:space="0" w:color="000000"/>
              <w:right w:val="single" w:sz="4" w:space="0" w:color="000000"/>
            </w:tcBorders>
            <w:shd w:val="clear" w:color="auto" w:fill="auto"/>
            <w:hideMark/>
          </w:tcPr>
          <w:p w14:paraId="5A31B6B4"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Yivsiz Av  Tüfeği</w:t>
            </w:r>
          </w:p>
        </w:tc>
        <w:tc>
          <w:tcPr>
            <w:tcW w:w="3370" w:type="dxa"/>
            <w:tcBorders>
              <w:top w:val="nil"/>
              <w:left w:val="nil"/>
              <w:bottom w:val="single" w:sz="4" w:space="0" w:color="000000"/>
              <w:right w:val="single" w:sz="4" w:space="0" w:color="000000"/>
            </w:tcBorders>
            <w:shd w:val="clear" w:color="auto" w:fill="auto"/>
            <w:hideMark/>
          </w:tcPr>
          <w:p w14:paraId="403AF8CC"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HUĞULU KOOP</w:t>
            </w:r>
          </w:p>
        </w:tc>
        <w:tc>
          <w:tcPr>
            <w:tcW w:w="2558" w:type="dxa"/>
            <w:tcBorders>
              <w:top w:val="nil"/>
              <w:left w:val="nil"/>
              <w:bottom w:val="single" w:sz="4" w:space="0" w:color="000000"/>
              <w:right w:val="single" w:sz="4" w:space="0" w:color="000000"/>
            </w:tcBorders>
            <w:shd w:val="clear" w:color="auto" w:fill="auto"/>
            <w:hideMark/>
          </w:tcPr>
          <w:p w14:paraId="3167890B"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SÜPER POZE</w:t>
            </w:r>
          </w:p>
        </w:tc>
        <w:tc>
          <w:tcPr>
            <w:tcW w:w="709" w:type="dxa"/>
            <w:tcBorders>
              <w:top w:val="nil"/>
              <w:left w:val="nil"/>
              <w:bottom w:val="single" w:sz="4" w:space="0" w:color="000000"/>
              <w:right w:val="single" w:sz="4" w:space="0" w:color="000000"/>
            </w:tcBorders>
            <w:shd w:val="clear" w:color="auto" w:fill="auto"/>
            <w:hideMark/>
          </w:tcPr>
          <w:p w14:paraId="6C014A27" w14:textId="77777777" w:rsidR="000D04E9" w:rsidRPr="000D04E9" w:rsidRDefault="000D04E9" w:rsidP="000D04E9">
            <w:pPr>
              <w:spacing w:after="0" w:line="240" w:lineRule="auto"/>
              <w:jc w:val="center"/>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12</w:t>
            </w:r>
          </w:p>
        </w:tc>
        <w:tc>
          <w:tcPr>
            <w:tcW w:w="2316" w:type="dxa"/>
            <w:tcBorders>
              <w:top w:val="nil"/>
              <w:left w:val="nil"/>
              <w:bottom w:val="single" w:sz="4" w:space="0" w:color="000000"/>
              <w:right w:val="single" w:sz="4" w:space="0" w:color="000000"/>
            </w:tcBorders>
            <w:shd w:val="clear" w:color="auto" w:fill="auto"/>
            <w:hideMark/>
          </w:tcPr>
          <w:p w14:paraId="0886AE3C"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50190</w:t>
            </w:r>
          </w:p>
        </w:tc>
        <w:tc>
          <w:tcPr>
            <w:tcW w:w="4007" w:type="dxa"/>
            <w:tcBorders>
              <w:top w:val="nil"/>
              <w:left w:val="nil"/>
              <w:bottom w:val="single" w:sz="4" w:space="0" w:color="000000"/>
              <w:right w:val="single" w:sz="4" w:space="0" w:color="000000"/>
            </w:tcBorders>
            <w:shd w:val="clear" w:color="auto" w:fill="auto"/>
            <w:hideMark/>
          </w:tcPr>
          <w:p w14:paraId="31D6F536"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STANDARTLARA UYGUNDUR</w:t>
            </w:r>
          </w:p>
        </w:tc>
      </w:tr>
      <w:tr w:rsidR="000D04E9" w:rsidRPr="000D04E9" w14:paraId="1ECFA038" w14:textId="77777777" w:rsidTr="000D04E9">
        <w:trPr>
          <w:trHeight w:val="349"/>
        </w:trPr>
        <w:tc>
          <w:tcPr>
            <w:tcW w:w="732" w:type="dxa"/>
            <w:tcBorders>
              <w:top w:val="nil"/>
              <w:left w:val="single" w:sz="4" w:space="0" w:color="000000"/>
              <w:bottom w:val="single" w:sz="4" w:space="0" w:color="000000"/>
              <w:right w:val="single" w:sz="4" w:space="0" w:color="000000"/>
            </w:tcBorders>
            <w:shd w:val="clear" w:color="auto" w:fill="auto"/>
            <w:hideMark/>
          </w:tcPr>
          <w:p w14:paraId="2AB1C080" w14:textId="77777777" w:rsidR="000D04E9" w:rsidRPr="000D04E9" w:rsidRDefault="000D04E9" w:rsidP="000D04E9">
            <w:pPr>
              <w:spacing w:after="0" w:line="240" w:lineRule="auto"/>
              <w:jc w:val="center"/>
              <w:rPr>
                <w:rFonts w:ascii="Times New Roman" w:eastAsia="Times New Roman" w:hAnsi="Times New Roman" w:cs="Times New Roman"/>
                <w:b/>
                <w:bCs/>
                <w:color w:val="auto"/>
                <w:sz w:val="24"/>
                <w:szCs w:val="24"/>
              </w:rPr>
            </w:pPr>
            <w:r w:rsidRPr="000D04E9">
              <w:rPr>
                <w:rFonts w:ascii="Times New Roman" w:eastAsia="Times New Roman" w:hAnsi="Times New Roman" w:cs="Times New Roman"/>
                <w:b/>
                <w:bCs/>
                <w:color w:val="auto"/>
                <w:sz w:val="24"/>
                <w:szCs w:val="24"/>
              </w:rPr>
              <w:t>112</w:t>
            </w:r>
          </w:p>
        </w:tc>
        <w:tc>
          <w:tcPr>
            <w:tcW w:w="2528" w:type="dxa"/>
            <w:tcBorders>
              <w:top w:val="nil"/>
              <w:left w:val="nil"/>
              <w:bottom w:val="single" w:sz="4" w:space="0" w:color="000000"/>
              <w:right w:val="single" w:sz="4" w:space="0" w:color="000000"/>
            </w:tcBorders>
            <w:shd w:val="clear" w:color="auto" w:fill="auto"/>
            <w:hideMark/>
          </w:tcPr>
          <w:p w14:paraId="0032B5B0"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Yivsiz Av  Tüfeği</w:t>
            </w:r>
          </w:p>
        </w:tc>
        <w:tc>
          <w:tcPr>
            <w:tcW w:w="3370" w:type="dxa"/>
            <w:tcBorders>
              <w:top w:val="nil"/>
              <w:left w:val="nil"/>
              <w:bottom w:val="single" w:sz="4" w:space="0" w:color="000000"/>
              <w:right w:val="single" w:sz="4" w:space="0" w:color="000000"/>
            </w:tcBorders>
            <w:shd w:val="clear" w:color="auto" w:fill="auto"/>
            <w:hideMark/>
          </w:tcPr>
          <w:p w14:paraId="3470C37B"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TORUN</w:t>
            </w:r>
          </w:p>
        </w:tc>
        <w:tc>
          <w:tcPr>
            <w:tcW w:w="2558" w:type="dxa"/>
            <w:tcBorders>
              <w:top w:val="nil"/>
              <w:left w:val="nil"/>
              <w:bottom w:val="single" w:sz="4" w:space="0" w:color="000000"/>
              <w:right w:val="single" w:sz="4" w:space="0" w:color="000000"/>
            </w:tcBorders>
            <w:shd w:val="clear" w:color="auto" w:fill="auto"/>
            <w:hideMark/>
          </w:tcPr>
          <w:p w14:paraId="65081568"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SÜPER POZE</w:t>
            </w:r>
          </w:p>
        </w:tc>
        <w:tc>
          <w:tcPr>
            <w:tcW w:w="709" w:type="dxa"/>
            <w:tcBorders>
              <w:top w:val="nil"/>
              <w:left w:val="nil"/>
              <w:bottom w:val="single" w:sz="4" w:space="0" w:color="000000"/>
              <w:right w:val="single" w:sz="4" w:space="0" w:color="000000"/>
            </w:tcBorders>
            <w:shd w:val="clear" w:color="auto" w:fill="auto"/>
            <w:hideMark/>
          </w:tcPr>
          <w:p w14:paraId="022A2933" w14:textId="77777777" w:rsidR="000D04E9" w:rsidRPr="000D04E9" w:rsidRDefault="000D04E9" w:rsidP="000D04E9">
            <w:pPr>
              <w:spacing w:after="0" w:line="240" w:lineRule="auto"/>
              <w:jc w:val="center"/>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12</w:t>
            </w:r>
          </w:p>
        </w:tc>
        <w:tc>
          <w:tcPr>
            <w:tcW w:w="2316" w:type="dxa"/>
            <w:tcBorders>
              <w:top w:val="nil"/>
              <w:left w:val="nil"/>
              <w:bottom w:val="single" w:sz="4" w:space="0" w:color="000000"/>
              <w:right w:val="single" w:sz="4" w:space="0" w:color="000000"/>
            </w:tcBorders>
            <w:shd w:val="clear" w:color="auto" w:fill="auto"/>
            <w:noWrap/>
            <w:hideMark/>
          </w:tcPr>
          <w:p w14:paraId="267B4B04" w14:textId="77777777" w:rsidR="000D04E9" w:rsidRPr="000D04E9" w:rsidRDefault="000D04E9" w:rsidP="000D04E9">
            <w:pPr>
              <w:spacing w:after="0" w:line="240" w:lineRule="auto"/>
              <w:rPr>
                <w:rFonts w:ascii="Times New Roman" w:eastAsia="Times New Roman" w:hAnsi="Times New Roman" w:cs="Times New Roman"/>
                <w:sz w:val="24"/>
                <w:szCs w:val="24"/>
              </w:rPr>
            </w:pPr>
            <w:r w:rsidRPr="000D04E9">
              <w:rPr>
                <w:rFonts w:ascii="Times New Roman" w:eastAsia="Times New Roman" w:hAnsi="Times New Roman" w:cs="Times New Roman"/>
                <w:sz w:val="24"/>
                <w:szCs w:val="24"/>
              </w:rPr>
              <w:t>11P1056</w:t>
            </w:r>
          </w:p>
        </w:tc>
        <w:tc>
          <w:tcPr>
            <w:tcW w:w="4007" w:type="dxa"/>
            <w:tcBorders>
              <w:top w:val="nil"/>
              <w:left w:val="nil"/>
              <w:bottom w:val="single" w:sz="4" w:space="0" w:color="000000"/>
              <w:right w:val="single" w:sz="4" w:space="0" w:color="000000"/>
            </w:tcBorders>
            <w:shd w:val="clear" w:color="auto" w:fill="auto"/>
            <w:hideMark/>
          </w:tcPr>
          <w:p w14:paraId="62F9A8DA"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STANDARTLARA UYGUNDUR</w:t>
            </w:r>
          </w:p>
        </w:tc>
      </w:tr>
      <w:tr w:rsidR="000D04E9" w:rsidRPr="000D04E9" w14:paraId="6998DB54" w14:textId="77777777" w:rsidTr="000D04E9">
        <w:trPr>
          <w:trHeight w:val="349"/>
        </w:trPr>
        <w:tc>
          <w:tcPr>
            <w:tcW w:w="732" w:type="dxa"/>
            <w:tcBorders>
              <w:top w:val="nil"/>
              <w:left w:val="single" w:sz="4" w:space="0" w:color="000000"/>
              <w:bottom w:val="single" w:sz="4" w:space="0" w:color="000000"/>
              <w:right w:val="single" w:sz="4" w:space="0" w:color="000000"/>
            </w:tcBorders>
            <w:shd w:val="clear" w:color="auto" w:fill="auto"/>
            <w:hideMark/>
          </w:tcPr>
          <w:p w14:paraId="1E4242D6" w14:textId="77777777" w:rsidR="000D04E9" w:rsidRPr="000D04E9" w:rsidRDefault="000D04E9" w:rsidP="000D04E9">
            <w:pPr>
              <w:spacing w:after="0" w:line="240" w:lineRule="auto"/>
              <w:jc w:val="center"/>
              <w:rPr>
                <w:rFonts w:ascii="Times New Roman" w:eastAsia="Times New Roman" w:hAnsi="Times New Roman" w:cs="Times New Roman"/>
                <w:b/>
                <w:bCs/>
                <w:color w:val="auto"/>
                <w:sz w:val="24"/>
                <w:szCs w:val="24"/>
              </w:rPr>
            </w:pPr>
            <w:r w:rsidRPr="000D04E9">
              <w:rPr>
                <w:rFonts w:ascii="Times New Roman" w:eastAsia="Times New Roman" w:hAnsi="Times New Roman" w:cs="Times New Roman"/>
                <w:b/>
                <w:bCs/>
                <w:color w:val="auto"/>
                <w:sz w:val="24"/>
                <w:szCs w:val="24"/>
              </w:rPr>
              <w:t>118</w:t>
            </w:r>
          </w:p>
        </w:tc>
        <w:tc>
          <w:tcPr>
            <w:tcW w:w="2528" w:type="dxa"/>
            <w:tcBorders>
              <w:top w:val="nil"/>
              <w:left w:val="nil"/>
              <w:bottom w:val="single" w:sz="4" w:space="0" w:color="000000"/>
              <w:right w:val="single" w:sz="4" w:space="0" w:color="000000"/>
            </w:tcBorders>
            <w:shd w:val="clear" w:color="auto" w:fill="auto"/>
            <w:hideMark/>
          </w:tcPr>
          <w:p w14:paraId="6F0AD1F3"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Yivsiz Av  Tüfeği</w:t>
            </w:r>
          </w:p>
        </w:tc>
        <w:tc>
          <w:tcPr>
            <w:tcW w:w="3370" w:type="dxa"/>
            <w:tcBorders>
              <w:top w:val="nil"/>
              <w:left w:val="nil"/>
              <w:bottom w:val="single" w:sz="4" w:space="0" w:color="000000"/>
              <w:right w:val="single" w:sz="4" w:space="0" w:color="000000"/>
            </w:tcBorders>
            <w:shd w:val="clear" w:color="auto" w:fill="auto"/>
            <w:hideMark/>
          </w:tcPr>
          <w:p w14:paraId="0D2538B0"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WİNCHESTER</w:t>
            </w:r>
          </w:p>
        </w:tc>
        <w:tc>
          <w:tcPr>
            <w:tcW w:w="2558" w:type="dxa"/>
            <w:tcBorders>
              <w:top w:val="nil"/>
              <w:left w:val="nil"/>
              <w:bottom w:val="single" w:sz="4" w:space="0" w:color="000000"/>
              <w:right w:val="single" w:sz="4" w:space="0" w:color="000000"/>
            </w:tcBorders>
            <w:shd w:val="clear" w:color="auto" w:fill="auto"/>
            <w:hideMark/>
          </w:tcPr>
          <w:p w14:paraId="67FC7082"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YARI OTAMATİK</w:t>
            </w:r>
          </w:p>
        </w:tc>
        <w:tc>
          <w:tcPr>
            <w:tcW w:w="709" w:type="dxa"/>
            <w:tcBorders>
              <w:top w:val="nil"/>
              <w:left w:val="nil"/>
              <w:bottom w:val="single" w:sz="4" w:space="0" w:color="000000"/>
              <w:right w:val="single" w:sz="4" w:space="0" w:color="000000"/>
            </w:tcBorders>
            <w:shd w:val="clear" w:color="auto" w:fill="auto"/>
            <w:hideMark/>
          </w:tcPr>
          <w:p w14:paraId="5A750A62" w14:textId="77777777" w:rsidR="000D04E9" w:rsidRPr="000D04E9" w:rsidRDefault="000D04E9" w:rsidP="000D04E9">
            <w:pPr>
              <w:spacing w:after="0" w:line="240" w:lineRule="auto"/>
              <w:jc w:val="center"/>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12</w:t>
            </w:r>
          </w:p>
        </w:tc>
        <w:tc>
          <w:tcPr>
            <w:tcW w:w="2316" w:type="dxa"/>
            <w:tcBorders>
              <w:top w:val="nil"/>
              <w:left w:val="nil"/>
              <w:bottom w:val="single" w:sz="4" w:space="0" w:color="000000"/>
              <w:right w:val="single" w:sz="4" w:space="0" w:color="000000"/>
            </w:tcBorders>
            <w:shd w:val="clear" w:color="auto" w:fill="auto"/>
            <w:noWrap/>
            <w:hideMark/>
          </w:tcPr>
          <w:p w14:paraId="571C45AA" w14:textId="77777777" w:rsidR="000D04E9" w:rsidRPr="000D04E9" w:rsidRDefault="000D04E9" w:rsidP="000D04E9">
            <w:pPr>
              <w:spacing w:after="0" w:line="240" w:lineRule="auto"/>
              <w:rPr>
                <w:rFonts w:ascii="Times New Roman" w:eastAsia="Times New Roman" w:hAnsi="Times New Roman" w:cs="Times New Roman"/>
                <w:sz w:val="24"/>
                <w:szCs w:val="24"/>
              </w:rPr>
            </w:pPr>
            <w:r w:rsidRPr="000D04E9">
              <w:rPr>
                <w:rFonts w:ascii="Times New Roman" w:eastAsia="Times New Roman" w:hAnsi="Times New Roman" w:cs="Times New Roman"/>
                <w:sz w:val="24"/>
                <w:szCs w:val="24"/>
              </w:rPr>
              <w:t>5933</w:t>
            </w:r>
          </w:p>
        </w:tc>
        <w:tc>
          <w:tcPr>
            <w:tcW w:w="4007" w:type="dxa"/>
            <w:tcBorders>
              <w:top w:val="nil"/>
              <w:left w:val="nil"/>
              <w:bottom w:val="single" w:sz="4" w:space="0" w:color="000000"/>
              <w:right w:val="single" w:sz="4" w:space="0" w:color="000000"/>
            </w:tcBorders>
            <w:shd w:val="clear" w:color="auto" w:fill="auto"/>
            <w:hideMark/>
          </w:tcPr>
          <w:p w14:paraId="72A97275"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STANDARTLARA UYGUNDUR</w:t>
            </w:r>
          </w:p>
        </w:tc>
      </w:tr>
      <w:tr w:rsidR="000D04E9" w:rsidRPr="000D04E9" w14:paraId="380F2626" w14:textId="77777777" w:rsidTr="000D04E9">
        <w:trPr>
          <w:trHeight w:val="349"/>
        </w:trPr>
        <w:tc>
          <w:tcPr>
            <w:tcW w:w="732" w:type="dxa"/>
            <w:tcBorders>
              <w:top w:val="nil"/>
              <w:left w:val="single" w:sz="4" w:space="0" w:color="000000"/>
              <w:bottom w:val="single" w:sz="4" w:space="0" w:color="000000"/>
              <w:right w:val="single" w:sz="4" w:space="0" w:color="000000"/>
            </w:tcBorders>
            <w:shd w:val="clear" w:color="auto" w:fill="auto"/>
            <w:hideMark/>
          </w:tcPr>
          <w:p w14:paraId="282303DA" w14:textId="77777777" w:rsidR="000D04E9" w:rsidRPr="000D04E9" w:rsidRDefault="000D04E9" w:rsidP="000D04E9">
            <w:pPr>
              <w:spacing w:after="0" w:line="240" w:lineRule="auto"/>
              <w:jc w:val="center"/>
              <w:rPr>
                <w:rFonts w:ascii="Times New Roman" w:eastAsia="Times New Roman" w:hAnsi="Times New Roman" w:cs="Times New Roman"/>
                <w:b/>
                <w:bCs/>
                <w:color w:val="auto"/>
                <w:sz w:val="24"/>
                <w:szCs w:val="24"/>
              </w:rPr>
            </w:pPr>
            <w:r w:rsidRPr="000D04E9">
              <w:rPr>
                <w:rFonts w:ascii="Times New Roman" w:eastAsia="Times New Roman" w:hAnsi="Times New Roman" w:cs="Times New Roman"/>
                <w:b/>
                <w:bCs/>
                <w:color w:val="auto"/>
                <w:sz w:val="24"/>
                <w:szCs w:val="24"/>
              </w:rPr>
              <w:t>127</w:t>
            </w:r>
          </w:p>
        </w:tc>
        <w:tc>
          <w:tcPr>
            <w:tcW w:w="2528" w:type="dxa"/>
            <w:tcBorders>
              <w:top w:val="nil"/>
              <w:left w:val="nil"/>
              <w:bottom w:val="single" w:sz="4" w:space="0" w:color="000000"/>
              <w:right w:val="single" w:sz="4" w:space="0" w:color="000000"/>
            </w:tcBorders>
            <w:shd w:val="clear" w:color="auto" w:fill="auto"/>
            <w:hideMark/>
          </w:tcPr>
          <w:p w14:paraId="62578FF8"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Yivsiz Av  Tüfeği</w:t>
            </w:r>
          </w:p>
        </w:tc>
        <w:tc>
          <w:tcPr>
            <w:tcW w:w="3370" w:type="dxa"/>
            <w:tcBorders>
              <w:top w:val="nil"/>
              <w:left w:val="nil"/>
              <w:bottom w:val="single" w:sz="4" w:space="0" w:color="000000"/>
              <w:right w:val="single" w:sz="4" w:space="0" w:color="000000"/>
            </w:tcBorders>
            <w:shd w:val="clear" w:color="auto" w:fill="auto"/>
            <w:hideMark/>
          </w:tcPr>
          <w:p w14:paraId="543B0BC3"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BROWLİNG A-500G</w:t>
            </w:r>
          </w:p>
        </w:tc>
        <w:tc>
          <w:tcPr>
            <w:tcW w:w="2558" w:type="dxa"/>
            <w:tcBorders>
              <w:top w:val="nil"/>
              <w:left w:val="nil"/>
              <w:bottom w:val="single" w:sz="4" w:space="0" w:color="000000"/>
              <w:right w:val="single" w:sz="4" w:space="0" w:color="000000"/>
            </w:tcBorders>
            <w:shd w:val="clear" w:color="auto" w:fill="auto"/>
            <w:hideMark/>
          </w:tcPr>
          <w:p w14:paraId="783F1C8A"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YARI OTAMATİK</w:t>
            </w:r>
          </w:p>
        </w:tc>
        <w:tc>
          <w:tcPr>
            <w:tcW w:w="709" w:type="dxa"/>
            <w:tcBorders>
              <w:top w:val="nil"/>
              <w:left w:val="nil"/>
              <w:bottom w:val="single" w:sz="4" w:space="0" w:color="000000"/>
              <w:right w:val="single" w:sz="4" w:space="0" w:color="000000"/>
            </w:tcBorders>
            <w:shd w:val="clear" w:color="auto" w:fill="auto"/>
            <w:hideMark/>
          </w:tcPr>
          <w:p w14:paraId="2836DF22" w14:textId="77777777" w:rsidR="000D04E9" w:rsidRPr="000D04E9" w:rsidRDefault="000D04E9" w:rsidP="000D04E9">
            <w:pPr>
              <w:spacing w:after="0" w:line="240" w:lineRule="auto"/>
              <w:jc w:val="center"/>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12</w:t>
            </w:r>
          </w:p>
        </w:tc>
        <w:tc>
          <w:tcPr>
            <w:tcW w:w="2316" w:type="dxa"/>
            <w:tcBorders>
              <w:top w:val="nil"/>
              <w:left w:val="nil"/>
              <w:bottom w:val="single" w:sz="4" w:space="0" w:color="000000"/>
              <w:right w:val="single" w:sz="4" w:space="0" w:color="000000"/>
            </w:tcBorders>
            <w:shd w:val="clear" w:color="auto" w:fill="auto"/>
            <w:noWrap/>
            <w:hideMark/>
          </w:tcPr>
          <w:p w14:paraId="5C1ADEB6" w14:textId="77777777" w:rsidR="000D04E9" w:rsidRPr="000D04E9" w:rsidRDefault="000D04E9" w:rsidP="000D04E9">
            <w:pPr>
              <w:spacing w:after="0" w:line="240" w:lineRule="auto"/>
              <w:rPr>
                <w:rFonts w:ascii="Times New Roman" w:eastAsia="Times New Roman" w:hAnsi="Times New Roman" w:cs="Times New Roman"/>
                <w:sz w:val="24"/>
                <w:szCs w:val="24"/>
              </w:rPr>
            </w:pPr>
            <w:r w:rsidRPr="000D04E9">
              <w:rPr>
                <w:rFonts w:ascii="Times New Roman" w:eastAsia="Times New Roman" w:hAnsi="Times New Roman" w:cs="Times New Roman"/>
                <w:sz w:val="24"/>
                <w:szCs w:val="24"/>
              </w:rPr>
              <w:t>52715</w:t>
            </w:r>
          </w:p>
        </w:tc>
        <w:tc>
          <w:tcPr>
            <w:tcW w:w="4007" w:type="dxa"/>
            <w:tcBorders>
              <w:top w:val="nil"/>
              <w:left w:val="nil"/>
              <w:bottom w:val="single" w:sz="4" w:space="0" w:color="000000"/>
              <w:right w:val="single" w:sz="4" w:space="0" w:color="000000"/>
            </w:tcBorders>
            <w:shd w:val="clear" w:color="auto" w:fill="auto"/>
            <w:hideMark/>
          </w:tcPr>
          <w:p w14:paraId="0DDED146"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STANDARTLARA UYGUNDUR</w:t>
            </w:r>
          </w:p>
        </w:tc>
      </w:tr>
      <w:tr w:rsidR="000D04E9" w:rsidRPr="000D04E9" w14:paraId="665B1117" w14:textId="77777777" w:rsidTr="000D04E9">
        <w:trPr>
          <w:trHeight w:val="349"/>
        </w:trPr>
        <w:tc>
          <w:tcPr>
            <w:tcW w:w="732" w:type="dxa"/>
            <w:tcBorders>
              <w:top w:val="nil"/>
              <w:left w:val="single" w:sz="4" w:space="0" w:color="000000"/>
              <w:bottom w:val="single" w:sz="4" w:space="0" w:color="000000"/>
              <w:right w:val="single" w:sz="4" w:space="0" w:color="000000"/>
            </w:tcBorders>
            <w:shd w:val="clear" w:color="auto" w:fill="auto"/>
            <w:hideMark/>
          </w:tcPr>
          <w:p w14:paraId="383750BA" w14:textId="77777777" w:rsidR="000D04E9" w:rsidRPr="000D04E9" w:rsidRDefault="000D04E9" w:rsidP="000D04E9">
            <w:pPr>
              <w:spacing w:after="0" w:line="240" w:lineRule="auto"/>
              <w:jc w:val="center"/>
              <w:rPr>
                <w:rFonts w:ascii="Times New Roman" w:eastAsia="Times New Roman" w:hAnsi="Times New Roman" w:cs="Times New Roman"/>
                <w:b/>
                <w:bCs/>
                <w:color w:val="auto"/>
                <w:sz w:val="24"/>
                <w:szCs w:val="24"/>
              </w:rPr>
            </w:pPr>
            <w:r w:rsidRPr="000D04E9">
              <w:rPr>
                <w:rFonts w:ascii="Times New Roman" w:eastAsia="Times New Roman" w:hAnsi="Times New Roman" w:cs="Times New Roman"/>
                <w:b/>
                <w:bCs/>
                <w:color w:val="auto"/>
                <w:sz w:val="24"/>
                <w:szCs w:val="24"/>
              </w:rPr>
              <w:t>132</w:t>
            </w:r>
          </w:p>
        </w:tc>
        <w:tc>
          <w:tcPr>
            <w:tcW w:w="2528" w:type="dxa"/>
            <w:tcBorders>
              <w:top w:val="nil"/>
              <w:left w:val="nil"/>
              <w:bottom w:val="single" w:sz="4" w:space="0" w:color="000000"/>
              <w:right w:val="single" w:sz="4" w:space="0" w:color="000000"/>
            </w:tcBorders>
            <w:shd w:val="clear" w:color="auto" w:fill="auto"/>
            <w:hideMark/>
          </w:tcPr>
          <w:p w14:paraId="3D20D001"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Yivsiz Av  Tüfeği</w:t>
            </w:r>
          </w:p>
        </w:tc>
        <w:tc>
          <w:tcPr>
            <w:tcW w:w="3370" w:type="dxa"/>
            <w:tcBorders>
              <w:top w:val="nil"/>
              <w:left w:val="nil"/>
              <w:bottom w:val="single" w:sz="4" w:space="0" w:color="000000"/>
              <w:right w:val="single" w:sz="4" w:space="0" w:color="000000"/>
            </w:tcBorders>
            <w:shd w:val="clear" w:color="auto" w:fill="auto"/>
            <w:hideMark/>
          </w:tcPr>
          <w:p w14:paraId="2ED88770"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AKSOR</w:t>
            </w:r>
          </w:p>
        </w:tc>
        <w:tc>
          <w:tcPr>
            <w:tcW w:w="2558" w:type="dxa"/>
            <w:tcBorders>
              <w:top w:val="nil"/>
              <w:left w:val="nil"/>
              <w:bottom w:val="single" w:sz="4" w:space="0" w:color="000000"/>
              <w:right w:val="single" w:sz="4" w:space="0" w:color="000000"/>
            </w:tcBorders>
            <w:shd w:val="clear" w:color="auto" w:fill="auto"/>
            <w:hideMark/>
          </w:tcPr>
          <w:p w14:paraId="43D09BB2"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YARI OTAMATİK</w:t>
            </w:r>
          </w:p>
        </w:tc>
        <w:tc>
          <w:tcPr>
            <w:tcW w:w="709" w:type="dxa"/>
            <w:tcBorders>
              <w:top w:val="nil"/>
              <w:left w:val="nil"/>
              <w:bottom w:val="single" w:sz="4" w:space="0" w:color="000000"/>
              <w:right w:val="single" w:sz="4" w:space="0" w:color="000000"/>
            </w:tcBorders>
            <w:shd w:val="clear" w:color="auto" w:fill="auto"/>
            <w:hideMark/>
          </w:tcPr>
          <w:p w14:paraId="34F1C47F" w14:textId="77777777" w:rsidR="000D04E9" w:rsidRPr="000D04E9" w:rsidRDefault="000D04E9" w:rsidP="000D04E9">
            <w:pPr>
              <w:spacing w:after="0" w:line="240" w:lineRule="auto"/>
              <w:jc w:val="center"/>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12</w:t>
            </w:r>
          </w:p>
        </w:tc>
        <w:tc>
          <w:tcPr>
            <w:tcW w:w="2316" w:type="dxa"/>
            <w:tcBorders>
              <w:top w:val="nil"/>
              <w:left w:val="nil"/>
              <w:bottom w:val="single" w:sz="4" w:space="0" w:color="000000"/>
              <w:right w:val="single" w:sz="4" w:space="0" w:color="000000"/>
            </w:tcBorders>
            <w:shd w:val="clear" w:color="auto" w:fill="auto"/>
            <w:hideMark/>
          </w:tcPr>
          <w:p w14:paraId="3A0C04E5"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16-A-0692</w:t>
            </w:r>
          </w:p>
        </w:tc>
        <w:tc>
          <w:tcPr>
            <w:tcW w:w="4007" w:type="dxa"/>
            <w:tcBorders>
              <w:top w:val="nil"/>
              <w:left w:val="nil"/>
              <w:bottom w:val="single" w:sz="4" w:space="0" w:color="000000"/>
              <w:right w:val="single" w:sz="4" w:space="0" w:color="000000"/>
            </w:tcBorders>
            <w:shd w:val="clear" w:color="auto" w:fill="auto"/>
            <w:hideMark/>
          </w:tcPr>
          <w:p w14:paraId="7A2486FA"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STANDARTLARA UYGUNDUR</w:t>
            </w:r>
          </w:p>
        </w:tc>
      </w:tr>
      <w:tr w:rsidR="000D04E9" w:rsidRPr="000D04E9" w14:paraId="483903E6" w14:textId="77777777" w:rsidTr="000D04E9">
        <w:trPr>
          <w:trHeight w:val="349"/>
        </w:trPr>
        <w:tc>
          <w:tcPr>
            <w:tcW w:w="732" w:type="dxa"/>
            <w:tcBorders>
              <w:top w:val="nil"/>
              <w:left w:val="single" w:sz="4" w:space="0" w:color="000000"/>
              <w:bottom w:val="single" w:sz="4" w:space="0" w:color="000000"/>
              <w:right w:val="single" w:sz="4" w:space="0" w:color="000000"/>
            </w:tcBorders>
            <w:shd w:val="clear" w:color="auto" w:fill="auto"/>
            <w:hideMark/>
          </w:tcPr>
          <w:p w14:paraId="4EAB8B54" w14:textId="77777777" w:rsidR="000D04E9" w:rsidRPr="000D04E9" w:rsidRDefault="000D04E9" w:rsidP="000D04E9">
            <w:pPr>
              <w:spacing w:after="0" w:line="240" w:lineRule="auto"/>
              <w:jc w:val="center"/>
              <w:rPr>
                <w:rFonts w:ascii="Times New Roman" w:eastAsia="Times New Roman" w:hAnsi="Times New Roman" w:cs="Times New Roman"/>
                <w:b/>
                <w:bCs/>
                <w:color w:val="auto"/>
                <w:sz w:val="24"/>
                <w:szCs w:val="24"/>
              </w:rPr>
            </w:pPr>
            <w:r w:rsidRPr="000D04E9">
              <w:rPr>
                <w:rFonts w:ascii="Times New Roman" w:eastAsia="Times New Roman" w:hAnsi="Times New Roman" w:cs="Times New Roman"/>
                <w:b/>
                <w:bCs/>
                <w:color w:val="auto"/>
                <w:sz w:val="24"/>
                <w:szCs w:val="24"/>
              </w:rPr>
              <w:t>135</w:t>
            </w:r>
          </w:p>
        </w:tc>
        <w:tc>
          <w:tcPr>
            <w:tcW w:w="2528" w:type="dxa"/>
            <w:tcBorders>
              <w:top w:val="nil"/>
              <w:left w:val="nil"/>
              <w:bottom w:val="single" w:sz="4" w:space="0" w:color="000000"/>
              <w:right w:val="single" w:sz="4" w:space="0" w:color="000000"/>
            </w:tcBorders>
            <w:shd w:val="clear" w:color="auto" w:fill="auto"/>
            <w:hideMark/>
          </w:tcPr>
          <w:p w14:paraId="260CE58A"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Yivsiz Av  Tüfeği</w:t>
            </w:r>
          </w:p>
        </w:tc>
        <w:tc>
          <w:tcPr>
            <w:tcW w:w="3370" w:type="dxa"/>
            <w:tcBorders>
              <w:top w:val="nil"/>
              <w:left w:val="nil"/>
              <w:bottom w:val="single" w:sz="4" w:space="0" w:color="000000"/>
              <w:right w:val="single" w:sz="4" w:space="0" w:color="000000"/>
            </w:tcBorders>
            <w:shd w:val="clear" w:color="auto" w:fill="auto"/>
            <w:hideMark/>
          </w:tcPr>
          <w:p w14:paraId="57CEB8AC"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HUĞULU KOOP</w:t>
            </w:r>
          </w:p>
        </w:tc>
        <w:tc>
          <w:tcPr>
            <w:tcW w:w="2558" w:type="dxa"/>
            <w:tcBorders>
              <w:top w:val="nil"/>
              <w:left w:val="nil"/>
              <w:bottom w:val="single" w:sz="4" w:space="0" w:color="000000"/>
              <w:right w:val="single" w:sz="4" w:space="0" w:color="000000"/>
            </w:tcBorders>
            <w:shd w:val="clear" w:color="auto" w:fill="auto"/>
            <w:hideMark/>
          </w:tcPr>
          <w:p w14:paraId="308F7AA6"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ÇİFT KIRMA</w:t>
            </w:r>
          </w:p>
        </w:tc>
        <w:tc>
          <w:tcPr>
            <w:tcW w:w="709" w:type="dxa"/>
            <w:tcBorders>
              <w:top w:val="nil"/>
              <w:left w:val="nil"/>
              <w:bottom w:val="single" w:sz="4" w:space="0" w:color="000000"/>
              <w:right w:val="single" w:sz="4" w:space="0" w:color="000000"/>
            </w:tcBorders>
            <w:shd w:val="clear" w:color="auto" w:fill="auto"/>
            <w:hideMark/>
          </w:tcPr>
          <w:p w14:paraId="0B60F5D2" w14:textId="77777777" w:rsidR="000D04E9" w:rsidRPr="000D04E9" w:rsidRDefault="000D04E9" w:rsidP="000D04E9">
            <w:pPr>
              <w:spacing w:after="0" w:line="240" w:lineRule="auto"/>
              <w:jc w:val="center"/>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12</w:t>
            </w:r>
          </w:p>
        </w:tc>
        <w:tc>
          <w:tcPr>
            <w:tcW w:w="2316" w:type="dxa"/>
            <w:tcBorders>
              <w:top w:val="nil"/>
              <w:left w:val="nil"/>
              <w:bottom w:val="single" w:sz="4" w:space="0" w:color="000000"/>
              <w:right w:val="single" w:sz="4" w:space="0" w:color="000000"/>
            </w:tcBorders>
            <w:shd w:val="clear" w:color="auto" w:fill="auto"/>
            <w:noWrap/>
            <w:hideMark/>
          </w:tcPr>
          <w:p w14:paraId="21C31FA8" w14:textId="77777777" w:rsidR="000D04E9" w:rsidRPr="000D04E9" w:rsidRDefault="000D04E9" w:rsidP="000D04E9">
            <w:pPr>
              <w:spacing w:after="0" w:line="240" w:lineRule="auto"/>
              <w:rPr>
                <w:rFonts w:ascii="Times New Roman" w:eastAsia="Times New Roman" w:hAnsi="Times New Roman" w:cs="Times New Roman"/>
                <w:sz w:val="24"/>
                <w:szCs w:val="24"/>
              </w:rPr>
            </w:pPr>
            <w:r w:rsidRPr="000D04E9">
              <w:rPr>
                <w:rFonts w:ascii="Times New Roman" w:eastAsia="Times New Roman" w:hAnsi="Times New Roman" w:cs="Times New Roman"/>
                <w:sz w:val="24"/>
                <w:szCs w:val="24"/>
              </w:rPr>
              <w:t>104878</w:t>
            </w:r>
          </w:p>
        </w:tc>
        <w:tc>
          <w:tcPr>
            <w:tcW w:w="4007" w:type="dxa"/>
            <w:tcBorders>
              <w:top w:val="nil"/>
              <w:left w:val="nil"/>
              <w:bottom w:val="single" w:sz="4" w:space="0" w:color="000000"/>
              <w:right w:val="single" w:sz="4" w:space="0" w:color="000000"/>
            </w:tcBorders>
            <w:shd w:val="clear" w:color="auto" w:fill="auto"/>
            <w:hideMark/>
          </w:tcPr>
          <w:p w14:paraId="55A22382"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STANDARTLARA UYGUNDUR</w:t>
            </w:r>
          </w:p>
        </w:tc>
      </w:tr>
      <w:tr w:rsidR="000D04E9" w:rsidRPr="000D04E9" w14:paraId="5D74DB3A" w14:textId="77777777" w:rsidTr="000D04E9">
        <w:trPr>
          <w:trHeight w:val="349"/>
        </w:trPr>
        <w:tc>
          <w:tcPr>
            <w:tcW w:w="732" w:type="dxa"/>
            <w:tcBorders>
              <w:top w:val="nil"/>
              <w:left w:val="single" w:sz="4" w:space="0" w:color="000000"/>
              <w:bottom w:val="single" w:sz="4" w:space="0" w:color="000000"/>
              <w:right w:val="single" w:sz="4" w:space="0" w:color="000000"/>
            </w:tcBorders>
            <w:shd w:val="clear" w:color="auto" w:fill="auto"/>
            <w:hideMark/>
          </w:tcPr>
          <w:p w14:paraId="4E5767F2" w14:textId="77777777" w:rsidR="000D04E9" w:rsidRPr="000D04E9" w:rsidRDefault="000D04E9" w:rsidP="000D04E9">
            <w:pPr>
              <w:spacing w:after="0" w:line="240" w:lineRule="auto"/>
              <w:jc w:val="center"/>
              <w:rPr>
                <w:rFonts w:ascii="Times New Roman" w:eastAsia="Times New Roman" w:hAnsi="Times New Roman" w:cs="Times New Roman"/>
                <w:b/>
                <w:bCs/>
                <w:color w:val="auto"/>
                <w:sz w:val="24"/>
                <w:szCs w:val="24"/>
              </w:rPr>
            </w:pPr>
            <w:r w:rsidRPr="000D04E9">
              <w:rPr>
                <w:rFonts w:ascii="Times New Roman" w:eastAsia="Times New Roman" w:hAnsi="Times New Roman" w:cs="Times New Roman"/>
                <w:b/>
                <w:bCs/>
                <w:color w:val="auto"/>
                <w:sz w:val="24"/>
                <w:szCs w:val="24"/>
              </w:rPr>
              <w:t>138</w:t>
            </w:r>
          </w:p>
        </w:tc>
        <w:tc>
          <w:tcPr>
            <w:tcW w:w="2528" w:type="dxa"/>
            <w:tcBorders>
              <w:top w:val="nil"/>
              <w:left w:val="nil"/>
              <w:bottom w:val="single" w:sz="4" w:space="0" w:color="000000"/>
              <w:right w:val="single" w:sz="4" w:space="0" w:color="000000"/>
            </w:tcBorders>
            <w:shd w:val="clear" w:color="auto" w:fill="auto"/>
            <w:hideMark/>
          </w:tcPr>
          <w:p w14:paraId="0A3B7D25"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Yivsiz Av  Tüfeği</w:t>
            </w:r>
          </w:p>
        </w:tc>
        <w:tc>
          <w:tcPr>
            <w:tcW w:w="3370" w:type="dxa"/>
            <w:tcBorders>
              <w:top w:val="nil"/>
              <w:left w:val="nil"/>
              <w:bottom w:val="single" w:sz="4" w:space="0" w:color="000000"/>
              <w:right w:val="single" w:sz="4" w:space="0" w:color="000000"/>
            </w:tcBorders>
            <w:shd w:val="clear" w:color="auto" w:fill="auto"/>
            <w:hideMark/>
          </w:tcPr>
          <w:p w14:paraId="273C99D5"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ATA ARMS</w:t>
            </w:r>
          </w:p>
        </w:tc>
        <w:tc>
          <w:tcPr>
            <w:tcW w:w="2558" w:type="dxa"/>
            <w:tcBorders>
              <w:top w:val="nil"/>
              <w:left w:val="nil"/>
              <w:bottom w:val="single" w:sz="4" w:space="0" w:color="000000"/>
              <w:right w:val="single" w:sz="4" w:space="0" w:color="000000"/>
            </w:tcBorders>
            <w:shd w:val="clear" w:color="auto" w:fill="auto"/>
            <w:hideMark/>
          </w:tcPr>
          <w:p w14:paraId="5AE64C5B"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YARI OTAMATİK</w:t>
            </w:r>
          </w:p>
        </w:tc>
        <w:tc>
          <w:tcPr>
            <w:tcW w:w="709" w:type="dxa"/>
            <w:tcBorders>
              <w:top w:val="nil"/>
              <w:left w:val="nil"/>
              <w:bottom w:val="single" w:sz="4" w:space="0" w:color="000000"/>
              <w:right w:val="single" w:sz="4" w:space="0" w:color="000000"/>
            </w:tcBorders>
            <w:shd w:val="clear" w:color="auto" w:fill="auto"/>
            <w:hideMark/>
          </w:tcPr>
          <w:p w14:paraId="500C1FF1" w14:textId="77777777" w:rsidR="000D04E9" w:rsidRPr="000D04E9" w:rsidRDefault="000D04E9" w:rsidP="000D04E9">
            <w:pPr>
              <w:spacing w:after="0" w:line="240" w:lineRule="auto"/>
              <w:jc w:val="center"/>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12</w:t>
            </w:r>
          </w:p>
        </w:tc>
        <w:tc>
          <w:tcPr>
            <w:tcW w:w="2316" w:type="dxa"/>
            <w:tcBorders>
              <w:top w:val="nil"/>
              <w:left w:val="nil"/>
              <w:bottom w:val="single" w:sz="4" w:space="0" w:color="000000"/>
              <w:right w:val="single" w:sz="4" w:space="0" w:color="000000"/>
            </w:tcBorders>
            <w:shd w:val="clear" w:color="auto" w:fill="auto"/>
            <w:noWrap/>
            <w:hideMark/>
          </w:tcPr>
          <w:p w14:paraId="7C323511" w14:textId="77777777" w:rsidR="000D04E9" w:rsidRPr="000D04E9" w:rsidRDefault="000D04E9" w:rsidP="000D04E9">
            <w:pPr>
              <w:spacing w:after="0" w:line="240" w:lineRule="auto"/>
              <w:rPr>
                <w:rFonts w:ascii="Times New Roman" w:eastAsia="Times New Roman" w:hAnsi="Times New Roman" w:cs="Times New Roman"/>
                <w:sz w:val="24"/>
                <w:szCs w:val="24"/>
              </w:rPr>
            </w:pPr>
            <w:r w:rsidRPr="000D04E9">
              <w:rPr>
                <w:rFonts w:ascii="Times New Roman" w:eastAsia="Times New Roman" w:hAnsi="Times New Roman" w:cs="Times New Roman"/>
                <w:sz w:val="24"/>
                <w:szCs w:val="24"/>
              </w:rPr>
              <w:t>16/00112</w:t>
            </w:r>
          </w:p>
        </w:tc>
        <w:tc>
          <w:tcPr>
            <w:tcW w:w="4007" w:type="dxa"/>
            <w:tcBorders>
              <w:top w:val="nil"/>
              <w:left w:val="nil"/>
              <w:bottom w:val="single" w:sz="4" w:space="0" w:color="000000"/>
              <w:right w:val="single" w:sz="4" w:space="0" w:color="000000"/>
            </w:tcBorders>
            <w:shd w:val="clear" w:color="auto" w:fill="auto"/>
            <w:hideMark/>
          </w:tcPr>
          <w:p w14:paraId="2D2AC92F"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STANDARTLARA UYGUNDUR</w:t>
            </w:r>
          </w:p>
        </w:tc>
      </w:tr>
      <w:tr w:rsidR="000D04E9" w:rsidRPr="000D04E9" w14:paraId="5B296036" w14:textId="77777777" w:rsidTr="000D04E9">
        <w:trPr>
          <w:trHeight w:val="349"/>
        </w:trPr>
        <w:tc>
          <w:tcPr>
            <w:tcW w:w="732" w:type="dxa"/>
            <w:tcBorders>
              <w:top w:val="nil"/>
              <w:left w:val="single" w:sz="4" w:space="0" w:color="000000"/>
              <w:bottom w:val="single" w:sz="4" w:space="0" w:color="000000"/>
              <w:right w:val="single" w:sz="4" w:space="0" w:color="000000"/>
            </w:tcBorders>
            <w:shd w:val="clear" w:color="auto" w:fill="auto"/>
            <w:hideMark/>
          </w:tcPr>
          <w:p w14:paraId="670B2107" w14:textId="77777777" w:rsidR="000D04E9" w:rsidRPr="000D04E9" w:rsidRDefault="000D04E9" w:rsidP="000D04E9">
            <w:pPr>
              <w:spacing w:after="0" w:line="240" w:lineRule="auto"/>
              <w:jc w:val="center"/>
              <w:rPr>
                <w:rFonts w:ascii="Times New Roman" w:eastAsia="Times New Roman" w:hAnsi="Times New Roman" w:cs="Times New Roman"/>
                <w:b/>
                <w:bCs/>
                <w:color w:val="auto"/>
                <w:sz w:val="24"/>
                <w:szCs w:val="24"/>
              </w:rPr>
            </w:pPr>
            <w:r w:rsidRPr="000D04E9">
              <w:rPr>
                <w:rFonts w:ascii="Times New Roman" w:eastAsia="Times New Roman" w:hAnsi="Times New Roman" w:cs="Times New Roman"/>
                <w:b/>
                <w:bCs/>
                <w:color w:val="auto"/>
                <w:sz w:val="24"/>
                <w:szCs w:val="24"/>
              </w:rPr>
              <w:t>144</w:t>
            </w:r>
          </w:p>
        </w:tc>
        <w:tc>
          <w:tcPr>
            <w:tcW w:w="2528" w:type="dxa"/>
            <w:tcBorders>
              <w:top w:val="nil"/>
              <w:left w:val="nil"/>
              <w:bottom w:val="single" w:sz="4" w:space="0" w:color="000000"/>
              <w:right w:val="single" w:sz="4" w:space="0" w:color="000000"/>
            </w:tcBorders>
            <w:shd w:val="clear" w:color="auto" w:fill="auto"/>
            <w:hideMark/>
          </w:tcPr>
          <w:p w14:paraId="30FEE508"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Yivsiz Av  Tüfeği</w:t>
            </w:r>
          </w:p>
        </w:tc>
        <w:tc>
          <w:tcPr>
            <w:tcW w:w="3370" w:type="dxa"/>
            <w:tcBorders>
              <w:top w:val="nil"/>
              <w:left w:val="nil"/>
              <w:bottom w:val="single" w:sz="4" w:space="0" w:color="000000"/>
              <w:right w:val="single" w:sz="4" w:space="0" w:color="000000"/>
            </w:tcBorders>
            <w:shd w:val="clear" w:color="auto" w:fill="auto"/>
            <w:hideMark/>
          </w:tcPr>
          <w:p w14:paraId="3DA5356E"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HUĞULU KOOP</w:t>
            </w:r>
          </w:p>
        </w:tc>
        <w:tc>
          <w:tcPr>
            <w:tcW w:w="2558" w:type="dxa"/>
            <w:tcBorders>
              <w:top w:val="nil"/>
              <w:left w:val="nil"/>
              <w:bottom w:val="single" w:sz="4" w:space="0" w:color="000000"/>
              <w:right w:val="single" w:sz="4" w:space="0" w:color="000000"/>
            </w:tcBorders>
            <w:shd w:val="clear" w:color="auto" w:fill="auto"/>
            <w:hideMark/>
          </w:tcPr>
          <w:p w14:paraId="05FF886B"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SÜPER POZE</w:t>
            </w:r>
          </w:p>
        </w:tc>
        <w:tc>
          <w:tcPr>
            <w:tcW w:w="709" w:type="dxa"/>
            <w:tcBorders>
              <w:top w:val="nil"/>
              <w:left w:val="nil"/>
              <w:bottom w:val="single" w:sz="4" w:space="0" w:color="000000"/>
              <w:right w:val="single" w:sz="4" w:space="0" w:color="000000"/>
            </w:tcBorders>
            <w:shd w:val="clear" w:color="auto" w:fill="auto"/>
            <w:hideMark/>
          </w:tcPr>
          <w:p w14:paraId="372120FA" w14:textId="77777777" w:rsidR="000D04E9" w:rsidRPr="000D04E9" w:rsidRDefault="000D04E9" w:rsidP="000D04E9">
            <w:pPr>
              <w:spacing w:after="0" w:line="240" w:lineRule="auto"/>
              <w:jc w:val="center"/>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12</w:t>
            </w:r>
          </w:p>
        </w:tc>
        <w:tc>
          <w:tcPr>
            <w:tcW w:w="2316" w:type="dxa"/>
            <w:tcBorders>
              <w:top w:val="nil"/>
              <w:left w:val="nil"/>
              <w:bottom w:val="single" w:sz="4" w:space="0" w:color="000000"/>
              <w:right w:val="single" w:sz="4" w:space="0" w:color="000000"/>
            </w:tcBorders>
            <w:shd w:val="clear" w:color="auto" w:fill="auto"/>
            <w:hideMark/>
          </w:tcPr>
          <w:p w14:paraId="0CFAE1D4"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62306</w:t>
            </w:r>
          </w:p>
        </w:tc>
        <w:tc>
          <w:tcPr>
            <w:tcW w:w="4007" w:type="dxa"/>
            <w:tcBorders>
              <w:top w:val="nil"/>
              <w:left w:val="nil"/>
              <w:bottom w:val="single" w:sz="4" w:space="0" w:color="000000"/>
              <w:right w:val="single" w:sz="4" w:space="0" w:color="000000"/>
            </w:tcBorders>
            <w:shd w:val="clear" w:color="auto" w:fill="auto"/>
            <w:hideMark/>
          </w:tcPr>
          <w:p w14:paraId="0FB62EAD"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STANDARTLARA UYGUNDUR</w:t>
            </w:r>
          </w:p>
        </w:tc>
      </w:tr>
      <w:tr w:rsidR="000D04E9" w:rsidRPr="000D04E9" w14:paraId="43A193F0" w14:textId="77777777" w:rsidTr="000D04E9">
        <w:trPr>
          <w:trHeight w:val="349"/>
        </w:trPr>
        <w:tc>
          <w:tcPr>
            <w:tcW w:w="732" w:type="dxa"/>
            <w:tcBorders>
              <w:top w:val="nil"/>
              <w:left w:val="single" w:sz="4" w:space="0" w:color="000000"/>
              <w:bottom w:val="single" w:sz="4" w:space="0" w:color="000000"/>
              <w:right w:val="single" w:sz="4" w:space="0" w:color="000000"/>
            </w:tcBorders>
            <w:shd w:val="clear" w:color="auto" w:fill="auto"/>
            <w:hideMark/>
          </w:tcPr>
          <w:p w14:paraId="5D5CEEC0" w14:textId="77777777" w:rsidR="000D04E9" w:rsidRPr="000D04E9" w:rsidRDefault="000D04E9" w:rsidP="000D04E9">
            <w:pPr>
              <w:spacing w:after="0" w:line="240" w:lineRule="auto"/>
              <w:jc w:val="center"/>
              <w:rPr>
                <w:rFonts w:ascii="Times New Roman" w:eastAsia="Times New Roman" w:hAnsi="Times New Roman" w:cs="Times New Roman"/>
                <w:b/>
                <w:bCs/>
                <w:color w:val="auto"/>
                <w:sz w:val="24"/>
                <w:szCs w:val="24"/>
              </w:rPr>
            </w:pPr>
            <w:r w:rsidRPr="000D04E9">
              <w:rPr>
                <w:rFonts w:ascii="Times New Roman" w:eastAsia="Times New Roman" w:hAnsi="Times New Roman" w:cs="Times New Roman"/>
                <w:b/>
                <w:bCs/>
                <w:color w:val="auto"/>
                <w:sz w:val="24"/>
                <w:szCs w:val="24"/>
              </w:rPr>
              <w:t>152</w:t>
            </w:r>
          </w:p>
        </w:tc>
        <w:tc>
          <w:tcPr>
            <w:tcW w:w="2528" w:type="dxa"/>
            <w:tcBorders>
              <w:top w:val="nil"/>
              <w:left w:val="nil"/>
              <w:bottom w:val="single" w:sz="4" w:space="0" w:color="000000"/>
              <w:right w:val="single" w:sz="4" w:space="0" w:color="000000"/>
            </w:tcBorders>
            <w:shd w:val="clear" w:color="auto" w:fill="auto"/>
            <w:hideMark/>
          </w:tcPr>
          <w:p w14:paraId="5140349C"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Yivsiz Av  Tüfeği</w:t>
            </w:r>
          </w:p>
        </w:tc>
        <w:tc>
          <w:tcPr>
            <w:tcW w:w="3370" w:type="dxa"/>
            <w:tcBorders>
              <w:top w:val="nil"/>
              <w:left w:val="nil"/>
              <w:bottom w:val="single" w:sz="4" w:space="0" w:color="000000"/>
              <w:right w:val="single" w:sz="4" w:space="0" w:color="000000"/>
            </w:tcBorders>
            <w:shd w:val="clear" w:color="auto" w:fill="auto"/>
            <w:hideMark/>
          </w:tcPr>
          <w:p w14:paraId="272F1DFD"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KRAL ARMS</w:t>
            </w:r>
          </w:p>
        </w:tc>
        <w:tc>
          <w:tcPr>
            <w:tcW w:w="2558" w:type="dxa"/>
            <w:tcBorders>
              <w:top w:val="nil"/>
              <w:left w:val="nil"/>
              <w:bottom w:val="single" w:sz="4" w:space="0" w:color="000000"/>
              <w:right w:val="single" w:sz="4" w:space="0" w:color="000000"/>
            </w:tcBorders>
            <w:shd w:val="clear" w:color="auto" w:fill="auto"/>
            <w:hideMark/>
          </w:tcPr>
          <w:p w14:paraId="559E3A2A"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YARI OTAMATİK</w:t>
            </w:r>
          </w:p>
        </w:tc>
        <w:tc>
          <w:tcPr>
            <w:tcW w:w="709" w:type="dxa"/>
            <w:tcBorders>
              <w:top w:val="nil"/>
              <w:left w:val="nil"/>
              <w:bottom w:val="single" w:sz="4" w:space="0" w:color="000000"/>
              <w:right w:val="single" w:sz="4" w:space="0" w:color="000000"/>
            </w:tcBorders>
            <w:shd w:val="clear" w:color="auto" w:fill="auto"/>
            <w:hideMark/>
          </w:tcPr>
          <w:p w14:paraId="322A537F" w14:textId="77777777" w:rsidR="000D04E9" w:rsidRPr="000D04E9" w:rsidRDefault="000D04E9" w:rsidP="000D04E9">
            <w:pPr>
              <w:spacing w:after="0" w:line="240" w:lineRule="auto"/>
              <w:jc w:val="center"/>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12</w:t>
            </w:r>
          </w:p>
        </w:tc>
        <w:tc>
          <w:tcPr>
            <w:tcW w:w="2316" w:type="dxa"/>
            <w:tcBorders>
              <w:top w:val="nil"/>
              <w:left w:val="nil"/>
              <w:bottom w:val="single" w:sz="4" w:space="0" w:color="000000"/>
              <w:right w:val="single" w:sz="4" w:space="0" w:color="000000"/>
            </w:tcBorders>
            <w:shd w:val="clear" w:color="auto" w:fill="auto"/>
            <w:noWrap/>
            <w:hideMark/>
          </w:tcPr>
          <w:p w14:paraId="1CD1FABE" w14:textId="77777777" w:rsidR="000D04E9" w:rsidRPr="000D04E9" w:rsidRDefault="000D04E9" w:rsidP="000D04E9">
            <w:pPr>
              <w:spacing w:after="0" w:line="240" w:lineRule="auto"/>
              <w:rPr>
                <w:rFonts w:ascii="Times New Roman" w:eastAsia="Times New Roman" w:hAnsi="Times New Roman" w:cs="Times New Roman"/>
                <w:sz w:val="24"/>
                <w:szCs w:val="24"/>
              </w:rPr>
            </w:pPr>
            <w:r w:rsidRPr="000D04E9">
              <w:rPr>
                <w:rFonts w:ascii="Times New Roman" w:eastAsia="Times New Roman" w:hAnsi="Times New Roman" w:cs="Times New Roman"/>
                <w:sz w:val="24"/>
                <w:szCs w:val="24"/>
              </w:rPr>
              <w:t>515332011</w:t>
            </w:r>
          </w:p>
        </w:tc>
        <w:tc>
          <w:tcPr>
            <w:tcW w:w="4007" w:type="dxa"/>
            <w:tcBorders>
              <w:top w:val="nil"/>
              <w:left w:val="nil"/>
              <w:bottom w:val="single" w:sz="4" w:space="0" w:color="000000"/>
              <w:right w:val="single" w:sz="4" w:space="0" w:color="000000"/>
            </w:tcBorders>
            <w:shd w:val="clear" w:color="auto" w:fill="auto"/>
            <w:hideMark/>
          </w:tcPr>
          <w:p w14:paraId="3E8D0911"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STANDARTLARA UYGUNDUR</w:t>
            </w:r>
          </w:p>
        </w:tc>
      </w:tr>
      <w:tr w:rsidR="000D04E9" w:rsidRPr="000D04E9" w14:paraId="7FA23835" w14:textId="77777777" w:rsidTr="000D04E9">
        <w:trPr>
          <w:trHeight w:val="349"/>
        </w:trPr>
        <w:tc>
          <w:tcPr>
            <w:tcW w:w="732" w:type="dxa"/>
            <w:tcBorders>
              <w:top w:val="nil"/>
              <w:left w:val="single" w:sz="4" w:space="0" w:color="000000"/>
              <w:bottom w:val="single" w:sz="4" w:space="0" w:color="000000"/>
              <w:right w:val="single" w:sz="4" w:space="0" w:color="000000"/>
            </w:tcBorders>
            <w:shd w:val="clear" w:color="auto" w:fill="auto"/>
            <w:hideMark/>
          </w:tcPr>
          <w:p w14:paraId="28B531F6" w14:textId="77777777" w:rsidR="000D04E9" w:rsidRPr="000D04E9" w:rsidRDefault="000D04E9" w:rsidP="000D04E9">
            <w:pPr>
              <w:spacing w:after="0" w:line="240" w:lineRule="auto"/>
              <w:jc w:val="center"/>
              <w:rPr>
                <w:rFonts w:ascii="Times New Roman" w:eastAsia="Times New Roman" w:hAnsi="Times New Roman" w:cs="Times New Roman"/>
                <w:b/>
                <w:bCs/>
                <w:color w:val="auto"/>
                <w:sz w:val="24"/>
                <w:szCs w:val="24"/>
              </w:rPr>
            </w:pPr>
            <w:r w:rsidRPr="000D04E9">
              <w:rPr>
                <w:rFonts w:ascii="Times New Roman" w:eastAsia="Times New Roman" w:hAnsi="Times New Roman" w:cs="Times New Roman"/>
                <w:b/>
                <w:bCs/>
                <w:color w:val="auto"/>
                <w:sz w:val="24"/>
                <w:szCs w:val="24"/>
              </w:rPr>
              <w:t>153</w:t>
            </w:r>
          </w:p>
        </w:tc>
        <w:tc>
          <w:tcPr>
            <w:tcW w:w="2528" w:type="dxa"/>
            <w:tcBorders>
              <w:top w:val="nil"/>
              <w:left w:val="nil"/>
              <w:bottom w:val="single" w:sz="4" w:space="0" w:color="000000"/>
              <w:right w:val="single" w:sz="4" w:space="0" w:color="000000"/>
            </w:tcBorders>
            <w:shd w:val="clear" w:color="auto" w:fill="auto"/>
            <w:hideMark/>
          </w:tcPr>
          <w:p w14:paraId="4A4A60B1"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Yivsiz Av  Tüfeği</w:t>
            </w:r>
          </w:p>
        </w:tc>
        <w:tc>
          <w:tcPr>
            <w:tcW w:w="3370" w:type="dxa"/>
            <w:tcBorders>
              <w:top w:val="nil"/>
              <w:left w:val="nil"/>
              <w:bottom w:val="single" w:sz="4" w:space="0" w:color="000000"/>
              <w:right w:val="single" w:sz="4" w:space="0" w:color="000000"/>
            </w:tcBorders>
            <w:shd w:val="clear" w:color="auto" w:fill="auto"/>
            <w:hideMark/>
          </w:tcPr>
          <w:p w14:paraId="226C343A"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HUĞULU KOOP</w:t>
            </w:r>
          </w:p>
        </w:tc>
        <w:tc>
          <w:tcPr>
            <w:tcW w:w="2558" w:type="dxa"/>
            <w:tcBorders>
              <w:top w:val="nil"/>
              <w:left w:val="nil"/>
              <w:bottom w:val="single" w:sz="4" w:space="0" w:color="000000"/>
              <w:right w:val="single" w:sz="4" w:space="0" w:color="000000"/>
            </w:tcBorders>
            <w:shd w:val="clear" w:color="auto" w:fill="auto"/>
            <w:hideMark/>
          </w:tcPr>
          <w:p w14:paraId="2C1C6B50"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SÜPER POZE</w:t>
            </w:r>
          </w:p>
        </w:tc>
        <w:tc>
          <w:tcPr>
            <w:tcW w:w="709" w:type="dxa"/>
            <w:tcBorders>
              <w:top w:val="nil"/>
              <w:left w:val="nil"/>
              <w:bottom w:val="single" w:sz="4" w:space="0" w:color="000000"/>
              <w:right w:val="single" w:sz="4" w:space="0" w:color="000000"/>
            </w:tcBorders>
            <w:shd w:val="clear" w:color="auto" w:fill="auto"/>
            <w:hideMark/>
          </w:tcPr>
          <w:p w14:paraId="594DB886" w14:textId="77777777" w:rsidR="000D04E9" w:rsidRPr="000D04E9" w:rsidRDefault="000D04E9" w:rsidP="000D04E9">
            <w:pPr>
              <w:spacing w:after="0" w:line="240" w:lineRule="auto"/>
              <w:jc w:val="center"/>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12</w:t>
            </w:r>
          </w:p>
        </w:tc>
        <w:tc>
          <w:tcPr>
            <w:tcW w:w="2316" w:type="dxa"/>
            <w:tcBorders>
              <w:top w:val="nil"/>
              <w:left w:val="nil"/>
              <w:bottom w:val="single" w:sz="4" w:space="0" w:color="000000"/>
              <w:right w:val="single" w:sz="4" w:space="0" w:color="000000"/>
            </w:tcBorders>
            <w:shd w:val="clear" w:color="auto" w:fill="auto"/>
            <w:noWrap/>
            <w:hideMark/>
          </w:tcPr>
          <w:p w14:paraId="15ACCC11" w14:textId="77777777" w:rsidR="000D04E9" w:rsidRPr="000D04E9" w:rsidRDefault="000D04E9" w:rsidP="000D04E9">
            <w:pPr>
              <w:spacing w:after="0" w:line="240" w:lineRule="auto"/>
              <w:rPr>
                <w:rFonts w:ascii="Times New Roman" w:eastAsia="Times New Roman" w:hAnsi="Times New Roman" w:cs="Times New Roman"/>
                <w:sz w:val="24"/>
                <w:szCs w:val="24"/>
              </w:rPr>
            </w:pPr>
            <w:r w:rsidRPr="000D04E9">
              <w:rPr>
                <w:rFonts w:ascii="Times New Roman" w:eastAsia="Times New Roman" w:hAnsi="Times New Roman" w:cs="Times New Roman"/>
                <w:sz w:val="24"/>
                <w:szCs w:val="24"/>
              </w:rPr>
              <w:t>02S8707</w:t>
            </w:r>
          </w:p>
        </w:tc>
        <w:tc>
          <w:tcPr>
            <w:tcW w:w="4007" w:type="dxa"/>
            <w:tcBorders>
              <w:top w:val="nil"/>
              <w:left w:val="nil"/>
              <w:bottom w:val="single" w:sz="4" w:space="0" w:color="000000"/>
              <w:right w:val="single" w:sz="4" w:space="0" w:color="000000"/>
            </w:tcBorders>
            <w:shd w:val="clear" w:color="auto" w:fill="auto"/>
            <w:hideMark/>
          </w:tcPr>
          <w:p w14:paraId="211D646C"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STANDARTLARA UYGUNDUR</w:t>
            </w:r>
          </w:p>
        </w:tc>
      </w:tr>
      <w:tr w:rsidR="000D04E9" w:rsidRPr="000D04E9" w14:paraId="0136815C" w14:textId="77777777" w:rsidTr="000D04E9">
        <w:trPr>
          <w:trHeight w:val="349"/>
        </w:trPr>
        <w:tc>
          <w:tcPr>
            <w:tcW w:w="732" w:type="dxa"/>
            <w:tcBorders>
              <w:top w:val="nil"/>
              <w:left w:val="single" w:sz="4" w:space="0" w:color="000000"/>
              <w:bottom w:val="single" w:sz="4" w:space="0" w:color="000000"/>
              <w:right w:val="single" w:sz="4" w:space="0" w:color="000000"/>
            </w:tcBorders>
            <w:shd w:val="clear" w:color="auto" w:fill="auto"/>
            <w:hideMark/>
          </w:tcPr>
          <w:p w14:paraId="0D533335" w14:textId="77777777" w:rsidR="000D04E9" w:rsidRPr="000D04E9" w:rsidRDefault="000D04E9" w:rsidP="000D04E9">
            <w:pPr>
              <w:spacing w:after="0" w:line="240" w:lineRule="auto"/>
              <w:jc w:val="center"/>
              <w:rPr>
                <w:rFonts w:ascii="Times New Roman" w:eastAsia="Times New Roman" w:hAnsi="Times New Roman" w:cs="Times New Roman"/>
                <w:b/>
                <w:bCs/>
                <w:color w:val="auto"/>
                <w:sz w:val="24"/>
                <w:szCs w:val="24"/>
              </w:rPr>
            </w:pPr>
            <w:r w:rsidRPr="000D04E9">
              <w:rPr>
                <w:rFonts w:ascii="Times New Roman" w:eastAsia="Times New Roman" w:hAnsi="Times New Roman" w:cs="Times New Roman"/>
                <w:b/>
                <w:bCs/>
                <w:color w:val="auto"/>
                <w:sz w:val="24"/>
                <w:szCs w:val="24"/>
              </w:rPr>
              <w:t>174</w:t>
            </w:r>
          </w:p>
        </w:tc>
        <w:tc>
          <w:tcPr>
            <w:tcW w:w="2528" w:type="dxa"/>
            <w:tcBorders>
              <w:top w:val="nil"/>
              <w:left w:val="nil"/>
              <w:bottom w:val="single" w:sz="4" w:space="0" w:color="000000"/>
              <w:right w:val="single" w:sz="4" w:space="0" w:color="000000"/>
            </w:tcBorders>
            <w:shd w:val="clear" w:color="auto" w:fill="auto"/>
            <w:hideMark/>
          </w:tcPr>
          <w:p w14:paraId="4BE025BC"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Yivsiz Av  Tüfeği</w:t>
            </w:r>
          </w:p>
        </w:tc>
        <w:tc>
          <w:tcPr>
            <w:tcW w:w="3370" w:type="dxa"/>
            <w:tcBorders>
              <w:top w:val="nil"/>
              <w:left w:val="nil"/>
              <w:bottom w:val="single" w:sz="4" w:space="0" w:color="000000"/>
              <w:right w:val="single" w:sz="4" w:space="0" w:color="000000"/>
            </w:tcBorders>
            <w:shd w:val="clear" w:color="auto" w:fill="auto"/>
            <w:hideMark/>
          </w:tcPr>
          <w:p w14:paraId="711480F3"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TORUN</w:t>
            </w:r>
          </w:p>
        </w:tc>
        <w:tc>
          <w:tcPr>
            <w:tcW w:w="2558" w:type="dxa"/>
            <w:tcBorders>
              <w:top w:val="nil"/>
              <w:left w:val="nil"/>
              <w:bottom w:val="single" w:sz="4" w:space="0" w:color="000000"/>
              <w:right w:val="single" w:sz="4" w:space="0" w:color="000000"/>
            </w:tcBorders>
            <w:shd w:val="clear" w:color="auto" w:fill="auto"/>
            <w:hideMark/>
          </w:tcPr>
          <w:p w14:paraId="3AA3DA72"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SÜPER POZE</w:t>
            </w:r>
          </w:p>
        </w:tc>
        <w:tc>
          <w:tcPr>
            <w:tcW w:w="709" w:type="dxa"/>
            <w:tcBorders>
              <w:top w:val="nil"/>
              <w:left w:val="nil"/>
              <w:bottom w:val="single" w:sz="4" w:space="0" w:color="000000"/>
              <w:right w:val="single" w:sz="4" w:space="0" w:color="000000"/>
            </w:tcBorders>
            <w:shd w:val="clear" w:color="auto" w:fill="auto"/>
            <w:hideMark/>
          </w:tcPr>
          <w:p w14:paraId="3B001E1B" w14:textId="77777777" w:rsidR="000D04E9" w:rsidRPr="000D04E9" w:rsidRDefault="000D04E9" w:rsidP="000D04E9">
            <w:pPr>
              <w:spacing w:after="0" w:line="240" w:lineRule="auto"/>
              <w:jc w:val="center"/>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12</w:t>
            </w:r>
          </w:p>
        </w:tc>
        <w:tc>
          <w:tcPr>
            <w:tcW w:w="2316" w:type="dxa"/>
            <w:tcBorders>
              <w:top w:val="nil"/>
              <w:left w:val="nil"/>
              <w:bottom w:val="single" w:sz="4" w:space="0" w:color="000000"/>
              <w:right w:val="single" w:sz="4" w:space="0" w:color="000000"/>
            </w:tcBorders>
            <w:shd w:val="clear" w:color="auto" w:fill="auto"/>
            <w:noWrap/>
            <w:hideMark/>
          </w:tcPr>
          <w:p w14:paraId="0E8FD1B8" w14:textId="77777777" w:rsidR="000D04E9" w:rsidRPr="000D04E9" w:rsidRDefault="000D04E9" w:rsidP="000D04E9">
            <w:pPr>
              <w:spacing w:after="0" w:line="240" w:lineRule="auto"/>
              <w:rPr>
                <w:rFonts w:ascii="Times New Roman" w:eastAsia="Times New Roman" w:hAnsi="Times New Roman" w:cs="Times New Roman"/>
                <w:sz w:val="24"/>
                <w:szCs w:val="24"/>
              </w:rPr>
            </w:pPr>
            <w:r w:rsidRPr="000D04E9">
              <w:rPr>
                <w:rFonts w:ascii="Times New Roman" w:eastAsia="Times New Roman" w:hAnsi="Times New Roman" w:cs="Times New Roman"/>
                <w:sz w:val="24"/>
                <w:szCs w:val="24"/>
              </w:rPr>
              <w:t>UO77A6851</w:t>
            </w:r>
          </w:p>
        </w:tc>
        <w:tc>
          <w:tcPr>
            <w:tcW w:w="4007" w:type="dxa"/>
            <w:tcBorders>
              <w:top w:val="nil"/>
              <w:left w:val="nil"/>
              <w:bottom w:val="single" w:sz="4" w:space="0" w:color="000000"/>
              <w:right w:val="single" w:sz="4" w:space="0" w:color="000000"/>
            </w:tcBorders>
            <w:shd w:val="clear" w:color="auto" w:fill="auto"/>
            <w:hideMark/>
          </w:tcPr>
          <w:p w14:paraId="3E6D4680"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STANDARTLARA UYGUNDUR</w:t>
            </w:r>
          </w:p>
        </w:tc>
      </w:tr>
      <w:tr w:rsidR="000D04E9" w:rsidRPr="000D04E9" w14:paraId="313C21B1" w14:textId="77777777" w:rsidTr="000D04E9">
        <w:trPr>
          <w:trHeight w:val="349"/>
        </w:trPr>
        <w:tc>
          <w:tcPr>
            <w:tcW w:w="732" w:type="dxa"/>
            <w:tcBorders>
              <w:top w:val="nil"/>
              <w:left w:val="single" w:sz="4" w:space="0" w:color="000000"/>
              <w:bottom w:val="single" w:sz="4" w:space="0" w:color="000000"/>
              <w:right w:val="single" w:sz="4" w:space="0" w:color="000000"/>
            </w:tcBorders>
            <w:shd w:val="clear" w:color="auto" w:fill="auto"/>
            <w:hideMark/>
          </w:tcPr>
          <w:p w14:paraId="230D4645" w14:textId="77777777" w:rsidR="000D04E9" w:rsidRPr="000D04E9" w:rsidRDefault="000D04E9" w:rsidP="000D04E9">
            <w:pPr>
              <w:spacing w:after="0" w:line="240" w:lineRule="auto"/>
              <w:jc w:val="center"/>
              <w:rPr>
                <w:rFonts w:ascii="Times New Roman" w:eastAsia="Times New Roman" w:hAnsi="Times New Roman" w:cs="Times New Roman"/>
                <w:b/>
                <w:bCs/>
                <w:color w:val="auto"/>
                <w:sz w:val="24"/>
                <w:szCs w:val="24"/>
              </w:rPr>
            </w:pPr>
            <w:r w:rsidRPr="000D04E9">
              <w:rPr>
                <w:rFonts w:ascii="Times New Roman" w:eastAsia="Times New Roman" w:hAnsi="Times New Roman" w:cs="Times New Roman"/>
                <w:b/>
                <w:bCs/>
                <w:color w:val="auto"/>
                <w:sz w:val="24"/>
                <w:szCs w:val="24"/>
              </w:rPr>
              <w:t>175</w:t>
            </w:r>
          </w:p>
        </w:tc>
        <w:tc>
          <w:tcPr>
            <w:tcW w:w="2528" w:type="dxa"/>
            <w:tcBorders>
              <w:top w:val="nil"/>
              <w:left w:val="nil"/>
              <w:bottom w:val="single" w:sz="4" w:space="0" w:color="000000"/>
              <w:right w:val="single" w:sz="4" w:space="0" w:color="000000"/>
            </w:tcBorders>
            <w:shd w:val="clear" w:color="auto" w:fill="auto"/>
            <w:hideMark/>
          </w:tcPr>
          <w:p w14:paraId="4F4D801C"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Yivsiz Av  Tüfeği</w:t>
            </w:r>
          </w:p>
        </w:tc>
        <w:tc>
          <w:tcPr>
            <w:tcW w:w="3370" w:type="dxa"/>
            <w:tcBorders>
              <w:top w:val="nil"/>
              <w:left w:val="nil"/>
              <w:bottom w:val="single" w:sz="4" w:space="0" w:color="000000"/>
              <w:right w:val="single" w:sz="4" w:space="0" w:color="000000"/>
            </w:tcBorders>
            <w:shd w:val="clear" w:color="auto" w:fill="auto"/>
            <w:hideMark/>
          </w:tcPr>
          <w:p w14:paraId="6B389C9B"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HUĞULU</w:t>
            </w:r>
          </w:p>
        </w:tc>
        <w:tc>
          <w:tcPr>
            <w:tcW w:w="2558" w:type="dxa"/>
            <w:tcBorders>
              <w:top w:val="nil"/>
              <w:left w:val="nil"/>
              <w:bottom w:val="single" w:sz="4" w:space="0" w:color="000000"/>
              <w:right w:val="single" w:sz="4" w:space="0" w:color="000000"/>
            </w:tcBorders>
            <w:shd w:val="clear" w:color="auto" w:fill="auto"/>
            <w:hideMark/>
          </w:tcPr>
          <w:p w14:paraId="75DCD427"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YARI OTAMATİK</w:t>
            </w:r>
          </w:p>
        </w:tc>
        <w:tc>
          <w:tcPr>
            <w:tcW w:w="709" w:type="dxa"/>
            <w:tcBorders>
              <w:top w:val="nil"/>
              <w:left w:val="nil"/>
              <w:bottom w:val="single" w:sz="4" w:space="0" w:color="000000"/>
              <w:right w:val="single" w:sz="4" w:space="0" w:color="000000"/>
            </w:tcBorders>
            <w:shd w:val="clear" w:color="auto" w:fill="auto"/>
            <w:hideMark/>
          </w:tcPr>
          <w:p w14:paraId="33C3C119" w14:textId="77777777" w:rsidR="000D04E9" w:rsidRPr="000D04E9" w:rsidRDefault="000D04E9" w:rsidP="000D04E9">
            <w:pPr>
              <w:spacing w:after="0" w:line="240" w:lineRule="auto"/>
              <w:jc w:val="center"/>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12</w:t>
            </w:r>
          </w:p>
        </w:tc>
        <w:tc>
          <w:tcPr>
            <w:tcW w:w="2316" w:type="dxa"/>
            <w:tcBorders>
              <w:top w:val="nil"/>
              <w:left w:val="nil"/>
              <w:bottom w:val="single" w:sz="4" w:space="0" w:color="000000"/>
              <w:right w:val="single" w:sz="4" w:space="0" w:color="000000"/>
            </w:tcBorders>
            <w:shd w:val="clear" w:color="auto" w:fill="auto"/>
            <w:hideMark/>
          </w:tcPr>
          <w:p w14:paraId="77D3A954"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96.8288</w:t>
            </w:r>
          </w:p>
        </w:tc>
        <w:tc>
          <w:tcPr>
            <w:tcW w:w="4007" w:type="dxa"/>
            <w:tcBorders>
              <w:top w:val="nil"/>
              <w:left w:val="nil"/>
              <w:bottom w:val="single" w:sz="4" w:space="0" w:color="000000"/>
              <w:right w:val="single" w:sz="4" w:space="0" w:color="000000"/>
            </w:tcBorders>
            <w:shd w:val="clear" w:color="auto" w:fill="auto"/>
            <w:hideMark/>
          </w:tcPr>
          <w:p w14:paraId="0E140623"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STANDARTLARA UYGUNDUR</w:t>
            </w:r>
          </w:p>
        </w:tc>
      </w:tr>
      <w:tr w:rsidR="000D04E9" w:rsidRPr="000D04E9" w14:paraId="76568079" w14:textId="77777777" w:rsidTr="000D04E9">
        <w:trPr>
          <w:trHeight w:val="349"/>
        </w:trPr>
        <w:tc>
          <w:tcPr>
            <w:tcW w:w="732" w:type="dxa"/>
            <w:tcBorders>
              <w:top w:val="nil"/>
              <w:left w:val="single" w:sz="4" w:space="0" w:color="000000"/>
              <w:bottom w:val="single" w:sz="4" w:space="0" w:color="000000"/>
              <w:right w:val="single" w:sz="4" w:space="0" w:color="000000"/>
            </w:tcBorders>
            <w:shd w:val="clear" w:color="auto" w:fill="auto"/>
            <w:hideMark/>
          </w:tcPr>
          <w:p w14:paraId="6AE546E2" w14:textId="77777777" w:rsidR="000D04E9" w:rsidRPr="000D04E9" w:rsidRDefault="000D04E9" w:rsidP="000D04E9">
            <w:pPr>
              <w:spacing w:after="0" w:line="240" w:lineRule="auto"/>
              <w:jc w:val="center"/>
              <w:rPr>
                <w:rFonts w:ascii="Times New Roman" w:eastAsia="Times New Roman" w:hAnsi="Times New Roman" w:cs="Times New Roman"/>
                <w:b/>
                <w:bCs/>
                <w:color w:val="auto"/>
                <w:sz w:val="24"/>
                <w:szCs w:val="24"/>
              </w:rPr>
            </w:pPr>
            <w:r w:rsidRPr="000D04E9">
              <w:rPr>
                <w:rFonts w:ascii="Times New Roman" w:eastAsia="Times New Roman" w:hAnsi="Times New Roman" w:cs="Times New Roman"/>
                <w:b/>
                <w:bCs/>
                <w:color w:val="auto"/>
                <w:sz w:val="24"/>
                <w:szCs w:val="24"/>
              </w:rPr>
              <w:t>178</w:t>
            </w:r>
          </w:p>
        </w:tc>
        <w:tc>
          <w:tcPr>
            <w:tcW w:w="2528" w:type="dxa"/>
            <w:tcBorders>
              <w:top w:val="nil"/>
              <w:left w:val="nil"/>
              <w:bottom w:val="single" w:sz="4" w:space="0" w:color="000000"/>
              <w:right w:val="single" w:sz="4" w:space="0" w:color="000000"/>
            </w:tcBorders>
            <w:shd w:val="clear" w:color="auto" w:fill="auto"/>
            <w:hideMark/>
          </w:tcPr>
          <w:p w14:paraId="78DD4628"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Yivsiz Av  Tüfeği</w:t>
            </w:r>
          </w:p>
        </w:tc>
        <w:tc>
          <w:tcPr>
            <w:tcW w:w="3370" w:type="dxa"/>
            <w:tcBorders>
              <w:top w:val="nil"/>
              <w:left w:val="nil"/>
              <w:bottom w:val="single" w:sz="4" w:space="0" w:color="000000"/>
              <w:right w:val="single" w:sz="4" w:space="0" w:color="000000"/>
            </w:tcBorders>
            <w:shd w:val="clear" w:color="auto" w:fill="auto"/>
            <w:hideMark/>
          </w:tcPr>
          <w:p w14:paraId="5BD968B0"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HUĞULU</w:t>
            </w:r>
          </w:p>
        </w:tc>
        <w:tc>
          <w:tcPr>
            <w:tcW w:w="2558" w:type="dxa"/>
            <w:tcBorders>
              <w:top w:val="nil"/>
              <w:left w:val="nil"/>
              <w:bottom w:val="single" w:sz="4" w:space="0" w:color="000000"/>
              <w:right w:val="single" w:sz="4" w:space="0" w:color="000000"/>
            </w:tcBorders>
            <w:shd w:val="clear" w:color="auto" w:fill="auto"/>
            <w:hideMark/>
          </w:tcPr>
          <w:p w14:paraId="3E920107"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SÜPER POZE</w:t>
            </w:r>
          </w:p>
        </w:tc>
        <w:tc>
          <w:tcPr>
            <w:tcW w:w="709" w:type="dxa"/>
            <w:tcBorders>
              <w:top w:val="nil"/>
              <w:left w:val="nil"/>
              <w:bottom w:val="single" w:sz="4" w:space="0" w:color="000000"/>
              <w:right w:val="single" w:sz="4" w:space="0" w:color="000000"/>
            </w:tcBorders>
            <w:shd w:val="clear" w:color="auto" w:fill="auto"/>
            <w:hideMark/>
          </w:tcPr>
          <w:p w14:paraId="023E4243" w14:textId="77777777" w:rsidR="000D04E9" w:rsidRPr="000D04E9" w:rsidRDefault="000D04E9" w:rsidP="000D04E9">
            <w:pPr>
              <w:spacing w:after="0" w:line="240" w:lineRule="auto"/>
              <w:jc w:val="center"/>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12</w:t>
            </w:r>
          </w:p>
        </w:tc>
        <w:tc>
          <w:tcPr>
            <w:tcW w:w="2316" w:type="dxa"/>
            <w:tcBorders>
              <w:top w:val="nil"/>
              <w:left w:val="nil"/>
              <w:bottom w:val="single" w:sz="4" w:space="0" w:color="000000"/>
              <w:right w:val="single" w:sz="4" w:space="0" w:color="000000"/>
            </w:tcBorders>
            <w:shd w:val="clear" w:color="auto" w:fill="auto"/>
            <w:noWrap/>
            <w:hideMark/>
          </w:tcPr>
          <w:p w14:paraId="2980BA37" w14:textId="77777777" w:rsidR="000D04E9" w:rsidRPr="000D04E9" w:rsidRDefault="000D04E9" w:rsidP="000D04E9">
            <w:pPr>
              <w:spacing w:after="0" w:line="240" w:lineRule="auto"/>
              <w:rPr>
                <w:rFonts w:ascii="Times New Roman" w:eastAsia="Times New Roman" w:hAnsi="Times New Roman" w:cs="Times New Roman"/>
                <w:sz w:val="24"/>
                <w:szCs w:val="24"/>
              </w:rPr>
            </w:pPr>
            <w:r w:rsidRPr="000D04E9">
              <w:rPr>
                <w:rFonts w:ascii="Times New Roman" w:eastAsia="Times New Roman" w:hAnsi="Times New Roman" w:cs="Times New Roman"/>
                <w:sz w:val="24"/>
                <w:szCs w:val="24"/>
              </w:rPr>
              <w:t>155511</w:t>
            </w:r>
          </w:p>
        </w:tc>
        <w:tc>
          <w:tcPr>
            <w:tcW w:w="4007" w:type="dxa"/>
            <w:tcBorders>
              <w:top w:val="nil"/>
              <w:left w:val="nil"/>
              <w:bottom w:val="single" w:sz="4" w:space="0" w:color="000000"/>
              <w:right w:val="single" w:sz="4" w:space="0" w:color="000000"/>
            </w:tcBorders>
            <w:shd w:val="clear" w:color="auto" w:fill="auto"/>
            <w:hideMark/>
          </w:tcPr>
          <w:p w14:paraId="4A749A76"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STANDARTLARA UYGUNDUR</w:t>
            </w:r>
          </w:p>
        </w:tc>
      </w:tr>
      <w:tr w:rsidR="000D04E9" w:rsidRPr="000D04E9" w14:paraId="7D4FE0BD" w14:textId="77777777" w:rsidTr="000D04E9">
        <w:trPr>
          <w:trHeight w:val="349"/>
        </w:trPr>
        <w:tc>
          <w:tcPr>
            <w:tcW w:w="732" w:type="dxa"/>
            <w:tcBorders>
              <w:top w:val="nil"/>
              <w:left w:val="single" w:sz="4" w:space="0" w:color="000000"/>
              <w:bottom w:val="single" w:sz="4" w:space="0" w:color="000000"/>
              <w:right w:val="single" w:sz="4" w:space="0" w:color="000000"/>
            </w:tcBorders>
            <w:shd w:val="clear" w:color="auto" w:fill="auto"/>
            <w:hideMark/>
          </w:tcPr>
          <w:p w14:paraId="6F8B9977" w14:textId="77777777" w:rsidR="000D04E9" w:rsidRPr="000D04E9" w:rsidRDefault="000D04E9" w:rsidP="000D04E9">
            <w:pPr>
              <w:spacing w:after="0" w:line="240" w:lineRule="auto"/>
              <w:jc w:val="center"/>
              <w:rPr>
                <w:rFonts w:ascii="Times New Roman" w:eastAsia="Times New Roman" w:hAnsi="Times New Roman" w:cs="Times New Roman"/>
                <w:b/>
                <w:bCs/>
                <w:color w:val="auto"/>
                <w:sz w:val="24"/>
                <w:szCs w:val="24"/>
              </w:rPr>
            </w:pPr>
            <w:r w:rsidRPr="000D04E9">
              <w:rPr>
                <w:rFonts w:ascii="Times New Roman" w:eastAsia="Times New Roman" w:hAnsi="Times New Roman" w:cs="Times New Roman"/>
                <w:b/>
                <w:bCs/>
                <w:color w:val="auto"/>
                <w:sz w:val="24"/>
                <w:szCs w:val="24"/>
              </w:rPr>
              <w:t>181</w:t>
            </w:r>
          </w:p>
        </w:tc>
        <w:tc>
          <w:tcPr>
            <w:tcW w:w="2528" w:type="dxa"/>
            <w:tcBorders>
              <w:top w:val="nil"/>
              <w:left w:val="nil"/>
              <w:bottom w:val="single" w:sz="4" w:space="0" w:color="000000"/>
              <w:right w:val="single" w:sz="4" w:space="0" w:color="000000"/>
            </w:tcBorders>
            <w:shd w:val="clear" w:color="auto" w:fill="auto"/>
            <w:hideMark/>
          </w:tcPr>
          <w:p w14:paraId="598B5FA4"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Yivsiz Av  Tüfeği</w:t>
            </w:r>
          </w:p>
        </w:tc>
        <w:tc>
          <w:tcPr>
            <w:tcW w:w="3370" w:type="dxa"/>
            <w:tcBorders>
              <w:top w:val="nil"/>
              <w:left w:val="nil"/>
              <w:bottom w:val="single" w:sz="4" w:space="0" w:color="000000"/>
              <w:right w:val="single" w:sz="4" w:space="0" w:color="000000"/>
            </w:tcBorders>
            <w:shd w:val="clear" w:color="auto" w:fill="auto"/>
            <w:hideMark/>
          </w:tcPr>
          <w:p w14:paraId="52E108B1"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HUĞULU KOOP</w:t>
            </w:r>
          </w:p>
        </w:tc>
        <w:tc>
          <w:tcPr>
            <w:tcW w:w="2558" w:type="dxa"/>
            <w:tcBorders>
              <w:top w:val="nil"/>
              <w:left w:val="nil"/>
              <w:bottom w:val="single" w:sz="4" w:space="0" w:color="000000"/>
              <w:right w:val="single" w:sz="4" w:space="0" w:color="000000"/>
            </w:tcBorders>
            <w:shd w:val="clear" w:color="auto" w:fill="auto"/>
            <w:hideMark/>
          </w:tcPr>
          <w:p w14:paraId="1E1760A5"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SÜPER POZE</w:t>
            </w:r>
          </w:p>
        </w:tc>
        <w:tc>
          <w:tcPr>
            <w:tcW w:w="709" w:type="dxa"/>
            <w:tcBorders>
              <w:top w:val="nil"/>
              <w:left w:val="nil"/>
              <w:bottom w:val="single" w:sz="4" w:space="0" w:color="000000"/>
              <w:right w:val="single" w:sz="4" w:space="0" w:color="000000"/>
            </w:tcBorders>
            <w:shd w:val="clear" w:color="auto" w:fill="auto"/>
            <w:hideMark/>
          </w:tcPr>
          <w:p w14:paraId="01E35477" w14:textId="77777777" w:rsidR="000D04E9" w:rsidRPr="000D04E9" w:rsidRDefault="000D04E9" w:rsidP="000D04E9">
            <w:pPr>
              <w:spacing w:after="0" w:line="240" w:lineRule="auto"/>
              <w:jc w:val="center"/>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12</w:t>
            </w:r>
          </w:p>
        </w:tc>
        <w:tc>
          <w:tcPr>
            <w:tcW w:w="2316" w:type="dxa"/>
            <w:tcBorders>
              <w:top w:val="nil"/>
              <w:left w:val="nil"/>
              <w:bottom w:val="single" w:sz="4" w:space="0" w:color="000000"/>
              <w:right w:val="single" w:sz="4" w:space="0" w:color="000000"/>
            </w:tcBorders>
            <w:shd w:val="clear" w:color="auto" w:fill="auto"/>
            <w:noWrap/>
            <w:hideMark/>
          </w:tcPr>
          <w:p w14:paraId="092C0764" w14:textId="77777777" w:rsidR="000D04E9" w:rsidRPr="000D04E9" w:rsidRDefault="000D04E9" w:rsidP="000D04E9">
            <w:pPr>
              <w:spacing w:after="0" w:line="240" w:lineRule="auto"/>
              <w:rPr>
                <w:rFonts w:ascii="Times New Roman" w:eastAsia="Times New Roman" w:hAnsi="Times New Roman" w:cs="Times New Roman"/>
                <w:sz w:val="24"/>
                <w:szCs w:val="24"/>
              </w:rPr>
            </w:pPr>
            <w:r w:rsidRPr="000D04E9">
              <w:rPr>
                <w:rFonts w:ascii="Times New Roman" w:eastAsia="Times New Roman" w:hAnsi="Times New Roman" w:cs="Times New Roman"/>
                <w:sz w:val="24"/>
                <w:szCs w:val="24"/>
              </w:rPr>
              <w:t>76.7158</w:t>
            </w:r>
          </w:p>
        </w:tc>
        <w:tc>
          <w:tcPr>
            <w:tcW w:w="4007" w:type="dxa"/>
            <w:tcBorders>
              <w:top w:val="nil"/>
              <w:left w:val="nil"/>
              <w:bottom w:val="single" w:sz="4" w:space="0" w:color="000000"/>
              <w:right w:val="single" w:sz="4" w:space="0" w:color="000000"/>
            </w:tcBorders>
            <w:shd w:val="clear" w:color="auto" w:fill="auto"/>
            <w:hideMark/>
          </w:tcPr>
          <w:p w14:paraId="7924369B"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STANDARTLARA UYGUNDUR</w:t>
            </w:r>
          </w:p>
        </w:tc>
      </w:tr>
      <w:tr w:rsidR="000D04E9" w:rsidRPr="000D04E9" w14:paraId="35BF66FC" w14:textId="77777777" w:rsidTr="000D04E9">
        <w:trPr>
          <w:trHeight w:val="349"/>
        </w:trPr>
        <w:tc>
          <w:tcPr>
            <w:tcW w:w="732" w:type="dxa"/>
            <w:tcBorders>
              <w:top w:val="nil"/>
              <w:left w:val="single" w:sz="4" w:space="0" w:color="000000"/>
              <w:bottom w:val="single" w:sz="4" w:space="0" w:color="000000"/>
              <w:right w:val="single" w:sz="4" w:space="0" w:color="000000"/>
            </w:tcBorders>
            <w:shd w:val="clear" w:color="auto" w:fill="auto"/>
            <w:hideMark/>
          </w:tcPr>
          <w:p w14:paraId="7C6DC118" w14:textId="77777777" w:rsidR="000D04E9" w:rsidRPr="000D04E9" w:rsidRDefault="000D04E9" w:rsidP="000D04E9">
            <w:pPr>
              <w:spacing w:after="0" w:line="240" w:lineRule="auto"/>
              <w:jc w:val="center"/>
              <w:rPr>
                <w:rFonts w:ascii="Times New Roman" w:eastAsia="Times New Roman" w:hAnsi="Times New Roman" w:cs="Times New Roman"/>
                <w:b/>
                <w:bCs/>
                <w:color w:val="auto"/>
                <w:sz w:val="24"/>
                <w:szCs w:val="24"/>
              </w:rPr>
            </w:pPr>
            <w:r w:rsidRPr="000D04E9">
              <w:rPr>
                <w:rFonts w:ascii="Times New Roman" w:eastAsia="Times New Roman" w:hAnsi="Times New Roman" w:cs="Times New Roman"/>
                <w:b/>
                <w:bCs/>
                <w:color w:val="auto"/>
                <w:sz w:val="24"/>
                <w:szCs w:val="24"/>
              </w:rPr>
              <w:t>187</w:t>
            </w:r>
          </w:p>
        </w:tc>
        <w:tc>
          <w:tcPr>
            <w:tcW w:w="2528" w:type="dxa"/>
            <w:tcBorders>
              <w:top w:val="nil"/>
              <w:left w:val="nil"/>
              <w:bottom w:val="single" w:sz="4" w:space="0" w:color="000000"/>
              <w:right w:val="single" w:sz="4" w:space="0" w:color="000000"/>
            </w:tcBorders>
            <w:shd w:val="clear" w:color="auto" w:fill="auto"/>
            <w:hideMark/>
          </w:tcPr>
          <w:p w14:paraId="1995C176"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Yivsiz Av  Tüfeği</w:t>
            </w:r>
          </w:p>
        </w:tc>
        <w:tc>
          <w:tcPr>
            <w:tcW w:w="3370" w:type="dxa"/>
            <w:tcBorders>
              <w:top w:val="nil"/>
              <w:left w:val="nil"/>
              <w:bottom w:val="single" w:sz="4" w:space="0" w:color="000000"/>
              <w:right w:val="single" w:sz="4" w:space="0" w:color="000000"/>
            </w:tcBorders>
            <w:shd w:val="clear" w:color="auto" w:fill="auto"/>
            <w:hideMark/>
          </w:tcPr>
          <w:p w14:paraId="212B9C91"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HURSAN</w:t>
            </w:r>
          </w:p>
        </w:tc>
        <w:tc>
          <w:tcPr>
            <w:tcW w:w="2558" w:type="dxa"/>
            <w:tcBorders>
              <w:top w:val="nil"/>
              <w:left w:val="nil"/>
              <w:bottom w:val="single" w:sz="4" w:space="0" w:color="000000"/>
              <w:right w:val="single" w:sz="4" w:space="0" w:color="000000"/>
            </w:tcBorders>
            <w:shd w:val="clear" w:color="auto" w:fill="auto"/>
            <w:hideMark/>
          </w:tcPr>
          <w:p w14:paraId="21223235"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SÜPER POZE</w:t>
            </w:r>
          </w:p>
        </w:tc>
        <w:tc>
          <w:tcPr>
            <w:tcW w:w="709" w:type="dxa"/>
            <w:tcBorders>
              <w:top w:val="nil"/>
              <w:left w:val="nil"/>
              <w:bottom w:val="single" w:sz="4" w:space="0" w:color="000000"/>
              <w:right w:val="single" w:sz="4" w:space="0" w:color="000000"/>
            </w:tcBorders>
            <w:shd w:val="clear" w:color="auto" w:fill="auto"/>
            <w:hideMark/>
          </w:tcPr>
          <w:p w14:paraId="37ECD254" w14:textId="77777777" w:rsidR="000D04E9" w:rsidRPr="000D04E9" w:rsidRDefault="000D04E9" w:rsidP="000D04E9">
            <w:pPr>
              <w:spacing w:after="0" w:line="240" w:lineRule="auto"/>
              <w:jc w:val="center"/>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12</w:t>
            </w:r>
          </w:p>
        </w:tc>
        <w:tc>
          <w:tcPr>
            <w:tcW w:w="2316" w:type="dxa"/>
            <w:tcBorders>
              <w:top w:val="nil"/>
              <w:left w:val="nil"/>
              <w:bottom w:val="single" w:sz="4" w:space="0" w:color="000000"/>
              <w:right w:val="single" w:sz="4" w:space="0" w:color="000000"/>
            </w:tcBorders>
            <w:shd w:val="clear" w:color="auto" w:fill="auto"/>
            <w:hideMark/>
          </w:tcPr>
          <w:p w14:paraId="134DA767"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9308</w:t>
            </w:r>
          </w:p>
        </w:tc>
        <w:tc>
          <w:tcPr>
            <w:tcW w:w="4007" w:type="dxa"/>
            <w:tcBorders>
              <w:top w:val="nil"/>
              <w:left w:val="nil"/>
              <w:bottom w:val="single" w:sz="4" w:space="0" w:color="000000"/>
              <w:right w:val="single" w:sz="4" w:space="0" w:color="000000"/>
            </w:tcBorders>
            <w:shd w:val="clear" w:color="auto" w:fill="auto"/>
            <w:hideMark/>
          </w:tcPr>
          <w:p w14:paraId="251BC774"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STANDARTLARA UYGUNDUR</w:t>
            </w:r>
          </w:p>
        </w:tc>
      </w:tr>
      <w:tr w:rsidR="000D04E9" w:rsidRPr="000D04E9" w14:paraId="04B7E45A" w14:textId="77777777" w:rsidTr="000D04E9">
        <w:trPr>
          <w:trHeight w:val="349"/>
        </w:trPr>
        <w:tc>
          <w:tcPr>
            <w:tcW w:w="732" w:type="dxa"/>
            <w:tcBorders>
              <w:top w:val="nil"/>
              <w:left w:val="single" w:sz="4" w:space="0" w:color="000000"/>
              <w:bottom w:val="single" w:sz="4" w:space="0" w:color="000000"/>
              <w:right w:val="single" w:sz="4" w:space="0" w:color="000000"/>
            </w:tcBorders>
            <w:shd w:val="clear" w:color="auto" w:fill="auto"/>
            <w:hideMark/>
          </w:tcPr>
          <w:p w14:paraId="0ADEB415" w14:textId="77777777" w:rsidR="000D04E9" w:rsidRPr="000D04E9" w:rsidRDefault="000D04E9" w:rsidP="000D04E9">
            <w:pPr>
              <w:spacing w:after="0" w:line="240" w:lineRule="auto"/>
              <w:jc w:val="center"/>
              <w:rPr>
                <w:rFonts w:ascii="Times New Roman" w:eastAsia="Times New Roman" w:hAnsi="Times New Roman" w:cs="Times New Roman"/>
                <w:b/>
                <w:bCs/>
                <w:color w:val="auto"/>
                <w:sz w:val="24"/>
                <w:szCs w:val="24"/>
              </w:rPr>
            </w:pPr>
            <w:r w:rsidRPr="000D04E9">
              <w:rPr>
                <w:rFonts w:ascii="Times New Roman" w:eastAsia="Times New Roman" w:hAnsi="Times New Roman" w:cs="Times New Roman"/>
                <w:b/>
                <w:bCs/>
                <w:color w:val="auto"/>
                <w:sz w:val="24"/>
                <w:szCs w:val="24"/>
              </w:rPr>
              <w:t>189</w:t>
            </w:r>
          </w:p>
        </w:tc>
        <w:tc>
          <w:tcPr>
            <w:tcW w:w="2528" w:type="dxa"/>
            <w:tcBorders>
              <w:top w:val="nil"/>
              <w:left w:val="nil"/>
              <w:bottom w:val="single" w:sz="4" w:space="0" w:color="000000"/>
              <w:right w:val="single" w:sz="4" w:space="0" w:color="000000"/>
            </w:tcBorders>
            <w:shd w:val="clear" w:color="auto" w:fill="auto"/>
            <w:hideMark/>
          </w:tcPr>
          <w:p w14:paraId="1CAF37A3"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Yivsiz Av  Tüfeği</w:t>
            </w:r>
          </w:p>
        </w:tc>
        <w:tc>
          <w:tcPr>
            <w:tcW w:w="3370" w:type="dxa"/>
            <w:tcBorders>
              <w:top w:val="nil"/>
              <w:left w:val="nil"/>
              <w:bottom w:val="single" w:sz="4" w:space="0" w:color="000000"/>
              <w:right w:val="single" w:sz="4" w:space="0" w:color="000000"/>
            </w:tcBorders>
            <w:shd w:val="clear" w:color="auto" w:fill="auto"/>
            <w:hideMark/>
          </w:tcPr>
          <w:p w14:paraId="08F62FED"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SAFARİ</w:t>
            </w:r>
          </w:p>
        </w:tc>
        <w:tc>
          <w:tcPr>
            <w:tcW w:w="2558" w:type="dxa"/>
            <w:tcBorders>
              <w:top w:val="nil"/>
              <w:left w:val="nil"/>
              <w:bottom w:val="single" w:sz="4" w:space="0" w:color="000000"/>
              <w:right w:val="single" w:sz="4" w:space="0" w:color="000000"/>
            </w:tcBorders>
            <w:shd w:val="clear" w:color="auto" w:fill="auto"/>
            <w:hideMark/>
          </w:tcPr>
          <w:p w14:paraId="6799440D"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YARI OTAMATİK</w:t>
            </w:r>
          </w:p>
        </w:tc>
        <w:tc>
          <w:tcPr>
            <w:tcW w:w="709" w:type="dxa"/>
            <w:tcBorders>
              <w:top w:val="nil"/>
              <w:left w:val="nil"/>
              <w:bottom w:val="single" w:sz="4" w:space="0" w:color="000000"/>
              <w:right w:val="single" w:sz="4" w:space="0" w:color="000000"/>
            </w:tcBorders>
            <w:shd w:val="clear" w:color="auto" w:fill="auto"/>
            <w:hideMark/>
          </w:tcPr>
          <w:p w14:paraId="7DD4A652" w14:textId="77777777" w:rsidR="000D04E9" w:rsidRPr="000D04E9" w:rsidRDefault="000D04E9" w:rsidP="000D04E9">
            <w:pPr>
              <w:spacing w:after="0" w:line="240" w:lineRule="auto"/>
              <w:jc w:val="center"/>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12</w:t>
            </w:r>
          </w:p>
        </w:tc>
        <w:tc>
          <w:tcPr>
            <w:tcW w:w="2316" w:type="dxa"/>
            <w:tcBorders>
              <w:top w:val="nil"/>
              <w:left w:val="nil"/>
              <w:bottom w:val="single" w:sz="4" w:space="0" w:color="000000"/>
              <w:right w:val="single" w:sz="4" w:space="0" w:color="000000"/>
            </w:tcBorders>
            <w:shd w:val="clear" w:color="auto" w:fill="auto"/>
            <w:hideMark/>
          </w:tcPr>
          <w:p w14:paraId="61FDA4CD"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00119</w:t>
            </w:r>
          </w:p>
        </w:tc>
        <w:tc>
          <w:tcPr>
            <w:tcW w:w="4007" w:type="dxa"/>
            <w:tcBorders>
              <w:top w:val="nil"/>
              <w:left w:val="nil"/>
              <w:bottom w:val="single" w:sz="4" w:space="0" w:color="000000"/>
              <w:right w:val="single" w:sz="4" w:space="0" w:color="000000"/>
            </w:tcBorders>
            <w:shd w:val="clear" w:color="auto" w:fill="auto"/>
            <w:hideMark/>
          </w:tcPr>
          <w:p w14:paraId="5AA846FB"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STANDARTLARA UYGUNDUR</w:t>
            </w:r>
          </w:p>
        </w:tc>
      </w:tr>
      <w:tr w:rsidR="000D04E9" w:rsidRPr="000D04E9" w14:paraId="6FF15409" w14:textId="77777777" w:rsidTr="000D04E9">
        <w:trPr>
          <w:trHeight w:val="349"/>
        </w:trPr>
        <w:tc>
          <w:tcPr>
            <w:tcW w:w="732" w:type="dxa"/>
            <w:tcBorders>
              <w:top w:val="nil"/>
              <w:left w:val="single" w:sz="4" w:space="0" w:color="000000"/>
              <w:bottom w:val="single" w:sz="4" w:space="0" w:color="000000"/>
              <w:right w:val="single" w:sz="4" w:space="0" w:color="000000"/>
            </w:tcBorders>
            <w:shd w:val="clear" w:color="auto" w:fill="auto"/>
            <w:hideMark/>
          </w:tcPr>
          <w:p w14:paraId="1DC00A05" w14:textId="77777777" w:rsidR="000D04E9" w:rsidRPr="000D04E9" w:rsidRDefault="000D04E9" w:rsidP="000D04E9">
            <w:pPr>
              <w:spacing w:after="0" w:line="240" w:lineRule="auto"/>
              <w:jc w:val="center"/>
              <w:rPr>
                <w:rFonts w:ascii="Times New Roman" w:eastAsia="Times New Roman" w:hAnsi="Times New Roman" w:cs="Times New Roman"/>
                <w:b/>
                <w:bCs/>
                <w:color w:val="auto"/>
                <w:sz w:val="24"/>
                <w:szCs w:val="24"/>
              </w:rPr>
            </w:pPr>
            <w:r w:rsidRPr="000D04E9">
              <w:rPr>
                <w:rFonts w:ascii="Times New Roman" w:eastAsia="Times New Roman" w:hAnsi="Times New Roman" w:cs="Times New Roman"/>
                <w:b/>
                <w:bCs/>
                <w:color w:val="auto"/>
                <w:sz w:val="24"/>
                <w:szCs w:val="24"/>
              </w:rPr>
              <w:t>197</w:t>
            </w:r>
          </w:p>
        </w:tc>
        <w:tc>
          <w:tcPr>
            <w:tcW w:w="2528" w:type="dxa"/>
            <w:tcBorders>
              <w:top w:val="nil"/>
              <w:left w:val="nil"/>
              <w:bottom w:val="single" w:sz="4" w:space="0" w:color="000000"/>
              <w:right w:val="single" w:sz="4" w:space="0" w:color="000000"/>
            </w:tcBorders>
            <w:shd w:val="clear" w:color="auto" w:fill="auto"/>
            <w:hideMark/>
          </w:tcPr>
          <w:p w14:paraId="6B4D1391"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Yivsiz Av  Tüfeği</w:t>
            </w:r>
          </w:p>
        </w:tc>
        <w:tc>
          <w:tcPr>
            <w:tcW w:w="3370" w:type="dxa"/>
            <w:tcBorders>
              <w:top w:val="nil"/>
              <w:left w:val="nil"/>
              <w:bottom w:val="single" w:sz="4" w:space="0" w:color="000000"/>
              <w:right w:val="single" w:sz="4" w:space="0" w:color="000000"/>
            </w:tcBorders>
            <w:shd w:val="clear" w:color="auto" w:fill="auto"/>
            <w:hideMark/>
          </w:tcPr>
          <w:p w14:paraId="06F492E5"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VİBER SUPERGUN</w:t>
            </w:r>
          </w:p>
        </w:tc>
        <w:tc>
          <w:tcPr>
            <w:tcW w:w="2558" w:type="dxa"/>
            <w:tcBorders>
              <w:top w:val="nil"/>
              <w:left w:val="nil"/>
              <w:bottom w:val="single" w:sz="4" w:space="0" w:color="000000"/>
              <w:right w:val="single" w:sz="4" w:space="0" w:color="000000"/>
            </w:tcBorders>
            <w:shd w:val="clear" w:color="auto" w:fill="auto"/>
            <w:hideMark/>
          </w:tcPr>
          <w:p w14:paraId="6FB42059"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YARI OTAMATİK</w:t>
            </w:r>
          </w:p>
        </w:tc>
        <w:tc>
          <w:tcPr>
            <w:tcW w:w="709" w:type="dxa"/>
            <w:tcBorders>
              <w:top w:val="nil"/>
              <w:left w:val="nil"/>
              <w:bottom w:val="single" w:sz="4" w:space="0" w:color="000000"/>
              <w:right w:val="single" w:sz="4" w:space="0" w:color="000000"/>
            </w:tcBorders>
            <w:shd w:val="clear" w:color="auto" w:fill="auto"/>
            <w:hideMark/>
          </w:tcPr>
          <w:p w14:paraId="6C49E945" w14:textId="77777777" w:rsidR="000D04E9" w:rsidRPr="000D04E9" w:rsidRDefault="000D04E9" w:rsidP="000D04E9">
            <w:pPr>
              <w:spacing w:after="0" w:line="240" w:lineRule="auto"/>
              <w:jc w:val="center"/>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12</w:t>
            </w:r>
          </w:p>
        </w:tc>
        <w:tc>
          <w:tcPr>
            <w:tcW w:w="2316" w:type="dxa"/>
            <w:tcBorders>
              <w:top w:val="nil"/>
              <w:left w:val="nil"/>
              <w:bottom w:val="single" w:sz="4" w:space="0" w:color="000000"/>
              <w:right w:val="single" w:sz="4" w:space="0" w:color="000000"/>
            </w:tcBorders>
            <w:shd w:val="clear" w:color="auto" w:fill="auto"/>
            <w:hideMark/>
          </w:tcPr>
          <w:p w14:paraId="6A86EE7B"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13.1218</w:t>
            </w:r>
          </w:p>
        </w:tc>
        <w:tc>
          <w:tcPr>
            <w:tcW w:w="4007" w:type="dxa"/>
            <w:tcBorders>
              <w:top w:val="nil"/>
              <w:left w:val="nil"/>
              <w:bottom w:val="single" w:sz="4" w:space="0" w:color="000000"/>
              <w:right w:val="single" w:sz="4" w:space="0" w:color="000000"/>
            </w:tcBorders>
            <w:shd w:val="clear" w:color="auto" w:fill="auto"/>
            <w:hideMark/>
          </w:tcPr>
          <w:p w14:paraId="5577CC9C"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STANDARTLARA UYGUNDUR</w:t>
            </w:r>
          </w:p>
        </w:tc>
      </w:tr>
      <w:tr w:rsidR="000D04E9" w:rsidRPr="000D04E9" w14:paraId="3D79B582" w14:textId="77777777" w:rsidTr="000D04E9">
        <w:trPr>
          <w:trHeight w:val="349"/>
        </w:trPr>
        <w:tc>
          <w:tcPr>
            <w:tcW w:w="732" w:type="dxa"/>
            <w:tcBorders>
              <w:top w:val="nil"/>
              <w:left w:val="single" w:sz="4" w:space="0" w:color="000000"/>
              <w:bottom w:val="single" w:sz="4" w:space="0" w:color="000000"/>
              <w:right w:val="single" w:sz="4" w:space="0" w:color="000000"/>
            </w:tcBorders>
            <w:shd w:val="clear" w:color="auto" w:fill="auto"/>
            <w:hideMark/>
          </w:tcPr>
          <w:p w14:paraId="1831D588" w14:textId="77777777" w:rsidR="000D04E9" w:rsidRPr="000D04E9" w:rsidRDefault="000D04E9" w:rsidP="000D04E9">
            <w:pPr>
              <w:spacing w:after="0" w:line="240" w:lineRule="auto"/>
              <w:jc w:val="center"/>
              <w:rPr>
                <w:rFonts w:ascii="Times New Roman" w:eastAsia="Times New Roman" w:hAnsi="Times New Roman" w:cs="Times New Roman"/>
                <w:b/>
                <w:bCs/>
                <w:color w:val="auto"/>
                <w:sz w:val="24"/>
                <w:szCs w:val="24"/>
              </w:rPr>
            </w:pPr>
            <w:r w:rsidRPr="000D04E9">
              <w:rPr>
                <w:rFonts w:ascii="Times New Roman" w:eastAsia="Times New Roman" w:hAnsi="Times New Roman" w:cs="Times New Roman"/>
                <w:b/>
                <w:bCs/>
                <w:color w:val="auto"/>
                <w:sz w:val="24"/>
                <w:szCs w:val="24"/>
              </w:rPr>
              <w:t>199</w:t>
            </w:r>
          </w:p>
        </w:tc>
        <w:tc>
          <w:tcPr>
            <w:tcW w:w="2528" w:type="dxa"/>
            <w:tcBorders>
              <w:top w:val="nil"/>
              <w:left w:val="nil"/>
              <w:bottom w:val="single" w:sz="4" w:space="0" w:color="000000"/>
              <w:right w:val="single" w:sz="4" w:space="0" w:color="000000"/>
            </w:tcBorders>
            <w:shd w:val="clear" w:color="auto" w:fill="auto"/>
            <w:hideMark/>
          </w:tcPr>
          <w:p w14:paraId="4AD98A69"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Yivsiz Av  Tüfeği</w:t>
            </w:r>
          </w:p>
        </w:tc>
        <w:tc>
          <w:tcPr>
            <w:tcW w:w="3370" w:type="dxa"/>
            <w:tcBorders>
              <w:top w:val="nil"/>
              <w:left w:val="nil"/>
              <w:bottom w:val="single" w:sz="4" w:space="0" w:color="000000"/>
              <w:right w:val="single" w:sz="4" w:space="0" w:color="000000"/>
            </w:tcBorders>
            <w:shd w:val="clear" w:color="auto" w:fill="auto"/>
            <w:hideMark/>
          </w:tcPr>
          <w:p w14:paraId="169FCD57"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FANTON</w:t>
            </w:r>
          </w:p>
        </w:tc>
        <w:tc>
          <w:tcPr>
            <w:tcW w:w="2558" w:type="dxa"/>
            <w:tcBorders>
              <w:top w:val="nil"/>
              <w:left w:val="nil"/>
              <w:bottom w:val="single" w:sz="4" w:space="0" w:color="000000"/>
              <w:right w:val="single" w:sz="4" w:space="0" w:color="000000"/>
            </w:tcBorders>
            <w:shd w:val="clear" w:color="auto" w:fill="auto"/>
            <w:hideMark/>
          </w:tcPr>
          <w:p w14:paraId="0B954B5D"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YARI OTAMATİK</w:t>
            </w:r>
          </w:p>
        </w:tc>
        <w:tc>
          <w:tcPr>
            <w:tcW w:w="709" w:type="dxa"/>
            <w:tcBorders>
              <w:top w:val="nil"/>
              <w:left w:val="nil"/>
              <w:bottom w:val="single" w:sz="4" w:space="0" w:color="000000"/>
              <w:right w:val="single" w:sz="4" w:space="0" w:color="000000"/>
            </w:tcBorders>
            <w:shd w:val="clear" w:color="auto" w:fill="auto"/>
            <w:hideMark/>
          </w:tcPr>
          <w:p w14:paraId="7978F092" w14:textId="77777777" w:rsidR="000D04E9" w:rsidRPr="000D04E9" w:rsidRDefault="000D04E9" w:rsidP="000D04E9">
            <w:pPr>
              <w:spacing w:after="0" w:line="240" w:lineRule="auto"/>
              <w:jc w:val="center"/>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12</w:t>
            </w:r>
          </w:p>
        </w:tc>
        <w:tc>
          <w:tcPr>
            <w:tcW w:w="2316" w:type="dxa"/>
            <w:tcBorders>
              <w:top w:val="nil"/>
              <w:left w:val="nil"/>
              <w:bottom w:val="single" w:sz="4" w:space="0" w:color="000000"/>
              <w:right w:val="single" w:sz="4" w:space="0" w:color="000000"/>
            </w:tcBorders>
            <w:shd w:val="clear" w:color="auto" w:fill="auto"/>
            <w:noWrap/>
            <w:hideMark/>
          </w:tcPr>
          <w:p w14:paraId="2FB1FD50" w14:textId="77777777" w:rsidR="000D04E9" w:rsidRPr="000D04E9" w:rsidRDefault="000D04E9" w:rsidP="000D04E9">
            <w:pPr>
              <w:spacing w:after="0" w:line="240" w:lineRule="auto"/>
              <w:rPr>
                <w:rFonts w:ascii="Times New Roman" w:eastAsia="Times New Roman" w:hAnsi="Times New Roman" w:cs="Times New Roman"/>
                <w:sz w:val="24"/>
                <w:szCs w:val="24"/>
              </w:rPr>
            </w:pPr>
            <w:r w:rsidRPr="000D04E9">
              <w:rPr>
                <w:rFonts w:ascii="Times New Roman" w:eastAsia="Times New Roman" w:hAnsi="Times New Roman" w:cs="Times New Roman"/>
                <w:sz w:val="24"/>
                <w:szCs w:val="24"/>
              </w:rPr>
              <w:t>14-0069</w:t>
            </w:r>
          </w:p>
        </w:tc>
        <w:tc>
          <w:tcPr>
            <w:tcW w:w="4007" w:type="dxa"/>
            <w:tcBorders>
              <w:top w:val="nil"/>
              <w:left w:val="nil"/>
              <w:bottom w:val="single" w:sz="4" w:space="0" w:color="000000"/>
              <w:right w:val="single" w:sz="4" w:space="0" w:color="000000"/>
            </w:tcBorders>
            <w:shd w:val="clear" w:color="auto" w:fill="auto"/>
            <w:hideMark/>
          </w:tcPr>
          <w:p w14:paraId="5A4FABAB"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STANDARTLARA UYGUNDUR</w:t>
            </w:r>
          </w:p>
        </w:tc>
      </w:tr>
      <w:tr w:rsidR="000D04E9" w:rsidRPr="000D04E9" w14:paraId="6DBDEE4D" w14:textId="77777777" w:rsidTr="000D04E9">
        <w:trPr>
          <w:trHeight w:val="349"/>
        </w:trPr>
        <w:tc>
          <w:tcPr>
            <w:tcW w:w="732" w:type="dxa"/>
            <w:tcBorders>
              <w:top w:val="nil"/>
              <w:left w:val="single" w:sz="4" w:space="0" w:color="000000"/>
              <w:bottom w:val="single" w:sz="4" w:space="0" w:color="000000"/>
              <w:right w:val="single" w:sz="4" w:space="0" w:color="000000"/>
            </w:tcBorders>
            <w:shd w:val="clear" w:color="auto" w:fill="auto"/>
            <w:hideMark/>
          </w:tcPr>
          <w:p w14:paraId="013515C5" w14:textId="77777777" w:rsidR="000D04E9" w:rsidRPr="000D04E9" w:rsidRDefault="000D04E9" w:rsidP="000D04E9">
            <w:pPr>
              <w:spacing w:after="0" w:line="240" w:lineRule="auto"/>
              <w:jc w:val="center"/>
              <w:rPr>
                <w:rFonts w:ascii="Times New Roman" w:eastAsia="Times New Roman" w:hAnsi="Times New Roman" w:cs="Times New Roman"/>
                <w:b/>
                <w:bCs/>
                <w:color w:val="auto"/>
                <w:sz w:val="24"/>
                <w:szCs w:val="24"/>
              </w:rPr>
            </w:pPr>
            <w:r w:rsidRPr="000D04E9">
              <w:rPr>
                <w:rFonts w:ascii="Times New Roman" w:eastAsia="Times New Roman" w:hAnsi="Times New Roman" w:cs="Times New Roman"/>
                <w:b/>
                <w:bCs/>
                <w:color w:val="auto"/>
                <w:sz w:val="24"/>
                <w:szCs w:val="24"/>
              </w:rPr>
              <w:t>211</w:t>
            </w:r>
          </w:p>
        </w:tc>
        <w:tc>
          <w:tcPr>
            <w:tcW w:w="2528" w:type="dxa"/>
            <w:tcBorders>
              <w:top w:val="nil"/>
              <w:left w:val="nil"/>
              <w:bottom w:val="single" w:sz="4" w:space="0" w:color="000000"/>
              <w:right w:val="single" w:sz="4" w:space="0" w:color="000000"/>
            </w:tcBorders>
            <w:shd w:val="clear" w:color="auto" w:fill="auto"/>
            <w:hideMark/>
          </w:tcPr>
          <w:p w14:paraId="6C90DC5D"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Yivsiz Av  Tüfeği</w:t>
            </w:r>
          </w:p>
        </w:tc>
        <w:tc>
          <w:tcPr>
            <w:tcW w:w="3370" w:type="dxa"/>
            <w:tcBorders>
              <w:top w:val="nil"/>
              <w:left w:val="nil"/>
              <w:bottom w:val="single" w:sz="4" w:space="0" w:color="000000"/>
              <w:right w:val="single" w:sz="4" w:space="0" w:color="000000"/>
            </w:tcBorders>
            <w:shd w:val="clear" w:color="auto" w:fill="auto"/>
            <w:hideMark/>
          </w:tcPr>
          <w:p w14:paraId="0C62C5AA"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AVAR B-105</w:t>
            </w:r>
          </w:p>
        </w:tc>
        <w:tc>
          <w:tcPr>
            <w:tcW w:w="2558" w:type="dxa"/>
            <w:tcBorders>
              <w:top w:val="nil"/>
              <w:left w:val="nil"/>
              <w:bottom w:val="single" w:sz="4" w:space="0" w:color="000000"/>
              <w:right w:val="single" w:sz="4" w:space="0" w:color="000000"/>
            </w:tcBorders>
            <w:shd w:val="clear" w:color="auto" w:fill="auto"/>
            <w:hideMark/>
          </w:tcPr>
          <w:p w14:paraId="4445BCBC"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YARI OTAMATİK</w:t>
            </w:r>
          </w:p>
        </w:tc>
        <w:tc>
          <w:tcPr>
            <w:tcW w:w="709" w:type="dxa"/>
            <w:tcBorders>
              <w:top w:val="nil"/>
              <w:left w:val="nil"/>
              <w:bottom w:val="single" w:sz="4" w:space="0" w:color="000000"/>
              <w:right w:val="single" w:sz="4" w:space="0" w:color="000000"/>
            </w:tcBorders>
            <w:shd w:val="clear" w:color="auto" w:fill="auto"/>
            <w:hideMark/>
          </w:tcPr>
          <w:p w14:paraId="4266580E" w14:textId="77777777" w:rsidR="000D04E9" w:rsidRPr="000D04E9" w:rsidRDefault="000D04E9" w:rsidP="000D04E9">
            <w:pPr>
              <w:spacing w:after="0" w:line="240" w:lineRule="auto"/>
              <w:jc w:val="center"/>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12</w:t>
            </w:r>
          </w:p>
        </w:tc>
        <w:tc>
          <w:tcPr>
            <w:tcW w:w="2316" w:type="dxa"/>
            <w:tcBorders>
              <w:top w:val="nil"/>
              <w:left w:val="nil"/>
              <w:bottom w:val="single" w:sz="4" w:space="0" w:color="000000"/>
              <w:right w:val="single" w:sz="4" w:space="0" w:color="000000"/>
            </w:tcBorders>
            <w:shd w:val="clear" w:color="auto" w:fill="auto"/>
            <w:noWrap/>
            <w:hideMark/>
          </w:tcPr>
          <w:p w14:paraId="6B4CF02B" w14:textId="77777777" w:rsidR="000D04E9" w:rsidRPr="000D04E9" w:rsidRDefault="000D04E9" w:rsidP="000D04E9">
            <w:pPr>
              <w:spacing w:after="0" w:line="240" w:lineRule="auto"/>
              <w:rPr>
                <w:rFonts w:ascii="Times New Roman" w:eastAsia="Times New Roman" w:hAnsi="Times New Roman" w:cs="Times New Roman"/>
                <w:sz w:val="24"/>
                <w:szCs w:val="24"/>
              </w:rPr>
            </w:pPr>
            <w:r w:rsidRPr="000D04E9">
              <w:rPr>
                <w:rFonts w:ascii="Times New Roman" w:eastAsia="Times New Roman" w:hAnsi="Times New Roman" w:cs="Times New Roman"/>
                <w:sz w:val="24"/>
                <w:szCs w:val="24"/>
              </w:rPr>
              <w:t>7127</w:t>
            </w:r>
          </w:p>
        </w:tc>
        <w:tc>
          <w:tcPr>
            <w:tcW w:w="4007" w:type="dxa"/>
            <w:tcBorders>
              <w:top w:val="nil"/>
              <w:left w:val="nil"/>
              <w:bottom w:val="single" w:sz="4" w:space="0" w:color="000000"/>
              <w:right w:val="single" w:sz="4" w:space="0" w:color="000000"/>
            </w:tcBorders>
            <w:shd w:val="clear" w:color="auto" w:fill="auto"/>
            <w:hideMark/>
          </w:tcPr>
          <w:p w14:paraId="01A68EB9"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STANDARTLARA UYGUNDUR</w:t>
            </w:r>
          </w:p>
        </w:tc>
      </w:tr>
      <w:tr w:rsidR="000D04E9" w:rsidRPr="000D04E9" w14:paraId="0C6C8B43" w14:textId="77777777" w:rsidTr="000D04E9">
        <w:trPr>
          <w:trHeight w:val="349"/>
        </w:trPr>
        <w:tc>
          <w:tcPr>
            <w:tcW w:w="732" w:type="dxa"/>
            <w:tcBorders>
              <w:top w:val="nil"/>
              <w:left w:val="single" w:sz="4" w:space="0" w:color="000000"/>
              <w:bottom w:val="single" w:sz="4" w:space="0" w:color="000000"/>
              <w:right w:val="single" w:sz="4" w:space="0" w:color="000000"/>
            </w:tcBorders>
            <w:shd w:val="clear" w:color="auto" w:fill="auto"/>
            <w:hideMark/>
          </w:tcPr>
          <w:p w14:paraId="2A6BE86D" w14:textId="77777777" w:rsidR="000D04E9" w:rsidRPr="000D04E9" w:rsidRDefault="000D04E9" w:rsidP="000D04E9">
            <w:pPr>
              <w:spacing w:after="0" w:line="240" w:lineRule="auto"/>
              <w:jc w:val="center"/>
              <w:rPr>
                <w:rFonts w:ascii="Times New Roman" w:eastAsia="Times New Roman" w:hAnsi="Times New Roman" w:cs="Times New Roman"/>
                <w:b/>
                <w:bCs/>
                <w:color w:val="auto"/>
                <w:sz w:val="24"/>
                <w:szCs w:val="24"/>
              </w:rPr>
            </w:pPr>
            <w:r w:rsidRPr="000D04E9">
              <w:rPr>
                <w:rFonts w:ascii="Times New Roman" w:eastAsia="Times New Roman" w:hAnsi="Times New Roman" w:cs="Times New Roman"/>
                <w:b/>
                <w:bCs/>
                <w:color w:val="auto"/>
                <w:sz w:val="24"/>
                <w:szCs w:val="24"/>
              </w:rPr>
              <w:t>214</w:t>
            </w:r>
          </w:p>
        </w:tc>
        <w:tc>
          <w:tcPr>
            <w:tcW w:w="2528" w:type="dxa"/>
            <w:tcBorders>
              <w:top w:val="nil"/>
              <w:left w:val="nil"/>
              <w:bottom w:val="single" w:sz="4" w:space="0" w:color="000000"/>
              <w:right w:val="single" w:sz="4" w:space="0" w:color="000000"/>
            </w:tcBorders>
            <w:shd w:val="clear" w:color="auto" w:fill="auto"/>
            <w:hideMark/>
          </w:tcPr>
          <w:p w14:paraId="08C0648F"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Yivsiz Av  Tüfeği</w:t>
            </w:r>
          </w:p>
        </w:tc>
        <w:tc>
          <w:tcPr>
            <w:tcW w:w="3370" w:type="dxa"/>
            <w:tcBorders>
              <w:top w:val="nil"/>
              <w:left w:val="nil"/>
              <w:bottom w:val="single" w:sz="4" w:space="0" w:color="000000"/>
              <w:right w:val="single" w:sz="4" w:space="0" w:color="000000"/>
            </w:tcBorders>
            <w:shd w:val="clear" w:color="auto" w:fill="auto"/>
            <w:hideMark/>
          </w:tcPr>
          <w:p w14:paraId="57DE75F3"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HUĞLU</w:t>
            </w:r>
          </w:p>
        </w:tc>
        <w:tc>
          <w:tcPr>
            <w:tcW w:w="2558" w:type="dxa"/>
            <w:tcBorders>
              <w:top w:val="nil"/>
              <w:left w:val="nil"/>
              <w:bottom w:val="single" w:sz="4" w:space="0" w:color="000000"/>
              <w:right w:val="single" w:sz="4" w:space="0" w:color="000000"/>
            </w:tcBorders>
            <w:shd w:val="clear" w:color="auto" w:fill="auto"/>
            <w:hideMark/>
          </w:tcPr>
          <w:p w14:paraId="0C5FC75E"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YARI OTAMATİK</w:t>
            </w:r>
          </w:p>
        </w:tc>
        <w:tc>
          <w:tcPr>
            <w:tcW w:w="709" w:type="dxa"/>
            <w:tcBorders>
              <w:top w:val="nil"/>
              <w:left w:val="nil"/>
              <w:bottom w:val="single" w:sz="4" w:space="0" w:color="000000"/>
              <w:right w:val="single" w:sz="4" w:space="0" w:color="000000"/>
            </w:tcBorders>
            <w:shd w:val="clear" w:color="auto" w:fill="auto"/>
            <w:hideMark/>
          </w:tcPr>
          <w:p w14:paraId="51701DB1" w14:textId="77777777" w:rsidR="000D04E9" w:rsidRPr="000D04E9" w:rsidRDefault="000D04E9" w:rsidP="000D04E9">
            <w:pPr>
              <w:spacing w:after="0" w:line="240" w:lineRule="auto"/>
              <w:jc w:val="center"/>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12</w:t>
            </w:r>
          </w:p>
        </w:tc>
        <w:tc>
          <w:tcPr>
            <w:tcW w:w="2316" w:type="dxa"/>
            <w:tcBorders>
              <w:top w:val="nil"/>
              <w:left w:val="nil"/>
              <w:bottom w:val="single" w:sz="4" w:space="0" w:color="000000"/>
              <w:right w:val="single" w:sz="4" w:space="0" w:color="000000"/>
            </w:tcBorders>
            <w:shd w:val="clear" w:color="auto" w:fill="auto"/>
            <w:noWrap/>
            <w:hideMark/>
          </w:tcPr>
          <w:p w14:paraId="552FE026" w14:textId="77777777" w:rsidR="000D04E9" w:rsidRPr="000D04E9" w:rsidRDefault="000D04E9" w:rsidP="000D04E9">
            <w:pPr>
              <w:spacing w:after="0" w:line="240" w:lineRule="auto"/>
              <w:rPr>
                <w:rFonts w:ascii="Times New Roman" w:eastAsia="Times New Roman" w:hAnsi="Times New Roman" w:cs="Times New Roman"/>
                <w:sz w:val="24"/>
                <w:szCs w:val="24"/>
              </w:rPr>
            </w:pPr>
            <w:r w:rsidRPr="000D04E9">
              <w:rPr>
                <w:rFonts w:ascii="Times New Roman" w:eastAsia="Times New Roman" w:hAnsi="Times New Roman" w:cs="Times New Roman"/>
                <w:sz w:val="24"/>
                <w:szCs w:val="24"/>
              </w:rPr>
              <w:t>02A2033</w:t>
            </w:r>
          </w:p>
        </w:tc>
        <w:tc>
          <w:tcPr>
            <w:tcW w:w="4007" w:type="dxa"/>
            <w:tcBorders>
              <w:top w:val="nil"/>
              <w:left w:val="nil"/>
              <w:bottom w:val="single" w:sz="4" w:space="0" w:color="000000"/>
              <w:right w:val="single" w:sz="4" w:space="0" w:color="000000"/>
            </w:tcBorders>
            <w:shd w:val="clear" w:color="auto" w:fill="auto"/>
            <w:hideMark/>
          </w:tcPr>
          <w:p w14:paraId="28B6EB45"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STANDARTLARA UYGUNDUR</w:t>
            </w:r>
          </w:p>
        </w:tc>
      </w:tr>
      <w:tr w:rsidR="000D04E9" w:rsidRPr="000D04E9" w14:paraId="1E270C9B" w14:textId="77777777" w:rsidTr="000D04E9">
        <w:trPr>
          <w:trHeight w:val="349"/>
        </w:trPr>
        <w:tc>
          <w:tcPr>
            <w:tcW w:w="732" w:type="dxa"/>
            <w:tcBorders>
              <w:top w:val="nil"/>
              <w:left w:val="single" w:sz="4" w:space="0" w:color="000000"/>
              <w:bottom w:val="single" w:sz="4" w:space="0" w:color="000000"/>
              <w:right w:val="single" w:sz="4" w:space="0" w:color="000000"/>
            </w:tcBorders>
            <w:shd w:val="clear" w:color="auto" w:fill="auto"/>
            <w:hideMark/>
          </w:tcPr>
          <w:p w14:paraId="3B2750F9" w14:textId="77777777" w:rsidR="000D04E9" w:rsidRPr="000D04E9" w:rsidRDefault="000D04E9" w:rsidP="000D04E9">
            <w:pPr>
              <w:spacing w:after="0" w:line="240" w:lineRule="auto"/>
              <w:jc w:val="center"/>
              <w:rPr>
                <w:rFonts w:ascii="Times New Roman" w:eastAsia="Times New Roman" w:hAnsi="Times New Roman" w:cs="Times New Roman"/>
                <w:b/>
                <w:bCs/>
                <w:color w:val="auto"/>
                <w:sz w:val="24"/>
                <w:szCs w:val="24"/>
              </w:rPr>
            </w:pPr>
            <w:r w:rsidRPr="000D04E9">
              <w:rPr>
                <w:rFonts w:ascii="Times New Roman" w:eastAsia="Times New Roman" w:hAnsi="Times New Roman" w:cs="Times New Roman"/>
                <w:b/>
                <w:bCs/>
                <w:color w:val="auto"/>
                <w:sz w:val="24"/>
                <w:szCs w:val="24"/>
              </w:rPr>
              <w:t>217</w:t>
            </w:r>
          </w:p>
        </w:tc>
        <w:tc>
          <w:tcPr>
            <w:tcW w:w="2528" w:type="dxa"/>
            <w:tcBorders>
              <w:top w:val="nil"/>
              <w:left w:val="nil"/>
              <w:bottom w:val="single" w:sz="4" w:space="0" w:color="000000"/>
              <w:right w:val="single" w:sz="4" w:space="0" w:color="000000"/>
            </w:tcBorders>
            <w:shd w:val="clear" w:color="auto" w:fill="auto"/>
            <w:hideMark/>
          </w:tcPr>
          <w:p w14:paraId="6E5A2CCE"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Yivsiz Av  Tüfeği</w:t>
            </w:r>
          </w:p>
        </w:tc>
        <w:tc>
          <w:tcPr>
            <w:tcW w:w="3370" w:type="dxa"/>
            <w:tcBorders>
              <w:top w:val="nil"/>
              <w:left w:val="nil"/>
              <w:bottom w:val="single" w:sz="4" w:space="0" w:color="000000"/>
              <w:right w:val="single" w:sz="4" w:space="0" w:color="000000"/>
            </w:tcBorders>
            <w:shd w:val="clear" w:color="auto" w:fill="auto"/>
            <w:hideMark/>
          </w:tcPr>
          <w:p w14:paraId="1475DE90"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TORUNLAR</w:t>
            </w:r>
          </w:p>
        </w:tc>
        <w:tc>
          <w:tcPr>
            <w:tcW w:w="2558" w:type="dxa"/>
            <w:tcBorders>
              <w:top w:val="nil"/>
              <w:left w:val="nil"/>
              <w:bottom w:val="single" w:sz="4" w:space="0" w:color="000000"/>
              <w:right w:val="single" w:sz="4" w:space="0" w:color="000000"/>
            </w:tcBorders>
            <w:shd w:val="clear" w:color="auto" w:fill="auto"/>
            <w:hideMark/>
          </w:tcPr>
          <w:p w14:paraId="08E7FA61"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ÇİFT KIRMA</w:t>
            </w:r>
          </w:p>
        </w:tc>
        <w:tc>
          <w:tcPr>
            <w:tcW w:w="709" w:type="dxa"/>
            <w:tcBorders>
              <w:top w:val="nil"/>
              <w:left w:val="nil"/>
              <w:bottom w:val="single" w:sz="4" w:space="0" w:color="000000"/>
              <w:right w:val="single" w:sz="4" w:space="0" w:color="000000"/>
            </w:tcBorders>
            <w:shd w:val="clear" w:color="auto" w:fill="auto"/>
            <w:hideMark/>
          </w:tcPr>
          <w:p w14:paraId="467D1A54" w14:textId="77777777" w:rsidR="000D04E9" w:rsidRPr="000D04E9" w:rsidRDefault="000D04E9" w:rsidP="000D04E9">
            <w:pPr>
              <w:spacing w:after="0" w:line="240" w:lineRule="auto"/>
              <w:jc w:val="center"/>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12</w:t>
            </w:r>
          </w:p>
        </w:tc>
        <w:tc>
          <w:tcPr>
            <w:tcW w:w="2316" w:type="dxa"/>
            <w:tcBorders>
              <w:top w:val="nil"/>
              <w:left w:val="nil"/>
              <w:bottom w:val="single" w:sz="4" w:space="0" w:color="000000"/>
              <w:right w:val="single" w:sz="4" w:space="0" w:color="000000"/>
            </w:tcBorders>
            <w:shd w:val="clear" w:color="auto" w:fill="auto"/>
            <w:noWrap/>
            <w:hideMark/>
          </w:tcPr>
          <w:p w14:paraId="4867E01B" w14:textId="77777777" w:rsidR="000D04E9" w:rsidRPr="000D04E9" w:rsidRDefault="000D04E9" w:rsidP="000D04E9">
            <w:pPr>
              <w:spacing w:after="0" w:line="240" w:lineRule="auto"/>
              <w:rPr>
                <w:rFonts w:ascii="Times New Roman" w:eastAsia="Times New Roman" w:hAnsi="Times New Roman" w:cs="Times New Roman"/>
                <w:sz w:val="24"/>
                <w:szCs w:val="24"/>
              </w:rPr>
            </w:pPr>
            <w:r w:rsidRPr="000D04E9">
              <w:rPr>
                <w:rFonts w:ascii="Times New Roman" w:eastAsia="Times New Roman" w:hAnsi="Times New Roman" w:cs="Times New Roman"/>
                <w:sz w:val="24"/>
                <w:szCs w:val="24"/>
              </w:rPr>
              <w:t>58070</w:t>
            </w:r>
          </w:p>
        </w:tc>
        <w:tc>
          <w:tcPr>
            <w:tcW w:w="4007" w:type="dxa"/>
            <w:tcBorders>
              <w:top w:val="nil"/>
              <w:left w:val="nil"/>
              <w:bottom w:val="single" w:sz="4" w:space="0" w:color="000000"/>
              <w:right w:val="single" w:sz="4" w:space="0" w:color="000000"/>
            </w:tcBorders>
            <w:shd w:val="clear" w:color="auto" w:fill="auto"/>
            <w:hideMark/>
          </w:tcPr>
          <w:p w14:paraId="540D529C"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STANDARTLARA UYGUNDUR</w:t>
            </w:r>
          </w:p>
        </w:tc>
      </w:tr>
      <w:tr w:rsidR="000D04E9" w:rsidRPr="000D04E9" w14:paraId="061F14FB" w14:textId="77777777" w:rsidTr="000D04E9">
        <w:trPr>
          <w:trHeight w:val="349"/>
        </w:trPr>
        <w:tc>
          <w:tcPr>
            <w:tcW w:w="732" w:type="dxa"/>
            <w:tcBorders>
              <w:top w:val="nil"/>
              <w:left w:val="single" w:sz="4" w:space="0" w:color="000000"/>
              <w:bottom w:val="single" w:sz="4" w:space="0" w:color="000000"/>
              <w:right w:val="single" w:sz="4" w:space="0" w:color="000000"/>
            </w:tcBorders>
            <w:shd w:val="clear" w:color="auto" w:fill="auto"/>
            <w:hideMark/>
          </w:tcPr>
          <w:p w14:paraId="5B1B594B" w14:textId="77777777" w:rsidR="000D04E9" w:rsidRPr="000D04E9" w:rsidRDefault="000D04E9" w:rsidP="000D04E9">
            <w:pPr>
              <w:spacing w:after="0" w:line="240" w:lineRule="auto"/>
              <w:jc w:val="center"/>
              <w:rPr>
                <w:rFonts w:ascii="Times New Roman" w:eastAsia="Times New Roman" w:hAnsi="Times New Roman" w:cs="Times New Roman"/>
                <w:b/>
                <w:bCs/>
                <w:color w:val="auto"/>
                <w:sz w:val="24"/>
                <w:szCs w:val="24"/>
              </w:rPr>
            </w:pPr>
            <w:r w:rsidRPr="000D04E9">
              <w:rPr>
                <w:rFonts w:ascii="Times New Roman" w:eastAsia="Times New Roman" w:hAnsi="Times New Roman" w:cs="Times New Roman"/>
                <w:b/>
                <w:bCs/>
                <w:color w:val="auto"/>
                <w:sz w:val="24"/>
                <w:szCs w:val="24"/>
              </w:rPr>
              <w:t>218</w:t>
            </w:r>
          </w:p>
        </w:tc>
        <w:tc>
          <w:tcPr>
            <w:tcW w:w="2528" w:type="dxa"/>
            <w:tcBorders>
              <w:top w:val="nil"/>
              <w:left w:val="nil"/>
              <w:bottom w:val="single" w:sz="4" w:space="0" w:color="000000"/>
              <w:right w:val="single" w:sz="4" w:space="0" w:color="000000"/>
            </w:tcBorders>
            <w:shd w:val="clear" w:color="auto" w:fill="auto"/>
            <w:hideMark/>
          </w:tcPr>
          <w:p w14:paraId="433D7AEC"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Yivsiz Av  Tüfeği</w:t>
            </w:r>
          </w:p>
        </w:tc>
        <w:tc>
          <w:tcPr>
            <w:tcW w:w="3370" w:type="dxa"/>
            <w:tcBorders>
              <w:top w:val="nil"/>
              <w:left w:val="nil"/>
              <w:bottom w:val="single" w:sz="4" w:space="0" w:color="000000"/>
              <w:right w:val="single" w:sz="4" w:space="0" w:color="000000"/>
            </w:tcBorders>
            <w:shd w:val="clear" w:color="auto" w:fill="auto"/>
            <w:hideMark/>
          </w:tcPr>
          <w:p w14:paraId="28A1800F"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ELVAR</w:t>
            </w:r>
          </w:p>
        </w:tc>
        <w:tc>
          <w:tcPr>
            <w:tcW w:w="2558" w:type="dxa"/>
            <w:tcBorders>
              <w:top w:val="nil"/>
              <w:left w:val="nil"/>
              <w:bottom w:val="single" w:sz="4" w:space="0" w:color="000000"/>
              <w:right w:val="single" w:sz="4" w:space="0" w:color="000000"/>
            </w:tcBorders>
            <w:shd w:val="clear" w:color="auto" w:fill="auto"/>
            <w:hideMark/>
          </w:tcPr>
          <w:p w14:paraId="56BA8E7F"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ÇİFT KIRMA</w:t>
            </w:r>
          </w:p>
        </w:tc>
        <w:tc>
          <w:tcPr>
            <w:tcW w:w="709" w:type="dxa"/>
            <w:tcBorders>
              <w:top w:val="nil"/>
              <w:left w:val="nil"/>
              <w:bottom w:val="single" w:sz="4" w:space="0" w:color="000000"/>
              <w:right w:val="single" w:sz="4" w:space="0" w:color="000000"/>
            </w:tcBorders>
            <w:shd w:val="clear" w:color="auto" w:fill="auto"/>
            <w:hideMark/>
          </w:tcPr>
          <w:p w14:paraId="4DF9902D" w14:textId="77777777" w:rsidR="000D04E9" w:rsidRPr="000D04E9" w:rsidRDefault="000D04E9" w:rsidP="000D04E9">
            <w:pPr>
              <w:spacing w:after="0" w:line="240" w:lineRule="auto"/>
              <w:jc w:val="center"/>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12</w:t>
            </w:r>
          </w:p>
        </w:tc>
        <w:tc>
          <w:tcPr>
            <w:tcW w:w="2316" w:type="dxa"/>
            <w:tcBorders>
              <w:top w:val="nil"/>
              <w:left w:val="nil"/>
              <w:bottom w:val="single" w:sz="4" w:space="0" w:color="000000"/>
              <w:right w:val="single" w:sz="4" w:space="0" w:color="000000"/>
            </w:tcBorders>
            <w:shd w:val="clear" w:color="auto" w:fill="auto"/>
            <w:hideMark/>
          </w:tcPr>
          <w:p w14:paraId="7A1CF9B7"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21243</w:t>
            </w:r>
          </w:p>
        </w:tc>
        <w:tc>
          <w:tcPr>
            <w:tcW w:w="4007" w:type="dxa"/>
            <w:tcBorders>
              <w:top w:val="nil"/>
              <w:left w:val="nil"/>
              <w:bottom w:val="single" w:sz="4" w:space="0" w:color="000000"/>
              <w:right w:val="single" w:sz="4" w:space="0" w:color="000000"/>
            </w:tcBorders>
            <w:shd w:val="clear" w:color="auto" w:fill="auto"/>
            <w:hideMark/>
          </w:tcPr>
          <w:p w14:paraId="44A4ECD9"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STANDARTLARA UYGUNDUR</w:t>
            </w:r>
          </w:p>
        </w:tc>
      </w:tr>
      <w:tr w:rsidR="000D04E9" w:rsidRPr="000D04E9" w14:paraId="1B001EE9" w14:textId="77777777" w:rsidTr="000D04E9">
        <w:trPr>
          <w:trHeight w:val="349"/>
        </w:trPr>
        <w:tc>
          <w:tcPr>
            <w:tcW w:w="732" w:type="dxa"/>
            <w:tcBorders>
              <w:top w:val="nil"/>
              <w:left w:val="single" w:sz="4" w:space="0" w:color="000000"/>
              <w:bottom w:val="single" w:sz="4" w:space="0" w:color="000000"/>
              <w:right w:val="single" w:sz="4" w:space="0" w:color="000000"/>
            </w:tcBorders>
            <w:shd w:val="clear" w:color="auto" w:fill="auto"/>
            <w:hideMark/>
          </w:tcPr>
          <w:p w14:paraId="717493FB" w14:textId="77777777" w:rsidR="000D04E9" w:rsidRPr="000D04E9" w:rsidRDefault="000D04E9" w:rsidP="000D04E9">
            <w:pPr>
              <w:spacing w:after="0" w:line="240" w:lineRule="auto"/>
              <w:jc w:val="center"/>
              <w:rPr>
                <w:rFonts w:ascii="Times New Roman" w:eastAsia="Times New Roman" w:hAnsi="Times New Roman" w:cs="Times New Roman"/>
                <w:b/>
                <w:bCs/>
                <w:color w:val="auto"/>
                <w:sz w:val="24"/>
                <w:szCs w:val="24"/>
              </w:rPr>
            </w:pPr>
            <w:r w:rsidRPr="000D04E9">
              <w:rPr>
                <w:rFonts w:ascii="Times New Roman" w:eastAsia="Times New Roman" w:hAnsi="Times New Roman" w:cs="Times New Roman"/>
                <w:b/>
                <w:bCs/>
                <w:color w:val="auto"/>
                <w:sz w:val="24"/>
                <w:szCs w:val="24"/>
              </w:rPr>
              <w:t>236</w:t>
            </w:r>
          </w:p>
        </w:tc>
        <w:tc>
          <w:tcPr>
            <w:tcW w:w="2528" w:type="dxa"/>
            <w:tcBorders>
              <w:top w:val="nil"/>
              <w:left w:val="nil"/>
              <w:bottom w:val="single" w:sz="4" w:space="0" w:color="000000"/>
              <w:right w:val="single" w:sz="4" w:space="0" w:color="000000"/>
            </w:tcBorders>
            <w:shd w:val="clear" w:color="auto" w:fill="auto"/>
            <w:hideMark/>
          </w:tcPr>
          <w:p w14:paraId="205E0A3C"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Yivsiz Av  Tüfeği</w:t>
            </w:r>
          </w:p>
        </w:tc>
        <w:tc>
          <w:tcPr>
            <w:tcW w:w="3370" w:type="dxa"/>
            <w:tcBorders>
              <w:top w:val="nil"/>
              <w:left w:val="nil"/>
              <w:bottom w:val="single" w:sz="4" w:space="0" w:color="000000"/>
              <w:right w:val="single" w:sz="4" w:space="0" w:color="000000"/>
            </w:tcBorders>
            <w:shd w:val="clear" w:color="auto" w:fill="auto"/>
            <w:hideMark/>
          </w:tcPr>
          <w:p w14:paraId="52BB51A0"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BURSAN</w:t>
            </w:r>
          </w:p>
        </w:tc>
        <w:tc>
          <w:tcPr>
            <w:tcW w:w="2558" w:type="dxa"/>
            <w:tcBorders>
              <w:top w:val="nil"/>
              <w:left w:val="nil"/>
              <w:bottom w:val="single" w:sz="4" w:space="0" w:color="000000"/>
              <w:right w:val="single" w:sz="4" w:space="0" w:color="000000"/>
            </w:tcBorders>
            <w:shd w:val="clear" w:color="auto" w:fill="auto"/>
            <w:hideMark/>
          </w:tcPr>
          <w:p w14:paraId="773738F2"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YARI OTAMATİK</w:t>
            </w:r>
          </w:p>
        </w:tc>
        <w:tc>
          <w:tcPr>
            <w:tcW w:w="709" w:type="dxa"/>
            <w:tcBorders>
              <w:top w:val="nil"/>
              <w:left w:val="nil"/>
              <w:bottom w:val="single" w:sz="4" w:space="0" w:color="000000"/>
              <w:right w:val="single" w:sz="4" w:space="0" w:color="000000"/>
            </w:tcBorders>
            <w:shd w:val="clear" w:color="auto" w:fill="auto"/>
            <w:hideMark/>
          </w:tcPr>
          <w:p w14:paraId="1C90833E" w14:textId="77777777" w:rsidR="000D04E9" w:rsidRPr="000D04E9" w:rsidRDefault="000D04E9" w:rsidP="000D04E9">
            <w:pPr>
              <w:spacing w:after="0" w:line="240" w:lineRule="auto"/>
              <w:jc w:val="center"/>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12</w:t>
            </w:r>
          </w:p>
        </w:tc>
        <w:tc>
          <w:tcPr>
            <w:tcW w:w="2316" w:type="dxa"/>
            <w:tcBorders>
              <w:top w:val="nil"/>
              <w:left w:val="nil"/>
              <w:bottom w:val="single" w:sz="4" w:space="0" w:color="000000"/>
              <w:right w:val="single" w:sz="4" w:space="0" w:color="000000"/>
            </w:tcBorders>
            <w:shd w:val="clear" w:color="auto" w:fill="auto"/>
            <w:hideMark/>
          </w:tcPr>
          <w:p w14:paraId="6F07A794"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12965</w:t>
            </w:r>
          </w:p>
        </w:tc>
        <w:tc>
          <w:tcPr>
            <w:tcW w:w="4007" w:type="dxa"/>
            <w:tcBorders>
              <w:top w:val="nil"/>
              <w:left w:val="nil"/>
              <w:bottom w:val="single" w:sz="4" w:space="0" w:color="000000"/>
              <w:right w:val="single" w:sz="4" w:space="0" w:color="000000"/>
            </w:tcBorders>
            <w:shd w:val="clear" w:color="auto" w:fill="auto"/>
            <w:hideMark/>
          </w:tcPr>
          <w:p w14:paraId="13B4D29A"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STANDARTLARA UYGUNDUR</w:t>
            </w:r>
          </w:p>
        </w:tc>
      </w:tr>
      <w:tr w:rsidR="000D04E9" w:rsidRPr="000D04E9" w14:paraId="040CC6DC" w14:textId="77777777" w:rsidTr="000D04E9">
        <w:trPr>
          <w:trHeight w:val="349"/>
        </w:trPr>
        <w:tc>
          <w:tcPr>
            <w:tcW w:w="732" w:type="dxa"/>
            <w:tcBorders>
              <w:top w:val="nil"/>
              <w:left w:val="single" w:sz="4" w:space="0" w:color="000000"/>
              <w:bottom w:val="single" w:sz="4" w:space="0" w:color="000000"/>
              <w:right w:val="single" w:sz="4" w:space="0" w:color="000000"/>
            </w:tcBorders>
            <w:shd w:val="clear" w:color="auto" w:fill="auto"/>
            <w:hideMark/>
          </w:tcPr>
          <w:p w14:paraId="6EAE96A0" w14:textId="77777777" w:rsidR="000D04E9" w:rsidRPr="000D04E9" w:rsidRDefault="000D04E9" w:rsidP="000D04E9">
            <w:pPr>
              <w:spacing w:after="0" w:line="240" w:lineRule="auto"/>
              <w:jc w:val="center"/>
              <w:rPr>
                <w:rFonts w:ascii="Times New Roman" w:eastAsia="Times New Roman" w:hAnsi="Times New Roman" w:cs="Times New Roman"/>
                <w:b/>
                <w:bCs/>
                <w:color w:val="auto"/>
                <w:sz w:val="24"/>
                <w:szCs w:val="24"/>
              </w:rPr>
            </w:pPr>
            <w:r w:rsidRPr="000D04E9">
              <w:rPr>
                <w:rFonts w:ascii="Times New Roman" w:eastAsia="Times New Roman" w:hAnsi="Times New Roman" w:cs="Times New Roman"/>
                <w:b/>
                <w:bCs/>
                <w:color w:val="auto"/>
                <w:sz w:val="24"/>
                <w:szCs w:val="24"/>
              </w:rPr>
              <w:t>237</w:t>
            </w:r>
          </w:p>
        </w:tc>
        <w:tc>
          <w:tcPr>
            <w:tcW w:w="2528" w:type="dxa"/>
            <w:tcBorders>
              <w:top w:val="nil"/>
              <w:left w:val="nil"/>
              <w:bottom w:val="single" w:sz="4" w:space="0" w:color="000000"/>
              <w:right w:val="single" w:sz="4" w:space="0" w:color="000000"/>
            </w:tcBorders>
            <w:shd w:val="clear" w:color="auto" w:fill="auto"/>
            <w:hideMark/>
          </w:tcPr>
          <w:p w14:paraId="3AD56AFE"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Yivsiz Av  Tüfeği</w:t>
            </w:r>
          </w:p>
        </w:tc>
        <w:tc>
          <w:tcPr>
            <w:tcW w:w="3370" w:type="dxa"/>
            <w:tcBorders>
              <w:top w:val="nil"/>
              <w:left w:val="nil"/>
              <w:bottom w:val="single" w:sz="4" w:space="0" w:color="000000"/>
              <w:right w:val="single" w:sz="4" w:space="0" w:color="000000"/>
            </w:tcBorders>
            <w:shd w:val="clear" w:color="auto" w:fill="auto"/>
            <w:hideMark/>
          </w:tcPr>
          <w:p w14:paraId="28765749"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TORUN</w:t>
            </w:r>
          </w:p>
        </w:tc>
        <w:tc>
          <w:tcPr>
            <w:tcW w:w="2558" w:type="dxa"/>
            <w:tcBorders>
              <w:top w:val="nil"/>
              <w:left w:val="nil"/>
              <w:bottom w:val="single" w:sz="4" w:space="0" w:color="000000"/>
              <w:right w:val="single" w:sz="4" w:space="0" w:color="000000"/>
            </w:tcBorders>
            <w:shd w:val="clear" w:color="auto" w:fill="auto"/>
            <w:hideMark/>
          </w:tcPr>
          <w:p w14:paraId="5EFF4A28"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SÜPER POZE</w:t>
            </w:r>
          </w:p>
        </w:tc>
        <w:tc>
          <w:tcPr>
            <w:tcW w:w="709" w:type="dxa"/>
            <w:tcBorders>
              <w:top w:val="nil"/>
              <w:left w:val="nil"/>
              <w:bottom w:val="single" w:sz="4" w:space="0" w:color="000000"/>
              <w:right w:val="single" w:sz="4" w:space="0" w:color="000000"/>
            </w:tcBorders>
            <w:shd w:val="clear" w:color="auto" w:fill="auto"/>
            <w:hideMark/>
          </w:tcPr>
          <w:p w14:paraId="02CCDB0B" w14:textId="77777777" w:rsidR="000D04E9" w:rsidRPr="000D04E9" w:rsidRDefault="000D04E9" w:rsidP="000D04E9">
            <w:pPr>
              <w:spacing w:after="0" w:line="240" w:lineRule="auto"/>
              <w:jc w:val="center"/>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12</w:t>
            </w:r>
          </w:p>
        </w:tc>
        <w:tc>
          <w:tcPr>
            <w:tcW w:w="2316" w:type="dxa"/>
            <w:tcBorders>
              <w:top w:val="nil"/>
              <w:left w:val="nil"/>
              <w:bottom w:val="single" w:sz="4" w:space="0" w:color="000000"/>
              <w:right w:val="single" w:sz="4" w:space="0" w:color="000000"/>
            </w:tcBorders>
            <w:shd w:val="clear" w:color="auto" w:fill="auto"/>
            <w:hideMark/>
          </w:tcPr>
          <w:p w14:paraId="07FBE7CD"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15P-0442</w:t>
            </w:r>
          </w:p>
        </w:tc>
        <w:tc>
          <w:tcPr>
            <w:tcW w:w="4007" w:type="dxa"/>
            <w:tcBorders>
              <w:top w:val="nil"/>
              <w:left w:val="nil"/>
              <w:bottom w:val="single" w:sz="4" w:space="0" w:color="000000"/>
              <w:right w:val="single" w:sz="4" w:space="0" w:color="000000"/>
            </w:tcBorders>
            <w:shd w:val="clear" w:color="auto" w:fill="auto"/>
            <w:hideMark/>
          </w:tcPr>
          <w:p w14:paraId="65F85CCB"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STANDARTLARA UYGUNDUR</w:t>
            </w:r>
          </w:p>
        </w:tc>
      </w:tr>
      <w:tr w:rsidR="000D04E9" w:rsidRPr="000D04E9" w14:paraId="5746B7C1" w14:textId="77777777" w:rsidTr="000D04E9">
        <w:trPr>
          <w:trHeight w:val="349"/>
        </w:trPr>
        <w:tc>
          <w:tcPr>
            <w:tcW w:w="732" w:type="dxa"/>
            <w:tcBorders>
              <w:top w:val="nil"/>
              <w:left w:val="single" w:sz="4" w:space="0" w:color="000000"/>
              <w:bottom w:val="single" w:sz="4" w:space="0" w:color="000000"/>
              <w:right w:val="single" w:sz="4" w:space="0" w:color="000000"/>
            </w:tcBorders>
            <w:shd w:val="clear" w:color="auto" w:fill="auto"/>
            <w:hideMark/>
          </w:tcPr>
          <w:p w14:paraId="7935986C" w14:textId="77777777" w:rsidR="000D04E9" w:rsidRPr="000D04E9" w:rsidRDefault="000D04E9" w:rsidP="000D04E9">
            <w:pPr>
              <w:spacing w:after="0" w:line="240" w:lineRule="auto"/>
              <w:jc w:val="center"/>
              <w:rPr>
                <w:rFonts w:ascii="Times New Roman" w:eastAsia="Times New Roman" w:hAnsi="Times New Roman" w:cs="Times New Roman"/>
                <w:b/>
                <w:bCs/>
                <w:color w:val="auto"/>
                <w:sz w:val="24"/>
                <w:szCs w:val="24"/>
              </w:rPr>
            </w:pPr>
            <w:r w:rsidRPr="000D04E9">
              <w:rPr>
                <w:rFonts w:ascii="Times New Roman" w:eastAsia="Times New Roman" w:hAnsi="Times New Roman" w:cs="Times New Roman"/>
                <w:b/>
                <w:bCs/>
                <w:color w:val="auto"/>
                <w:sz w:val="24"/>
                <w:szCs w:val="24"/>
              </w:rPr>
              <w:t>245</w:t>
            </w:r>
          </w:p>
        </w:tc>
        <w:tc>
          <w:tcPr>
            <w:tcW w:w="2528" w:type="dxa"/>
            <w:tcBorders>
              <w:top w:val="nil"/>
              <w:left w:val="nil"/>
              <w:bottom w:val="single" w:sz="4" w:space="0" w:color="000000"/>
              <w:right w:val="single" w:sz="4" w:space="0" w:color="000000"/>
            </w:tcBorders>
            <w:shd w:val="clear" w:color="auto" w:fill="auto"/>
            <w:hideMark/>
          </w:tcPr>
          <w:p w14:paraId="18255169"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Yivsiz Av  Tüfeği</w:t>
            </w:r>
          </w:p>
        </w:tc>
        <w:tc>
          <w:tcPr>
            <w:tcW w:w="3370" w:type="dxa"/>
            <w:tcBorders>
              <w:top w:val="nil"/>
              <w:left w:val="nil"/>
              <w:bottom w:val="single" w:sz="4" w:space="0" w:color="000000"/>
              <w:right w:val="single" w:sz="4" w:space="0" w:color="000000"/>
            </w:tcBorders>
            <w:shd w:val="clear" w:color="auto" w:fill="auto"/>
            <w:hideMark/>
          </w:tcPr>
          <w:p w14:paraId="6AB0EB74"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HUĞULU</w:t>
            </w:r>
          </w:p>
        </w:tc>
        <w:tc>
          <w:tcPr>
            <w:tcW w:w="2558" w:type="dxa"/>
            <w:tcBorders>
              <w:top w:val="nil"/>
              <w:left w:val="nil"/>
              <w:bottom w:val="single" w:sz="4" w:space="0" w:color="000000"/>
              <w:right w:val="single" w:sz="4" w:space="0" w:color="000000"/>
            </w:tcBorders>
            <w:shd w:val="clear" w:color="auto" w:fill="auto"/>
            <w:hideMark/>
          </w:tcPr>
          <w:p w14:paraId="2045B7D4"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YARI OTAMATİK</w:t>
            </w:r>
          </w:p>
        </w:tc>
        <w:tc>
          <w:tcPr>
            <w:tcW w:w="709" w:type="dxa"/>
            <w:tcBorders>
              <w:top w:val="nil"/>
              <w:left w:val="nil"/>
              <w:bottom w:val="single" w:sz="4" w:space="0" w:color="000000"/>
              <w:right w:val="single" w:sz="4" w:space="0" w:color="000000"/>
            </w:tcBorders>
            <w:shd w:val="clear" w:color="auto" w:fill="auto"/>
            <w:hideMark/>
          </w:tcPr>
          <w:p w14:paraId="2DAA0F11" w14:textId="77777777" w:rsidR="000D04E9" w:rsidRPr="000D04E9" w:rsidRDefault="000D04E9" w:rsidP="000D04E9">
            <w:pPr>
              <w:spacing w:after="0" w:line="240" w:lineRule="auto"/>
              <w:jc w:val="center"/>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12</w:t>
            </w:r>
          </w:p>
        </w:tc>
        <w:tc>
          <w:tcPr>
            <w:tcW w:w="2316" w:type="dxa"/>
            <w:tcBorders>
              <w:top w:val="nil"/>
              <w:left w:val="nil"/>
              <w:bottom w:val="single" w:sz="4" w:space="0" w:color="000000"/>
              <w:right w:val="single" w:sz="4" w:space="0" w:color="000000"/>
            </w:tcBorders>
            <w:shd w:val="clear" w:color="auto" w:fill="auto"/>
            <w:hideMark/>
          </w:tcPr>
          <w:p w14:paraId="7010CADA"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13-0999</w:t>
            </w:r>
          </w:p>
        </w:tc>
        <w:tc>
          <w:tcPr>
            <w:tcW w:w="4007" w:type="dxa"/>
            <w:tcBorders>
              <w:top w:val="nil"/>
              <w:left w:val="nil"/>
              <w:bottom w:val="single" w:sz="4" w:space="0" w:color="000000"/>
              <w:right w:val="single" w:sz="4" w:space="0" w:color="000000"/>
            </w:tcBorders>
            <w:shd w:val="clear" w:color="auto" w:fill="auto"/>
            <w:hideMark/>
          </w:tcPr>
          <w:p w14:paraId="4F42F891"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STANDARTLARA UYGUNDUR</w:t>
            </w:r>
          </w:p>
        </w:tc>
      </w:tr>
      <w:tr w:rsidR="000D04E9" w:rsidRPr="000D04E9" w14:paraId="3CA0F7DA" w14:textId="77777777" w:rsidTr="000D04E9">
        <w:trPr>
          <w:trHeight w:val="349"/>
        </w:trPr>
        <w:tc>
          <w:tcPr>
            <w:tcW w:w="732" w:type="dxa"/>
            <w:tcBorders>
              <w:top w:val="nil"/>
              <w:left w:val="single" w:sz="4" w:space="0" w:color="000000"/>
              <w:bottom w:val="single" w:sz="4" w:space="0" w:color="000000"/>
              <w:right w:val="single" w:sz="4" w:space="0" w:color="000000"/>
            </w:tcBorders>
            <w:shd w:val="clear" w:color="auto" w:fill="auto"/>
            <w:hideMark/>
          </w:tcPr>
          <w:p w14:paraId="4F04423A" w14:textId="77777777" w:rsidR="000D04E9" w:rsidRPr="000D04E9" w:rsidRDefault="000D04E9" w:rsidP="000D04E9">
            <w:pPr>
              <w:spacing w:after="0" w:line="240" w:lineRule="auto"/>
              <w:jc w:val="center"/>
              <w:rPr>
                <w:rFonts w:ascii="Times New Roman" w:eastAsia="Times New Roman" w:hAnsi="Times New Roman" w:cs="Times New Roman"/>
                <w:b/>
                <w:bCs/>
                <w:color w:val="auto"/>
                <w:sz w:val="24"/>
                <w:szCs w:val="24"/>
              </w:rPr>
            </w:pPr>
            <w:r w:rsidRPr="000D04E9">
              <w:rPr>
                <w:rFonts w:ascii="Times New Roman" w:eastAsia="Times New Roman" w:hAnsi="Times New Roman" w:cs="Times New Roman"/>
                <w:b/>
                <w:bCs/>
                <w:color w:val="auto"/>
                <w:sz w:val="24"/>
                <w:szCs w:val="24"/>
              </w:rPr>
              <w:lastRenderedPageBreak/>
              <w:t>248</w:t>
            </w:r>
          </w:p>
        </w:tc>
        <w:tc>
          <w:tcPr>
            <w:tcW w:w="2528" w:type="dxa"/>
            <w:tcBorders>
              <w:top w:val="nil"/>
              <w:left w:val="nil"/>
              <w:bottom w:val="single" w:sz="4" w:space="0" w:color="000000"/>
              <w:right w:val="single" w:sz="4" w:space="0" w:color="000000"/>
            </w:tcBorders>
            <w:shd w:val="clear" w:color="auto" w:fill="auto"/>
            <w:hideMark/>
          </w:tcPr>
          <w:p w14:paraId="716D801C"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Yivsiz Av  Tüfeği</w:t>
            </w:r>
          </w:p>
        </w:tc>
        <w:tc>
          <w:tcPr>
            <w:tcW w:w="3370" w:type="dxa"/>
            <w:tcBorders>
              <w:top w:val="nil"/>
              <w:left w:val="nil"/>
              <w:bottom w:val="single" w:sz="4" w:space="0" w:color="000000"/>
              <w:right w:val="single" w:sz="4" w:space="0" w:color="000000"/>
            </w:tcBorders>
            <w:shd w:val="clear" w:color="auto" w:fill="auto"/>
            <w:hideMark/>
          </w:tcPr>
          <w:p w14:paraId="10D8B899"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FİAS-CESA</w:t>
            </w:r>
          </w:p>
        </w:tc>
        <w:tc>
          <w:tcPr>
            <w:tcW w:w="2558" w:type="dxa"/>
            <w:tcBorders>
              <w:top w:val="nil"/>
              <w:left w:val="nil"/>
              <w:bottom w:val="single" w:sz="4" w:space="0" w:color="000000"/>
              <w:right w:val="single" w:sz="4" w:space="0" w:color="000000"/>
            </w:tcBorders>
            <w:shd w:val="clear" w:color="auto" w:fill="auto"/>
            <w:hideMark/>
          </w:tcPr>
          <w:p w14:paraId="652E73F6"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SÜPER POZE</w:t>
            </w:r>
          </w:p>
        </w:tc>
        <w:tc>
          <w:tcPr>
            <w:tcW w:w="709" w:type="dxa"/>
            <w:tcBorders>
              <w:top w:val="nil"/>
              <w:left w:val="nil"/>
              <w:bottom w:val="single" w:sz="4" w:space="0" w:color="000000"/>
              <w:right w:val="single" w:sz="4" w:space="0" w:color="000000"/>
            </w:tcBorders>
            <w:shd w:val="clear" w:color="auto" w:fill="auto"/>
            <w:hideMark/>
          </w:tcPr>
          <w:p w14:paraId="42238EEA" w14:textId="77777777" w:rsidR="000D04E9" w:rsidRPr="000D04E9" w:rsidRDefault="000D04E9" w:rsidP="000D04E9">
            <w:pPr>
              <w:spacing w:after="0" w:line="240" w:lineRule="auto"/>
              <w:jc w:val="center"/>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12</w:t>
            </w:r>
          </w:p>
        </w:tc>
        <w:tc>
          <w:tcPr>
            <w:tcW w:w="2316" w:type="dxa"/>
            <w:tcBorders>
              <w:top w:val="nil"/>
              <w:left w:val="nil"/>
              <w:bottom w:val="single" w:sz="4" w:space="0" w:color="000000"/>
              <w:right w:val="single" w:sz="4" w:space="0" w:color="000000"/>
            </w:tcBorders>
            <w:shd w:val="clear" w:color="auto" w:fill="auto"/>
            <w:hideMark/>
          </w:tcPr>
          <w:p w14:paraId="692E8C15"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A11949</w:t>
            </w:r>
          </w:p>
        </w:tc>
        <w:tc>
          <w:tcPr>
            <w:tcW w:w="4007" w:type="dxa"/>
            <w:tcBorders>
              <w:top w:val="nil"/>
              <w:left w:val="nil"/>
              <w:bottom w:val="single" w:sz="4" w:space="0" w:color="000000"/>
              <w:right w:val="single" w:sz="4" w:space="0" w:color="000000"/>
            </w:tcBorders>
            <w:shd w:val="clear" w:color="auto" w:fill="auto"/>
            <w:hideMark/>
          </w:tcPr>
          <w:p w14:paraId="39C1031B"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STANDARTLARA UYGUNDUR</w:t>
            </w:r>
          </w:p>
        </w:tc>
      </w:tr>
      <w:tr w:rsidR="000D04E9" w:rsidRPr="000D04E9" w14:paraId="404455B5" w14:textId="77777777" w:rsidTr="000D04E9">
        <w:trPr>
          <w:trHeight w:val="349"/>
        </w:trPr>
        <w:tc>
          <w:tcPr>
            <w:tcW w:w="732" w:type="dxa"/>
            <w:tcBorders>
              <w:top w:val="nil"/>
              <w:left w:val="single" w:sz="4" w:space="0" w:color="000000"/>
              <w:bottom w:val="single" w:sz="4" w:space="0" w:color="000000"/>
              <w:right w:val="single" w:sz="4" w:space="0" w:color="000000"/>
            </w:tcBorders>
            <w:shd w:val="clear" w:color="auto" w:fill="auto"/>
            <w:hideMark/>
          </w:tcPr>
          <w:p w14:paraId="06514642" w14:textId="77777777" w:rsidR="000D04E9" w:rsidRPr="000D04E9" w:rsidRDefault="000D04E9" w:rsidP="000D04E9">
            <w:pPr>
              <w:spacing w:after="0" w:line="240" w:lineRule="auto"/>
              <w:jc w:val="center"/>
              <w:rPr>
                <w:rFonts w:ascii="Times New Roman" w:eastAsia="Times New Roman" w:hAnsi="Times New Roman" w:cs="Times New Roman"/>
                <w:b/>
                <w:bCs/>
                <w:color w:val="auto"/>
                <w:sz w:val="24"/>
                <w:szCs w:val="24"/>
              </w:rPr>
            </w:pPr>
            <w:r w:rsidRPr="000D04E9">
              <w:rPr>
                <w:rFonts w:ascii="Times New Roman" w:eastAsia="Times New Roman" w:hAnsi="Times New Roman" w:cs="Times New Roman"/>
                <w:b/>
                <w:bCs/>
                <w:color w:val="auto"/>
                <w:sz w:val="24"/>
                <w:szCs w:val="24"/>
              </w:rPr>
              <w:t>260</w:t>
            </w:r>
          </w:p>
        </w:tc>
        <w:tc>
          <w:tcPr>
            <w:tcW w:w="2528" w:type="dxa"/>
            <w:tcBorders>
              <w:top w:val="nil"/>
              <w:left w:val="nil"/>
              <w:bottom w:val="single" w:sz="4" w:space="0" w:color="000000"/>
              <w:right w:val="single" w:sz="4" w:space="0" w:color="000000"/>
            </w:tcBorders>
            <w:shd w:val="clear" w:color="auto" w:fill="auto"/>
            <w:hideMark/>
          </w:tcPr>
          <w:p w14:paraId="77010034"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Yivsiz Av  Tüfeği</w:t>
            </w:r>
          </w:p>
        </w:tc>
        <w:tc>
          <w:tcPr>
            <w:tcW w:w="3370" w:type="dxa"/>
            <w:tcBorders>
              <w:top w:val="nil"/>
              <w:left w:val="nil"/>
              <w:bottom w:val="single" w:sz="4" w:space="0" w:color="000000"/>
              <w:right w:val="single" w:sz="4" w:space="0" w:color="000000"/>
            </w:tcBorders>
            <w:shd w:val="clear" w:color="auto" w:fill="auto"/>
            <w:hideMark/>
          </w:tcPr>
          <w:p w14:paraId="7C71CDDD"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POİNTER</w:t>
            </w:r>
          </w:p>
        </w:tc>
        <w:tc>
          <w:tcPr>
            <w:tcW w:w="2558" w:type="dxa"/>
            <w:tcBorders>
              <w:top w:val="nil"/>
              <w:left w:val="nil"/>
              <w:bottom w:val="single" w:sz="4" w:space="0" w:color="000000"/>
              <w:right w:val="single" w:sz="4" w:space="0" w:color="000000"/>
            </w:tcBorders>
            <w:shd w:val="clear" w:color="auto" w:fill="auto"/>
            <w:hideMark/>
          </w:tcPr>
          <w:p w14:paraId="34F3849B"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SÜPER POZE</w:t>
            </w:r>
          </w:p>
        </w:tc>
        <w:tc>
          <w:tcPr>
            <w:tcW w:w="709" w:type="dxa"/>
            <w:tcBorders>
              <w:top w:val="nil"/>
              <w:left w:val="nil"/>
              <w:bottom w:val="single" w:sz="4" w:space="0" w:color="000000"/>
              <w:right w:val="single" w:sz="4" w:space="0" w:color="000000"/>
            </w:tcBorders>
            <w:shd w:val="clear" w:color="auto" w:fill="auto"/>
            <w:hideMark/>
          </w:tcPr>
          <w:p w14:paraId="7D3308BE" w14:textId="77777777" w:rsidR="000D04E9" w:rsidRPr="000D04E9" w:rsidRDefault="000D04E9" w:rsidP="000D04E9">
            <w:pPr>
              <w:spacing w:after="0" w:line="240" w:lineRule="auto"/>
              <w:jc w:val="center"/>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12</w:t>
            </w:r>
          </w:p>
        </w:tc>
        <w:tc>
          <w:tcPr>
            <w:tcW w:w="2316" w:type="dxa"/>
            <w:tcBorders>
              <w:top w:val="nil"/>
              <w:left w:val="nil"/>
              <w:bottom w:val="single" w:sz="4" w:space="0" w:color="000000"/>
              <w:right w:val="single" w:sz="4" w:space="0" w:color="000000"/>
            </w:tcBorders>
            <w:shd w:val="clear" w:color="auto" w:fill="auto"/>
            <w:hideMark/>
          </w:tcPr>
          <w:p w14:paraId="29E36A72"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00433</w:t>
            </w:r>
          </w:p>
        </w:tc>
        <w:tc>
          <w:tcPr>
            <w:tcW w:w="4007" w:type="dxa"/>
            <w:tcBorders>
              <w:top w:val="nil"/>
              <w:left w:val="nil"/>
              <w:bottom w:val="single" w:sz="4" w:space="0" w:color="000000"/>
              <w:right w:val="single" w:sz="4" w:space="0" w:color="000000"/>
            </w:tcBorders>
            <w:shd w:val="clear" w:color="auto" w:fill="auto"/>
            <w:hideMark/>
          </w:tcPr>
          <w:p w14:paraId="14774FFD"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STANDARTLARA UYGUNDUR</w:t>
            </w:r>
          </w:p>
        </w:tc>
      </w:tr>
      <w:tr w:rsidR="000D04E9" w:rsidRPr="000D04E9" w14:paraId="1C4A003A" w14:textId="77777777" w:rsidTr="000D04E9">
        <w:trPr>
          <w:trHeight w:val="349"/>
        </w:trPr>
        <w:tc>
          <w:tcPr>
            <w:tcW w:w="732" w:type="dxa"/>
            <w:tcBorders>
              <w:top w:val="nil"/>
              <w:left w:val="single" w:sz="4" w:space="0" w:color="000000"/>
              <w:bottom w:val="single" w:sz="4" w:space="0" w:color="000000"/>
              <w:right w:val="single" w:sz="4" w:space="0" w:color="000000"/>
            </w:tcBorders>
            <w:shd w:val="clear" w:color="auto" w:fill="auto"/>
            <w:hideMark/>
          </w:tcPr>
          <w:p w14:paraId="1898CE75" w14:textId="77777777" w:rsidR="000D04E9" w:rsidRPr="000D04E9" w:rsidRDefault="000D04E9" w:rsidP="000D04E9">
            <w:pPr>
              <w:spacing w:after="0" w:line="240" w:lineRule="auto"/>
              <w:jc w:val="center"/>
              <w:rPr>
                <w:rFonts w:ascii="Times New Roman" w:eastAsia="Times New Roman" w:hAnsi="Times New Roman" w:cs="Times New Roman"/>
                <w:b/>
                <w:bCs/>
                <w:color w:val="auto"/>
                <w:sz w:val="24"/>
                <w:szCs w:val="24"/>
              </w:rPr>
            </w:pPr>
            <w:r w:rsidRPr="000D04E9">
              <w:rPr>
                <w:rFonts w:ascii="Times New Roman" w:eastAsia="Times New Roman" w:hAnsi="Times New Roman" w:cs="Times New Roman"/>
                <w:b/>
                <w:bCs/>
                <w:color w:val="auto"/>
                <w:sz w:val="24"/>
                <w:szCs w:val="24"/>
              </w:rPr>
              <w:t>262</w:t>
            </w:r>
          </w:p>
        </w:tc>
        <w:tc>
          <w:tcPr>
            <w:tcW w:w="2528" w:type="dxa"/>
            <w:tcBorders>
              <w:top w:val="nil"/>
              <w:left w:val="nil"/>
              <w:bottom w:val="single" w:sz="4" w:space="0" w:color="000000"/>
              <w:right w:val="single" w:sz="4" w:space="0" w:color="000000"/>
            </w:tcBorders>
            <w:shd w:val="clear" w:color="auto" w:fill="auto"/>
            <w:hideMark/>
          </w:tcPr>
          <w:p w14:paraId="39351FD8"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Yivsiz Av  Tüfeği</w:t>
            </w:r>
          </w:p>
        </w:tc>
        <w:tc>
          <w:tcPr>
            <w:tcW w:w="3370" w:type="dxa"/>
            <w:tcBorders>
              <w:top w:val="nil"/>
              <w:left w:val="nil"/>
              <w:bottom w:val="single" w:sz="4" w:space="0" w:color="000000"/>
              <w:right w:val="single" w:sz="4" w:space="0" w:color="000000"/>
            </w:tcBorders>
            <w:shd w:val="clear" w:color="auto" w:fill="auto"/>
            <w:hideMark/>
          </w:tcPr>
          <w:p w14:paraId="461363EE"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VERNEK</w:t>
            </w:r>
          </w:p>
        </w:tc>
        <w:tc>
          <w:tcPr>
            <w:tcW w:w="2558" w:type="dxa"/>
            <w:tcBorders>
              <w:top w:val="nil"/>
              <w:left w:val="nil"/>
              <w:bottom w:val="single" w:sz="4" w:space="0" w:color="000000"/>
              <w:right w:val="single" w:sz="4" w:space="0" w:color="000000"/>
            </w:tcBorders>
            <w:shd w:val="clear" w:color="auto" w:fill="auto"/>
            <w:hideMark/>
          </w:tcPr>
          <w:p w14:paraId="70ED7FB8"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YARI OTAMATİK</w:t>
            </w:r>
          </w:p>
        </w:tc>
        <w:tc>
          <w:tcPr>
            <w:tcW w:w="709" w:type="dxa"/>
            <w:tcBorders>
              <w:top w:val="nil"/>
              <w:left w:val="nil"/>
              <w:bottom w:val="single" w:sz="4" w:space="0" w:color="000000"/>
              <w:right w:val="single" w:sz="4" w:space="0" w:color="000000"/>
            </w:tcBorders>
            <w:shd w:val="clear" w:color="auto" w:fill="auto"/>
            <w:hideMark/>
          </w:tcPr>
          <w:p w14:paraId="6249A303" w14:textId="77777777" w:rsidR="000D04E9" w:rsidRPr="000D04E9" w:rsidRDefault="000D04E9" w:rsidP="000D04E9">
            <w:pPr>
              <w:spacing w:after="0" w:line="240" w:lineRule="auto"/>
              <w:jc w:val="center"/>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12</w:t>
            </w:r>
          </w:p>
        </w:tc>
        <w:tc>
          <w:tcPr>
            <w:tcW w:w="2316" w:type="dxa"/>
            <w:tcBorders>
              <w:top w:val="nil"/>
              <w:left w:val="nil"/>
              <w:bottom w:val="single" w:sz="4" w:space="0" w:color="000000"/>
              <w:right w:val="single" w:sz="4" w:space="0" w:color="000000"/>
            </w:tcBorders>
            <w:shd w:val="clear" w:color="auto" w:fill="auto"/>
            <w:noWrap/>
            <w:hideMark/>
          </w:tcPr>
          <w:p w14:paraId="3DFF9CF5" w14:textId="77777777" w:rsidR="000D04E9" w:rsidRPr="000D04E9" w:rsidRDefault="000D04E9" w:rsidP="000D04E9">
            <w:pPr>
              <w:spacing w:after="0" w:line="240" w:lineRule="auto"/>
              <w:rPr>
                <w:rFonts w:ascii="Times New Roman" w:eastAsia="Times New Roman" w:hAnsi="Times New Roman" w:cs="Times New Roman"/>
                <w:sz w:val="24"/>
                <w:szCs w:val="24"/>
              </w:rPr>
            </w:pPr>
            <w:r w:rsidRPr="000D04E9">
              <w:rPr>
                <w:rFonts w:ascii="Times New Roman" w:eastAsia="Times New Roman" w:hAnsi="Times New Roman" w:cs="Times New Roman"/>
                <w:sz w:val="24"/>
                <w:szCs w:val="24"/>
              </w:rPr>
              <w:t>212865</w:t>
            </w:r>
          </w:p>
        </w:tc>
        <w:tc>
          <w:tcPr>
            <w:tcW w:w="4007" w:type="dxa"/>
            <w:tcBorders>
              <w:top w:val="nil"/>
              <w:left w:val="nil"/>
              <w:bottom w:val="single" w:sz="4" w:space="0" w:color="000000"/>
              <w:right w:val="single" w:sz="4" w:space="0" w:color="000000"/>
            </w:tcBorders>
            <w:shd w:val="clear" w:color="auto" w:fill="auto"/>
            <w:hideMark/>
          </w:tcPr>
          <w:p w14:paraId="123527F1"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STANDARTLARA UYGUNDUR</w:t>
            </w:r>
          </w:p>
        </w:tc>
      </w:tr>
      <w:tr w:rsidR="000D04E9" w:rsidRPr="000D04E9" w14:paraId="7445C1C8" w14:textId="77777777" w:rsidTr="000D04E9">
        <w:trPr>
          <w:trHeight w:val="349"/>
        </w:trPr>
        <w:tc>
          <w:tcPr>
            <w:tcW w:w="732" w:type="dxa"/>
            <w:tcBorders>
              <w:top w:val="nil"/>
              <w:left w:val="single" w:sz="4" w:space="0" w:color="000000"/>
              <w:bottom w:val="single" w:sz="4" w:space="0" w:color="000000"/>
              <w:right w:val="single" w:sz="4" w:space="0" w:color="000000"/>
            </w:tcBorders>
            <w:shd w:val="clear" w:color="auto" w:fill="auto"/>
            <w:hideMark/>
          </w:tcPr>
          <w:p w14:paraId="5DF762F9" w14:textId="77777777" w:rsidR="000D04E9" w:rsidRPr="000D04E9" w:rsidRDefault="000D04E9" w:rsidP="000D04E9">
            <w:pPr>
              <w:spacing w:after="0" w:line="240" w:lineRule="auto"/>
              <w:jc w:val="center"/>
              <w:rPr>
                <w:rFonts w:ascii="Times New Roman" w:eastAsia="Times New Roman" w:hAnsi="Times New Roman" w:cs="Times New Roman"/>
                <w:b/>
                <w:bCs/>
                <w:color w:val="auto"/>
                <w:sz w:val="24"/>
                <w:szCs w:val="24"/>
              </w:rPr>
            </w:pPr>
            <w:r w:rsidRPr="000D04E9">
              <w:rPr>
                <w:rFonts w:ascii="Times New Roman" w:eastAsia="Times New Roman" w:hAnsi="Times New Roman" w:cs="Times New Roman"/>
                <w:b/>
                <w:bCs/>
                <w:color w:val="auto"/>
                <w:sz w:val="24"/>
                <w:szCs w:val="24"/>
              </w:rPr>
              <w:t>280</w:t>
            </w:r>
          </w:p>
        </w:tc>
        <w:tc>
          <w:tcPr>
            <w:tcW w:w="2528" w:type="dxa"/>
            <w:tcBorders>
              <w:top w:val="nil"/>
              <w:left w:val="nil"/>
              <w:bottom w:val="single" w:sz="4" w:space="0" w:color="000000"/>
              <w:right w:val="single" w:sz="4" w:space="0" w:color="000000"/>
            </w:tcBorders>
            <w:shd w:val="clear" w:color="auto" w:fill="auto"/>
            <w:hideMark/>
          </w:tcPr>
          <w:p w14:paraId="769CC33E"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Yivsiz Av  Tüfeği</w:t>
            </w:r>
          </w:p>
        </w:tc>
        <w:tc>
          <w:tcPr>
            <w:tcW w:w="3370" w:type="dxa"/>
            <w:tcBorders>
              <w:top w:val="nil"/>
              <w:left w:val="nil"/>
              <w:bottom w:val="single" w:sz="4" w:space="0" w:color="000000"/>
              <w:right w:val="single" w:sz="4" w:space="0" w:color="000000"/>
            </w:tcBorders>
            <w:shd w:val="clear" w:color="auto" w:fill="auto"/>
            <w:hideMark/>
          </w:tcPr>
          <w:p w14:paraId="76FB2B17"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HUĞULU</w:t>
            </w:r>
          </w:p>
        </w:tc>
        <w:tc>
          <w:tcPr>
            <w:tcW w:w="2558" w:type="dxa"/>
            <w:tcBorders>
              <w:top w:val="nil"/>
              <w:left w:val="nil"/>
              <w:bottom w:val="single" w:sz="4" w:space="0" w:color="000000"/>
              <w:right w:val="single" w:sz="4" w:space="0" w:color="000000"/>
            </w:tcBorders>
            <w:shd w:val="clear" w:color="auto" w:fill="auto"/>
            <w:hideMark/>
          </w:tcPr>
          <w:p w14:paraId="1CB0FE14"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SÜPER POZE</w:t>
            </w:r>
          </w:p>
        </w:tc>
        <w:tc>
          <w:tcPr>
            <w:tcW w:w="709" w:type="dxa"/>
            <w:tcBorders>
              <w:top w:val="nil"/>
              <w:left w:val="nil"/>
              <w:bottom w:val="single" w:sz="4" w:space="0" w:color="000000"/>
              <w:right w:val="single" w:sz="4" w:space="0" w:color="000000"/>
            </w:tcBorders>
            <w:shd w:val="clear" w:color="auto" w:fill="auto"/>
            <w:hideMark/>
          </w:tcPr>
          <w:p w14:paraId="4D100E52" w14:textId="77777777" w:rsidR="000D04E9" w:rsidRPr="000D04E9" w:rsidRDefault="000D04E9" w:rsidP="000D04E9">
            <w:pPr>
              <w:spacing w:after="0" w:line="240" w:lineRule="auto"/>
              <w:jc w:val="center"/>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12</w:t>
            </w:r>
          </w:p>
        </w:tc>
        <w:tc>
          <w:tcPr>
            <w:tcW w:w="2316" w:type="dxa"/>
            <w:tcBorders>
              <w:top w:val="nil"/>
              <w:left w:val="nil"/>
              <w:bottom w:val="single" w:sz="4" w:space="0" w:color="000000"/>
              <w:right w:val="single" w:sz="4" w:space="0" w:color="000000"/>
            </w:tcBorders>
            <w:shd w:val="clear" w:color="auto" w:fill="auto"/>
            <w:noWrap/>
            <w:hideMark/>
          </w:tcPr>
          <w:p w14:paraId="7C023D72" w14:textId="77777777" w:rsidR="000D04E9" w:rsidRPr="000D04E9" w:rsidRDefault="000D04E9" w:rsidP="000D04E9">
            <w:pPr>
              <w:spacing w:after="0" w:line="240" w:lineRule="auto"/>
              <w:rPr>
                <w:rFonts w:ascii="Times New Roman" w:eastAsia="Times New Roman" w:hAnsi="Times New Roman" w:cs="Times New Roman"/>
                <w:sz w:val="24"/>
                <w:szCs w:val="24"/>
              </w:rPr>
            </w:pPr>
            <w:r w:rsidRPr="000D04E9">
              <w:rPr>
                <w:rFonts w:ascii="Times New Roman" w:eastAsia="Times New Roman" w:hAnsi="Times New Roman" w:cs="Times New Roman"/>
                <w:sz w:val="24"/>
                <w:szCs w:val="24"/>
              </w:rPr>
              <w:t>16652</w:t>
            </w:r>
          </w:p>
        </w:tc>
        <w:tc>
          <w:tcPr>
            <w:tcW w:w="4007" w:type="dxa"/>
            <w:tcBorders>
              <w:top w:val="nil"/>
              <w:left w:val="nil"/>
              <w:bottom w:val="single" w:sz="4" w:space="0" w:color="000000"/>
              <w:right w:val="single" w:sz="4" w:space="0" w:color="000000"/>
            </w:tcBorders>
            <w:shd w:val="clear" w:color="auto" w:fill="auto"/>
            <w:hideMark/>
          </w:tcPr>
          <w:p w14:paraId="7CFC4090"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STANDARTLARA UYGUNDUR</w:t>
            </w:r>
          </w:p>
        </w:tc>
      </w:tr>
      <w:tr w:rsidR="000D04E9" w:rsidRPr="000D04E9" w14:paraId="5294CF0F" w14:textId="77777777" w:rsidTr="000D04E9">
        <w:trPr>
          <w:trHeight w:val="349"/>
        </w:trPr>
        <w:tc>
          <w:tcPr>
            <w:tcW w:w="732" w:type="dxa"/>
            <w:tcBorders>
              <w:top w:val="nil"/>
              <w:left w:val="single" w:sz="4" w:space="0" w:color="000000"/>
              <w:bottom w:val="single" w:sz="4" w:space="0" w:color="000000"/>
              <w:right w:val="single" w:sz="4" w:space="0" w:color="000000"/>
            </w:tcBorders>
            <w:shd w:val="clear" w:color="auto" w:fill="auto"/>
            <w:hideMark/>
          </w:tcPr>
          <w:p w14:paraId="3327FE08" w14:textId="77777777" w:rsidR="000D04E9" w:rsidRPr="000D04E9" w:rsidRDefault="000D04E9" w:rsidP="000D04E9">
            <w:pPr>
              <w:spacing w:after="0" w:line="240" w:lineRule="auto"/>
              <w:jc w:val="center"/>
              <w:rPr>
                <w:rFonts w:ascii="Times New Roman" w:eastAsia="Times New Roman" w:hAnsi="Times New Roman" w:cs="Times New Roman"/>
                <w:b/>
                <w:bCs/>
                <w:color w:val="auto"/>
                <w:sz w:val="24"/>
                <w:szCs w:val="24"/>
              </w:rPr>
            </w:pPr>
            <w:r w:rsidRPr="000D04E9">
              <w:rPr>
                <w:rFonts w:ascii="Times New Roman" w:eastAsia="Times New Roman" w:hAnsi="Times New Roman" w:cs="Times New Roman"/>
                <w:b/>
                <w:bCs/>
                <w:color w:val="auto"/>
                <w:sz w:val="24"/>
                <w:szCs w:val="24"/>
              </w:rPr>
              <w:t>282</w:t>
            </w:r>
          </w:p>
        </w:tc>
        <w:tc>
          <w:tcPr>
            <w:tcW w:w="2528" w:type="dxa"/>
            <w:tcBorders>
              <w:top w:val="nil"/>
              <w:left w:val="nil"/>
              <w:bottom w:val="single" w:sz="4" w:space="0" w:color="000000"/>
              <w:right w:val="single" w:sz="4" w:space="0" w:color="000000"/>
            </w:tcBorders>
            <w:shd w:val="clear" w:color="auto" w:fill="auto"/>
            <w:hideMark/>
          </w:tcPr>
          <w:p w14:paraId="204953CC"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Yivsiz Av  Tüfeği</w:t>
            </w:r>
          </w:p>
        </w:tc>
        <w:tc>
          <w:tcPr>
            <w:tcW w:w="3370" w:type="dxa"/>
            <w:tcBorders>
              <w:top w:val="nil"/>
              <w:left w:val="nil"/>
              <w:bottom w:val="single" w:sz="4" w:space="0" w:color="000000"/>
              <w:right w:val="single" w:sz="4" w:space="0" w:color="000000"/>
            </w:tcBorders>
            <w:shd w:val="clear" w:color="auto" w:fill="auto"/>
            <w:hideMark/>
          </w:tcPr>
          <w:p w14:paraId="38207940"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TORUN</w:t>
            </w:r>
          </w:p>
        </w:tc>
        <w:tc>
          <w:tcPr>
            <w:tcW w:w="2558" w:type="dxa"/>
            <w:tcBorders>
              <w:top w:val="nil"/>
              <w:left w:val="nil"/>
              <w:bottom w:val="single" w:sz="4" w:space="0" w:color="000000"/>
              <w:right w:val="single" w:sz="4" w:space="0" w:color="000000"/>
            </w:tcBorders>
            <w:shd w:val="clear" w:color="auto" w:fill="auto"/>
            <w:hideMark/>
          </w:tcPr>
          <w:p w14:paraId="50D8524F"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SÜPER POZE</w:t>
            </w:r>
          </w:p>
        </w:tc>
        <w:tc>
          <w:tcPr>
            <w:tcW w:w="709" w:type="dxa"/>
            <w:tcBorders>
              <w:top w:val="nil"/>
              <w:left w:val="nil"/>
              <w:bottom w:val="single" w:sz="4" w:space="0" w:color="000000"/>
              <w:right w:val="single" w:sz="4" w:space="0" w:color="000000"/>
            </w:tcBorders>
            <w:shd w:val="clear" w:color="auto" w:fill="auto"/>
            <w:hideMark/>
          </w:tcPr>
          <w:p w14:paraId="15DA742C" w14:textId="77777777" w:rsidR="000D04E9" w:rsidRPr="000D04E9" w:rsidRDefault="000D04E9" w:rsidP="000D04E9">
            <w:pPr>
              <w:spacing w:after="0" w:line="240" w:lineRule="auto"/>
              <w:jc w:val="center"/>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12</w:t>
            </w:r>
          </w:p>
        </w:tc>
        <w:tc>
          <w:tcPr>
            <w:tcW w:w="2316" w:type="dxa"/>
            <w:tcBorders>
              <w:top w:val="nil"/>
              <w:left w:val="nil"/>
              <w:bottom w:val="single" w:sz="4" w:space="0" w:color="000000"/>
              <w:right w:val="single" w:sz="4" w:space="0" w:color="000000"/>
            </w:tcBorders>
            <w:shd w:val="clear" w:color="auto" w:fill="auto"/>
            <w:noWrap/>
            <w:hideMark/>
          </w:tcPr>
          <w:p w14:paraId="78A77CCB" w14:textId="77777777" w:rsidR="000D04E9" w:rsidRPr="000D04E9" w:rsidRDefault="000D04E9" w:rsidP="000D04E9">
            <w:pPr>
              <w:spacing w:after="0" w:line="240" w:lineRule="auto"/>
              <w:rPr>
                <w:rFonts w:ascii="Times New Roman" w:eastAsia="Times New Roman" w:hAnsi="Times New Roman" w:cs="Times New Roman"/>
                <w:sz w:val="24"/>
                <w:szCs w:val="24"/>
              </w:rPr>
            </w:pPr>
            <w:r w:rsidRPr="000D04E9">
              <w:rPr>
                <w:rFonts w:ascii="Times New Roman" w:eastAsia="Times New Roman" w:hAnsi="Times New Roman" w:cs="Times New Roman"/>
                <w:sz w:val="24"/>
                <w:szCs w:val="24"/>
              </w:rPr>
              <w:t>17P-0165</w:t>
            </w:r>
          </w:p>
        </w:tc>
        <w:tc>
          <w:tcPr>
            <w:tcW w:w="4007" w:type="dxa"/>
            <w:tcBorders>
              <w:top w:val="nil"/>
              <w:left w:val="nil"/>
              <w:bottom w:val="single" w:sz="4" w:space="0" w:color="000000"/>
              <w:right w:val="single" w:sz="4" w:space="0" w:color="000000"/>
            </w:tcBorders>
            <w:shd w:val="clear" w:color="auto" w:fill="auto"/>
            <w:hideMark/>
          </w:tcPr>
          <w:p w14:paraId="4C6B7C85"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STANDARTLARA UYGUNDUR</w:t>
            </w:r>
          </w:p>
        </w:tc>
      </w:tr>
      <w:tr w:rsidR="000D04E9" w:rsidRPr="000D04E9" w14:paraId="11E0E755" w14:textId="77777777" w:rsidTr="000D04E9">
        <w:trPr>
          <w:trHeight w:val="349"/>
        </w:trPr>
        <w:tc>
          <w:tcPr>
            <w:tcW w:w="732" w:type="dxa"/>
            <w:tcBorders>
              <w:top w:val="nil"/>
              <w:left w:val="single" w:sz="4" w:space="0" w:color="000000"/>
              <w:bottom w:val="single" w:sz="4" w:space="0" w:color="000000"/>
              <w:right w:val="single" w:sz="4" w:space="0" w:color="000000"/>
            </w:tcBorders>
            <w:shd w:val="clear" w:color="auto" w:fill="auto"/>
            <w:hideMark/>
          </w:tcPr>
          <w:p w14:paraId="31D85D00" w14:textId="77777777" w:rsidR="000D04E9" w:rsidRPr="000D04E9" w:rsidRDefault="000D04E9" w:rsidP="000D04E9">
            <w:pPr>
              <w:spacing w:after="0" w:line="240" w:lineRule="auto"/>
              <w:jc w:val="center"/>
              <w:rPr>
                <w:rFonts w:ascii="Times New Roman" w:eastAsia="Times New Roman" w:hAnsi="Times New Roman" w:cs="Times New Roman"/>
                <w:b/>
                <w:bCs/>
                <w:color w:val="auto"/>
                <w:sz w:val="24"/>
                <w:szCs w:val="24"/>
              </w:rPr>
            </w:pPr>
            <w:r w:rsidRPr="000D04E9">
              <w:rPr>
                <w:rFonts w:ascii="Times New Roman" w:eastAsia="Times New Roman" w:hAnsi="Times New Roman" w:cs="Times New Roman"/>
                <w:b/>
                <w:bCs/>
                <w:color w:val="auto"/>
                <w:sz w:val="24"/>
                <w:szCs w:val="24"/>
              </w:rPr>
              <w:t>295</w:t>
            </w:r>
          </w:p>
        </w:tc>
        <w:tc>
          <w:tcPr>
            <w:tcW w:w="2528" w:type="dxa"/>
            <w:tcBorders>
              <w:top w:val="nil"/>
              <w:left w:val="nil"/>
              <w:bottom w:val="single" w:sz="4" w:space="0" w:color="000000"/>
              <w:right w:val="single" w:sz="4" w:space="0" w:color="000000"/>
            </w:tcBorders>
            <w:shd w:val="clear" w:color="auto" w:fill="auto"/>
            <w:hideMark/>
          </w:tcPr>
          <w:p w14:paraId="547487B7"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Yivsiz Av  Tüfeği</w:t>
            </w:r>
          </w:p>
        </w:tc>
        <w:tc>
          <w:tcPr>
            <w:tcW w:w="3370" w:type="dxa"/>
            <w:tcBorders>
              <w:top w:val="nil"/>
              <w:left w:val="nil"/>
              <w:bottom w:val="nil"/>
              <w:right w:val="nil"/>
            </w:tcBorders>
            <w:shd w:val="clear" w:color="auto" w:fill="auto"/>
            <w:hideMark/>
          </w:tcPr>
          <w:p w14:paraId="15875299"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HUĞSAN</w:t>
            </w:r>
          </w:p>
        </w:tc>
        <w:tc>
          <w:tcPr>
            <w:tcW w:w="2558" w:type="dxa"/>
            <w:tcBorders>
              <w:top w:val="nil"/>
              <w:left w:val="single" w:sz="4" w:space="0" w:color="000000"/>
              <w:bottom w:val="single" w:sz="4" w:space="0" w:color="000000"/>
              <w:right w:val="single" w:sz="4" w:space="0" w:color="000000"/>
            </w:tcBorders>
            <w:shd w:val="clear" w:color="auto" w:fill="auto"/>
            <w:hideMark/>
          </w:tcPr>
          <w:p w14:paraId="03786644"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YARI OTAMATİK</w:t>
            </w:r>
          </w:p>
        </w:tc>
        <w:tc>
          <w:tcPr>
            <w:tcW w:w="709" w:type="dxa"/>
            <w:tcBorders>
              <w:top w:val="nil"/>
              <w:left w:val="nil"/>
              <w:bottom w:val="single" w:sz="4" w:space="0" w:color="000000"/>
              <w:right w:val="single" w:sz="4" w:space="0" w:color="000000"/>
            </w:tcBorders>
            <w:shd w:val="clear" w:color="auto" w:fill="auto"/>
            <w:hideMark/>
          </w:tcPr>
          <w:p w14:paraId="3CF7F866" w14:textId="77777777" w:rsidR="000D04E9" w:rsidRPr="000D04E9" w:rsidRDefault="000D04E9" w:rsidP="000D04E9">
            <w:pPr>
              <w:spacing w:after="0" w:line="240" w:lineRule="auto"/>
              <w:jc w:val="center"/>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12</w:t>
            </w:r>
          </w:p>
        </w:tc>
        <w:tc>
          <w:tcPr>
            <w:tcW w:w="2316" w:type="dxa"/>
            <w:tcBorders>
              <w:top w:val="nil"/>
              <w:left w:val="nil"/>
              <w:bottom w:val="nil"/>
              <w:right w:val="nil"/>
            </w:tcBorders>
            <w:shd w:val="clear" w:color="auto" w:fill="auto"/>
            <w:noWrap/>
            <w:hideMark/>
          </w:tcPr>
          <w:p w14:paraId="100135A7" w14:textId="77777777" w:rsidR="000D04E9" w:rsidRPr="000D04E9" w:rsidRDefault="000D04E9" w:rsidP="000D04E9">
            <w:pPr>
              <w:spacing w:after="0" w:line="240" w:lineRule="auto"/>
              <w:rPr>
                <w:rFonts w:ascii="Times New Roman" w:eastAsia="Times New Roman" w:hAnsi="Times New Roman" w:cs="Times New Roman"/>
                <w:sz w:val="24"/>
                <w:szCs w:val="24"/>
              </w:rPr>
            </w:pPr>
            <w:r w:rsidRPr="000D04E9">
              <w:rPr>
                <w:rFonts w:ascii="Times New Roman" w:eastAsia="Times New Roman" w:hAnsi="Times New Roman" w:cs="Times New Roman"/>
                <w:sz w:val="24"/>
                <w:szCs w:val="24"/>
              </w:rPr>
              <w:t>15-H03349</w:t>
            </w:r>
          </w:p>
        </w:tc>
        <w:tc>
          <w:tcPr>
            <w:tcW w:w="4007" w:type="dxa"/>
            <w:tcBorders>
              <w:top w:val="nil"/>
              <w:left w:val="single" w:sz="4" w:space="0" w:color="000000"/>
              <w:bottom w:val="single" w:sz="4" w:space="0" w:color="000000"/>
              <w:right w:val="single" w:sz="4" w:space="0" w:color="000000"/>
            </w:tcBorders>
            <w:shd w:val="clear" w:color="auto" w:fill="auto"/>
            <w:hideMark/>
          </w:tcPr>
          <w:p w14:paraId="1973FDEB"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STANDARTLARA UYGUNDUR</w:t>
            </w:r>
          </w:p>
        </w:tc>
      </w:tr>
      <w:tr w:rsidR="000D04E9" w:rsidRPr="000D04E9" w14:paraId="535FBE3D" w14:textId="77777777" w:rsidTr="000D04E9">
        <w:trPr>
          <w:trHeight w:val="349"/>
        </w:trPr>
        <w:tc>
          <w:tcPr>
            <w:tcW w:w="732" w:type="dxa"/>
            <w:tcBorders>
              <w:top w:val="nil"/>
              <w:left w:val="single" w:sz="4" w:space="0" w:color="000000"/>
              <w:bottom w:val="single" w:sz="4" w:space="0" w:color="000000"/>
              <w:right w:val="single" w:sz="4" w:space="0" w:color="000000"/>
            </w:tcBorders>
            <w:shd w:val="clear" w:color="auto" w:fill="auto"/>
            <w:hideMark/>
          </w:tcPr>
          <w:p w14:paraId="7C175BE0" w14:textId="77777777" w:rsidR="000D04E9" w:rsidRPr="000D04E9" w:rsidRDefault="000D04E9" w:rsidP="000D04E9">
            <w:pPr>
              <w:spacing w:after="0" w:line="240" w:lineRule="auto"/>
              <w:jc w:val="center"/>
              <w:rPr>
                <w:rFonts w:ascii="Times New Roman" w:eastAsia="Times New Roman" w:hAnsi="Times New Roman" w:cs="Times New Roman"/>
                <w:b/>
                <w:bCs/>
                <w:color w:val="auto"/>
                <w:sz w:val="24"/>
                <w:szCs w:val="24"/>
              </w:rPr>
            </w:pPr>
            <w:r w:rsidRPr="000D04E9">
              <w:rPr>
                <w:rFonts w:ascii="Times New Roman" w:eastAsia="Times New Roman" w:hAnsi="Times New Roman" w:cs="Times New Roman"/>
                <w:b/>
                <w:bCs/>
                <w:color w:val="auto"/>
                <w:sz w:val="24"/>
                <w:szCs w:val="24"/>
              </w:rPr>
              <w:t>302</w:t>
            </w:r>
          </w:p>
        </w:tc>
        <w:tc>
          <w:tcPr>
            <w:tcW w:w="2528" w:type="dxa"/>
            <w:tcBorders>
              <w:top w:val="nil"/>
              <w:left w:val="nil"/>
              <w:bottom w:val="single" w:sz="4" w:space="0" w:color="000000"/>
              <w:right w:val="single" w:sz="4" w:space="0" w:color="000000"/>
            </w:tcBorders>
            <w:shd w:val="clear" w:color="auto" w:fill="auto"/>
            <w:hideMark/>
          </w:tcPr>
          <w:p w14:paraId="272CA2D4"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Yivsiz Av  Tüfeği</w:t>
            </w:r>
          </w:p>
        </w:tc>
        <w:tc>
          <w:tcPr>
            <w:tcW w:w="3370" w:type="dxa"/>
            <w:tcBorders>
              <w:top w:val="single" w:sz="4" w:space="0" w:color="auto"/>
              <w:left w:val="nil"/>
              <w:bottom w:val="single" w:sz="4" w:space="0" w:color="auto"/>
              <w:right w:val="single" w:sz="4" w:space="0" w:color="auto"/>
            </w:tcBorders>
            <w:shd w:val="clear" w:color="auto" w:fill="auto"/>
            <w:noWrap/>
            <w:vAlign w:val="bottom"/>
            <w:hideMark/>
          </w:tcPr>
          <w:p w14:paraId="766F5BA1" w14:textId="77777777" w:rsidR="000D04E9" w:rsidRPr="000D04E9" w:rsidRDefault="000D04E9" w:rsidP="000D04E9">
            <w:pPr>
              <w:spacing w:after="0" w:line="240" w:lineRule="auto"/>
              <w:rPr>
                <w:rFonts w:ascii="Times New Roman" w:eastAsia="Times New Roman" w:hAnsi="Times New Roman" w:cs="Times New Roman"/>
                <w:sz w:val="24"/>
                <w:szCs w:val="24"/>
              </w:rPr>
            </w:pPr>
            <w:r w:rsidRPr="000D04E9">
              <w:rPr>
                <w:rFonts w:ascii="Times New Roman" w:eastAsia="Times New Roman" w:hAnsi="Times New Roman" w:cs="Times New Roman"/>
                <w:sz w:val="24"/>
                <w:szCs w:val="24"/>
              </w:rPr>
              <w:t>KIRIKKALE</w:t>
            </w:r>
          </w:p>
        </w:tc>
        <w:tc>
          <w:tcPr>
            <w:tcW w:w="2558" w:type="dxa"/>
            <w:tcBorders>
              <w:top w:val="nil"/>
              <w:left w:val="nil"/>
              <w:bottom w:val="single" w:sz="4" w:space="0" w:color="000000"/>
              <w:right w:val="single" w:sz="4" w:space="0" w:color="000000"/>
            </w:tcBorders>
            <w:shd w:val="clear" w:color="auto" w:fill="auto"/>
            <w:hideMark/>
          </w:tcPr>
          <w:p w14:paraId="291B2DAB"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ÇİFT KIRMA</w:t>
            </w:r>
          </w:p>
        </w:tc>
        <w:tc>
          <w:tcPr>
            <w:tcW w:w="709" w:type="dxa"/>
            <w:tcBorders>
              <w:top w:val="nil"/>
              <w:left w:val="nil"/>
              <w:bottom w:val="nil"/>
              <w:right w:val="nil"/>
            </w:tcBorders>
            <w:shd w:val="clear" w:color="auto" w:fill="auto"/>
            <w:hideMark/>
          </w:tcPr>
          <w:p w14:paraId="12B3CE78" w14:textId="77777777" w:rsidR="000D04E9" w:rsidRPr="000D04E9" w:rsidRDefault="000D04E9" w:rsidP="000D04E9">
            <w:pPr>
              <w:spacing w:after="0" w:line="240" w:lineRule="auto"/>
              <w:jc w:val="center"/>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12</w:t>
            </w:r>
          </w:p>
        </w:tc>
        <w:tc>
          <w:tcPr>
            <w:tcW w:w="23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0480CD" w14:textId="77777777" w:rsidR="000D04E9" w:rsidRPr="000D04E9" w:rsidRDefault="000D04E9" w:rsidP="000D04E9">
            <w:pPr>
              <w:spacing w:after="0" w:line="240" w:lineRule="auto"/>
              <w:rPr>
                <w:rFonts w:ascii="Times New Roman" w:eastAsia="Times New Roman" w:hAnsi="Times New Roman" w:cs="Times New Roman"/>
                <w:sz w:val="24"/>
                <w:szCs w:val="24"/>
              </w:rPr>
            </w:pPr>
            <w:r w:rsidRPr="000D04E9">
              <w:rPr>
                <w:rFonts w:ascii="Times New Roman" w:eastAsia="Times New Roman" w:hAnsi="Times New Roman" w:cs="Times New Roman"/>
                <w:sz w:val="24"/>
                <w:szCs w:val="24"/>
              </w:rPr>
              <w:t>9927</w:t>
            </w:r>
          </w:p>
        </w:tc>
        <w:tc>
          <w:tcPr>
            <w:tcW w:w="4007" w:type="dxa"/>
            <w:tcBorders>
              <w:top w:val="nil"/>
              <w:left w:val="nil"/>
              <w:bottom w:val="single" w:sz="4" w:space="0" w:color="000000"/>
              <w:right w:val="single" w:sz="4" w:space="0" w:color="000000"/>
            </w:tcBorders>
            <w:shd w:val="clear" w:color="auto" w:fill="auto"/>
            <w:hideMark/>
          </w:tcPr>
          <w:p w14:paraId="22CDFC96"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STANDARTLARA UYGUNDUR</w:t>
            </w:r>
          </w:p>
        </w:tc>
      </w:tr>
      <w:tr w:rsidR="000D04E9" w:rsidRPr="000D04E9" w14:paraId="3E0F23DF" w14:textId="77777777" w:rsidTr="000D04E9">
        <w:trPr>
          <w:trHeight w:val="349"/>
        </w:trPr>
        <w:tc>
          <w:tcPr>
            <w:tcW w:w="732" w:type="dxa"/>
            <w:tcBorders>
              <w:top w:val="nil"/>
              <w:left w:val="single" w:sz="4" w:space="0" w:color="000000"/>
              <w:bottom w:val="single" w:sz="4" w:space="0" w:color="000000"/>
              <w:right w:val="single" w:sz="4" w:space="0" w:color="000000"/>
            </w:tcBorders>
            <w:shd w:val="clear" w:color="auto" w:fill="auto"/>
            <w:hideMark/>
          </w:tcPr>
          <w:p w14:paraId="1B120966" w14:textId="77777777" w:rsidR="000D04E9" w:rsidRPr="000D04E9" w:rsidRDefault="000D04E9" w:rsidP="000D04E9">
            <w:pPr>
              <w:spacing w:after="0" w:line="240" w:lineRule="auto"/>
              <w:jc w:val="center"/>
              <w:rPr>
                <w:rFonts w:ascii="Times New Roman" w:eastAsia="Times New Roman" w:hAnsi="Times New Roman" w:cs="Times New Roman"/>
                <w:b/>
                <w:bCs/>
                <w:color w:val="auto"/>
                <w:sz w:val="24"/>
                <w:szCs w:val="24"/>
              </w:rPr>
            </w:pPr>
            <w:r w:rsidRPr="000D04E9">
              <w:rPr>
                <w:rFonts w:ascii="Times New Roman" w:eastAsia="Times New Roman" w:hAnsi="Times New Roman" w:cs="Times New Roman"/>
                <w:b/>
                <w:bCs/>
                <w:color w:val="auto"/>
                <w:sz w:val="24"/>
                <w:szCs w:val="24"/>
              </w:rPr>
              <w:t>304</w:t>
            </w:r>
          </w:p>
        </w:tc>
        <w:tc>
          <w:tcPr>
            <w:tcW w:w="2528" w:type="dxa"/>
            <w:tcBorders>
              <w:top w:val="nil"/>
              <w:left w:val="nil"/>
              <w:bottom w:val="single" w:sz="4" w:space="0" w:color="000000"/>
              <w:right w:val="single" w:sz="4" w:space="0" w:color="000000"/>
            </w:tcBorders>
            <w:shd w:val="clear" w:color="auto" w:fill="auto"/>
            <w:hideMark/>
          </w:tcPr>
          <w:p w14:paraId="1DFF3C5D"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Yivsiz Av  Tüfeği</w:t>
            </w:r>
          </w:p>
        </w:tc>
        <w:tc>
          <w:tcPr>
            <w:tcW w:w="3370" w:type="dxa"/>
            <w:tcBorders>
              <w:top w:val="nil"/>
              <w:left w:val="nil"/>
              <w:bottom w:val="single" w:sz="4" w:space="0" w:color="auto"/>
              <w:right w:val="single" w:sz="4" w:space="0" w:color="auto"/>
            </w:tcBorders>
            <w:shd w:val="clear" w:color="auto" w:fill="auto"/>
            <w:noWrap/>
            <w:vAlign w:val="bottom"/>
            <w:hideMark/>
          </w:tcPr>
          <w:p w14:paraId="63BB7900" w14:textId="77777777" w:rsidR="000D04E9" w:rsidRPr="000D04E9" w:rsidRDefault="000D04E9" w:rsidP="000D04E9">
            <w:pPr>
              <w:spacing w:after="0" w:line="240" w:lineRule="auto"/>
              <w:rPr>
                <w:rFonts w:ascii="Times New Roman" w:eastAsia="Times New Roman" w:hAnsi="Times New Roman" w:cs="Times New Roman"/>
                <w:sz w:val="24"/>
                <w:szCs w:val="24"/>
              </w:rPr>
            </w:pPr>
            <w:r w:rsidRPr="000D04E9">
              <w:rPr>
                <w:rFonts w:ascii="Times New Roman" w:eastAsia="Times New Roman" w:hAnsi="Times New Roman" w:cs="Times New Roman"/>
                <w:sz w:val="24"/>
                <w:szCs w:val="24"/>
              </w:rPr>
              <w:t>FIRTINA</w:t>
            </w:r>
          </w:p>
        </w:tc>
        <w:tc>
          <w:tcPr>
            <w:tcW w:w="2558" w:type="dxa"/>
            <w:tcBorders>
              <w:top w:val="nil"/>
              <w:left w:val="nil"/>
              <w:bottom w:val="single" w:sz="4" w:space="0" w:color="000000"/>
              <w:right w:val="single" w:sz="4" w:space="0" w:color="000000"/>
            </w:tcBorders>
            <w:shd w:val="clear" w:color="auto" w:fill="auto"/>
            <w:hideMark/>
          </w:tcPr>
          <w:p w14:paraId="2A1DDE33"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YARI OTAMATİK</w:t>
            </w:r>
          </w:p>
        </w:tc>
        <w:tc>
          <w:tcPr>
            <w:tcW w:w="709" w:type="dxa"/>
            <w:tcBorders>
              <w:top w:val="nil"/>
              <w:left w:val="nil"/>
              <w:bottom w:val="nil"/>
              <w:right w:val="nil"/>
            </w:tcBorders>
            <w:shd w:val="clear" w:color="auto" w:fill="auto"/>
            <w:hideMark/>
          </w:tcPr>
          <w:p w14:paraId="56E22544" w14:textId="77777777" w:rsidR="000D04E9" w:rsidRPr="000D04E9" w:rsidRDefault="000D04E9" w:rsidP="000D04E9">
            <w:pPr>
              <w:spacing w:after="0" w:line="240" w:lineRule="auto"/>
              <w:jc w:val="center"/>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12</w:t>
            </w:r>
          </w:p>
        </w:tc>
        <w:tc>
          <w:tcPr>
            <w:tcW w:w="2316" w:type="dxa"/>
            <w:tcBorders>
              <w:top w:val="nil"/>
              <w:left w:val="single" w:sz="4" w:space="0" w:color="auto"/>
              <w:bottom w:val="single" w:sz="4" w:space="0" w:color="auto"/>
              <w:right w:val="single" w:sz="4" w:space="0" w:color="auto"/>
            </w:tcBorders>
            <w:shd w:val="clear" w:color="auto" w:fill="auto"/>
            <w:noWrap/>
            <w:vAlign w:val="center"/>
            <w:hideMark/>
          </w:tcPr>
          <w:p w14:paraId="3CBC7A45" w14:textId="77777777" w:rsidR="000D04E9" w:rsidRPr="000D04E9" w:rsidRDefault="000D04E9" w:rsidP="000D04E9">
            <w:pPr>
              <w:spacing w:after="0" w:line="240" w:lineRule="auto"/>
              <w:rPr>
                <w:rFonts w:ascii="Times New Roman" w:eastAsia="Times New Roman" w:hAnsi="Times New Roman" w:cs="Times New Roman"/>
                <w:sz w:val="24"/>
                <w:szCs w:val="24"/>
              </w:rPr>
            </w:pPr>
            <w:r w:rsidRPr="000D04E9">
              <w:rPr>
                <w:rFonts w:ascii="Times New Roman" w:eastAsia="Times New Roman" w:hAnsi="Times New Roman" w:cs="Times New Roman"/>
                <w:sz w:val="24"/>
                <w:szCs w:val="24"/>
              </w:rPr>
              <w:t>55840*2011</w:t>
            </w:r>
          </w:p>
        </w:tc>
        <w:tc>
          <w:tcPr>
            <w:tcW w:w="4007" w:type="dxa"/>
            <w:tcBorders>
              <w:top w:val="nil"/>
              <w:left w:val="nil"/>
              <w:bottom w:val="single" w:sz="4" w:space="0" w:color="000000"/>
              <w:right w:val="single" w:sz="4" w:space="0" w:color="000000"/>
            </w:tcBorders>
            <w:shd w:val="clear" w:color="auto" w:fill="auto"/>
            <w:hideMark/>
          </w:tcPr>
          <w:p w14:paraId="25AB775E"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STANDARTLARA UYGUNDUR</w:t>
            </w:r>
          </w:p>
        </w:tc>
      </w:tr>
      <w:tr w:rsidR="000D04E9" w:rsidRPr="000D04E9" w14:paraId="4C55FEBE" w14:textId="77777777" w:rsidTr="000D04E9">
        <w:trPr>
          <w:trHeight w:val="349"/>
        </w:trPr>
        <w:tc>
          <w:tcPr>
            <w:tcW w:w="732" w:type="dxa"/>
            <w:tcBorders>
              <w:top w:val="nil"/>
              <w:left w:val="single" w:sz="4" w:space="0" w:color="000000"/>
              <w:bottom w:val="single" w:sz="4" w:space="0" w:color="000000"/>
              <w:right w:val="single" w:sz="4" w:space="0" w:color="000000"/>
            </w:tcBorders>
            <w:shd w:val="clear" w:color="auto" w:fill="auto"/>
            <w:hideMark/>
          </w:tcPr>
          <w:p w14:paraId="65DFE9DE" w14:textId="77777777" w:rsidR="000D04E9" w:rsidRPr="000D04E9" w:rsidRDefault="000D04E9" w:rsidP="000D04E9">
            <w:pPr>
              <w:spacing w:after="0" w:line="240" w:lineRule="auto"/>
              <w:jc w:val="center"/>
              <w:rPr>
                <w:rFonts w:ascii="Times New Roman" w:eastAsia="Times New Roman" w:hAnsi="Times New Roman" w:cs="Times New Roman"/>
                <w:b/>
                <w:bCs/>
                <w:color w:val="auto"/>
                <w:sz w:val="24"/>
                <w:szCs w:val="24"/>
              </w:rPr>
            </w:pPr>
            <w:r w:rsidRPr="000D04E9">
              <w:rPr>
                <w:rFonts w:ascii="Times New Roman" w:eastAsia="Times New Roman" w:hAnsi="Times New Roman" w:cs="Times New Roman"/>
                <w:b/>
                <w:bCs/>
                <w:color w:val="auto"/>
                <w:sz w:val="24"/>
                <w:szCs w:val="24"/>
              </w:rPr>
              <w:t>305</w:t>
            </w:r>
          </w:p>
        </w:tc>
        <w:tc>
          <w:tcPr>
            <w:tcW w:w="2528" w:type="dxa"/>
            <w:tcBorders>
              <w:top w:val="nil"/>
              <w:left w:val="nil"/>
              <w:bottom w:val="single" w:sz="4" w:space="0" w:color="000000"/>
              <w:right w:val="single" w:sz="4" w:space="0" w:color="000000"/>
            </w:tcBorders>
            <w:shd w:val="clear" w:color="auto" w:fill="auto"/>
            <w:hideMark/>
          </w:tcPr>
          <w:p w14:paraId="5A1BCAE7"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Yivsiz Av  Tüfeği</w:t>
            </w:r>
          </w:p>
        </w:tc>
        <w:tc>
          <w:tcPr>
            <w:tcW w:w="3370" w:type="dxa"/>
            <w:tcBorders>
              <w:top w:val="nil"/>
              <w:left w:val="nil"/>
              <w:bottom w:val="single" w:sz="4" w:space="0" w:color="000000"/>
              <w:right w:val="single" w:sz="4" w:space="0" w:color="000000"/>
            </w:tcBorders>
            <w:shd w:val="clear" w:color="auto" w:fill="auto"/>
            <w:hideMark/>
          </w:tcPr>
          <w:p w14:paraId="7743F747"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ARMSAN</w:t>
            </w:r>
          </w:p>
        </w:tc>
        <w:tc>
          <w:tcPr>
            <w:tcW w:w="2558" w:type="dxa"/>
            <w:tcBorders>
              <w:top w:val="nil"/>
              <w:left w:val="nil"/>
              <w:bottom w:val="single" w:sz="4" w:space="0" w:color="000000"/>
              <w:right w:val="single" w:sz="4" w:space="0" w:color="000000"/>
            </w:tcBorders>
            <w:shd w:val="clear" w:color="auto" w:fill="auto"/>
            <w:hideMark/>
          </w:tcPr>
          <w:p w14:paraId="05724633"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YARI OTAMATİK</w:t>
            </w:r>
          </w:p>
        </w:tc>
        <w:tc>
          <w:tcPr>
            <w:tcW w:w="709" w:type="dxa"/>
            <w:tcBorders>
              <w:top w:val="single" w:sz="4" w:space="0" w:color="000000"/>
              <w:left w:val="nil"/>
              <w:bottom w:val="single" w:sz="4" w:space="0" w:color="000000"/>
              <w:right w:val="single" w:sz="4" w:space="0" w:color="000000"/>
            </w:tcBorders>
            <w:shd w:val="clear" w:color="auto" w:fill="auto"/>
            <w:hideMark/>
          </w:tcPr>
          <w:p w14:paraId="0BFBB91E" w14:textId="77777777" w:rsidR="000D04E9" w:rsidRPr="000D04E9" w:rsidRDefault="000D04E9" w:rsidP="000D04E9">
            <w:pPr>
              <w:spacing w:after="0" w:line="240" w:lineRule="auto"/>
              <w:jc w:val="center"/>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12</w:t>
            </w:r>
          </w:p>
        </w:tc>
        <w:tc>
          <w:tcPr>
            <w:tcW w:w="2316" w:type="dxa"/>
            <w:tcBorders>
              <w:top w:val="nil"/>
              <w:left w:val="nil"/>
              <w:bottom w:val="single" w:sz="4" w:space="0" w:color="000000"/>
              <w:right w:val="single" w:sz="4" w:space="0" w:color="000000"/>
            </w:tcBorders>
            <w:shd w:val="clear" w:color="auto" w:fill="auto"/>
            <w:hideMark/>
          </w:tcPr>
          <w:p w14:paraId="52F97C47"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11A23857</w:t>
            </w:r>
          </w:p>
        </w:tc>
        <w:tc>
          <w:tcPr>
            <w:tcW w:w="4007" w:type="dxa"/>
            <w:tcBorders>
              <w:top w:val="nil"/>
              <w:left w:val="nil"/>
              <w:bottom w:val="single" w:sz="4" w:space="0" w:color="000000"/>
              <w:right w:val="single" w:sz="4" w:space="0" w:color="000000"/>
            </w:tcBorders>
            <w:shd w:val="clear" w:color="auto" w:fill="auto"/>
            <w:hideMark/>
          </w:tcPr>
          <w:p w14:paraId="48219B77"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STANDARTLARA UYGUNDUR</w:t>
            </w:r>
          </w:p>
        </w:tc>
      </w:tr>
      <w:tr w:rsidR="000D04E9" w:rsidRPr="000D04E9" w14:paraId="5C0A91AA" w14:textId="77777777" w:rsidTr="000D04E9">
        <w:trPr>
          <w:trHeight w:val="349"/>
        </w:trPr>
        <w:tc>
          <w:tcPr>
            <w:tcW w:w="732" w:type="dxa"/>
            <w:tcBorders>
              <w:top w:val="nil"/>
              <w:left w:val="single" w:sz="4" w:space="0" w:color="000000"/>
              <w:bottom w:val="single" w:sz="4" w:space="0" w:color="000000"/>
              <w:right w:val="single" w:sz="4" w:space="0" w:color="000000"/>
            </w:tcBorders>
            <w:shd w:val="clear" w:color="auto" w:fill="auto"/>
            <w:hideMark/>
          </w:tcPr>
          <w:p w14:paraId="1A1AA90D" w14:textId="77777777" w:rsidR="000D04E9" w:rsidRPr="000D04E9" w:rsidRDefault="000D04E9" w:rsidP="000D04E9">
            <w:pPr>
              <w:spacing w:after="0" w:line="240" w:lineRule="auto"/>
              <w:jc w:val="center"/>
              <w:rPr>
                <w:rFonts w:ascii="Times New Roman" w:eastAsia="Times New Roman" w:hAnsi="Times New Roman" w:cs="Times New Roman"/>
                <w:b/>
                <w:bCs/>
                <w:color w:val="auto"/>
                <w:sz w:val="24"/>
                <w:szCs w:val="24"/>
              </w:rPr>
            </w:pPr>
            <w:r w:rsidRPr="000D04E9">
              <w:rPr>
                <w:rFonts w:ascii="Times New Roman" w:eastAsia="Times New Roman" w:hAnsi="Times New Roman" w:cs="Times New Roman"/>
                <w:b/>
                <w:bCs/>
                <w:color w:val="auto"/>
                <w:sz w:val="24"/>
                <w:szCs w:val="24"/>
              </w:rPr>
              <w:t>306</w:t>
            </w:r>
          </w:p>
        </w:tc>
        <w:tc>
          <w:tcPr>
            <w:tcW w:w="2528" w:type="dxa"/>
            <w:tcBorders>
              <w:top w:val="nil"/>
              <w:left w:val="nil"/>
              <w:bottom w:val="single" w:sz="4" w:space="0" w:color="000000"/>
              <w:right w:val="single" w:sz="4" w:space="0" w:color="000000"/>
            </w:tcBorders>
            <w:shd w:val="clear" w:color="auto" w:fill="auto"/>
            <w:hideMark/>
          </w:tcPr>
          <w:p w14:paraId="0BD40C07"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Yivsiz Av  Tüfeği</w:t>
            </w:r>
          </w:p>
        </w:tc>
        <w:tc>
          <w:tcPr>
            <w:tcW w:w="3370" w:type="dxa"/>
            <w:tcBorders>
              <w:top w:val="nil"/>
              <w:left w:val="nil"/>
              <w:bottom w:val="single" w:sz="4" w:space="0" w:color="000000"/>
              <w:right w:val="single" w:sz="4" w:space="0" w:color="000000"/>
            </w:tcBorders>
            <w:shd w:val="clear" w:color="auto" w:fill="auto"/>
            <w:hideMark/>
          </w:tcPr>
          <w:p w14:paraId="60DE13C6"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HUĞSAN</w:t>
            </w:r>
          </w:p>
        </w:tc>
        <w:tc>
          <w:tcPr>
            <w:tcW w:w="2558" w:type="dxa"/>
            <w:tcBorders>
              <w:top w:val="nil"/>
              <w:left w:val="nil"/>
              <w:bottom w:val="single" w:sz="4" w:space="0" w:color="000000"/>
              <w:right w:val="single" w:sz="4" w:space="0" w:color="000000"/>
            </w:tcBorders>
            <w:shd w:val="clear" w:color="auto" w:fill="auto"/>
            <w:hideMark/>
          </w:tcPr>
          <w:p w14:paraId="42A98BB7"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YARI OTAMATİK</w:t>
            </w:r>
          </w:p>
        </w:tc>
        <w:tc>
          <w:tcPr>
            <w:tcW w:w="709" w:type="dxa"/>
            <w:tcBorders>
              <w:top w:val="nil"/>
              <w:left w:val="nil"/>
              <w:bottom w:val="nil"/>
              <w:right w:val="nil"/>
            </w:tcBorders>
            <w:shd w:val="clear" w:color="auto" w:fill="auto"/>
            <w:hideMark/>
          </w:tcPr>
          <w:p w14:paraId="7D61BDD3" w14:textId="77777777" w:rsidR="000D04E9" w:rsidRPr="000D04E9" w:rsidRDefault="000D04E9" w:rsidP="000D04E9">
            <w:pPr>
              <w:spacing w:after="0" w:line="240" w:lineRule="auto"/>
              <w:jc w:val="center"/>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12</w:t>
            </w:r>
          </w:p>
        </w:tc>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9BC3965" w14:textId="77777777" w:rsidR="000D04E9" w:rsidRPr="000D04E9" w:rsidRDefault="000D04E9" w:rsidP="000D04E9">
            <w:pPr>
              <w:spacing w:after="0" w:line="240" w:lineRule="auto"/>
              <w:rPr>
                <w:rFonts w:ascii="Times New Roman" w:eastAsia="Times New Roman" w:hAnsi="Times New Roman" w:cs="Times New Roman"/>
                <w:sz w:val="24"/>
                <w:szCs w:val="24"/>
              </w:rPr>
            </w:pPr>
            <w:r w:rsidRPr="000D04E9">
              <w:rPr>
                <w:rFonts w:ascii="Times New Roman" w:eastAsia="Times New Roman" w:hAnsi="Times New Roman" w:cs="Times New Roman"/>
                <w:sz w:val="24"/>
                <w:szCs w:val="24"/>
              </w:rPr>
              <w:t>978422</w:t>
            </w:r>
          </w:p>
        </w:tc>
        <w:tc>
          <w:tcPr>
            <w:tcW w:w="4007" w:type="dxa"/>
            <w:tcBorders>
              <w:top w:val="nil"/>
              <w:left w:val="nil"/>
              <w:bottom w:val="single" w:sz="4" w:space="0" w:color="000000"/>
              <w:right w:val="single" w:sz="4" w:space="0" w:color="000000"/>
            </w:tcBorders>
            <w:shd w:val="clear" w:color="auto" w:fill="auto"/>
            <w:hideMark/>
          </w:tcPr>
          <w:p w14:paraId="34F2A757"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STANDARTLARA UYGUNDUR</w:t>
            </w:r>
          </w:p>
        </w:tc>
      </w:tr>
      <w:tr w:rsidR="000D04E9" w:rsidRPr="000D04E9" w14:paraId="2ABBFACC" w14:textId="77777777" w:rsidTr="000D04E9">
        <w:trPr>
          <w:trHeight w:val="349"/>
        </w:trPr>
        <w:tc>
          <w:tcPr>
            <w:tcW w:w="732" w:type="dxa"/>
            <w:tcBorders>
              <w:top w:val="nil"/>
              <w:left w:val="single" w:sz="4" w:space="0" w:color="000000"/>
              <w:bottom w:val="single" w:sz="4" w:space="0" w:color="000000"/>
              <w:right w:val="single" w:sz="4" w:space="0" w:color="000000"/>
            </w:tcBorders>
            <w:shd w:val="clear" w:color="auto" w:fill="auto"/>
            <w:hideMark/>
          </w:tcPr>
          <w:p w14:paraId="1C831787" w14:textId="77777777" w:rsidR="000D04E9" w:rsidRPr="000D04E9" w:rsidRDefault="000D04E9" w:rsidP="000D04E9">
            <w:pPr>
              <w:spacing w:after="0" w:line="240" w:lineRule="auto"/>
              <w:jc w:val="center"/>
              <w:rPr>
                <w:rFonts w:ascii="Times New Roman" w:eastAsia="Times New Roman" w:hAnsi="Times New Roman" w:cs="Times New Roman"/>
                <w:b/>
                <w:bCs/>
                <w:color w:val="auto"/>
                <w:sz w:val="24"/>
                <w:szCs w:val="24"/>
              </w:rPr>
            </w:pPr>
            <w:r w:rsidRPr="000D04E9">
              <w:rPr>
                <w:rFonts w:ascii="Times New Roman" w:eastAsia="Times New Roman" w:hAnsi="Times New Roman" w:cs="Times New Roman"/>
                <w:b/>
                <w:bCs/>
                <w:color w:val="auto"/>
                <w:sz w:val="24"/>
                <w:szCs w:val="24"/>
              </w:rPr>
              <w:t>308</w:t>
            </w:r>
          </w:p>
        </w:tc>
        <w:tc>
          <w:tcPr>
            <w:tcW w:w="2528" w:type="dxa"/>
            <w:tcBorders>
              <w:top w:val="nil"/>
              <w:left w:val="nil"/>
              <w:bottom w:val="single" w:sz="4" w:space="0" w:color="000000"/>
              <w:right w:val="single" w:sz="4" w:space="0" w:color="000000"/>
            </w:tcBorders>
            <w:shd w:val="clear" w:color="auto" w:fill="auto"/>
            <w:hideMark/>
          </w:tcPr>
          <w:p w14:paraId="6C2A57AE"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Yivsiz Av  Tüfeği</w:t>
            </w:r>
          </w:p>
        </w:tc>
        <w:tc>
          <w:tcPr>
            <w:tcW w:w="3370" w:type="dxa"/>
            <w:tcBorders>
              <w:top w:val="nil"/>
              <w:left w:val="nil"/>
              <w:bottom w:val="single" w:sz="4" w:space="0" w:color="000000"/>
              <w:right w:val="single" w:sz="4" w:space="0" w:color="000000"/>
            </w:tcBorders>
            <w:shd w:val="clear" w:color="auto" w:fill="auto"/>
            <w:hideMark/>
          </w:tcPr>
          <w:p w14:paraId="2F728C8C"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KARTAL</w:t>
            </w:r>
          </w:p>
        </w:tc>
        <w:tc>
          <w:tcPr>
            <w:tcW w:w="2558" w:type="dxa"/>
            <w:tcBorders>
              <w:top w:val="nil"/>
              <w:left w:val="nil"/>
              <w:bottom w:val="single" w:sz="4" w:space="0" w:color="000000"/>
              <w:right w:val="single" w:sz="4" w:space="0" w:color="000000"/>
            </w:tcBorders>
            <w:shd w:val="clear" w:color="auto" w:fill="auto"/>
            <w:hideMark/>
          </w:tcPr>
          <w:p w14:paraId="5886A4B5"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YARI OTAMATİK</w:t>
            </w:r>
          </w:p>
        </w:tc>
        <w:tc>
          <w:tcPr>
            <w:tcW w:w="709" w:type="dxa"/>
            <w:tcBorders>
              <w:top w:val="nil"/>
              <w:left w:val="nil"/>
              <w:bottom w:val="nil"/>
              <w:right w:val="nil"/>
            </w:tcBorders>
            <w:shd w:val="clear" w:color="auto" w:fill="auto"/>
            <w:hideMark/>
          </w:tcPr>
          <w:p w14:paraId="4069A964" w14:textId="77777777" w:rsidR="000D04E9" w:rsidRPr="000D04E9" w:rsidRDefault="000D04E9" w:rsidP="000D04E9">
            <w:pPr>
              <w:spacing w:after="0" w:line="240" w:lineRule="auto"/>
              <w:jc w:val="center"/>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12</w:t>
            </w:r>
          </w:p>
        </w:tc>
        <w:tc>
          <w:tcPr>
            <w:tcW w:w="2316" w:type="dxa"/>
            <w:tcBorders>
              <w:top w:val="nil"/>
              <w:left w:val="single" w:sz="4" w:space="0" w:color="auto"/>
              <w:bottom w:val="single" w:sz="4" w:space="0" w:color="auto"/>
              <w:right w:val="single" w:sz="4" w:space="0" w:color="auto"/>
            </w:tcBorders>
            <w:shd w:val="clear" w:color="auto" w:fill="auto"/>
            <w:noWrap/>
            <w:vAlign w:val="center"/>
            <w:hideMark/>
          </w:tcPr>
          <w:p w14:paraId="309441E9" w14:textId="77777777" w:rsidR="000D04E9" w:rsidRPr="000D04E9" w:rsidRDefault="000D04E9" w:rsidP="000D04E9">
            <w:pPr>
              <w:spacing w:after="0" w:line="240" w:lineRule="auto"/>
              <w:rPr>
                <w:rFonts w:ascii="Times New Roman" w:eastAsia="Times New Roman" w:hAnsi="Times New Roman" w:cs="Times New Roman"/>
                <w:sz w:val="24"/>
                <w:szCs w:val="24"/>
              </w:rPr>
            </w:pPr>
            <w:r w:rsidRPr="000D04E9">
              <w:rPr>
                <w:rFonts w:ascii="Times New Roman" w:eastAsia="Times New Roman" w:hAnsi="Times New Roman" w:cs="Times New Roman"/>
                <w:sz w:val="24"/>
                <w:szCs w:val="24"/>
              </w:rPr>
              <w:t>2010</w:t>
            </w:r>
          </w:p>
        </w:tc>
        <w:tc>
          <w:tcPr>
            <w:tcW w:w="4007" w:type="dxa"/>
            <w:tcBorders>
              <w:top w:val="nil"/>
              <w:left w:val="nil"/>
              <w:bottom w:val="single" w:sz="4" w:space="0" w:color="000000"/>
              <w:right w:val="single" w:sz="4" w:space="0" w:color="000000"/>
            </w:tcBorders>
            <w:shd w:val="clear" w:color="auto" w:fill="auto"/>
            <w:hideMark/>
          </w:tcPr>
          <w:p w14:paraId="42B166A7"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STANDARTLARA UYGUNDUR</w:t>
            </w:r>
          </w:p>
        </w:tc>
      </w:tr>
      <w:tr w:rsidR="000D04E9" w:rsidRPr="000D04E9" w14:paraId="24318AE6" w14:textId="77777777" w:rsidTr="000D04E9">
        <w:trPr>
          <w:trHeight w:val="349"/>
        </w:trPr>
        <w:tc>
          <w:tcPr>
            <w:tcW w:w="732" w:type="dxa"/>
            <w:tcBorders>
              <w:top w:val="nil"/>
              <w:left w:val="single" w:sz="4" w:space="0" w:color="000000"/>
              <w:bottom w:val="single" w:sz="4" w:space="0" w:color="000000"/>
              <w:right w:val="single" w:sz="4" w:space="0" w:color="000000"/>
            </w:tcBorders>
            <w:shd w:val="clear" w:color="auto" w:fill="auto"/>
            <w:hideMark/>
          </w:tcPr>
          <w:p w14:paraId="08912DB1" w14:textId="77777777" w:rsidR="000D04E9" w:rsidRPr="000D04E9" w:rsidRDefault="000D04E9" w:rsidP="000D04E9">
            <w:pPr>
              <w:spacing w:after="0" w:line="240" w:lineRule="auto"/>
              <w:jc w:val="center"/>
              <w:rPr>
                <w:rFonts w:ascii="Times New Roman" w:eastAsia="Times New Roman" w:hAnsi="Times New Roman" w:cs="Times New Roman"/>
                <w:b/>
                <w:bCs/>
                <w:color w:val="auto"/>
                <w:sz w:val="24"/>
                <w:szCs w:val="24"/>
              </w:rPr>
            </w:pPr>
            <w:r w:rsidRPr="000D04E9">
              <w:rPr>
                <w:rFonts w:ascii="Times New Roman" w:eastAsia="Times New Roman" w:hAnsi="Times New Roman" w:cs="Times New Roman"/>
                <w:b/>
                <w:bCs/>
                <w:color w:val="auto"/>
                <w:sz w:val="24"/>
                <w:szCs w:val="24"/>
              </w:rPr>
              <w:t>310</w:t>
            </w:r>
          </w:p>
        </w:tc>
        <w:tc>
          <w:tcPr>
            <w:tcW w:w="2528" w:type="dxa"/>
            <w:tcBorders>
              <w:top w:val="nil"/>
              <w:left w:val="nil"/>
              <w:bottom w:val="single" w:sz="4" w:space="0" w:color="000000"/>
              <w:right w:val="single" w:sz="4" w:space="0" w:color="000000"/>
            </w:tcBorders>
            <w:shd w:val="clear" w:color="auto" w:fill="auto"/>
            <w:hideMark/>
          </w:tcPr>
          <w:p w14:paraId="4492A103"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Yivsiz Av  Tüfeği</w:t>
            </w:r>
          </w:p>
        </w:tc>
        <w:tc>
          <w:tcPr>
            <w:tcW w:w="3370" w:type="dxa"/>
            <w:tcBorders>
              <w:top w:val="nil"/>
              <w:left w:val="nil"/>
              <w:bottom w:val="single" w:sz="4" w:space="0" w:color="000000"/>
              <w:right w:val="single" w:sz="4" w:space="0" w:color="000000"/>
            </w:tcBorders>
            <w:shd w:val="clear" w:color="auto" w:fill="auto"/>
            <w:hideMark/>
          </w:tcPr>
          <w:p w14:paraId="4837D565"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HUĞSAN</w:t>
            </w:r>
          </w:p>
        </w:tc>
        <w:tc>
          <w:tcPr>
            <w:tcW w:w="2558" w:type="dxa"/>
            <w:tcBorders>
              <w:top w:val="nil"/>
              <w:left w:val="nil"/>
              <w:bottom w:val="single" w:sz="4" w:space="0" w:color="000000"/>
              <w:right w:val="single" w:sz="4" w:space="0" w:color="000000"/>
            </w:tcBorders>
            <w:shd w:val="clear" w:color="auto" w:fill="auto"/>
            <w:hideMark/>
          </w:tcPr>
          <w:p w14:paraId="21024D59"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YARI OTAMATİK</w:t>
            </w:r>
          </w:p>
        </w:tc>
        <w:tc>
          <w:tcPr>
            <w:tcW w:w="709" w:type="dxa"/>
            <w:tcBorders>
              <w:top w:val="nil"/>
              <w:left w:val="nil"/>
              <w:bottom w:val="nil"/>
              <w:right w:val="nil"/>
            </w:tcBorders>
            <w:shd w:val="clear" w:color="auto" w:fill="auto"/>
            <w:hideMark/>
          </w:tcPr>
          <w:p w14:paraId="705E1803" w14:textId="77777777" w:rsidR="000D04E9" w:rsidRPr="000D04E9" w:rsidRDefault="000D04E9" w:rsidP="000D04E9">
            <w:pPr>
              <w:spacing w:after="0" w:line="240" w:lineRule="auto"/>
              <w:jc w:val="center"/>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12</w:t>
            </w:r>
          </w:p>
        </w:tc>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4CC0C45" w14:textId="77777777" w:rsidR="000D04E9" w:rsidRPr="000D04E9" w:rsidRDefault="000D04E9" w:rsidP="000D04E9">
            <w:pPr>
              <w:spacing w:after="0" w:line="240" w:lineRule="auto"/>
              <w:rPr>
                <w:rFonts w:ascii="Times New Roman" w:eastAsia="Times New Roman" w:hAnsi="Times New Roman" w:cs="Times New Roman"/>
                <w:sz w:val="24"/>
                <w:szCs w:val="24"/>
              </w:rPr>
            </w:pPr>
            <w:r w:rsidRPr="000D04E9">
              <w:rPr>
                <w:rFonts w:ascii="Times New Roman" w:eastAsia="Times New Roman" w:hAnsi="Times New Roman" w:cs="Times New Roman"/>
                <w:sz w:val="24"/>
                <w:szCs w:val="24"/>
              </w:rPr>
              <w:t>961467</w:t>
            </w:r>
          </w:p>
        </w:tc>
        <w:tc>
          <w:tcPr>
            <w:tcW w:w="4007" w:type="dxa"/>
            <w:tcBorders>
              <w:top w:val="nil"/>
              <w:left w:val="nil"/>
              <w:bottom w:val="single" w:sz="4" w:space="0" w:color="000000"/>
              <w:right w:val="single" w:sz="4" w:space="0" w:color="000000"/>
            </w:tcBorders>
            <w:shd w:val="clear" w:color="auto" w:fill="auto"/>
            <w:hideMark/>
          </w:tcPr>
          <w:p w14:paraId="02FFA38A"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STANDARTLARA UYGUNDUR</w:t>
            </w:r>
          </w:p>
        </w:tc>
      </w:tr>
      <w:tr w:rsidR="000D04E9" w:rsidRPr="000D04E9" w14:paraId="2BB588F3" w14:textId="77777777" w:rsidTr="000D04E9">
        <w:trPr>
          <w:trHeight w:val="349"/>
        </w:trPr>
        <w:tc>
          <w:tcPr>
            <w:tcW w:w="732" w:type="dxa"/>
            <w:tcBorders>
              <w:top w:val="nil"/>
              <w:left w:val="single" w:sz="4" w:space="0" w:color="000000"/>
              <w:bottom w:val="single" w:sz="4" w:space="0" w:color="000000"/>
              <w:right w:val="single" w:sz="4" w:space="0" w:color="000000"/>
            </w:tcBorders>
            <w:shd w:val="clear" w:color="auto" w:fill="auto"/>
            <w:hideMark/>
          </w:tcPr>
          <w:p w14:paraId="1BAA6204" w14:textId="77777777" w:rsidR="000D04E9" w:rsidRPr="000D04E9" w:rsidRDefault="000D04E9" w:rsidP="000D04E9">
            <w:pPr>
              <w:spacing w:after="0" w:line="240" w:lineRule="auto"/>
              <w:jc w:val="center"/>
              <w:rPr>
                <w:rFonts w:ascii="Times New Roman" w:eastAsia="Times New Roman" w:hAnsi="Times New Roman" w:cs="Times New Roman"/>
                <w:b/>
                <w:bCs/>
                <w:color w:val="auto"/>
                <w:sz w:val="24"/>
                <w:szCs w:val="24"/>
              </w:rPr>
            </w:pPr>
            <w:r w:rsidRPr="000D04E9">
              <w:rPr>
                <w:rFonts w:ascii="Times New Roman" w:eastAsia="Times New Roman" w:hAnsi="Times New Roman" w:cs="Times New Roman"/>
                <w:b/>
                <w:bCs/>
                <w:color w:val="auto"/>
                <w:sz w:val="24"/>
                <w:szCs w:val="24"/>
              </w:rPr>
              <w:t>312</w:t>
            </w:r>
          </w:p>
        </w:tc>
        <w:tc>
          <w:tcPr>
            <w:tcW w:w="2528" w:type="dxa"/>
            <w:tcBorders>
              <w:top w:val="nil"/>
              <w:left w:val="nil"/>
              <w:bottom w:val="single" w:sz="4" w:space="0" w:color="000000"/>
              <w:right w:val="single" w:sz="4" w:space="0" w:color="000000"/>
            </w:tcBorders>
            <w:shd w:val="clear" w:color="auto" w:fill="auto"/>
            <w:hideMark/>
          </w:tcPr>
          <w:p w14:paraId="727EF05E"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Yivsiz Av  Tüfeği</w:t>
            </w:r>
          </w:p>
        </w:tc>
        <w:tc>
          <w:tcPr>
            <w:tcW w:w="3370" w:type="dxa"/>
            <w:tcBorders>
              <w:top w:val="nil"/>
              <w:left w:val="nil"/>
              <w:bottom w:val="single" w:sz="4" w:space="0" w:color="000000"/>
              <w:right w:val="single" w:sz="4" w:space="0" w:color="000000"/>
            </w:tcBorders>
            <w:shd w:val="clear" w:color="auto" w:fill="auto"/>
            <w:hideMark/>
          </w:tcPr>
          <w:p w14:paraId="0AD839D7"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HUĞULU</w:t>
            </w:r>
          </w:p>
        </w:tc>
        <w:tc>
          <w:tcPr>
            <w:tcW w:w="2558" w:type="dxa"/>
            <w:tcBorders>
              <w:top w:val="nil"/>
              <w:left w:val="nil"/>
              <w:bottom w:val="single" w:sz="4" w:space="0" w:color="000000"/>
              <w:right w:val="single" w:sz="4" w:space="0" w:color="000000"/>
            </w:tcBorders>
            <w:shd w:val="clear" w:color="auto" w:fill="auto"/>
            <w:hideMark/>
          </w:tcPr>
          <w:p w14:paraId="242FB1F7"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YARI OTAMATİK</w:t>
            </w:r>
          </w:p>
        </w:tc>
        <w:tc>
          <w:tcPr>
            <w:tcW w:w="709" w:type="dxa"/>
            <w:tcBorders>
              <w:top w:val="nil"/>
              <w:left w:val="nil"/>
              <w:bottom w:val="nil"/>
              <w:right w:val="nil"/>
            </w:tcBorders>
            <w:shd w:val="clear" w:color="auto" w:fill="auto"/>
            <w:hideMark/>
          </w:tcPr>
          <w:p w14:paraId="54CB27CC" w14:textId="77777777" w:rsidR="000D04E9" w:rsidRPr="000D04E9" w:rsidRDefault="000D04E9" w:rsidP="000D04E9">
            <w:pPr>
              <w:spacing w:after="0" w:line="240" w:lineRule="auto"/>
              <w:jc w:val="center"/>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12</w:t>
            </w:r>
          </w:p>
        </w:tc>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0C29980" w14:textId="77777777" w:rsidR="000D04E9" w:rsidRPr="000D04E9" w:rsidRDefault="000D04E9" w:rsidP="000D04E9">
            <w:pPr>
              <w:spacing w:after="0" w:line="240" w:lineRule="auto"/>
              <w:rPr>
                <w:rFonts w:ascii="Times New Roman" w:eastAsia="Times New Roman" w:hAnsi="Times New Roman" w:cs="Times New Roman"/>
                <w:sz w:val="24"/>
                <w:szCs w:val="24"/>
              </w:rPr>
            </w:pPr>
            <w:r w:rsidRPr="000D04E9">
              <w:rPr>
                <w:rFonts w:ascii="Times New Roman" w:eastAsia="Times New Roman" w:hAnsi="Times New Roman" w:cs="Times New Roman"/>
                <w:sz w:val="24"/>
                <w:szCs w:val="24"/>
              </w:rPr>
              <w:t>97.10800</w:t>
            </w:r>
          </w:p>
        </w:tc>
        <w:tc>
          <w:tcPr>
            <w:tcW w:w="4007" w:type="dxa"/>
            <w:tcBorders>
              <w:top w:val="nil"/>
              <w:left w:val="nil"/>
              <w:bottom w:val="single" w:sz="4" w:space="0" w:color="000000"/>
              <w:right w:val="single" w:sz="4" w:space="0" w:color="000000"/>
            </w:tcBorders>
            <w:shd w:val="clear" w:color="auto" w:fill="auto"/>
            <w:hideMark/>
          </w:tcPr>
          <w:p w14:paraId="1487758E"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STANDARTLARA UYGUNDUR</w:t>
            </w:r>
          </w:p>
        </w:tc>
      </w:tr>
      <w:tr w:rsidR="000D04E9" w:rsidRPr="000D04E9" w14:paraId="443BF29F" w14:textId="77777777" w:rsidTr="000D04E9">
        <w:trPr>
          <w:trHeight w:val="349"/>
        </w:trPr>
        <w:tc>
          <w:tcPr>
            <w:tcW w:w="732" w:type="dxa"/>
            <w:tcBorders>
              <w:top w:val="nil"/>
              <w:left w:val="single" w:sz="4" w:space="0" w:color="000000"/>
              <w:bottom w:val="single" w:sz="4" w:space="0" w:color="000000"/>
              <w:right w:val="single" w:sz="4" w:space="0" w:color="000000"/>
            </w:tcBorders>
            <w:shd w:val="clear" w:color="auto" w:fill="auto"/>
            <w:hideMark/>
          </w:tcPr>
          <w:p w14:paraId="6E53AD3D" w14:textId="77777777" w:rsidR="000D04E9" w:rsidRPr="000D04E9" w:rsidRDefault="000D04E9" w:rsidP="000D04E9">
            <w:pPr>
              <w:spacing w:after="0" w:line="240" w:lineRule="auto"/>
              <w:jc w:val="center"/>
              <w:rPr>
                <w:rFonts w:ascii="Times New Roman" w:eastAsia="Times New Roman" w:hAnsi="Times New Roman" w:cs="Times New Roman"/>
                <w:b/>
                <w:bCs/>
                <w:color w:val="auto"/>
                <w:sz w:val="24"/>
                <w:szCs w:val="24"/>
              </w:rPr>
            </w:pPr>
            <w:r w:rsidRPr="000D04E9">
              <w:rPr>
                <w:rFonts w:ascii="Times New Roman" w:eastAsia="Times New Roman" w:hAnsi="Times New Roman" w:cs="Times New Roman"/>
                <w:b/>
                <w:bCs/>
                <w:color w:val="auto"/>
                <w:sz w:val="24"/>
                <w:szCs w:val="24"/>
              </w:rPr>
              <w:t>314</w:t>
            </w:r>
          </w:p>
        </w:tc>
        <w:tc>
          <w:tcPr>
            <w:tcW w:w="2528" w:type="dxa"/>
            <w:tcBorders>
              <w:top w:val="nil"/>
              <w:left w:val="nil"/>
              <w:bottom w:val="single" w:sz="4" w:space="0" w:color="000000"/>
              <w:right w:val="single" w:sz="4" w:space="0" w:color="000000"/>
            </w:tcBorders>
            <w:shd w:val="clear" w:color="auto" w:fill="auto"/>
            <w:hideMark/>
          </w:tcPr>
          <w:p w14:paraId="1B29EAA2"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Yivsiz Av  Tüfeği</w:t>
            </w:r>
          </w:p>
        </w:tc>
        <w:tc>
          <w:tcPr>
            <w:tcW w:w="3370" w:type="dxa"/>
            <w:tcBorders>
              <w:top w:val="nil"/>
              <w:left w:val="nil"/>
              <w:bottom w:val="single" w:sz="4" w:space="0" w:color="000000"/>
              <w:right w:val="single" w:sz="4" w:space="0" w:color="000000"/>
            </w:tcBorders>
            <w:shd w:val="clear" w:color="auto" w:fill="auto"/>
            <w:hideMark/>
          </w:tcPr>
          <w:p w14:paraId="321B0ADD"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HUĞULU</w:t>
            </w:r>
          </w:p>
        </w:tc>
        <w:tc>
          <w:tcPr>
            <w:tcW w:w="2558" w:type="dxa"/>
            <w:tcBorders>
              <w:top w:val="nil"/>
              <w:left w:val="nil"/>
              <w:bottom w:val="single" w:sz="4" w:space="0" w:color="000000"/>
              <w:right w:val="single" w:sz="4" w:space="0" w:color="000000"/>
            </w:tcBorders>
            <w:shd w:val="clear" w:color="auto" w:fill="auto"/>
            <w:hideMark/>
          </w:tcPr>
          <w:p w14:paraId="527C9B19"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ÇİFT KIRMA</w:t>
            </w:r>
          </w:p>
        </w:tc>
        <w:tc>
          <w:tcPr>
            <w:tcW w:w="709" w:type="dxa"/>
            <w:tcBorders>
              <w:top w:val="nil"/>
              <w:left w:val="nil"/>
              <w:bottom w:val="nil"/>
              <w:right w:val="nil"/>
            </w:tcBorders>
            <w:shd w:val="clear" w:color="auto" w:fill="auto"/>
            <w:hideMark/>
          </w:tcPr>
          <w:p w14:paraId="1156ED9E" w14:textId="77777777" w:rsidR="000D04E9" w:rsidRPr="000D04E9" w:rsidRDefault="000D04E9" w:rsidP="000D04E9">
            <w:pPr>
              <w:spacing w:after="0" w:line="240" w:lineRule="auto"/>
              <w:jc w:val="center"/>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12</w:t>
            </w:r>
          </w:p>
        </w:tc>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EE69094" w14:textId="77777777" w:rsidR="000D04E9" w:rsidRPr="000D04E9" w:rsidRDefault="000D04E9" w:rsidP="000D04E9">
            <w:pPr>
              <w:spacing w:after="0" w:line="240" w:lineRule="auto"/>
              <w:rPr>
                <w:rFonts w:ascii="Times New Roman" w:eastAsia="Times New Roman" w:hAnsi="Times New Roman" w:cs="Times New Roman"/>
                <w:sz w:val="24"/>
                <w:szCs w:val="24"/>
              </w:rPr>
            </w:pPr>
            <w:r w:rsidRPr="000D04E9">
              <w:rPr>
                <w:rFonts w:ascii="Times New Roman" w:eastAsia="Times New Roman" w:hAnsi="Times New Roman" w:cs="Times New Roman"/>
                <w:sz w:val="24"/>
                <w:szCs w:val="24"/>
              </w:rPr>
              <w:t>47372</w:t>
            </w:r>
          </w:p>
        </w:tc>
        <w:tc>
          <w:tcPr>
            <w:tcW w:w="4007" w:type="dxa"/>
            <w:tcBorders>
              <w:top w:val="nil"/>
              <w:left w:val="nil"/>
              <w:bottom w:val="single" w:sz="4" w:space="0" w:color="000000"/>
              <w:right w:val="single" w:sz="4" w:space="0" w:color="000000"/>
            </w:tcBorders>
            <w:shd w:val="clear" w:color="auto" w:fill="auto"/>
            <w:hideMark/>
          </w:tcPr>
          <w:p w14:paraId="7E4550DC"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STANDARTLARA UYGUNDUR</w:t>
            </w:r>
          </w:p>
        </w:tc>
      </w:tr>
      <w:tr w:rsidR="000D04E9" w:rsidRPr="000D04E9" w14:paraId="61A14092" w14:textId="77777777" w:rsidTr="000D04E9">
        <w:trPr>
          <w:trHeight w:val="349"/>
        </w:trPr>
        <w:tc>
          <w:tcPr>
            <w:tcW w:w="732" w:type="dxa"/>
            <w:tcBorders>
              <w:top w:val="nil"/>
              <w:left w:val="single" w:sz="4" w:space="0" w:color="000000"/>
              <w:bottom w:val="single" w:sz="4" w:space="0" w:color="000000"/>
              <w:right w:val="single" w:sz="4" w:space="0" w:color="000000"/>
            </w:tcBorders>
            <w:shd w:val="clear" w:color="auto" w:fill="auto"/>
            <w:hideMark/>
          </w:tcPr>
          <w:p w14:paraId="4AD78A6A" w14:textId="77777777" w:rsidR="000D04E9" w:rsidRPr="000D04E9" w:rsidRDefault="000D04E9" w:rsidP="000D04E9">
            <w:pPr>
              <w:spacing w:after="0" w:line="240" w:lineRule="auto"/>
              <w:jc w:val="center"/>
              <w:rPr>
                <w:rFonts w:ascii="Times New Roman" w:eastAsia="Times New Roman" w:hAnsi="Times New Roman" w:cs="Times New Roman"/>
                <w:b/>
                <w:bCs/>
                <w:color w:val="auto"/>
                <w:sz w:val="24"/>
                <w:szCs w:val="24"/>
              </w:rPr>
            </w:pPr>
            <w:r w:rsidRPr="000D04E9">
              <w:rPr>
                <w:rFonts w:ascii="Times New Roman" w:eastAsia="Times New Roman" w:hAnsi="Times New Roman" w:cs="Times New Roman"/>
                <w:b/>
                <w:bCs/>
                <w:color w:val="auto"/>
                <w:sz w:val="24"/>
                <w:szCs w:val="24"/>
              </w:rPr>
              <w:t>316</w:t>
            </w:r>
          </w:p>
        </w:tc>
        <w:tc>
          <w:tcPr>
            <w:tcW w:w="2528" w:type="dxa"/>
            <w:tcBorders>
              <w:top w:val="nil"/>
              <w:left w:val="nil"/>
              <w:bottom w:val="single" w:sz="4" w:space="0" w:color="000000"/>
              <w:right w:val="single" w:sz="4" w:space="0" w:color="000000"/>
            </w:tcBorders>
            <w:shd w:val="clear" w:color="auto" w:fill="auto"/>
            <w:hideMark/>
          </w:tcPr>
          <w:p w14:paraId="49E5D761"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Yivsiz Av  Tüfeği</w:t>
            </w:r>
          </w:p>
        </w:tc>
        <w:tc>
          <w:tcPr>
            <w:tcW w:w="3370" w:type="dxa"/>
            <w:tcBorders>
              <w:top w:val="nil"/>
              <w:left w:val="nil"/>
              <w:bottom w:val="single" w:sz="4" w:space="0" w:color="000000"/>
              <w:right w:val="single" w:sz="4" w:space="0" w:color="000000"/>
            </w:tcBorders>
            <w:shd w:val="clear" w:color="auto" w:fill="auto"/>
            <w:hideMark/>
          </w:tcPr>
          <w:p w14:paraId="11847A09"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LUMAR</w:t>
            </w:r>
          </w:p>
        </w:tc>
        <w:tc>
          <w:tcPr>
            <w:tcW w:w="2558" w:type="dxa"/>
            <w:tcBorders>
              <w:top w:val="nil"/>
              <w:left w:val="nil"/>
              <w:bottom w:val="single" w:sz="4" w:space="0" w:color="000000"/>
              <w:right w:val="single" w:sz="4" w:space="0" w:color="000000"/>
            </w:tcBorders>
            <w:shd w:val="clear" w:color="auto" w:fill="auto"/>
            <w:hideMark/>
          </w:tcPr>
          <w:p w14:paraId="224A5DEC"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YARI OTAMATİK</w:t>
            </w:r>
          </w:p>
        </w:tc>
        <w:tc>
          <w:tcPr>
            <w:tcW w:w="709" w:type="dxa"/>
            <w:tcBorders>
              <w:top w:val="nil"/>
              <w:left w:val="nil"/>
              <w:bottom w:val="nil"/>
              <w:right w:val="nil"/>
            </w:tcBorders>
            <w:shd w:val="clear" w:color="auto" w:fill="auto"/>
            <w:hideMark/>
          </w:tcPr>
          <w:p w14:paraId="1A01F87C" w14:textId="77777777" w:rsidR="000D04E9" w:rsidRPr="000D04E9" w:rsidRDefault="000D04E9" w:rsidP="000D04E9">
            <w:pPr>
              <w:spacing w:after="0" w:line="240" w:lineRule="auto"/>
              <w:jc w:val="center"/>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12</w:t>
            </w:r>
          </w:p>
        </w:tc>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8A6670A" w14:textId="77777777" w:rsidR="000D04E9" w:rsidRPr="000D04E9" w:rsidRDefault="000D04E9" w:rsidP="000D04E9">
            <w:pPr>
              <w:spacing w:after="0" w:line="240" w:lineRule="auto"/>
              <w:rPr>
                <w:rFonts w:ascii="Times New Roman" w:eastAsia="Times New Roman" w:hAnsi="Times New Roman" w:cs="Times New Roman"/>
                <w:sz w:val="24"/>
                <w:szCs w:val="24"/>
              </w:rPr>
            </w:pPr>
            <w:r w:rsidRPr="000D04E9">
              <w:rPr>
                <w:rFonts w:ascii="Times New Roman" w:eastAsia="Times New Roman" w:hAnsi="Times New Roman" w:cs="Times New Roman"/>
                <w:sz w:val="24"/>
                <w:szCs w:val="24"/>
              </w:rPr>
              <w:t>71567</w:t>
            </w:r>
          </w:p>
        </w:tc>
        <w:tc>
          <w:tcPr>
            <w:tcW w:w="4007" w:type="dxa"/>
            <w:tcBorders>
              <w:top w:val="nil"/>
              <w:left w:val="nil"/>
              <w:bottom w:val="single" w:sz="4" w:space="0" w:color="000000"/>
              <w:right w:val="single" w:sz="4" w:space="0" w:color="000000"/>
            </w:tcBorders>
            <w:shd w:val="clear" w:color="auto" w:fill="auto"/>
            <w:hideMark/>
          </w:tcPr>
          <w:p w14:paraId="02CBDB1B"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STANDARTLARA UYGUNDUR</w:t>
            </w:r>
          </w:p>
        </w:tc>
      </w:tr>
      <w:tr w:rsidR="000D04E9" w:rsidRPr="000D04E9" w14:paraId="22BA8155" w14:textId="77777777" w:rsidTr="000D04E9">
        <w:trPr>
          <w:trHeight w:val="349"/>
        </w:trPr>
        <w:tc>
          <w:tcPr>
            <w:tcW w:w="732" w:type="dxa"/>
            <w:tcBorders>
              <w:top w:val="nil"/>
              <w:left w:val="single" w:sz="4" w:space="0" w:color="000000"/>
              <w:bottom w:val="single" w:sz="4" w:space="0" w:color="000000"/>
              <w:right w:val="single" w:sz="4" w:space="0" w:color="000000"/>
            </w:tcBorders>
            <w:shd w:val="clear" w:color="auto" w:fill="auto"/>
            <w:hideMark/>
          </w:tcPr>
          <w:p w14:paraId="02370FDD" w14:textId="77777777" w:rsidR="000D04E9" w:rsidRPr="000D04E9" w:rsidRDefault="000D04E9" w:rsidP="000D04E9">
            <w:pPr>
              <w:spacing w:after="0" w:line="240" w:lineRule="auto"/>
              <w:jc w:val="center"/>
              <w:rPr>
                <w:rFonts w:ascii="Times New Roman" w:eastAsia="Times New Roman" w:hAnsi="Times New Roman" w:cs="Times New Roman"/>
                <w:b/>
                <w:bCs/>
                <w:color w:val="auto"/>
                <w:sz w:val="24"/>
                <w:szCs w:val="24"/>
              </w:rPr>
            </w:pPr>
            <w:r w:rsidRPr="000D04E9">
              <w:rPr>
                <w:rFonts w:ascii="Times New Roman" w:eastAsia="Times New Roman" w:hAnsi="Times New Roman" w:cs="Times New Roman"/>
                <w:b/>
                <w:bCs/>
                <w:color w:val="auto"/>
                <w:sz w:val="24"/>
                <w:szCs w:val="24"/>
              </w:rPr>
              <w:t>320</w:t>
            </w:r>
          </w:p>
        </w:tc>
        <w:tc>
          <w:tcPr>
            <w:tcW w:w="2528" w:type="dxa"/>
            <w:tcBorders>
              <w:top w:val="nil"/>
              <w:left w:val="nil"/>
              <w:bottom w:val="single" w:sz="4" w:space="0" w:color="000000"/>
              <w:right w:val="single" w:sz="4" w:space="0" w:color="000000"/>
            </w:tcBorders>
            <w:shd w:val="clear" w:color="auto" w:fill="auto"/>
            <w:hideMark/>
          </w:tcPr>
          <w:p w14:paraId="15684E34"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Yivsiz Av  Tüfeği</w:t>
            </w:r>
          </w:p>
        </w:tc>
        <w:tc>
          <w:tcPr>
            <w:tcW w:w="3370" w:type="dxa"/>
            <w:tcBorders>
              <w:top w:val="nil"/>
              <w:left w:val="nil"/>
              <w:bottom w:val="single" w:sz="4" w:space="0" w:color="000000"/>
              <w:right w:val="single" w:sz="4" w:space="0" w:color="000000"/>
            </w:tcBorders>
            <w:shd w:val="clear" w:color="auto" w:fill="auto"/>
            <w:hideMark/>
          </w:tcPr>
          <w:p w14:paraId="5D8CEE38"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ESCORT</w:t>
            </w:r>
          </w:p>
        </w:tc>
        <w:tc>
          <w:tcPr>
            <w:tcW w:w="2558" w:type="dxa"/>
            <w:tcBorders>
              <w:top w:val="nil"/>
              <w:left w:val="nil"/>
              <w:bottom w:val="single" w:sz="4" w:space="0" w:color="000000"/>
              <w:right w:val="single" w:sz="4" w:space="0" w:color="000000"/>
            </w:tcBorders>
            <w:shd w:val="clear" w:color="auto" w:fill="auto"/>
            <w:hideMark/>
          </w:tcPr>
          <w:p w14:paraId="029BB636"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YARI OTAMATİK</w:t>
            </w:r>
          </w:p>
        </w:tc>
        <w:tc>
          <w:tcPr>
            <w:tcW w:w="709" w:type="dxa"/>
            <w:tcBorders>
              <w:top w:val="nil"/>
              <w:left w:val="nil"/>
              <w:bottom w:val="nil"/>
              <w:right w:val="nil"/>
            </w:tcBorders>
            <w:shd w:val="clear" w:color="auto" w:fill="auto"/>
            <w:hideMark/>
          </w:tcPr>
          <w:p w14:paraId="2AA9DD42" w14:textId="77777777" w:rsidR="000D04E9" w:rsidRPr="000D04E9" w:rsidRDefault="000D04E9" w:rsidP="000D04E9">
            <w:pPr>
              <w:spacing w:after="0" w:line="240" w:lineRule="auto"/>
              <w:jc w:val="center"/>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12</w:t>
            </w:r>
          </w:p>
        </w:tc>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199E3D3" w14:textId="77777777" w:rsidR="000D04E9" w:rsidRPr="000D04E9" w:rsidRDefault="000D04E9" w:rsidP="000D04E9">
            <w:pPr>
              <w:spacing w:after="0" w:line="240" w:lineRule="auto"/>
              <w:rPr>
                <w:rFonts w:ascii="Times New Roman" w:eastAsia="Times New Roman" w:hAnsi="Times New Roman" w:cs="Times New Roman"/>
                <w:sz w:val="24"/>
                <w:szCs w:val="24"/>
              </w:rPr>
            </w:pPr>
            <w:r w:rsidRPr="000D04E9">
              <w:rPr>
                <w:rFonts w:ascii="Times New Roman" w:eastAsia="Times New Roman" w:hAnsi="Times New Roman" w:cs="Times New Roman"/>
                <w:sz w:val="24"/>
                <w:szCs w:val="24"/>
              </w:rPr>
              <w:t>1970</w:t>
            </w:r>
          </w:p>
        </w:tc>
        <w:tc>
          <w:tcPr>
            <w:tcW w:w="4007" w:type="dxa"/>
            <w:tcBorders>
              <w:top w:val="nil"/>
              <w:left w:val="nil"/>
              <w:bottom w:val="single" w:sz="4" w:space="0" w:color="000000"/>
              <w:right w:val="single" w:sz="4" w:space="0" w:color="000000"/>
            </w:tcBorders>
            <w:shd w:val="clear" w:color="auto" w:fill="auto"/>
            <w:hideMark/>
          </w:tcPr>
          <w:p w14:paraId="17C60500"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STANDARTLARA UYGUNDUR</w:t>
            </w:r>
          </w:p>
        </w:tc>
      </w:tr>
      <w:tr w:rsidR="000D04E9" w:rsidRPr="000D04E9" w14:paraId="078D0062" w14:textId="77777777" w:rsidTr="000D04E9">
        <w:trPr>
          <w:trHeight w:val="349"/>
        </w:trPr>
        <w:tc>
          <w:tcPr>
            <w:tcW w:w="732" w:type="dxa"/>
            <w:tcBorders>
              <w:top w:val="nil"/>
              <w:left w:val="single" w:sz="4" w:space="0" w:color="000000"/>
              <w:bottom w:val="single" w:sz="4" w:space="0" w:color="000000"/>
              <w:right w:val="single" w:sz="4" w:space="0" w:color="000000"/>
            </w:tcBorders>
            <w:shd w:val="clear" w:color="auto" w:fill="auto"/>
            <w:hideMark/>
          </w:tcPr>
          <w:p w14:paraId="6800536C" w14:textId="77777777" w:rsidR="000D04E9" w:rsidRPr="000D04E9" w:rsidRDefault="000D04E9" w:rsidP="000D04E9">
            <w:pPr>
              <w:spacing w:after="0" w:line="240" w:lineRule="auto"/>
              <w:jc w:val="center"/>
              <w:rPr>
                <w:rFonts w:ascii="Times New Roman" w:eastAsia="Times New Roman" w:hAnsi="Times New Roman" w:cs="Times New Roman"/>
                <w:b/>
                <w:bCs/>
                <w:color w:val="auto"/>
                <w:sz w:val="24"/>
                <w:szCs w:val="24"/>
              </w:rPr>
            </w:pPr>
            <w:r w:rsidRPr="000D04E9">
              <w:rPr>
                <w:rFonts w:ascii="Times New Roman" w:eastAsia="Times New Roman" w:hAnsi="Times New Roman" w:cs="Times New Roman"/>
                <w:b/>
                <w:bCs/>
                <w:color w:val="auto"/>
                <w:sz w:val="24"/>
                <w:szCs w:val="24"/>
              </w:rPr>
              <w:t>322</w:t>
            </w:r>
          </w:p>
        </w:tc>
        <w:tc>
          <w:tcPr>
            <w:tcW w:w="2528" w:type="dxa"/>
            <w:tcBorders>
              <w:top w:val="nil"/>
              <w:left w:val="nil"/>
              <w:bottom w:val="single" w:sz="4" w:space="0" w:color="000000"/>
              <w:right w:val="single" w:sz="4" w:space="0" w:color="000000"/>
            </w:tcBorders>
            <w:shd w:val="clear" w:color="auto" w:fill="auto"/>
            <w:hideMark/>
          </w:tcPr>
          <w:p w14:paraId="6F8D4341"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Yivsiz Av  Tüfeği</w:t>
            </w:r>
          </w:p>
        </w:tc>
        <w:tc>
          <w:tcPr>
            <w:tcW w:w="3370" w:type="dxa"/>
            <w:tcBorders>
              <w:top w:val="nil"/>
              <w:left w:val="nil"/>
              <w:bottom w:val="single" w:sz="4" w:space="0" w:color="000000"/>
              <w:right w:val="single" w:sz="4" w:space="0" w:color="000000"/>
            </w:tcBorders>
            <w:shd w:val="clear" w:color="auto" w:fill="auto"/>
            <w:hideMark/>
          </w:tcPr>
          <w:p w14:paraId="1959F978"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DARRAP</w:t>
            </w:r>
          </w:p>
        </w:tc>
        <w:tc>
          <w:tcPr>
            <w:tcW w:w="2558" w:type="dxa"/>
            <w:tcBorders>
              <w:top w:val="nil"/>
              <w:left w:val="nil"/>
              <w:bottom w:val="single" w:sz="4" w:space="0" w:color="000000"/>
              <w:right w:val="single" w:sz="4" w:space="0" w:color="000000"/>
            </w:tcBorders>
            <w:shd w:val="clear" w:color="auto" w:fill="auto"/>
            <w:hideMark/>
          </w:tcPr>
          <w:p w14:paraId="2BC436F4"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YARI OTAMATİK</w:t>
            </w:r>
          </w:p>
        </w:tc>
        <w:tc>
          <w:tcPr>
            <w:tcW w:w="709" w:type="dxa"/>
            <w:tcBorders>
              <w:top w:val="nil"/>
              <w:left w:val="nil"/>
              <w:bottom w:val="nil"/>
              <w:right w:val="nil"/>
            </w:tcBorders>
            <w:shd w:val="clear" w:color="auto" w:fill="auto"/>
            <w:hideMark/>
          </w:tcPr>
          <w:p w14:paraId="217CF79F" w14:textId="77777777" w:rsidR="000D04E9" w:rsidRPr="000D04E9" w:rsidRDefault="000D04E9" w:rsidP="000D04E9">
            <w:pPr>
              <w:spacing w:after="0" w:line="240" w:lineRule="auto"/>
              <w:jc w:val="center"/>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12</w:t>
            </w:r>
          </w:p>
        </w:tc>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2346574" w14:textId="77777777" w:rsidR="000D04E9" w:rsidRPr="000D04E9" w:rsidRDefault="000D04E9" w:rsidP="000D04E9">
            <w:pPr>
              <w:spacing w:after="0" w:line="240" w:lineRule="auto"/>
              <w:rPr>
                <w:rFonts w:ascii="Times New Roman" w:eastAsia="Times New Roman" w:hAnsi="Times New Roman" w:cs="Times New Roman"/>
                <w:sz w:val="24"/>
                <w:szCs w:val="24"/>
              </w:rPr>
            </w:pPr>
            <w:r w:rsidRPr="000D04E9">
              <w:rPr>
                <w:rFonts w:ascii="Times New Roman" w:eastAsia="Times New Roman" w:hAnsi="Times New Roman" w:cs="Times New Roman"/>
                <w:sz w:val="24"/>
                <w:szCs w:val="24"/>
              </w:rPr>
              <w:t>96.0694</w:t>
            </w:r>
          </w:p>
        </w:tc>
        <w:tc>
          <w:tcPr>
            <w:tcW w:w="4007" w:type="dxa"/>
            <w:tcBorders>
              <w:top w:val="nil"/>
              <w:left w:val="nil"/>
              <w:bottom w:val="single" w:sz="4" w:space="0" w:color="000000"/>
              <w:right w:val="single" w:sz="4" w:space="0" w:color="000000"/>
            </w:tcBorders>
            <w:shd w:val="clear" w:color="auto" w:fill="auto"/>
            <w:hideMark/>
          </w:tcPr>
          <w:p w14:paraId="3F24F30D"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STANDARTLARA UYGUNDUR</w:t>
            </w:r>
          </w:p>
        </w:tc>
      </w:tr>
      <w:tr w:rsidR="000D04E9" w:rsidRPr="000D04E9" w14:paraId="1672A59E" w14:textId="77777777" w:rsidTr="000D04E9">
        <w:trPr>
          <w:trHeight w:val="349"/>
        </w:trPr>
        <w:tc>
          <w:tcPr>
            <w:tcW w:w="732" w:type="dxa"/>
            <w:tcBorders>
              <w:top w:val="nil"/>
              <w:left w:val="single" w:sz="4" w:space="0" w:color="000000"/>
              <w:bottom w:val="single" w:sz="4" w:space="0" w:color="000000"/>
              <w:right w:val="single" w:sz="4" w:space="0" w:color="000000"/>
            </w:tcBorders>
            <w:shd w:val="clear" w:color="auto" w:fill="auto"/>
            <w:hideMark/>
          </w:tcPr>
          <w:p w14:paraId="47546E17" w14:textId="77777777" w:rsidR="000D04E9" w:rsidRPr="000D04E9" w:rsidRDefault="000D04E9" w:rsidP="000D04E9">
            <w:pPr>
              <w:spacing w:after="0" w:line="240" w:lineRule="auto"/>
              <w:jc w:val="center"/>
              <w:rPr>
                <w:rFonts w:ascii="Times New Roman" w:eastAsia="Times New Roman" w:hAnsi="Times New Roman" w:cs="Times New Roman"/>
                <w:b/>
                <w:bCs/>
                <w:color w:val="auto"/>
                <w:sz w:val="24"/>
                <w:szCs w:val="24"/>
              </w:rPr>
            </w:pPr>
            <w:r w:rsidRPr="000D04E9">
              <w:rPr>
                <w:rFonts w:ascii="Times New Roman" w:eastAsia="Times New Roman" w:hAnsi="Times New Roman" w:cs="Times New Roman"/>
                <w:b/>
                <w:bCs/>
                <w:color w:val="auto"/>
                <w:sz w:val="24"/>
                <w:szCs w:val="24"/>
              </w:rPr>
              <w:t>324</w:t>
            </w:r>
          </w:p>
        </w:tc>
        <w:tc>
          <w:tcPr>
            <w:tcW w:w="2528" w:type="dxa"/>
            <w:tcBorders>
              <w:top w:val="nil"/>
              <w:left w:val="nil"/>
              <w:bottom w:val="single" w:sz="4" w:space="0" w:color="000000"/>
              <w:right w:val="single" w:sz="4" w:space="0" w:color="000000"/>
            </w:tcBorders>
            <w:shd w:val="clear" w:color="auto" w:fill="auto"/>
            <w:hideMark/>
          </w:tcPr>
          <w:p w14:paraId="0D1054EE"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Yivsiz Av  Tüfeği</w:t>
            </w:r>
          </w:p>
        </w:tc>
        <w:tc>
          <w:tcPr>
            <w:tcW w:w="3370" w:type="dxa"/>
            <w:tcBorders>
              <w:top w:val="nil"/>
              <w:left w:val="nil"/>
              <w:bottom w:val="single" w:sz="4" w:space="0" w:color="000000"/>
              <w:right w:val="single" w:sz="4" w:space="0" w:color="000000"/>
            </w:tcBorders>
            <w:shd w:val="clear" w:color="auto" w:fill="auto"/>
            <w:hideMark/>
          </w:tcPr>
          <w:p w14:paraId="4696E981"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HUĞULU</w:t>
            </w:r>
          </w:p>
        </w:tc>
        <w:tc>
          <w:tcPr>
            <w:tcW w:w="2558" w:type="dxa"/>
            <w:tcBorders>
              <w:top w:val="nil"/>
              <w:left w:val="nil"/>
              <w:bottom w:val="single" w:sz="4" w:space="0" w:color="000000"/>
              <w:right w:val="single" w:sz="4" w:space="0" w:color="000000"/>
            </w:tcBorders>
            <w:shd w:val="clear" w:color="auto" w:fill="auto"/>
            <w:hideMark/>
          </w:tcPr>
          <w:p w14:paraId="2688D8CD"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YARI OTAMATİK</w:t>
            </w:r>
          </w:p>
        </w:tc>
        <w:tc>
          <w:tcPr>
            <w:tcW w:w="709" w:type="dxa"/>
            <w:tcBorders>
              <w:top w:val="nil"/>
              <w:left w:val="nil"/>
              <w:bottom w:val="nil"/>
              <w:right w:val="nil"/>
            </w:tcBorders>
            <w:shd w:val="clear" w:color="auto" w:fill="auto"/>
            <w:hideMark/>
          </w:tcPr>
          <w:p w14:paraId="6AF1E944" w14:textId="77777777" w:rsidR="000D04E9" w:rsidRPr="000D04E9" w:rsidRDefault="000D04E9" w:rsidP="000D04E9">
            <w:pPr>
              <w:spacing w:after="0" w:line="240" w:lineRule="auto"/>
              <w:jc w:val="center"/>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12</w:t>
            </w:r>
          </w:p>
        </w:tc>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D8EC9C4" w14:textId="77777777" w:rsidR="000D04E9" w:rsidRPr="000D04E9" w:rsidRDefault="000D04E9" w:rsidP="000D04E9">
            <w:pPr>
              <w:spacing w:after="0" w:line="240" w:lineRule="auto"/>
              <w:rPr>
                <w:rFonts w:ascii="Times New Roman" w:eastAsia="Times New Roman" w:hAnsi="Times New Roman" w:cs="Times New Roman"/>
                <w:sz w:val="24"/>
                <w:szCs w:val="24"/>
              </w:rPr>
            </w:pPr>
            <w:r w:rsidRPr="000D04E9">
              <w:rPr>
                <w:rFonts w:ascii="Times New Roman" w:eastAsia="Times New Roman" w:hAnsi="Times New Roman" w:cs="Times New Roman"/>
                <w:sz w:val="24"/>
                <w:szCs w:val="24"/>
              </w:rPr>
              <w:t>97.13330</w:t>
            </w:r>
          </w:p>
        </w:tc>
        <w:tc>
          <w:tcPr>
            <w:tcW w:w="4007" w:type="dxa"/>
            <w:tcBorders>
              <w:top w:val="nil"/>
              <w:left w:val="nil"/>
              <w:bottom w:val="single" w:sz="4" w:space="0" w:color="000000"/>
              <w:right w:val="single" w:sz="4" w:space="0" w:color="000000"/>
            </w:tcBorders>
            <w:shd w:val="clear" w:color="auto" w:fill="auto"/>
            <w:hideMark/>
          </w:tcPr>
          <w:p w14:paraId="49DF4BFB"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STANDARTLARA UYGUNDUR</w:t>
            </w:r>
          </w:p>
        </w:tc>
      </w:tr>
      <w:tr w:rsidR="000D04E9" w:rsidRPr="000D04E9" w14:paraId="0061B87A" w14:textId="77777777" w:rsidTr="000D04E9">
        <w:trPr>
          <w:trHeight w:val="349"/>
        </w:trPr>
        <w:tc>
          <w:tcPr>
            <w:tcW w:w="732" w:type="dxa"/>
            <w:tcBorders>
              <w:top w:val="nil"/>
              <w:left w:val="single" w:sz="4" w:space="0" w:color="000000"/>
              <w:bottom w:val="single" w:sz="4" w:space="0" w:color="000000"/>
              <w:right w:val="single" w:sz="4" w:space="0" w:color="000000"/>
            </w:tcBorders>
            <w:shd w:val="clear" w:color="auto" w:fill="auto"/>
            <w:hideMark/>
          </w:tcPr>
          <w:p w14:paraId="4748522C" w14:textId="77777777" w:rsidR="000D04E9" w:rsidRPr="000D04E9" w:rsidRDefault="000D04E9" w:rsidP="000D04E9">
            <w:pPr>
              <w:spacing w:after="0" w:line="240" w:lineRule="auto"/>
              <w:jc w:val="center"/>
              <w:rPr>
                <w:rFonts w:ascii="Times New Roman" w:eastAsia="Times New Roman" w:hAnsi="Times New Roman" w:cs="Times New Roman"/>
                <w:b/>
                <w:bCs/>
                <w:color w:val="auto"/>
                <w:sz w:val="24"/>
                <w:szCs w:val="24"/>
              </w:rPr>
            </w:pPr>
            <w:r w:rsidRPr="000D04E9">
              <w:rPr>
                <w:rFonts w:ascii="Times New Roman" w:eastAsia="Times New Roman" w:hAnsi="Times New Roman" w:cs="Times New Roman"/>
                <w:b/>
                <w:bCs/>
                <w:color w:val="auto"/>
                <w:sz w:val="24"/>
                <w:szCs w:val="24"/>
              </w:rPr>
              <w:t>326</w:t>
            </w:r>
          </w:p>
        </w:tc>
        <w:tc>
          <w:tcPr>
            <w:tcW w:w="2528" w:type="dxa"/>
            <w:tcBorders>
              <w:top w:val="nil"/>
              <w:left w:val="nil"/>
              <w:bottom w:val="single" w:sz="4" w:space="0" w:color="000000"/>
              <w:right w:val="single" w:sz="4" w:space="0" w:color="000000"/>
            </w:tcBorders>
            <w:shd w:val="clear" w:color="auto" w:fill="auto"/>
            <w:hideMark/>
          </w:tcPr>
          <w:p w14:paraId="3C854F88"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Yivsiz Av  Tüfeği</w:t>
            </w:r>
          </w:p>
        </w:tc>
        <w:tc>
          <w:tcPr>
            <w:tcW w:w="3370" w:type="dxa"/>
            <w:tcBorders>
              <w:top w:val="nil"/>
              <w:left w:val="nil"/>
              <w:bottom w:val="single" w:sz="4" w:space="0" w:color="000000"/>
              <w:right w:val="single" w:sz="4" w:space="0" w:color="000000"/>
            </w:tcBorders>
            <w:shd w:val="clear" w:color="auto" w:fill="auto"/>
            <w:hideMark/>
          </w:tcPr>
          <w:p w14:paraId="6148DD4F"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HUĞULU</w:t>
            </w:r>
          </w:p>
        </w:tc>
        <w:tc>
          <w:tcPr>
            <w:tcW w:w="2558" w:type="dxa"/>
            <w:tcBorders>
              <w:top w:val="nil"/>
              <w:left w:val="nil"/>
              <w:bottom w:val="single" w:sz="4" w:space="0" w:color="000000"/>
              <w:right w:val="single" w:sz="4" w:space="0" w:color="000000"/>
            </w:tcBorders>
            <w:shd w:val="clear" w:color="auto" w:fill="auto"/>
            <w:hideMark/>
          </w:tcPr>
          <w:p w14:paraId="435F15C9"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ÇİFT KIRMA</w:t>
            </w:r>
          </w:p>
        </w:tc>
        <w:tc>
          <w:tcPr>
            <w:tcW w:w="709" w:type="dxa"/>
            <w:tcBorders>
              <w:top w:val="nil"/>
              <w:left w:val="nil"/>
              <w:bottom w:val="nil"/>
              <w:right w:val="nil"/>
            </w:tcBorders>
            <w:shd w:val="clear" w:color="auto" w:fill="auto"/>
            <w:hideMark/>
          </w:tcPr>
          <w:p w14:paraId="31D3A40D" w14:textId="77777777" w:rsidR="000D04E9" w:rsidRPr="000D04E9" w:rsidRDefault="000D04E9" w:rsidP="000D04E9">
            <w:pPr>
              <w:spacing w:after="0" w:line="240" w:lineRule="auto"/>
              <w:jc w:val="center"/>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12</w:t>
            </w:r>
          </w:p>
        </w:tc>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F494D02" w14:textId="77777777" w:rsidR="000D04E9" w:rsidRPr="000D04E9" w:rsidRDefault="000D04E9" w:rsidP="000D04E9">
            <w:pPr>
              <w:spacing w:after="0" w:line="240" w:lineRule="auto"/>
              <w:rPr>
                <w:rFonts w:ascii="Times New Roman" w:eastAsia="Times New Roman" w:hAnsi="Times New Roman" w:cs="Times New Roman"/>
                <w:sz w:val="24"/>
                <w:szCs w:val="24"/>
              </w:rPr>
            </w:pPr>
            <w:r w:rsidRPr="000D04E9">
              <w:rPr>
                <w:rFonts w:ascii="Times New Roman" w:eastAsia="Times New Roman" w:hAnsi="Times New Roman" w:cs="Times New Roman"/>
                <w:sz w:val="24"/>
                <w:szCs w:val="24"/>
              </w:rPr>
              <w:t>23399</w:t>
            </w:r>
          </w:p>
        </w:tc>
        <w:tc>
          <w:tcPr>
            <w:tcW w:w="4007" w:type="dxa"/>
            <w:tcBorders>
              <w:top w:val="nil"/>
              <w:left w:val="nil"/>
              <w:bottom w:val="single" w:sz="4" w:space="0" w:color="000000"/>
              <w:right w:val="single" w:sz="4" w:space="0" w:color="000000"/>
            </w:tcBorders>
            <w:shd w:val="clear" w:color="auto" w:fill="auto"/>
            <w:hideMark/>
          </w:tcPr>
          <w:p w14:paraId="5A1C07BD"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STANDARTLARA UYGUNDUR</w:t>
            </w:r>
          </w:p>
        </w:tc>
      </w:tr>
      <w:tr w:rsidR="000D04E9" w:rsidRPr="000D04E9" w14:paraId="733D0554" w14:textId="77777777" w:rsidTr="000D04E9">
        <w:trPr>
          <w:trHeight w:val="349"/>
        </w:trPr>
        <w:tc>
          <w:tcPr>
            <w:tcW w:w="732" w:type="dxa"/>
            <w:tcBorders>
              <w:top w:val="nil"/>
              <w:left w:val="single" w:sz="4" w:space="0" w:color="000000"/>
              <w:bottom w:val="single" w:sz="4" w:space="0" w:color="000000"/>
              <w:right w:val="single" w:sz="4" w:space="0" w:color="000000"/>
            </w:tcBorders>
            <w:shd w:val="clear" w:color="auto" w:fill="auto"/>
            <w:hideMark/>
          </w:tcPr>
          <w:p w14:paraId="3FEED97E" w14:textId="77777777" w:rsidR="000D04E9" w:rsidRPr="000D04E9" w:rsidRDefault="000D04E9" w:rsidP="000D04E9">
            <w:pPr>
              <w:spacing w:after="0" w:line="240" w:lineRule="auto"/>
              <w:jc w:val="center"/>
              <w:rPr>
                <w:rFonts w:ascii="Times New Roman" w:eastAsia="Times New Roman" w:hAnsi="Times New Roman" w:cs="Times New Roman"/>
                <w:b/>
                <w:bCs/>
                <w:color w:val="auto"/>
                <w:sz w:val="24"/>
                <w:szCs w:val="24"/>
              </w:rPr>
            </w:pPr>
            <w:r w:rsidRPr="000D04E9">
              <w:rPr>
                <w:rFonts w:ascii="Times New Roman" w:eastAsia="Times New Roman" w:hAnsi="Times New Roman" w:cs="Times New Roman"/>
                <w:b/>
                <w:bCs/>
                <w:color w:val="auto"/>
                <w:sz w:val="24"/>
                <w:szCs w:val="24"/>
              </w:rPr>
              <w:t>335</w:t>
            </w:r>
          </w:p>
        </w:tc>
        <w:tc>
          <w:tcPr>
            <w:tcW w:w="2528" w:type="dxa"/>
            <w:tcBorders>
              <w:top w:val="nil"/>
              <w:left w:val="nil"/>
              <w:bottom w:val="single" w:sz="4" w:space="0" w:color="000000"/>
              <w:right w:val="single" w:sz="4" w:space="0" w:color="000000"/>
            </w:tcBorders>
            <w:shd w:val="clear" w:color="auto" w:fill="auto"/>
            <w:hideMark/>
          </w:tcPr>
          <w:p w14:paraId="491A80F4"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Yivsiz Av  Tüfeği</w:t>
            </w:r>
          </w:p>
        </w:tc>
        <w:tc>
          <w:tcPr>
            <w:tcW w:w="3370" w:type="dxa"/>
            <w:tcBorders>
              <w:top w:val="nil"/>
              <w:left w:val="nil"/>
              <w:bottom w:val="single" w:sz="4" w:space="0" w:color="000000"/>
              <w:right w:val="single" w:sz="4" w:space="0" w:color="000000"/>
            </w:tcBorders>
            <w:shd w:val="clear" w:color="auto" w:fill="auto"/>
            <w:hideMark/>
          </w:tcPr>
          <w:p w14:paraId="18D1F220"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KRAL</w:t>
            </w:r>
          </w:p>
        </w:tc>
        <w:tc>
          <w:tcPr>
            <w:tcW w:w="2558" w:type="dxa"/>
            <w:tcBorders>
              <w:top w:val="nil"/>
              <w:left w:val="nil"/>
              <w:bottom w:val="single" w:sz="4" w:space="0" w:color="000000"/>
              <w:right w:val="single" w:sz="4" w:space="0" w:color="000000"/>
            </w:tcBorders>
            <w:shd w:val="clear" w:color="auto" w:fill="auto"/>
            <w:hideMark/>
          </w:tcPr>
          <w:p w14:paraId="4942752A"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SÜPER POZE</w:t>
            </w:r>
          </w:p>
        </w:tc>
        <w:tc>
          <w:tcPr>
            <w:tcW w:w="709" w:type="dxa"/>
            <w:tcBorders>
              <w:top w:val="single" w:sz="4" w:space="0" w:color="000000"/>
              <w:left w:val="nil"/>
              <w:bottom w:val="single" w:sz="4" w:space="0" w:color="000000"/>
              <w:right w:val="single" w:sz="4" w:space="0" w:color="000000"/>
            </w:tcBorders>
            <w:shd w:val="clear" w:color="auto" w:fill="auto"/>
            <w:hideMark/>
          </w:tcPr>
          <w:p w14:paraId="1595A74C" w14:textId="77777777" w:rsidR="000D04E9" w:rsidRPr="000D04E9" w:rsidRDefault="000D04E9" w:rsidP="000D04E9">
            <w:pPr>
              <w:spacing w:after="0" w:line="240" w:lineRule="auto"/>
              <w:jc w:val="center"/>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12</w:t>
            </w:r>
          </w:p>
        </w:tc>
        <w:tc>
          <w:tcPr>
            <w:tcW w:w="2316" w:type="dxa"/>
            <w:tcBorders>
              <w:top w:val="nil"/>
              <w:left w:val="nil"/>
              <w:bottom w:val="single" w:sz="4" w:space="0" w:color="000000"/>
              <w:right w:val="single" w:sz="4" w:space="0" w:color="000000"/>
            </w:tcBorders>
            <w:shd w:val="clear" w:color="auto" w:fill="auto"/>
            <w:noWrap/>
            <w:hideMark/>
          </w:tcPr>
          <w:p w14:paraId="293FDCB0" w14:textId="77777777" w:rsidR="000D04E9" w:rsidRPr="000D04E9" w:rsidRDefault="000D04E9" w:rsidP="000D04E9">
            <w:pPr>
              <w:spacing w:after="0" w:line="240" w:lineRule="auto"/>
              <w:rPr>
                <w:rFonts w:ascii="Times New Roman" w:eastAsia="Times New Roman" w:hAnsi="Times New Roman" w:cs="Times New Roman"/>
                <w:sz w:val="24"/>
                <w:szCs w:val="24"/>
              </w:rPr>
            </w:pPr>
            <w:r w:rsidRPr="000D04E9">
              <w:rPr>
                <w:rFonts w:ascii="Times New Roman" w:eastAsia="Times New Roman" w:hAnsi="Times New Roman" w:cs="Times New Roman"/>
                <w:sz w:val="24"/>
                <w:szCs w:val="24"/>
              </w:rPr>
              <w:t>138734/2011</w:t>
            </w:r>
          </w:p>
        </w:tc>
        <w:tc>
          <w:tcPr>
            <w:tcW w:w="4007" w:type="dxa"/>
            <w:tcBorders>
              <w:top w:val="nil"/>
              <w:left w:val="nil"/>
              <w:bottom w:val="single" w:sz="4" w:space="0" w:color="000000"/>
              <w:right w:val="single" w:sz="4" w:space="0" w:color="000000"/>
            </w:tcBorders>
            <w:shd w:val="clear" w:color="auto" w:fill="auto"/>
            <w:hideMark/>
          </w:tcPr>
          <w:p w14:paraId="120209C2"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STANDARTLARA UYGUNDUR</w:t>
            </w:r>
          </w:p>
        </w:tc>
      </w:tr>
      <w:tr w:rsidR="000D04E9" w:rsidRPr="000D04E9" w14:paraId="7E288D55" w14:textId="77777777" w:rsidTr="000D04E9">
        <w:trPr>
          <w:trHeight w:val="349"/>
        </w:trPr>
        <w:tc>
          <w:tcPr>
            <w:tcW w:w="732" w:type="dxa"/>
            <w:tcBorders>
              <w:top w:val="nil"/>
              <w:left w:val="single" w:sz="4" w:space="0" w:color="000000"/>
              <w:bottom w:val="single" w:sz="4" w:space="0" w:color="000000"/>
              <w:right w:val="single" w:sz="4" w:space="0" w:color="000000"/>
            </w:tcBorders>
            <w:shd w:val="clear" w:color="auto" w:fill="auto"/>
            <w:hideMark/>
          </w:tcPr>
          <w:p w14:paraId="07026E04" w14:textId="77777777" w:rsidR="000D04E9" w:rsidRPr="000D04E9" w:rsidRDefault="000D04E9" w:rsidP="000D04E9">
            <w:pPr>
              <w:spacing w:after="0" w:line="240" w:lineRule="auto"/>
              <w:jc w:val="center"/>
              <w:rPr>
                <w:rFonts w:ascii="Times New Roman" w:eastAsia="Times New Roman" w:hAnsi="Times New Roman" w:cs="Times New Roman"/>
                <w:b/>
                <w:bCs/>
                <w:color w:val="auto"/>
                <w:sz w:val="24"/>
                <w:szCs w:val="24"/>
              </w:rPr>
            </w:pPr>
            <w:r w:rsidRPr="000D04E9">
              <w:rPr>
                <w:rFonts w:ascii="Times New Roman" w:eastAsia="Times New Roman" w:hAnsi="Times New Roman" w:cs="Times New Roman"/>
                <w:b/>
                <w:bCs/>
                <w:color w:val="auto"/>
                <w:sz w:val="24"/>
                <w:szCs w:val="24"/>
              </w:rPr>
              <w:t>369</w:t>
            </w:r>
          </w:p>
        </w:tc>
        <w:tc>
          <w:tcPr>
            <w:tcW w:w="2528" w:type="dxa"/>
            <w:tcBorders>
              <w:top w:val="nil"/>
              <w:left w:val="nil"/>
              <w:bottom w:val="single" w:sz="4" w:space="0" w:color="000000"/>
              <w:right w:val="single" w:sz="4" w:space="0" w:color="000000"/>
            </w:tcBorders>
            <w:shd w:val="clear" w:color="auto" w:fill="auto"/>
            <w:hideMark/>
          </w:tcPr>
          <w:p w14:paraId="034344BB"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Yivsiz Av  Tüfeği</w:t>
            </w:r>
          </w:p>
        </w:tc>
        <w:tc>
          <w:tcPr>
            <w:tcW w:w="3370" w:type="dxa"/>
            <w:tcBorders>
              <w:top w:val="nil"/>
              <w:left w:val="nil"/>
              <w:bottom w:val="single" w:sz="4" w:space="0" w:color="000000"/>
              <w:right w:val="single" w:sz="4" w:space="0" w:color="000000"/>
            </w:tcBorders>
            <w:shd w:val="clear" w:color="auto" w:fill="auto"/>
            <w:hideMark/>
          </w:tcPr>
          <w:p w14:paraId="46B07307"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HUĞULU</w:t>
            </w:r>
          </w:p>
        </w:tc>
        <w:tc>
          <w:tcPr>
            <w:tcW w:w="2558" w:type="dxa"/>
            <w:tcBorders>
              <w:top w:val="nil"/>
              <w:left w:val="nil"/>
              <w:bottom w:val="single" w:sz="4" w:space="0" w:color="000000"/>
              <w:right w:val="single" w:sz="4" w:space="0" w:color="000000"/>
            </w:tcBorders>
            <w:shd w:val="clear" w:color="auto" w:fill="auto"/>
            <w:hideMark/>
          </w:tcPr>
          <w:p w14:paraId="7A39BD1E"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YARI OTAMATİK</w:t>
            </w:r>
          </w:p>
        </w:tc>
        <w:tc>
          <w:tcPr>
            <w:tcW w:w="709" w:type="dxa"/>
            <w:tcBorders>
              <w:top w:val="nil"/>
              <w:left w:val="nil"/>
              <w:bottom w:val="single" w:sz="4" w:space="0" w:color="000000"/>
              <w:right w:val="single" w:sz="4" w:space="0" w:color="000000"/>
            </w:tcBorders>
            <w:shd w:val="clear" w:color="auto" w:fill="auto"/>
            <w:hideMark/>
          </w:tcPr>
          <w:p w14:paraId="1419161F" w14:textId="77777777" w:rsidR="000D04E9" w:rsidRPr="000D04E9" w:rsidRDefault="000D04E9" w:rsidP="000D04E9">
            <w:pPr>
              <w:spacing w:after="0" w:line="240" w:lineRule="auto"/>
              <w:jc w:val="center"/>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12</w:t>
            </w:r>
          </w:p>
        </w:tc>
        <w:tc>
          <w:tcPr>
            <w:tcW w:w="2316" w:type="dxa"/>
            <w:tcBorders>
              <w:top w:val="nil"/>
              <w:left w:val="nil"/>
              <w:bottom w:val="single" w:sz="4" w:space="0" w:color="000000"/>
              <w:right w:val="single" w:sz="4" w:space="0" w:color="000000"/>
            </w:tcBorders>
            <w:shd w:val="clear" w:color="auto" w:fill="auto"/>
            <w:hideMark/>
          </w:tcPr>
          <w:p w14:paraId="21725E3C"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97.22747</w:t>
            </w:r>
          </w:p>
        </w:tc>
        <w:tc>
          <w:tcPr>
            <w:tcW w:w="4007" w:type="dxa"/>
            <w:tcBorders>
              <w:top w:val="nil"/>
              <w:left w:val="nil"/>
              <w:bottom w:val="single" w:sz="4" w:space="0" w:color="000000"/>
              <w:right w:val="single" w:sz="4" w:space="0" w:color="000000"/>
            </w:tcBorders>
            <w:shd w:val="clear" w:color="auto" w:fill="auto"/>
            <w:hideMark/>
          </w:tcPr>
          <w:p w14:paraId="3B95D566"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STANDARTLARA UYGUNDUR</w:t>
            </w:r>
          </w:p>
        </w:tc>
      </w:tr>
      <w:tr w:rsidR="000D04E9" w:rsidRPr="000D04E9" w14:paraId="572C243F" w14:textId="77777777" w:rsidTr="000D04E9">
        <w:trPr>
          <w:trHeight w:val="349"/>
        </w:trPr>
        <w:tc>
          <w:tcPr>
            <w:tcW w:w="732" w:type="dxa"/>
            <w:tcBorders>
              <w:top w:val="nil"/>
              <w:left w:val="single" w:sz="4" w:space="0" w:color="000000"/>
              <w:bottom w:val="single" w:sz="4" w:space="0" w:color="000000"/>
              <w:right w:val="single" w:sz="4" w:space="0" w:color="000000"/>
            </w:tcBorders>
            <w:shd w:val="clear" w:color="auto" w:fill="auto"/>
            <w:hideMark/>
          </w:tcPr>
          <w:p w14:paraId="74C2E991" w14:textId="77777777" w:rsidR="000D04E9" w:rsidRPr="000D04E9" w:rsidRDefault="000D04E9" w:rsidP="000D04E9">
            <w:pPr>
              <w:spacing w:after="0" w:line="240" w:lineRule="auto"/>
              <w:jc w:val="center"/>
              <w:rPr>
                <w:rFonts w:ascii="Times New Roman" w:eastAsia="Times New Roman" w:hAnsi="Times New Roman" w:cs="Times New Roman"/>
                <w:b/>
                <w:bCs/>
                <w:color w:val="auto"/>
                <w:sz w:val="24"/>
                <w:szCs w:val="24"/>
              </w:rPr>
            </w:pPr>
            <w:r w:rsidRPr="000D04E9">
              <w:rPr>
                <w:rFonts w:ascii="Times New Roman" w:eastAsia="Times New Roman" w:hAnsi="Times New Roman" w:cs="Times New Roman"/>
                <w:b/>
                <w:bCs/>
                <w:color w:val="auto"/>
                <w:sz w:val="24"/>
                <w:szCs w:val="24"/>
              </w:rPr>
              <w:t>405</w:t>
            </w:r>
          </w:p>
        </w:tc>
        <w:tc>
          <w:tcPr>
            <w:tcW w:w="2528" w:type="dxa"/>
            <w:tcBorders>
              <w:top w:val="nil"/>
              <w:left w:val="nil"/>
              <w:bottom w:val="single" w:sz="4" w:space="0" w:color="000000"/>
              <w:right w:val="single" w:sz="4" w:space="0" w:color="000000"/>
            </w:tcBorders>
            <w:shd w:val="clear" w:color="auto" w:fill="auto"/>
            <w:hideMark/>
          </w:tcPr>
          <w:p w14:paraId="74874AE5"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Yivsiz Av  Tüfeği</w:t>
            </w:r>
          </w:p>
        </w:tc>
        <w:tc>
          <w:tcPr>
            <w:tcW w:w="3370" w:type="dxa"/>
            <w:tcBorders>
              <w:top w:val="nil"/>
              <w:left w:val="nil"/>
              <w:bottom w:val="single" w:sz="4" w:space="0" w:color="000000"/>
              <w:right w:val="single" w:sz="4" w:space="0" w:color="000000"/>
            </w:tcBorders>
            <w:shd w:val="clear" w:color="auto" w:fill="auto"/>
            <w:hideMark/>
          </w:tcPr>
          <w:p w14:paraId="055130B3"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HUĞULU</w:t>
            </w:r>
          </w:p>
        </w:tc>
        <w:tc>
          <w:tcPr>
            <w:tcW w:w="2558" w:type="dxa"/>
            <w:tcBorders>
              <w:top w:val="nil"/>
              <w:left w:val="nil"/>
              <w:bottom w:val="single" w:sz="4" w:space="0" w:color="000000"/>
              <w:right w:val="single" w:sz="4" w:space="0" w:color="000000"/>
            </w:tcBorders>
            <w:shd w:val="clear" w:color="auto" w:fill="auto"/>
            <w:hideMark/>
          </w:tcPr>
          <w:p w14:paraId="16C60019"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ÇİFT KIRMA</w:t>
            </w:r>
          </w:p>
        </w:tc>
        <w:tc>
          <w:tcPr>
            <w:tcW w:w="709" w:type="dxa"/>
            <w:tcBorders>
              <w:top w:val="nil"/>
              <w:left w:val="nil"/>
              <w:bottom w:val="single" w:sz="4" w:space="0" w:color="000000"/>
              <w:right w:val="single" w:sz="4" w:space="0" w:color="000000"/>
            </w:tcBorders>
            <w:shd w:val="clear" w:color="auto" w:fill="auto"/>
            <w:hideMark/>
          </w:tcPr>
          <w:p w14:paraId="44FE73FB" w14:textId="77777777" w:rsidR="000D04E9" w:rsidRPr="000D04E9" w:rsidRDefault="000D04E9" w:rsidP="000D04E9">
            <w:pPr>
              <w:spacing w:after="0" w:line="240" w:lineRule="auto"/>
              <w:jc w:val="center"/>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12</w:t>
            </w:r>
          </w:p>
        </w:tc>
        <w:tc>
          <w:tcPr>
            <w:tcW w:w="2316" w:type="dxa"/>
            <w:tcBorders>
              <w:top w:val="nil"/>
              <w:left w:val="nil"/>
              <w:bottom w:val="single" w:sz="4" w:space="0" w:color="000000"/>
              <w:right w:val="single" w:sz="4" w:space="0" w:color="000000"/>
            </w:tcBorders>
            <w:shd w:val="clear" w:color="auto" w:fill="auto"/>
            <w:noWrap/>
            <w:hideMark/>
          </w:tcPr>
          <w:p w14:paraId="70B44729" w14:textId="77777777" w:rsidR="000D04E9" w:rsidRPr="000D04E9" w:rsidRDefault="000D04E9" w:rsidP="000D04E9">
            <w:pPr>
              <w:spacing w:after="0" w:line="240" w:lineRule="auto"/>
              <w:rPr>
                <w:rFonts w:ascii="Times New Roman" w:eastAsia="Times New Roman" w:hAnsi="Times New Roman" w:cs="Times New Roman"/>
                <w:sz w:val="24"/>
                <w:szCs w:val="24"/>
              </w:rPr>
            </w:pPr>
            <w:r w:rsidRPr="000D04E9">
              <w:rPr>
                <w:rFonts w:ascii="Times New Roman" w:eastAsia="Times New Roman" w:hAnsi="Times New Roman" w:cs="Times New Roman"/>
                <w:sz w:val="24"/>
                <w:szCs w:val="24"/>
              </w:rPr>
              <w:t>996232</w:t>
            </w:r>
          </w:p>
        </w:tc>
        <w:tc>
          <w:tcPr>
            <w:tcW w:w="4007" w:type="dxa"/>
            <w:tcBorders>
              <w:top w:val="nil"/>
              <w:left w:val="nil"/>
              <w:bottom w:val="single" w:sz="4" w:space="0" w:color="000000"/>
              <w:right w:val="single" w:sz="4" w:space="0" w:color="000000"/>
            </w:tcBorders>
            <w:shd w:val="clear" w:color="auto" w:fill="auto"/>
            <w:hideMark/>
          </w:tcPr>
          <w:p w14:paraId="4F1AEE13"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STANDARTLARA UYGUNDUR</w:t>
            </w:r>
          </w:p>
        </w:tc>
      </w:tr>
      <w:tr w:rsidR="000D04E9" w:rsidRPr="000D04E9" w14:paraId="797BB7EA" w14:textId="77777777" w:rsidTr="000D04E9">
        <w:trPr>
          <w:trHeight w:val="349"/>
        </w:trPr>
        <w:tc>
          <w:tcPr>
            <w:tcW w:w="732" w:type="dxa"/>
            <w:tcBorders>
              <w:top w:val="nil"/>
              <w:left w:val="single" w:sz="4" w:space="0" w:color="000000"/>
              <w:bottom w:val="single" w:sz="4" w:space="0" w:color="000000"/>
              <w:right w:val="single" w:sz="4" w:space="0" w:color="000000"/>
            </w:tcBorders>
            <w:shd w:val="clear" w:color="auto" w:fill="auto"/>
            <w:hideMark/>
          </w:tcPr>
          <w:p w14:paraId="53775A74" w14:textId="77777777" w:rsidR="000D04E9" w:rsidRPr="000D04E9" w:rsidRDefault="000D04E9" w:rsidP="000D04E9">
            <w:pPr>
              <w:spacing w:after="0" w:line="240" w:lineRule="auto"/>
              <w:jc w:val="center"/>
              <w:rPr>
                <w:rFonts w:ascii="Times New Roman" w:eastAsia="Times New Roman" w:hAnsi="Times New Roman" w:cs="Times New Roman"/>
                <w:b/>
                <w:bCs/>
                <w:color w:val="auto"/>
                <w:sz w:val="24"/>
                <w:szCs w:val="24"/>
              </w:rPr>
            </w:pPr>
            <w:r w:rsidRPr="000D04E9">
              <w:rPr>
                <w:rFonts w:ascii="Times New Roman" w:eastAsia="Times New Roman" w:hAnsi="Times New Roman" w:cs="Times New Roman"/>
                <w:b/>
                <w:bCs/>
                <w:color w:val="auto"/>
                <w:sz w:val="24"/>
                <w:szCs w:val="24"/>
              </w:rPr>
              <w:t>406</w:t>
            </w:r>
          </w:p>
        </w:tc>
        <w:tc>
          <w:tcPr>
            <w:tcW w:w="2528" w:type="dxa"/>
            <w:tcBorders>
              <w:top w:val="nil"/>
              <w:left w:val="nil"/>
              <w:bottom w:val="single" w:sz="4" w:space="0" w:color="000000"/>
              <w:right w:val="single" w:sz="4" w:space="0" w:color="000000"/>
            </w:tcBorders>
            <w:shd w:val="clear" w:color="auto" w:fill="auto"/>
            <w:hideMark/>
          </w:tcPr>
          <w:p w14:paraId="24D5FE9E"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Yivsiz Av  Tüfeği</w:t>
            </w:r>
          </w:p>
        </w:tc>
        <w:tc>
          <w:tcPr>
            <w:tcW w:w="3370" w:type="dxa"/>
            <w:tcBorders>
              <w:top w:val="nil"/>
              <w:left w:val="nil"/>
              <w:bottom w:val="single" w:sz="4" w:space="0" w:color="000000"/>
              <w:right w:val="single" w:sz="4" w:space="0" w:color="000000"/>
            </w:tcBorders>
            <w:shd w:val="clear" w:color="auto" w:fill="auto"/>
            <w:hideMark/>
          </w:tcPr>
          <w:p w14:paraId="4095AB25"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SARSILMAZ</w:t>
            </w:r>
          </w:p>
        </w:tc>
        <w:tc>
          <w:tcPr>
            <w:tcW w:w="2558" w:type="dxa"/>
            <w:tcBorders>
              <w:top w:val="nil"/>
              <w:left w:val="nil"/>
              <w:bottom w:val="single" w:sz="4" w:space="0" w:color="000000"/>
              <w:right w:val="single" w:sz="4" w:space="0" w:color="000000"/>
            </w:tcBorders>
            <w:shd w:val="clear" w:color="auto" w:fill="auto"/>
            <w:hideMark/>
          </w:tcPr>
          <w:p w14:paraId="48D389AD"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SÜPER POZE</w:t>
            </w:r>
          </w:p>
        </w:tc>
        <w:tc>
          <w:tcPr>
            <w:tcW w:w="709" w:type="dxa"/>
            <w:tcBorders>
              <w:top w:val="nil"/>
              <w:left w:val="nil"/>
              <w:bottom w:val="single" w:sz="4" w:space="0" w:color="000000"/>
              <w:right w:val="single" w:sz="4" w:space="0" w:color="000000"/>
            </w:tcBorders>
            <w:shd w:val="clear" w:color="auto" w:fill="auto"/>
            <w:hideMark/>
          </w:tcPr>
          <w:p w14:paraId="76558683" w14:textId="77777777" w:rsidR="000D04E9" w:rsidRPr="000D04E9" w:rsidRDefault="000D04E9" w:rsidP="000D04E9">
            <w:pPr>
              <w:spacing w:after="0" w:line="240" w:lineRule="auto"/>
              <w:jc w:val="center"/>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12</w:t>
            </w:r>
          </w:p>
        </w:tc>
        <w:tc>
          <w:tcPr>
            <w:tcW w:w="2316" w:type="dxa"/>
            <w:tcBorders>
              <w:top w:val="nil"/>
              <w:left w:val="nil"/>
              <w:bottom w:val="single" w:sz="4" w:space="0" w:color="000000"/>
              <w:right w:val="single" w:sz="4" w:space="0" w:color="000000"/>
            </w:tcBorders>
            <w:shd w:val="clear" w:color="auto" w:fill="auto"/>
            <w:noWrap/>
            <w:hideMark/>
          </w:tcPr>
          <w:p w14:paraId="4A165988" w14:textId="77777777" w:rsidR="000D04E9" w:rsidRPr="000D04E9" w:rsidRDefault="000D04E9" w:rsidP="000D04E9">
            <w:pPr>
              <w:spacing w:after="0" w:line="240" w:lineRule="auto"/>
              <w:rPr>
                <w:rFonts w:ascii="Times New Roman" w:eastAsia="Times New Roman" w:hAnsi="Times New Roman" w:cs="Times New Roman"/>
                <w:sz w:val="24"/>
                <w:szCs w:val="24"/>
              </w:rPr>
            </w:pPr>
            <w:r w:rsidRPr="000D04E9">
              <w:rPr>
                <w:rFonts w:ascii="Times New Roman" w:eastAsia="Times New Roman" w:hAnsi="Times New Roman" w:cs="Times New Roman"/>
                <w:sz w:val="24"/>
                <w:szCs w:val="24"/>
              </w:rPr>
              <w:t>S53971</w:t>
            </w:r>
          </w:p>
        </w:tc>
        <w:tc>
          <w:tcPr>
            <w:tcW w:w="4007" w:type="dxa"/>
            <w:tcBorders>
              <w:top w:val="nil"/>
              <w:left w:val="nil"/>
              <w:bottom w:val="single" w:sz="4" w:space="0" w:color="000000"/>
              <w:right w:val="single" w:sz="4" w:space="0" w:color="000000"/>
            </w:tcBorders>
            <w:shd w:val="clear" w:color="auto" w:fill="auto"/>
            <w:hideMark/>
          </w:tcPr>
          <w:p w14:paraId="56759FAE"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STANDARTLARA UYGUNDUR</w:t>
            </w:r>
          </w:p>
        </w:tc>
      </w:tr>
      <w:tr w:rsidR="000D04E9" w:rsidRPr="000D04E9" w14:paraId="72137586" w14:textId="77777777" w:rsidTr="000D04E9">
        <w:trPr>
          <w:trHeight w:val="349"/>
        </w:trPr>
        <w:tc>
          <w:tcPr>
            <w:tcW w:w="732" w:type="dxa"/>
            <w:tcBorders>
              <w:top w:val="nil"/>
              <w:left w:val="single" w:sz="4" w:space="0" w:color="000000"/>
              <w:bottom w:val="single" w:sz="4" w:space="0" w:color="000000"/>
              <w:right w:val="single" w:sz="4" w:space="0" w:color="000000"/>
            </w:tcBorders>
            <w:shd w:val="clear" w:color="auto" w:fill="auto"/>
            <w:hideMark/>
          </w:tcPr>
          <w:p w14:paraId="1A4B86D1" w14:textId="77777777" w:rsidR="000D04E9" w:rsidRPr="000D04E9" w:rsidRDefault="000D04E9" w:rsidP="000D04E9">
            <w:pPr>
              <w:spacing w:after="0" w:line="240" w:lineRule="auto"/>
              <w:jc w:val="center"/>
              <w:rPr>
                <w:rFonts w:ascii="Times New Roman" w:eastAsia="Times New Roman" w:hAnsi="Times New Roman" w:cs="Times New Roman"/>
                <w:b/>
                <w:bCs/>
                <w:color w:val="auto"/>
                <w:sz w:val="24"/>
                <w:szCs w:val="24"/>
              </w:rPr>
            </w:pPr>
            <w:r w:rsidRPr="000D04E9">
              <w:rPr>
                <w:rFonts w:ascii="Times New Roman" w:eastAsia="Times New Roman" w:hAnsi="Times New Roman" w:cs="Times New Roman"/>
                <w:b/>
                <w:bCs/>
                <w:color w:val="auto"/>
                <w:sz w:val="24"/>
                <w:szCs w:val="24"/>
              </w:rPr>
              <w:t>407</w:t>
            </w:r>
          </w:p>
        </w:tc>
        <w:tc>
          <w:tcPr>
            <w:tcW w:w="2528" w:type="dxa"/>
            <w:tcBorders>
              <w:top w:val="nil"/>
              <w:left w:val="nil"/>
              <w:bottom w:val="single" w:sz="4" w:space="0" w:color="000000"/>
              <w:right w:val="single" w:sz="4" w:space="0" w:color="000000"/>
            </w:tcBorders>
            <w:shd w:val="clear" w:color="auto" w:fill="auto"/>
            <w:hideMark/>
          </w:tcPr>
          <w:p w14:paraId="5E7FCEAD"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Yivsiz Av  Tüfeği</w:t>
            </w:r>
          </w:p>
        </w:tc>
        <w:tc>
          <w:tcPr>
            <w:tcW w:w="3370" w:type="dxa"/>
            <w:tcBorders>
              <w:top w:val="nil"/>
              <w:left w:val="nil"/>
              <w:bottom w:val="single" w:sz="4" w:space="0" w:color="000000"/>
              <w:right w:val="single" w:sz="4" w:space="0" w:color="000000"/>
            </w:tcBorders>
            <w:shd w:val="clear" w:color="auto" w:fill="auto"/>
            <w:hideMark/>
          </w:tcPr>
          <w:p w14:paraId="68289903"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SARSILMAZ</w:t>
            </w:r>
          </w:p>
        </w:tc>
        <w:tc>
          <w:tcPr>
            <w:tcW w:w="2558" w:type="dxa"/>
            <w:tcBorders>
              <w:top w:val="nil"/>
              <w:left w:val="nil"/>
              <w:bottom w:val="single" w:sz="4" w:space="0" w:color="000000"/>
              <w:right w:val="single" w:sz="4" w:space="0" w:color="000000"/>
            </w:tcBorders>
            <w:shd w:val="clear" w:color="auto" w:fill="auto"/>
            <w:hideMark/>
          </w:tcPr>
          <w:p w14:paraId="788303F1"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YARI OTAMATİK</w:t>
            </w:r>
          </w:p>
        </w:tc>
        <w:tc>
          <w:tcPr>
            <w:tcW w:w="709" w:type="dxa"/>
            <w:tcBorders>
              <w:top w:val="nil"/>
              <w:left w:val="nil"/>
              <w:bottom w:val="single" w:sz="4" w:space="0" w:color="000000"/>
              <w:right w:val="single" w:sz="4" w:space="0" w:color="000000"/>
            </w:tcBorders>
            <w:shd w:val="clear" w:color="auto" w:fill="auto"/>
            <w:hideMark/>
          </w:tcPr>
          <w:p w14:paraId="553B3E6B" w14:textId="77777777" w:rsidR="000D04E9" w:rsidRPr="000D04E9" w:rsidRDefault="000D04E9" w:rsidP="000D04E9">
            <w:pPr>
              <w:spacing w:after="0" w:line="240" w:lineRule="auto"/>
              <w:jc w:val="center"/>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12</w:t>
            </w:r>
          </w:p>
        </w:tc>
        <w:tc>
          <w:tcPr>
            <w:tcW w:w="2316" w:type="dxa"/>
            <w:tcBorders>
              <w:top w:val="nil"/>
              <w:left w:val="nil"/>
              <w:bottom w:val="single" w:sz="4" w:space="0" w:color="000000"/>
              <w:right w:val="single" w:sz="4" w:space="0" w:color="000000"/>
            </w:tcBorders>
            <w:shd w:val="clear" w:color="auto" w:fill="auto"/>
            <w:noWrap/>
            <w:hideMark/>
          </w:tcPr>
          <w:p w14:paraId="5CD6711A" w14:textId="77777777" w:rsidR="000D04E9" w:rsidRPr="000D04E9" w:rsidRDefault="000D04E9" w:rsidP="000D04E9">
            <w:pPr>
              <w:spacing w:after="0" w:line="240" w:lineRule="auto"/>
              <w:rPr>
                <w:rFonts w:ascii="Times New Roman" w:eastAsia="Times New Roman" w:hAnsi="Times New Roman" w:cs="Times New Roman"/>
                <w:sz w:val="24"/>
                <w:szCs w:val="24"/>
              </w:rPr>
            </w:pPr>
            <w:r w:rsidRPr="000D04E9">
              <w:rPr>
                <w:rFonts w:ascii="Times New Roman" w:eastAsia="Times New Roman" w:hAnsi="Times New Roman" w:cs="Times New Roman"/>
                <w:sz w:val="24"/>
                <w:szCs w:val="24"/>
              </w:rPr>
              <w:t>T1102-04DK00101</w:t>
            </w:r>
          </w:p>
        </w:tc>
        <w:tc>
          <w:tcPr>
            <w:tcW w:w="4007" w:type="dxa"/>
            <w:tcBorders>
              <w:top w:val="nil"/>
              <w:left w:val="nil"/>
              <w:bottom w:val="single" w:sz="4" w:space="0" w:color="000000"/>
              <w:right w:val="single" w:sz="4" w:space="0" w:color="000000"/>
            </w:tcBorders>
            <w:shd w:val="clear" w:color="auto" w:fill="auto"/>
            <w:hideMark/>
          </w:tcPr>
          <w:p w14:paraId="29BDD14E"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STANDARTLARA UYGUNDUR</w:t>
            </w:r>
          </w:p>
        </w:tc>
      </w:tr>
      <w:tr w:rsidR="000D04E9" w:rsidRPr="000D04E9" w14:paraId="2AE63315" w14:textId="77777777" w:rsidTr="000D04E9">
        <w:trPr>
          <w:trHeight w:val="349"/>
        </w:trPr>
        <w:tc>
          <w:tcPr>
            <w:tcW w:w="732" w:type="dxa"/>
            <w:tcBorders>
              <w:top w:val="nil"/>
              <w:left w:val="single" w:sz="4" w:space="0" w:color="000000"/>
              <w:bottom w:val="single" w:sz="4" w:space="0" w:color="000000"/>
              <w:right w:val="single" w:sz="4" w:space="0" w:color="000000"/>
            </w:tcBorders>
            <w:shd w:val="clear" w:color="auto" w:fill="auto"/>
            <w:hideMark/>
          </w:tcPr>
          <w:p w14:paraId="6F908DDD" w14:textId="77777777" w:rsidR="000D04E9" w:rsidRPr="000D04E9" w:rsidRDefault="000D04E9" w:rsidP="000D04E9">
            <w:pPr>
              <w:spacing w:after="0" w:line="240" w:lineRule="auto"/>
              <w:jc w:val="center"/>
              <w:rPr>
                <w:rFonts w:ascii="Times New Roman" w:eastAsia="Times New Roman" w:hAnsi="Times New Roman" w:cs="Times New Roman"/>
                <w:b/>
                <w:bCs/>
                <w:color w:val="auto"/>
                <w:sz w:val="24"/>
                <w:szCs w:val="24"/>
              </w:rPr>
            </w:pPr>
            <w:r w:rsidRPr="000D04E9">
              <w:rPr>
                <w:rFonts w:ascii="Times New Roman" w:eastAsia="Times New Roman" w:hAnsi="Times New Roman" w:cs="Times New Roman"/>
                <w:b/>
                <w:bCs/>
                <w:color w:val="auto"/>
                <w:sz w:val="24"/>
                <w:szCs w:val="24"/>
              </w:rPr>
              <w:t>408</w:t>
            </w:r>
          </w:p>
        </w:tc>
        <w:tc>
          <w:tcPr>
            <w:tcW w:w="2528" w:type="dxa"/>
            <w:tcBorders>
              <w:top w:val="nil"/>
              <w:left w:val="nil"/>
              <w:bottom w:val="single" w:sz="4" w:space="0" w:color="000000"/>
              <w:right w:val="single" w:sz="4" w:space="0" w:color="000000"/>
            </w:tcBorders>
            <w:shd w:val="clear" w:color="auto" w:fill="auto"/>
            <w:hideMark/>
          </w:tcPr>
          <w:p w14:paraId="179F3E9D"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Yivsiz Av  Tüfeği</w:t>
            </w:r>
          </w:p>
        </w:tc>
        <w:tc>
          <w:tcPr>
            <w:tcW w:w="3370" w:type="dxa"/>
            <w:tcBorders>
              <w:top w:val="nil"/>
              <w:left w:val="nil"/>
              <w:bottom w:val="single" w:sz="4" w:space="0" w:color="000000"/>
              <w:right w:val="single" w:sz="4" w:space="0" w:color="000000"/>
            </w:tcBorders>
            <w:shd w:val="clear" w:color="auto" w:fill="auto"/>
            <w:hideMark/>
          </w:tcPr>
          <w:p w14:paraId="5331D318"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BEST HUĞLU</w:t>
            </w:r>
          </w:p>
        </w:tc>
        <w:tc>
          <w:tcPr>
            <w:tcW w:w="2558" w:type="dxa"/>
            <w:tcBorders>
              <w:top w:val="nil"/>
              <w:left w:val="nil"/>
              <w:bottom w:val="single" w:sz="4" w:space="0" w:color="000000"/>
              <w:right w:val="single" w:sz="4" w:space="0" w:color="000000"/>
            </w:tcBorders>
            <w:shd w:val="clear" w:color="auto" w:fill="auto"/>
            <w:hideMark/>
          </w:tcPr>
          <w:p w14:paraId="397C1331"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YARI OTAMATİK</w:t>
            </w:r>
          </w:p>
        </w:tc>
        <w:tc>
          <w:tcPr>
            <w:tcW w:w="709" w:type="dxa"/>
            <w:tcBorders>
              <w:top w:val="nil"/>
              <w:left w:val="nil"/>
              <w:bottom w:val="single" w:sz="4" w:space="0" w:color="000000"/>
              <w:right w:val="single" w:sz="4" w:space="0" w:color="000000"/>
            </w:tcBorders>
            <w:shd w:val="clear" w:color="auto" w:fill="auto"/>
            <w:hideMark/>
          </w:tcPr>
          <w:p w14:paraId="67F8FF9D" w14:textId="77777777" w:rsidR="000D04E9" w:rsidRPr="000D04E9" w:rsidRDefault="000D04E9" w:rsidP="000D04E9">
            <w:pPr>
              <w:spacing w:after="0" w:line="240" w:lineRule="auto"/>
              <w:jc w:val="center"/>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12</w:t>
            </w:r>
          </w:p>
        </w:tc>
        <w:tc>
          <w:tcPr>
            <w:tcW w:w="2316" w:type="dxa"/>
            <w:tcBorders>
              <w:top w:val="nil"/>
              <w:left w:val="nil"/>
              <w:bottom w:val="single" w:sz="4" w:space="0" w:color="000000"/>
              <w:right w:val="single" w:sz="4" w:space="0" w:color="000000"/>
            </w:tcBorders>
            <w:shd w:val="clear" w:color="auto" w:fill="auto"/>
            <w:noWrap/>
            <w:hideMark/>
          </w:tcPr>
          <w:p w14:paraId="56730872" w14:textId="77777777" w:rsidR="000D04E9" w:rsidRPr="000D04E9" w:rsidRDefault="000D04E9" w:rsidP="000D04E9">
            <w:pPr>
              <w:spacing w:after="0" w:line="240" w:lineRule="auto"/>
              <w:rPr>
                <w:rFonts w:ascii="Times New Roman" w:eastAsia="Times New Roman" w:hAnsi="Times New Roman" w:cs="Times New Roman"/>
                <w:sz w:val="24"/>
                <w:szCs w:val="24"/>
              </w:rPr>
            </w:pPr>
            <w:r w:rsidRPr="000D04E9">
              <w:rPr>
                <w:rFonts w:ascii="Times New Roman" w:eastAsia="Times New Roman" w:hAnsi="Times New Roman" w:cs="Times New Roman"/>
                <w:sz w:val="24"/>
                <w:szCs w:val="24"/>
              </w:rPr>
              <w:t>18G-077</w:t>
            </w:r>
          </w:p>
        </w:tc>
        <w:tc>
          <w:tcPr>
            <w:tcW w:w="4007" w:type="dxa"/>
            <w:tcBorders>
              <w:top w:val="nil"/>
              <w:left w:val="nil"/>
              <w:bottom w:val="single" w:sz="4" w:space="0" w:color="000000"/>
              <w:right w:val="single" w:sz="4" w:space="0" w:color="000000"/>
            </w:tcBorders>
            <w:shd w:val="clear" w:color="auto" w:fill="auto"/>
            <w:hideMark/>
          </w:tcPr>
          <w:p w14:paraId="1617D229" w14:textId="77777777" w:rsidR="000D04E9" w:rsidRPr="000D04E9" w:rsidRDefault="000D04E9" w:rsidP="000D04E9">
            <w:pPr>
              <w:spacing w:after="0" w:line="240" w:lineRule="auto"/>
              <w:rPr>
                <w:rFonts w:ascii="Times New Roman" w:eastAsia="Times New Roman" w:hAnsi="Times New Roman" w:cs="Times New Roman"/>
                <w:color w:val="auto"/>
                <w:sz w:val="24"/>
                <w:szCs w:val="24"/>
              </w:rPr>
            </w:pPr>
            <w:r w:rsidRPr="000D04E9">
              <w:rPr>
                <w:rFonts w:ascii="Times New Roman" w:eastAsia="Times New Roman" w:hAnsi="Times New Roman" w:cs="Times New Roman"/>
                <w:color w:val="auto"/>
                <w:sz w:val="24"/>
                <w:szCs w:val="24"/>
              </w:rPr>
              <w:t>STANDARTLARA UYGUNDUR</w:t>
            </w:r>
          </w:p>
        </w:tc>
      </w:tr>
    </w:tbl>
    <w:p w14:paraId="1459B722" w14:textId="77777777" w:rsidR="005816B3" w:rsidRDefault="005816B3" w:rsidP="00E77C87">
      <w:pPr>
        <w:spacing w:after="0"/>
        <w:ind w:left="-1440" w:right="10466"/>
      </w:pPr>
    </w:p>
    <w:sectPr w:rsidR="005816B3">
      <w:pgSz w:w="11906" w:h="16838"/>
      <w:pgMar w:top="294"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B60A8"/>
    <w:multiLevelType w:val="hybridMultilevel"/>
    <w:tmpl w:val="A9080A90"/>
    <w:lvl w:ilvl="0" w:tplc="A07E84B6">
      <w:start w:val="1"/>
      <w:numFmt w:val="lowerLetter"/>
      <w:lvlText w:val="%1)"/>
      <w:lvlJc w:val="left"/>
      <w:pPr>
        <w:ind w:left="0"/>
      </w:pPr>
      <w:rPr>
        <w:rFonts w:ascii="Arial" w:eastAsia="Arial" w:hAnsi="Arial" w:cs="Arial"/>
        <w:b/>
        <w:bCs/>
        <w:i w:val="0"/>
        <w:strike w:val="0"/>
        <w:dstrike w:val="0"/>
        <w:color w:val="000000"/>
        <w:sz w:val="12"/>
        <w:szCs w:val="12"/>
        <w:u w:val="none" w:color="000000"/>
        <w:bdr w:val="none" w:sz="0" w:space="0" w:color="auto"/>
        <w:shd w:val="clear" w:color="auto" w:fill="auto"/>
        <w:vertAlign w:val="baseline"/>
      </w:rPr>
    </w:lvl>
    <w:lvl w:ilvl="1" w:tplc="ABA217A4">
      <w:start w:val="1"/>
      <w:numFmt w:val="lowerLetter"/>
      <w:lvlText w:val="%2"/>
      <w:lvlJc w:val="left"/>
      <w:pPr>
        <w:ind w:left="1106"/>
      </w:pPr>
      <w:rPr>
        <w:rFonts w:ascii="Arial" w:eastAsia="Arial" w:hAnsi="Arial" w:cs="Arial"/>
        <w:b/>
        <w:bCs/>
        <w:i w:val="0"/>
        <w:strike w:val="0"/>
        <w:dstrike w:val="0"/>
        <w:color w:val="000000"/>
        <w:sz w:val="12"/>
        <w:szCs w:val="12"/>
        <w:u w:val="none" w:color="000000"/>
        <w:bdr w:val="none" w:sz="0" w:space="0" w:color="auto"/>
        <w:shd w:val="clear" w:color="auto" w:fill="auto"/>
        <w:vertAlign w:val="baseline"/>
      </w:rPr>
    </w:lvl>
    <w:lvl w:ilvl="2" w:tplc="5F104C4C">
      <w:start w:val="1"/>
      <w:numFmt w:val="lowerRoman"/>
      <w:lvlText w:val="%3"/>
      <w:lvlJc w:val="left"/>
      <w:pPr>
        <w:ind w:left="1826"/>
      </w:pPr>
      <w:rPr>
        <w:rFonts w:ascii="Arial" w:eastAsia="Arial" w:hAnsi="Arial" w:cs="Arial"/>
        <w:b/>
        <w:bCs/>
        <w:i w:val="0"/>
        <w:strike w:val="0"/>
        <w:dstrike w:val="0"/>
        <w:color w:val="000000"/>
        <w:sz w:val="12"/>
        <w:szCs w:val="12"/>
        <w:u w:val="none" w:color="000000"/>
        <w:bdr w:val="none" w:sz="0" w:space="0" w:color="auto"/>
        <w:shd w:val="clear" w:color="auto" w:fill="auto"/>
        <w:vertAlign w:val="baseline"/>
      </w:rPr>
    </w:lvl>
    <w:lvl w:ilvl="3" w:tplc="8A64BFEA">
      <w:start w:val="1"/>
      <w:numFmt w:val="decimal"/>
      <w:lvlText w:val="%4"/>
      <w:lvlJc w:val="left"/>
      <w:pPr>
        <w:ind w:left="2546"/>
      </w:pPr>
      <w:rPr>
        <w:rFonts w:ascii="Arial" w:eastAsia="Arial" w:hAnsi="Arial" w:cs="Arial"/>
        <w:b/>
        <w:bCs/>
        <w:i w:val="0"/>
        <w:strike w:val="0"/>
        <w:dstrike w:val="0"/>
        <w:color w:val="000000"/>
        <w:sz w:val="12"/>
        <w:szCs w:val="12"/>
        <w:u w:val="none" w:color="000000"/>
        <w:bdr w:val="none" w:sz="0" w:space="0" w:color="auto"/>
        <w:shd w:val="clear" w:color="auto" w:fill="auto"/>
        <w:vertAlign w:val="baseline"/>
      </w:rPr>
    </w:lvl>
    <w:lvl w:ilvl="4" w:tplc="E426470A">
      <w:start w:val="1"/>
      <w:numFmt w:val="lowerLetter"/>
      <w:lvlText w:val="%5"/>
      <w:lvlJc w:val="left"/>
      <w:pPr>
        <w:ind w:left="3266"/>
      </w:pPr>
      <w:rPr>
        <w:rFonts w:ascii="Arial" w:eastAsia="Arial" w:hAnsi="Arial" w:cs="Arial"/>
        <w:b/>
        <w:bCs/>
        <w:i w:val="0"/>
        <w:strike w:val="0"/>
        <w:dstrike w:val="0"/>
        <w:color w:val="000000"/>
        <w:sz w:val="12"/>
        <w:szCs w:val="12"/>
        <w:u w:val="none" w:color="000000"/>
        <w:bdr w:val="none" w:sz="0" w:space="0" w:color="auto"/>
        <w:shd w:val="clear" w:color="auto" w:fill="auto"/>
        <w:vertAlign w:val="baseline"/>
      </w:rPr>
    </w:lvl>
    <w:lvl w:ilvl="5" w:tplc="A264613A">
      <w:start w:val="1"/>
      <w:numFmt w:val="lowerRoman"/>
      <w:lvlText w:val="%6"/>
      <w:lvlJc w:val="left"/>
      <w:pPr>
        <w:ind w:left="3986"/>
      </w:pPr>
      <w:rPr>
        <w:rFonts w:ascii="Arial" w:eastAsia="Arial" w:hAnsi="Arial" w:cs="Arial"/>
        <w:b/>
        <w:bCs/>
        <w:i w:val="0"/>
        <w:strike w:val="0"/>
        <w:dstrike w:val="0"/>
        <w:color w:val="000000"/>
        <w:sz w:val="12"/>
        <w:szCs w:val="12"/>
        <w:u w:val="none" w:color="000000"/>
        <w:bdr w:val="none" w:sz="0" w:space="0" w:color="auto"/>
        <w:shd w:val="clear" w:color="auto" w:fill="auto"/>
        <w:vertAlign w:val="baseline"/>
      </w:rPr>
    </w:lvl>
    <w:lvl w:ilvl="6" w:tplc="79E4BDFA">
      <w:start w:val="1"/>
      <w:numFmt w:val="decimal"/>
      <w:lvlText w:val="%7"/>
      <w:lvlJc w:val="left"/>
      <w:pPr>
        <w:ind w:left="4706"/>
      </w:pPr>
      <w:rPr>
        <w:rFonts w:ascii="Arial" w:eastAsia="Arial" w:hAnsi="Arial" w:cs="Arial"/>
        <w:b/>
        <w:bCs/>
        <w:i w:val="0"/>
        <w:strike w:val="0"/>
        <w:dstrike w:val="0"/>
        <w:color w:val="000000"/>
        <w:sz w:val="12"/>
        <w:szCs w:val="12"/>
        <w:u w:val="none" w:color="000000"/>
        <w:bdr w:val="none" w:sz="0" w:space="0" w:color="auto"/>
        <w:shd w:val="clear" w:color="auto" w:fill="auto"/>
        <w:vertAlign w:val="baseline"/>
      </w:rPr>
    </w:lvl>
    <w:lvl w:ilvl="7" w:tplc="C172A314">
      <w:start w:val="1"/>
      <w:numFmt w:val="lowerLetter"/>
      <w:lvlText w:val="%8"/>
      <w:lvlJc w:val="left"/>
      <w:pPr>
        <w:ind w:left="5426"/>
      </w:pPr>
      <w:rPr>
        <w:rFonts w:ascii="Arial" w:eastAsia="Arial" w:hAnsi="Arial" w:cs="Arial"/>
        <w:b/>
        <w:bCs/>
        <w:i w:val="0"/>
        <w:strike w:val="0"/>
        <w:dstrike w:val="0"/>
        <w:color w:val="000000"/>
        <w:sz w:val="12"/>
        <w:szCs w:val="12"/>
        <w:u w:val="none" w:color="000000"/>
        <w:bdr w:val="none" w:sz="0" w:space="0" w:color="auto"/>
        <w:shd w:val="clear" w:color="auto" w:fill="auto"/>
        <w:vertAlign w:val="baseline"/>
      </w:rPr>
    </w:lvl>
    <w:lvl w:ilvl="8" w:tplc="B316DC68">
      <w:start w:val="1"/>
      <w:numFmt w:val="lowerRoman"/>
      <w:lvlText w:val="%9"/>
      <w:lvlJc w:val="left"/>
      <w:pPr>
        <w:ind w:left="6146"/>
      </w:pPr>
      <w:rPr>
        <w:rFonts w:ascii="Arial" w:eastAsia="Arial" w:hAnsi="Arial" w:cs="Arial"/>
        <w:b/>
        <w:bCs/>
        <w:i w:val="0"/>
        <w:strike w:val="0"/>
        <w:dstrike w:val="0"/>
        <w:color w:val="000000"/>
        <w:sz w:val="12"/>
        <w:szCs w:val="1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A2"/>
    <w:rsid w:val="000104A2"/>
    <w:rsid w:val="000D04E9"/>
    <w:rsid w:val="001B406C"/>
    <w:rsid w:val="00202E5B"/>
    <w:rsid w:val="00282E8C"/>
    <w:rsid w:val="002E266B"/>
    <w:rsid w:val="005816B3"/>
    <w:rsid w:val="005C27E3"/>
    <w:rsid w:val="0060252D"/>
    <w:rsid w:val="00607803"/>
    <w:rsid w:val="00756CC8"/>
    <w:rsid w:val="008521AC"/>
    <w:rsid w:val="008A4915"/>
    <w:rsid w:val="008B7FFA"/>
    <w:rsid w:val="00AD6F8F"/>
    <w:rsid w:val="00C20388"/>
    <w:rsid w:val="00CE57EF"/>
    <w:rsid w:val="00D852A7"/>
    <w:rsid w:val="00E61848"/>
    <w:rsid w:val="00E77C87"/>
    <w:rsid w:val="00EA667A"/>
    <w:rsid w:val="00EB046E"/>
    <w:rsid w:val="00F637F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7DA04"/>
  <w15:docId w15:val="{711B6454-1AB8-4159-BBDE-BF82A0948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rmalWeb">
    <w:name w:val="Normal (Web)"/>
    <w:basedOn w:val="Normal"/>
    <w:uiPriority w:val="99"/>
    <w:semiHidden/>
    <w:unhideWhenUsed/>
    <w:rsid w:val="00F637FD"/>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638919">
      <w:bodyDiv w:val="1"/>
      <w:marLeft w:val="0"/>
      <w:marRight w:val="0"/>
      <w:marTop w:val="0"/>
      <w:marBottom w:val="0"/>
      <w:divBdr>
        <w:top w:val="none" w:sz="0" w:space="0" w:color="auto"/>
        <w:left w:val="none" w:sz="0" w:space="0" w:color="auto"/>
        <w:bottom w:val="none" w:sz="0" w:space="0" w:color="auto"/>
        <w:right w:val="none" w:sz="0" w:space="0" w:color="auto"/>
      </w:divBdr>
    </w:div>
    <w:div w:id="1033070312">
      <w:bodyDiv w:val="1"/>
      <w:marLeft w:val="0"/>
      <w:marRight w:val="0"/>
      <w:marTop w:val="0"/>
      <w:marBottom w:val="0"/>
      <w:divBdr>
        <w:top w:val="none" w:sz="0" w:space="0" w:color="auto"/>
        <w:left w:val="none" w:sz="0" w:space="0" w:color="auto"/>
        <w:bottom w:val="none" w:sz="0" w:space="0" w:color="auto"/>
        <w:right w:val="none" w:sz="0" w:space="0" w:color="auto"/>
      </w:divBdr>
    </w:div>
    <w:div w:id="1044981485">
      <w:bodyDiv w:val="1"/>
      <w:marLeft w:val="0"/>
      <w:marRight w:val="0"/>
      <w:marTop w:val="0"/>
      <w:marBottom w:val="0"/>
      <w:divBdr>
        <w:top w:val="none" w:sz="0" w:space="0" w:color="auto"/>
        <w:left w:val="none" w:sz="0" w:space="0" w:color="auto"/>
        <w:bottom w:val="none" w:sz="0" w:space="0" w:color="auto"/>
        <w:right w:val="none" w:sz="0" w:space="0" w:color="auto"/>
      </w:divBdr>
    </w:div>
    <w:div w:id="18438152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4</Pages>
  <Words>1855</Words>
  <Characters>10580</Characters>
  <Application>Microsoft Office Word</Application>
  <DocSecurity>0</DocSecurity>
  <Lines>88</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Kadir Yaralı</dc:creator>
  <cp:keywords/>
  <cp:lastModifiedBy>Kadir Yaralı</cp:lastModifiedBy>
  <cp:revision>19</cp:revision>
  <cp:lastPrinted>2026-04-22T06:52:00Z</cp:lastPrinted>
  <dcterms:created xsi:type="dcterms:W3CDTF">2026-04-22T06:45:00Z</dcterms:created>
  <dcterms:modified xsi:type="dcterms:W3CDTF">2026-05-11T08:20:00Z</dcterms:modified>
</cp:coreProperties>
</file>