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İLAN</w:t>
      </w:r>
    </w:p>
    <w:p w14:paraId="4BF90FBE" w14:textId="77777777" w:rsidR="00203B8A" w:rsidRPr="002A3F69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2A3F69" w:rsidRDefault="00203B8A">
      <w:pPr>
        <w:jc w:val="center"/>
        <w:rPr>
          <w:sz w:val="36"/>
          <w:szCs w:val="36"/>
        </w:rPr>
      </w:pPr>
    </w:p>
    <w:p w14:paraId="532D5EC2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T.C.</w:t>
      </w:r>
    </w:p>
    <w:p w14:paraId="0E99188A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KIRKLARELİ VALİLİĞİ</w:t>
      </w:r>
    </w:p>
    <w:p w14:paraId="224F145E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İL MÜDÜRLÜĞÜ’NDEN</w:t>
      </w:r>
    </w:p>
    <w:p w14:paraId="7D55DA22" w14:textId="77777777" w:rsidR="002C69CC" w:rsidRPr="002A3F69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1592FA06" w:rsidR="00203B8A" w:rsidRPr="002A3F69" w:rsidRDefault="00074803" w:rsidP="00AB77D5">
      <w:pPr>
        <w:pStyle w:val="GvdeMetniGirintisi"/>
        <w:ind w:left="0" w:right="-567" w:firstLine="708"/>
        <w:jc w:val="both"/>
        <w:rPr>
          <w:sz w:val="36"/>
          <w:szCs w:val="36"/>
        </w:rPr>
      </w:pPr>
      <w:r w:rsidRPr="00074803">
        <w:rPr>
          <w:sz w:val="36"/>
          <w:szCs w:val="36"/>
        </w:rPr>
        <w:t xml:space="preserve">Kırklareli  İli, Merkez  İlçesi,  </w:t>
      </w:r>
      <w:proofErr w:type="spellStart"/>
      <w:r w:rsidRPr="00074803">
        <w:rPr>
          <w:sz w:val="36"/>
          <w:szCs w:val="36"/>
        </w:rPr>
        <w:t>Koruköy</w:t>
      </w:r>
      <w:proofErr w:type="spellEnd"/>
      <w:r w:rsidRPr="00074803">
        <w:rPr>
          <w:sz w:val="36"/>
          <w:szCs w:val="36"/>
        </w:rPr>
        <w:t xml:space="preserve">,  </w:t>
      </w:r>
      <w:proofErr w:type="spellStart"/>
      <w:r w:rsidRPr="00074803">
        <w:rPr>
          <w:sz w:val="36"/>
          <w:szCs w:val="36"/>
        </w:rPr>
        <w:t>Düzorman</w:t>
      </w:r>
      <w:proofErr w:type="spellEnd"/>
      <w:r w:rsidRPr="00074803">
        <w:rPr>
          <w:sz w:val="36"/>
          <w:szCs w:val="36"/>
        </w:rPr>
        <w:t xml:space="preserve">,  </w:t>
      </w:r>
      <w:proofErr w:type="spellStart"/>
      <w:r w:rsidRPr="00074803">
        <w:rPr>
          <w:sz w:val="36"/>
          <w:szCs w:val="36"/>
        </w:rPr>
        <w:t>Yörükbayır</w:t>
      </w:r>
      <w:proofErr w:type="spellEnd"/>
      <w:r w:rsidRPr="00074803">
        <w:rPr>
          <w:sz w:val="36"/>
          <w:szCs w:val="36"/>
        </w:rPr>
        <w:t xml:space="preserve">,  </w:t>
      </w:r>
      <w:proofErr w:type="spellStart"/>
      <w:r w:rsidRPr="00074803">
        <w:rPr>
          <w:sz w:val="36"/>
          <w:szCs w:val="36"/>
        </w:rPr>
        <w:t>Demircihalil</w:t>
      </w:r>
      <w:proofErr w:type="spellEnd"/>
      <w:r w:rsidRPr="00074803">
        <w:rPr>
          <w:sz w:val="36"/>
          <w:szCs w:val="36"/>
        </w:rPr>
        <w:t xml:space="preserve">,  Kuzulu, Kadıköy, </w:t>
      </w:r>
      <w:proofErr w:type="spellStart"/>
      <w:r w:rsidRPr="00074803">
        <w:rPr>
          <w:sz w:val="36"/>
          <w:szCs w:val="36"/>
        </w:rPr>
        <w:t>Ahmetçe</w:t>
      </w:r>
      <w:proofErr w:type="spellEnd"/>
      <w:r w:rsidRPr="00074803">
        <w:rPr>
          <w:sz w:val="36"/>
          <w:szCs w:val="36"/>
        </w:rPr>
        <w:t xml:space="preserve"> ve Karakoç Köyleri mevkiinde </w:t>
      </w:r>
      <w:proofErr w:type="spellStart"/>
      <w:r w:rsidRPr="00074803">
        <w:rPr>
          <w:sz w:val="36"/>
          <w:szCs w:val="36"/>
        </w:rPr>
        <w:t>Powergy</w:t>
      </w:r>
      <w:proofErr w:type="spellEnd"/>
      <w:r w:rsidRPr="00074803">
        <w:rPr>
          <w:sz w:val="36"/>
          <w:szCs w:val="36"/>
        </w:rPr>
        <w:t xml:space="preserve"> Enerji Anonim Şirketi tarafından yapılması planlanan </w:t>
      </w:r>
      <w:r w:rsidRPr="00074803">
        <w:rPr>
          <w:b/>
          <w:bCs/>
          <w:sz w:val="36"/>
          <w:szCs w:val="36"/>
        </w:rPr>
        <w:t>"Tekir-2 Rüzgar Enerji Santrali Depolamalı Elektrik Üretim Tesisi (RES;</w:t>
      </w:r>
      <w:r w:rsidR="00DE016E">
        <w:rPr>
          <w:b/>
          <w:bCs/>
          <w:sz w:val="36"/>
          <w:szCs w:val="36"/>
        </w:rPr>
        <w:t>14</w:t>
      </w:r>
      <w:r w:rsidRPr="00074803">
        <w:rPr>
          <w:b/>
          <w:bCs/>
          <w:sz w:val="36"/>
          <w:szCs w:val="36"/>
        </w:rPr>
        <w:t xml:space="preserve"> adet Türbin, 1</w:t>
      </w:r>
      <w:r w:rsidR="00DE016E">
        <w:rPr>
          <w:b/>
          <w:bCs/>
          <w:sz w:val="36"/>
          <w:szCs w:val="36"/>
        </w:rPr>
        <w:t>12</w:t>
      </w:r>
      <w:r w:rsidRPr="00074803">
        <w:rPr>
          <w:b/>
          <w:bCs/>
          <w:sz w:val="36"/>
          <w:szCs w:val="36"/>
        </w:rPr>
        <w:t> </w:t>
      </w:r>
      <w:proofErr w:type="spellStart"/>
      <w:r w:rsidRPr="00074803">
        <w:rPr>
          <w:b/>
          <w:bCs/>
          <w:sz w:val="36"/>
          <w:szCs w:val="36"/>
        </w:rPr>
        <w:t>MWm</w:t>
      </w:r>
      <w:proofErr w:type="spellEnd"/>
      <w:r w:rsidRPr="00074803">
        <w:rPr>
          <w:b/>
          <w:bCs/>
          <w:sz w:val="36"/>
          <w:szCs w:val="36"/>
        </w:rPr>
        <w:t xml:space="preserve"> /100 </w:t>
      </w:r>
      <w:proofErr w:type="spellStart"/>
      <w:r w:rsidRPr="00074803">
        <w:rPr>
          <w:b/>
          <w:bCs/>
          <w:sz w:val="36"/>
          <w:szCs w:val="36"/>
        </w:rPr>
        <w:t>MWe</w:t>
      </w:r>
      <w:proofErr w:type="spellEnd"/>
      <w:r w:rsidRPr="00074803">
        <w:rPr>
          <w:b/>
          <w:bCs/>
          <w:sz w:val="36"/>
          <w:szCs w:val="36"/>
        </w:rPr>
        <w:t>, EDT: 100 </w:t>
      </w:r>
      <w:proofErr w:type="spellStart"/>
      <w:r w:rsidRPr="00074803">
        <w:rPr>
          <w:b/>
          <w:bCs/>
          <w:sz w:val="36"/>
          <w:szCs w:val="36"/>
        </w:rPr>
        <w:t>MWe</w:t>
      </w:r>
      <w:proofErr w:type="spellEnd"/>
      <w:r w:rsidRPr="00074803">
        <w:rPr>
          <w:b/>
          <w:bCs/>
          <w:sz w:val="36"/>
          <w:szCs w:val="36"/>
        </w:rPr>
        <w:t>/100 </w:t>
      </w:r>
      <w:proofErr w:type="spellStart"/>
      <w:r w:rsidRPr="00074803">
        <w:rPr>
          <w:b/>
          <w:bCs/>
          <w:sz w:val="36"/>
          <w:szCs w:val="36"/>
        </w:rPr>
        <w:t>MWh</w:t>
      </w:r>
      <w:proofErr w:type="spellEnd"/>
      <w:r w:rsidRPr="00074803">
        <w:rPr>
          <w:b/>
          <w:bCs/>
          <w:sz w:val="36"/>
          <w:szCs w:val="36"/>
        </w:rPr>
        <w:t>)"</w:t>
      </w:r>
      <w:r w:rsidR="002A3F69" w:rsidRPr="002A3F69">
        <w:rPr>
          <w:sz w:val="36"/>
          <w:szCs w:val="36"/>
        </w:rPr>
        <w:t xml:space="preserve"> </w:t>
      </w:r>
      <w:r w:rsidR="006470C9" w:rsidRPr="002A3F69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2A3F69">
        <w:rPr>
          <w:sz w:val="36"/>
          <w:szCs w:val="36"/>
        </w:rPr>
        <w:softHyphen/>
        <w:t xml:space="preserve"> ve inceleme değerlendirme süreci sona erdirilmi</w:t>
      </w:r>
      <w:r w:rsidR="006470C9" w:rsidRPr="002A3F69">
        <w:rPr>
          <w:sz w:val="36"/>
          <w:szCs w:val="36"/>
        </w:rPr>
        <w:softHyphen/>
        <w:t xml:space="preserve">ştir. </w:t>
      </w:r>
    </w:p>
    <w:p w14:paraId="47BB173A" w14:textId="77777777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Buna göre, yukarıda anılan projeye iliş</w:t>
      </w:r>
      <w:r w:rsidRPr="002A3F69">
        <w:rPr>
          <w:sz w:val="36"/>
          <w:szCs w:val="36"/>
        </w:rPr>
        <w:softHyphen/>
        <w:t>kin varsa görüş</w:t>
      </w:r>
      <w:r w:rsidRPr="002A3F69">
        <w:rPr>
          <w:sz w:val="36"/>
          <w:szCs w:val="36"/>
        </w:rPr>
        <w:softHyphen/>
        <w:t>, soru ve önerilerin Bakanlığımıza veya İl Müdürlüğümüze bildiri</w:t>
      </w:r>
      <w:r w:rsidR="0060293D" w:rsidRPr="002A3F69">
        <w:rPr>
          <w:sz w:val="36"/>
          <w:szCs w:val="36"/>
        </w:rPr>
        <w:t>l</w:t>
      </w:r>
      <w:r w:rsidRPr="002A3F69">
        <w:rPr>
          <w:sz w:val="36"/>
          <w:szCs w:val="36"/>
        </w:rPr>
        <w:t xml:space="preserve">mesi gerekmektedir. </w:t>
      </w:r>
    </w:p>
    <w:p w14:paraId="40BABDAB" w14:textId="77777777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Kamuoyuna duyurulur. </w:t>
      </w:r>
    </w:p>
    <w:p w14:paraId="570B22A9" w14:textId="77777777" w:rsidR="00203B8A" w:rsidRPr="002A3F69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Pr="002A3F69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Tel: 0288 214 10 68 </w:t>
      </w:r>
    </w:p>
    <w:p w14:paraId="7AB9760E" w14:textId="77777777" w:rsidR="00203B8A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2A3F69">
        <w:rPr>
          <w:sz w:val="36"/>
          <w:szCs w:val="36"/>
        </w:rPr>
        <w:t>Fax</w:t>
      </w:r>
      <w:proofErr w:type="spellEnd"/>
      <w:r w:rsidRPr="002A3F69">
        <w:rPr>
          <w:sz w:val="36"/>
          <w:szCs w:val="36"/>
        </w:rPr>
        <w:t>: 0288 214 16 56</w:t>
      </w:r>
    </w:p>
    <w:sectPr w:rsidR="00203B8A" w:rsidRPr="002A3F69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DB6A" w14:textId="77777777" w:rsidR="0007269C" w:rsidRDefault="0007269C">
      <w:r>
        <w:separator/>
      </w:r>
    </w:p>
  </w:endnote>
  <w:endnote w:type="continuationSeparator" w:id="0">
    <w:p w14:paraId="1905C85F" w14:textId="77777777" w:rsidR="0007269C" w:rsidRDefault="0007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6A5B" w14:textId="77777777" w:rsidR="0007269C" w:rsidRDefault="0007269C">
      <w:r>
        <w:rPr>
          <w:color w:val="000000"/>
        </w:rPr>
        <w:separator/>
      </w:r>
    </w:p>
  </w:footnote>
  <w:footnote w:type="continuationSeparator" w:id="0">
    <w:p w14:paraId="3EA8DF31" w14:textId="77777777" w:rsidR="0007269C" w:rsidRDefault="0007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07269C"/>
    <w:rsid w:val="00074803"/>
    <w:rsid w:val="00151770"/>
    <w:rsid w:val="0018469B"/>
    <w:rsid w:val="0019589E"/>
    <w:rsid w:val="00203B8A"/>
    <w:rsid w:val="002A3F69"/>
    <w:rsid w:val="002C69CC"/>
    <w:rsid w:val="003022A4"/>
    <w:rsid w:val="00306904"/>
    <w:rsid w:val="00417CBE"/>
    <w:rsid w:val="00556D4B"/>
    <w:rsid w:val="005E1D54"/>
    <w:rsid w:val="005E4596"/>
    <w:rsid w:val="0060293D"/>
    <w:rsid w:val="00615318"/>
    <w:rsid w:val="006470C9"/>
    <w:rsid w:val="007D5B0F"/>
    <w:rsid w:val="00875EA5"/>
    <w:rsid w:val="00894FF8"/>
    <w:rsid w:val="0090492A"/>
    <w:rsid w:val="00935947"/>
    <w:rsid w:val="00A71FAF"/>
    <w:rsid w:val="00AB77D5"/>
    <w:rsid w:val="00BA7ABC"/>
    <w:rsid w:val="00C76134"/>
    <w:rsid w:val="00C82F45"/>
    <w:rsid w:val="00C90BF4"/>
    <w:rsid w:val="00D94366"/>
    <w:rsid w:val="00D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2026-06-19T13:51:00Z</dcterms:created>
  <dcterms:modified xsi:type="dcterms:W3CDTF">2026-06-19T13:51:00Z</dcterms:modified>
</cp:coreProperties>
</file>