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6B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İLAN</w:t>
      </w:r>
    </w:p>
    <w:p w14:paraId="4BF90FBE" w14:textId="77777777" w:rsidR="00203B8A" w:rsidRPr="0019589E" w:rsidRDefault="00203B8A">
      <w:pPr>
        <w:jc w:val="center"/>
        <w:rPr>
          <w:b/>
          <w:sz w:val="36"/>
          <w:szCs w:val="36"/>
        </w:rPr>
      </w:pPr>
    </w:p>
    <w:p w14:paraId="2CDDC723" w14:textId="77777777" w:rsidR="00203B8A" w:rsidRPr="0019589E" w:rsidRDefault="00203B8A">
      <w:pPr>
        <w:jc w:val="center"/>
        <w:rPr>
          <w:sz w:val="36"/>
          <w:szCs w:val="36"/>
        </w:rPr>
      </w:pPr>
    </w:p>
    <w:p w14:paraId="532D5EC2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T.C.</w:t>
      </w:r>
    </w:p>
    <w:p w14:paraId="0E99188A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KIRKLARELİ VALİLİĞİ</w:t>
      </w:r>
    </w:p>
    <w:p w14:paraId="224F145E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 xml:space="preserve">ÇEVRE, ŞEHİRCİLİK VE İKLİM DEĞİŞİKLİĞİ </w:t>
      </w:r>
    </w:p>
    <w:p w14:paraId="4ECD1065" w14:textId="77777777" w:rsidR="00203B8A" w:rsidRPr="0019589E" w:rsidRDefault="006470C9">
      <w:pPr>
        <w:jc w:val="center"/>
        <w:rPr>
          <w:b/>
          <w:sz w:val="36"/>
          <w:szCs w:val="36"/>
        </w:rPr>
      </w:pPr>
      <w:r w:rsidRPr="0019589E">
        <w:rPr>
          <w:b/>
          <w:sz w:val="36"/>
          <w:szCs w:val="36"/>
        </w:rPr>
        <w:t>İL MÜDÜRLÜĞÜ’NDEN</w:t>
      </w:r>
    </w:p>
    <w:p w14:paraId="7D55DA22" w14:textId="77777777" w:rsidR="002C69CC" w:rsidRDefault="002C69CC" w:rsidP="002C69CC">
      <w:pPr>
        <w:pStyle w:val="GvdeMetniGirintisi"/>
        <w:ind w:left="0" w:right="-567"/>
        <w:jc w:val="both"/>
        <w:rPr>
          <w:sz w:val="36"/>
          <w:szCs w:val="36"/>
        </w:rPr>
      </w:pPr>
    </w:p>
    <w:p w14:paraId="5270AD74" w14:textId="7B234FEC" w:rsidR="00203B8A" w:rsidRPr="0019589E" w:rsidRDefault="0060293D" w:rsidP="002C69CC">
      <w:pPr>
        <w:pStyle w:val="GvdeMetniGirintisi"/>
        <w:ind w:left="0" w:right="-567" w:firstLine="283"/>
        <w:jc w:val="both"/>
        <w:rPr>
          <w:sz w:val="36"/>
          <w:szCs w:val="36"/>
        </w:rPr>
      </w:pPr>
      <w:r w:rsidRPr="0060293D">
        <w:rPr>
          <w:sz w:val="36"/>
          <w:szCs w:val="36"/>
        </w:rPr>
        <w:t xml:space="preserve">Kırklareli İli, Babaeski İlçesi, Katranca Köyü adresinde Aker İnşaat Madencilik Nakliye San. Tic. Ltd. Şti. tarafından yapılması planlanan </w:t>
      </w:r>
      <w:r w:rsidRPr="0060293D">
        <w:rPr>
          <w:b/>
          <w:bCs/>
          <w:sz w:val="36"/>
          <w:szCs w:val="36"/>
        </w:rPr>
        <w:t>"RN:201003882 No.lu Kuvars Kumu Ocağı ve Yıkama-Eleme-Kırma Tesisi Kapasite Artışı"</w:t>
      </w:r>
      <w:r>
        <w:rPr>
          <w:sz w:val="36"/>
          <w:szCs w:val="36"/>
        </w:rPr>
        <w:t xml:space="preserve"> </w:t>
      </w:r>
      <w:r w:rsidR="006470C9" w:rsidRPr="0019589E">
        <w:rPr>
          <w:sz w:val="36"/>
          <w:szCs w:val="36"/>
        </w:rPr>
        <w:t>projesiyle ilgili olarak hazırlanan ÇED Raporu İnceleme Değerlendirme Komisyonu tarafından ÇED Yönetmeliği kapsamında incelenip değerlendirilmiş olup, söz konusu Rapor Bakanlığımızca Nihai olarak kabul edilmiştir</w:t>
      </w:r>
      <w:r w:rsidR="006470C9" w:rsidRPr="0019589E">
        <w:rPr>
          <w:sz w:val="36"/>
          <w:szCs w:val="36"/>
        </w:rPr>
        <w:softHyphen/>
        <w:t xml:space="preserve"> ve inceleme değerlendirme süreci sona erdirilmi</w:t>
      </w:r>
      <w:r w:rsidR="006470C9" w:rsidRPr="0019589E">
        <w:rPr>
          <w:sz w:val="36"/>
          <w:szCs w:val="36"/>
        </w:rPr>
        <w:softHyphen/>
        <w:t xml:space="preserve">ştir. </w:t>
      </w:r>
    </w:p>
    <w:p w14:paraId="47BB173A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29.07.2022 tarih ve 31907 sayılı ÇED Yönetmeliği 14. maddesi (1) bendi "Komisyon tarafından incelenerek son şekli verilen ÇED Raporu, halkın görüş ve önerilerini almak üzere, Bakanlık ve/veya Valilik tarafından askıda ilan ve internet aracılığı ile on (10) takvim günü görüşe açılır." denilmektedir.</w:t>
      </w:r>
    </w:p>
    <w:p w14:paraId="6F76EEF9" w14:textId="58523351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Buna göre, yukarıda anılan projeye iliş</w:t>
      </w:r>
      <w:r w:rsidRPr="0019589E">
        <w:rPr>
          <w:sz w:val="36"/>
          <w:szCs w:val="36"/>
        </w:rPr>
        <w:softHyphen/>
        <w:t>kin varsa görüş</w:t>
      </w:r>
      <w:r w:rsidRPr="0019589E">
        <w:rPr>
          <w:sz w:val="36"/>
          <w:szCs w:val="36"/>
        </w:rPr>
        <w:softHyphen/>
        <w:t>, soru ve önerilerin Bakanlığımıza veya İl Müdürlüğümüze bildiri</w:t>
      </w:r>
      <w:r w:rsidR="0060293D">
        <w:rPr>
          <w:sz w:val="36"/>
          <w:szCs w:val="36"/>
        </w:rPr>
        <w:t>l</w:t>
      </w:r>
      <w:r w:rsidRPr="0019589E">
        <w:rPr>
          <w:sz w:val="36"/>
          <w:szCs w:val="36"/>
        </w:rPr>
        <w:t xml:space="preserve">mesi gerekmektedir. </w:t>
      </w:r>
    </w:p>
    <w:p w14:paraId="40BABDAB" w14:textId="77777777" w:rsidR="00203B8A" w:rsidRPr="0019589E" w:rsidRDefault="006470C9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Kamuoyuna duyurulur. </w:t>
      </w:r>
    </w:p>
    <w:p w14:paraId="570B22A9" w14:textId="77777777" w:rsidR="00203B8A" w:rsidRPr="0019589E" w:rsidRDefault="00203B8A">
      <w:pPr>
        <w:pStyle w:val="GvdeMetniGirintisi"/>
        <w:spacing w:after="0"/>
        <w:ind w:left="0" w:right="-567" w:firstLine="709"/>
        <w:jc w:val="both"/>
        <w:rPr>
          <w:sz w:val="36"/>
          <w:szCs w:val="36"/>
        </w:rPr>
      </w:pPr>
    </w:p>
    <w:p w14:paraId="613D898E" w14:textId="77777777" w:rsidR="00875EA5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>Adres: Bademlik Mah. Mahmut Esat Bozkurt Cad. No:8 Merkez/KIRKLARELİ</w:t>
      </w:r>
    </w:p>
    <w:p w14:paraId="10D2F676" w14:textId="77777777" w:rsidR="00875EA5" w:rsidRDefault="00875EA5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</w:p>
    <w:p w14:paraId="0845D999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r w:rsidRPr="0019589E">
        <w:rPr>
          <w:sz w:val="36"/>
          <w:szCs w:val="36"/>
        </w:rPr>
        <w:t xml:space="preserve">Tel: 0288 214 10 68 </w:t>
      </w:r>
    </w:p>
    <w:p w14:paraId="7AB9760E" w14:textId="77777777" w:rsidR="00203B8A" w:rsidRPr="0019589E" w:rsidRDefault="006470C9">
      <w:pPr>
        <w:pStyle w:val="GvdeMetniGirintisi"/>
        <w:spacing w:after="0"/>
        <w:ind w:left="0" w:right="-567"/>
        <w:jc w:val="both"/>
        <w:rPr>
          <w:sz w:val="36"/>
          <w:szCs w:val="36"/>
        </w:rPr>
      </w:pPr>
      <w:proofErr w:type="spellStart"/>
      <w:r w:rsidRPr="0019589E">
        <w:rPr>
          <w:sz w:val="36"/>
          <w:szCs w:val="36"/>
        </w:rPr>
        <w:t>Fax</w:t>
      </w:r>
      <w:proofErr w:type="spellEnd"/>
      <w:r w:rsidRPr="0019589E">
        <w:rPr>
          <w:sz w:val="36"/>
          <w:szCs w:val="36"/>
        </w:rPr>
        <w:t>: 0288 214 16 56</w:t>
      </w:r>
    </w:p>
    <w:sectPr w:rsidR="00203B8A" w:rsidRPr="0019589E" w:rsidSect="00875EA5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4694" w14:textId="77777777" w:rsidR="00A71FAF" w:rsidRDefault="00A71FAF">
      <w:r>
        <w:separator/>
      </w:r>
    </w:p>
  </w:endnote>
  <w:endnote w:type="continuationSeparator" w:id="0">
    <w:p w14:paraId="6AD3DDCA" w14:textId="77777777" w:rsidR="00A71FAF" w:rsidRDefault="00A7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7E4A" w14:textId="77777777" w:rsidR="00A71FAF" w:rsidRDefault="00A71FAF">
      <w:r>
        <w:rPr>
          <w:color w:val="000000"/>
        </w:rPr>
        <w:separator/>
      </w:r>
    </w:p>
  </w:footnote>
  <w:footnote w:type="continuationSeparator" w:id="0">
    <w:p w14:paraId="20CA86A0" w14:textId="77777777" w:rsidR="00A71FAF" w:rsidRDefault="00A71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8A"/>
    <w:rsid w:val="0019589E"/>
    <w:rsid w:val="00203B8A"/>
    <w:rsid w:val="002C69CC"/>
    <w:rsid w:val="00306904"/>
    <w:rsid w:val="00417CBE"/>
    <w:rsid w:val="00556D4B"/>
    <w:rsid w:val="005E1D54"/>
    <w:rsid w:val="005E4596"/>
    <w:rsid w:val="0060293D"/>
    <w:rsid w:val="00615318"/>
    <w:rsid w:val="006470C9"/>
    <w:rsid w:val="00875EA5"/>
    <w:rsid w:val="00935947"/>
    <w:rsid w:val="00A71FAF"/>
    <w:rsid w:val="00C7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8920"/>
  <w15:docId w15:val="{3B475203-CDAD-4638-9C73-E6661F98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rPr>
      <w:b/>
      <w:bCs/>
    </w:rPr>
  </w:style>
  <w:style w:type="paragraph" w:styleId="GvdeMetni">
    <w:name w:val="Body Text"/>
    <w:basedOn w:val="Normal"/>
    <w:pPr>
      <w:spacing w:after="120"/>
    </w:pPr>
  </w:style>
  <w:style w:type="character" w:customStyle="1" w:styleId="GvdeMetniChar">
    <w:name w:val="Gövde Metn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Çevre ve Şehircilik Bakanlığı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sulekiraz</dc:creator>
  <cp:lastModifiedBy>Fikriye Erol</cp:lastModifiedBy>
  <cp:revision>2</cp:revision>
  <cp:lastPrinted>2020-07-20T06:46:00Z</cp:lastPrinted>
  <dcterms:created xsi:type="dcterms:W3CDTF">2026-02-06T06:51:00Z</dcterms:created>
  <dcterms:modified xsi:type="dcterms:W3CDTF">2026-02-06T06:51:00Z</dcterms:modified>
</cp:coreProperties>
</file>