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C71B" w14:textId="3BB69334" w:rsidR="00CE5A35" w:rsidRPr="00E0336B" w:rsidRDefault="00C83833" w:rsidP="00CE5A35">
      <w:pPr>
        <w:jc w:val="center"/>
        <w:rPr>
          <w:rFonts w:ascii="Times New Roman" w:hAnsi="Times New Roman" w:cs="Times New Roman"/>
          <w:sz w:val="44"/>
          <w:szCs w:val="44"/>
        </w:rPr>
      </w:pPr>
      <w:r w:rsidRPr="00E0336B">
        <w:rPr>
          <w:rFonts w:ascii="Times New Roman" w:hAnsi="Times New Roman" w:cs="Times New Roman"/>
          <w:sz w:val="44"/>
          <w:szCs w:val="44"/>
        </w:rPr>
        <w:t>DUYURU METNİ</w:t>
      </w:r>
    </w:p>
    <w:p w14:paraId="5DC0E102" w14:textId="77777777" w:rsidR="00CE5A35" w:rsidRPr="00E0336B" w:rsidRDefault="00CE5A35">
      <w:pPr>
        <w:rPr>
          <w:rFonts w:ascii="Times New Roman" w:hAnsi="Times New Roman" w:cs="Times New Roman"/>
          <w:sz w:val="44"/>
          <w:szCs w:val="44"/>
        </w:rPr>
      </w:pPr>
    </w:p>
    <w:p w14:paraId="0A60E54B" w14:textId="3DE434C5" w:rsidR="00CE5A35" w:rsidRPr="00E0336B" w:rsidRDefault="00E0336B" w:rsidP="00CE5A35">
      <w:pPr>
        <w:jc w:val="both"/>
        <w:rPr>
          <w:rFonts w:ascii="Times New Roman" w:hAnsi="Times New Roman" w:cs="Times New Roman"/>
          <w:sz w:val="44"/>
          <w:szCs w:val="44"/>
        </w:rPr>
      </w:pPr>
      <w:r w:rsidRPr="00E0336B">
        <w:rPr>
          <w:rFonts w:ascii="Times New Roman" w:hAnsi="Times New Roman" w:cs="Times New Roman"/>
          <w:sz w:val="44"/>
          <w:szCs w:val="44"/>
        </w:rPr>
        <w:t xml:space="preserve">Çankırı İli, Eldivan İlçesi, </w:t>
      </w:r>
      <w:proofErr w:type="spellStart"/>
      <w:r w:rsidRPr="00E0336B">
        <w:rPr>
          <w:rFonts w:ascii="Times New Roman" w:hAnsi="Times New Roman" w:cs="Times New Roman"/>
          <w:sz w:val="44"/>
          <w:szCs w:val="44"/>
        </w:rPr>
        <w:t>Hisarcıkkayı</w:t>
      </w:r>
      <w:proofErr w:type="spellEnd"/>
      <w:r w:rsidRPr="00E0336B">
        <w:rPr>
          <w:rFonts w:ascii="Times New Roman" w:hAnsi="Times New Roman" w:cs="Times New Roman"/>
          <w:sz w:val="44"/>
          <w:szCs w:val="44"/>
        </w:rPr>
        <w:t xml:space="preserve"> Köyü, Kuş Tepesi mevkii, 103 ada 23-27 parseller üzerinde (Çankırı </w:t>
      </w:r>
      <w:proofErr w:type="spellStart"/>
      <w:r w:rsidRPr="00E0336B">
        <w:rPr>
          <w:rFonts w:ascii="Times New Roman" w:hAnsi="Times New Roman" w:cs="Times New Roman"/>
          <w:sz w:val="44"/>
          <w:szCs w:val="44"/>
        </w:rPr>
        <w:t>Yakınkent</w:t>
      </w:r>
      <w:proofErr w:type="spellEnd"/>
      <w:r w:rsidRPr="00E0336B">
        <w:rPr>
          <w:rFonts w:ascii="Times New Roman" w:hAnsi="Times New Roman" w:cs="Times New Roman"/>
          <w:sz w:val="44"/>
          <w:szCs w:val="44"/>
        </w:rPr>
        <w:t xml:space="preserve"> OSB içerisinde) </w:t>
      </w:r>
      <w:proofErr w:type="spellStart"/>
      <w:r w:rsidRPr="00E0336B">
        <w:rPr>
          <w:rFonts w:ascii="Times New Roman" w:hAnsi="Times New Roman" w:cs="Times New Roman"/>
          <w:sz w:val="44"/>
          <w:szCs w:val="44"/>
        </w:rPr>
        <w:t>Çanbensan</w:t>
      </w:r>
      <w:proofErr w:type="spellEnd"/>
      <w:r w:rsidRPr="00E0336B">
        <w:rPr>
          <w:rFonts w:ascii="Times New Roman" w:hAnsi="Times New Roman" w:cs="Times New Roman"/>
          <w:sz w:val="44"/>
          <w:szCs w:val="44"/>
        </w:rPr>
        <w:t xml:space="preserve"> Çankırı </w:t>
      </w:r>
      <w:proofErr w:type="spellStart"/>
      <w:r w:rsidRPr="00E0336B">
        <w:rPr>
          <w:rFonts w:ascii="Times New Roman" w:hAnsi="Times New Roman" w:cs="Times New Roman"/>
          <w:sz w:val="44"/>
          <w:szCs w:val="44"/>
        </w:rPr>
        <w:t>Bentonit</w:t>
      </w:r>
      <w:proofErr w:type="spellEnd"/>
      <w:r w:rsidRPr="00E0336B">
        <w:rPr>
          <w:rFonts w:ascii="Times New Roman" w:hAnsi="Times New Roman" w:cs="Times New Roman"/>
          <w:sz w:val="44"/>
          <w:szCs w:val="44"/>
        </w:rPr>
        <w:t xml:space="preserve"> San. ve Tic. A.Ş. tarafından yapılması planlanan, “</w:t>
      </w:r>
      <w:proofErr w:type="spellStart"/>
      <w:r w:rsidRPr="00E0336B">
        <w:rPr>
          <w:rFonts w:ascii="Times New Roman" w:hAnsi="Times New Roman" w:cs="Times New Roman"/>
          <w:sz w:val="44"/>
          <w:szCs w:val="44"/>
        </w:rPr>
        <w:t>Bentonit</w:t>
      </w:r>
      <w:proofErr w:type="spellEnd"/>
      <w:r w:rsidRPr="00E0336B">
        <w:rPr>
          <w:rFonts w:ascii="Times New Roman" w:hAnsi="Times New Roman" w:cs="Times New Roman"/>
          <w:sz w:val="44"/>
          <w:szCs w:val="44"/>
        </w:rPr>
        <w:t xml:space="preserve"> Kedi Kumu, Döküm Kumu </w:t>
      </w:r>
      <w:proofErr w:type="spellStart"/>
      <w:r w:rsidRPr="00E0336B">
        <w:rPr>
          <w:rFonts w:ascii="Times New Roman" w:hAnsi="Times New Roman" w:cs="Times New Roman"/>
          <w:sz w:val="44"/>
          <w:szCs w:val="44"/>
        </w:rPr>
        <w:t>Bentoniti</w:t>
      </w:r>
      <w:proofErr w:type="spellEnd"/>
      <w:r w:rsidRPr="00E0336B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E0336B">
        <w:rPr>
          <w:rFonts w:ascii="Times New Roman" w:hAnsi="Times New Roman" w:cs="Times New Roman"/>
          <w:sz w:val="44"/>
          <w:szCs w:val="44"/>
        </w:rPr>
        <w:t>Bentonit</w:t>
      </w:r>
      <w:proofErr w:type="spellEnd"/>
      <w:r w:rsidRPr="00E0336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0336B">
        <w:rPr>
          <w:rFonts w:ascii="Times New Roman" w:hAnsi="Times New Roman" w:cs="Times New Roman"/>
          <w:sz w:val="44"/>
          <w:szCs w:val="44"/>
        </w:rPr>
        <w:t>Membran</w:t>
      </w:r>
      <w:proofErr w:type="spellEnd"/>
      <w:r w:rsidRPr="00E0336B">
        <w:rPr>
          <w:rFonts w:ascii="Times New Roman" w:hAnsi="Times New Roman" w:cs="Times New Roman"/>
          <w:sz w:val="44"/>
          <w:szCs w:val="44"/>
        </w:rPr>
        <w:t xml:space="preserve"> Üretim Tesisi”  işletilmesi </w:t>
      </w:r>
      <w:proofErr w:type="spellStart"/>
      <w:r w:rsidRPr="00E0336B">
        <w:rPr>
          <w:rFonts w:ascii="Times New Roman" w:hAnsi="Times New Roman" w:cs="Times New Roman"/>
          <w:sz w:val="44"/>
          <w:szCs w:val="44"/>
        </w:rPr>
        <w:t>planlanılmakta</w:t>
      </w:r>
      <w:proofErr w:type="spellEnd"/>
      <w:r w:rsidRPr="00E0336B">
        <w:rPr>
          <w:rFonts w:ascii="Times New Roman" w:hAnsi="Times New Roman" w:cs="Times New Roman"/>
          <w:sz w:val="44"/>
          <w:szCs w:val="44"/>
        </w:rPr>
        <w:t> olup söz konusu proje ile ilgili olarak Müdürlüğümüze sunulan proje tanıtım dosyası incelenip değerlendirilmiştir</w:t>
      </w:r>
      <w:r w:rsidR="00C83833" w:rsidRPr="00E0336B">
        <w:rPr>
          <w:rFonts w:ascii="Times New Roman" w:hAnsi="Times New Roman" w:cs="Times New Roman"/>
          <w:sz w:val="44"/>
          <w:szCs w:val="44"/>
        </w:rPr>
        <w:t xml:space="preserve"> Çevresel Etki Değerlendirmesi (ÇED) Yönetmeliği 17. maddesi gereğince, yapılması planlanan </w:t>
      </w:r>
      <w:r w:rsidR="00CE5A35" w:rsidRPr="00E0336B">
        <w:rPr>
          <w:rFonts w:ascii="Times New Roman" w:hAnsi="Times New Roman" w:cs="Times New Roman"/>
          <w:sz w:val="44"/>
          <w:szCs w:val="44"/>
        </w:rPr>
        <w:t>“</w:t>
      </w:r>
      <w:proofErr w:type="spellStart"/>
      <w:r w:rsidRPr="00E0336B">
        <w:rPr>
          <w:rFonts w:ascii="Times New Roman" w:hAnsi="Times New Roman" w:cs="Times New Roman"/>
          <w:sz w:val="44"/>
          <w:szCs w:val="44"/>
        </w:rPr>
        <w:t>Bentonit</w:t>
      </w:r>
      <w:proofErr w:type="spellEnd"/>
      <w:r w:rsidRPr="00E0336B">
        <w:rPr>
          <w:rFonts w:ascii="Times New Roman" w:hAnsi="Times New Roman" w:cs="Times New Roman"/>
          <w:sz w:val="44"/>
          <w:szCs w:val="44"/>
        </w:rPr>
        <w:t xml:space="preserve"> Kedi Kumu, Döküm Kumu </w:t>
      </w:r>
      <w:proofErr w:type="spellStart"/>
      <w:r w:rsidRPr="00E0336B">
        <w:rPr>
          <w:rFonts w:ascii="Times New Roman" w:hAnsi="Times New Roman" w:cs="Times New Roman"/>
          <w:sz w:val="44"/>
          <w:szCs w:val="44"/>
        </w:rPr>
        <w:t>Bentoniti</w:t>
      </w:r>
      <w:proofErr w:type="spellEnd"/>
      <w:r w:rsidRPr="00E0336B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E0336B">
        <w:rPr>
          <w:rFonts w:ascii="Times New Roman" w:hAnsi="Times New Roman" w:cs="Times New Roman"/>
          <w:sz w:val="44"/>
          <w:szCs w:val="44"/>
        </w:rPr>
        <w:t>Bentonit</w:t>
      </w:r>
      <w:proofErr w:type="spellEnd"/>
      <w:r w:rsidRPr="00E0336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0336B">
        <w:rPr>
          <w:rFonts w:ascii="Times New Roman" w:hAnsi="Times New Roman" w:cs="Times New Roman"/>
          <w:sz w:val="44"/>
          <w:szCs w:val="44"/>
        </w:rPr>
        <w:t>Membran</w:t>
      </w:r>
      <w:proofErr w:type="spellEnd"/>
      <w:r w:rsidRPr="00E0336B">
        <w:rPr>
          <w:rFonts w:ascii="Times New Roman" w:hAnsi="Times New Roman" w:cs="Times New Roman"/>
          <w:sz w:val="44"/>
          <w:szCs w:val="44"/>
        </w:rPr>
        <w:t xml:space="preserve"> Üretim Tesisi</w:t>
      </w:r>
      <w:r w:rsidR="00CE5A35" w:rsidRPr="00E0336B">
        <w:rPr>
          <w:rFonts w:ascii="Times New Roman" w:hAnsi="Times New Roman" w:cs="Times New Roman"/>
          <w:sz w:val="44"/>
          <w:szCs w:val="44"/>
        </w:rPr>
        <w:t xml:space="preserve">” </w:t>
      </w:r>
      <w:r w:rsidR="00C83833" w:rsidRPr="00E0336B">
        <w:rPr>
          <w:rFonts w:ascii="Times New Roman" w:hAnsi="Times New Roman" w:cs="Times New Roman"/>
          <w:sz w:val="44"/>
          <w:szCs w:val="44"/>
        </w:rPr>
        <w:t xml:space="preserve">projesine </w:t>
      </w:r>
      <w:r w:rsidRPr="00E0336B">
        <w:rPr>
          <w:rFonts w:ascii="Times New Roman" w:hAnsi="Times New Roman" w:cs="Times New Roman"/>
          <w:sz w:val="44"/>
          <w:szCs w:val="44"/>
        </w:rPr>
        <w:t>11</w:t>
      </w:r>
      <w:r w:rsidR="00C83833" w:rsidRPr="00E0336B">
        <w:rPr>
          <w:rFonts w:ascii="Times New Roman" w:hAnsi="Times New Roman" w:cs="Times New Roman"/>
          <w:sz w:val="44"/>
          <w:szCs w:val="44"/>
        </w:rPr>
        <w:t>.</w:t>
      </w:r>
      <w:r w:rsidR="00CE5A35" w:rsidRPr="00E0336B">
        <w:rPr>
          <w:rFonts w:ascii="Times New Roman" w:hAnsi="Times New Roman" w:cs="Times New Roman"/>
          <w:sz w:val="44"/>
          <w:szCs w:val="44"/>
        </w:rPr>
        <w:t>0</w:t>
      </w:r>
      <w:r w:rsidRPr="00E0336B">
        <w:rPr>
          <w:rFonts w:ascii="Times New Roman" w:hAnsi="Times New Roman" w:cs="Times New Roman"/>
          <w:sz w:val="44"/>
          <w:szCs w:val="44"/>
        </w:rPr>
        <w:t>2</w:t>
      </w:r>
      <w:r w:rsidR="00C83833" w:rsidRPr="00E0336B">
        <w:rPr>
          <w:rFonts w:ascii="Times New Roman" w:hAnsi="Times New Roman" w:cs="Times New Roman"/>
          <w:sz w:val="44"/>
          <w:szCs w:val="44"/>
        </w:rPr>
        <w:t>.202</w:t>
      </w:r>
      <w:r w:rsidR="00CE5A35" w:rsidRPr="00E0336B">
        <w:rPr>
          <w:rFonts w:ascii="Times New Roman" w:hAnsi="Times New Roman" w:cs="Times New Roman"/>
          <w:sz w:val="44"/>
          <w:szCs w:val="44"/>
        </w:rPr>
        <w:t>6</w:t>
      </w:r>
      <w:r w:rsidR="00C83833" w:rsidRPr="00E0336B">
        <w:rPr>
          <w:rFonts w:ascii="Times New Roman" w:hAnsi="Times New Roman" w:cs="Times New Roman"/>
          <w:sz w:val="44"/>
          <w:szCs w:val="44"/>
        </w:rPr>
        <w:t xml:space="preserve"> tarih ve 31739538 220-02 E-</w:t>
      </w:r>
      <w:r w:rsidR="00CE5A35" w:rsidRPr="00E0336B">
        <w:rPr>
          <w:rFonts w:ascii="Times New Roman" w:hAnsi="Times New Roman" w:cs="Times New Roman"/>
          <w:sz w:val="44"/>
          <w:szCs w:val="44"/>
        </w:rPr>
        <w:t>2026</w:t>
      </w:r>
      <w:r w:rsidRPr="00E0336B">
        <w:rPr>
          <w:rFonts w:ascii="Times New Roman" w:hAnsi="Times New Roman" w:cs="Times New Roman"/>
          <w:sz w:val="44"/>
          <w:szCs w:val="44"/>
        </w:rPr>
        <w:t>18</w:t>
      </w:r>
      <w:r w:rsidR="00C83833" w:rsidRPr="00E0336B">
        <w:rPr>
          <w:rFonts w:ascii="Times New Roman" w:hAnsi="Times New Roman" w:cs="Times New Roman"/>
          <w:sz w:val="44"/>
          <w:szCs w:val="44"/>
        </w:rPr>
        <w:t xml:space="preserve"> numaralı "Çevresel Etki Değerlendirmesi Olumlu" kararı verilmiştir. </w:t>
      </w:r>
    </w:p>
    <w:p w14:paraId="27440735" w14:textId="38720CC6" w:rsidR="00C83833" w:rsidRPr="00E0336B" w:rsidRDefault="00C83833" w:rsidP="00CE5A35">
      <w:pPr>
        <w:jc w:val="both"/>
        <w:rPr>
          <w:rFonts w:ascii="Times New Roman" w:hAnsi="Times New Roman" w:cs="Times New Roman"/>
          <w:sz w:val="44"/>
          <w:szCs w:val="44"/>
        </w:rPr>
      </w:pPr>
      <w:r w:rsidRPr="00E0336B">
        <w:rPr>
          <w:rFonts w:ascii="Times New Roman" w:hAnsi="Times New Roman" w:cs="Times New Roman"/>
          <w:sz w:val="44"/>
          <w:szCs w:val="44"/>
        </w:rPr>
        <w:t>İlanen duyurulur</w:t>
      </w:r>
    </w:p>
    <w:sectPr w:rsidR="00C83833" w:rsidRPr="00E03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33"/>
    <w:rsid w:val="00267FA1"/>
    <w:rsid w:val="00C83833"/>
    <w:rsid w:val="00CE5A35"/>
    <w:rsid w:val="00E0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EEECD"/>
  <w15:chartTrackingRefBased/>
  <w15:docId w15:val="{108A3953-A554-454D-9FA6-CCD322C8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Mumin Cetiner</dc:creator>
  <cp:keywords/>
  <dc:description/>
  <cp:lastModifiedBy>Mumin Cetiner</cp:lastModifiedBy>
  <cp:revision>2</cp:revision>
  <dcterms:created xsi:type="dcterms:W3CDTF">2026-02-11T12:43:00Z</dcterms:created>
  <dcterms:modified xsi:type="dcterms:W3CDTF">2026-02-11T12:43:00Z</dcterms:modified>
</cp:coreProperties>
</file>