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B3" w:rsidRPr="002B0CCC" w:rsidRDefault="002B40B3" w:rsidP="002B40B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0CCC">
        <w:rPr>
          <w:rFonts w:ascii="Times New Roman" w:hAnsi="Times New Roman" w:cs="Times New Roman"/>
          <w:b/>
          <w:sz w:val="40"/>
          <w:szCs w:val="40"/>
        </w:rPr>
        <w:t>DUYURU</w:t>
      </w:r>
    </w:p>
    <w:p w:rsidR="002B40B3" w:rsidRPr="002B0CCC" w:rsidRDefault="00327311" w:rsidP="002B0C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2B0CCC">
        <w:rPr>
          <w:rFonts w:ascii="Times New Roman" w:hAnsi="Times New Roman" w:cs="Times New Roman"/>
          <w:sz w:val="40"/>
          <w:szCs w:val="40"/>
        </w:rPr>
        <w:t xml:space="preserve">Çankırı İli, Eldivan İlçesi, </w:t>
      </w:r>
      <w:proofErr w:type="spellStart"/>
      <w:r w:rsidR="002B40B3" w:rsidRPr="002B0CCC">
        <w:rPr>
          <w:rFonts w:ascii="Times New Roman" w:hAnsi="Times New Roman" w:cs="Times New Roman"/>
          <w:sz w:val="40"/>
          <w:szCs w:val="40"/>
        </w:rPr>
        <w:t>Yukarıyanlar</w:t>
      </w:r>
      <w:proofErr w:type="spellEnd"/>
      <w:r w:rsidR="002B40B3" w:rsidRPr="002B0CCC">
        <w:rPr>
          <w:rFonts w:ascii="Times New Roman" w:hAnsi="Times New Roman" w:cs="Times New Roman"/>
          <w:sz w:val="40"/>
          <w:szCs w:val="40"/>
        </w:rPr>
        <w:t xml:space="preserve"> Köyü Mevkiinde Fuat Atak tarafından 82760 Ruhsat Numaralı (Er:3279147) Kalker Ocağı ve Kırma Eleme Tesisi projesi yapılması planlanmaktadır. Söz konusu proje için Çevr</w:t>
      </w:r>
      <w:r w:rsidR="002B0CCC">
        <w:rPr>
          <w:rFonts w:ascii="Times New Roman" w:hAnsi="Times New Roman" w:cs="Times New Roman"/>
          <w:sz w:val="40"/>
          <w:szCs w:val="40"/>
        </w:rPr>
        <w:t xml:space="preserve">esel Etki Değerlendirmesi (ÇED) </w:t>
      </w:r>
      <w:r w:rsidR="002B40B3" w:rsidRPr="002B0CCC">
        <w:rPr>
          <w:rFonts w:ascii="Times New Roman" w:hAnsi="Times New Roman" w:cs="Times New Roman"/>
          <w:sz w:val="40"/>
          <w:szCs w:val="40"/>
        </w:rPr>
        <w:t xml:space="preserve">Yönetmeliğinin 9. Maddesi gereğince aşağıda belirtilen tarih ve saatte faaliyetle ilgili halkı bilgilendirmek, görüş ve önerilerini almak için “Halkın Bilgilendirilmesi ve Sürece Katılımı Toplantısı” yapılacaktır. </w:t>
      </w:r>
      <w:proofErr w:type="gramStart"/>
      <w:r w:rsidR="002B0CCC" w:rsidRPr="002B0CCC">
        <w:rPr>
          <w:rFonts w:ascii="Times New Roman" w:eastAsia="Times New Roman" w:hAnsi="Times New Roman" w:cs="Times New Roman"/>
          <w:sz w:val="40"/>
          <w:szCs w:val="40"/>
          <w:lang w:eastAsia="tr-TR"/>
        </w:rPr>
        <w:t>Katılım  sağlamak</w:t>
      </w:r>
      <w:proofErr w:type="gramEnd"/>
      <w:r w:rsidR="002B0CCC" w:rsidRPr="002B0CCC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 isteyen  köy sakinlerinin  toplantı  salonuna ulaştırılması  amacıyla 15.01.2026 Perşembe günü  10.</w:t>
      </w:r>
      <w:bookmarkStart w:id="0" w:name="_GoBack"/>
      <w:bookmarkEnd w:id="0"/>
      <w:r w:rsidR="002B0CCC" w:rsidRPr="002B0CCC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00–10.30  saatleri arasında </w:t>
      </w:r>
      <w:proofErr w:type="spellStart"/>
      <w:r w:rsidR="002B0CCC" w:rsidRPr="002B0CCC">
        <w:rPr>
          <w:rFonts w:ascii="Times New Roman" w:eastAsia="Times New Roman" w:hAnsi="Times New Roman" w:cs="Times New Roman"/>
          <w:sz w:val="40"/>
          <w:szCs w:val="40"/>
          <w:lang w:eastAsia="tr-TR"/>
        </w:rPr>
        <w:t>Aşağıağıllar</w:t>
      </w:r>
      <w:proofErr w:type="spellEnd"/>
      <w:r w:rsidR="002B0CCC" w:rsidRPr="002B0CCC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(Dere),  </w:t>
      </w:r>
      <w:proofErr w:type="spellStart"/>
      <w:r w:rsidR="002B0CCC" w:rsidRPr="002B0CCC">
        <w:rPr>
          <w:rFonts w:ascii="Times New Roman" w:eastAsia="Times New Roman" w:hAnsi="Times New Roman" w:cs="Times New Roman"/>
          <w:sz w:val="40"/>
          <w:szCs w:val="40"/>
          <w:lang w:eastAsia="tr-TR"/>
        </w:rPr>
        <w:t>Yukarıyanlar</w:t>
      </w:r>
      <w:proofErr w:type="spellEnd"/>
      <w:r w:rsidR="002B0CCC" w:rsidRPr="002B0CCC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,  </w:t>
      </w:r>
      <w:proofErr w:type="spellStart"/>
      <w:r w:rsidR="002B0CCC" w:rsidRPr="002B0CCC">
        <w:rPr>
          <w:rFonts w:ascii="Times New Roman" w:eastAsia="Times New Roman" w:hAnsi="Times New Roman" w:cs="Times New Roman"/>
          <w:sz w:val="40"/>
          <w:szCs w:val="40"/>
          <w:lang w:eastAsia="tr-TR"/>
        </w:rPr>
        <w:t>Aşağıyanlar</w:t>
      </w:r>
      <w:proofErr w:type="spellEnd"/>
      <w:r w:rsidR="002B0CCC" w:rsidRPr="002B0CCC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köylerinden  servis aracı hareket edecektir</w:t>
      </w:r>
      <w:r w:rsidR="002B0CCC">
        <w:rPr>
          <w:rFonts w:ascii="Times New Roman" w:eastAsia="Times New Roman" w:hAnsi="Times New Roman" w:cs="Times New Roman"/>
          <w:sz w:val="40"/>
          <w:szCs w:val="40"/>
          <w:lang w:eastAsia="tr-TR"/>
        </w:rPr>
        <w:t>.</w:t>
      </w:r>
    </w:p>
    <w:p w:rsidR="002B40B3" w:rsidRPr="002B0CCC" w:rsidRDefault="002B40B3" w:rsidP="002B0CCC">
      <w:pPr>
        <w:spacing w:after="0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2B0CCC">
        <w:rPr>
          <w:rFonts w:ascii="Times New Roman" w:hAnsi="Times New Roman" w:cs="Times New Roman"/>
          <w:sz w:val="40"/>
          <w:szCs w:val="40"/>
        </w:rPr>
        <w:t>Halkımıza ilanen duyurulur.</w:t>
      </w:r>
    </w:p>
    <w:p w:rsidR="002B40B3" w:rsidRPr="002B0CCC" w:rsidRDefault="002B40B3" w:rsidP="002B40B3">
      <w:pPr>
        <w:pStyle w:val="AralkYok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B40B3" w:rsidRPr="002B0CCC" w:rsidRDefault="002B40B3" w:rsidP="002B40B3">
      <w:pPr>
        <w:pStyle w:val="AralkYok"/>
        <w:jc w:val="both"/>
        <w:rPr>
          <w:rFonts w:ascii="Times New Roman" w:hAnsi="Times New Roman" w:cs="Times New Roman"/>
          <w:sz w:val="40"/>
          <w:szCs w:val="40"/>
        </w:rPr>
      </w:pPr>
      <w:r w:rsidRPr="002B0CCC">
        <w:rPr>
          <w:rFonts w:ascii="Times New Roman" w:hAnsi="Times New Roman" w:cs="Times New Roman"/>
          <w:b/>
          <w:sz w:val="40"/>
          <w:szCs w:val="40"/>
        </w:rPr>
        <w:t xml:space="preserve">Toplantı Yeri       </w:t>
      </w:r>
      <w:r w:rsidRPr="002B0CCC">
        <w:rPr>
          <w:rFonts w:ascii="Times New Roman" w:hAnsi="Times New Roman" w:cs="Times New Roman"/>
          <w:b/>
          <w:sz w:val="40"/>
          <w:szCs w:val="40"/>
        </w:rPr>
        <w:tab/>
      </w:r>
      <w:r w:rsidRPr="002B0CCC">
        <w:rPr>
          <w:rFonts w:ascii="Times New Roman" w:hAnsi="Times New Roman" w:cs="Times New Roman"/>
          <w:b/>
          <w:sz w:val="40"/>
          <w:szCs w:val="40"/>
        </w:rPr>
        <w:tab/>
      </w:r>
      <w:r w:rsidRPr="002B0CCC">
        <w:rPr>
          <w:rFonts w:ascii="Times New Roman" w:hAnsi="Times New Roman" w:cs="Times New Roman"/>
          <w:b/>
          <w:sz w:val="40"/>
          <w:szCs w:val="40"/>
        </w:rPr>
        <w:tab/>
        <w:t xml:space="preserve"> :</w:t>
      </w:r>
      <w:r w:rsidRPr="002B0CCC">
        <w:rPr>
          <w:rFonts w:ascii="Times New Roman" w:hAnsi="Times New Roman" w:cs="Times New Roman"/>
          <w:sz w:val="40"/>
          <w:szCs w:val="40"/>
        </w:rPr>
        <w:t xml:space="preserve"> </w:t>
      </w:r>
      <w:r w:rsidRPr="002B0CCC">
        <w:rPr>
          <w:rStyle w:val="Gl"/>
          <w:rFonts w:ascii="Times New Roman" w:hAnsi="Times New Roman" w:cs="Times New Roman"/>
          <w:b w:val="0"/>
          <w:sz w:val="40"/>
          <w:szCs w:val="40"/>
        </w:rPr>
        <w:t>Cevizli Vadi Kır Düğün Salonu</w:t>
      </w:r>
    </w:p>
    <w:p w:rsidR="002B40B3" w:rsidRPr="002B0CCC" w:rsidRDefault="002B40B3" w:rsidP="002B40B3">
      <w:pPr>
        <w:jc w:val="both"/>
        <w:rPr>
          <w:rFonts w:ascii="Times New Roman" w:hAnsi="Times New Roman" w:cs="Times New Roman"/>
          <w:sz w:val="40"/>
          <w:szCs w:val="40"/>
        </w:rPr>
      </w:pPr>
      <w:r w:rsidRPr="002B0CCC">
        <w:rPr>
          <w:rFonts w:ascii="Times New Roman" w:hAnsi="Times New Roman" w:cs="Times New Roman"/>
          <w:b/>
          <w:sz w:val="40"/>
          <w:szCs w:val="40"/>
        </w:rPr>
        <w:t xml:space="preserve">Toplantı Yerinin </w:t>
      </w:r>
      <w:proofErr w:type="gramStart"/>
      <w:r w:rsidRPr="002B0CCC">
        <w:rPr>
          <w:rFonts w:ascii="Times New Roman" w:hAnsi="Times New Roman" w:cs="Times New Roman"/>
          <w:b/>
          <w:sz w:val="40"/>
          <w:szCs w:val="40"/>
        </w:rPr>
        <w:t>Adresi     :</w:t>
      </w:r>
      <w:r w:rsidRPr="002B0CC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B0CCC">
        <w:rPr>
          <w:rFonts w:ascii="Times New Roman" w:hAnsi="Times New Roman" w:cs="Times New Roman"/>
          <w:sz w:val="40"/>
          <w:szCs w:val="40"/>
        </w:rPr>
        <w:t>Aşağıyanlar</w:t>
      </w:r>
      <w:proofErr w:type="spellEnd"/>
      <w:proofErr w:type="gramEnd"/>
      <w:r w:rsidRPr="002B0CCC">
        <w:rPr>
          <w:rFonts w:ascii="Times New Roman" w:hAnsi="Times New Roman" w:cs="Times New Roman"/>
          <w:sz w:val="40"/>
          <w:szCs w:val="40"/>
        </w:rPr>
        <w:t xml:space="preserve"> Köyü, Öz Mevkii, Eldivan Yolu üzeri No:25 Merkez/ÇANKIRI</w:t>
      </w:r>
    </w:p>
    <w:p w:rsidR="002B40B3" w:rsidRPr="002B0CCC" w:rsidRDefault="002B40B3" w:rsidP="002B40B3">
      <w:pPr>
        <w:jc w:val="both"/>
        <w:rPr>
          <w:rFonts w:ascii="Times New Roman" w:hAnsi="Times New Roman" w:cs="Times New Roman"/>
          <w:sz w:val="40"/>
          <w:szCs w:val="40"/>
        </w:rPr>
      </w:pPr>
      <w:r w:rsidRPr="002B0CCC">
        <w:rPr>
          <w:rFonts w:ascii="Times New Roman" w:hAnsi="Times New Roman" w:cs="Times New Roman"/>
          <w:b/>
          <w:sz w:val="40"/>
          <w:szCs w:val="40"/>
        </w:rPr>
        <w:t xml:space="preserve">Toplantı </w:t>
      </w:r>
      <w:proofErr w:type="gramStart"/>
      <w:r w:rsidRPr="002B0CCC">
        <w:rPr>
          <w:rFonts w:ascii="Times New Roman" w:hAnsi="Times New Roman" w:cs="Times New Roman"/>
          <w:b/>
          <w:sz w:val="40"/>
          <w:szCs w:val="40"/>
        </w:rPr>
        <w:t>Tarihi                        :</w:t>
      </w:r>
      <w:r w:rsidRPr="002B0CCC">
        <w:rPr>
          <w:rFonts w:ascii="Times New Roman" w:hAnsi="Times New Roman" w:cs="Times New Roman"/>
          <w:sz w:val="40"/>
          <w:szCs w:val="40"/>
        </w:rPr>
        <w:t xml:space="preserve">   15</w:t>
      </w:r>
      <w:proofErr w:type="gramEnd"/>
      <w:r w:rsidRPr="002B0CCC">
        <w:rPr>
          <w:rFonts w:ascii="Times New Roman" w:hAnsi="Times New Roman" w:cs="Times New Roman"/>
          <w:sz w:val="40"/>
          <w:szCs w:val="40"/>
        </w:rPr>
        <w:t>.01.2026</w:t>
      </w:r>
    </w:p>
    <w:p w:rsidR="002B40B3" w:rsidRPr="002B0CCC" w:rsidRDefault="002B40B3" w:rsidP="002B40B3">
      <w:pPr>
        <w:jc w:val="both"/>
        <w:rPr>
          <w:rFonts w:ascii="Times New Roman" w:hAnsi="Times New Roman" w:cs="Times New Roman"/>
          <w:sz w:val="40"/>
          <w:szCs w:val="40"/>
        </w:rPr>
      </w:pPr>
      <w:r w:rsidRPr="002B0CCC">
        <w:rPr>
          <w:rFonts w:ascii="Times New Roman" w:hAnsi="Times New Roman" w:cs="Times New Roman"/>
          <w:b/>
          <w:sz w:val="40"/>
          <w:szCs w:val="40"/>
        </w:rPr>
        <w:t xml:space="preserve">Toplantı </w:t>
      </w:r>
      <w:proofErr w:type="gramStart"/>
      <w:r w:rsidRPr="002B0CCC">
        <w:rPr>
          <w:rFonts w:ascii="Times New Roman" w:hAnsi="Times New Roman" w:cs="Times New Roman"/>
          <w:b/>
          <w:sz w:val="40"/>
          <w:szCs w:val="40"/>
        </w:rPr>
        <w:t>Saati                          :</w:t>
      </w:r>
      <w:r w:rsidRPr="002B0CCC">
        <w:rPr>
          <w:rFonts w:ascii="Times New Roman" w:hAnsi="Times New Roman" w:cs="Times New Roman"/>
          <w:sz w:val="40"/>
          <w:szCs w:val="40"/>
        </w:rPr>
        <w:t xml:space="preserve">   11</w:t>
      </w:r>
      <w:proofErr w:type="gramEnd"/>
      <w:r w:rsidRPr="002B0CCC">
        <w:rPr>
          <w:rFonts w:ascii="Times New Roman" w:hAnsi="Times New Roman" w:cs="Times New Roman"/>
          <w:sz w:val="40"/>
          <w:szCs w:val="40"/>
        </w:rPr>
        <w:t>.00</w:t>
      </w:r>
    </w:p>
    <w:p w:rsidR="002B40B3" w:rsidRPr="002B0CCC" w:rsidRDefault="002B40B3" w:rsidP="002B40B3">
      <w:pPr>
        <w:jc w:val="both"/>
        <w:rPr>
          <w:rFonts w:ascii="Times New Roman" w:hAnsi="Times New Roman" w:cs="Times New Roman"/>
          <w:sz w:val="40"/>
          <w:szCs w:val="40"/>
        </w:rPr>
      </w:pPr>
      <w:r w:rsidRPr="002B0CCC">
        <w:rPr>
          <w:rFonts w:ascii="Times New Roman" w:hAnsi="Times New Roman" w:cs="Times New Roman"/>
          <w:b/>
          <w:sz w:val="40"/>
          <w:szCs w:val="40"/>
        </w:rPr>
        <w:t xml:space="preserve">Proje </w:t>
      </w:r>
      <w:proofErr w:type="gramStart"/>
      <w:r w:rsidRPr="002B0CCC">
        <w:rPr>
          <w:rFonts w:ascii="Times New Roman" w:hAnsi="Times New Roman" w:cs="Times New Roman"/>
          <w:b/>
          <w:sz w:val="40"/>
          <w:szCs w:val="40"/>
        </w:rPr>
        <w:t>Sahibi                             :</w:t>
      </w:r>
      <w:r w:rsidRPr="002B0CCC">
        <w:rPr>
          <w:rFonts w:ascii="Times New Roman" w:hAnsi="Times New Roman" w:cs="Times New Roman"/>
          <w:sz w:val="40"/>
          <w:szCs w:val="40"/>
        </w:rPr>
        <w:t xml:space="preserve">   Fuat</w:t>
      </w:r>
      <w:proofErr w:type="gramEnd"/>
      <w:r w:rsidRPr="002B0CCC">
        <w:rPr>
          <w:rFonts w:ascii="Times New Roman" w:hAnsi="Times New Roman" w:cs="Times New Roman"/>
          <w:sz w:val="40"/>
          <w:szCs w:val="40"/>
        </w:rPr>
        <w:t xml:space="preserve"> ATAK</w:t>
      </w:r>
    </w:p>
    <w:p w:rsidR="002B40B3" w:rsidRPr="002B0CCC" w:rsidRDefault="002B40B3" w:rsidP="002B40B3">
      <w:pPr>
        <w:pStyle w:val="Default"/>
        <w:jc w:val="both"/>
        <w:rPr>
          <w:rFonts w:ascii="Times New Roman" w:hAnsi="Times New Roman" w:cs="Times New Roman"/>
          <w:sz w:val="40"/>
          <w:szCs w:val="40"/>
        </w:rPr>
      </w:pPr>
      <w:r w:rsidRPr="002B0CCC">
        <w:rPr>
          <w:rFonts w:ascii="Times New Roman" w:hAnsi="Times New Roman" w:cs="Times New Roman"/>
          <w:b/>
          <w:sz w:val="40"/>
          <w:szCs w:val="40"/>
        </w:rPr>
        <w:t>Tel                                             :    (</w:t>
      </w:r>
      <w:r w:rsidRPr="002B0CCC">
        <w:rPr>
          <w:rFonts w:ascii="Times New Roman" w:hAnsi="Times New Roman" w:cs="Times New Roman"/>
          <w:sz w:val="40"/>
          <w:szCs w:val="40"/>
        </w:rPr>
        <w:t>0 532) 152 45 59</w:t>
      </w:r>
    </w:p>
    <w:p w:rsidR="002B40B3" w:rsidRPr="002B0CCC" w:rsidRDefault="002B40B3" w:rsidP="002B40B3">
      <w:pPr>
        <w:pStyle w:val="Default"/>
        <w:jc w:val="both"/>
        <w:rPr>
          <w:rFonts w:ascii="Times New Roman" w:hAnsi="Times New Roman" w:cs="Times New Roman"/>
          <w:sz w:val="40"/>
          <w:szCs w:val="40"/>
        </w:rPr>
      </w:pPr>
      <w:r w:rsidRPr="002B0CCC">
        <w:rPr>
          <w:rFonts w:ascii="Times New Roman" w:hAnsi="Times New Roman" w:cs="Times New Roman"/>
          <w:b/>
          <w:sz w:val="40"/>
          <w:szCs w:val="40"/>
        </w:rPr>
        <w:t xml:space="preserve">ÇED Raporunu Hazırlayan </w:t>
      </w:r>
      <w:proofErr w:type="gramStart"/>
      <w:r w:rsidRPr="002B0CCC">
        <w:rPr>
          <w:rFonts w:ascii="Times New Roman" w:hAnsi="Times New Roman" w:cs="Times New Roman"/>
          <w:b/>
          <w:sz w:val="40"/>
          <w:szCs w:val="40"/>
        </w:rPr>
        <w:t>Kuruluş :</w:t>
      </w:r>
      <w:r w:rsidRPr="002B0CCC">
        <w:rPr>
          <w:rFonts w:ascii="Times New Roman" w:hAnsi="Times New Roman" w:cs="Times New Roman"/>
          <w:sz w:val="40"/>
          <w:szCs w:val="40"/>
        </w:rPr>
        <w:t xml:space="preserve"> </w:t>
      </w:r>
      <w:r w:rsidRPr="002B0CCC">
        <w:rPr>
          <w:rFonts w:ascii="Times New Roman" w:hAnsi="Times New Roman" w:cs="Times New Roman"/>
          <w:sz w:val="40"/>
          <w:szCs w:val="40"/>
          <w:shd w:val="clear" w:color="auto" w:fill="FFFFFF"/>
        </w:rPr>
        <w:t>4A</w:t>
      </w:r>
      <w:proofErr w:type="gramEnd"/>
      <w:r w:rsidRPr="002B0CCC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ÇED İzin ve Denetim Ltd. Şti.</w:t>
      </w:r>
    </w:p>
    <w:p w:rsidR="002B40B3" w:rsidRPr="002B0CCC" w:rsidRDefault="002B40B3" w:rsidP="002B40B3">
      <w:pPr>
        <w:pStyle w:val="Default"/>
        <w:jc w:val="both"/>
        <w:rPr>
          <w:rFonts w:ascii="Times New Roman" w:hAnsi="Times New Roman" w:cs="Times New Roman"/>
          <w:sz w:val="40"/>
          <w:szCs w:val="40"/>
        </w:rPr>
      </w:pPr>
      <w:r w:rsidRPr="002B0CCC">
        <w:rPr>
          <w:rFonts w:ascii="Times New Roman" w:hAnsi="Times New Roman" w:cs="Times New Roman"/>
          <w:b/>
          <w:sz w:val="40"/>
          <w:szCs w:val="40"/>
        </w:rPr>
        <w:t>Tel                                     :</w:t>
      </w:r>
      <w:r w:rsidRPr="002B0CCC">
        <w:rPr>
          <w:rFonts w:ascii="Times New Roman" w:hAnsi="Times New Roman" w:cs="Times New Roman"/>
          <w:sz w:val="40"/>
          <w:szCs w:val="40"/>
        </w:rPr>
        <w:t xml:space="preserve"> </w:t>
      </w:r>
      <w:r w:rsidRPr="002B0CCC">
        <w:rPr>
          <w:rFonts w:ascii="Times New Roman" w:hAnsi="Times New Roman" w:cs="Times New Roman"/>
          <w:sz w:val="40"/>
          <w:szCs w:val="40"/>
          <w:shd w:val="clear" w:color="auto" w:fill="FFFFFF"/>
        </w:rPr>
        <w:t>(0539) 879 98 19</w:t>
      </w:r>
    </w:p>
    <w:sectPr w:rsidR="002B40B3" w:rsidRPr="002B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50"/>
    <w:rsid w:val="0010722F"/>
    <w:rsid w:val="0024034D"/>
    <w:rsid w:val="002B0CCC"/>
    <w:rsid w:val="002B40B3"/>
    <w:rsid w:val="00327311"/>
    <w:rsid w:val="00AF5460"/>
    <w:rsid w:val="00C85B50"/>
    <w:rsid w:val="00D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E79B93"/>
  <w15:chartTrackingRefBased/>
  <w15:docId w15:val="{392B5B68-6987-42B4-8819-6FD458D5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4034D"/>
    <w:rPr>
      <w:b/>
      <w:bCs/>
    </w:rPr>
  </w:style>
  <w:style w:type="paragraph" w:customStyle="1" w:styleId="Default">
    <w:name w:val="Default"/>
    <w:rsid w:val="002B40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ralkYok">
    <w:name w:val="No Spacing"/>
    <w:uiPriority w:val="1"/>
    <w:qFormat/>
    <w:rsid w:val="002B40B3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2B40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Mumin Cetiner</dc:creator>
  <cp:keywords/>
  <dc:description/>
  <cp:lastModifiedBy>Mumin Cetiner</cp:lastModifiedBy>
  <cp:revision>7</cp:revision>
  <dcterms:created xsi:type="dcterms:W3CDTF">2025-12-25T09:24:00Z</dcterms:created>
  <dcterms:modified xsi:type="dcterms:W3CDTF">2025-12-26T06:21:00Z</dcterms:modified>
</cp:coreProperties>
</file>