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D42B" w14:textId="09D9D5E9" w:rsidR="00A27188" w:rsidRDefault="00A27188" w:rsidP="00A27188">
      <w:pPr>
        <w:jc w:val="center"/>
        <w:rPr>
          <w:b/>
          <w:bCs/>
        </w:rPr>
      </w:pPr>
      <w:r w:rsidRPr="00A27188">
        <w:rPr>
          <w:b/>
          <w:bCs/>
        </w:rPr>
        <w:t>T.C. BİLECİK VALİLİĞİ</w:t>
      </w:r>
      <w:r w:rsidRPr="00A27188">
        <w:rPr>
          <w:b/>
          <w:bCs/>
        </w:rPr>
        <w:br/>
        <w:t>ÇEVRE, ŞEHİRCİLİK VE İKLİM DEĞİŞİKLİĞİ İL MÜDÜRLÜĞÜ</w:t>
      </w:r>
      <w:r w:rsidRPr="00A27188">
        <w:rPr>
          <w:b/>
          <w:bCs/>
        </w:rPr>
        <w:br/>
      </w:r>
    </w:p>
    <w:p w14:paraId="4CE8ADF1" w14:textId="77777777" w:rsidR="00A27188" w:rsidRDefault="00A27188" w:rsidP="00A27188">
      <w:pPr>
        <w:jc w:val="center"/>
        <w:rPr>
          <w:b/>
          <w:bCs/>
        </w:rPr>
      </w:pPr>
    </w:p>
    <w:p w14:paraId="016236B0" w14:textId="77777777" w:rsidR="00A27188" w:rsidRPr="00A27188" w:rsidRDefault="00A27188" w:rsidP="00A27188">
      <w:pPr>
        <w:jc w:val="center"/>
      </w:pPr>
    </w:p>
    <w:p w14:paraId="04576FD5" w14:textId="2FD8BE27" w:rsidR="00A27188" w:rsidRPr="00A27188" w:rsidRDefault="00A27188" w:rsidP="00A27188"/>
    <w:p w14:paraId="2969FBBF" w14:textId="7777777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1. YARIŞMANIN KONUSU:</w:t>
      </w:r>
    </w:p>
    <w:p w14:paraId="79704DE7" w14:textId="79521401" w:rsidR="00885852" w:rsidRDefault="00885852" w:rsidP="00A27188">
      <w:r w:rsidRPr="00885852">
        <w:rPr>
          <w:b/>
          <w:bCs/>
        </w:rPr>
        <w:t>Tema:</w:t>
      </w:r>
      <w:r w:rsidR="00117D98">
        <w:rPr>
          <w:b/>
          <w:bCs/>
        </w:rPr>
        <w:t xml:space="preserve"> </w:t>
      </w:r>
      <w:r w:rsidR="00117D98">
        <w:t xml:space="preserve">Atık tekstil ürünlerin geri dönüştürülerek sıfır atık anlayışının desteklenmesi. </w:t>
      </w:r>
    </w:p>
    <w:p w14:paraId="61EB9F28" w14:textId="372D0067" w:rsidR="00A27188" w:rsidRPr="0083189F" w:rsidRDefault="00885852" w:rsidP="00A27188">
      <w:r w:rsidRPr="00885852">
        <w:rPr>
          <w:b/>
          <w:bCs/>
        </w:rPr>
        <w:t>Konu:</w:t>
      </w:r>
      <w:r>
        <w:t xml:space="preserve"> </w:t>
      </w:r>
      <w:r w:rsidR="0091653B">
        <w:t xml:space="preserve">Kadınların </w:t>
      </w:r>
      <w:r w:rsidR="00117D98">
        <w:t xml:space="preserve">kullanılmayan </w:t>
      </w:r>
      <w:r w:rsidR="000948A9">
        <w:t>tekstil ürünlerini</w:t>
      </w:r>
      <w:r w:rsidR="00117D98">
        <w:t xml:space="preserve"> elbise,</w:t>
      </w:r>
      <w:r w:rsidR="003E5F1F">
        <w:t xml:space="preserve"> </w:t>
      </w:r>
      <w:r w:rsidR="00117D98">
        <w:t>bez oyunc</w:t>
      </w:r>
      <w:r w:rsidR="000948A9">
        <w:t>ak</w:t>
      </w:r>
      <w:r w:rsidR="00EE4E5E">
        <w:t xml:space="preserve">, </w:t>
      </w:r>
      <w:r w:rsidR="00117D98">
        <w:t>bulaşık önlüğü</w:t>
      </w:r>
      <w:r w:rsidR="00EE4E5E">
        <w:t xml:space="preserve"> vb.</w:t>
      </w:r>
      <w:r w:rsidR="00117D98">
        <w:t xml:space="preserve"> olarak işlevsel ürünlere dönüştürmesi.</w:t>
      </w:r>
    </w:p>
    <w:p w14:paraId="2745BA64" w14:textId="77777777" w:rsidR="00A27188" w:rsidRPr="00A27188" w:rsidRDefault="00084405" w:rsidP="00A27188">
      <w:r>
        <w:pict w14:anchorId="383C71B1">
          <v:rect id="_x0000_i1025" style="width:0;height:1.5pt" o:hralign="center" o:hrstd="t" o:hr="t" fillcolor="#a0a0a0" stroked="f"/>
        </w:pict>
      </w:r>
    </w:p>
    <w:p w14:paraId="390C67A5" w14:textId="7777777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2. YARIŞMANIN AMACI:</w:t>
      </w:r>
    </w:p>
    <w:p w14:paraId="07C62479" w14:textId="35A56598" w:rsidR="00A27188" w:rsidRPr="00A27188" w:rsidRDefault="0091653B" w:rsidP="003E5F1F">
      <w:pPr>
        <w:jc w:val="both"/>
      </w:pPr>
      <w:r>
        <w:t xml:space="preserve">Kadınların </w:t>
      </w:r>
      <w:r w:rsidR="003E5F1F">
        <w:t>atık tekstil ürünlerini yeniden değerlendirerek ekonomik ve işlevsel ürünlere dönüştürülmelerin</w:t>
      </w:r>
      <w:r w:rsidR="000948A9">
        <w:t>i</w:t>
      </w:r>
      <w:r w:rsidR="003E5F1F">
        <w:t xml:space="preserve"> sağlamak, sıfır atık bilincini artırmak, çevreye duyarlı üretim alışkanlıklarını teşvik etmek ve aile ekonomisine katkı sunabilecek sürdürülebilir bir üretim modeli oluşturmaktır.</w:t>
      </w:r>
      <w:r w:rsidR="00084405">
        <w:pict w14:anchorId="01E26D5E">
          <v:rect id="_x0000_i1026" style="width:0;height:1.5pt" o:hralign="center" o:hrstd="t" o:hr="t" fillcolor="#a0a0a0" stroked="f"/>
        </w:pict>
      </w:r>
    </w:p>
    <w:p w14:paraId="5771E35D" w14:textId="7777777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3. KATILIM KOŞULLARI:</w:t>
      </w:r>
    </w:p>
    <w:p w14:paraId="082546E3" w14:textId="77777777" w:rsidR="00A27188" w:rsidRPr="00A27188" w:rsidRDefault="00A27188" w:rsidP="00A27188">
      <w:pPr>
        <w:numPr>
          <w:ilvl w:val="0"/>
          <w:numId w:val="2"/>
        </w:numPr>
      </w:pPr>
      <w:r w:rsidRPr="00A27188">
        <w:t>Katılım ücretsizdir.</w:t>
      </w:r>
    </w:p>
    <w:p w14:paraId="191D2259" w14:textId="5F7C9282" w:rsidR="00A27188" w:rsidRDefault="00A27188" w:rsidP="00A27188">
      <w:pPr>
        <w:numPr>
          <w:ilvl w:val="0"/>
          <w:numId w:val="2"/>
        </w:numPr>
      </w:pPr>
      <w:r w:rsidRPr="00A27188">
        <w:t xml:space="preserve">Her </w:t>
      </w:r>
      <w:r w:rsidR="0091653B">
        <w:t>Kadın</w:t>
      </w:r>
      <w:r w:rsidR="003E5F1F">
        <w:t xml:space="preserve"> </w:t>
      </w:r>
      <w:r w:rsidRPr="00A27188">
        <w:t>yarışmaya bireysel olarak katılabilir.</w:t>
      </w:r>
    </w:p>
    <w:p w14:paraId="18AF2B82" w14:textId="59BEF80D" w:rsidR="00F20C4F" w:rsidRPr="00A27188" w:rsidRDefault="00F20C4F" w:rsidP="00A27188">
      <w:pPr>
        <w:numPr>
          <w:ilvl w:val="0"/>
          <w:numId w:val="2"/>
        </w:numPr>
      </w:pPr>
      <w:r>
        <w:t xml:space="preserve">Yapılan ürünler İlçelerde </w:t>
      </w:r>
      <w:r w:rsidR="00BA05C3">
        <w:t>İl Müdürlüğümü</w:t>
      </w:r>
      <w:r w:rsidR="004718EF">
        <w:t xml:space="preserve">ze </w:t>
      </w:r>
      <w:r w:rsidR="00BA05C3">
        <w:t xml:space="preserve">bağlı </w:t>
      </w:r>
      <w:r>
        <w:t>Milli Emlak</w:t>
      </w:r>
      <w:r w:rsidR="00BA05C3">
        <w:t xml:space="preserve"> Şefliklerine </w:t>
      </w:r>
      <w:r>
        <w:t>’ne İl Merkezinde Çevre, Şehircilik ve İklim Değişikliği Müdürlüğü’n</w:t>
      </w:r>
      <w:r w:rsidR="00D62765">
        <w:t xml:space="preserve">e </w:t>
      </w:r>
      <w:r>
        <w:t>teslim edilmesi gerekmektedir.</w:t>
      </w:r>
    </w:p>
    <w:p w14:paraId="0CB73794" w14:textId="77777777" w:rsidR="00A27188" w:rsidRPr="00A27188" w:rsidRDefault="00084405" w:rsidP="00A27188">
      <w:r>
        <w:pict w14:anchorId="668A6F5C">
          <v:rect id="_x0000_i1027" style="width:0;height:1.5pt" o:hralign="center" o:hrstd="t" o:hr="t" fillcolor="#a0a0a0" stroked="f"/>
        </w:pict>
      </w:r>
    </w:p>
    <w:p w14:paraId="6BDBDDBD" w14:textId="7777777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4. YARIŞMA KOŞULLARI:</w:t>
      </w:r>
    </w:p>
    <w:p w14:paraId="26090A2F" w14:textId="77777777" w:rsidR="00BD7D3C" w:rsidRDefault="003E5F1F" w:rsidP="00BD7D3C">
      <w:pPr>
        <w:ind w:left="360"/>
        <w:jc w:val="both"/>
      </w:pPr>
      <w:r>
        <w:t>Ya</w:t>
      </w:r>
      <w:r w:rsidR="00E837CF">
        <w:t xml:space="preserve">rışmaya katılan adayların, atık tekstil </w:t>
      </w:r>
      <w:r w:rsidR="00BD7D3C">
        <w:t xml:space="preserve">ürünlerini kullanarak bir adet bez oyuncak, bir adet elbise ve bir adet bulaşık önlüğü üretmeleri gerekmektedir. </w:t>
      </w:r>
    </w:p>
    <w:p w14:paraId="0D2B38C0" w14:textId="15332612" w:rsidR="00BD7D3C" w:rsidRDefault="00BD7D3C" w:rsidP="00BD7D3C">
      <w:pPr>
        <w:ind w:left="360"/>
        <w:jc w:val="both"/>
      </w:pPr>
      <w:r>
        <w:t>Üretilen bu üç ürün bir bütün olarak değerlendirilecek olup, tek bir çalışma kapsamında puanlandırılacaktır.</w:t>
      </w:r>
    </w:p>
    <w:p w14:paraId="664843D3" w14:textId="4286C0D3" w:rsidR="00BD7D3C" w:rsidRDefault="00BD7D3C" w:rsidP="00BD7D3C">
      <w:pPr>
        <w:ind w:left="360"/>
        <w:jc w:val="both"/>
      </w:pPr>
    </w:p>
    <w:p w14:paraId="46A02C81" w14:textId="77777777" w:rsidR="001373DD" w:rsidRDefault="001373DD" w:rsidP="00BD7D3C">
      <w:pPr>
        <w:ind w:left="360"/>
        <w:jc w:val="both"/>
      </w:pPr>
    </w:p>
    <w:p w14:paraId="7B51BD39" w14:textId="48141B0D" w:rsidR="00BD7D3C" w:rsidRDefault="00BD7D3C" w:rsidP="00BD7D3C">
      <w:pPr>
        <w:ind w:left="360"/>
        <w:jc w:val="both"/>
        <w:rPr>
          <w:b/>
          <w:bCs/>
        </w:rPr>
      </w:pPr>
      <w:r w:rsidRPr="00BD7D3C">
        <w:rPr>
          <w:b/>
          <w:bCs/>
        </w:rPr>
        <w:lastRenderedPageBreak/>
        <w:t>1.BEZ OYUNCAK</w:t>
      </w:r>
    </w:p>
    <w:p w14:paraId="465E9558" w14:textId="2882913E" w:rsidR="00BD7D3C" w:rsidRDefault="00BD7D3C" w:rsidP="00BD7D3C">
      <w:pPr>
        <w:pStyle w:val="ListeParagraf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 xml:space="preserve">Oyuncak </w:t>
      </w:r>
      <w:r w:rsidR="000948A9">
        <w:rPr>
          <w:b/>
          <w:bCs/>
        </w:rPr>
        <w:t xml:space="preserve">boyu </w:t>
      </w:r>
      <w:r>
        <w:rPr>
          <w:b/>
          <w:bCs/>
        </w:rPr>
        <w:t>30 cm ile 50 cm arasında olmalıdır.</w:t>
      </w:r>
    </w:p>
    <w:p w14:paraId="71AC7F41" w14:textId="6B1BAADA" w:rsidR="00BD7D3C" w:rsidRDefault="00BD7D3C" w:rsidP="00BD7D3C">
      <w:pPr>
        <w:pStyle w:val="ListeParagraf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Oyuncağın dış yüzeyi tamamen eski kıyafet, bez ve benzeri atık tekstil ürünlerinden üretilmeli</w:t>
      </w:r>
      <w:r w:rsidR="000948A9">
        <w:rPr>
          <w:b/>
          <w:bCs/>
        </w:rPr>
        <w:t>, en az üç</w:t>
      </w:r>
      <w:r w:rsidR="00B74920">
        <w:rPr>
          <w:b/>
          <w:bCs/>
        </w:rPr>
        <w:t xml:space="preserve"> (3)</w:t>
      </w:r>
      <w:r w:rsidR="000948A9">
        <w:rPr>
          <w:b/>
          <w:bCs/>
        </w:rPr>
        <w:t xml:space="preserve"> farklı atık tekstil</w:t>
      </w:r>
      <w:r w:rsidR="00B74920">
        <w:rPr>
          <w:b/>
          <w:bCs/>
        </w:rPr>
        <w:t xml:space="preserve"> (kumaş)</w:t>
      </w:r>
      <w:r w:rsidR="000948A9">
        <w:rPr>
          <w:b/>
          <w:bCs/>
        </w:rPr>
        <w:t xml:space="preserve"> kullanılmalıdır.</w:t>
      </w:r>
    </w:p>
    <w:p w14:paraId="01A4732F" w14:textId="5C597F5F" w:rsidR="00BD7D3C" w:rsidRDefault="00BD7D3C" w:rsidP="00BD7D3C">
      <w:pPr>
        <w:pStyle w:val="ListeParagraf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Oyuncağın iç dolgu malzemesi atık tekstil ürünlerinden oluşmalıdır.</w:t>
      </w:r>
    </w:p>
    <w:p w14:paraId="70783C58" w14:textId="3773C994" w:rsidR="00BD7D3C" w:rsidRDefault="00BD7D3C" w:rsidP="00BD7D3C">
      <w:pPr>
        <w:pStyle w:val="ListeParagraf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İç dolgu malzemesinin kontrol edilebilmesi amacıyla ürün üzerinde fermuar veya benzeri açılıp kapana</w:t>
      </w:r>
      <w:r w:rsidR="0044736D">
        <w:rPr>
          <w:b/>
          <w:bCs/>
        </w:rPr>
        <w:t>bilir bir sistem bulunmalıdır.</w:t>
      </w:r>
    </w:p>
    <w:p w14:paraId="7008FF91" w14:textId="105E11F2" w:rsidR="0044736D" w:rsidRDefault="0044736D" w:rsidP="0044736D">
      <w:pPr>
        <w:pStyle w:val="ListeParagraf"/>
        <w:numPr>
          <w:ilvl w:val="0"/>
          <w:numId w:val="11"/>
        </w:numPr>
        <w:jc w:val="both"/>
        <w:rPr>
          <w:b/>
          <w:bCs/>
        </w:rPr>
      </w:pPr>
      <w:r w:rsidRPr="0044736D">
        <w:rPr>
          <w:b/>
          <w:bCs/>
        </w:rPr>
        <w:t xml:space="preserve">Oyuncak üzerine görünür ve kalıcı şekilde </w:t>
      </w:r>
      <w:r w:rsidR="00F20C4F">
        <w:rPr>
          <w:b/>
          <w:bCs/>
        </w:rPr>
        <w:t>“</w:t>
      </w:r>
      <w:r w:rsidRPr="0044736D">
        <w:rPr>
          <w:b/>
          <w:bCs/>
        </w:rPr>
        <w:t>SIFIR ATIK” logosu işl</w:t>
      </w:r>
      <w:r>
        <w:rPr>
          <w:b/>
          <w:bCs/>
        </w:rPr>
        <w:t>e</w:t>
      </w:r>
      <w:r w:rsidRPr="0044736D">
        <w:rPr>
          <w:b/>
          <w:bCs/>
        </w:rPr>
        <w:t>nmelidir.</w:t>
      </w:r>
    </w:p>
    <w:p w14:paraId="6A979D20" w14:textId="2717F610" w:rsidR="0044736D" w:rsidRDefault="0044736D" w:rsidP="0044736D">
      <w:pPr>
        <w:ind w:left="360"/>
        <w:jc w:val="both"/>
        <w:rPr>
          <w:b/>
          <w:bCs/>
        </w:rPr>
      </w:pPr>
    </w:p>
    <w:p w14:paraId="5D4793FC" w14:textId="63A8BE17" w:rsidR="0044736D" w:rsidRDefault="0044736D" w:rsidP="0044736D">
      <w:pPr>
        <w:ind w:left="360"/>
        <w:jc w:val="both"/>
        <w:rPr>
          <w:b/>
          <w:bCs/>
        </w:rPr>
      </w:pPr>
      <w:r>
        <w:rPr>
          <w:b/>
          <w:bCs/>
        </w:rPr>
        <w:t>2.ELBİSE</w:t>
      </w:r>
    </w:p>
    <w:p w14:paraId="5B9176E8" w14:textId="05AFCAD8" w:rsidR="0044736D" w:rsidRDefault="0044736D" w:rsidP="0044736D">
      <w:pPr>
        <w:pStyle w:val="ListeParagraf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Elbise üretiminde en az üç (3) farklı atık tekstil ürünü (kumaş) kullanılmalıdır.</w:t>
      </w:r>
    </w:p>
    <w:p w14:paraId="0DBAE7F7" w14:textId="541E0EFD" w:rsidR="0044736D" w:rsidRDefault="0044736D" w:rsidP="0044736D">
      <w:pPr>
        <w:ind w:left="360"/>
        <w:jc w:val="both"/>
        <w:rPr>
          <w:b/>
          <w:bCs/>
        </w:rPr>
      </w:pPr>
    </w:p>
    <w:p w14:paraId="2031F387" w14:textId="529B1B27" w:rsidR="0044736D" w:rsidRDefault="0044736D" w:rsidP="0044736D">
      <w:pPr>
        <w:ind w:left="360"/>
        <w:jc w:val="both"/>
        <w:rPr>
          <w:b/>
          <w:bCs/>
        </w:rPr>
      </w:pPr>
      <w:r>
        <w:rPr>
          <w:b/>
          <w:bCs/>
        </w:rPr>
        <w:t>3.BULAŞIK ÖNLÜĞÜ</w:t>
      </w:r>
    </w:p>
    <w:p w14:paraId="236D84D5" w14:textId="46CA0F34" w:rsidR="0044736D" w:rsidRDefault="0044736D" w:rsidP="0044736D">
      <w:pPr>
        <w:pStyle w:val="ListeParagraf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Bulaşık önlüğü en az üç (3) farklı atık tekstil ürünü</w:t>
      </w:r>
      <w:r w:rsidR="00B74920">
        <w:rPr>
          <w:b/>
          <w:bCs/>
        </w:rPr>
        <w:t xml:space="preserve"> (kumaş)</w:t>
      </w:r>
      <w:r>
        <w:rPr>
          <w:b/>
          <w:bCs/>
        </w:rPr>
        <w:t xml:space="preserve"> kullanılarak üretilmelidir.</w:t>
      </w:r>
    </w:p>
    <w:p w14:paraId="3A5D9DF8" w14:textId="23EAB243" w:rsidR="00EE4E5E" w:rsidRPr="00EE4E5E" w:rsidRDefault="0044736D" w:rsidP="00EE4E5E">
      <w:pPr>
        <w:pStyle w:val="ListeParagraf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Ürün üzerinde görünür ve kalıcı şekilde “SIFIR ATIK” logosu işlenmelidir.</w:t>
      </w:r>
    </w:p>
    <w:p w14:paraId="7DBFC323" w14:textId="77777777" w:rsidR="00B74920" w:rsidRDefault="00EE4E5E" w:rsidP="00EE4E5E">
      <w:pPr>
        <w:jc w:val="both"/>
        <w:rPr>
          <w:b/>
          <w:bCs/>
        </w:rPr>
      </w:pPr>
      <w:r>
        <w:rPr>
          <w:b/>
          <w:bCs/>
        </w:rPr>
        <w:t xml:space="preserve">    </w:t>
      </w:r>
    </w:p>
    <w:p w14:paraId="5B8A59D3" w14:textId="6877F5C4" w:rsidR="00EE4E5E" w:rsidRDefault="00EE4E5E" w:rsidP="00EE4E5E">
      <w:pPr>
        <w:jc w:val="both"/>
        <w:rPr>
          <w:b/>
          <w:bCs/>
        </w:rPr>
      </w:pPr>
      <w:r>
        <w:rPr>
          <w:b/>
          <w:bCs/>
        </w:rPr>
        <w:t xml:space="preserve">   4. </w:t>
      </w:r>
      <w:r w:rsidR="00B74920">
        <w:rPr>
          <w:b/>
          <w:bCs/>
        </w:rPr>
        <w:t>ÜRÜN MODELİ VE TASARIM TERCİHİ KATILIMCIYA AİTTİR</w:t>
      </w:r>
    </w:p>
    <w:p w14:paraId="417D45A2" w14:textId="05E23386" w:rsidR="00EE4E5E" w:rsidRPr="00B74920" w:rsidRDefault="00EE4E5E" w:rsidP="00B74920">
      <w:pPr>
        <w:pStyle w:val="ListeParagraf"/>
        <w:numPr>
          <w:ilvl w:val="0"/>
          <w:numId w:val="15"/>
        </w:numPr>
        <w:jc w:val="both"/>
        <w:rPr>
          <w:b/>
          <w:bCs/>
        </w:rPr>
      </w:pPr>
      <w:r w:rsidRPr="00B74920">
        <w:rPr>
          <w:b/>
          <w:bCs/>
        </w:rPr>
        <w:t>Bu üç ürün haricinde istedikleri herhangi bir ürün üretebilirler.</w:t>
      </w:r>
    </w:p>
    <w:p w14:paraId="10E95015" w14:textId="67965CB6" w:rsidR="00A27188" w:rsidRPr="00A27188" w:rsidRDefault="00EE4E5E" w:rsidP="009547E9">
      <w:pPr>
        <w:pStyle w:val="ListeParagraf"/>
        <w:numPr>
          <w:ilvl w:val="0"/>
          <w:numId w:val="15"/>
        </w:numPr>
        <w:jc w:val="both"/>
      </w:pPr>
      <w:r w:rsidRPr="00B74920">
        <w:rPr>
          <w:b/>
          <w:bCs/>
        </w:rPr>
        <w:t>Yaptıkları ürün</w:t>
      </w:r>
      <w:r w:rsidR="00B74920" w:rsidRPr="00B74920">
        <w:rPr>
          <w:b/>
          <w:bCs/>
        </w:rPr>
        <w:t xml:space="preserve"> üretiminde </w:t>
      </w:r>
      <w:r w:rsidRPr="00B74920">
        <w:rPr>
          <w:b/>
          <w:bCs/>
        </w:rPr>
        <w:t>en az üç</w:t>
      </w:r>
      <w:r w:rsidR="00B74920" w:rsidRPr="00B74920">
        <w:rPr>
          <w:b/>
          <w:bCs/>
        </w:rPr>
        <w:t xml:space="preserve"> (3)</w:t>
      </w:r>
      <w:r w:rsidRPr="00B74920">
        <w:rPr>
          <w:b/>
          <w:bCs/>
        </w:rPr>
        <w:t xml:space="preserve"> farklı atık tekstil ürünü</w:t>
      </w:r>
      <w:r w:rsidR="00B74920">
        <w:rPr>
          <w:b/>
          <w:bCs/>
        </w:rPr>
        <w:t xml:space="preserve"> (kumaş)</w:t>
      </w:r>
      <w:r w:rsidRPr="00B74920">
        <w:rPr>
          <w:b/>
          <w:bCs/>
        </w:rPr>
        <w:t xml:space="preserve"> </w:t>
      </w:r>
      <w:r w:rsidR="00B74920">
        <w:rPr>
          <w:b/>
          <w:bCs/>
        </w:rPr>
        <w:t>kullanılmalıdır.</w:t>
      </w:r>
      <w:r w:rsidR="00084405">
        <w:pict w14:anchorId="67DF0FD0">
          <v:rect id="_x0000_i1028" style="width:0;height:1.5pt" o:hralign="center" o:hrstd="t" o:hr="t" fillcolor="#a0a0a0" stroked="f"/>
        </w:pict>
      </w:r>
    </w:p>
    <w:p w14:paraId="61B1F9BD" w14:textId="440DEB85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 xml:space="preserve">5. </w:t>
      </w:r>
      <w:r w:rsidR="000948A9">
        <w:rPr>
          <w:b/>
          <w:bCs/>
        </w:rPr>
        <w:t>SON TESLİM</w:t>
      </w:r>
      <w:r w:rsidRPr="00A27188">
        <w:rPr>
          <w:b/>
          <w:bCs/>
        </w:rPr>
        <w:t xml:space="preserve"> TARİHİ</w:t>
      </w:r>
    </w:p>
    <w:p w14:paraId="03C6A5C6" w14:textId="37FA99D9" w:rsidR="00A27188" w:rsidRPr="00A27188" w:rsidRDefault="00A27188" w:rsidP="00A27188">
      <w:pPr>
        <w:numPr>
          <w:ilvl w:val="0"/>
          <w:numId w:val="4"/>
        </w:numPr>
      </w:pPr>
      <w:r w:rsidRPr="00A27188">
        <w:rPr>
          <w:b/>
          <w:bCs/>
        </w:rPr>
        <w:t>Tarih</w:t>
      </w:r>
      <w:r w:rsidRPr="00A27188">
        <w:t xml:space="preserve">: </w:t>
      </w:r>
      <w:r w:rsidR="0083189F">
        <w:t>2</w:t>
      </w:r>
      <w:r w:rsidR="00885852">
        <w:t>2</w:t>
      </w:r>
      <w:r w:rsidR="0083189F">
        <w:t>.05.202</w:t>
      </w:r>
      <w:r w:rsidR="00BA05C3">
        <w:t>6</w:t>
      </w:r>
      <w:r w:rsidR="0083189F">
        <w:t xml:space="preserve"> </w:t>
      </w:r>
      <w:r w:rsidR="00BA05C3">
        <w:t>Cuma</w:t>
      </w:r>
      <w:r w:rsidR="0083189F">
        <w:t xml:space="preserve"> Günü</w:t>
      </w:r>
    </w:p>
    <w:p w14:paraId="6FB83ECE" w14:textId="77777777" w:rsidR="00A27188" w:rsidRPr="00A27188" w:rsidRDefault="00084405" w:rsidP="00A27188">
      <w:r>
        <w:pict w14:anchorId="736E84E9">
          <v:rect id="_x0000_i1029" style="width:0;height:1.5pt" o:hralign="center" o:hrstd="t" o:hr="t" fillcolor="#a0a0a0" stroked="f"/>
        </w:pict>
      </w:r>
    </w:p>
    <w:p w14:paraId="0A4E5C0D" w14:textId="7777777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6. DEĞERLENDİRME KRİTERLERİ:</w:t>
      </w:r>
    </w:p>
    <w:p w14:paraId="7B2E11E5" w14:textId="52AD0719" w:rsidR="00A27188" w:rsidRPr="00A27188" w:rsidRDefault="00EA43E5" w:rsidP="00A27188">
      <w:pPr>
        <w:numPr>
          <w:ilvl w:val="0"/>
          <w:numId w:val="5"/>
        </w:numPr>
      </w:pPr>
      <w:r>
        <w:t xml:space="preserve">Atık Tekstil Ürünleri </w:t>
      </w:r>
      <w:r w:rsidR="00E53E74">
        <w:t>Kullanılması</w:t>
      </w:r>
      <w:r w:rsidR="00A27188" w:rsidRPr="00A27188">
        <w:t xml:space="preserve"> (</w:t>
      </w:r>
      <w:r w:rsidR="00D62765">
        <w:t>6</w:t>
      </w:r>
      <w:r w:rsidR="00BA05C3">
        <w:t>0</w:t>
      </w:r>
      <w:r w:rsidR="00A27188" w:rsidRPr="00A27188">
        <w:t xml:space="preserve"> puan)</w:t>
      </w:r>
    </w:p>
    <w:p w14:paraId="317180B8" w14:textId="77C8807A" w:rsidR="00A27188" w:rsidRPr="00A27188" w:rsidRDefault="00786A0D" w:rsidP="00A27188">
      <w:pPr>
        <w:numPr>
          <w:ilvl w:val="0"/>
          <w:numId w:val="5"/>
        </w:numPr>
      </w:pPr>
      <w:r>
        <w:t>Kullanıcılık</w:t>
      </w:r>
      <w:r w:rsidR="00D62765">
        <w:t xml:space="preserve"> ve Kalıcılık</w:t>
      </w:r>
      <w:r w:rsidR="00A27188" w:rsidRPr="00A27188">
        <w:t xml:space="preserve"> (2</w:t>
      </w:r>
      <w:r w:rsidR="00D62765">
        <w:t>0</w:t>
      </w:r>
      <w:r w:rsidR="00A27188" w:rsidRPr="00A27188">
        <w:t xml:space="preserve"> puan)</w:t>
      </w:r>
    </w:p>
    <w:p w14:paraId="1328ED88" w14:textId="165924ED" w:rsidR="00A27188" w:rsidRPr="00A27188" w:rsidRDefault="00EA43E5" w:rsidP="00BA05C3">
      <w:pPr>
        <w:numPr>
          <w:ilvl w:val="0"/>
          <w:numId w:val="5"/>
        </w:numPr>
      </w:pPr>
      <w:r>
        <w:t>Yarışma</w:t>
      </w:r>
      <w:r w:rsidR="00A27188" w:rsidRPr="00A27188">
        <w:t xml:space="preserve"> </w:t>
      </w:r>
      <w:r>
        <w:t xml:space="preserve">Koşullarına Uygunluk </w:t>
      </w:r>
      <w:r w:rsidR="00A27188" w:rsidRPr="00A27188">
        <w:t>(2</w:t>
      </w:r>
      <w:r w:rsidR="00D62765">
        <w:t>0</w:t>
      </w:r>
      <w:r w:rsidR="00A27188" w:rsidRPr="00A27188">
        <w:t xml:space="preserve"> puan</w:t>
      </w:r>
      <w:r w:rsidR="000948A9">
        <w:t>)</w:t>
      </w:r>
      <w:r w:rsidR="00A27188" w:rsidRPr="00A27188">
        <w:br/>
      </w:r>
      <w:r w:rsidR="00A27188" w:rsidRPr="00BA05C3">
        <w:rPr>
          <w:b/>
          <w:bCs/>
        </w:rPr>
        <w:t>Toplam: 100 puan</w:t>
      </w:r>
    </w:p>
    <w:p w14:paraId="242D25A4" w14:textId="77777777" w:rsidR="00A27188" w:rsidRPr="00A27188" w:rsidRDefault="00084405" w:rsidP="00A27188">
      <w:r>
        <w:pict w14:anchorId="71EDE37D">
          <v:rect id="_x0000_i1030" style="width:0;height:1.5pt" o:hralign="center" o:hrstd="t" o:hr="t" fillcolor="#a0a0a0" stroked="f"/>
        </w:pict>
      </w:r>
    </w:p>
    <w:p w14:paraId="1C9D7BD2" w14:textId="77777777" w:rsidR="00B74920" w:rsidRDefault="00B74920" w:rsidP="00A27188">
      <w:pPr>
        <w:rPr>
          <w:b/>
          <w:bCs/>
        </w:rPr>
      </w:pPr>
    </w:p>
    <w:p w14:paraId="7309D6FF" w14:textId="1F7668C1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lastRenderedPageBreak/>
        <w:t>7. ÖDÜLLER:</w:t>
      </w:r>
    </w:p>
    <w:p w14:paraId="5B89ED58" w14:textId="271C55DE" w:rsidR="00A27188" w:rsidRPr="00C50B4E" w:rsidRDefault="00A27188" w:rsidP="00F20C4F">
      <w:pPr>
        <w:pStyle w:val="ListeParagraf"/>
        <w:numPr>
          <w:ilvl w:val="0"/>
          <w:numId w:val="13"/>
        </w:numPr>
      </w:pPr>
      <w:r w:rsidRPr="00C50B4E">
        <w:t>Birincilik Ödülü</w:t>
      </w:r>
      <w:r w:rsidR="00FC6DC9">
        <w:t>:</w:t>
      </w:r>
      <w:r w:rsidR="00FC6DC9">
        <w:tab/>
      </w:r>
      <w:r w:rsidR="00FC6DC9">
        <w:tab/>
      </w:r>
      <w:r w:rsidR="00F20C4F" w:rsidRPr="00C50B4E">
        <w:t xml:space="preserve">1 </w:t>
      </w:r>
      <w:r w:rsidRPr="00C50B4E">
        <w:t xml:space="preserve">Adet </w:t>
      </w:r>
      <w:r w:rsidR="00D62765">
        <w:t>12</w:t>
      </w:r>
      <w:r w:rsidR="00F20C4F" w:rsidRPr="00C50B4E">
        <w:t xml:space="preserve"> </w:t>
      </w:r>
      <w:r w:rsidR="00F20C4F">
        <w:t>Kişilik</w:t>
      </w:r>
      <w:r w:rsidR="00F20C4F" w:rsidRPr="00C50B4E">
        <w:t xml:space="preserve"> Yemek Takımı </w:t>
      </w:r>
    </w:p>
    <w:p w14:paraId="55633AC9" w14:textId="3BADE3CC" w:rsidR="00A27188" w:rsidRPr="00C50B4E" w:rsidRDefault="00A27188" w:rsidP="003B232A">
      <w:pPr>
        <w:pStyle w:val="ListeParagraf"/>
        <w:numPr>
          <w:ilvl w:val="0"/>
          <w:numId w:val="13"/>
        </w:numPr>
      </w:pPr>
      <w:r w:rsidRPr="00C50B4E">
        <w:t>İkincilik Ödülü</w:t>
      </w:r>
      <w:r w:rsidR="00F20C4F">
        <w:t xml:space="preserve">: </w:t>
      </w:r>
      <w:r w:rsidR="00FC6DC9">
        <w:tab/>
      </w:r>
      <w:r w:rsidR="00FC6DC9">
        <w:tab/>
      </w:r>
      <w:r w:rsidR="00F20C4F" w:rsidRPr="00C50B4E">
        <w:t xml:space="preserve">1 </w:t>
      </w:r>
      <w:r w:rsidRPr="00C50B4E">
        <w:t>Adet</w:t>
      </w:r>
      <w:r w:rsidR="000A2706" w:rsidRPr="00C50B4E">
        <w:t xml:space="preserve"> </w:t>
      </w:r>
      <w:r w:rsidR="003B232A">
        <w:t>8</w:t>
      </w:r>
      <w:r w:rsidR="00F20C4F" w:rsidRPr="00C50B4E">
        <w:t xml:space="preserve"> </w:t>
      </w:r>
      <w:r w:rsidR="00F20C4F">
        <w:t>Kişilik</w:t>
      </w:r>
      <w:r w:rsidR="00F20C4F" w:rsidRPr="00C50B4E">
        <w:t xml:space="preserve"> </w:t>
      </w:r>
      <w:r w:rsidR="00D62765" w:rsidRPr="00C50B4E">
        <w:t xml:space="preserve">Yemek Takımı </w:t>
      </w:r>
    </w:p>
    <w:p w14:paraId="5AD3077C" w14:textId="618741BB" w:rsidR="00A27188" w:rsidRPr="00C50B4E" w:rsidRDefault="00A27188" w:rsidP="00F20C4F">
      <w:pPr>
        <w:pStyle w:val="ListeParagraf"/>
        <w:numPr>
          <w:ilvl w:val="0"/>
          <w:numId w:val="13"/>
        </w:numPr>
      </w:pPr>
      <w:r w:rsidRPr="00C50B4E">
        <w:t>Üçüncülük Ödülü</w:t>
      </w:r>
      <w:r w:rsidR="00F20C4F" w:rsidRPr="00C50B4E">
        <w:tab/>
        <w:t>:</w:t>
      </w:r>
      <w:r w:rsidR="00FC6DC9">
        <w:tab/>
      </w:r>
      <w:r w:rsidR="00F20C4F" w:rsidRPr="00C50B4E">
        <w:t xml:space="preserve"> 1 </w:t>
      </w:r>
      <w:r w:rsidRPr="00C50B4E">
        <w:t xml:space="preserve">Adet </w:t>
      </w:r>
      <w:r w:rsidR="003B232A">
        <w:t xml:space="preserve">6 </w:t>
      </w:r>
      <w:r w:rsidR="00F20C4F">
        <w:t>Kişilik</w:t>
      </w:r>
      <w:r w:rsidR="00F20C4F" w:rsidRPr="00C50B4E">
        <w:t xml:space="preserve"> Yemek Takımı</w:t>
      </w:r>
    </w:p>
    <w:p w14:paraId="3A15174B" w14:textId="449C501A" w:rsidR="00745856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Dör</w:t>
      </w:r>
      <w:r w:rsidR="00B2357D">
        <w:t>d</w:t>
      </w:r>
      <w:r w:rsidRPr="00C50B4E">
        <w:t>üncülük Ödülü</w:t>
      </w:r>
      <w:r w:rsidR="00F20C4F" w:rsidRPr="00C50B4E">
        <w:t>:</w:t>
      </w:r>
      <w:r w:rsidR="00FC6DC9">
        <w:tab/>
      </w:r>
      <w:r w:rsidR="00F20C4F" w:rsidRPr="00C50B4E">
        <w:t xml:space="preserve"> 1 Adet 12 </w:t>
      </w:r>
      <w:r w:rsidR="00F20C4F">
        <w:t>Kişilik</w:t>
      </w:r>
      <w:r w:rsidR="00F20C4F" w:rsidRPr="00C50B4E">
        <w:t xml:space="preserve"> Kahvaltı Takımı</w:t>
      </w:r>
    </w:p>
    <w:p w14:paraId="272F7666" w14:textId="534D304E" w:rsidR="00745856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Beşincilik Ödülü</w:t>
      </w:r>
      <w:r w:rsidR="00F20C4F">
        <w:t>:</w:t>
      </w:r>
      <w:r w:rsidR="00FC6DC9">
        <w:tab/>
      </w:r>
      <w:r w:rsidR="00FC6DC9">
        <w:tab/>
      </w:r>
      <w:r w:rsidR="00F20C4F">
        <w:t xml:space="preserve"> 1 </w:t>
      </w:r>
      <w:r w:rsidR="00D21C06">
        <w:t xml:space="preserve">Adet </w:t>
      </w:r>
      <w:r w:rsidR="003B232A">
        <w:t>8</w:t>
      </w:r>
      <w:r w:rsidR="00F20C4F">
        <w:t xml:space="preserve"> Kişilik </w:t>
      </w:r>
      <w:r w:rsidR="00E53E74" w:rsidRPr="00C50B4E">
        <w:t>Kahvaltı Takımı</w:t>
      </w:r>
    </w:p>
    <w:p w14:paraId="7022A744" w14:textId="26E9E1CC" w:rsidR="00745856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Altıncılık Ödülü</w:t>
      </w:r>
      <w:r w:rsidR="00F20C4F">
        <w:t xml:space="preserve">: </w:t>
      </w:r>
      <w:r w:rsidR="00FC6DC9">
        <w:tab/>
      </w:r>
      <w:r w:rsidR="00FC6DC9">
        <w:tab/>
      </w:r>
      <w:r w:rsidR="00F20C4F">
        <w:t xml:space="preserve">1 </w:t>
      </w:r>
      <w:r w:rsidR="0044736D">
        <w:t xml:space="preserve">Adet </w:t>
      </w:r>
      <w:r w:rsidR="00F20C4F">
        <w:t>6 Kişilik Kahvaltı Takımı</w:t>
      </w:r>
    </w:p>
    <w:p w14:paraId="19B6ED91" w14:textId="51D67338" w:rsidR="00745856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Yedincilik Ödülü</w:t>
      </w:r>
      <w:r w:rsidR="00F20C4F">
        <w:t>:</w:t>
      </w:r>
      <w:r w:rsidR="00FC6DC9">
        <w:tab/>
      </w:r>
      <w:r w:rsidR="00FC6DC9">
        <w:tab/>
      </w:r>
      <w:r w:rsidR="00F20C4F">
        <w:t xml:space="preserve"> 1 Adet 6 Kişilik Fincan Takımı</w:t>
      </w:r>
    </w:p>
    <w:p w14:paraId="4E8E0FD0" w14:textId="7B018556" w:rsidR="00F20C4F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Sekizincilik Ödülü</w:t>
      </w:r>
      <w:r w:rsidR="00F20C4F">
        <w:t>:</w:t>
      </w:r>
      <w:r w:rsidR="00FC6DC9">
        <w:tab/>
      </w:r>
      <w:r w:rsidR="00FC6DC9">
        <w:tab/>
      </w:r>
      <w:r w:rsidR="00F20C4F">
        <w:t>1 Adet 4 Kişilik Fincan Takımı</w:t>
      </w:r>
    </w:p>
    <w:p w14:paraId="3C65E2F2" w14:textId="2D8AAABE" w:rsidR="00745856" w:rsidRPr="00C50B4E" w:rsidRDefault="00745856" w:rsidP="00F20C4F">
      <w:pPr>
        <w:pStyle w:val="ListeParagraf"/>
        <w:numPr>
          <w:ilvl w:val="0"/>
          <w:numId w:val="13"/>
        </w:numPr>
      </w:pPr>
      <w:r w:rsidRPr="00C50B4E">
        <w:t>Dokuzunculuk Ödülü</w:t>
      </w:r>
      <w:r w:rsidR="00F20C4F">
        <w:t xml:space="preserve">: </w:t>
      </w:r>
      <w:r w:rsidR="00FC6DC9">
        <w:tab/>
      </w:r>
      <w:r w:rsidR="00F20C4F">
        <w:t xml:space="preserve">1 Adet 2 Kişilik Fincan Takımı </w:t>
      </w:r>
    </w:p>
    <w:p w14:paraId="68B21C2A" w14:textId="54DB3B7F" w:rsidR="001F3586" w:rsidRPr="001F3586" w:rsidRDefault="00745856" w:rsidP="001F3586">
      <w:pPr>
        <w:pStyle w:val="ListeParagraf"/>
        <w:numPr>
          <w:ilvl w:val="0"/>
          <w:numId w:val="13"/>
        </w:numPr>
      </w:pPr>
      <w:r w:rsidRPr="00C50B4E">
        <w:t>Onunculuk Ödülü</w:t>
      </w:r>
      <w:r w:rsidR="00FC6DC9">
        <w:t>:</w:t>
      </w:r>
      <w:r w:rsidR="00FC6DC9" w:rsidRPr="00FC6DC9">
        <w:t xml:space="preserve"> </w:t>
      </w:r>
      <w:r w:rsidR="00FC6DC9">
        <w:tab/>
        <w:t xml:space="preserve"> 1 Adet </w:t>
      </w:r>
      <w:r w:rsidR="003B232A">
        <w:t>Kupa Bardağı</w:t>
      </w:r>
    </w:p>
    <w:p w14:paraId="30677DCC" w14:textId="77777777" w:rsidR="001F3586" w:rsidRDefault="001F3586" w:rsidP="001F3586">
      <w:pPr>
        <w:pStyle w:val="ListeParagraf"/>
        <w:rPr>
          <w:b/>
          <w:bCs/>
          <w:sz w:val="32"/>
          <w:szCs w:val="32"/>
        </w:rPr>
      </w:pPr>
    </w:p>
    <w:p w14:paraId="2831787F" w14:textId="79864DE7" w:rsidR="00575737" w:rsidRPr="001F3586" w:rsidRDefault="003B232A" w:rsidP="001F3586">
      <w:pPr>
        <w:pStyle w:val="ListeParagraf"/>
        <w:numPr>
          <w:ilvl w:val="0"/>
          <w:numId w:val="17"/>
        </w:numPr>
        <w:rPr>
          <w:b/>
          <w:bCs/>
          <w:sz w:val="32"/>
          <w:szCs w:val="32"/>
        </w:rPr>
      </w:pPr>
      <w:r w:rsidRPr="001F3586">
        <w:rPr>
          <w:b/>
          <w:bCs/>
          <w:sz w:val="32"/>
          <w:szCs w:val="32"/>
        </w:rPr>
        <w:t>Tüm Katılımcılara Sürpriz Hediyeler Olacaktır.</w:t>
      </w:r>
    </w:p>
    <w:p w14:paraId="13E8280B" w14:textId="77777777" w:rsidR="001F3586" w:rsidRDefault="001F3586" w:rsidP="00A27188">
      <w:pPr>
        <w:rPr>
          <w:b/>
          <w:bCs/>
        </w:rPr>
      </w:pPr>
    </w:p>
    <w:p w14:paraId="2BB238C6" w14:textId="0D51BDB9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8. SONUÇLARIN DUYURULMASI:</w:t>
      </w:r>
    </w:p>
    <w:p w14:paraId="6F38D4C6" w14:textId="77777777" w:rsidR="00A27188" w:rsidRPr="00A27188" w:rsidRDefault="00A27188" w:rsidP="00A27188">
      <w:pPr>
        <w:numPr>
          <w:ilvl w:val="0"/>
          <w:numId w:val="7"/>
        </w:numPr>
      </w:pPr>
      <w:r w:rsidRPr="00A27188">
        <w:t xml:space="preserve">Yarışma sonuçları, Bilecik Çevre, Şehircilik ve İklim Değişikliği İl Müdürlüğü’nün </w:t>
      </w:r>
      <w:proofErr w:type="gramStart"/>
      <w:r w:rsidRPr="00A27188">
        <w:t>resmi</w:t>
      </w:r>
      <w:proofErr w:type="gramEnd"/>
      <w:r w:rsidRPr="00A27188">
        <w:t xml:space="preserve"> web sitesi ve sosyal medya hesapları üzerinden duyurulacaktır.</w:t>
      </w:r>
    </w:p>
    <w:p w14:paraId="7247AFC1" w14:textId="77777777" w:rsidR="00A27188" w:rsidRPr="00A27188" w:rsidRDefault="00A27188" w:rsidP="00A27188">
      <w:pPr>
        <w:numPr>
          <w:ilvl w:val="0"/>
          <w:numId w:val="7"/>
        </w:numPr>
      </w:pPr>
      <w:r w:rsidRPr="00A27188">
        <w:t>Ödül töreni tarihi ayrıca bildirilecektir.</w:t>
      </w:r>
    </w:p>
    <w:p w14:paraId="432E7AD2" w14:textId="77777777" w:rsidR="00A27188" w:rsidRPr="00A27188" w:rsidRDefault="00084405" w:rsidP="00A27188">
      <w:r>
        <w:pict w14:anchorId="1D163F6C">
          <v:rect id="_x0000_i1031" style="width:0;height:1.5pt" o:hralign="center" o:hrstd="t" o:hr="t" fillcolor="#a0a0a0" stroked="f"/>
        </w:pict>
      </w:r>
    </w:p>
    <w:p w14:paraId="2E442AEB" w14:textId="77777777" w:rsidR="00885852" w:rsidRDefault="00885852" w:rsidP="00A27188">
      <w:pPr>
        <w:rPr>
          <w:b/>
          <w:bCs/>
        </w:rPr>
      </w:pPr>
    </w:p>
    <w:p w14:paraId="692A9FEE" w14:textId="0C7637B7" w:rsidR="00A27188" w:rsidRPr="00A27188" w:rsidRDefault="00A27188" w:rsidP="00A27188">
      <w:pPr>
        <w:rPr>
          <w:b/>
          <w:bCs/>
        </w:rPr>
      </w:pPr>
      <w:r w:rsidRPr="00A27188">
        <w:rPr>
          <w:b/>
          <w:bCs/>
        </w:rPr>
        <w:t>9. DİĞER HÜKÜMLER:</w:t>
      </w:r>
    </w:p>
    <w:p w14:paraId="23465EE8" w14:textId="2B76926A" w:rsidR="00A27188" w:rsidRPr="00A27188" w:rsidRDefault="00A27188" w:rsidP="00A27188">
      <w:pPr>
        <w:numPr>
          <w:ilvl w:val="0"/>
          <w:numId w:val="8"/>
        </w:numPr>
      </w:pPr>
      <w:r w:rsidRPr="00A27188">
        <w:t xml:space="preserve">Yarışmaya katılan tüm </w:t>
      </w:r>
      <w:r w:rsidR="0044736D">
        <w:t>adaylar</w:t>
      </w:r>
      <w:r w:rsidRPr="00A27188">
        <w:t xml:space="preserve"> bu şartname hükümlerini kabul etmiş sayılır.</w:t>
      </w:r>
    </w:p>
    <w:p w14:paraId="5DB39DE8" w14:textId="0933FF14" w:rsidR="00A27188" w:rsidRPr="00A27188" w:rsidRDefault="00A27188" w:rsidP="00A27188">
      <w:pPr>
        <w:numPr>
          <w:ilvl w:val="0"/>
          <w:numId w:val="8"/>
        </w:numPr>
      </w:pPr>
      <w:r w:rsidRPr="00A27188">
        <w:t xml:space="preserve">Yarışmaya sunulan tüm </w:t>
      </w:r>
      <w:r w:rsidR="0044736D">
        <w:t xml:space="preserve">tekstil ürünlerinin </w:t>
      </w:r>
      <w:r w:rsidRPr="00A27188">
        <w:t>sergileme, basılı veya dijital mecralarda yayınlama hakkı İl Müdürlüğü’ne aittir.</w:t>
      </w:r>
    </w:p>
    <w:p w14:paraId="4EBDACE4" w14:textId="5C57099A" w:rsidR="00A27188" w:rsidRPr="00A27188" w:rsidRDefault="0044736D" w:rsidP="00A27188">
      <w:pPr>
        <w:numPr>
          <w:ilvl w:val="0"/>
          <w:numId w:val="8"/>
        </w:numPr>
      </w:pPr>
      <w:r>
        <w:t>Ürünler</w:t>
      </w:r>
      <w:r w:rsidR="00A27188" w:rsidRPr="00A27188">
        <w:t xml:space="preserve"> katılımcılara iade edilmez.</w:t>
      </w:r>
    </w:p>
    <w:p w14:paraId="5D9E77F9" w14:textId="77777777" w:rsidR="00A27188" w:rsidRPr="00A27188" w:rsidRDefault="00A27188" w:rsidP="00A27188">
      <w:pPr>
        <w:numPr>
          <w:ilvl w:val="0"/>
          <w:numId w:val="8"/>
        </w:numPr>
      </w:pPr>
      <w:r w:rsidRPr="00A27188">
        <w:t>Değerlendirme jürisi ve organizasyon komitesi gerekli gördüğü durumlarda şartnamede değişiklik yapma hakkını saklı tutar.</w:t>
      </w:r>
    </w:p>
    <w:p w14:paraId="17FCBADC" w14:textId="77777777" w:rsidR="001F49C5" w:rsidRDefault="001F49C5"/>
    <w:sectPr w:rsidR="001F4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009"/>
    <w:multiLevelType w:val="hybridMultilevel"/>
    <w:tmpl w:val="3FE214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C95"/>
    <w:multiLevelType w:val="hybridMultilevel"/>
    <w:tmpl w:val="957403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177B1"/>
    <w:multiLevelType w:val="multilevel"/>
    <w:tmpl w:val="43B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6C71"/>
    <w:multiLevelType w:val="multilevel"/>
    <w:tmpl w:val="E16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40F"/>
    <w:multiLevelType w:val="hybridMultilevel"/>
    <w:tmpl w:val="771A832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40786"/>
    <w:multiLevelType w:val="hybridMultilevel"/>
    <w:tmpl w:val="889C698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94959"/>
    <w:multiLevelType w:val="multilevel"/>
    <w:tmpl w:val="648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63F"/>
    <w:multiLevelType w:val="multilevel"/>
    <w:tmpl w:val="C0F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FF2B38"/>
    <w:multiLevelType w:val="hybridMultilevel"/>
    <w:tmpl w:val="32A43EE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3B0322"/>
    <w:multiLevelType w:val="multilevel"/>
    <w:tmpl w:val="A318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74925"/>
    <w:multiLevelType w:val="hybridMultilevel"/>
    <w:tmpl w:val="A112D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4AE0"/>
    <w:multiLevelType w:val="multilevel"/>
    <w:tmpl w:val="5AB0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150A4"/>
    <w:multiLevelType w:val="hybridMultilevel"/>
    <w:tmpl w:val="42CA9A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B1B0E"/>
    <w:multiLevelType w:val="multilevel"/>
    <w:tmpl w:val="39EE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41B14"/>
    <w:multiLevelType w:val="hybridMultilevel"/>
    <w:tmpl w:val="096E0A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C582D"/>
    <w:multiLevelType w:val="multilevel"/>
    <w:tmpl w:val="1CD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31006"/>
    <w:multiLevelType w:val="hybridMultilevel"/>
    <w:tmpl w:val="B8A2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16"/>
  </w:num>
  <w:num w:numId="14">
    <w:abstractNumId w:val="12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6C"/>
    <w:rsid w:val="00051EB7"/>
    <w:rsid w:val="00084405"/>
    <w:rsid w:val="000948A9"/>
    <w:rsid w:val="000A2706"/>
    <w:rsid w:val="00117D98"/>
    <w:rsid w:val="001373DD"/>
    <w:rsid w:val="001F3586"/>
    <w:rsid w:val="001F49C5"/>
    <w:rsid w:val="003437F7"/>
    <w:rsid w:val="003B232A"/>
    <w:rsid w:val="003E5F1F"/>
    <w:rsid w:val="00417FF2"/>
    <w:rsid w:val="0044736D"/>
    <w:rsid w:val="004718EF"/>
    <w:rsid w:val="005409D7"/>
    <w:rsid w:val="005459DE"/>
    <w:rsid w:val="00556A48"/>
    <w:rsid w:val="00575737"/>
    <w:rsid w:val="00693325"/>
    <w:rsid w:val="006E511E"/>
    <w:rsid w:val="00745856"/>
    <w:rsid w:val="00786A0D"/>
    <w:rsid w:val="0083189F"/>
    <w:rsid w:val="00885852"/>
    <w:rsid w:val="008B7B5A"/>
    <w:rsid w:val="0091653B"/>
    <w:rsid w:val="0093179C"/>
    <w:rsid w:val="0098746C"/>
    <w:rsid w:val="00A27188"/>
    <w:rsid w:val="00B2357D"/>
    <w:rsid w:val="00B74920"/>
    <w:rsid w:val="00BA05C3"/>
    <w:rsid w:val="00BB492A"/>
    <w:rsid w:val="00BD7D3C"/>
    <w:rsid w:val="00C50B4E"/>
    <w:rsid w:val="00D21C06"/>
    <w:rsid w:val="00D62765"/>
    <w:rsid w:val="00DA4E94"/>
    <w:rsid w:val="00E53E74"/>
    <w:rsid w:val="00E837CF"/>
    <w:rsid w:val="00EA43E5"/>
    <w:rsid w:val="00EE4E5E"/>
    <w:rsid w:val="00F11DEE"/>
    <w:rsid w:val="00F20C4F"/>
    <w:rsid w:val="00FC6DC9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CF3D"/>
  <w15:chartTrackingRefBased/>
  <w15:docId w15:val="{9C3A3A34-1FD0-4913-9AB7-9F5617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F49C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F4761" w:themeColor="accent1" w:themeShade="BF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7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7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49C5"/>
    <w:rPr>
      <w:rFonts w:ascii="Times New Roman" w:eastAsiaTheme="majorEastAsia" w:hAnsi="Times New Roman" w:cstheme="majorBidi"/>
      <w:b/>
      <w:color w:val="0F4761" w:themeColor="accent1" w:themeShade="BF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7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7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74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74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74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74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74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74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74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74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74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7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74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7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 Çelik</dc:creator>
  <cp:keywords/>
  <dc:description/>
  <cp:lastModifiedBy>Mehmet Sağiroğlu</cp:lastModifiedBy>
  <cp:revision>2</cp:revision>
  <cp:lastPrinted>2026-02-16T07:13:00Z</cp:lastPrinted>
  <dcterms:created xsi:type="dcterms:W3CDTF">2026-03-02T07:29:00Z</dcterms:created>
  <dcterms:modified xsi:type="dcterms:W3CDTF">2026-03-02T07:29:00Z</dcterms:modified>
</cp:coreProperties>
</file>