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9BBD" w14:textId="640A8746" w:rsidR="00C072AF" w:rsidRDefault="00C072AF" w:rsidP="00C072AF">
      <w:pPr>
        <w:pStyle w:val="Default"/>
        <w:rPr>
          <w:b/>
          <w:sz w:val="16"/>
          <w:szCs w:val="16"/>
        </w:rPr>
      </w:pPr>
      <w:r>
        <w:rPr>
          <w:b/>
          <w:sz w:val="16"/>
          <w:szCs w:val="16"/>
        </w:rPr>
        <w:t xml:space="preserve">                                                                                                                                                                                           İLAN</w:t>
      </w:r>
    </w:p>
    <w:p w14:paraId="77C341DE" w14:textId="158F2D46" w:rsidR="000B75F0" w:rsidRDefault="003A48CC" w:rsidP="00D23DC4">
      <w:pPr>
        <w:pStyle w:val="Default"/>
        <w:jc w:val="center"/>
        <w:rPr>
          <w:b/>
          <w:sz w:val="16"/>
          <w:szCs w:val="16"/>
        </w:rPr>
      </w:pPr>
      <w:r>
        <w:rPr>
          <w:b/>
          <w:sz w:val="16"/>
          <w:szCs w:val="16"/>
        </w:rPr>
        <w:t>ARDANUÇ MİLLİ EMLAK ŞEFLİĞİ</w:t>
      </w:r>
      <w:r w:rsidR="00D23DC4">
        <w:rPr>
          <w:b/>
          <w:sz w:val="16"/>
          <w:szCs w:val="16"/>
        </w:rPr>
        <w:t xml:space="preserve"> </w:t>
      </w:r>
    </w:p>
    <w:tbl>
      <w:tblPr>
        <w:tblW w:w="144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2"/>
        <w:gridCol w:w="1171"/>
        <w:gridCol w:w="1017"/>
        <w:gridCol w:w="149"/>
        <w:gridCol w:w="883"/>
        <w:gridCol w:w="134"/>
        <w:gridCol w:w="448"/>
        <w:gridCol w:w="151"/>
        <w:gridCol w:w="495"/>
        <w:gridCol w:w="264"/>
        <w:gridCol w:w="700"/>
        <w:gridCol w:w="333"/>
        <w:gridCol w:w="375"/>
        <w:gridCol w:w="449"/>
        <w:gridCol w:w="402"/>
        <w:gridCol w:w="449"/>
        <w:gridCol w:w="827"/>
        <w:gridCol w:w="850"/>
        <w:gridCol w:w="851"/>
        <w:gridCol w:w="460"/>
        <w:gridCol w:w="674"/>
        <w:gridCol w:w="642"/>
        <w:gridCol w:w="421"/>
        <w:gridCol w:w="749"/>
        <w:gridCol w:w="285"/>
        <w:gridCol w:w="699"/>
      </w:tblGrid>
      <w:tr w:rsidR="000B75F0" w14:paraId="0770792B" w14:textId="77777777" w:rsidTr="00E27FFC">
        <w:trPr>
          <w:trHeight w:val="269"/>
        </w:trPr>
        <w:tc>
          <w:tcPr>
            <w:tcW w:w="14420"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14:paraId="18C2E24E" w14:textId="77777777" w:rsidR="000B75F0" w:rsidRDefault="003A48CC">
            <w:pPr>
              <w:spacing w:after="0" w:line="240" w:lineRule="auto"/>
              <w:jc w:val="center"/>
              <w:rPr>
                <w:rFonts w:ascii="Calibri" w:hAnsi="Calibri" w:cs="Calibri"/>
                <w:b/>
                <w:color w:val="000000"/>
                <w:sz w:val="16"/>
                <w:szCs w:val="16"/>
              </w:rPr>
            </w:pPr>
            <w:r>
              <w:rPr>
                <w:rFonts w:cs="Calibri"/>
                <w:b/>
                <w:color w:val="000000"/>
                <w:sz w:val="16"/>
                <w:szCs w:val="16"/>
              </w:rPr>
              <w:t>SATIŞI YAPILACAK TAŞINMAZ MALLAR</w:t>
            </w:r>
          </w:p>
        </w:tc>
      </w:tr>
      <w:tr w:rsidR="00EB1A64" w14:paraId="5C7406C7"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2E42"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SIRA</w:t>
            </w:r>
          </w:p>
          <w:p w14:paraId="732C3FF6"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NO</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EC419"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Taşınmaz No</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D5982B" w14:textId="77777777" w:rsidR="000B75F0" w:rsidRDefault="003A48CC">
            <w:pPr>
              <w:spacing w:after="0" w:line="240" w:lineRule="auto"/>
              <w:rPr>
                <w:rFonts w:ascii="Calibri" w:hAnsi="Calibri" w:cs="Calibri"/>
                <w:b/>
                <w:color w:val="000000"/>
                <w:sz w:val="16"/>
                <w:szCs w:val="16"/>
              </w:rPr>
            </w:pPr>
            <w:proofErr w:type="spellStart"/>
            <w:r>
              <w:rPr>
                <w:rFonts w:cs="Calibri"/>
                <w:b/>
                <w:color w:val="000000"/>
                <w:sz w:val="16"/>
                <w:szCs w:val="16"/>
              </w:rPr>
              <w:t>Mah</w:t>
            </w:r>
            <w:proofErr w:type="spellEnd"/>
            <w:r>
              <w:rPr>
                <w:rFonts w:cs="Calibri"/>
                <w:b/>
                <w:color w:val="000000"/>
                <w:sz w:val="16"/>
                <w:szCs w:val="16"/>
              </w:rPr>
              <w:t xml:space="preserve">/Köyü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BA674"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Mevkii </w:t>
            </w:r>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6D7B4B"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Ada</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1FCD34"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Parsel </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101F87"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Yüzölçümü</w:t>
            </w:r>
          </w:p>
          <w:p w14:paraId="13965D81"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 (</w:t>
            </w:r>
            <w:proofErr w:type="gramStart"/>
            <w:r>
              <w:rPr>
                <w:rFonts w:cs="Calibri"/>
                <w:b/>
                <w:color w:val="000000"/>
                <w:sz w:val="16"/>
                <w:szCs w:val="16"/>
              </w:rPr>
              <w:t>m</w:t>
            </w:r>
            <w:proofErr w:type="gramEnd"/>
            <w:r>
              <w:rPr>
                <w:rFonts w:cs="Calibri"/>
                <w:b/>
                <w:color w:val="000000"/>
                <w:sz w:val="16"/>
                <w:szCs w:val="16"/>
              </w:rPr>
              <w:t xml:space="preserve">2)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8DE114"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Hazine payı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6D20"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Cinsi </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70239"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İmar Durumu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14E2"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Fiili Durumu </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6F100"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Tahmini Satış Bedeli </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78711C"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Geçici Teminat </w:t>
            </w:r>
          </w:p>
          <w:p w14:paraId="3D97E60F"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Bedeli </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61B1B5"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 xml:space="preserve">İhale Tarihi </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B2194" w14:textId="77777777" w:rsidR="000B75F0" w:rsidRDefault="003A48CC">
            <w:pPr>
              <w:spacing w:after="0" w:line="240" w:lineRule="auto"/>
              <w:rPr>
                <w:rFonts w:ascii="Calibri" w:hAnsi="Calibri" w:cs="Calibri"/>
                <w:b/>
                <w:color w:val="000000"/>
                <w:sz w:val="16"/>
                <w:szCs w:val="16"/>
              </w:rPr>
            </w:pPr>
            <w:r>
              <w:rPr>
                <w:rFonts w:cs="Calibri"/>
                <w:b/>
                <w:color w:val="000000"/>
                <w:sz w:val="16"/>
                <w:szCs w:val="16"/>
              </w:rPr>
              <w:t>İhale Saati</w:t>
            </w:r>
          </w:p>
        </w:tc>
      </w:tr>
      <w:tr w:rsidR="00F07BDF" w14:paraId="52EAADE7"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027F0" w14:textId="572DED48" w:rsidR="00F07BDF" w:rsidRDefault="00F07BDF" w:rsidP="00F07BDF">
            <w:pPr>
              <w:spacing w:after="0" w:line="240" w:lineRule="auto"/>
              <w:rPr>
                <w:rFonts w:ascii="Calibri" w:hAnsi="Calibri" w:cs="Calibri"/>
                <w:color w:val="000000"/>
                <w:sz w:val="16"/>
                <w:szCs w:val="16"/>
              </w:rPr>
            </w:pPr>
            <w:r>
              <w:rPr>
                <w:rFonts w:ascii="Calibri" w:hAnsi="Calibri" w:cs="Calibri"/>
                <w:color w:val="000000"/>
                <w:sz w:val="16"/>
                <w:szCs w:val="16"/>
              </w:rPr>
              <w:t>1</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F5E1" w14:textId="084BFCA4" w:rsidR="00F07BDF" w:rsidRPr="00027CDF" w:rsidRDefault="00F07BDF" w:rsidP="00F07BDF">
            <w:pPr>
              <w:spacing w:after="0" w:line="240" w:lineRule="auto"/>
              <w:rPr>
                <w:sz w:val="16"/>
                <w:szCs w:val="16"/>
              </w:rPr>
            </w:pPr>
            <w:r w:rsidRPr="00E27FFC">
              <w:rPr>
                <w:sz w:val="16"/>
                <w:szCs w:val="16"/>
              </w:rPr>
              <w:t>080201</w:t>
            </w:r>
            <w:r w:rsidR="00F71A15">
              <w:rPr>
                <w:sz w:val="16"/>
                <w:szCs w:val="16"/>
              </w:rPr>
              <w:t>04183</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1DB4D1" w14:textId="4C5151AB" w:rsidR="00F07BDF" w:rsidRDefault="00F07BDF" w:rsidP="00F07BDF">
            <w:pPr>
              <w:spacing w:after="0" w:line="240" w:lineRule="auto"/>
              <w:rPr>
                <w:rFonts w:ascii="Calibri" w:hAnsi="Calibri" w:cs="Calibri"/>
                <w:color w:val="000000"/>
                <w:sz w:val="16"/>
                <w:szCs w:val="16"/>
              </w:rPr>
            </w:pPr>
            <w:r>
              <w:rPr>
                <w:sz w:val="16"/>
                <w:szCs w:val="16"/>
              </w:rPr>
              <w:t>G</w:t>
            </w:r>
            <w:r w:rsidR="001A07EF">
              <w:rPr>
                <w:sz w:val="16"/>
                <w:szCs w:val="16"/>
              </w:rPr>
              <w:t>eçitli</w:t>
            </w:r>
            <w:r>
              <w:rPr>
                <w:sz w:val="16"/>
                <w:szCs w:val="16"/>
              </w:rPr>
              <w:t xml:space="preserve">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AEAE55" w14:textId="1655424C" w:rsidR="00F07BDF" w:rsidRDefault="001A07EF" w:rsidP="00F07BDF">
            <w:pPr>
              <w:spacing w:after="0" w:line="240" w:lineRule="auto"/>
              <w:rPr>
                <w:rFonts w:ascii="Calibri" w:hAnsi="Calibri" w:cs="Calibri"/>
                <w:color w:val="000000"/>
                <w:sz w:val="16"/>
                <w:szCs w:val="16"/>
              </w:rPr>
            </w:pPr>
            <w:r>
              <w:rPr>
                <w:rFonts w:ascii="Calibri" w:hAnsi="Calibri" w:cs="Calibri"/>
                <w:color w:val="000000"/>
                <w:sz w:val="16"/>
                <w:szCs w:val="16"/>
              </w:rPr>
              <w:t xml:space="preserve">       /</w:t>
            </w:r>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62EF2F" w14:textId="731ED908" w:rsidR="00F07BDF" w:rsidRDefault="001A07EF" w:rsidP="00F07BDF">
            <w:pPr>
              <w:spacing w:after="0" w:line="240" w:lineRule="auto"/>
              <w:rPr>
                <w:rFonts w:ascii="Calibri" w:hAnsi="Calibri" w:cs="Calibri"/>
                <w:color w:val="000000"/>
                <w:sz w:val="16"/>
                <w:szCs w:val="16"/>
              </w:rPr>
            </w:pPr>
            <w:r>
              <w:rPr>
                <w:rFonts w:ascii="Calibri" w:hAnsi="Calibri" w:cs="Calibri"/>
                <w:color w:val="000000"/>
                <w:sz w:val="16"/>
                <w:szCs w:val="16"/>
              </w:rPr>
              <w:t>171</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7EC51A" w14:textId="19C0EA66" w:rsidR="00F07BDF" w:rsidRPr="002E4C34" w:rsidRDefault="00F07BDF" w:rsidP="00F07BDF">
            <w:pPr>
              <w:spacing w:after="0" w:line="240" w:lineRule="auto"/>
              <w:rPr>
                <w:sz w:val="16"/>
                <w:szCs w:val="16"/>
              </w:rPr>
            </w:pPr>
            <w:r>
              <w:rPr>
                <w:sz w:val="16"/>
                <w:szCs w:val="16"/>
              </w:rPr>
              <w:t xml:space="preserve">   </w:t>
            </w:r>
            <w:r w:rsidR="001A07EF">
              <w:rPr>
                <w:sz w:val="16"/>
                <w:szCs w:val="16"/>
              </w:rPr>
              <w:t>21</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5C46EA" w14:textId="32246409" w:rsidR="00F07BDF" w:rsidRPr="005050E8" w:rsidRDefault="00F07BDF" w:rsidP="00F07BDF">
            <w:pPr>
              <w:spacing w:after="0" w:line="240" w:lineRule="auto"/>
              <w:rPr>
                <w:sz w:val="16"/>
                <w:szCs w:val="16"/>
              </w:rPr>
            </w:pPr>
            <w:r>
              <w:rPr>
                <w:sz w:val="16"/>
                <w:szCs w:val="16"/>
              </w:rPr>
              <w:t xml:space="preserve">  </w:t>
            </w:r>
            <w:r w:rsidR="001A07EF">
              <w:rPr>
                <w:sz w:val="16"/>
                <w:szCs w:val="16"/>
              </w:rPr>
              <w:t>5.840,43</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19825C" w14:textId="1B212DF6" w:rsidR="00F07BDF" w:rsidRDefault="00F07BDF" w:rsidP="00F07BDF">
            <w:pPr>
              <w:spacing w:after="0" w:line="240" w:lineRule="auto"/>
              <w:rPr>
                <w:rFonts w:ascii="Calibri" w:hAnsi="Calibri" w:cs="Calibri"/>
                <w:color w:val="000000"/>
                <w:sz w:val="16"/>
                <w:szCs w:val="16"/>
              </w:rPr>
            </w:pPr>
            <w:r>
              <w:rPr>
                <w:rFonts w:cs="Calibri"/>
                <w:color w:val="000000"/>
                <w:sz w:val="16"/>
                <w:szCs w:val="16"/>
              </w:rPr>
              <w:t xml:space="preserve"> 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AC6EF" w14:textId="2725E15C" w:rsidR="00F07BDF" w:rsidRDefault="00F07BDF" w:rsidP="00F07BDF">
            <w:pPr>
              <w:spacing w:after="0" w:line="240" w:lineRule="auto"/>
              <w:rPr>
                <w:rFonts w:ascii="Calibri" w:hAnsi="Calibri" w:cs="Calibri"/>
                <w:color w:val="000000"/>
                <w:sz w:val="16"/>
                <w:szCs w:val="16"/>
              </w:rPr>
            </w:pPr>
            <w:r>
              <w:rPr>
                <w:sz w:val="16"/>
                <w:szCs w:val="16"/>
              </w:rPr>
              <w:t>H</w:t>
            </w:r>
            <w:r w:rsidR="001A07EF">
              <w:rPr>
                <w:sz w:val="16"/>
                <w:szCs w:val="16"/>
              </w:rPr>
              <w:t>am Toprak</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E8B8E" w14:textId="3826DA5F" w:rsidR="00F07BDF" w:rsidRDefault="00F07BDF" w:rsidP="00F07BDF">
            <w:pPr>
              <w:spacing w:after="0" w:line="240" w:lineRule="auto"/>
              <w:rPr>
                <w:rFonts w:ascii="Calibri" w:hAnsi="Calibri" w:cs="Calibri"/>
                <w:color w:val="000000"/>
                <w:sz w:val="16"/>
                <w:szCs w:val="16"/>
              </w:rPr>
            </w:pPr>
            <w:r>
              <w:rPr>
                <w:rFonts w:cs="Calibri"/>
                <w:color w:val="000000"/>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7A10" w14:textId="45943ED6" w:rsidR="00F07BDF" w:rsidRDefault="00F07BDF" w:rsidP="00F07BDF">
            <w:pPr>
              <w:spacing w:after="0" w:line="240" w:lineRule="auto"/>
            </w:pPr>
            <w:r>
              <w:rPr>
                <w:rFonts w:cs="Calibri"/>
                <w:color w:val="000000"/>
                <w:sz w:val="16"/>
                <w:szCs w:val="16"/>
              </w:rPr>
              <w:t xml:space="preserve">Boş </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C3897B" w14:textId="306913F3" w:rsidR="00F07BDF" w:rsidRPr="002F0FC6" w:rsidRDefault="00F07BDF" w:rsidP="00F07BDF">
            <w:pPr>
              <w:rPr>
                <w:sz w:val="16"/>
                <w:szCs w:val="16"/>
              </w:rPr>
            </w:pPr>
            <w:r>
              <w:rPr>
                <w:sz w:val="16"/>
                <w:szCs w:val="16"/>
              </w:rPr>
              <w:t xml:space="preserve"> </w:t>
            </w:r>
            <w:r w:rsidR="001A07EF">
              <w:rPr>
                <w:sz w:val="16"/>
                <w:szCs w:val="16"/>
              </w:rPr>
              <w:t>1.753</w:t>
            </w:r>
            <w:r w:rsidRPr="002E4C34">
              <w:rPr>
                <w:sz w:val="16"/>
                <w:szCs w:val="16"/>
              </w:rPr>
              <w:t>.000,00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7E336F" w14:textId="28CDC2AB" w:rsidR="00F07BDF" w:rsidRPr="002F0FC6" w:rsidRDefault="00F07BDF" w:rsidP="00F07BDF">
            <w:pPr>
              <w:spacing w:after="0" w:line="240" w:lineRule="auto"/>
              <w:rPr>
                <w:sz w:val="16"/>
                <w:szCs w:val="16"/>
              </w:rPr>
            </w:pPr>
            <w:r>
              <w:rPr>
                <w:sz w:val="16"/>
                <w:szCs w:val="16"/>
              </w:rPr>
              <w:t xml:space="preserve">  5</w:t>
            </w:r>
            <w:r w:rsidR="001A07EF">
              <w:rPr>
                <w:sz w:val="16"/>
                <w:szCs w:val="16"/>
              </w:rPr>
              <w:t>25</w:t>
            </w:r>
            <w:r>
              <w:rPr>
                <w:sz w:val="16"/>
                <w:szCs w:val="16"/>
              </w:rPr>
              <w:t>.</w:t>
            </w:r>
            <w:r w:rsidR="001A07EF">
              <w:rPr>
                <w:sz w:val="16"/>
                <w:szCs w:val="16"/>
              </w:rPr>
              <w:t>9</w:t>
            </w:r>
            <w:r w:rsidRPr="002E4C34">
              <w:rPr>
                <w:sz w:val="16"/>
                <w:szCs w:val="16"/>
              </w:rPr>
              <w:t>00,00</w:t>
            </w:r>
            <w:r>
              <w:rPr>
                <w:sz w:val="16"/>
                <w:szCs w:val="16"/>
              </w:rPr>
              <w:t xml:space="preserve">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2B9B" w14:textId="31661E0B" w:rsidR="00F07BDF" w:rsidRDefault="002168D0" w:rsidP="00F07BDF">
            <w:pPr>
              <w:spacing w:after="0" w:line="240" w:lineRule="auto"/>
            </w:pPr>
            <w:r>
              <w:rPr>
                <w:rFonts w:cs="Calibri"/>
                <w:color w:val="000000"/>
                <w:sz w:val="16"/>
                <w:szCs w:val="16"/>
              </w:rPr>
              <w:t>26</w:t>
            </w:r>
            <w:r w:rsidR="00F07BDF">
              <w:rPr>
                <w:rFonts w:cs="Calibri"/>
                <w:color w:val="000000"/>
                <w:sz w:val="16"/>
                <w:szCs w:val="16"/>
              </w:rPr>
              <w:t>.</w:t>
            </w:r>
            <w:r>
              <w:rPr>
                <w:rFonts w:cs="Calibri"/>
                <w:color w:val="000000"/>
                <w:sz w:val="16"/>
                <w:szCs w:val="16"/>
              </w:rPr>
              <w:t>06</w:t>
            </w:r>
            <w:r w:rsidR="00F07BDF">
              <w:rPr>
                <w:rFonts w:cs="Calibri"/>
                <w:color w:val="000000"/>
                <w:sz w:val="16"/>
                <w:szCs w:val="16"/>
              </w:rPr>
              <w:t>.202</w:t>
            </w:r>
            <w:r>
              <w:rPr>
                <w:rFonts w:cs="Calibri"/>
                <w:color w:val="000000"/>
                <w:sz w:val="16"/>
                <w:szCs w:val="16"/>
              </w:rPr>
              <w:t>6</w:t>
            </w:r>
          </w:p>
          <w:p w14:paraId="51F345B5" w14:textId="62FBA42A" w:rsidR="00F07BDF" w:rsidRPr="002168D0" w:rsidRDefault="002168D0" w:rsidP="00F07BDF">
            <w:pPr>
              <w:spacing w:after="0" w:line="240" w:lineRule="auto"/>
              <w:rPr>
                <w:sz w:val="16"/>
                <w:szCs w:val="16"/>
              </w:rPr>
            </w:pPr>
            <w:r>
              <w:t xml:space="preserve">   </w:t>
            </w:r>
            <w:r w:rsidR="00DB1E7B">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C5FF93" w14:textId="33EF5044" w:rsidR="00F07BDF" w:rsidRPr="00EB6E23" w:rsidRDefault="00F07BDF" w:rsidP="00F07BDF">
            <w:pPr>
              <w:spacing w:after="0" w:line="240" w:lineRule="auto"/>
              <w:rPr>
                <w:sz w:val="16"/>
                <w:szCs w:val="16"/>
              </w:rPr>
            </w:pPr>
            <w:r>
              <w:rPr>
                <w:sz w:val="16"/>
                <w:szCs w:val="16"/>
              </w:rPr>
              <w:t xml:space="preserve">  </w:t>
            </w:r>
            <w:r w:rsidR="00DB1E7B">
              <w:rPr>
                <w:sz w:val="16"/>
                <w:szCs w:val="16"/>
              </w:rPr>
              <w:t xml:space="preserve"> </w:t>
            </w:r>
            <w:r w:rsidR="001A07EF">
              <w:rPr>
                <w:sz w:val="16"/>
                <w:szCs w:val="16"/>
              </w:rPr>
              <w:t>09</w:t>
            </w:r>
            <w:r w:rsidRPr="00EB6E23">
              <w:rPr>
                <w:sz w:val="16"/>
                <w:szCs w:val="16"/>
              </w:rPr>
              <w:t>:</w:t>
            </w:r>
            <w:r w:rsidR="001A07EF">
              <w:rPr>
                <w:sz w:val="16"/>
                <w:szCs w:val="16"/>
              </w:rPr>
              <w:t>3</w:t>
            </w:r>
            <w:r w:rsidRPr="00EB6E23">
              <w:rPr>
                <w:sz w:val="16"/>
                <w:szCs w:val="16"/>
              </w:rPr>
              <w:t>0</w:t>
            </w:r>
          </w:p>
        </w:tc>
      </w:tr>
      <w:tr w:rsidR="00F07BDF" w14:paraId="3C46823D"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E485E" w14:textId="26DA6815" w:rsidR="00F07BDF" w:rsidRPr="00E27FFC" w:rsidRDefault="00F07BDF" w:rsidP="00F07BDF">
            <w:pPr>
              <w:spacing w:after="0" w:line="240" w:lineRule="auto"/>
              <w:rPr>
                <w:sz w:val="18"/>
                <w:szCs w:val="18"/>
              </w:rPr>
            </w:pPr>
            <w:r>
              <w:rPr>
                <w:sz w:val="18"/>
                <w:szCs w:val="18"/>
              </w:rPr>
              <w:t>2</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B02A1" w14:textId="34A0F77A" w:rsidR="00F07BDF" w:rsidRDefault="00F07BDF" w:rsidP="00F07BDF">
            <w:pPr>
              <w:spacing w:after="0" w:line="240" w:lineRule="auto"/>
              <w:rPr>
                <w:sz w:val="16"/>
                <w:szCs w:val="16"/>
              </w:rPr>
            </w:pPr>
            <w:r>
              <w:rPr>
                <w:sz w:val="16"/>
                <w:szCs w:val="16"/>
              </w:rPr>
              <w:t>08020102874</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0DB71" w14:textId="67282D0F" w:rsidR="00F07BDF" w:rsidRDefault="00F07BDF" w:rsidP="00F07BDF">
            <w:pPr>
              <w:spacing w:after="0" w:line="240" w:lineRule="auto"/>
              <w:rPr>
                <w:sz w:val="16"/>
                <w:szCs w:val="16"/>
              </w:rPr>
            </w:pPr>
            <w:r>
              <w:rPr>
                <w:sz w:val="16"/>
                <w:szCs w:val="16"/>
              </w:rPr>
              <w:t>Cevizli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5F48C2" w14:textId="2A30575C" w:rsidR="00F07BDF" w:rsidRDefault="00F07BDF" w:rsidP="00F07BDF">
            <w:pPr>
              <w:spacing w:after="0" w:line="240" w:lineRule="auto"/>
              <w:rPr>
                <w:sz w:val="16"/>
                <w:szCs w:val="16"/>
              </w:rPr>
            </w:pPr>
            <w:proofErr w:type="spellStart"/>
            <w:r>
              <w:rPr>
                <w:sz w:val="16"/>
                <w:szCs w:val="16"/>
              </w:rPr>
              <w:t>Cantı</w:t>
            </w:r>
            <w:proofErr w:type="spellEnd"/>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76F1A0" w14:textId="30DE0266" w:rsidR="00F07BDF" w:rsidRDefault="00F07BDF" w:rsidP="00F07BDF">
            <w:pPr>
              <w:spacing w:after="0" w:line="240" w:lineRule="auto"/>
              <w:rPr>
                <w:sz w:val="16"/>
                <w:szCs w:val="16"/>
              </w:rPr>
            </w:pPr>
            <w:r>
              <w:rPr>
                <w:sz w:val="16"/>
                <w:szCs w:val="16"/>
              </w:rPr>
              <w:t>248</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2054F9" w14:textId="16100A1D" w:rsidR="00F07BDF" w:rsidRDefault="00F07BDF" w:rsidP="00F07BDF">
            <w:pPr>
              <w:spacing w:after="0" w:line="240" w:lineRule="auto"/>
              <w:rPr>
                <w:sz w:val="16"/>
                <w:szCs w:val="16"/>
              </w:rPr>
            </w:pPr>
            <w:r>
              <w:rPr>
                <w:sz w:val="16"/>
                <w:szCs w:val="16"/>
              </w:rPr>
              <w:t xml:space="preserve">   42</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68CA19" w14:textId="7BE88833" w:rsidR="00F07BDF" w:rsidRDefault="00F07BDF" w:rsidP="00F07BDF">
            <w:pPr>
              <w:spacing w:after="0" w:line="240" w:lineRule="auto"/>
              <w:rPr>
                <w:sz w:val="16"/>
                <w:szCs w:val="16"/>
              </w:rPr>
            </w:pPr>
            <w:r>
              <w:rPr>
                <w:sz w:val="16"/>
                <w:szCs w:val="16"/>
              </w:rPr>
              <w:t xml:space="preserve"> 394,61</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1DDB74" w14:textId="77777777" w:rsidR="00F07BDF" w:rsidRDefault="00F07BDF" w:rsidP="00F07BDF">
            <w:pPr>
              <w:spacing w:after="0" w:line="240" w:lineRule="auto"/>
              <w:rPr>
                <w:sz w:val="16"/>
                <w:szCs w:val="16"/>
              </w:rPr>
            </w:pPr>
            <w:r>
              <w:rPr>
                <w:sz w:val="16"/>
                <w:szCs w:val="16"/>
              </w:rPr>
              <w:t>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78B7B9" w14:textId="5926C99B" w:rsidR="00F07BDF" w:rsidRDefault="00F07BDF" w:rsidP="00F07BDF">
            <w:pPr>
              <w:spacing w:after="0" w:line="240" w:lineRule="auto"/>
              <w:rPr>
                <w:sz w:val="16"/>
                <w:szCs w:val="16"/>
              </w:rPr>
            </w:pPr>
            <w:r>
              <w:rPr>
                <w:sz w:val="16"/>
                <w:szCs w:val="16"/>
              </w:rPr>
              <w:t>Hali Arazi</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D1217" w14:textId="77777777" w:rsidR="00F07BDF" w:rsidRDefault="00F07BDF" w:rsidP="00F07BDF">
            <w:pPr>
              <w:spacing w:after="0" w:line="240" w:lineRule="auto"/>
              <w:rPr>
                <w:sz w:val="16"/>
                <w:szCs w:val="16"/>
              </w:rPr>
            </w:pPr>
            <w:r>
              <w:rPr>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ED0D" w14:textId="77777777" w:rsidR="00F07BDF" w:rsidRDefault="00F07BDF" w:rsidP="00F07BDF">
            <w:pPr>
              <w:spacing w:after="0" w:line="240" w:lineRule="auto"/>
              <w:rPr>
                <w:sz w:val="16"/>
                <w:szCs w:val="16"/>
              </w:rPr>
            </w:pPr>
            <w:r>
              <w:rPr>
                <w:sz w:val="16"/>
                <w:szCs w:val="16"/>
              </w:rPr>
              <w:t>Boş</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1C665" w14:textId="5E4D84B9" w:rsidR="00F07BDF" w:rsidRDefault="00F07BDF" w:rsidP="00F07BDF">
            <w:pPr>
              <w:rPr>
                <w:sz w:val="16"/>
                <w:szCs w:val="16"/>
              </w:rPr>
            </w:pPr>
            <w:r>
              <w:rPr>
                <w:sz w:val="16"/>
                <w:szCs w:val="16"/>
              </w:rPr>
              <w:t xml:space="preserve"> </w:t>
            </w:r>
            <w:r w:rsidR="00DB1E7B">
              <w:rPr>
                <w:sz w:val="16"/>
                <w:szCs w:val="16"/>
              </w:rPr>
              <w:t xml:space="preserve">  </w:t>
            </w:r>
            <w:r w:rsidR="00F71A15">
              <w:rPr>
                <w:sz w:val="16"/>
                <w:szCs w:val="16"/>
              </w:rPr>
              <w:t>100</w:t>
            </w:r>
            <w:r>
              <w:rPr>
                <w:sz w:val="16"/>
                <w:szCs w:val="16"/>
              </w:rPr>
              <w:t>.</w:t>
            </w:r>
            <w:r w:rsidR="00F71A15">
              <w:rPr>
                <w:sz w:val="16"/>
                <w:szCs w:val="16"/>
              </w:rPr>
              <w:t>0</w:t>
            </w:r>
            <w:r>
              <w:rPr>
                <w:sz w:val="16"/>
                <w:szCs w:val="16"/>
              </w:rPr>
              <w:t>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04CCCA" w14:textId="70231E5F"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sidR="00F71A15">
              <w:rPr>
                <w:sz w:val="16"/>
                <w:szCs w:val="16"/>
              </w:rPr>
              <w:t>30</w:t>
            </w:r>
            <w:r>
              <w:rPr>
                <w:sz w:val="16"/>
                <w:szCs w:val="16"/>
              </w:rPr>
              <w:t>.</w:t>
            </w:r>
            <w:r w:rsidR="00F71A15">
              <w:rPr>
                <w:sz w:val="16"/>
                <w:szCs w:val="16"/>
              </w:rPr>
              <w:t>00</w:t>
            </w:r>
            <w:r>
              <w:rPr>
                <w:sz w:val="16"/>
                <w:szCs w:val="16"/>
              </w:rPr>
              <w:t>0,00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114C4" w14:textId="77777777" w:rsidR="002168D0" w:rsidRDefault="002168D0" w:rsidP="002168D0">
            <w:pPr>
              <w:spacing w:after="0" w:line="240" w:lineRule="auto"/>
            </w:pPr>
            <w:r>
              <w:rPr>
                <w:rFonts w:cs="Calibri"/>
                <w:color w:val="000000"/>
                <w:sz w:val="16"/>
                <w:szCs w:val="16"/>
              </w:rPr>
              <w:t>26.06.2026</w:t>
            </w:r>
          </w:p>
          <w:p w14:paraId="2B1CE310" w14:textId="18ADEA21" w:rsidR="00F07BDF" w:rsidRDefault="002168D0" w:rsidP="002168D0">
            <w:pPr>
              <w:spacing w:after="0" w:line="240" w:lineRule="auto"/>
            </w:pPr>
            <w:r>
              <w:t xml:space="preserve">   </w:t>
            </w:r>
            <w:r w:rsidR="00DB1E7B">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3FAFC3" w14:textId="193F7EC7"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sidR="001A07EF">
              <w:rPr>
                <w:sz w:val="16"/>
                <w:szCs w:val="16"/>
              </w:rPr>
              <w:t>09</w:t>
            </w:r>
            <w:r>
              <w:rPr>
                <w:sz w:val="16"/>
                <w:szCs w:val="16"/>
              </w:rPr>
              <w:t>:</w:t>
            </w:r>
            <w:r w:rsidR="001A07EF">
              <w:rPr>
                <w:sz w:val="16"/>
                <w:szCs w:val="16"/>
              </w:rPr>
              <w:t>5</w:t>
            </w:r>
            <w:r>
              <w:rPr>
                <w:sz w:val="16"/>
                <w:szCs w:val="16"/>
              </w:rPr>
              <w:t>0</w:t>
            </w:r>
          </w:p>
        </w:tc>
      </w:tr>
      <w:tr w:rsidR="00F07BDF" w14:paraId="6FACD0D2"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F330D" w14:textId="2C516D13" w:rsidR="00F07BDF" w:rsidRPr="008F126D" w:rsidRDefault="008F126D" w:rsidP="00F07BDF">
            <w:pPr>
              <w:spacing w:after="0" w:line="240" w:lineRule="auto"/>
              <w:rPr>
                <w:sz w:val="18"/>
                <w:szCs w:val="18"/>
              </w:rPr>
            </w:pPr>
            <w:r w:rsidRPr="008F126D">
              <w:rPr>
                <w:sz w:val="18"/>
                <w:szCs w:val="18"/>
              </w:rPr>
              <w:t>3</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7236" w14:textId="31CE1EF1" w:rsidR="00F07BDF" w:rsidRDefault="00F07BDF" w:rsidP="00F07BDF">
            <w:pPr>
              <w:spacing w:after="0" w:line="240" w:lineRule="auto"/>
              <w:rPr>
                <w:sz w:val="16"/>
                <w:szCs w:val="16"/>
              </w:rPr>
            </w:pPr>
            <w:r>
              <w:rPr>
                <w:sz w:val="16"/>
                <w:szCs w:val="16"/>
              </w:rPr>
              <w:t>0802010</w:t>
            </w:r>
            <w:r w:rsidR="00F71A15">
              <w:rPr>
                <w:sz w:val="16"/>
                <w:szCs w:val="16"/>
              </w:rPr>
              <w:t>1444</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683817" w14:textId="61CDBE1B" w:rsidR="00F07BDF" w:rsidRDefault="00F07BDF" w:rsidP="00F07BDF">
            <w:pPr>
              <w:spacing w:after="0" w:line="240" w:lineRule="auto"/>
              <w:rPr>
                <w:sz w:val="16"/>
                <w:szCs w:val="16"/>
              </w:rPr>
            </w:pPr>
            <w:proofErr w:type="spellStart"/>
            <w:r>
              <w:rPr>
                <w:sz w:val="16"/>
                <w:szCs w:val="16"/>
              </w:rPr>
              <w:t>İncilli</w:t>
            </w:r>
            <w:proofErr w:type="spellEnd"/>
            <w:r>
              <w:rPr>
                <w:sz w:val="16"/>
                <w:szCs w:val="16"/>
              </w:rPr>
              <w:t xml:space="preserve">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3CA637" w14:textId="2EE5715B" w:rsidR="00F07BDF" w:rsidRDefault="00F71A15" w:rsidP="00F07BDF">
            <w:pPr>
              <w:spacing w:after="0" w:line="240" w:lineRule="auto"/>
              <w:rPr>
                <w:sz w:val="16"/>
                <w:szCs w:val="16"/>
              </w:rPr>
            </w:pPr>
            <w:r>
              <w:rPr>
                <w:sz w:val="16"/>
                <w:szCs w:val="16"/>
              </w:rPr>
              <w:t>Bademli</w:t>
            </w:r>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18059" w14:textId="10C43F45" w:rsidR="00F07BDF" w:rsidRDefault="00F71A15" w:rsidP="00F07BDF">
            <w:pPr>
              <w:spacing w:after="0" w:line="240" w:lineRule="auto"/>
              <w:rPr>
                <w:sz w:val="16"/>
                <w:szCs w:val="16"/>
              </w:rPr>
            </w:pPr>
            <w:r>
              <w:rPr>
                <w:sz w:val="16"/>
                <w:szCs w:val="16"/>
              </w:rPr>
              <w:t>114</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58D2E" w14:textId="4AA7CEA1" w:rsidR="00F07BDF" w:rsidRDefault="00F07BDF" w:rsidP="00F07BDF">
            <w:pPr>
              <w:spacing w:after="0" w:line="240" w:lineRule="auto"/>
              <w:rPr>
                <w:sz w:val="16"/>
                <w:szCs w:val="16"/>
              </w:rPr>
            </w:pPr>
            <w:r>
              <w:rPr>
                <w:sz w:val="16"/>
                <w:szCs w:val="16"/>
              </w:rPr>
              <w:t xml:space="preserve">   </w:t>
            </w:r>
            <w:r w:rsidR="00F71A15">
              <w:rPr>
                <w:sz w:val="16"/>
                <w:szCs w:val="16"/>
              </w:rPr>
              <w:t>2</w:t>
            </w:r>
            <w:r>
              <w:rPr>
                <w:sz w:val="16"/>
                <w:szCs w:val="16"/>
              </w:rPr>
              <w:t>1</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E5F60E" w14:textId="42AE22E4" w:rsidR="00F07BDF" w:rsidRDefault="00F07BDF" w:rsidP="00F07BDF">
            <w:pPr>
              <w:spacing w:after="0" w:line="240" w:lineRule="auto"/>
              <w:rPr>
                <w:sz w:val="16"/>
                <w:szCs w:val="16"/>
              </w:rPr>
            </w:pPr>
            <w:r>
              <w:rPr>
                <w:sz w:val="16"/>
                <w:szCs w:val="16"/>
              </w:rPr>
              <w:t xml:space="preserve"> 1</w:t>
            </w:r>
            <w:r w:rsidR="00F71A15">
              <w:rPr>
                <w:sz w:val="16"/>
                <w:szCs w:val="16"/>
              </w:rPr>
              <w:t>.441,24</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1D307C" w14:textId="77777777" w:rsidR="00F07BDF" w:rsidRDefault="00F07BDF" w:rsidP="00F07BDF">
            <w:pPr>
              <w:spacing w:after="0" w:line="240" w:lineRule="auto"/>
              <w:rPr>
                <w:sz w:val="16"/>
                <w:szCs w:val="16"/>
              </w:rPr>
            </w:pPr>
            <w:r>
              <w:rPr>
                <w:sz w:val="16"/>
                <w:szCs w:val="16"/>
              </w:rPr>
              <w:t>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D9BDC4" w14:textId="49FE6306" w:rsidR="00F07BDF" w:rsidRDefault="00F71A15" w:rsidP="00F07BDF">
            <w:pPr>
              <w:spacing w:after="0" w:line="240" w:lineRule="auto"/>
              <w:rPr>
                <w:sz w:val="16"/>
                <w:szCs w:val="16"/>
              </w:rPr>
            </w:pPr>
            <w:r>
              <w:rPr>
                <w:sz w:val="16"/>
                <w:szCs w:val="16"/>
              </w:rPr>
              <w:t>Tarla</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1F54C" w14:textId="77777777" w:rsidR="00F07BDF" w:rsidRDefault="00F07BDF" w:rsidP="00F07BDF">
            <w:pPr>
              <w:spacing w:after="0" w:line="240" w:lineRule="auto"/>
              <w:rPr>
                <w:sz w:val="16"/>
                <w:szCs w:val="16"/>
              </w:rPr>
            </w:pPr>
            <w:r>
              <w:rPr>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C506E" w14:textId="77777777" w:rsidR="00F07BDF" w:rsidRDefault="00F07BDF" w:rsidP="00F07BDF">
            <w:pPr>
              <w:spacing w:after="0" w:line="240" w:lineRule="auto"/>
              <w:rPr>
                <w:sz w:val="16"/>
                <w:szCs w:val="16"/>
              </w:rPr>
            </w:pPr>
            <w:r>
              <w:rPr>
                <w:sz w:val="16"/>
                <w:szCs w:val="16"/>
              </w:rPr>
              <w:t>Boş</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E6747C" w14:textId="3FCE0974" w:rsidR="00F07BDF" w:rsidRDefault="00F07BDF" w:rsidP="00F07BDF">
            <w:pPr>
              <w:rPr>
                <w:sz w:val="16"/>
                <w:szCs w:val="16"/>
              </w:rPr>
            </w:pPr>
            <w:r>
              <w:rPr>
                <w:sz w:val="16"/>
                <w:szCs w:val="16"/>
              </w:rPr>
              <w:t xml:space="preserve"> </w:t>
            </w:r>
            <w:r w:rsidR="00DB1E7B">
              <w:rPr>
                <w:sz w:val="16"/>
                <w:szCs w:val="16"/>
              </w:rPr>
              <w:t xml:space="preserve">  </w:t>
            </w:r>
            <w:r w:rsidR="00F71A15">
              <w:rPr>
                <w:sz w:val="16"/>
                <w:szCs w:val="16"/>
              </w:rPr>
              <w:t>288</w:t>
            </w:r>
            <w:r>
              <w:rPr>
                <w:sz w:val="16"/>
                <w:szCs w:val="16"/>
              </w:rPr>
              <w:t>.</w:t>
            </w:r>
            <w:r w:rsidR="00F71A15">
              <w:rPr>
                <w:sz w:val="16"/>
                <w:szCs w:val="16"/>
              </w:rPr>
              <w:t>5</w:t>
            </w:r>
            <w:r>
              <w:rPr>
                <w:sz w:val="16"/>
                <w:szCs w:val="16"/>
              </w:rPr>
              <w:t>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FA1DF" w14:textId="0E511801"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sidR="00F71A15">
              <w:rPr>
                <w:sz w:val="16"/>
                <w:szCs w:val="16"/>
              </w:rPr>
              <w:t>86</w:t>
            </w:r>
            <w:r>
              <w:rPr>
                <w:sz w:val="16"/>
                <w:szCs w:val="16"/>
              </w:rPr>
              <w:t>.</w:t>
            </w:r>
            <w:r w:rsidR="00F71A15">
              <w:rPr>
                <w:sz w:val="16"/>
                <w:szCs w:val="16"/>
              </w:rPr>
              <w:t>55</w:t>
            </w:r>
            <w:r>
              <w:rPr>
                <w:sz w:val="16"/>
                <w:szCs w:val="16"/>
              </w:rPr>
              <w:t>0,00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6605BA" w14:textId="77777777" w:rsidR="002168D0" w:rsidRDefault="002168D0" w:rsidP="002168D0">
            <w:pPr>
              <w:spacing w:after="0" w:line="240" w:lineRule="auto"/>
            </w:pPr>
            <w:r>
              <w:rPr>
                <w:rFonts w:cs="Calibri"/>
                <w:color w:val="000000"/>
                <w:sz w:val="16"/>
                <w:szCs w:val="16"/>
              </w:rPr>
              <w:t>26.06.2026</w:t>
            </w:r>
          </w:p>
          <w:p w14:paraId="71E0323C" w14:textId="2F02C78B" w:rsidR="00F07BDF" w:rsidRDefault="002168D0" w:rsidP="002168D0">
            <w:pPr>
              <w:spacing w:after="0" w:line="240" w:lineRule="auto"/>
            </w:pPr>
            <w:r>
              <w:t xml:space="preserve">   </w:t>
            </w:r>
            <w:r w:rsidR="00DB1E7B">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41A96" w14:textId="2899397F"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1</w:t>
            </w:r>
            <w:r w:rsidR="001A07EF">
              <w:rPr>
                <w:sz w:val="16"/>
                <w:szCs w:val="16"/>
              </w:rPr>
              <w:t>0</w:t>
            </w:r>
            <w:r>
              <w:rPr>
                <w:sz w:val="16"/>
                <w:szCs w:val="16"/>
              </w:rPr>
              <w:t>:</w:t>
            </w:r>
            <w:r w:rsidR="001A07EF">
              <w:rPr>
                <w:sz w:val="16"/>
                <w:szCs w:val="16"/>
              </w:rPr>
              <w:t>1</w:t>
            </w:r>
            <w:r>
              <w:rPr>
                <w:sz w:val="16"/>
                <w:szCs w:val="16"/>
              </w:rPr>
              <w:t>0</w:t>
            </w:r>
          </w:p>
        </w:tc>
      </w:tr>
      <w:tr w:rsidR="00F07BDF" w14:paraId="56C40495"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EA72" w14:textId="32A99315" w:rsidR="00F07BDF" w:rsidRDefault="00F07BDF" w:rsidP="00F07BDF">
            <w:pPr>
              <w:spacing w:after="0" w:line="240" w:lineRule="auto"/>
              <w:rPr>
                <w:sz w:val="16"/>
                <w:szCs w:val="16"/>
              </w:rPr>
            </w:pPr>
            <w:r>
              <w:rPr>
                <w:sz w:val="16"/>
                <w:szCs w:val="16"/>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5EF75" w14:textId="2924A8E0" w:rsidR="00F07BDF" w:rsidRDefault="00F07BDF" w:rsidP="00F07BDF">
            <w:pPr>
              <w:spacing w:after="0" w:line="240" w:lineRule="auto"/>
              <w:rPr>
                <w:sz w:val="16"/>
                <w:szCs w:val="16"/>
              </w:rPr>
            </w:pPr>
            <w:r>
              <w:rPr>
                <w:sz w:val="16"/>
                <w:szCs w:val="16"/>
              </w:rPr>
              <w:t>0802010</w:t>
            </w:r>
            <w:r w:rsidR="00FE0E17">
              <w:rPr>
                <w:sz w:val="16"/>
                <w:szCs w:val="16"/>
              </w:rPr>
              <w:t>0847</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501F64" w14:textId="6BE6917E" w:rsidR="00F07BDF" w:rsidRDefault="00FE0E17" w:rsidP="00F07BDF">
            <w:pPr>
              <w:spacing w:after="0" w:line="240" w:lineRule="auto"/>
              <w:rPr>
                <w:sz w:val="16"/>
                <w:szCs w:val="16"/>
              </w:rPr>
            </w:pPr>
            <w:proofErr w:type="spellStart"/>
            <w:r>
              <w:rPr>
                <w:sz w:val="16"/>
                <w:szCs w:val="16"/>
              </w:rPr>
              <w:t>Yolüstü</w:t>
            </w:r>
            <w:proofErr w:type="spellEnd"/>
            <w:r w:rsidR="00F07BDF">
              <w:rPr>
                <w:sz w:val="16"/>
                <w:szCs w:val="16"/>
              </w:rPr>
              <w:t xml:space="preserve"> Köyü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D10889" w14:textId="53CFA5F1" w:rsidR="00F07BDF" w:rsidRDefault="00FE0E17" w:rsidP="00F07BDF">
            <w:pPr>
              <w:spacing w:after="0" w:line="240" w:lineRule="auto"/>
              <w:rPr>
                <w:sz w:val="16"/>
                <w:szCs w:val="16"/>
              </w:rPr>
            </w:pPr>
            <w:r>
              <w:rPr>
                <w:sz w:val="16"/>
                <w:szCs w:val="16"/>
              </w:rPr>
              <w:t>YAZILAR</w:t>
            </w:r>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413501" w14:textId="356F9B29" w:rsidR="00F07BDF" w:rsidRDefault="00F07BDF" w:rsidP="00F07BDF">
            <w:pPr>
              <w:spacing w:after="0" w:line="240" w:lineRule="auto"/>
              <w:rPr>
                <w:sz w:val="16"/>
                <w:szCs w:val="16"/>
              </w:rPr>
            </w:pPr>
            <w:r>
              <w:rPr>
                <w:sz w:val="16"/>
                <w:szCs w:val="16"/>
              </w:rPr>
              <w:t>1</w:t>
            </w:r>
            <w:r w:rsidR="00FE0E17">
              <w:rPr>
                <w:sz w:val="16"/>
                <w:szCs w:val="16"/>
              </w:rPr>
              <w:t>31</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9B3AE9" w14:textId="36262EED" w:rsidR="00F07BDF" w:rsidRDefault="00F07BDF" w:rsidP="00F07BDF">
            <w:pPr>
              <w:spacing w:after="0" w:line="240" w:lineRule="auto"/>
              <w:rPr>
                <w:sz w:val="16"/>
                <w:szCs w:val="16"/>
              </w:rPr>
            </w:pPr>
            <w:r>
              <w:rPr>
                <w:sz w:val="16"/>
                <w:szCs w:val="16"/>
              </w:rPr>
              <w:t xml:space="preserve">   </w:t>
            </w:r>
            <w:r w:rsidR="00FE0E17">
              <w:rPr>
                <w:sz w:val="16"/>
                <w:szCs w:val="16"/>
              </w:rPr>
              <w:t>12</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2FC46D" w14:textId="16A82783" w:rsidR="00F07BDF" w:rsidRDefault="00F07BDF" w:rsidP="00F07BDF">
            <w:pPr>
              <w:spacing w:after="0" w:line="240" w:lineRule="auto"/>
              <w:rPr>
                <w:sz w:val="16"/>
                <w:szCs w:val="16"/>
              </w:rPr>
            </w:pPr>
            <w:r>
              <w:rPr>
                <w:sz w:val="16"/>
                <w:szCs w:val="16"/>
              </w:rPr>
              <w:t xml:space="preserve"> </w:t>
            </w:r>
            <w:r w:rsidR="00FE0E17">
              <w:rPr>
                <w:sz w:val="16"/>
                <w:szCs w:val="16"/>
              </w:rPr>
              <w:t>2.905,74</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8F63E2" w14:textId="77777777" w:rsidR="00F07BDF" w:rsidRDefault="00F07BDF" w:rsidP="00F07BDF">
            <w:pPr>
              <w:spacing w:after="0" w:line="240" w:lineRule="auto"/>
              <w:rPr>
                <w:sz w:val="16"/>
                <w:szCs w:val="16"/>
              </w:rPr>
            </w:pPr>
            <w:r>
              <w:rPr>
                <w:sz w:val="16"/>
                <w:szCs w:val="16"/>
              </w:rPr>
              <w:t>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F7D096" w14:textId="2688E429" w:rsidR="00F07BDF" w:rsidRDefault="00FE0E17" w:rsidP="00F07BDF">
            <w:pPr>
              <w:spacing w:after="0" w:line="240" w:lineRule="auto"/>
              <w:rPr>
                <w:sz w:val="16"/>
                <w:szCs w:val="16"/>
              </w:rPr>
            </w:pPr>
            <w:r>
              <w:rPr>
                <w:sz w:val="16"/>
                <w:szCs w:val="16"/>
              </w:rPr>
              <w:t xml:space="preserve">Çalılık </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CB28" w14:textId="77777777" w:rsidR="00F07BDF" w:rsidRDefault="00F07BDF" w:rsidP="00F07BDF">
            <w:pPr>
              <w:spacing w:after="0" w:line="240" w:lineRule="auto"/>
              <w:rPr>
                <w:sz w:val="16"/>
                <w:szCs w:val="16"/>
              </w:rPr>
            </w:pPr>
            <w:r>
              <w:rPr>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8E00" w14:textId="77777777" w:rsidR="00F07BDF" w:rsidRDefault="00F07BDF" w:rsidP="00F07BDF">
            <w:pPr>
              <w:spacing w:after="0" w:line="240" w:lineRule="auto"/>
              <w:rPr>
                <w:sz w:val="16"/>
                <w:szCs w:val="16"/>
              </w:rPr>
            </w:pPr>
            <w:r>
              <w:rPr>
                <w:sz w:val="16"/>
                <w:szCs w:val="16"/>
              </w:rPr>
              <w:t>Boş</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2B995A" w14:textId="20480BF6" w:rsidR="00F07BDF" w:rsidRDefault="00F07BDF" w:rsidP="00F07BDF">
            <w:pPr>
              <w:rPr>
                <w:sz w:val="16"/>
                <w:szCs w:val="16"/>
              </w:rPr>
            </w:pPr>
            <w:r>
              <w:rPr>
                <w:sz w:val="16"/>
                <w:szCs w:val="16"/>
              </w:rPr>
              <w:t xml:space="preserve"> </w:t>
            </w:r>
            <w:r w:rsidR="00FE0E17">
              <w:rPr>
                <w:sz w:val="16"/>
                <w:szCs w:val="16"/>
              </w:rPr>
              <w:t>1.020</w:t>
            </w:r>
            <w:r>
              <w:rPr>
                <w:sz w:val="16"/>
                <w:szCs w:val="16"/>
              </w:rPr>
              <w:t>.00</w:t>
            </w:r>
            <w:r w:rsidR="00FE0E17">
              <w:rPr>
                <w:sz w:val="16"/>
                <w:szCs w:val="16"/>
              </w:rPr>
              <w:t>0</w:t>
            </w:r>
            <w:r>
              <w:rPr>
                <w:sz w:val="16"/>
                <w:szCs w:val="16"/>
              </w:rPr>
              <w:t>,00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A6D534" w14:textId="579A7B89" w:rsidR="00F07BDF" w:rsidRDefault="00F07BDF" w:rsidP="00F07BDF">
            <w:pPr>
              <w:spacing w:after="0" w:line="240" w:lineRule="auto"/>
              <w:rPr>
                <w:sz w:val="16"/>
                <w:szCs w:val="16"/>
              </w:rPr>
            </w:pPr>
            <w:r>
              <w:rPr>
                <w:sz w:val="16"/>
                <w:szCs w:val="16"/>
              </w:rPr>
              <w:t xml:space="preserve">  3</w:t>
            </w:r>
            <w:r w:rsidR="00FE0E17">
              <w:rPr>
                <w:sz w:val="16"/>
                <w:szCs w:val="16"/>
              </w:rPr>
              <w:t>06</w:t>
            </w:r>
            <w:r>
              <w:rPr>
                <w:sz w:val="16"/>
                <w:szCs w:val="16"/>
              </w:rPr>
              <w:t>.</w:t>
            </w:r>
            <w:r w:rsidR="00FE0E17">
              <w:rPr>
                <w:sz w:val="16"/>
                <w:szCs w:val="16"/>
              </w:rPr>
              <w:t>000</w:t>
            </w:r>
            <w:r>
              <w:rPr>
                <w:sz w:val="16"/>
                <w:szCs w:val="16"/>
              </w:rPr>
              <w:t>,</w:t>
            </w:r>
            <w:r w:rsidR="00FE0E17">
              <w:rPr>
                <w:sz w:val="16"/>
                <w:szCs w:val="16"/>
              </w:rPr>
              <w:t>0</w:t>
            </w:r>
            <w:r>
              <w:rPr>
                <w:sz w:val="16"/>
                <w:szCs w:val="16"/>
              </w:rPr>
              <w:t>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0F11D7" w14:textId="77777777" w:rsidR="001A07EF" w:rsidRDefault="001A07EF" w:rsidP="001A07EF">
            <w:pPr>
              <w:spacing w:after="0" w:line="240" w:lineRule="auto"/>
            </w:pPr>
            <w:r>
              <w:rPr>
                <w:rFonts w:cs="Calibri"/>
                <w:color w:val="000000"/>
                <w:sz w:val="16"/>
                <w:szCs w:val="16"/>
              </w:rPr>
              <w:t>26.06.2026</w:t>
            </w:r>
          </w:p>
          <w:p w14:paraId="56075D06" w14:textId="424D6AB0" w:rsidR="00F07BDF" w:rsidRDefault="001A07EF" w:rsidP="001A07EF">
            <w:pPr>
              <w:spacing w:after="0" w:line="240" w:lineRule="auto"/>
            </w:pPr>
            <w:r>
              <w:t xml:space="preserve">   </w:t>
            </w:r>
            <w:r w:rsidR="00DB1E7B">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880D9" w14:textId="4B842C03"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1</w:t>
            </w:r>
            <w:r w:rsidR="001A07EF">
              <w:rPr>
                <w:sz w:val="16"/>
                <w:szCs w:val="16"/>
              </w:rPr>
              <w:t>0</w:t>
            </w:r>
            <w:r>
              <w:rPr>
                <w:sz w:val="16"/>
                <w:szCs w:val="16"/>
              </w:rPr>
              <w:t>:30</w:t>
            </w:r>
          </w:p>
        </w:tc>
      </w:tr>
      <w:tr w:rsidR="00F07BDF" w14:paraId="2A64E5DE"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0BCCB" w14:textId="74C76306" w:rsidR="00F07BDF" w:rsidRDefault="00F07BDF" w:rsidP="00F07BDF">
            <w:pPr>
              <w:spacing w:after="0" w:line="240" w:lineRule="auto"/>
              <w:rPr>
                <w:sz w:val="16"/>
                <w:szCs w:val="16"/>
              </w:rPr>
            </w:pPr>
            <w:r>
              <w:rPr>
                <w:sz w:val="16"/>
                <w:szCs w:val="16"/>
              </w:rPr>
              <w:t>5</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8A79" w14:textId="2CA4C34C" w:rsidR="00F07BDF" w:rsidRDefault="00F07BDF" w:rsidP="00F07BDF">
            <w:pPr>
              <w:spacing w:after="0" w:line="240" w:lineRule="auto"/>
              <w:rPr>
                <w:sz w:val="16"/>
                <w:szCs w:val="16"/>
              </w:rPr>
            </w:pPr>
            <w:r>
              <w:rPr>
                <w:sz w:val="16"/>
                <w:szCs w:val="16"/>
              </w:rPr>
              <w:t>080201</w:t>
            </w:r>
            <w:r w:rsidR="001F278C">
              <w:rPr>
                <w:sz w:val="16"/>
                <w:szCs w:val="16"/>
              </w:rPr>
              <w:t>02535</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D7E574" w14:textId="6F54CC25" w:rsidR="00F07BDF" w:rsidRDefault="001F278C" w:rsidP="00F07BDF">
            <w:pPr>
              <w:spacing w:after="0" w:line="240" w:lineRule="auto"/>
              <w:rPr>
                <w:sz w:val="16"/>
                <w:szCs w:val="16"/>
              </w:rPr>
            </w:pPr>
            <w:r>
              <w:rPr>
                <w:sz w:val="16"/>
                <w:szCs w:val="16"/>
              </w:rPr>
              <w:t>Ovacık</w:t>
            </w:r>
            <w:r w:rsidR="00F07BDF">
              <w:rPr>
                <w:sz w:val="16"/>
                <w:szCs w:val="16"/>
              </w:rPr>
              <w:t xml:space="preserve">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8A4E09" w14:textId="4E7CE909" w:rsidR="00F07BDF" w:rsidRDefault="00F07BDF" w:rsidP="00F07BDF">
            <w:pPr>
              <w:spacing w:after="0" w:line="240" w:lineRule="auto"/>
              <w:rPr>
                <w:sz w:val="16"/>
                <w:szCs w:val="16"/>
              </w:rPr>
            </w:pPr>
            <w:proofErr w:type="spellStart"/>
            <w:r>
              <w:rPr>
                <w:sz w:val="16"/>
                <w:szCs w:val="16"/>
              </w:rPr>
              <w:t>Çav</w:t>
            </w:r>
            <w:r w:rsidR="001F278C">
              <w:rPr>
                <w:sz w:val="16"/>
                <w:szCs w:val="16"/>
              </w:rPr>
              <w:t>uşgil</w:t>
            </w:r>
            <w:proofErr w:type="spellEnd"/>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08045" w14:textId="4B03DCEA" w:rsidR="00F07BDF" w:rsidRDefault="001F278C" w:rsidP="00F07BDF">
            <w:pPr>
              <w:spacing w:after="0" w:line="240" w:lineRule="auto"/>
              <w:rPr>
                <w:sz w:val="16"/>
                <w:szCs w:val="16"/>
              </w:rPr>
            </w:pPr>
            <w:r>
              <w:rPr>
                <w:sz w:val="16"/>
                <w:szCs w:val="16"/>
              </w:rPr>
              <w:t>131</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A5981B" w14:textId="508F21CC" w:rsidR="00F07BDF" w:rsidRDefault="00F07BDF" w:rsidP="00F07BDF">
            <w:pPr>
              <w:spacing w:after="0" w:line="240" w:lineRule="auto"/>
              <w:rPr>
                <w:sz w:val="16"/>
                <w:szCs w:val="16"/>
              </w:rPr>
            </w:pPr>
            <w:r>
              <w:rPr>
                <w:sz w:val="16"/>
                <w:szCs w:val="16"/>
              </w:rPr>
              <w:t xml:space="preserve">   </w:t>
            </w:r>
            <w:r w:rsidR="001F278C">
              <w:rPr>
                <w:sz w:val="16"/>
                <w:szCs w:val="16"/>
              </w:rPr>
              <w:t>11</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C910C3" w14:textId="34408701" w:rsidR="00F07BDF" w:rsidRDefault="00F07BDF" w:rsidP="00F07BDF">
            <w:pPr>
              <w:spacing w:after="0" w:line="240" w:lineRule="auto"/>
              <w:rPr>
                <w:sz w:val="16"/>
                <w:szCs w:val="16"/>
              </w:rPr>
            </w:pPr>
            <w:r>
              <w:rPr>
                <w:sz w:val="16"/>
                <w:szCs w:val="16"/>
              </w:rPr>
              <w:t xml:space="preserve"> </w:t>
            </w:r>
            <w:r w:rsidR="001F278C">
              <w:rPr>
                <w:sz w:val="16"/>
                <w:szCs w:val="16"/>
              </w:rPr>
              <w:t xml:space="preserve">  879,18</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94D138" w14:textId="77777777" w:rsidR="00F07BDF" w:rsidRDefault="00F07BDF" w:rsidP="00F07BDF">
            <w:pPr>
              <w:spacing w:after="0" w:line="240" w:lineRule="auto"/>
              <w:rPr>
                <w:sz w:val="16"/>
                <w:szCs w:val="16"/>
              </w:rPr>
            </w:pPr>
            <w:r>
              <w:rPr>
                <w:sz w:val="16"/>
                <w:szCs w:val="16"/>
              </w:rPr>
              <w:t>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2B3D04" w14:textId="26A80DAF" w:rsidR="00F07BDF" w:rsidRDefault="001F278C" w:rsidP="00F07BDF">
            <w:pPr>
              <w:spacing w:after="0" w:line="240" w:lineRule="auto"/>
              <w:rPr>
                <w:sz w:val="16"/>
                <w:szCs w:val="16"/>
              </w:rPr>
            </w:pPr>
            <w:r>
              <w:rPr>
                <w:sz w:val="16"/>
                <w:szCs w:val="16"/>
              </w:rPr>
              <w:t>Ham Toprak</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09D0B" w14:textId="77777777" w:rsidR="00F07BDF" w:rsidRDefault="00F07BDF" w:rsidP="00F07BDF">
            <w:pPr>
              <w:spacing w:after="0" w:line="240" w:lineRule="auto"/>
              <w:rPr>
                <w:sz w:val="16"/>
                <w:szCs w:val="16"/>
              </w:rPr>
            </w:pPr>
            <w:r>
              <w:rPr>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799F" w14:textId="77777777" w:rsidR="00F07BDF" w:rsidRDefault="00F07BDF" w:rsidP="00F07BDF">
            <w:pPr>
              <w:spacing w:after="0" w:line="240" w:lineRule="auto"/>
              <w:rPr>
                <w:sz w:val="16"/>
                <w:szCs w:val="16"/>
              </w:rPr>
            </w:pPr>
            <w:r>
              <w:rPr>
                <w:sz w:val="16"/>
                <w:szCs w:val="16"/>
              </w:rPr>
              <w:t>Boş</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B7C5AB" w14:textId="0A06BEB0" w:rsidR="00F07BDF" w:rsidRDefault="00F07BDF" w:rsidP="00F07BDF">
            <w:pPr>
              <w:rPr>
                <w:sz w:val="16"/>
                <w:szCs w:val="16"/>
              </w:rPr>
            </w:pPr>
            <w:r>
              <w:rPr>
                <w:sz w:val="16"/>
                <w:szCs w:val="16"/>
              </w:rPr>
              <w:t xml:space="preserve"> </w:t>
            </w:r>
            <w:r w:rsidR="00DB1E7B">
              <w:rPr>
                <w:sz w:val="16"/>
                <w:szCs w:val="16"/>
              </w:rPr>
              <w:t xml:space="preserve">  </w:t>
            </w:r>
            <w:r>
              <w:rPr>
                <w:sz w:val="16"/>
                <w:szCs w:val="16"/>
              </w:rPr>
              <w:t>2</w:t>
            </w:r>
            <w:r w:rsidR="001F278C">
              <w:rPr>
                <w:sz w:val="16"/>
                <w:szCs w:val="16"/>
              </w:rPr>
              <w:t>65</w:t>
            </w:r>
            <w:r>
              <w:rPr>
                <w:sz w:val="16"/>
                <w:szCs w:val="16"/>
              </w:rPr>
              <w:t>.000,00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270319" w14:textId="58128AA5"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7</w:t>
            </w:r>
            <w:r w:rsidR="001F278C">
              <w:rPr>
                <w:sz w:val="16"/>
                <w:szCs w:val="16"/>
              </w:rPr>
              <w:t>9</w:t>
            </w:r>
            <w:r>
              <w:rPr>
                <w:sz w:val="16"/>
                <w:szCs w:val="16"/>
              </w:rPr>
              <w:t>.</w:t>
            </w:r>
            <w:r w:rsidR="001F278C">
              <w:rPr>
                <w:sz w:val="16"/>
                <w:szCs w:val="16"/>
              </w:rPr>
              <w:t>5</w:t>
            </w:r>
            <w:r>
              <w:rPr>
                <w:sz w:val="16"/>
                <w:szCs w:val="16"/>
              </w:rPr>
              <w:t>00,00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119A7" w14:textId="77777777" w:rsidR="001A07EF" w:rsidRDefault="001A07EF" w:rsidP="001A07EF">
            <w:pPr>
              <w:spacing w:after="0" w:line="240" w:lineRule="auto"/>
            </w:pPr>
            <w:r>
              <w:rPr>
                <w:rFonts w:cs="Calibri"/>
                <w:color w:val="000000"/>
                <w:sz w:val="16"/>
                <w:szCs w:val="16"/>
              </w:rPr>
              <w:t>26.06.2026</w:t>
            </w:r>
          </w:p>
          <w:p w14:paraId="733C5780" w14:textId="01234CFE" w:rsidR="00F07BDF" w:rsidRDefault="001A07EF" w:rsidP="001A07EF">
            <w:pPr>
              <w:spacing w:after="0" w:line="240" w:lineRule="auto"/>
              <w:rPr>
                <w:rFonts w:cs="Calibri"/>
                <w:color w:val="000000"/>
                <w:sz w:val="16"/>
                <w:szCs w:val="16"/>
              </w:rPr>
            </w:pPr>
            <w:r>
              <w:t xml:space="preserve">   </w:t>
            </w:r>
            <w:r w:rsidR="00DB1E7B">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5BD1D" w14:textId="0DE95590"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1</w:t>
            </w:r>
            <w:r w:rsidR="001A07EF">
              <w:rPr>
                <w:sz w:val="16"/>
                <w:szCs w:val="16"/>
              </w:rPr>
              <w:t>0</w:t>
            </w:r>
            <w:r>
              <w:rPr>
                <w:sz w:val="16"/>
                <w:szCs w:val="16"/>
              </w:rPr>
              <w:t>:</w:t>
            </w:r>
            <w:r w:rsidR="001A07EF">
              <w:rPr>
                <w:sz w:val="16"/>
                <w:szCs w:val="16"/>
              </w:rPr>
              <w:t>5</w:t>
            </w:r>
            <w:r>
              <w:rPr>
                <w:sz w:val="16"/>
                <w:szCs w:val="16"/>
              </w:rPr>
              <w:t>0</w:t>
            </w:r>
          </w:p>
        </w:tc>
      </w:tr>
      <w:tr w:rsidR="00F07BDF" w14:paraId="2B28A853"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D4AC1" w14:textId="3DAE2FDA" w:rsidR="00F07BDF" w:rsidRDefault="00F07BDF" w:rsidP="00F07BDF">
            <w:pPr>
              <w:spacing w:after="0" w:line="240" w:lineRule="auto"/>
              <w:rPr>
                <w:sz w:val="16"/>
                <w:szCs w:val="16"/>
              </w:rPr>
            </w:pPr>
            <w:r>
              <w:rPr>
                <w:sz w:val="16"/>
                <w:szCs w:val="16"/>
              </w:rPr>
              <w:t>6</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9A806" w14:textId="6416711C" w:rsidR="00F07BDF" w:rsidRDefault="00F07BDF" w:rsidP="00F07BDF">
            <w:pPr>
              <w:spacing w:after="0" w:line="240" w:lineRule="auto"/>
              <w:rPr>
                <w:sz w:val="16"/>
                <w:szCs w:val="16"/>
              </w:rPr>
            </w:pPr>
            <w:r>
              <w:rPr>
                <w:sz w:val="16"/>
                <w:szCs w:val="16"/>
              </w:rPr>
              <w:t>08020100</w:t>
            </w:r>
            <w:r w:rsidR="001F278C">
              <w:rPr>
                <w:sz w:val="16"/>
                <w:szCs w:val="16"/>
              </w:rPr>
              <w:t>302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DFED2E" w14:textId="4CE292D2" w:rsidR="00F07BDF" w:rsidRDefault="00F07BDF" w:rsidP="00F07BDF">
            <w:pPr>
              <w:spacing w:after="0" w:line="240" w:lineRule="auto"/>
              <w:rPr>
                <w:sz w:val="16"/>
                <w:szCs w:val="16"/>
              </w:rPr>
            </w:pPr>
            <w:r>
              <w:rPr>
                <w:sz w:val="16"/>
                <w:szCs w:val="16"/>
              </w:rPr>
              <w:t>Ferhatlı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AF96A" w14:textId="1F0E9E45" w:rsidR="00F07BDF" w:rsidRDefault="0087504C" w:rsidP="00F07BDF">
            <w:pPr>
              <w:spacing w:after="0" w:line="240" w:lineRule="auto"/>
              <w:rPr>
                <w:sz w:val="16"/>
                <w:szCs w:val="16"/>
              </w:rPr>
            </w:pPr>
            <w:r>
              <w:rPr>
                <w:sz w:val="16"/>
                <w:szCs w:val="16"/>
              </w:rPr>
              <w:t>ABDİGİL</w:t>
            </w:r>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5F5371" w14:textId="00F254F0" w:rsidR="00F07BDF" w:rsidRDefault="00F07BDF" w:rsidP="00F07BDF">
            <w:pPr>
              <w:spacing w:after="0" w:line="240" w:lineRule="auto"/>
              <w:rPr>
                <w:sz w:val="16"/>
                <w:szCs w:val="16"/>
              </w:rPr>
            </w:pPr>
            <w:r>
              <w:rPr>
                <w:sz w:val="16"/>
                <w:szCs w:val="16"/>
              </w:rPr>
              <w:t>1</w:t>
            </w:r>
            <w:r w:rsidR="0087504C">
              <w:rPr>
                <w:sz w:val="16"/>
                <w:szCs w:val="16"/>
              </w:rPr>
              <w:t>29</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10DA50" w14:textId="457BE9D8" w:rsidR="00F07BDF" w:rsidRDefault="00F07BDF" w:rsidP="00F07BDF">
            <w:pPr>
              <w:spacing w:after="0" w:line="240" w:lineRule="auto"/>
              <w:rPr>
                <w:sz w:val="16"/>
                <w:szCs w:val="16"/>
              </w:rPr>
            </w:pPr>
            <w:r>
              <w:rPr>
                <w:sz w:val="16"/>
                <w:szCs w:val="16"/>
              </w:rPr>
              <w:t xml:space="preserve">    </w:t>
            </w:r>
            <w:r w:rsidR="0087504C">
              <w:rPr>
                <w:sz w:val="16"/>
                <w:szCs w:val="16"/>
              </w:rPr>
              <w:t>3</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3F4BF" w14:textId="3ACF3A25" w:rsidR="00F07BDF" w:rsidRDefault="0087504C" w:rsidP="00F07BDF">
            <w:pPr>
              <w:spacing w:after="0" w:line="240" w:lineRule="auto"/>
              <w:rPr>
                <w:sz w:val="16"/>
                <w:szCs w:val="16"/>
              </w:rPr>
            </w:pPr>
            <w:r>
              <w:rPr>
                <w:sz w:val="16"/>
                <w:szCs w:val="16"/>
              </w:rPr>
              <w:t xml:space="preserve">   823,31</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11A60" w14:textId="7CA4B3C1" w:rsidR="00F07BDF" w:rsidRDefault="00F07BDF" w:rsidP="00F07BDF">
            <w:pPr>
              <w:spacing w:after="0" w:line="240" w:lineRule="auto"/>
              <w:rPr>
                <w:sz w:val="16"/>
                <w:szCs w:val="16"/>
              </w:rPr>
            </w:pPr>
            <w:r>
              <w:rPr>
                <w:sz w:val="16"/>
                <w:szCs w:val="16"/>
              </w:rPr>
              <w:t>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FDD0A9" w14:textId="1AF72A66" w:rsidR="00F07BDF" w:rsidRDefault="00157EB2" w:rsidP="00F07BDF">
            <w:pPr>
              <w:spacing w:after="0" w:line="240" w:lineRule="auto"/>
              <w:rPr>
                <w:sz w:val="16"/>
                <w:szCs w:val="16"/>
              </w:rPr>
            </w:pPr>
            <w:r>
              <w:rPr>
                <w:sz w:val="16"/>
                <w:szCs w:val="16"/>
              </w:rPr>
              <w:t xml:space="preserve">Çalılık </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9991" w14:textId="756715BB" w:rsidR="00F07BDF" w:rsidRDefault="00F07BDF" w:rsidP="00F07BDF">
            <w:pPr>
              <w:spacing w:after="0" w:line="240" w:lineRule="auto"/>
              <w:rPr>
                <w:sz w:val="16"/>
                <w:szCs w:val="16"/>
              </w:rPr>
            </w:pPr>
            <w:r>
              <w:rPr>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23607" w14:textId="6441853F" w:rsidR="00F07BDF" w:rsidRDefault="00F07BDF" w:rsidP="00F07BDF">
            <w:pPr>
              <w:spacing w:after="0" w:line="240" w:lineRule="auto"/>
              <w:rPr>
                <w:sz w:val="16"/>
                <w:szCs w:val="16"/>
              </w:rPr>
            </w:pPr>
            <w:r>
              <w:rPr>
                <w:sz w:val="16"/>
                <w:szCs w:val="16"/>
              </w:rPr>
              <w:t>Boş</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7F892E" w14:textId="44EDCF7B" w:rsidR="00F07BDF" w:rsidRDefault="00F07BDF" w:rsidP="00F07BDF">
            <w:pPr>
              <w:rPr>
                <w:sz w:val="16"/>
                <w:szCs w:val="16"/>
              </w:rPr>
            </w:pPr>
            <w:r>
              <w:rPr>
                <w:sz w:val="16"/>
                <w:szCs w:val="16"/>
              </w:rPr>
              <w:t xml:space="preserve"> </w:t>
            </w:r>
            <w:r w:rsidR="00DB1E7B">
              <w:rPr>
                <w:sz w:val="16"/>
                <w:szCs w:val="16"/>
              </w:rPr>
              <w:t xml:space="preserve">  </w:t>
            </w:r>
            <w:r w:rsidR="00756688">
              <w:rPr>
                <w:sz w:val="16"/>
                <w:szCs w:val="16"/>
              </w:rPr>
              <w:t>330</w:t>
            </w:r>
            <w:r>
              <w:rPr>
                <w:sz w:val="16"/>
                <w:szCs w:val="16"/>
              </w:rPr>
              <w:t>.000,00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E6D00" w14:textId="5A5DC331"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sidR="00756688">
              <w:rPr>
                <w:sz w:val="16"/>
                <w:szCs w:val="16"/>
              </w:rPr>
              <w:t>99</w:t>
            </w:r>
            <w:r>
              <w:rPr>
                <w:sz w:val="16"/>
                <w:szCs w:val="16"/>
              </w:rPr>
              <w:t>.</w:t>
            </w:r>
            <w:r w:rsidR="00756688">
              <w:rPr>
                <w:sz w:val="16"/>
                <w:szCs w:val="16"/>
              </w:rPr>
              <w:t>0</w:t>
            </w:r>
            <w:r>
              <w:rPr>
                <w:sz w:val="16"/>
                <w:szCs w:val="16"/>
              </w:rPr>
              <w:t>00,00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62E194" w14:textId="3216E76F" w:rsidR="001A07EF" w:rsidRDefault="001A07EF" w:rsidP="001A07EF">
            <w:pPr>
              <w:spacing w:after="0" w:line="240" w:lineRule="auto"/>
            </w:pPr>
            <w:r>
              <w:rPr>
                <w:rFonts w:cs="Calibri"/>
                <w:color w:val="000000"/>
                <w:sz w:val="16"/>
                <w:szCs w:val="16"/>
              </w:rPr>
              <w:t>26.06.2026</w:t>
            </w:r>
          </w:p>
          <w:p w14:paraId="666850D2" w14:textId="7EE70E7A" w:rsidR="00F07BDF" w:rsidRDefault="001A07EF" w:rsidP="001A07EF">
            <w:pPr>
              <w:spacing w:after="0" w:line="240" w:lineRule="auto"/>
              <w:rPr>
                <w:rFonts w:cs="Calibri"/>
                <w:color w:val="000000"/>
                <w:sz w:val="16"/>
                <w:szCs w:val="16"/>
              </w:rPr>
            </w:pPr>
            <w:r>
              <w:t xml:space="preserve">   </w:t>
            </w:r>
            <w:r w:rsidR="00DB1E7B">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F16E7E" w14:textId="096F4CFE"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1</w:t>
            </w:r>
            <w:r w:rsidR="001A07EF">
              <w:rPr>
                <w:sz w:val="16"/>
                <w:szCs w:val="16"/>
              </w:rPr>
              <w:t>1</w:t>
            </w:r>
            <w:r>
              <w:rPr>
                <w:sz w:val="16"/>
                <w:szCs w:val="16"/>
              </w:rPr>
              <w:t>:</w:t>
            </w:r>
            <w:r w:rsidR="001A07EF">
              <w:rPr>
                <w:sz w:val="16"/>
                <w:szCs w:val="16"/>
              </w:rPr>
              <w:t>1</w:t>
            </w:r>
            <w:r>
              <w:rPr>
                <w:sz w:val="16"/>
                <w:szCs w:val="16"/>
              </w:rPr>
              <w:t>0</w:t>
            </w:r>
          </w:p>
        </w:tc>
      </w:tr>
      <w:tr w:rsidR="00F07BDF" w14:paraId="5B5093BB"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C8B0" w14:textId="55A5AD9A" w:rsidR="00F07BDF" w:rsidRDefault="00F07BDF" w:rsidP="00F07BDF">
            <w:pPr>
              <w:spacing w:after="0" w:line="240" w:lineRule="auto"/>
              <w:rPr>
                <w:sz w:val="16"/>
                <w:szCs w:val="16"/>
              </w:rPr>
            </w:pPr>
            <w:r>
              <w:rPr>
                <w:sz w:val="16"/>
                <w:szCs w:val="16"/>
              </w:rPr>
              <w:t>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40511" w14:textId="536F1FA9" w:rsidR="00F07BDF" w:rsidRDefault="00F07BDF" w:rsidP="00F07BDF">
            <w:pPr>
              <w:spacing w:after="0" w:line="240" w:lineRule="auto"/>
              <w:rPr>
                <w:sz w:val="16"/>
                <w:szCs w:val="16"/>
              </w:rPr>
            </w:pPr>
            <w:r>
              <w:rPr>
                <w:sz w:val="16"/>
                <w:szCs w:val="16"/>
              </w:rPr>
              <w:t>0802010</w:t>
            </w:r>
            <w:r w:rsidR="00756688">
              <w:rPr>
                <w:sz w:val="16"/>
                <w:szCs w:val="16"/>
              </w:rPr>
              <w:t>3089</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034434" w14:textId="63EAE595" w:rsidR="00F07BDF" w:rsidRDefault="00756688" w:rsidP="00F07BDF">
            <w:pPr>
              <w:spacing w:after="0" w:line="240" w:lineRule="auto"/>
              <w:rPr>
                <w:sz w:val="16"/>
                <w:szCs w:val="16"/>
              </w:rPr>
            </w:pPr>
            <w:proofErr w:type="spellStart"/>
            <w:r>
              <w:rPr>
                <w:sz w:val="16"/>
                <w:szCs w:val="16"/>
              </w:rPr>
              <w:t>Güleş</w:t>
            </w:r>
            <w:proofErr w:type="spellEnd"/>
            <w:r w:rsidR="00F07BDF">
              <w:rPr>
                <w:sz w:val="16"/>
                <w:szCs w:val="16"/>
              </w:rPr>
              <w:t xml:space="preserve">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5C4F5C" w14:textId="042109C1" w:rsidR="00F07BDF" w:rsidRPr="00756688" w:rsidRDefault="00756688" w:rsidP="00F07BDF">
            <w:pPr>
              <w:spacing w:after="0" w:line="240" w:lineRule="auto"/>
              <w:rPr>
                <w:sz w:val="16"/>
                <w:szCs w:val="16"/>
              </w:rPr>
            </w:pPr>
            <w:proofErr w:type="spellStart"/>
            <w:r>
              <w:rPr>
                <w:sz w:val="16"/>
                <w:szCs w:val="16"/>
              </w:rPr>
              <w:t>Zuvar</w:t>
            </w:r>
            <w:proofErr w:type="spellEnd"/>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5D7FC6" w14:textId="7B5BAD54" w:rsidR="00F07BDF" w:rsidRDefault="00F07BDF" w:rsidP="00F07BDF">
            <w:pPr>
              <w:spacing w:after="0" w:line="240" w:lineRule="auto"/>
              <w:rPr>
                <w:sz w:val="16"/>
                <w:szCs w:val="16"/>
              </w:rPr>
            </w:pPr>
            <w:r>
              <w:rPr>
                <w:sz w:val="16"/>
                <w:szCs w:val="16"/>
              </w:rPr>
              <w:t>1</w:t>
            </w:r>
            <w:r w:rsidR="00756688">
              <w:rPr>
                <w:sz w:val="16"/>
                <w:szCs w:val="16"/>
              </w:rPr>
              <w:t>74</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FB9271" w14:textId="7E05BB34" w:rsidR="00F07BDF" w:rsidRDefault="00F07BDF" w:rsidP="00F07BDF">
            <w:pPr>
              <w:spacing w:after="0" w:line="240" w:lineRule="auto"/>
              <w:rPr>
                <w:sz w:val="16"/>
                <w:szCs w:val="16"/>
              </w:rPr>
            </w:pPr>
            <w:r>
              <w:rPr>
                <w:sz w:val="16"/>
                <w:szCs w:val="16"/>
              </w:rPr>
              <w:t xml:space="preserve">    </w:t>
            </w:r>
            <w:r w:rsidR="00756688">
              <w:rPr>
                <w:sz w:val="16"/>
                <w:szCs w:val="16"/>
              </w:rPr>
              <w:t>30</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2DC5C6" w14:textId="19A73CC9" w:rsidR="00F07BDF" w:rsidRDefault="00756688" w:rsidP="00F07BDF">
            <w:pPr>
              <w:spacing w:after="0" w:line="240" w:lineRule="auto"/>
              <w:rPr>
                <w:sz w:val="16"/>
                <w:szCs w:val="16"/>
              </w:rPr>
            </w:pPr>
            <w:r>
              <w:rPr>
                <w:sz w:val="16"/>
                <w:szCs w:val="16"/>
              </w:rPr>
              <w:t xml:space="preserve"> 1.917,51</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093D22" w14:textId="202D121C" w:rsidR="00F07BDF" w:rsidRDefault="00F07BDF" w:rsidP="00F07BDF">
            <w:pPr>
              <w:spacing w:after="0" w:line="240" w:lineRule="auto"/>
              <w:rPr>
                <w:sz w:val="16"/>
                <w:szCs w:val="16"/>
              </w:rPr>
            </w:pPr>
            <w:r>
              <w:rPr>
                <w:sz w:val="16"/>
                <w:szCs w:val="16"/>
              </w:rPr>
              <w:t xml:space="preserve">Tam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7B131A" w14:textId="53EF16AC" w:rsidR="00F07BDF" w:rsidRDefault="00F07BDF" w:rsidP="00F07BDF">
            <w:pPr>
              <w:spacing w:after="0" w:line="240" w:lineRule="auto"/>
              <w:rPr>
                <w:sz w:val="16"/>
                <w:szCs w:val="16"/>
              </w:rPr>
            </w:pPr>
            <w:r>
              <w:rPr>
                <w:sz w:val="16"/>
                <w:szCs w:val="16"/>
              </w:rPr>
              <w:t>Hali Arazi</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88671" w14:textId="21789677" w:rsidR="00F07BDF" w:rsidRDefault="00F07BDF" w:rsidP="00F07BDF">
            <w:pPr>
              <w:spacing w:after="0" w:line="240" w:lineRule="auto"/>
              <w:rPr>
                <w:sz w:val="16"/>
                <w:szCs w:val="16"/>
              </w:rPr>
            </w:pPr>
            <w:r>
              <w:rPr>
                <w:sz w:val="16"/>
                <w:szCs w:val="16"/>
              </w:rPr>
              <w:t xml:space="preserve">İmarsız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A6727" w14:textId="34BBFFDE" w:rsidR="00F07BDF" w:rsidRDefault="00F07BDF" w:rsidP="00F07BDF">
            <w:pPr>
              <w:spacing w:after="0" w:line="240" w:lineRule="auto"/>
              <w:rPr>
                <w:sz w:val="16"/>
                <w:szCs w:val="16"/>
              </w:rPr>
            </w:pPr>
            <w:r>
              <w:rPr>
                <w:sz w:val="16"/>
                <w:szCs w:val="16"/>
              </w:rPr>
              <w:t xml:space="preserve">Boş </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435A9" w14:textId="3CC9A911" w:rsidR="00F07BDF" w:rsidRDefault="00F07BDF" w:rsidP="00F07BDF">
            <w:pPr>
              <w:rPr>
                <w:sz w:val="16"/>
                <w:szCs w:val="16"/>
              </w:rPr>
            </w:pPr>
            <w:r>
              <w:rPr>
                <w:sz w:val="16"/>
                <w:szCs w:val="16"/>
              </w:rPr>
              <w:t xml:space="preserve"> </w:t>
            </w:r>
            <w:r w:rsidR="00DB1E7B">
              <w:rPr>
                <w:sz w:val="16"/>
                <w:szCs w:val="16"/>
              </w:rPr>
              <w:t xml:space="preserve">  </w:t>
            </w:r>
            <w:r>
              <w:rPr>
                <w:sz w:val="16"/>
                <w:szCs w:val="16"/>
              </w:rPr>
              <w:t>7</w:t>
            </w:r>
            <w:r w:rsidR="00756688">
              <w:rPr>
                <w:sz w:val="16"/>
                <w:szCs w:val="16"/>
              </w:rPr>
              <w:t>7</w:t>
            </w:r>
            <w:r>
              <w:rPr>
                <w:sz w:val="16"/>
                <w:szCs w:val="16"/>
              </w:rPr>
              <w:t>0.000,00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8B5CDA" w14:textId="45EC515A" w:rsidR="00F07BDF" w:rsidRDefault="00F07BDF" w:rsidP="00F07BDF">
            <w:pPr>
              <w:spacing w:after="0" w:line="240" w:lineRule="auto"/>
              <w:rPr>
                <w:sz w:val="16"/>
                <w:szCs w:val="16"/>
              </w:rPr>
            </w:pPr>
            <w:r>
              <w:rPr>
                <w:sz w:val="16"/>
                <w:szCs w:val="16"/>
              </w:rPr>
              <w:t xml:space="preserve">  2</w:t>
            </w:r>
            <w:r w:rsidR="00756688">
              <w:rPr>
                <w:sz w:val="16"/>
                <w:szCs w:val="16"/>
              </w:rPr>
              <w:t>31</w:t>
            </w:r>
            <w:r>
              <w:rPr>
                <w:sz w:val="16"/>
                <w:szCs w:val="16"/>
              </w:rPr>
              <w:t>.000,00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C06E89" w14:textId="77777777" w:rsidR="001A07EF" w:rsidRDefault="001A07EF" w:rsidP="001A07EF">
            <w:pPr>
              <w:spacing w:after="0" w:line="240" w:lineRule="auto"/>
            </w:pPr>
            <w:r>
              <w:rPr>
                <w:rFonts w:cs="Calibri"/>
                <w:color w:val="000000"/>
                <w:sz w:val="16"/>
                <w:szCs w:val="16"/>
              </w:rPr>
              <w:t>26.06.2026</w:t>
            </w:r>
          </w:p>
          <w:p w14:paraId="3375E379" w14:textId="4D0CE76A" w:rsidR="00F07BDF" w:rsidRDefault="001A07EF" w:rsidP="001A07EF">
            <w:pPr>
              <w:spacing w:after="0" w:line="240" w:lineRule="auto"/>
              <w:rPr>
                <w:rFonts w:cs="Calibri"/>
                <w:color w:val="000000"/>
                <w:sz w:val="16"/>
                <w:szCs w:val="16"/>
              </w:rPr>
            </w:pPr>
            <w:r>
              <w:t xml:space="preserve"> </w:t>
            </w:r>
            <w:r w:rsidR="00DB1E7B">
              <w:t xml:space="preserve"> </w:t>
            </w:r>
            <w:r>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A46F59" w14:textId="72999829"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1</w:t>
            </w:r>
            <w:r w:rsidR="001A07EF">
              <w:rPr>
                <w:sz w:val="16"/>
                <w:szCs w:val="16"/>
              </w:rPr>
              <w:t>1</w:t>
            </w:r>
            <w:r>
              <w:rPr>
                <w:sz w:val="16"/>
                <w:szCs w:val="16"/>
              </w:rPr>
              <w:t>:</w:t>
            </w:r>
            <w:r w:rsidR="001A07EF">
              <w:rPr>
                <w:sz w:val="16"/>
                <w:szCs w:val="16"/>
              </w:rPr>
              <w:t>3</w:t>
            </w:r>
            <w:r>
              <w:rPr>
                <w:sz w:val="16"/>
                <w:szCs w:val="16"/>
              </w:rPr>
              <w:t>0</w:t>
            </w:r>
          </w:p>
        </w:tc>
      </w:tr>
      <w:tr w:rsidR="00F07BDF" w14:paraId="0F723588"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7F0C" w14:textId="70B7ED3B" w:rsidR="00F07BDF" w:rsidRDefault="00F07BDF" w:rsidP="00F07BDF">
            <w:pPr>
              <w:spacing w:after="0" w:line="240" w:lineRule="auto"/>
              <w:rPr>
                <w:sz w:val="16"/>
                <w:szCs w:val="16"/>
              </w:rPr>
            </w:pPr>
            <w:r>
              <w:rPr>
                <w:sz w:val="16"/>
                <w:szCs w:val="16"/>
              </w:rPr>
              <w:t>8</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EDD7" w14:textId="482CBAA8" w:rsidR="00F07BDF" w:rsidRDefault="00F07BDF" w:rsidP="00F07BDF">
            <w:pPr>
              <w:spacing w:after="0" w:line="240" w:lineRule="auto"/>
              <w:rPr>
                <w:sz w:val="16"/>
                <w:szCs w:val="16"/>
              </w:rPr>
            </w:pPr>
            <w:r>
              <w:rPr>
                <w:sz w:val="16"/>
                <w:szCs w:val="16"/>
              </w:rPr>
              <w:t>0802010</w:t>
            </w:r>
            <w:r w:rsidR="001B49E3">
              <w:rPr>
                <w:sz w:val="16"/>
                <w:szCs w:val="16"/>
              </w:rPr>
              <w:t>3084</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6B1BF5" w14:textId="1C083D31" w:rsidR="00F07BDF" w:rsidRDefault="001B49E3" w:rsidP="00F07BDF">
            <w:pPr>
              <w:spacing w:after="0" w:line="240" w:lineRule="auto"/>
              <w:rPr>
                <w:sz w:val="16"/>
                <w:szCs w:val="16"/>
              </w:rPr>
            </w:pPr>
            <w:proofErr w:type="spellStart"/>
            <w:r>
              <w:rPr>
                <w:sz w:val="16"/>
                <w:szCs w:val="16"/>
              </w:rPr>
              <w:t>Güleş</w:t>
            </w:r>
            <w:proofErr w:type="spellEnd"/>
            <w:r w:rsidR="00F07BDF">
              <w:rPr>
                <w:sz w:val="16"/>
                <w:szCs w:val="16"/>
              </w:rPr>
              <w:t xml:space="preserve">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1C7173" w14:textId="6779DC54" w:rsidR="00F07BDF" w:rsidRDefault="001B49E3" w:rsidP="00F07BDF">
            <w:pPr>
              <w:spacing w:after="0" w:line="240" w:lineRule="auto"/>
              <w:rPr>
                <w:sz w:val="16"/>
                <w:szCs w:val="16"/>
              </w:rPr>
            </w:pPr>
            <w:proofErr w:type="spellStart"/>
            <w:r>
              <w:rPr>
                <w:sz w:val="16"/>
                <w:szCs w:val="16"/>
              </w:rPr>
              <w:t>Köyiçi</w:t>
            </w:r>
            <w:proofErr w:type="spellEnd"/>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3934E7" w14:textId="3637AF7F" w:rsidR="00F07BDF" w:rsidRDefault="001B49E3" w:rsidP="00F07BDF">
            <w:pPr>
              <w:spacing w:after="0" w:line="240" w:lineRule="auto"/>
              <w:rPr>
                <w:sz w:val="16"/>
                <w:szCs w:val="16"/>
              </w:rPr>
            </w:pPr>
            <w:r>
              <w:rPr>
                <w:sz w:val="16"/>
                <w:szCs w:val="16"/>
              </w:rPr>
              <w:t>177</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AF3996" w14:textId="71549E43" w:rsidR="00F07BDF" w:rsidRDefault="00F07BDF" w:rsidP="00F07BDF">
            <w:pPr>
              <w:spacing w:after="0" w:line="240" w:lineRule="auto"/>
              <w:rPr>
                <w:sz w:val="16"/>
                <w:szCs w:val="16"/>
              </w:rPr>
            </w:pPr>
            <w:r>
              <w:rPr>
                <w:sz w:val="16"/>
                <w:szCs w:val="16"/>
              </w:rPr>
              <w:t xml:space="preserve">    1</w:t>
            </w:r>
            <w:r w:rsidR="001B49E3">
              <w:rPr>
                <w:sz w:val="16"/>
                <w:szCs w:val="16"/>
              </w:rPr>
              <w:t>5</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412E1E" w14:textId="0DA636BD" w:rsidR="00F07BDF" w:rsidRDefault="001B49E3" w:rsidP="00F07BDF">
            <w:pPr>
              <w:spacing w:after="0" w:line="240" w:lineRule="auto"/>
              <w:rPr>
                <w:sz w:val="16"/>
                <w:szCs w:val="16"/>
              </w:rPr>
            </w:pPr>
            <w:r>
              <w:rPr>
                <w:sz w:val="16"/>
                <w:szCs w:val="16"/>
              </w:rPr>
              <w:t xml:space="preserve">  249,92</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93340D" w14:textId="4E0524A3" w:rsidR="00F07BDF" w:rsidRDefault="00F07BDF" w:rsidP="00F07BDF">
            <w:pPr>
              <w:spacing w:after="0" w:line="240" w:lineRule="auto"/>
              <w:rPr>
                <w:sz w:val="16"/>
                <w:szCs w:val="16"/>
              </w:rPr>
            </w:pPr>
            <w:r>
              <w:rPr>
                <w:sz w:val="16"/>
                <w:szCs w:val="16"/>
              </w:rPr>
              <w:t xml:space="preserve">Tam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40BA01" w14:textId="1840FDC9" w:rsidR="00F07BDF" w:rsidRDefault="00F07BDF" w:rsidP="00F07BDF">
            <w:pPr>
              <w:spacing w:after="0" w:line="240" w:lineRule="auto"/>
              <w:rPr>
                <w:sz w:val="16"/>
                <w:szCs w:val="16"/>
              </w:rPr>
            </w:pPr>
            <w:r>
              <w:rPr>
                <w:sz w:val="16"/>
                <w:szCs w:val="16"/>
              </w:rPr>
              <w:t>H</w:t>
            </w:r>
            <w:r w:rsidR="001B49E3">
              <w:rPr>
                <w:sz w:val="16"/>
                <w:szCs w:val="16"/>
              </w:rPr>
              <w:t>ali Arazi</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C85B1" w14:textId="105F78CE" w:rsidR="00F07BDF" w:rsidRDefault="00F07BDF" w:rsidP="00F07BDF">
            <w:pPr>
              <w:spacing w:after="0" w:line="240" w:lineRule="auto"/>
              <w:rPr>
                <w:sz w:val="16"/>
                <w:szCs w:val="16"/>
              </w:rPr>
            </w:pPr>
            <w:r>
              <w:rPr>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19C29" w14:textId="08C2E850" w:rsidR="00F07BDF" w:rsidRDefault="00F07BDF" w:rsidP="00F07BDF">
            <w:pPr>
              <w:spacing w:after="0" w:line="240" w:lineRule="auto"/>
              <w:rPr>
                <w:sz w:val="16"/>
                <w:szCs w:val="16"/>
              </w:rPr>
            </w:pPr>
            <w:r>
              <w:rPr>
                <w:sz w:val="16"/>
                <w:szCs w:val="16"/>
              </w:rPr>
              <w:t>Boş</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A0A7F6" w14:textId="6AA7F859" w:rsidR="00F07BDF" w:rsidRDefault="00F07BDF" w:rsidP="00F07BDF">
            <w:pPr>
              <w:rPr>
                <w:sz w:val="16"/>
                <w:szCs w:val="16"/>
              </w:rPr>
            </w:pPr>
            <w:r>
              <w:rPr>
                <w:sz w:val="16"/>
                <w:szCs w:val="16"/>
              </w:rPr>
              <w:t xml:space="preserve"> </w:t>
            </w:r>
            <w:r w:rsidR="00DB1E7B">
              <w:rPr>
                <w:sz w:val="16"/>
                <w:szCs w:val="16"/>
              </w:rPr>
              <w:t xml:space="preserve">  </w:t>
            </w:r>
            <w:r>
              <w:rPr>
                <w:sz w:val="16"/>
                <w:szCs w:val="16"/>
              </w:rPr>
              <w:t>1</w:t>
            </w:r>
            <w:r w:rsidR="001B49E3">
              <w:rPr>
                <w:sz w:val="16"/>
                <w:szCs w:val="16"/>
              </w:rPr>
              <w:t>00</w:t>
            </w:r>
            <w:r>
              <w:rPr>
                <w:sz w:val="16"/>
                <w:szCs w:val="16"/>
              </w:rPr>
              <w:t>.000,00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864C1" w14:textId="5A16142D"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 xml:space="preserve"> </w:t>
            </w:r>
            <w:r w:rsidR="001B49E3">
              <w:rPr>
                <w:sz w:val="16"/>
                <w:szCs w:val="16"/>
              </w:rPr>
              <w:t>30</w:t>
            </w:r>
            <w:r>
              <w:rPr>
                <w:sz w:val="16"/>
                <w:szCs w:val="16"/>
              </w:rPr>
              <w:t>.</w:t>
            </w:r>
            <w:r w:rsidR="001B49E3">
              <w:rPr>
                <w:sz w:val="16"/>
                <w:szCs w:val="16"/>
              </w:rPr>
              <w:t>0</w:t>
            </w:r>
            <w:r>
              <w:rPr>
                <w:sz w:val="16"/>
                <w:szCs w:val="16"/>
              </w:rPr>
              <w:t>00,00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9A802" w14:textId="1A6FC608" w:rsidR="001A07EF" w:rsidRDefault="00DB1E7B" w:rsidP="001A07EF">
            <w:pPr>
              <w:spacing w:after="0" w:line="240" w:lineRule="auto"/>
            </w:pPr>
            <w:r>
              <w:rPr>
                <w:rFonts w:cs="Calibri"/>
                <w:color w:val="000000"/>
                <w:sz w:val="16"/>
                <w:szCs w:val="16"/>
              </w:rPr>
              <w:t xml:space="preserve"> </w:t>
            </w:r>
            <w:r w:rsidR="001A07EF">
              <w:rPr>
                <w:rFonts w:cs="Calibri"/>
                <w:color w:val="000000"/>
                <w:sz w:val="16"/>
                <w:szCs w:val="16"/>
              </w:rPr>
              <w:t>26.06.2026</w:t>
            </w:r>
          </w:p>
          <w:p w14:paraId="3F1E1887" w14:textId="0316A46E" w:rsidR="00F07BDF" w:rsidRDefault="001A07EF" w:rsidP="001A07EF">
            <w:pPr>
              <w:spacing w:after="0" w:line="240" w:lineRule="auto"/>
              <w:rPr>
                <w:rFonts w:cs="Calibri"/>
                <w:color w:val="000000"/>
                <w:sz w:val="16"/>
                <w:szCs w:val="16"/>
              </w:rPr>
            </w:pPr>
            <w:r>
              <w:t xml:space="preserve">  </w:t>
            </w:r>
            <w:r w:rsidR="00DB1E7B">
              <w:t xml:space="preserve"> </w:t>
            </w:r>
            <w:r>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9FD9C6" w14:textId="6A95097B" w:rsidR="00F07BDF" w:rsidRDefault="00F07BD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1</w:t>
            </w:r>
            <w:r w:rsidR="001A07EF">
              <w:rPr>
                <w:sz w:val="16"/>
                <w:szCs w:val="16"/>
              </w:rPr>
              <w:t>3</w:t>
            </w:r>
            <w:r>
              <w:rPr>
                <w:sz w:val="16"/>
                <w:szCs w:val="16"/>
              </w:rPr>
              <w:t>:20</w:t>
            </w:r>
          </w:p>
        </w:tc>
      </w:tr>
      <w:tr w:rsidR="002168D0" w14:paraId="4B5C6569" w14:textId="77777777" w:rsidTr="00E27FFC">
        <w:trPr>
          <w:trHeight w:val="269"/>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C30C" w14:textId="32AB4D47" w:rsidR="002168D0" w:rsidRDefault="002168D0" w:rsidP="00F07BDF">
            <w:pPr>
              <w:spacing w:after="0" w:line="240" w:lineRule="auto"/>
              <w:rPr>
                <w:sz w:val="16"/>
                <w:szCs w:val="16"/>
              </w:rPr>
            </w:pPr>
            <w:r>
              <w:rPr>
                <w:sz w:val="16"/>
                <w:szCs w:val="16"/>
              </w:rPr>
              <w:t>9</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5D0F" w14:textId="37F0DB1E" w:rsidR="002168D0" w:rsidRDefault="001B49E3" w:rsidP="00F07BDF">
            <w:pPr>
              <w:spacing w:after="0" w:line="240" w:lineRule="auto"/>
              <w:rPr>
                <w:sz w:val="16"/>
                <w:szCs w:val="16"/>
              </w:rPr>
            </w:pPr>
            <w:r>
              <w:rPr>
                <w:sz w:val="16"/>
                <w:szCs w:val="16"/>
              </w:rPr>
              <w:t>08020103040</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10B6AE" w14:textId="4697EBF2" w:rsidR="002168D0" w:rsidRDefault="001B49E3" w:rsidP="00F07BDF">
            <w:pPr>
              <w:spacing w:after="0" w:line="240" w:lineRule="auto"/>
              <w:rPr>
                <w:sz w:val="16"/>
                <w:szCs w:val="16"/>
              </w:rPr>
            </w:pPr>
            <w:proofErr w:type="spellStart"/>
            <w:r>
              <w:rPr>
                <w:sz w:val="16"/>
                <w:szCs w:val="16"/>
              </w:rPr>
              <w:t>Güleş</w:t>
            </w:r>
            <w:proofErr w:type="spellEnd"/>
            <w:r>
              <w:rPr>
                <w:sz w:val="16"/>
                <w:szCs w:val="16"/>
              </w:rPr>
              <w:t xml:space="preserve"> Köyü</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3D0DD3" w14:textId="1634E0EE" w:rsidR="002168D0" w:rsidRDefault="001B49E3" w:rsidP="00F07BDF">
            <w:pPr>
              <w:spacing w:after="0" w:line="240" w:lineRule="auto"/>
              <w:rPr>
                <w:sz w:val="16"/>
                <w:szCs w:val="16"/>
              </w:rPr>
            </w:pPr>
            <w:proofErr w:type="spellStart"/>
            <w:r>
              <w:rPr>
                <w:sz w:val="16"/>
                <w:szCs w:val="16"/>
              </w:rPr>
              <w:t>Pantalık</w:t>
            </w:r>
            <w:proofErr w:type="spellEnd"/>
          </w:p>
        </w:tc>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81E9D" w14:textId="7E6112AB" w:rsidR="002168D0" w:rsidRDefault="001B49E3" w:rsidP="00F07BDF">
            <w:pPr>
              <w:spacing w:after="0" w:line="240" w:lineRule="auto"/>
              <w:rPr>
                <w:sz w:val="16"/>
                <w:szCs w:val="16"/>
              </w:rPr>
            </w:pPr>
            <w:r>
              <w:rPr>
                <w:sz w:val="16"/>
                <w:szCs w:val="16"/>
              </w:rPr>
              <w:t>242</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CB2108" w14:textId="552CA651" w:rsidR="002168D0" w:rsidRDefault="001B49E3" w:rsidP="00F07BDF">
            <w:pPr>
              <w:spacing w:after="0" w:line="240" w:lineRule="auto"/>
              <w:rPr>
                <w:sz w:val="16"/>
                <w:szCs w:val="16"/>
              </w:rPr>
            </w:pPr>
            <w:r>
              <w:rPr>
                <w:sz w:val="16"/>
                <w:szCs w:val="16"/>
              </w:rPr>
              <w:t xml:space="preserve">    14</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BF325B" w14:textId="52F530F7" w:rsidR="001B49E3" w:rsidRDefault="001B49E3" w:rsidP="00F07BDF">
            <w:pPr>
              <w:spacing w:after="0" w:line="240" w:lineRule="auto"/>
              <w:rPr>
                <w:sz w:val="16"/>
                <w:szCs w:val="16"/>
              </w:rPr>
            </w:pPr>
            <w:r>
              <w:rPr>
                <w:sz w:val="16"/>
                <w:szCs w:val="16"/>
              </w:rPr>
              <w:t xml:space="preserve">  420,41</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FBB00A" w14:textId="17AAC448" w:rsidR="002168D0" w:rsidRDefault="001B49E3" w:rsidP="00F07BDF">
            <w:pPr>
              <w:spacing w:after="0" w:line="240" w:lineRule="auto"/>
              <w:rPr>
                <w:sz w:val="16"/>
                <w:szCs w:val="16"/>
              </w:rPr>
            </w:pPr>
            <w:r>
              <w:rPr>
                <w:sz w:val="16"/>
                <w:szCs w:val="16"/>
              </w:rPr>
              <w:t>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9D4774" w14:textId="3DFD73A6" w:rsidR="002168D0" w:rsidRDefault="001B49E3" w:rsidP="00F07BDF">
            <w:pPr>
              <w:spacing w:after="0" w:line="240" w:lineRule="auto"/>
              <w:rPr>
                <w:sz w:val="16"/>
                <w:szCs w:val="16"/>
              </w:rPr>
            </w:pPr>
            <w:r>
              <w:rPr>
                <w:sz w:val="16"/>
                <w:szCs w:val="16"/>
              </w:rPr>
              <w:t xml:space="preserve">Hali Arazi </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ADC20" w14:textId="59F43DD1" w:rsidR="002168D0" w:rsidRDefault="001B49E3" w:rsidP="00F07BDF">
            <w:pPr>
              <w:spacing w:after="0" w:line="240" w:lineRule="auto"/>
              <w:rPr>
                <w:sz w:val="16"/>
                <w:szCs w:val="16"/>
              </w:rPr>
            </w:pPr>
            <w:r>
              <w:rPr>
                <w:sz w:val="16"/>
                <w:szCs w:val="16"/>
              </w:rPr>
              <w:t>İmarsız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66D4" w14:textId="1750AF52" w:rsidR="002168D0" w:rsidRDefault="001B49E3" w:rsidP="00F07BDF">
            <w:pPr>
              <w:spacing w:after="0" w:line="240" w:lineRule="auto"/>
              <w:rPr>
                <w:sz w:val="16"/>
                <w:szCs w:val="16"/>
              </w:rPr>
            </w:pPr>
            <w:r>
              <w:rPr>
                <w:sz w:val="16"/>
                <w:szCs w:val="16"/>
              </w:rPr>
              <w:t>Boş</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54BD7D" w14:textId="2350DC60" w:rsidR="002168D0" w:rsidRDefault="001B49E3" w:rsidP="00F07BDF">
            <w:pPr>
              <w:rPr>
                <w:sz w:val="16"/>
                <w:szCs w:val="16"/>
              </w:rPr>
            </w:pPr>
            <w:r>
              <w:rPr>
                <w:sz w:val="16"/>
                <w:szCs w:val="16"/>
              </w:rPr>
              <w:t xml:space="preserve"> </w:t>
            </w:r>
            <w:r w:rsidR="00DB1E7B">
              <w:rPr>
                <w:sz w:val="16"/>
                <w:szCs w:val="16"/>
              </w:rPr>
              <w:t xml:space="preserve">  </w:t>
            </w:r>
            <w:r>
              <w:rPr>
                <w:sz w:val="16"/>
                <w:szCs w:val="16"/>
              </w:rPr>
              <w:t>240.000,00 TL</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F64286" w14:textId="1C10F956" w:rsidR="002168D0" w:rsidRDefault="001B49E3"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72.000,00 TL</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E50E4" w14:textId="523A1CCD" w:rsidR="001A07EF" w:rsidRDefault="00DB1E7B" w:rsidP="001A07EF">
            <w:pPr>
              <w:spacing w:after="0" w:line="240" w:lineRule="auto"/>
            </w:pPr>
            <w:r>
              <w:rPr>
                <w:rFonts w:cs="Calibri"/>
                <w:color w:val="000000"/>
                <w:sz w:val="16"/>
                <w:szCs w:val="16"/>
              </w:rPr>
              <w:t xml:space="preserve"> </w:t>
            </w:r>
            <w:r w:rsidR="001A07EF">
              <w:rPr>
                <w:rFonts w:cs="Calibri"/>
                <w:color w:val="000000"/>
                <w:sz w:val="16"/>
                <w:szCs w:val="16"/>
              </w:rPr>
              <w:t>26.06.2026</w:t>
            </w:r>
          </w:p>
          <w:p w14:paraId="5F62C78C" w14:textId="16AEB80D" w:rsidR="002168D0" w:rsidRDefault="001A07EF" w:rsidP="001A07EF">
            <w:pPr>
              <w:spacing w:after="0" w:line="240" w:lineRule="auto"/>
              <w:rPr>
                <w:rFonts w:cs="Calibri"/>
                <w:color w:val="000000"/>
                <w:sz w:val="16"/>
                <w:szCs w:val="16"/>
              </w:rPr>
            </w:pPr>
            <w:r>
              <w:t xml:space="preserve">   </w:t>
            </w:r>
            <w:r w:rsidR="00DB1E7B">
              <w:t xml:space="preserve"> </w:t>
            </w:r>
            <w:r w:rsidRPr="002168D0">
              <w:rPr>
                <w:sz w:val="16"/>
                <w:szCs w:val="16"/>
              </w:rPr>
              <w:t>Cuma</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8E40E4" w14:textId="33B96644" w:rsidR="002168D0" w:rsidRDefault="001A07EF" w:rsidP="00F07BDF">
            <w:pPr>
              <w:spacing w:after="0" w:line="240" w:lineRule="auto"/>
              <w:rPr>
                <w:sz w:val="16"/>
                <w:szCs w:val="16"/>
              </w:rPr>
            </w:pPr>
            <w:r>
              <w:rPr>
                <w:sz w:val="16"/>
                <w:szCs w:val="16"/>
              </w:rPr>
              <w:t xml:space="preserve">  </w:t>
            </w:r>
            <w:r w:rsidR="00DB1E7B">
              <w:rPr>
                <w:sz w:val="16"/>
                <w:szCs w:val="16"/>
              </w:rPr>
              <w:t xml:space="preserve"> </w:t>
            </w:r>
            <w:r>
              <w:rPr>
                <w:sz w:val="16"/>
                <w:szCs w:val="16"/>
              </w:rPr>
              <w:t>13:40</w:t>
            </w:r>
          </w:p>
        </w:tc>
      </w:tr>
      <w:tr w:rsidR="00F07BDF" w14:paraId="701F73CF" w14:textId="77777777" w:rsidTr="00E27FFC">
        <w:trPr>
          <w:trHeight w:val="218"/>
        </w:trPr>
        <w:tc>
          <w:tcPr>
            <w:tcW w:w="14420"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14:paraId="76FDCBE9" w14:textId="77777777" w:rsidR="00F07BDF" w:rsidRDefault="00F07BDF" w:rsidP="00F07BDF">
            <w:pPr>
              <w:spacing w:after="0" w:line="240" w:lineRule="auto"/>
              <w:rPr>
                <w:rFonts w:cs="Calibri"/>
                <w:b/>
                <w:color w:val="000000"/>
                <w:sz w:val="16"/>
                <w:szCs w:val="16"/>
              </w:rPr>
            </w:pPr>
          </w:p>
          <w:p w14:paraId="0C1F167D" w14:textId="77777777" w:rsidR="00F07BDF" w:rsidRDefault="00F07BDF" w:rsidP="00F07BDF">
            <w:pPr>
              <w:spacing w:after="0" w:line="240" w:lineRule="auto"/>
              <w:jc w:val="center"/>
              <w:rPr>
                <w:rFonts w:cs="Calibri"/>
                <w:b/>
                <w:color w:val="000000"/>
                <w:sz w:val="16"/>
                <w:szCs w:val="16"/>
              </w:rPr>
            </w:pPr>
          </w:p>
          <w:p w14:paraId="7BD33183" w14:textId="4A7F2E46" w:rsidR="00F07BDF" w:rsidRDefault="00F07BDF" w:rsidP="00F07BDF">
            <w:pPr>
              <w:spacing w:after="0" w:line="240" w:lineRule="auto"/>
              <w:jc w:val="center"/>
              <w:rPr>
                <w:rFonts w:ascii="Calibri" w:hAnsi="Calibri" w:cs="Calibri"/>
                <w:b/>
                <w:color w:val="000000"/>
                <w:sz w:val="16"/>
                <w:szCs w:val="16"/>
              </w:rPr>
            </w:pPr>
            <w:r>
              <w:rPr>
                <w:rFonts w:cs="Calibri"/>
                <w:b/>
                <w:color w:val="000000"/>
                <w:sz w:val="16"/>
                <w:szCs w:val="16"/>
              </w:rPr>
              <w:t>KİRAYA VERİLECEK TAŞINMAZ MALLAR</w:t>
            </w:r>
          </w:p>
        </w:tc>
      </w:tr>
      <w:tr w:rsidR="00F07BDF" w14:paraId="6C16A75F" w14:textId="77777777" w:rsidTr="00E27FFC">
        <w:trPr>
          <w:trHeight w:val="504"/>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CAE8"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SIRA</w:t>
            </w:r>
          </w:p>
          <w:p w14:paraId="1036DFC1"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NO</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AECF"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Taşınmaz No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EE73" w14:textId="77777777" w:rsidR="00F07BDF" w:rsidRDefault="00F07BDF" w:rsidP="00F07BDF">
            <w:pPr>
              <w:spacing w:after="0" w:line="240" w:lineRule="auto"/>
              <w:rPr>
                <w:rFonts w:ascii="Calibri" w:hAnsi="Calibri" w:cs="Calibri"/>
                <w:b/>
                <w:color w:val="000000"/>
                <w:sz w:val="16"/>
                <w:szCs w:val="16"/>
              </w:rPr>
            </w:pPr>
            <w:proofErr w:type="spellStart"/>
            <w:r>
              <w:rPr>
                <w:rFonts w:cs="Calibri"/>
                <w:b/>
                <w:color w:val="000000"/>
                <w:sz w:val="16"/>
                <w:szCs w:val="16"/>
              </w:rPr>
              <w:t>Mah</w:t>
            </w:r>
            <w:proofErr w:type="spellEnd"/>
            <w:r>
              <w:rPr>
                <w:rFonts w:cs="Calibri"/>
                <w:b/>
                <w:color w:val="000000"/>
                <w:sz w:val="16"/>
                <w:szCs w:val="16"/>
              </w:rPr>
              <w:t xml:space="preserve">/Köyü </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9094E9"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Mevkii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AD6E0A"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Ada </w:t>
            </w: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631C60"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Parsel </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443ED4"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Kiraya verilecek Yüzölçümü</w:t>
            </w:r>
          </w:p>
          <w:p w14:paraId="562B2E72"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 (</w:t>
            </w:r>
            <w:proofErr w:type="gramStart"/>
            <w:r>
              <w:rPr>
                <w:rFonts w:cs="Calibri"/>
                <w:b/>
                <w:color w:val="000000"/>
                <w:sz w:val="16"/>
                <w:szCs w:val="16"/>
              </w:rPr>
              <w:t>m</w:t>
            </w:r>
            <w:proofErr w:type="gramEnd"/>
            <w:r>
              <w:rPr>
                <w:rFonts w:cs="Calibri"/>
                <w:b/>
                <w:color w:val="000000"/>
                <w:sz w:val="16"/>
                <w:szCs w:val="16"/>
              </w:rPr>
              <w:t xml:space="preserve">2)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A1B523"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Hazine payı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EE4DE"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Cinsi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8EFABB" w14:textId="77777777" w:rsidR="00F07BDF" w:rsidRDefault="00F07BDF" w:rsidP="00F07BDF">
            <w:pPr>
              <w:pStyle w:val="Default"/>
              <w:rPr>
                <w:b/>
                <w:sz w:val="16"/>
                <w:szCs w:val="16"/>
              </w:rPr>
            </w:pPr>
            <w:r>
              <w:rPr>
                <w:b/>
                <w:sz w:val="16"/>
                <w:szCs w:val="16"/>
              </w:rPr>
              <w:t>Kiralama Amacı ve Süresi</w:t>
            </w:r>
          </w:p>
          <w:p w14:paraId="3335A8DB" w14:textId="77777777" w:rsidR="00F07BDF" w:rsidRDefault="00F07BDF" w:rsidP="00F07BDF">
            <w:pPr>
              <w:spacing w:after="0" w:line="240" w:lineRule="auto"/>
              <w:rPr>
                <w:rFonts w:ascii="Calibri" w:hAnsi="Calibri" w:cs="Calibri"/>
                <w:b/>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BB9FE"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İmar Durumu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B1658"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Fiili Durumu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D51C57"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1.Yıl Tahmini Kira Bedeli </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ACFE83"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Geçici Teminat </w:t>
            </w:r>
          </w:p>
          <w:p w14:paraId="27ACB751"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Bedeli </w:t>
            </w:r>
          </w:p>
        </w:tc>
        <w:tc>
          <w:tcPr>
            <w:tcW w:w="1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15C18"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 xml:space="preserve">İhale Tarihi </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6CB00" w14:textId="77777777" w:rsidR="00F07BDF" w:rsidRDefault="00F07BDF" w:rsidP="00F07BDF">
            <w:pPr>
              <w:spacing w:after="0" w:line="240" w:lineRule="auto"/>
              <w:rPr>
                <w:rFonts w:ascii="Calibri" w:hAnsi="Calibri" w:cs="Calibri"/>
                <w:b/>
                <w:color w:val="000000"/>
                <w:sz w:val="16"/>
                <w:szCs w:val="16"/>
              </w:rPr>
            </w:pPr>
            <w:r>
              <w:rPr>
                <w:rFonts w:cs="Calibri"/>
                <w:b/>
                <w:color w:val="000000"/>
                <w:sz w:val="16"/>
                <w:szCs w:val="16"/>
              </w:rPr>
              <w:t>İhale Saati</w:t>
            </w:r>
          </w:p>
        </w:tc>
      </w:tr>
      <w:tr w:rsidR="00F07BDF" w14:paraId="7B44BF6C" w14:textId="77777777" w:rsidTr="00E27FFC">
        <w:trPr>
          <w:trHeight w:val="171"/>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E8B0" w14:textId="77777777" w:rsidR="00F07BDF" w:rsidRDefault="00F07BDF" w:rsidP="00F07BDF">
            <w:pPr>
              <w:spacing w:after="0" w:line="240" w:lineRule="auto"/>
              <w:rPr>
                <w:rFonts w:cs="Calibri"/>
                <w:color w:val="000000"/>
                <w:sz w:val="16"/>
                <w:szCs w:val="16"/>
              </w:rPr>
            </w:pPr>
            <w:r>
              <w:rPr>
                <w:rFonts w:cs="Calibri"/>
                <w:color w:val="000000"/>
                <w:sz w:val="16"/>
                <w:szCs w:val="16"/>
              </w:rPr>
              <w:t>1</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E8779" w14:textId="5EE5879E" w:rsidR="00F07BDF" w:rsidRDefault="00F07BDF" w:rsidP="00F07BDF">
            <w:pPr>
              <w:spacing w:after="0" w:line="240" w:lineRule="auto"/>
              <w:rPr>
                <w:rFonts w:cs="Calibri"/>
                <w:color w:val="000000"/>
                <w:sz w:val="16"/>
                <w:szCs w:val="16"/>
              </w:rPr>
            </w:pPr>
            <w:r>
              <w:rPr>
                <w:rFonts w:cs="Calibri"/>
                <w:color w:val="000000"/>
                <w:sz w:val="16"/>
                <w:szCs w:val="16"/>
              </w:rPr>
              <w:t>0802010</w:t>
            </w:r>
            <w:r w:rsidR="00C90C09">
              <w:rPr>
                <w:rFonts w:cs="Calibri"/>
                <w:color w:val="000000"/>
                <w:sz w:val="16"/>
                <w:szCs w:val="16"/>
              </w:rPr>
              <w:t>0271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FF723" w14:textId="168135D3" w:rsidR="00F07BDF" w:rsidRDefault="00C90C09" w:rsidP="00F07BDF">
            <w:pPr>
              <w:spacing w:after="0" w:line="240" w:lineRule="auto"/>
              <w:rPr>
                <w:rFonts w:cs="Calibri"/>
                <w:color w:val="000000"/>
                <w:sz w:val="16"/>
                <w:szCs w:val="16"/>
              </w:rPr>
            </w:pPr>
            <w:r>
              <w:rPr>
                <w:rFonts w:cs="Calibri"/>
                <w:color w:val="000000"/>
                <w:sz w:val="16"/>
                <w:szCs w:val="16"/>
              </w:rPr>
              <w:t>Ferhatlı</w:t>
            </w:r>
            <w:r w:rsidR="00F07BDF">
              <w:rPr>
                <w:rFonts w:cs="Calibri"/>
                <w:color w:val="000000"/>
                <w:sz w:val="16"/>
                <w:szCs w:val="16"/>
              </w:rPr>
              <w:t xml:space="preserve"> Köyü</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8CCD0" w14:textId="5FD04851" w:rsidR="00F07BDF" w:rsidRDefault="00F07BDF" w:rsidP="00F07BDF">
            <w:pPr>
              <w:spacing w:after="0" w:line="240" w:lineRule="auto"/>
              <w:rPr>
                <w:rFonts w:cs="Calibri"/>
                <w:color w:val="000000"/>
                <w:sz w:val="16"/>
                <w:szCs w:val="16"/>
              </w:rPr>
            </w:pPr>
            <w:r>
              <w:rPr>
                <w:rFonts w:cs="Calibri"/>
                <w:color w:val="000000"/>
                <w:sz w:val="16"/>
                <w:szCs w:val="16"/>
              </w:rPr>
              <w:t xml:space="preserve">  </w:t>
            </w:r>
            <w:r w:rsidR="00C90C09">
              <w:rPr>
                <w:rFonts w:cs="Calibri"/>
                <w:color w:val="000000"/>
                <w:sz w:val="16"/>
                <w:szCs w:val="16"/>
              </w:rPr>
              <w:t>GENÇ ALİ</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260BE5" w14:textId="2625699F" w:rsidR="00F07BDF" w:rsidRDefault="00F07BDF" w:rsidP="00F07BDF">
            <w:pPr>
              <w:spacing w:after="0" w:line="240" w:lineRule="auto"/>
              <w:rPr>
                <w:rFonts w:cs="Calibri"/>
                <w:color w:val="000000"/>
                <w:sz w:val="16"/>
                <w:szCs w:val="16"/>
              </w:rPr>
            </w:pPr>
            <w:r>
              <w:rPr>
                <w:rFonts w:cs="Calibri"/>
                <w:color w:val="000000"/>
                <w:sz w:val="16"/>
                <w:szCs w:val="16"/>
              </w:rPr>
              <w:t xml:space="preserve"> </w:t>
            </w:r>
            <w:r w:rsidR="00C90C09">
              <w:rPr>
                <w:rFonts w:cs="Calibri"/>
                <w:color w:val="000000"/>
                <w:sz w:val="16"/>
                <w:szCs w:val="16"/>
              </w:rPr>
              <w:t>108</w:t>
            </w: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A34336" w14:textId="3D9ACF52" w:rsidR="00F07BDF" w:rsidRDefault="00F07BDF" w:rsidP="00F07BDF">
            <w:pPr>
              <w:spacing w:after="0" w:line="240" w:lineRule="auto"/>
              <w:rPr>
                <w:rFonts w:cs="Calibri"/>
                <w:color w:val="000000"/>
                <w:sz w:val="16"/>
                <w:szCs w:val="16"/>
              </w:rPr>
            </w:pPr>
            <w:r>
              <w:rPr>
                <w:rFonts w:cs="Calibri"/>
                <w:color w:val="000000"/>
                <w:sz w:val="16"/>
                <w:szCs w:val="16"/>
              </w:rPr>
              <w:t xml:space="preserve">   </w:t>
            </w:r>
            <w:r w:rsidR="00C90C09">
              <w:rPr>
                <w:rFonts w:cs="Calibri"/>
                <w:color w:val="000000"/>
                <w:sz w:val="16"/>
                <w:szCs w:val="16"/>
              </w:rPr>
              <w:t>8</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561B1F" w14:textId="7BC72915" w:rsidR="00F07BDF" w:rsidRDefault="00C90C09" w:rsidP="00F07BDF">
            <w:pPr>
              <w:spacing w:after="0" w:line="240" w:lineRule="auto"/>
              <w:rPr>
                <w:rFonts w:cs="Calibri"/>
                <w:color w:val="000000"/>
                <w:sz w:val="16"/>
                <w:szCs w:val="16"/>
              </w:rPr>
            </w:pPr>
            <w:r>
              <w:rPr>
                <w:rFonts w:cs="Calibri"/>
                <w:color w:val="000000"/>
                <w:sz w:val="16"/>
                <w:szCs w:val="16"/>
              </w:rPr>
              <w:t>2.656,13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5B706C" w14:textId="77777777" w:rsidR="00F07BDF" w:rsidRDefault="00F07BDF" w:rsidP="00F07BDF">
            <w:pPr>
              <w:spacing w:after="0" w:line="240" w:lineRule="auto"/>
              <w:rPr>
                <w:rFonts w:cs="Calibri"/>
                <w:color w:val="000000"/>
                <w:sz w:val="16"/>
                <w:szCs w:val="16"/>
              </w:rPr>
            </w:pPr>
            <w:r>
              <w:rPr>
                <w:rFonts w:cs="Calibri"/>
                <w:color w:val="000000"/>
                <w:sz w:val="16"/>
                <w:szCs w:val="16"/>
              </w:rPr>
              <w:t>Tam</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491F7" w14:textId="7A0AA1F4" w:rsidR="00F07BDF" w:rsidRDefault="00C90C09" w:rsidP="00F07BDF">
            <w:pPr>
              <w:spacing w:after="0" w:line="240" w:lineRule="auto"/>
              <w:rPr>
                <w:rFonts w:cs="Calibri"/>
                <w:color w:val="000000"/>
                <w:sz w:val="16"/>
                <w:szCs w:val="16"/>
              </w:rPr>
            </w:pPr>
            <w:r>
              <w:rPr>
                <w:rFonts w:cs="Calibri"/>
                <w:color w:val="000000"/>
                <w:sz w:val="16"/>
                <w:szCs w:val="16"/>
              </w:rPr>
              <w:t>Çalılık</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906315" w14:textId="4B0A5501" w:rsidR="00F07BDF" w:rsidRDefault="00F07BDF" w:rsidP="00F07BDF">
            <w:pPr>
              <w:spacing w:after="0" w:line="240" w:lineRule="auto"/>
              <w:rPr>
                <w:rFonts w:cs="Calibri"/>
                <w:color w:val="000000"/>
                <w:sz w:val="16"/>
                <w:szCs w:val="16"/>
              </w:rPr>
            </w:pPr>
            <w:r>
              <w:rPr>
                <w:rFonts w:cs="Calibri"/>
                <w:color w:val="000000"/>
                <w:sz w:val="16"/>
                <w:szCs w:val="16"/>
              </w:rPr>
              <w:t xml:space="preserve">Tarımsal Amaçlı </w:t>
            </w:r>
          </w:p>
          <w:p w14:paraId="2035F8DE" w14:textId="4BBDECE5" w:rsidR="00F07BDF" w:rsidRDefault="00F07BDF" w:rsidP="00F07BDF">
            <w:pPr>
              <w:spacing w:after="0" w:line="240" w:lineRule="auto"/>
              <w:rPr>
                <w:rFonts w:cs="Calibri"/>
                <w:color w:val="000000"/>
                <w:sz w:val="16"/>
                <w:szCs w:val="16"/>
              </w:rPr>
            </w:pPr>
            <w:r>
              <w:rPr>
                <w:rFonts w:cs="Calibri"/>
                <w:color w:val="000000"/>
                <w:sz w:val="16"/>
                <w:szCs w:val="16"/>
              </w:rPr>
              <w:t xml:space="preserve">  / 3 Yıl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2720" w14:textId="77777777" w:rsidR="00F07BDF" w:rsidRDefault="00F07BDF" w:rsidP="00F07BDF">
            <w:pPr>
              <w:spacing w:after="0" w:line="240" w:lineRule="auto"/>
              <w:rPr>
                <w:rFonts w:cs="Calibri"/>
                <w:color w:val="000000"/>
                <w:sz w:val="16"/>
                <w:szCs w:val="16"/>
              </w:rPr>
            </w:pPr>
            <w:r>
              <w:rPr>
                <w:rFonts w:cs="Calibri"/>
                <w:color w:val="000000"/>
                <w:sz w:val="16"/>
                <w:szCs w:val="16"/>
              </w:rPr>
              <w:t>İmarsız</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E597" w14:textId="77777777" w:rsidR="00F07BDF" w:rsidRDefault="00F07BDF" w:rsidP="00F07BDF">
            <w:pPr>
              <w:spacing w:after="0" w:line="240" w:lineRule="auto"/>
              <w:rPr>
                <w:rFonts w:ascii="Calibri" w:hAnsi="Calibri" w:cs="Calibri"/>
                <w:color w:val="000000"/>
                <w:sz w:val="16"/>
                <w:szCs w:val="16"/>
              </w:rPr>
            </w:pPr>
            <w:r>
              <w:rPr>
                <w:rFonts w:cs="Calibri"/>
                <w:color w:val="000000"/>
                <w:sz w:val="16"/>
                <w:szCs w:val="16"/>
              </w:rPr>
              <w:t>Boş</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3AD26F" w14:textId="2231244E" w:rsidR="00F07BDF" w:rsidRDefault="00F07BDF" w:rsidP="00F07BDF">
            <w:pPr>
              <w:spacing w:after="0" w:line="240" w:lineRule="auto"/>
              <w:rPr>
                <w:rFonts w:cs="Calibri"/>
                <w:color w:val="000000"/>
                <w:sz w:val="16"/>
                <w:szCs w:val="16"/>
              </w:rPr>
            </w:pPr>
            <w:r>
              <w:rPr>
                <w:rFonts w:cs="Calibri"/>
                <w:color w:val="000000"/>
                <w:sz w:val="16"/>
                <w:szCs w:val="16"/>
              </w:rPr>
              <w:t>1</w:t>
            </w:r>
            <w:r w:rsidR="00C90C09">
              <w:rPr>
                <w:rFonts w:cs="Calibri"/>
                <w:color w:val="000000"/>
                <w:sz w:val="16"/>
                <w:szCs w:val="16"/>
              </w:rPr>
              <w:t>6</w:t>
            </w:r>
            <w:r>
              <w:rPr>
                <w:rFonts w:cs="Calibri"/>
                <w:color w:val="000000"/>
                <w:sz w:val="16"/>
                <w:szCs w:val="16"/>
              </w:rPr>
              <w:t>.000,00 TL</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A7BA7A" w14:textId="0E64926B" w:rsidR="00F07BDF" w:rsidRDefault="00F07BDF" w:rsidP="00F07BDF">
            <w:pPr>
              <w:spacing w:after="0" w:line="240" w:lineRule="auto"/>
              <w:rPr>
                <w:rFonts w:cs="Calibri"/>
                <w:color w:val="000000"/>
                <w:sz w:val="16"/>
                <w:szCs w:val="16"/>
              </w:rPr>
            </w:pPr>
            <w:r>
              <w:rPr>
                <w:rFonts w:cs="Calibri"/>
                <w:color w:val="000000"/>
                <w:sz w:val="16"/>
                <w:szCs w:val="16"/>
              </w:rPr>
              <w:t>4.</w:t>
            </w:r>
            <w:r w:rsidR="00C90C09">
              <w:rPr>
                <w:rFonts w:cs="Calibri"/>
                <w:color w:val="000000"/>
                <w:sz w:val="16"/>
                <w:szCs w:val="16"/>
              </w:rPr>
              <w:t>8</w:t>
            </w:r>
            <w:r>
              <w:rPr>
                <w:rFonts w:cs="Calibri"/>
                <w:color w:val="000000"/>
                <w:sz w:val="16"/>
                <w:szCs w:val="16"/>
              </w:rPr>
              <w:t>00,00 TL</w:t>
            </w:r>
          </w:p>
        </w:tc>
        <w:tc>
          <w:tcPr>
            <w:tcW w:w="1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473CE4" w14:textId="6AD5D797" w:rsidR="001A07EF" w:rsidRDefault="00DB1E7B" w:rsidP="001A07EF">
            <w:pPr>
              <w:spacing w:after="0" w:line="240" w:lineRule="auto"/>
            </w:pPr>
            <w:r>
              <w:rPr>
                <w:rFonts w:cs="Calibri"/>
                <w:color w:val="000000"/>
                <w:sz w:val="16"/>
                <w:szCs w:val="16"/>
              </w:rPr>
              <w:t xml:space="preserve"> </w:t>
            </w:r>
            <w:r w:rsidR="001A07EF">
              <w:rPr>
                <w:rFonts w:cs="Calibri"/>
                <w:color w:val="000000"/>
                <w:sz w:val="16"/>
                <w:szCs w:val="16"/>
              </w:rPr>
              <w:t>26.06.2026</w:t>
            </w:r>
          </w:p>
          <w:p w14:paraId="38499EE8" w14:textId="28BCB11F" w:rsidR="00F07BDF" w:rsidRDefault="001A07EF" w:rsidP="001A07EF">
            <w:pPr>
              <w:spacing w:after="0" w:line="240" w:lineRule="auto"/>
              <w:rPr>
                <w:rFonts w:cs="Calibri"/>
                <w:color w:val="000000"/>
                <w:sz w:val="16"/>
                <w:szCs w:val="16"/>
              </w:rPr>
            </w:pPr>
            <w:r>
              <w:t xml:space="preserve">  </w:t>
            </w:r>
            <w:r w:rsidR="00DB1E7B">
              <w:t xml:space="preserve"> </w:t>
            </w:r>
            <w:r>
              <w:t xml:space="preserve"> </w:t>
            </w:r>
            <w:r w:rsidRPr="002168D0">
              <w:rPr>
                <w:sz w:val="16"/>
                <w:szCs w:val="16"/>
              </w:rPr>
              <w:t>Cuma</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0AC9" w14:textId="08C86926" w:rsidR="00F07BDF" w:rsidRDefault="00F07BDF" w:rsidP="00F07BDF">
            <w:pPr>
              <w:spacing w:after="0" w:line="240" w:lineRule="auto"/>
              <w:rPr>
                <w:rFonts w:cs="Calibri"/>
                <w:color w:val="000000"/>
                <w:sz w:val="16"/>
                <w:szCs w:val="16"/>
              </w:rPr>
            </w:pPr>
            <w:r>
              <w:rPr>
                <w:rFonts w:cs="Calibri"/>
                <w:color w:val="000000"/>
                <w:sz w:val="16"/>
                <w:szCs w:val="16"/>
              </w:rPr>
              <w:t xml:space="preserve"> 14:</w:t>
            </w:r>
            <w:r w:rsidR="001A07EF">
              <w:rPr>
                <w:rFonts w:cs="Calibri"/>
                <w:color w:val="000000"/>
                <w:sz w:val="16"/>
                <w:szCs w:val="16"/>
              </w:rPr>
              <w:t>0</w:t>
            </w:r>
            <w:r>
              <w:rPr>
                <w:rFonts w:cs="Calibri"/>
                <w:color w:val="000000"/>
                <w:sz w:val="16"/>
                <w:szCs w:val="16"/>
              </w:rPr>
              <w:t>0</w:t>
            </w:r>
          </w:p>
        </w:tc>
      </w:tr>
    </w:tbl>
    <w:p w14:paraId="3E603377" w14:textId="77777777" w:rsidR="002168D0" w:rsidRDefault="002168D0" w:rsidP="00085A7D">
      <w:pPr>
        <w:spacing w:after="0" w:line="240" w:lineRule="auto"/>
        <w:jc w:val="both"/>
        <w:rPr>
          <w:rFonts w:ascii="Times New Roman" w:hAnsi="Times New Roman" w:cs="Times New Roman"/>
          <w:color w:val="000000"/>
          <w:sz w:val="18"/>
          <w:szCs w:val="18"/>
        </w:rPr>
      </w:pPr>
    </w:p>
    <w:p w14:paraId="69042253" w14:textId="6F6945F2" w:rsidR="000B75F0" w:rsidRPr="00085A7D" w:rsidRDefault="003A48CC" w:rsidP="00085A7D">
      <w:pPr>
        <w:spacing w:after="0"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 xml:space="preserve">1-Yukarıda nitelikleri belirtilen taşınmaz malların 2886 sayılı </w:t>
      </w:r>
      <w:proofErr w:type="gramStart"/>
      <w:r w:rsidRPr="00085A7D">
        <w:rPr>
          <w:rFonts w:ascii="Times New Roman" w:hAnsi="Times New Roman" w:cs="Times New Roman"/>
          <w:color w:val="000000"/>
          <w:sz w:val="18"/>
          <w:szCs w:val="18"/>
        </w:rPr>
        <w:t>Devlet İhale</w:t>
      </w:r>
      <w:r w:rsidR="00082BF9">
        <w:rPr>
          <w:rFonts w:ascii="Times New Roman" w:hAnsi="Times New Roman" w:cs="Times New Roman"/>
          <w:color w:val="000000"/>
          <w:sz w:val="18"/>
          <w:szCs w:val="18"/>
        </w:rPr>
        <w:t xml:space="preserve"> </w:t>
      </w:r>
      <w:r w:rsidRPr="00085A7D">
        <w:rPr>
          <w:rFonts w:ascii="Times New Roman" w:hAnsi="Times New Roman" w:cs="Times New Roman"/>
          <w:color w:val="000000"/>
          <w:sz w:val="18"/>
          <w:szCs w:val="18"/>
        </w:rPr>
        <w:t>Kanununun</w:t>
      </w:r>
      <w:proofErr w:type="gramEnd"/>
      <w:r w:rsidRPr="00085A7D">
        <w:rPr>
          <w:rFonts w:ascii="Times New Roman" w:hAnsi="Times New Roman" w:cs="Times New Roman"/>
          <w:color w:val="000000"/>
          <w:sz w:val="18"/>
          <w:szCs w:val="18"/>
        </w:rPr>
        <w:t xml:space="preserve"> 45. Maddesi uyarınca Açık Teklif Usulü ile hizalarında belirtilen gün ve saatte, Ardanuç Milli Emlak Şefliğin</w:t>
      </w:r>
      <w:r w:rsidR="00082BF9">
        <w:rPr>
          <w:rFonts w:ascii="Times New Roman" w:hAnsi="Times New Roman" w:cs="Times New Roman"/>
          <w:color w:val="000000"/>
          <w:sz w:val="18"/>
          <w:szCs w:val="18"/>
        </w:rPr>
        <w:t xml:space="preserve">ce, Ardanuç Kaymakamlığı konferans salonunda toplanan </w:t>
      </w:r>
      <w:r w:rsidRPr="00085A7D">
        <w:rPr>
          <w:rFonts w:ascii="Times New Roman" w:hAnsi="Times New Roman" w:cs="Times New Roman"/>
          <w:color w:val="000000"/>
          <w:sz w:val="18"/>
          <w:szCs w:val="18"/>
        </w:rPr>
        <w:t xml:space="preserve">komisyon huzurunda satış ve kiralama ihaleleri yapılacaktır. </w:t>
      </w:r>
    </w:p>
    <w:p w14:paraId="5EA5C508" w14:textId="77777777" w:rsidR="000B75F0" w:rsidRPr="00085A7D" w:rsidRDefault="003A48CC" w:rsidP="00085A7D">
      <w:pPr>
        <w:spacing w:after="0"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2-İhaleye katılacak isteklilerin aşağıda belirtilen belgelerle birlikte tekliflerini ihale saatine kadar İhale Komisyon Başkanlığına teslim etmeleri veya iadeli taahhütlü posta yoluyla ulaştırmaları gerekmekte olup, 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14:paraId="1884BFEA" w14:textId="77777777" w:rsidR="000B75F0" w:rsidRPr="00085A7D" w:rsidRDefault="003A48CC" w:rsidP="00085A7D">
      <w:pPr>
        <w:spacing w:after="14"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 xml:space="preserve">3- İhaleye katılacak isteklilerin; a) Yasal yerleşim sahibi olmaları, b) Tebligat için Türkiye’de adres göstermeleri, c) Gerçek kişiler T.C. kimlik numarasını, tüzel kişilerin ise vergi kimlik numarasını bildirmeleri, d) Geçici teminata ilişkin belgeler. (Tedavüldeki Türk Parası, Bankalar veya Özel Finans kurumlarının verecekleri, 2886 sayılı Kanunun 27. maddesine göre düzenlenmiş süresiz teminat mektupları, Hazine Müsteşarlığınca ihraç edilen Devlet iç borçlanma senetleri veya bu senetler yerine düzenlenen belgeler (Nominal bedele faiz dahil edilerek ihtiyaç edilmiş ise bu işlemlerde anaparaya tekabül eden satış değerleri esas alınır.). Bankalarca ve özel finans kurumlarınca verilen teminat mektupları dışındaki teminatların istekliler tarafından mal sandıklarına yatırılması zorunlu olup, bunlar komisyonlarca teslim alınmaz. c) Özel hukuk tüzel kişilerinin,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vekaletnameyi vermeleri; Kamu Tüzel Kişilerinin ise, yukarıdaki (b) ve (d ) bentlerinde belirtilen şartlardan ayrı olarak tüzel kişilik adına ihaleye katılacak veya teklifte bulunacak kişilerin tüzel kişiliği temsile yetkili olduğunu belirtir belgeyi vermeleri. </w:t>
      </w:r>
    </w:p>
    <w:p w14:paraId="37C33F16" w14:textId="77777777" w:rsidR="000B75F0" w:rsidRPr="00085A7D" w:rsidRDefault="003A48CC" w:rsidP="00085A7D">
      <w:pPr>
        <w:spacing w:after="14"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 xml:space="preserve">4- Kiralama ve satış ihalesinde tüm vergi, resim ve harçlar alıcısına aittir. </w:t>
      </w:r>
    </w:p>
    <w:p w14:paraId="585808FB" w14:textId="77777777" w:rsidR="000B75F0" w:rsidRPr="00085A7D" w:rsidRDefault="003A48CC" w:rsidP="00085A7D">
      <w:pPr>
        <w:spacing w:after="14"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 xml:space="preserve">5- 4706 sayılı Kanun uyarınca Hazineye ait taşınmaz malların satış ihale bedelleri KDV ile tüm vergi, resim ve harçlardan muaf olup, ayrıca satışı yapılan taşınmaz 5 yıl süre ile emlak vergisinden muaftır. </w:t>
      </w:r>
    </w:p>
    <w:p w14:paraId="445D64CB" w14:textId="77777777" w:rsidR="000B75F0" w:rsidRPr="00085A7D" w:rsidRDefault="003A48CC" w:rsidP="00085A7D">
      <w:pPr>
        <w:spacing w:after="14"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 xml:space="preserve">6- İstenilmesi halinde alıcıları tarafından taşınmaz satış ihale bedeli defaten (peşin) ödeneceği gibi satış bedelinin ¼ ‘ü peşin kalan kısmı ise faiz uygulanmak suretiyle iki (2) yıl kadar 8 (sekiz) eşit taksitle ödeme kolaylığı getirilmiştir. </w:t>
      </w:r>
    </w:p>
    <w:p w14:paraId="4DF090E5" w14:textId="77777777" w:rsidR="005A3AE0" w:rsidRPr="00085A7D" w:rsidRDefault="005A3AE0" w:rsidP="00085A7D">
      <w:pPr>
        <w:spacing w:after="14"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lastRenderedPageBreak/>
        <w:t>7-Kamu Konutları ve Taşınmaz mal satış işlemlerinde satış bedeli, sınırlı ayni hak tesisi (irtifak hakkı) ve kullanma izni verilmesi işlemlerinde yıllık bedeller üzerinden (Tarım ve hayvancılık amaçlı sınırlı ayni hak tesisi (irtifak hakkı) ve kullanma izni verilmesi işlemleri hariç) işlem bedeli olarak: 5.000.000,00-TL'ye (</w:t>
      </w:r>
      <w:proofErr w:type="spellStart"/>
      <w:r w:rsidRPr="00085A7D">
        <w:rPr>
          <w:rFonts w:ascii="Times New Roman" w:hAnsi="Times New Roman" w:cs="Times New Roman"/>
          <w:color w:val="000000"/>
          <w:sz w:val="18"/>
          <w:szCs w:val="18"/>
        </w:rPr>
        <w:t>BeşmilyonTL'ye</w:t>
      </w:r>
      <w:proofErr w:type="spellEnd"/>
      <w:r w:rsidRPr="00085A7D">
        <w:rPr>
          <w:rFonts w:ascii="Times New Roman" w:hAnsi="Times New Roman" w:cs="Times New Roman"/>
          <w:color w:val="000000"/>
          <w:sz w:val="18"/>
          <w:szCs w:val="18"/>
        </w:rPr>
        <w:t>) kadar olan kısmı için %1 (yüzde bir) 5.000.000,00-TL'den (</w:t>
      </w:r>
      <w:proofErr w:type="spellStart"/>
      <w:r w:rsidRPr="00085A7D">
        <w:rPr>
          <w:rFonts w:ascii="Times New Roman" w:hAnsi="Times New Roman" w:cs="Times New Roman"/>
          <w:color w:val="000000"/>
          <w:sz w:val="18"/>
          <w:szCs w:val="18"/>
        </w:rPr>
        <w:t>BeşmilyonTL'den</w:t>
      </w:r>
      <w:proofErr w:type="spellEnd"/>
      <w:r w:rsidRPr="00085A7D">
        <w:rPr>
          <w:rFonts w:ascii="Times New Roman" w:hAnsi="Times New Roman" w:cs="Times New Roman"/>
          <w:color w:val="000000"/>
          <w:sz w:val="18"/>
          <w:szCs w:val="18"/>
        </w:rPr>
        <w:t>) 10.000.000,00-TL'ye (</w:t>
      </w:r>
      <w:proofErr w:type="spellStart"/>
      <w:r w:rsidRPr="00085A7D">
        <w:rPr>
          <w:rFonts w:ascii="Times New Roman" w:hAnsi="Times New Roman" w:cs="Times New Roman"/>
          <w:color w:val="000000"/>
          <w:sz w:val="18"/>
          <w:szCs w:val="18"/>
        </w:rPr>
        <w:t>OnMilyonTL'ye</w:t>
      </w:r>
      <w:proofErr w:type="spellEnd"/>
      <w:r w:rsidRPr="00085A7D">
        <w:rPr>
          <w:rFonts w:ascii="Times New Roman" w:hAnsi="Times New Roman" w:cs="Times New Roman"/>
          <w:color w:val="000000"/>
          <w:sz w:val="18"/>
          <w:szCs w:val="18"/>
        </w:rPr>
        <w:t>) kadar olan kısmı içim %0.5 (binde beş) 10.000.000,00-TL'yi (</w:t>
      </w:r>
      <w:proofErr w:type="spellStart"/>
      <w:r w:rsidRPr="00085A7D">
        <w:rPr>
          <w:rFonts w:ascii="Times New Roman" w:hAnsi="Times New Roman" w:cs="Times New Roman"/>
          <w:color w:val="000000"/>
          <w:sz w:val="18"/>
          <w:szCs w:val="18"/>
        </w:rPr>
        <w:t>OnMilyonTL'yi</w:t>
      </w:r>
      <w:proofErr w:type="spellEnd"/>
      <w:r w:rsidRPr="00085A7D">
        <w:rPr>
          <w:rFonts w:ascii="Times New Roman" w:hAnsi="Times New Roman" w:cs="Times New Roman"/>
          <w:color w:val="000000"/>
          <w:sz w:val="18"/>
          <w:szCs w:val="18"/>
        </w:rPr>
        <w:t>) aşan kısmı için % 0.25 (on binde yirmi beş) oranlarında işlem bedeli tahsil edilir.</w:t>
      </w:r>
    </w:p>
    <w:p w14:paraId="20F3702B" w14:textId="77777777" w:rsidR="000B75F0" w:rsidRPr="00085A7D" w:rsidRDefault="005A3AE0" w:rsidP="00085A7D">
      <w:pPr>
        <w:spacing w:after="14"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8</w:t>
      </w:r>
      <w:r w:rsidR="003A48CC" w:rsidRPr="00085A7D">
        <w:rPr>
          <w:rFonts w:ascii="Times New Roman" w:hAnsi="Times New Roman" w:cs="Times New Roman"/>
          <w:color w:val="000000"/>
          <w:sz w:val="18"/>
          <w:szCs w:val="18"/>
        </w:rPr>
        <w:t xml:space="preserve">- Taşınmaz malların kiralama ve satış şartnameleri ve ekleri mesai saatleri içerisinde ücretsiz olarak </w:t>
      </w:r>
      <w:proofErr w:type="gramStart"/>
      <w:r w:rsidR="003A48CC" w:rsidRPr="00085A7D">
        <w:rPr>
          <w:rFonts w:ascii="Times New Roman" w:hAnsi="Times New Roman" w:cs="Times New Roman"/>
          <w:color w:val="000000"/>
          <w:sz w:val="18"/>
          <w:szCs w:val="18"/>
        </w:rPr>
        <w:t>Ardanuç  Milli</w:t>
      </w:r>
      <w:proofErr w:type="gramEnd"/>
      <w:r w:rsidR="003A48CC" w:rsidRPr="00085A7D">
        <w:rPr>
          <w:rFonts w:ascii="Times New Roman" w:hAnsi="Times New Roman" w:cs="Times New Roman"/>
          <w:color w:val="000000"/>
          <w:sz w:val="18"/>
          <w:szCs w:val="18"/>
        </w:rPr>
        <w:t xml:space="preserve"> Emlak Şefliğinde görülebilir. </w:t>
      </w:r>
    </w:p>
    <w:p w14:paraId="3622E655" w14:textId="260D3AB4" w:rsidR="005A3AE0" w:rsidRDefault="005A3AE0" w:rsidP="00085A7D">
      <w:pPr>
        <w:spacing w:after="14" w:line="240" w:lineRule="auto"/>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9</w:t>
      </w:r>
      <w:r w:rsidR="003A48CC" w:rsidRPr="00085A7D">
        <w:rPr>
          <w:rFonts w:ascii="Times New Roman" w:hAnsi="Times New Roman" w:cs="Times New Roman"/>
          <w:color w:val="000000"/>
          <w:sz w:val="18"/>
          <w:szCs w:val="18"/>
        </w:rPr>
        <w:t xml:space="preserve">- Komisyon ihaleyi yapıp yapmamakta serbesttir. </w:t>
      </w:r>
    </w:p>
    <w:p w14:paraId="6491C934" w14:textId="7E4833E6" w:rsidR="00C072AF" w:rsidRDefault="00C072AF" w:rsidP="00085A7D">
      <w:pPr>
        <w:spacing w:after="14"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10-</w:t>
      </w:r>
      <w:r w:rsidR="00413CB8">
        <w:rPr>
          <w:rFonts w:ascii="Times New Roman" w:hAnsi="Times New Roman" w:cs="Times New Roman"/>
          <w:color w:val="000000"/>
          <w:sz w:val="18"/>
          <w:szCs w:val="18"/>
        </w:rPr>
        <w:t>Geçici teminat bedeli, T.C. Ziraat Bankası Ar</w:t>
      </w:r>
      <w:r w:rsidR="003E7B28">
        <w:rPr>
          <w:rFonts w:ascii="Times New Roman" w:hAnsi="Times New Roman" w:cs="Times New Roman"/>
          <w:color w:val="000000"/>
          <w:sz w:val="18"/>
          <w:szCs w:val="18"/>
        </w:rPr>
        <w:t>tvin</w:t>
      </w:r>
      <w:r w:rsidR="00413CB8">
        <w:rPr>
          <w:rFonts w:ascii="Times New Roman" w:hAnsi="Times New Roman" w:cs="Times New Roman"/>
          <w:color w:val="000000"/>
          <w:sz w:val="18"/>
          <w:szCs w:val="18"/>
        </w:rPr>
        <w:t xml:space="preserve"> Şubesindeki TR: </w:t>
      </w:r>
      <w:r w:rsidR="00986F8C">
        <w:rPr>
          <w:rFonts w:ascii="Times New Roman" w:hAnsi="Times New Roman" w:cs="Times New Roman"/>
          <w:color w:val="000000"/>
          <w:sz w:val="18"/>
          <w:szCs w:val="18"/>
        </w:rPr>
        <w:t>72 0001 0001 4800 0010 0051 77</w:t>
      </w:r>
      <w:r w:rsidR="00413CB8">
        <w:rPr>
          <w:rFonts w:ascii="Times New Roman" w:hAnsi="Times New Roman" w:cs="Times New Roman"/>
          <w:color w:val="000000"/>
          <w:sz w:val="18"/>
          <w:szCs w:val="18"/>
        </w:rPr>
        <w:t xml:space="preserve">  </w:t>
      </w:r>
      <w:proofErr w:type="spellStart"/>
      <w:r w:rsidR="00413CB8">
        <w:rPr>
          <w:rFonts w:ascii="Times New Roman" w:hAnsi="Times New Roman" w:cs="Times New Roman"/>
          <w:color w:val="000000"/>
          <w:sz w:val="18"/>
          <w:szCs w:val="18"/>
        </w:rPr>
        <w:t>İban</w:t>
      </w:r>
      <w:proofErr w:type="spellEnd"/>
      <w:r w:rsidR="00413CB8">
        <w:rPr>
          <w:rFonts w:ascii="Times New Roman" w:hAnsi="Times New Roman" w:cs="Times New Roman"/>
          <w:color w:val="000000"/>
          <w:sz w:val="18"/>
          <w:szCs w:val="18"/>
        </w:rPr>
        <w:t xml:space="preserve"> </w:t>
      </w:r>
      <w:proofErr w:type="spellStart"/>
      <w:r w:rsidR="00413CB8">
        <w:rPr>
          <w:rFonts w:ascii="Times New Roman" w:hAnsi="Times New Roman" w:cs="Times New Roman"/>
          <w:color w:val="000000"/>
          <w:sz w:val="18"/>
          <w:szCs w:val="18"/>
        </w:rPr>
        <w:t>nolu</w:t>
      </w:r>
      <w:proofErr w:type="spellEnd"/>
      <w:r w:rsidR="00413CB8">
        <w:rPr>
          <w:rFonts w:ascii="Times New Roman" w:hAnsi="Times New Roman" w:cs="Times New Roman"/>
          <w:color w:val="000000"/>
          <w:sz w:val="18"/>
          <w:szCs w:val="18"/>
        </w:rPr>
        <w:t xml:space="preserve"> T.C. Başbakanlık Hazine </w:t>
      </w:r>
      <w:r w:rsidR="00150E5A">
        <w:rPr>
          <w:rFonts w:ascii="Times New Roman" w:hAnsi="Times New Roman" w:cs="Times New Roman"/>
          <w:color w:val="000000"/>
          <w:sz w:val="18"/>
          <w:szCs w:val="18"/>
        </w:rPr>
        <w:t xml:space="preserve">Müsteşarlığı İç Ödemeler Saymanlığı hesabına (açıklama kısmına; teminat bedeli olduğu, taşınmazın köy / mahallesi, ada </w:t>
      </w:r>
      <w:proofErr w:type="spellStart"/>
      <w:r w:rsidR="00150E5A">
        <w:rPr>
          <w:rFonts w:ascii="Times New Roman" w:hAnsi="Times New Roman" w:cs="Times New Roman"/>
          <w:color w:val="000000"/>
          <w:sz w:val="18"/>
          <w:szCs w:val="18"/>
        </w:rPr>
        <w:t>no</w:t>
      </w:r>
      <w:proofErr w:type="spellEnd"/>
      <w:r w:rsidR="00150E5A">
        <w:rPr>
          <w:rFonts w:ascii="Times New Roman" w:hAnsi="Times New Roman" w:cs="Times New Roman"/>
          <w:color w:val="000000"/>
          <w:sz w:val="18"/>
          <w:szCs w:val="18"/>
        </w:rPr>
        <w:t xml:space="preserve">, parsel </w:t>
      </w:r>
      <w:proofErr w:type="spellStart"/>
      <w:r w:rsidR="00150E5A">
        <w:rPr>
          <w:rFonts w:ascii="Times New Roman" w:hAnsi="Times New Roman" w:cs="Times New Roman"/>
          <w:color w:val="000000"/>
          <w:sz w:val="18"/>
          <w:szCs w:val="18"/>
        </w:rPr>
        <w:t>no</w:t>
      </w:r>
      <w:proofErr w:type="spellEnd"/>
      <w:r w:rsidR="00150E5A">
        <w:rPr>
          <w:rFonts w:ascii="Times New Roman" w:hAnsi="Times New Roman" w:cs="Times New Roman"/>
          <w:color w:val="000000"/>
          <w:sz w:val="18"/>
          <w:szCs w:val="18"/>
        </w:rPr>
        <w:t xml:space="preserve"> veya </w:t>
      </w:r>
      <w:proofErr w:type="spellStart"/>
      <w:r w:rsidR="00150E5A">
        <w:rPr>
          <w:rFonts w:ascii="Times New Roman" w:hAnsi="Times New Roman" w:cs="Times New Roman"/>
          <w:color w:val="000000"/>
          <w:sz w:val="18"/>
          <w:szCs w:val="18"/>
        </w:rPr>
        <w:t>dhta</w:t>
      </w:r>
      <w:proofErr w:type="spellEnd"/>
      <w:r w:rsidR="00150E5A">
        <w:rPr>
          <w:rFonts w:ascii="Times New Roman" w:hAnsi="Times New Roman" w:cs="Times New Roman"/>
          <w:color w:val="000000"/>
          <w:sz w:val="18"/>
          <w:szCs w:val="18"/>
        </w:rPr>
        <w:t xml:space="preserve"> olduğu yazılmak şartıyla) yatırılabilir. Bu şekilde yapılan ödemeler için ödemeye ilişkin belgenin komisyona verilmesi zorunludur.</w:t>
      </w:r>
      <w:r w:rsidR="00413CB8">
        <w:rPr>
          <w:rFonts w:ascii="Times New Roman" w:hAnsi="Times New Roman" w:cs="Times New Roman"/>
          <w:color w:val="000000"/>
          <w:sz w:val="18"/>
          <w:szCs w:val="18"/>
        </w:rPr>
        <w:t xml:space="preserve"> </w:t>
      </w:r>
    </w:p>
    <w:p w14:paraId="73EB1402" w14:textId="53A8A13D" w:rsidR="005050E8" w:rsidRDefault="00D23DC4" w:rsidP="00D23DC4">
      <w:pPr>
        <w:spacing w:after="14"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1</w:t>
      </w:r>
      <w:r w:rsidR="00C072AF">
        <w:rPr>
          <w:rFonts w:ascii="Times New Roman" w:hAnsi="Times New Roman" w:cs="Times New Roman"/>
          <w:color w:val="000000"/>
          <w:sz w:val="18"/>
          <w:szCs w:val="18"/>
        </w:rPr>
        <w:t>1</w:t>
      </w:r>
      <w:r w:rsidR="003A48CC" w:rsidRPr="00085A7D">
        <w:rPr>
          <w:rFonts w:ascii="Times New Roman" w:hAnsi="Times New Roman" w:cs="Times New Roman"/>
          <w:color w:val="000000"/>
          <w:sz w:val="18"/>
          <w:szCs w:val="18"/>
        </w:rPr>
        <w:t xml:space="preserve">- </w:t>
      </w:r>
      <w:proofErr w:type="gramStart"/>
      <w:r w:rsidR="005A3AE0" w:rsidRPr="00085A7D">
        <w:rPr>
          <w:rFonts w:ascii="Times New Roman" w:hAnsi="Times New Roman" w:cs="Times New Roman"/>
          <w:color w:val="000000"/>
          <w:sz w:val="18"/>
          <w:szCs w:val="18"/>
        </w:rPr>
        <w:t>Ayrıca ;</w:t>
      </w:r>
      <w:proofErr w:type="gramEnd"/>
      <w:r w:rsidR="005A3AE0" w:rsidRPr="00085A7D">
        <w:rPr>
          <w:rFonts w:ascii="Times New Roman" w:hAnsi="Times New Roman" w:cs="Times New Roman"/>
          <w:color w:val="000000"/>
          <w:sz w:val="18"/>
          <w:szCs w:val="18"/>
        </w:rPr>
        <w:t xml:space="preserve"> Bu ihaleye ilişkin bilgiler Artvin csb.gov.tr adresinden öğrenilebileceği gibi, Türkiye genelindeki ihale bilgileri www.milliemlak.gov.tr adresinden öğrenile bilinir." </w:t>
      </w:r>
      <w:r>
        <w:rPr>
          <w:rFonts w:ascii="Times New Roman" w:hAnsi="Times New Roman" w:cs="Times New Roman"/>
          <w:color w:val="000000"/>
          <w:sz w:val="18"/>
          <w:szCs w:val="18"/>
        </w:rPr>
        <w:t xml:space="preserve">        </w:t>
      </w:r>
    </w:p>
    <w:p w14:paraId="1C6B755C" w14:textId="77777777" w:rsidR="005050E8" w:rsidRDefault="005050E8" w:rsidP="00D23DC4">
      <w:pPr>
        <w:spacing w:after="14"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14:paraId="6181FBCC" w14:textId="77777777" w:rsidR="000B75F0" w:rsidRDefault="003A48CC" w:rsidP="005050E8">
      <w:pPr>
        <w:spacing w:after="14" w:line="240" w:lineRule="auto"/>
        <w:jc w:val="center"/>
      </w:pPr>
      <w:r>
        <w:rPr>
          <w:b/>
          <w:sz w:val="16"/>
          <w:szCs w:val="16"/>
        </w:rPr>
        <w:t>İLAN OLUNUR.</w:t>
      </w:r>
    </w:p>
    <w:sectPr w:rsidR="000B75F0">
      <w:pgSz w:w="16838" w:h="11906" w:orient="landscape"/>
      <w:pgMar w:top="567" w:right="1418" w:bottom="567"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OpenSymbol">
    <w:altName w:val="Times New Roman"/>
    <w:charset w:val="01"/>
    <w:family w:val="roman"/>
    <w:pitch w:val="variable"/>
  </w:font>
  <w:font w:name="Liberation Sans">
    <w:altName w:val="Arial"/>
    <w:charset w:val="01"/>
    <w:family w:val="roman"/>
    <w:pitch w:val="variable"/>
  </w:font>
  <w:font w:name="DejaVu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F0"/>
    <w:rsid w:val="00017AFE"/>
    <w:rsid w:val="00027CDF"/>
    <w:rsid w:val="00040157"/>
    <w:rsid w:val="00082BF9"/>
    <w:rsid w:val="00085A7D"/>
    <w:rsid w:val="000B75F0"/>
    <w:rsid w:val="00150E5A"/>
    <w:rsid w:val="00157EB2"/>
    <w:rsid w:val="001866A0"/>
    <w:rsid w:val="001A07EF"/>
    <w:rsid w:val="001A5630"/>
    <w:rsid w:val="001B49E3"/>
    <w:rsid w:val="001E4943"/>
    <w:rsid w:val="001F278C"/>
    <w:rsid w:val="002168D0"/>
    <w:rsid w:val="00222BE3"/>
    <w:rsid w:val="00224567"/>
    <w:rsid w:val="00246BBF"/>
    <w:rsid w:val="002A5DEE"/>
    <w:rsid w:val="002E4C34"/>
    <w:rsid w:val="002F0FC6"/>
    <w:rsid w:val="00310901"/>
    <w:rsid w:val="00386936"/>
    <w:rsid w:val="003A48CC"/>
    <w:rsid w:val="003D3B60"/>
    <w:rsid w:val="003E7B28"/>
    <w:rsid w:val="00403F72"/>
    <w:rsid w:val="00413CB8"/>
    <w:rsid w:val="004A7EA8"/>
    <w:rsid w:val="004B315D"/>
    <w:rsid w:val="004C783A"/>
    <w:rsid w:val="004E789B"/>
    <w:rsid w:val="0050167C"/>
    <w:rsid w:val="005050E8"/>
    <w:rsid w:val="005A1DFF"/>
    <w:rsid w:val="005A3AE0"/>
    <w:rsid w:val="005A6053"/>
    <w:rsid w:val="00616E74"/>
    <w:rsid w:val="006430C0"/>
    <w:rsid w:val="006B2BEC"/>
    <w:rsid w:val="006F649A"/>
    <w:rsid w:val="00756688"/>
    <w:rsid w:val="007B776D"/>
    <w:rsid w:val="0087504C"/>
    <w:rsid w:val="00887ADD"/>
    <w:rsid w:val="008A192E"/>
    <w:rsid w:val="008F126D"/>
    <w:rsid w:val="00907D51"/>
    <w:rsid w:val="009330D4"/>
    <w:rsid w:val="00986F8C"/>
    <w:rsid w:val="009A35A2"/>
    <w:rsid w:val="00A05560"/>
    <w:rsid w:val="00A23085"/>
    <w:rsid w:val="00A937C6"/>
    <w:rsid w:val="00BA6DE0"/>
    <w:rsid w:val="00BC445F"/>
    <w:rsid w:val="00BD2D4C"/>
    <w:rsid w:val="00C043F2"/>
    <w:rsid w:val="00C072AF"/>
    <w:rsid w:val="00C90C09"/>
    <w:rsid w:val="00CD1870"/>
    <w:rsid w:val="00CD6DA9"/>
    <w:rsid w:val="00D23DC4"/>
    <w:rsid w:val="00D41544"/>
    <w:rsid w:val="00DB1E7B"/>
    <w:rsid w:val="00DE3291"/>
    <w:rsid w:val="00E27FFC"/>
    <w:rsid w:val="00E822EB"/>
    <w:rsid w:val="00EB1A64"/>
    <w:rsid w:val="00EB6E23"/>
    <w:rsid w:val="00EC565C"/>
    <w:rsid w:val="00F07BDF"/>
    <w:rsid w:val="00F515EE"/>
    <w:rsid w:val="00F71A15"/>
    <w:rsid w:val="00F86AE7"/>
    <w:rsid w:val="00FB6C89"/>
    <w:rsid w:val="00FC77EA"/>
    <w:rsid w:val="00FD36B5"/>
    <w:rsid w:val="00FE0E17"/>
    <w:rsid w:val="00FF67F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1F86"/>
  <w15:docId w15:val="{9C512650-0967-41D3-8982-1C46FB9D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B7"/>
    <w:pPr>
      <w:spacing w:after="160" w:line="259" w:lineRule="auto"/>
    </w:pPr>
    <w:rPr>
      <w:sz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rsid w:val="004077F9"/>
    <w:rPr>
      <w:color w:val="0000FF"/>
      <w:u w:val="single"/>
    </w:rPr>
  </w:style>
  <w:style w:type="character" w:customStyle="1" w:styleId="BalonMetniChar">
    <w:name w:val="Balon Metni Char"/>
    <w:basedOn w:val="VarsaylanParagrafYazTipi"/>
    <w:link w:val="BalonMetni"/>
    <w:uiPriority w:val="99"/>
    <w:semiHidden/>
    <w:qFormat/>
    <w:rsid w:val="000E2DA9"/>
    <w:rPr>
      <w:rFonts w:ascii="Segoe UI" w:hAnsi="Segoe UI" w:cs="Segoe UI"/>
      <w:sz w:val="18"/>
      <w:szCs w:val="18"/>
    </w:rPr>
  </w:style>
  <w:style w:type="character" w:customStyle="1" w:styleId="ListLabel1">
    <w:name w:val="ListLabel 1"/>
    <w:qFormat/>
    <w:rPr>
      <w:rFonts w:eastAsia="Calibri"/>
      <w:sz w:val="18"/>
      <w:szCs w:val="18"/>
    </w:rPr>
  </w:style>
  <w:style w:type="character" w:customStyle="1" w:styleId="NumaralamaSimgeleri">
    <w:name w:val="Numaralama Simgeleri"/>
    <w:qFormat/>
  </w:style>
  <w:style w:type="character" w:customStyle="1" w:styleId="Maddemleri">
    <w:name w:val="Madde İmleri"/>
    <w:qFormat/>
    <w:rPr>
      <w:rFonts w:ascii="OpenSymbol" w:eastAsia="OpenSymbol" w:hAnsi="OpenSymbol" w:cs="OpenSymbol"/>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customStyle="1" w:styleId="Default">
    <w:name w:val="Default"/>
    <w:qFormat/>
    <w:rsid w:val="00737BBB"/>
    <w:rPr>
      <w:rFonts w:ascii="Calibri" w:eastAsia="Calibri" w:hAnsi="Calibri" w:cs="Calibri"/>
      <w:color w:val="000000"/>
      <w:sz w:val="24"/>
      <w:szCs w:val="24"/>
    </w:rPr>
  </w:style>
  <w:style w:type="paragraph" w:customStyle="1" w:styleId="Style195">
    <w:name w:val="Style195"/>
    <w:basedOn w:val="Normal"/>
    <w:qFormat/>
    <w:rsid w:val="004077F9"/>
    <w:pPr>
      <w:spacing w:after="0" w:line="192" w:lineRule="exact"/>
      <w:ind w:firstLine="706"/>
    </w:pPr>
    <w:rPr>
      <w:rFonts w:ascii="Franklin Gothic Book" w:eastAsia="Franklin Gothic Book" w:hAnsi="Franklin Gothic Book" w:cs="Franklin Gothic Book"/>
      <w:sz w:val="20"/>
      <w:szCs w:val="20"/>
      <w:lang w:eastAsia="tr-TR"/>
    </w:rPr>
  </w:style>
  <w:style w:type="paragraph" w:styleId="ListeParagraf">
    <w:name w:val="List Paragraph"/>
    <w:basedOn w:val="Normal"/>
    <w:uiPriority w:val="34"/>
    <w:qFormat/>
    <w:rsid w:val="00D311F1"/>
    <w:pPr>
      <w:spacing w:after="200" w:line="276" w:lineRule="auto"/>
      <w:ind w:left="720"/>
      <w:contextualSpacing/>
    </w:pPr>
  </w:style>
  <w:style w:type="paragraph" w:styleId="BalonMetni">
    <w:name w:val="Balloon Text"/>
    <w:basedOn w:val="Normal"/>
    <w:link w:val="BalonMetniChar"/>
    <w:uiPriority w:val="99"/>
    <w:semiHidden/>
    <w:unhideWhenUsed/>
    <w:qFormat/>
    <w:rsid w:val="000E2DA9"/>
    <w:pPr>
      <w:spacing w:after="0" w:line="240" w:lineRule="auto"/>
    </w:pPr>
    <w:rPr>
      <w:rFonts w:ascii="Segoe UI" w:hAnsi="Segoe UI" w:cs="Segoe UI"/>
      <w:sz w:val="18"/>
      <w:szCs w:val="18"/>
    </w:rPr>
  </w:style>
  <w:style w:type="character" w:styleId="AklamaBavurusu">
    <w:name w:val="annotation reference"/>
    <w:basedOn w:val="VarsaylanParagrafYazTipi"/>
    <w:uiPriority w:val="99"/>
    <w:semiHidden/>
    <w:unhideWhenUsed/>
    <w:rsid w:val="001A07EF"/>
    <w:rPr>
      <w:sz w:val="16"/>
      <w:szCs w:val="16"/>
    </w:rPr>
  </w:style>
  <w:style w:type="paragraph" w:styleId="AklamaMetni">
    <w:name w:val="annotation text"/>
    <w:basedOn w:val="Normal"/>
    <w:link w:val="AklamaMetniChar"/>
    <w:uiPriority w:val="99"/>
    <w:semiHidden/>
    <w:unhideWhenUsed/>
    <w:rsid w:val="001A07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A07EF"/>
    <w:rPr>
      <w:szCs w:val="20"/>
    </w:rPr>
  </w:style>
  <w:style w:type="paragraph" w:styleId="AklamaKonusu">
    <w:name w:val="annotation subject"/>
    <w:basedOn w:val="AklamaMetni"/>
    <w:next w:val="AklamaMetni"/>
    <w:link w:val="AklamaKonusuChar"/>
    <w:uiPriority w:val="99"/>
    <w:semiHidden/>
    <w:unhideWhenUsed/>
    <w:rsid w:val="001A07EF"/>
    <w:rPr>
      <w:b/>
      <w:bCs/>
    </w:rPr>
  </w:style>
  <w:style w:type="character" w:customStyle="1" w:styleId="AklamaKonusuChar">
    <w:name w:val="Açıklama Konusu Char"/>
    <w:basedOn w:val="AklamaMetniChar"/>
    <w:link w:val="AklamaKonusu"/>
    <w:uiPriority w:val="99"/>
    <w:semiHidden/>
    <w:rsid w:val="001A07E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2</Pages>
  <Words>977</Words>
  <Characters>5575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OZDEMIR</dc:creator>
  <dc:description/>
  <cp:lastModifiedBy>Abdulsamet Karadayı</cp:lastModifiedBy>
  <cp:revision>10</cp:revision>
  <cp:lastPrinted>2026-06-02T06:48:00Z</cp:lastPrinted>
  <dcterms:created xsi:type="dcterms:W3CDTF">2026-06-01T12:46:00Z</dcterms:created>
  <dcterms:modified xsi:type="dcterms:W3CDTF">2026-06-02T06:51:00Z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