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FCE4" w14:textId="77777777" w:rsidR="00B25D55" w:rsidRPr="00397F9C" w:rsidRDefault="00BC4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 w:rsidR="001A24FF" w:rsidRPr="00397F9C">
        <w:rPr>
          <w:rFonts w:ascii="Times New Roman" w:hAnsi="Times New Roman" w:cs="Times New Roman"/>
          <w:sz w:val="24"/>
          <w:szCs w:val="24"/>
        </w:rPr>
        <w:t xml:space="preserve">: Grup Kayıt Ücreti </w:t>
      </w:r>
    </w:p>
    <w:p w14:paraId="1FF47EB0" w14:textId="77777777" w:rsidR="001A24FF" w:rsidRDefault="001A24FF" w:rsidP="001A24FF">
      <w:pPr>
        <w:pStyle w:val="x-scope"/>
        <w:jc w:val="center"/>
        <w:rPr>
          <w:rStyle w:val="qowt-font2-timesnewroman"/>
        </w:rPr>
      </w:pPr>
    </w:p>
    <w:p w14:paraId="01ACE0D6" w14:textId="77777777" w:rsidR="001A24FF" w:rsidRDefault="001A24FF" w:rsidP="001A24FF">
      <w:pPr>
        <w:pStyle w:val="x-scope"/>
        <w:jc w:val="center"/>
        <w:rPr>
          <w:rStyle w:val="qowt-font2-timesnewroman"/>
        </w:rPr>
      </w:pPr>
    </w:p>
    <w:p w14:paraId="603A1C60" w14:textId="77777777" w:rsidR="00397F9C" w:rsidRDefault="00397F9C" w:rsidP="001A24FF">
      <w:pPr>
        <w:pStyle w:val="x-scope"/>
        <w:jc w:val="center"/>
        <w:rPr>
          <w:rStyle w:val="qowt-font2-timesnewroman"/>
        </w:rPr>
      </w:pPr>
    </w:p>
    <w:p w14:paraId="305F7648" w14:textId="158EE908" w:rsidR="001A24FF" w:rsidRPr="006F5D71" w:rsidRDefault="00D42A13" w:rsidP="001A24FF">
      <w:pPr>
        <w:pStyle w:val="x-scope"/>
        <w:jc w:val="center"/>
      </w:pPr>
      <w:r>
        <w:rPr>
          <w:rStyle w:val="qowt-font2-timesnewroman"/>
        </w:rPr>
        <w:t>AKSARAY</w:t>
      </w:r>
      <w:r w:rsidR="001A24FF" w:rsidRPr="006F5D71">
        <w:rPr>
          <w:rStyle w:val="qowt-font2-timesnewroman"/>
        </w:rPr>
        <w:t xml:space="preserve"> ÇEVRE, ŞEHİRCİLİK VE İKLİM DEĞİŞİKLİĞİ İL MÜDÜRLÜĞÜ</w:t>
      </w:r>
      <w:r w:rsidR="001A24FF" w:rsidRPr="006F5D71">
        <w:t>NE</w:t>
      </w:r>
    </w:p>
    <w:p w14:paraId="56DBA4BA" w14:textId="77777777" w:rsidR="007D3508" w:rsidRDefault="007D3508" w:rsidP="007D3508">
      <w:pPr>
        <w:pStyle w:val="x-scope"/>
        <w:spacing w:line="360" w:lineRule="auto"/>
        <w:ind w:left="720"/>
      </w:pPr>
    </w:p>
    <w:p w14:paraId="6FD13610" w14:textId="64B38AAB" w:rsidR="001A24FF" w:rsidRPr="006F5D71" w:rsidRDefault="001A24FF" w:rsidP="007D3508">
      <w:pPr>
        <w:pStyle w:val="x-scope"/>
        <w:spacing w:line="360" w:lineRule="auto"/>
        <w:ind w:left="720"/>
      </w:pPr>
      <w:r w:rsidRPr="006F5D71">
        <w:t xml:space="preserve">Müteahhitlik yetki belgesi </w:t>
      </w:r>
      <w:r w:rsidR="003F69F4">
        <w:t xml:space="preserve">başvurumuza ilişkin </w:t>
      </w:r>
      <w:r w:rsidRPr="006F5D71">
        <w:t>grup kayıt ücreti dekontu ektedir.</w:t>
      </w:r>
      <w:r w:rsidR="007D3508">
        <w:t xml:space="preserve"> Yetki belgesi başvurumuzun sonuçlandırılması hususunda;</w:t>
      </w:r>
    </w:p>
    <w:p w14:paraId="4813F04F" w14:textId="77777777" w:rsidR="001A24FF" w:rsidRPr="006F5D71" w:rsidRDefault="001A24FF" w:rsidP="007D3508">
      <w:pPr>
        <w:pStyle w:val="x-scope"/>
        <w:spacing w:line="360" w:lineRule="auto"/>
        <w:ind w:firstLine="720"/>
        <w:rPr>
          <w:rStyle w:val="qowt-font2-timesnewroman"/>
        </w:rPr>
      </w:pPr>
      <w:r w:rsidRPr="006F5D71">
        <w:rPr>
          <w:rStyle w:val="qowt-font2-timesnewroman"/>
        </w:rPr>
        <w:t>Gereğini arz ederim.</w:t>
      </w:r>
    </w:p>
    <w:p w14:paraId="3FF6E123" w14:textId="1B2493CE" w:rsidR="00006456" w:rsidRDefault="00006456" w:rsidP="001A24FF">
      <w:pPr>
        <w:pStyle w:val="x-scope"/>
        <w:ind w:firstLine="720"/>
        <w:rPr>
          <w:rStyle w:val="qowt-font2-timesnewroman"/>
          <w:sz w:val="28"/>
          <w:szCs w:val="28"/>
        </w:rPr>
      </w:pPr>
    </w:p>
    <w:p w14:paraId="6546F56A" w14:textId="77777777" w:rsidR="007D3508" w:rsidRDefault="007D3508" w:rsidP="001A24FF">
      <w:pPr>
        <w:pStyle w:val="x-scope"/>
        <w:ind w:firstLine="720"/>
        <w:rPr>
          <w:rStyle w:val="qowt-font2-timesnewroman"/>
          <w:sz w:val="28"/>
          <w:szCs w:val="28"/>
        </w:rPr>
      </w:pPr>
    </w:p>
    <w:p w14:paraId="7D27DEC4" w14:textId="77777777" w:rsidR="001A24FF" w:rsidRPr="006F5D71" w:rsidRDefault="001A24FF" w:rsidP="001A24FF">
      <w:pPr>
        <w:pStyle w:val="x-scope"/>
        <w:ind w:firstLine="720"/>
        <w:jc w:val="right"/>
      </w:pPr>
      <w:r w:rsidRPr="006F5D71">
        <w:t>İMZA</w:t>
      </w:r>
    </w:p>
    <w:p w14:paraId="7D9A0A59" w14:textId="77777777" w:rsidR="001A24FF" w:rsidRDefault="001A24FF">
      <w:pPr>
        <w:rPr>
          <w:rFonts w:ascii="Times New Roman" w:hAnsi="Times New Roman" w:cs="Times New Roman"/>
          <w:sz w:val="24"/>
          <w:szCs w:val="24"/>
        </w:rPr>
      </w:pPr>
    </w:p>
    <w:p w14:paraId="198BEFFF" w14:textId="434B4EE8" w:rsidR="00E917A5" w:rsidRDefault="00E917A5">
      <w:pPr>
        <w:rPr>
          <w:rFonts w:ascii="Times New Roman" w:hAnsi="Times New Roman" w:cs="Times New Roman"/>
          <w:sz w:val="24"/>
          <w:szCs w:val="24"/>
        </w:rPr>
      </w:pPr>
    </w:p>
    <w:p w14:paraId="3B1F043B" w14:textId="2FF21F21" w:rsidR="007D3508" w:rsidRDefault="007D3508">
      <w:pPr>
        <w:rPr>
          <w:rFonts w:ascii="Times New Roman" w:hAnsi="Times New Roman" w:cs="Times New Roman"/>
          <w:sz w:val="24"/>
          <w:szCs w:val="24"/>
        </w:rPr>
      </w:pPr>
    </w:p>
    <w:p w14:paraId="76A10AB4" w14:textId="77777777" w:rsidR="007D3508" w:rsidRPr="006F5D71" w:rsidRDefault="007D3508">
      <w:pPr>
        <w:rPr>
          <w:rFonts w:ascii="Times New Roman" w:hAnsi="Times New Roman" w:cs="Times New Roman"/>
          <w:sz w:val="24"/>
          <w:szCs w:val="24"/>
        </w:rPr>
      </w:pPr>
    </w:p>
    <w:p w14:paraId="2882C043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3B168DC7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6B49D10D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TELEFON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sectPr w:rsidR="001A24FF" w:rsidRPr="006F5D71" w:rsidSect="001A24F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73"/>
    <w:rsid w:val="00006456"/>
    <w:rsid w:val="001A24FF"/>
    <w:rsid w:val="00397F9C"/>
    <w:rsid w:val="003F69F4"/>
    <w:rsid w:val="00452C8A"/>
    <w:rsid w:val="004812C1"/>
    <w:rsid w:val="006F5D71"/>
    <w:rsid w:val="007D3508"/>
    <w:rsid w:val="008054CA"/>
    <w:rsid w:val="0094395B"/>
    <w:rsid w:val="00A01D73"/>
    <w:rsid w:val="00B25FC2"/>
    <w:rsid w:val="00BC4DEB"/>
    <w:rsid w:val="00C30758"/>
    <w:rsid w:val="00C62A7E"/>
    <w:rsid w:val="00D42A13"/>
    <w:rsid w:val="00D83FA6"/>
    <w:rsid w:val="00E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405"/>
  <w15:chartTrackingRefBased/>
  <w15:docId w15:val="{D465E0C1-CA97-422D-BEDA-FA90EA92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1A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1A24FF"/>
  </w:style>
  <w:style w:type="paragraph" w:styleId="BalonMetni">
    <w:name w:val="Balloon Text"/>
    <w:basedOn w:val="Normal"/>
    <w:link w:val="BalonMetniChar"/>
    <w:uiPriority w:val="99"/>
    <w:semiHidden/>
    <w:unhideWhenUsed/>
    <w:rsid w:val="0000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456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Çağdaş Behzat CENGİZ</cp:lastModifiedBy>
  <cp:revision>10</cp:revision>
  <cp:lastPrinted>2024-07-26T11:59:00Z</cp:lastPrinted>
  <dcterms:created xsi:type="dcterms:W3CDTF">2024-07-26T11:41:00Z</dcterms:created>
  <dcterms:modified xsi:type="dcterms:W3CDTF">2026-05-06T07:26:00Z</dcterms:modified>
</cp:coreProperties>
</file>