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DEC7" w14:textId="77777777" w:rsidR="00162A45" w:rsidRDefault="00D93AD6" w:rsidP="007E2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AD6">
        <w:rPr>
          <w:rFonts w:ascii="Times New Roman" w:hAnsi="Times New Roman" w:cs="Times New Roman"/>
          <w:b/>
          <w:sz w:val="28"/>
          <w:szCs w:val="28"/>
        </w:rPr>
        <w:t xml:space="preserve">Adana </w:t>
      </w:r>
      <w:r>
        <w:rPr>
          <w:rFonts w:ascii="Times New Roman" w:hAnsi="Times New Roman" w:cs="Times New Roman"/>
          <w:b/>
          <w:sz w:val="28"/>
          <w:szCs w:val="28"/>
        </w:rPr>
        <w:t xml:space="preserve">İli, </w:t>
      </w:r>
      <w:r w:rsidR="007E2823">
        <w:rPr>
          <w:rFonts w:ascii="Times New Roman" w:hAnsi="Times New Roman" w:cs="Times New Roman"/>
          <w:b/>
          <w:sz w:val="28"/>
          <w:szCs w:val="28"/>
        </w:rPr>
        <w:t>Sarıçam</w:t>
      </w:r>
      <w:r w:rsidRPr="00D93A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93AD6">
        <w:rPr>
          <w:rFonts w:ascii="Times New Roman" w:hAnsi="Times New Roman" w:cs="Times New Roman"/>
          <w:b/>
          <w:sz w:val="28"/>
          <w:szCs w:val="28"/>
        </w:rPr>
        <w:t>İl</w:t>
      </w:r>
      <w:r>
        <w:rPr>
          <w:rFonts w:ascii="Times New Roman" w:hAnsi="Times New Roman" w:cs="Times New Roman"/>
          <w:b/>
          <w:sz w:val="28"/>
          <w:szCs w:val="28"/>
        </w:rPr>
        <w:t xml:space="preserve">çesi </w:t>
      </w:r>
      <w:r w:rsidR="007D40E2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7D4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5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656E">
        <w:rPr>
          <w:rFonts w:ascii="Times New Roman" w:hAnsi="Times New Roman" w:cs="Times New Roman"/>
          <w:b/>
          <w:sz w:val="28"/>
          <w:szCs w:val="28"/>
        </w:rPr>
        <w:t>Müminli</w:t>
      </w:r>
      <w:proofErr w:type="spellEnd"/>
      <w:r w:rsidR="0025656E">
        <w:rPr>
          <w:rFonts w:ascii="Times New Roman" w:hAnsi="Times New Roman" w:cs="Times New Roman"/>
          <w:b/>
          <w:sz w:val="28"/>
          <w:szCs w:val="28"/>
        </w:rPr>
        <w:t>-Dağcı Mahalleleri Muhtelif</w:t>
      </w:r>
      <w:r w:rsidR="007E2823">
        <w:rPr>
          <w:rFonts w:ascii="Times New Roman" w:hAnsi="Times New Roman" w:cs="Times New Roman"/>
          <w:b/>
          <w:sz w:val="28"/>
          <w:szCs w:val="28"/>
        </w:rPr>
        <w:t xml:space="preserve"> parseller</w:t>
      </w:r>
      <w:r w:rsidRPr="00D93AD6">
        <w:rPr>
          <w:rFonts w:ascii="Times New Roman" w:hAnsi="Times New Roman" w:cs="Times New Roman"/>
          <w:b/>
          <w:sz w:val="28"/>
          <w:szCs w:val="28"/>
        </w:rPr>
        <w:t>i kapsayan alanda İmar Uygulaması Hakkında</w:t>
      </w:r>
    </w:p>
    <w:p w14:paraId="7A947A84" w14:textId="77777777" w:rsidR="00080E82" w:rsidRDefault="00080E82">
      <w:pPr>
        <w:rPr>
          <w:rFonts w:ascii="Times New Roman" w:hAnsi="Times New Roman" w:cs="Times New Roman"/>
          <w:b/>
          <w:sz w:val="28"/>
          <w:szCs w:val="28"/>
        </w:rPr>
      </w:pPr>
    </w:p>
    <w:p w14:paraId="2D2D0E51" w14:textId="13092F4F" w:rsidR="0025656E" w:rsidRPr="0025656E" w:rsidRDefault="0025656E" w:rsidP="0025656E">
      <w:pPr>
        <w:pStyle w:val="NormalWeb"/>
      </w:pPr>
      <w:r w:rsidRPr="0025656E">
        <w:t xml:space="preserve">Adana ili Sarıçam ilçesi Dağcı ve </w:t>
      </w:r>
      <w:proofErr w:type="spellStart"/>
      <w:r w:rsidRPr="0025656E">
        <w:t>Müminli</w:t>
      </w:r>
      <w:proofErr w:type="spellEnd"/>
      <w:r w:rsidRPr="0025656E">
        <w:t xml:space="preserve"> Mahallesinde yer alan taşınmazlara ilişkin 3194 Sayılı Kanunu'nun 18. maddesine göre hazırlanan imar uygulama dosyasının incelenerek onaylanması istenilmektedir. 3194 Sayılı İmar Kanunu'nun 18'inci maddesine istinaden hazırlanan imar uygulaması </w:t>
      </w:r>
      <w:r w:rsidR="008F64B6">
        <w:t>17</w:t>
      </w:r>
      <w:r w:rsidRPr="0025656E">
        <w:t>.0</w:t>
      </w:r>
      <w:r w:rsidR="008F64B6">
        <w:t>4</w:t>
      </w:r>
      <w:r w:rsidRPr="0025656E">
        <w:t>.202</w:t>
      </w:r>
      <w:r w:rsidR="008F64B6">
        <w:t>6</w:t>
      </w:r>
      <w:r w:rsidRPr="0025656E">
        <w:t xml:space="preserve"> tarih ve 1</w:t>
      </w:r>
      <w:r w:rsidR="008F64B6">
        <w:t>5397690</w:t>
      </w:r>
      <w:r w:rsidRPr="0025656E">
        <w:t xml:space="preserve"> sayılı Makam Olur'u ile onaylanmıştır.</w:t>
      </w:r>
    </w:p>
    <w:p w14:paraId="348B16B6" w14:textId="3EE23285" w:rsidR="00080E82" w:rsidRPr="00080E82" w:rsidRDefault="0025656E" w:rsidP="0025656E">
      <w:pPr>
        <w:pStyle w:val="NormalWeb"/>
        <w:jc w:val="both"/>
      </w:pPr>
      <w:r w:rsidRPr="0025656E">
        <w:t xml:space="preserve">Bu kapsamda Bakanlık Makam </w:t>
      </w:r>
      <w:proofErr w:type="spellStart"/>
      <w:r w:rsidRPr="0025656E">
        <w:t>Olurlar’ı</w:t>
      </w:r>
      <w:proofErr w:type="spellEnd"/>
      <w:r w:rsidRPr="0025656E">
        <w:t xml:space="preserve"> ile onaylanan İmar Uygulaması 3194 sayılı İmar Kanunun 19’uncu maddesi gereği 0</w:t>
      </w:r>
      <w:r w:rsidR="008F64B6">
        <w:t>6</w:t>
      </w:r>
      <w:r w:rsidRPr="0025656E">
        <w:t>/0</w:t>
      </w:r>
      <w:r w:rsidR="008F64B6">
        <w:t>5</w:t>
      </w:r>
      <w:r w:rsidRPr="0025656E">
        <w:t>/202</w:t>
      </w:r>
      <w:r w:rsidR="008F64B6">
        <w:t>6</w:t>
      </w:r>
      <w:r w:rsidRPr="0025656E">
        <w:t xml:space="preserve"> tarihinde 30 gün süreliğine Çevre, Şehircilik ve İklim Değişikliği İl Müdürlüğü girişi askı panosu yerinde askıya çıkarılmıştır.</w:t>
      </w:r>
    </w:p>
    <w:sectPr w:rsidR="00080E82" w:rsidRPr="0008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6F"/>
    <w:rsid w:val="00080E82"/>
    <w:rsid w:val="00162A45"/>
    <w:rsid w:val="0025656E"/>
    <w:rsid w:val="00367484"/>
    <w:rsid w:val="003B416F"/>
    <w:rsid w:val="006335BC"/>
    <w:rsid w:val="007D40E2"/>
    <w:rsid w:val="007E2823"/>
    <w:rsid w:val="008F64B6"/>
    <w:rsid w:val="00D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2E83C"/>
  <w15:chartTrackingRefBased/>
  <w15:docId w15:val="{22CB9479-E2D2-4A76-BC3D-B5C0522B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565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Feyiz Uz</dc:creator>
  <cp:keywords/>
  <dc:description/>
  <cp:lastModifiedBy>Özgür Demirdelen</cp:lastModifiedBy>
  <cp:revision>3</cp:revision>
  <dcterms:created xsi:type="dcterms:W3CDTF">2025-04-09T10:30:00Z</dcterms:created>
  <dcterms:modified xsi:type="dcterms:W3CDTF">2026-05-05T13:23:00Z</dcterms:modified>
</cp:coreProperties>
</file>