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4A" w:rsidRDefault="00D03F4A" w:rsidP="00900E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BAŞVURU VE BELGE ÜCRETLERİ</w:t>
      </w:r>
      <w:r w:rsidR="000E6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579" w:type="pct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180"/>
        <w:gridCol w:w="1118"/>
        <w:gridCol w:w="1013"/>
        <w:gridCol w:w="1161"/>
        <w:gridCol w:w="1703"/>
        <w:gridCol w:w="2491"/>
      </w:tblGrid>
      <w:tr w:rsidR="0004030D" w:rsidRPr="00083898" w:rsidTr="002B14CA">
        <w:trPr>
          <w:gridBefore w:val="1"/>
          <w:wBefore w:w="220" w:type="pct"/>
          <w:trHeight w:val="632"/>
        </w:trPr>
        <w:tc>
          <w:tcPr>
            <w:tcW w:w="4780" w:type="pct"/>
            <w:gridSpan w:val="6"/>
            <w:shd w:val="clear" w:color="auto" w:fill="auto"/>
            <w:vAlign w:val="bottom"/>
          </w:tcPr>
          <w:p w:rsidR="0004030D" w:rsidRPr="00083898" w:rsidRDefault="0004030D" w:rsidP="000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MÜZİK YAYIN İZİN BAŞVURUSU İLE BELGE ÜCRETLERİ  (2023 YILI)</w:t>
            </w:r>
          </w:p>
        </w:tc>
      </w:tr>
      <w:tr w:rsidR="0004030D" w:rsidRPr="00083898" w:rsidTr="002B14CA">
        <w:trPr>
          <w:gridBefore w:val="1"/>
          <w:wBefore w:w="220" w:type="pct"/>
          <w:trHeight w:val="632"/>
        </w:trPr>
        <w:tc>
          <w:tcPr>
            <w:tcW w:w="4780" w:type="pct"/>
            <w:gridSpan w:val="6"/>
            <w:shd w:val="clear" w:color="auto" w:fill="auto"/>
            <w:vAlign w:val="bottom"/>
          </w:tcPr>
          <w:p w:rsidR="0004030D" w:rsidRPr="00083898" w:rsidRDefault="0004030D" w:rsidP="00CF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MÜZİK YAYIN İZNİ BAŞVURU ÜCRETİ</w:t>
            </w:r>
          </w:p>
        </w:tc>
      </w:tr>
      <w:tr w:rsidR="00F06CFC" w:rsidRPr="00083898" w:rsidTr="002B14CA">
        <w:trPr>
          <w:gridBefore w:val="1"/>
          <w:wBefore w:w="220" w:type="pct"/>
          <w:trHeight w:val="632"/>
        </w:trPr>
        <w:tc>
          <w:tcPr>
            <w:tcW w:w="1078" w:type="pct"/>
            <w:shd w:val="clear" w:color="auto" w:fill="auto"/>
            <w:vAlign w:val="bottom"/>
          </w:tcPr>
          <w:p w:rsidR="00A85C49" w:rsidRPr="00083898" w:rsidRDefault="000751DD" w:rsidP="00A8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İŞYERLERİ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C49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BİRİM FİYAT(TL) (K.D.V. HARİÇ)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A85C49" w:rsidRPr="00083898" w:rsidRDefault="0004012B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K.D.V. (%20</w:t>
            </w:r>
            <w:r w:rsidR="00083898"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A85C49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BİRİM FİYAT(TL) (K.D.V. </w:t>
            </w:r>
            <w:proofErr w:type="gramStart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DAHİL</w:t>
            </w:r>
            <w:proofErr w:type="gramEnd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A85C49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TÜZEL/GERÇEK KİŞİ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A85C49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HİZMET BİTİŞ SÜRESİ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1.Sınıf otel 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3.813,56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762,71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4576,27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27"/>
        </w:trPr>
        <w:tc>
          <w:tcPr>
            <w:tcW w:w="22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2.Sınıf otel 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2.169,49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433,90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2603,39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27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Sınıf otel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1.525,42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305,08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1830,50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Diskotek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3.050,85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610,17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3661,02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Barlar ve Gazinolar vb. İşyerleri                                                            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1.694,92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338,98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2033,90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Düğün Salonları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1.525,42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305,08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1830,50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27"/>
        </w:trPr>
        <w:tc>
          <w:tcPr>
            <w:tcW w:w="2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Restoranlar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1.220,34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244,07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04030D" w:rsidRPr="00083898" w:rsidRDefault="0004012B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1464,41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04030D" w:rsidRPr="00083898" w:rsidRDefault="0004030D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Kafeterya ve Diğer İş Yerleri 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915,25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183,05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1098,30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F06CFC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 Park, </w:t>
            </w: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Aqua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Park, </w:t>
            </w: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3.050,85</w:t>
            </w:r>
          </w:p>
        </w:tc>
        <w:tc>
          <w:tcPr>
            <w:tcW w:w="501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610,17</w:t>
            </w:r>
          </w:p>
        </w:tc>
        <w:tc>
          <w:tcPr>
            <w:tcW w:w="574" w:type="pct"/>
            <w:shd w:val="clear" w:color="000000" w:fill="FFFFFF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3661,02</w:t>
            </w:r>
          </w:p>
        </w:tc>
        <w:tc>
          <w:tcPr>
            <w:tcW w:w="842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  <w:hideMark/>
          </w:tcPr>
          <w:p w:rsidR="00F06CFC" w:rsidRPr="00083898" w:rsidRDefault="00F06CFC" w:rsidP="0004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Öngörülen resmi bir süre yoktur. </w:t>
            </w:r>
          </w:p>
        </w:tc>
      </w:tr>
      <w:tr w:rsidR="002B14CA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DENİZ ARAÇLARI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BİRİM FİYAT(TL) (K.D.V. HARİÇ)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K.D.V. (%20</w:t>
            </w: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BİRİM FİYAT(TL) (K.D.V. </w:t>
            </w:r>
            <w:proofErr w:type="gramStart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DAHİL</w:t>
            </w:r>
            <w:proofErr w:type="gramEnd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TÜZEL/GERÇEK KİŞİ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HİZMET BİTİŞ SÜRESİ</w:t>
            </w:r>
          </w:p>
        </w:tc>
      </w:tr>
      <w:tr w:rsidR="002B14CA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Kruvaziyer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Gemi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3.813,56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762,71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4576,27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Öngörülen resmi bir süre yoktur.</w:t>
            </w:r>
          </w:p>
        </w:tc>
      </w:tr>
      <w:tr w:rsidR="002B14CA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Günübirlik Gezi Teknesi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1.525,42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305,08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1830,50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Öngörülen resmi bir süre yoktur.</w:t>
            </w:r>
          </w:p>
        </w:tc>
      </w:tr>
      <w:tr w:rsidR="002B14CA" w:rsidRPr="00083898" w:rsidTr="002B14CA">
        <w:trPr>
          <w:trHeight w:val="632"/>
        </w:trPr>
        <w:tc>
          <w:tcPr>
            <w:tcW w:w="220" w:type="pct"/>
            <w:shd w:val="clear" w:color="auto" w:fill="auto"/>
          </w:tcPr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Diğer Deniz Araçları</w:t>
            </w:r>
          </w:p>
        </w:tc>
        <w:tc>
          <w:tcPr>
            <w:tcW w:w="553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915,25</w:t>
            </w:r>
          </w:p>
        </w:tc>
        <w:tc>
          <w:tcPr>
            <w:tcW w:w="501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183,05</w:t>
            </w:r>
          </w:p>
        </w:tc>
        <w:tc>
          <w:tcPr>
            <w:tcW w:w="574" w:type="pct"/>
            <w:shd w:val="clear" w:color="000000" w:fill="FFFFFF"/>
            <w:vAlign w:val="bottom"/>
          </w:tcPr>
          <w:p w:rsidR="00F06CFC" w:rsidRPr="00083898" w:rsidRDefault="00F06CFC" w:rsidP="00F06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1098,30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F06CFC" w:rsidRPr="00083898" w:rsidRDefault="00F06CFC" w:rsidP="00F0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Öngörülen resmi bir süre yoktur.</w:t>
            </w:r>
          </w:p>
        </w:tc>
      </w:tr>
    </w:tbl>
    <w:p w:rsidR="00083898" w:rsidRDefault="00083898"/>
    <w:p w:rsidR="00F06CFC" w:rsidRDefault="00F06CFC"/>
    <w:p w:rsidR="00F06CFC" w:rsidRDefault="00F06CFC"/>
    <w:p w:rsidR="00F06CFC" w:rsidRDefault="00F06CFC"/>
    <w:p w:rsidR="00F06CFC" w:rsidRDefault="00F06CFC"/>
    <w:tbl>
      <w:tblPr>
        <w:tblW w:w="546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5"/>
        <w:gridCol w:w="1107"/>
        <w:gridCol w:w="1006"/>
        <w:gridCol w:w="1133"/>
        <w:gridCol w:w="1657"/>
        <w:gridCol w:w="2433"/>
      </w:tblGrid>
      <w:tr w:rsidR="0004030D" w:rsidRPr="00083898" w:rsidTr="002B14CA">
        <w:trPr>
          <w:gridBefore w:val="1"/>
          <w:wBefore w:w="218" w:type="pct"/>
          <w:trHeight w:val="628"/>
        </w:trPr>
        <w:tc>
          <w:tcPr>
            <w:tcW w:w="4782" w:type="pct"/>
            <w:gridSpan w:val="6"/>
            <w:shd w:val="clear" w:color="auto" w:fill="auto"/>
            <w:vAlign w:val="bottom"/>
          </w:tcPr>
          <w:p w:rsidR="0004030D" w:rsidRPr="00083898" w:rsidRDefault="0004030D" w:rsidP="000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MÜZİK YAYIN İZİN BELGESİ ÜCRETİ</w:t>
            </w:r>
            <w:r w:rsidR="0008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(2023 yılı)</w:t>
            </w:r>
          </w:p>
        </w:tc>
      </w:tr>
      <w:tr w:rsidR="00083898" w:rsidRPr="00083898" w:rsidTr="002B14CA">
        <w:trPr>
          <w:gridBefore w:val="1"/>
          <w:wBefore w:w="218" w:type="pct"/>
          <w:trHeight w:val="628"/>
        </w:trPr>
        <w:tc>
          <w:tcPr>
            <w:tcW w:w="1076" w:type="pct"/>
            <w:shd w:val="clear" w:color="auto" w:fill="auto"/>
            <w:vAlign w:val="bottom"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İŞYERLERİ</w:t>
            </w:r>
          </w:p>
        </w:tc>
        <w:tc>
          <w:tcPr>
            <w:tcW w:w="549" w:type="pct"/>
            <w:shd w:val="clear" w:color="000000" w:fill="FFFFFF"/>
            <w:vAlign w:val="bottom"/>
          </w:tcPr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BİRİM FİYAT(TL) (K.D.V. HARİÇ)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083898" w:rsidRPr="00083898" w:rsidRDefault="0004012B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K.D.V. (%20</w:t>
            </w:r>
            <w:r w:rsidR="00083898"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BİRİM FİYAT(TL) (K.D.V. </w:t>
            </w:r>
            <w:proofErr w:type="gramStart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DAHİL</w:t>
            </w:r>
            <w:proofErr w:type="gramEnd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TÜZEL/GERÇEK KİŞİ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083898" w:rsidRPr="00083898" w:rsidRDefault="00083898" w:rsidP="00083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HİZMET BİTİŞ SÜRESİ</w:t>
            </w:r>
          </w:p>
        </w:tc>
      </w:tr>
      <w:tr w:rsidR="00F06CFC" w:rsidRPr="00083898" w:rsidTr="002B14CA">
        <w:trPr>
          <w:trHeight w:val="623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6CFC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1.Sınıf otel 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38.135,59</w:t>
            </w:r>
          </w:p>
        </w:tc>
        <w:tc>
          <w:tcPr>
            <w:tcW w:w="511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7627,12</w:t>
            </w:r>
          </w:p>
        </w:tc>
        <w:tc>
          <w:tcPr>
            <w:tcW w:w="575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45762,71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tcBorders>
              <w:top w:val="nil"/>
              <w:bottom w:val="nil"/>
            </w:tcBorders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2.Sınıf otel 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21.694,92</w:t>
            </w:r>
          </w:p>
        </w:tc>
        <w:tc>
          <w:tcPr>
            <w:tcW w:w="511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4338,98</w:t>
            </w:r>
          </w:p>
        </w:tc>
        <w:tc>
          <w:tcPr>
            <w:tcW w:w="575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26033,90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Sınıf otel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15.254,24</w:t>
            </w:r>
          </w:p>
        </w:tc>
        <w:tc>
          <w:tcPr>
            <w:tcW w:w="511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3050,85</w:t>
            </w:r>
          </w:p>
        </w:tc>
        <w:tc>
          <w:tcPr>
            <w:tcW w:w="575" w:type="pct"/>
            <w:shd w:val="clear" w:color="000000" w:fill="FFFFFF"/>
            <w:vAlign w:val="bottom"/>
            <w:hideMark/>
          </w:tcPr>
          <w:p w:rsidR="00083898" w:rsidRPr="00083898" w:rsidRDefault="0004012B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18305,09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083898" w:rsidRPr="00083898" w:rsidRDefault="00083898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  <w:bookmarkStart w:id="0" w:name="_GoBack"/>
        <w:bookmarkEnd w:id="0"/>
      </w:tr>
      <w:tr w:rsidR="00F06CFC" w:rsidRPr="00083898" w:rsidTr="002B14CA">
        <w:trPr>
          <w:trHeight w:val="623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Diskotek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30.508,47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6101,69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36610,16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Barlar ve Gazinolar vb. İşyerleri                                                            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16.949,15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3389,83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20338,98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Düğün Salonları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15.254,24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3050,85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18305,09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Restoranlar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12.203,39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2440,68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14644,07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Kafeterya ve Diğer İş Yerleri 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9.152,54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1830,51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10983,05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F06CFC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F06CFC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 Park, </w:t>
            </w: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Aqua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Park, </w:t>
            </w: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549" w:type="pct"/>
            <w:shd w:val="clear" w:color="000000" w:fill="FFFFFF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30.508,47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6101,69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F06CFC" w:rsidRPr="00083898" w:rsidRDefault="00F06CFC" w:rsidP="00083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B">
              <w:rPr>
                <w:rFonts w:ascii="Times New Roman" w:eastAsia="Times New Roman" w:hAnsi="Times New Roman" w:cs="Times New Roman"/>
                <w:sz w:val="20"/>
                <w:szCs w:val="20"/>
              </w:rPr>
              <w:t>36610,16</w:t>
            </w: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  <w:hideMark/>
          </w:tcPr>
          <w:p w:rsidR="00F06CFC" w:rsidRPr="00083898" w:rsidRDefault="00F06CFC" w:rsidP="0008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D71A7E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DENİZ ARAÇLARI</w:t>
            </w:r>
          </w:p>
        </w:tc>
        <w:tc>
          <w:tcPr>
            <w:tcW w:w="549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BİRİM FİYAT(TL) (K.D.V. HARİÇ)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K.D.V. (%20</w:t>
            </w: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BİRİM FİYAT(TL) (K.D.V. </w:t>
            </w:r>
            <w:proofErr w:type="gramStart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DAHİL</w:t>
            </w:r>
            <w:proofErr w:type="gramEnd"/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TÜZEL/GERÇEK KİŞİ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HİZMET BİTİŞ SÜRESİ</w:t>
            </w:r>
          </w:p>
        </w:tc>
      </w:tr>
      <w:tr w:rsidR="00D71A7E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D71A7E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76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Kruvaziyer</w:t>
            </w:r>
            <w:proofErr w:type="spellEnd"/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Gemi</w:t>
            </w:r>
          </w:p>
        </w:tc>
        <w:tc>
          <w:tcPr>
            <w:tcW w:w="549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38.135,59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7627,12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45762,71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D71A7E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D71A7E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76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Günübirlik Gezi Teknesi</w:t>
            </w:r>
          </w:p>
        </w:tc>
        <w:tc>
          <w:tcPr>
            <w:tcW w:w="549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15.254,24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3050,85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37E">
              <w:rPr>
                <w:rFonts w:ascii="Times New Roman" w:eastAsia="Times New Roman" w:hAnsi="Times New Roman" w:cs="Times New Roman"/>
                <w:sz w:val="20"/>
                <w:szCs w:val="20"/>
              </w:rPr>
              <w:t>18305,09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  <w:tr w:rsidR="00D71A7E" w:rsidRPr="00083898" w:rsidTr="002B14CA">
        <w:trPr>
          <w:trHeight w:val="628"/>
        </w:trPr>
        <w:tc>
          <w:tcPr>
            <w:tcW w:w="218" w:type="pct"/>
            <w:shd w:val="clear" w:color="auto" w:fill="auto"/>
          </w:tcPr>
          <w:p w:rsidR="00D71A7E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76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Diğer Deniz Araçları</w:t>
            </w:r>
          </w:p>
        </w:tc>
        <w:tc>
          <w:tcPr>
            <w:tcW w:w="549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sz w:val="20"/>
                <w:szCs w:val="20"/>
              </w:rPr>
              <w:t>9.152,54</w:t>
            </w:r>
          </w:p>
        </w:tc>
        <w:tc>
          <w:tcPr>
            <w:tcW w:w="511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45A">
              <w:rPr>
                <w:rFonts w:ascii="Times New Roman" w:eastAsia="Times New Roman" w:hAnsi="Times New Roman" w:cs="Times New Roman"/>
                <w:sz w:val="20"/>
                <w:szCs w:val="20"/>
              </w:rPr>
              <w:t>1830,51</w:t>
            </w:r>
          </w:p>
        </w:tc>
        <w:tc>
          <w:tcPr>
            <w:tcW w:w="575" w:type="pct"/>
            <w:shd w:val="clear" w:color="000000" w:fill="FFFFFF"/>
            <w:vAlign w:val="bottom"/>
          </w:tcPr>
          <w:p w:rsidR="00D71A7E" w:rsidRPr="00083898" w:rsidRDefault="00D71A7E" w:rsidP="00D7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45A">
              <w:rPr>
                <w:rFonts w:ascii="Times New Roman" w:eastAsia="Times New Roman" w:hAnsi="Times New Roman" w:cs="Times New Roman"/>
                <w:sz w:val="20"/>
                <w:szCs w:val="20"/>
              </w:rPr>
              <w:t>10983,05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Gerçek/Tüzel Kişi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D71A7E" w:rsidRPr="00083898" w:rsidRDefault="00D71A7E" w:rsidP="00D7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Belge süresi 3 yıldır.</w:t>
            </w:r>
          </w:p>
        </w:tc>
      </w:tr>
    </w:tbl>
    <w:p w:rsidR="00397448" w:rsidRDefault="00397448"/>
    <w:sectPr w:rsidR="0039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12B"/>
    <w:rsid w:val="0004030D"/>
    <w:rsid w:val="000751DD"/>
    <w:rsid w:val="00083898"/>
    <w:rsid w:val="000E681D"/>
    <w:rsid w:val="00142608"/>
    <w:rsid w:val="0026043A"/>
    <w:rsid w:val="002A79B1"/>
    <w:rsid w:val="002B14CA"/>
    <w:rsid w:val="00397448"/>
    <w:rsid w:val="0060463A"/>
    <w:rsid w:val="00626E76"/>
    <w:rsid w:val="00643291"/>
    <w:rsid w:val="0064479C"/>
    <w:rsid w:val="00690B04"/>
    <w:rsid w:val="00712AA3"/>
    <w:rsid w:val="007B0BB6"/>
    <w:rsid w:val="00861C36"/>
    <w:rsid w:val="00880388"/>
    <w:rsid w:val="00900EA5"/>
    <w:rsid w:val="00931DA9"/>
    <w:rsid w:val="00943509"/>
    <w:rsid w:val="009774E0"/>
    <w:rsid w:val="00A263AD"/>
    <w:rsid w:val="00A85C49"/>
    <w:rsid w:val="00AA563B"/>
    <w:rsid w:val="00AB50BC"/>
    <w:rsid w:val="00B24533"/>
    <w:rsid w:val="00BB2EC6"/>
    <w:rsid w:val="00BB5FD0"/>
    <w:rsid w:val="00C10048"/>
    <w:rsid w:val="00C4061B"/>
    <w:rsid w:val="00CC48A7"/>
    <w:rsid w:val="00CD75CC"/>
    <w:rsid w:val="00CF00D5"/>
    <w:rsid w:val="00D03F4A"/>
    <w:rsid w:val="00D4423F"/>
    <w:rsid w:val="00D62A67"/>
    <w:rsid w:val="00D71A7E"/>
    <w:rsid w:val="00E64E55"/>
    <w:rsid w:val="00E94E6A"/>
    <w:rsid w:val="00E95B3C"/>
    <w:rsid w:val="00EF4E72"/>
    <w:rsid w:val="00F06CFC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4720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D295-7C13-46E3-9542-AD7D98C0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Ümmügülsüm Uymaz</cp:lastModifiedBy>
  <cp:revision>3</cp:revision>
  <cp:lastPrinted>2023-07-24T06:45:00Z</cp:lastPrinted>
  <dcterms:created xsi:type="dcterms:W3CDTF">2023-07-24T07:01:00Z</dcterms:created>
  <dcterms:modified xsi:type="dcterms:W3CDTF">2023-07-24T07:02:00Z</dcterms:modified>
</cp:coreProperties>
</file>