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E6" w:rsidRDefault="001275E6" w:rsidP="007124F9">
      <w:pPr>
        <w:spacing w:after="0" w:line="240" w:lineRule="auto"/>
        <w:jc w:val="center"/>
        <w:rPr>
          <w:rFonts w:ascii="Times New Roman" w:hAnsi="Times New Roman" w:cs="Times New Roman"/>
          <w:b/>
        </w:rPr>
      </w:pPr>
    </w:p>
    <w:p w:rsidR="00CB273B" w:rsidRDefault="00CB273B" w:rsidP="007124F9">
      <w:pPr>
        <w:spacing w:after="0" w:line="240" w:lineRule="auto"/>
        <w:jc w:val="center"/>
        <w:rPr>
          <w:rFonts w:ascii="Times New Roman" w:hAnsi="Times New Roman" w:cs="Times New Roman"/>
          <w:b/>
        </w:rPr>
      </w:pPr>
    </w:p>
    <w:p w:rsidR="00EA5A82" w:rsidRPr="007124F9" w:rsidRDefault="00103087" w:rsidP="007124F9">
      <w:pPr>
        <w:spacing w:after="0" w:line="240" w:lineRule="auto"/>
        <w:jc w:val="center"/>
        <w:rPr>
          <w:rFonts w:ascii="Times New Roman" w:hAnsi="Times New Roman" w:cs="Times New Roman"/>
          <w:b/>
        </w:rPr>
      </w:pPr>
      <w:r>
        <w:rPr>
          <w:rFonts w:ascii="Times New Roman" w:hAnsi="Times New Roman" w:cs="Times New Roman"/>
          <w:b/>
        </w:rPr>
        <w:t>ZONGULDAK</w:t>
      </w:r>
      <w:r w:rsidR="00EA5A82" w:rsidRPr="007124F9">
        <w:rPr>
          <w:rFonts w:ascii="Times New Roman" w:hAnsi="Times New Roman" w:cs="Times New Roman"/>
          <w:b/>
        </w:rPr>
        <w:t xml:space="preserve"> ÇEVRE, ŞEHİRCİLİK VE İKLİM DEĞİŞİKLİĞİ İL MÜDÜRLÜĞÜ – MİLLİ EMLAK MÜDÜRLÜĞÜ </w:t>
      </w:r>
    </w:p>
    <w:p w:rsidR="00CB273B" w:rsidRDefault="00EA5A82" w:rsidP="00B144BF">
      <w:pPr>
        <w:spacing w:after="0" w:line="240" w:lineRule="auto"/>
        <w:jc w:val="center"/>
        <w:rPr>
          <w:rFonts w:ascii="Times New Roman" w:hAnsi="Times New Roman" w:cs="Times New Roman"/>
          <w:b/>
        </w:rPr>
      </w:pPr>
      <w:r w:rsidRPr="007124F9">
        <w:rPr>
          <w:rFonts w:ascii="Times New Roman" w:hAnsi="Times New Roman" w:cs="Times New Roman"/>
          <w:b/>
        </w:rPr>
        <w:t>ARSA KAR</w:t>
      </w:r>
      <w:r w:rsidR="00D7521F" w:rsidRPr="007124F9">
        <w:rPr>
          <w:rFonts w:ascii="Times New Roman" w:hAnsi="Times New Roman" w:cs="Times New Roman"/>
          <w:b/>
        </w:rPr>
        <w:t>ŞI</w:t>
      </w:r>
      <w:r w:rsidRPr="007124F9">
        <w:rPr>
          <w:rFonts w:ascii="Times New Roman" w:hAnsi="Times New Roman" w:cs="Times New Roman"/>
          <w:b/>
        </w:rPr>
        <w:t xml:space="preserve">LIĞI İNŞAAT </w:t>
      </w:r>
      <w:r w:rsidR="00120E08">
        <w:rPr>
          <w:rFonts w:ascii="Times New Roman" w:hAnsi="Times New Roman" w:cs="Times New Roman"/>
          <w:b/>
        </w:rPr>
        <w:t xml:space="preserve">YAPIM İŞİ </w:t>
      </w:r>
      <w:r w:rsidRPr="007124F9">
        <w:rPr>
          <w:rFonts w:ascii="Times New Roman" w:hAnsi="Times New Roman" w:cs="Times New Roman"/>
          <w:b/>
        </w:rPr>
        <w:t>İHALE İLANI</w:t>
      </w:r>
    </w:p>
    <w:p w:rsidR="00CB273B" w:rsidRDefault="00CB273B" w:rsidP="001275E6">
      <w:pPr>
        <w:spacing w:after="0" w:line="240" w:lineRule="auto"/>
        <w:jc w:val="center"/>
        <w:rPr>
          <w:rFonts w:ascii="Times New Roman" w:hAnsi="Times New Roman" w:cs="Times New Roman"/>
          <w:b/>
        </w:rPr>
      </w:pPr>
    </w:p>
    <w:p w:rsidR="00CB273B" w:rsidRDefault="00CB273B" w:rsidP="001275E6">
      <w:pPr>
        <w:spacing w:after="0" w:line="240" w:lineRule="auto"/>
        <w:jc w:val="center"/>
        <w:rPr>
          <w:rFonts w:ascii="Times New Roman" w:hAnsi="Times New Roman" w:cs="Times New Roman"/>
          <w:b/>
        </w:rPr>
      </w:pPr>
    </w:p>
    <w:p w:rsidR="001275E6" w:rsidRPr="001275E6" w:rsidRDefault="001275E6" w:rsidP="001275E6">
      <w:pPr>
        <w:spacing w:after="0" w:line="240" w:lineRule="auto"/>
        <w:jc w:val="center"/>
        <w:rPr>
          <w:rFonts w:ascii="Times New Roman" w:hAnsi="Times New Roman" w:cs="Times New Roman"/>
          <w:b/>
          <w:sz w:val="4"/>
          <w:szCs w:val="4"/>
        </w:rPr>
      </w:pPr>
    </w:p>
    <w:tbl>
      <w:tblPr>
        <w:tblpPr w:leftFromText="141" w:rightFromText="141" w:vertAnchor="text" w:tblpXSpec="center" w:tblpY="1"/>
        <w:tblOverlap w:val="never"/>
        <w:tblW w:w="16331" w:type="dxa"/>
        <w:tblLayout w:type="fixed"/>
        <w:tblCellMar>
          <w:left w:w="70" w:type="dxa"/>
          <w:right w:w="70" w:type="dxa"/>
        </w:tblCellMar>
        <w:tblLook w:val="0680" w:firstRow="0" w:lastRow="0" w:firstColumn="1" w:lastColumn="0" w:noHBand="1" w:noVBand="1"/>
      </w:tblPr>
      <w:tblGrid>
        <w:gridCol w:w="258"/>
        <w:gridCol w:w="1164"/>
        <w:gridCol w:w="993"/>
        <w:gridCol w:w="1632"/>
        <w:gridCol w:w="636"/>
        <w:gridCol w:w="727"/>
        <w:gridCol w:w="1257"/>
        <w:gridCol w:w="1573"/>
        <w:gridCol w:w="1546"/>
        <w:gridCol w:w="2410"/>
        <w:gridCol w:w="1411"/>
        <w:gridCol w:w="1565"/>
        <w:gridCol w:w="1159"/>
      </w:tblGrid>
      <w:tr w:rsidR="00EA5A82" w:rsidRPr="007124F9" w:rsidTr="002802D9">
        <w:trPr>
          <w:trHeight w:val="300"/>
        </w:trPr>
        <w:tc>
          <w:tcPr>
            <w:tcW w:w="1219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ARSA KARŞILIĞI İNŞAATIN YAPILACAĞI TAŞINMAZ (TABLO</w:t>
            </w:r>
            <w:r w:rsidR="00F529D2" w:rsidRPr="007124F9">
              <w:rPr>
                <w:rFonts w:ascii="Times New Roman" w:eastAsia="Times New Roman" w:hAnsi="Times New Roman" w:cs="Times New Roman"/>
                <w:b/>
                <w:bCs/>
                <w:color w:val="000000"/>
                <w:lang w:eastAsia="tr-TR"/>
              </w:rPr>
              <w:t xml:space="preserve"> </w:t>
            </w:r>
            <w:r w:rsidRPr="007124F9">
              <w:rPr>
                <w:rFonts w:ascii="Times New Roman" w:eastAsia="Times New Roman" w:hAnsi="Times New Roman" w:cs="Times New Roman"/>
                <w:b/>
                <w:bCs/>
                <w:color w:val="000000"/>
                <w:lang w:eastAsia="tr-TR"/>
              </w:rPr>
              <w:t>: 1)</w:t>
            </w:r>
          </w:p>
        </w:tc>
        <w:tc>
          <w:tcPr>
            <w:tcW w:w="1411"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r>
      <w:tr w:rsidR="003F541B" w:rsidRPr="007124F9" w:rsidTr="002802D9">
        <w:trPr>
          <w:trHeight w:val="1579"/>
        </w:trPr>
        <w:tc>
          <w:tcPr>
            <w:tcW w:w="258" w:type="dxa"/>
            <w:tcBorders>
              <w:top w:val="nil"/>
              <w:left w:val="single" w:sz="4" w:space="0" w:color="auto"/>
              <w:bottom w:val="single" w:sz="4" w:space="0" w:color="auto"/>
              <w:right w:val="single" w:sz="4" w:space="0" w:color="auto"/>
            </w:tcBorders>
            <w:shd w:val="clear" w:color="auto" w:fill="auto"/>
            <w:vAlign w:val="center"/>
            <w:hideMark/>
          </w:tcPr>
          <w:p w:rsidR="00EA5A82" w:rsidRPr="007124F9" w:rsidRDefault="002802D9"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S.</w:t>
            </w:r>
            <w:r w:rsidR="00EA5A82" w:rsidRPr="007124F9">
              <w:rPr>
                <w:rFonts w:ascii="Times New Roman" w:eastAsia="Times New Roman" w:hAnsi="Times New Roman" w:cs="Times New Roman"/>
                <w:b/>
                <w:bCs/>
                <w:color w:val="000000"/>
                <w:lang w:eastAsia="tr-TR"/>
              </w:rPr>
              <w:t xml:space="preserve"> No</w:t>
            </w:r>
          </w:p>
        </w:tc>
        <w:tc>
          <w:tcPr>
            <w:tcW w:w="1164"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İli</w:t>
            </w:r>
          </w:p>
        </w:tc>
        <w:tc>
          <w:tcPr>
            <w:tcW w:w="993"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İlçesi</w:t>
            </w:r>
          </w:p>
        </w:tc>
        <w:tc>
          <w:tcPr>
            <w:tcW w:w="1632"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Mahallesi</w:t>
            </w:r>
          </w:p>
        </w:tc>
        <w:tc>
          <w:tcPr>
            <w:tcW w:w="636"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Ada</w:t>
            </w:r>
          </w:p>
        </w:tc>
        <w:tc>
          <w:tcPr>
            <w:tcW w:w="727"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Parsel</w:t>
            </w:r>
          </w:p>
        </w:tc>
        <w:tc>
          <w:tcPr>
            <w:tcW w:w="1257"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Yüzölçümü (m2)</w:t>
            </w:r>
          </w:p>
        </w:tc>
        <w:tc>
          <w:tcPr>
            <w:tcW w:w="1573"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Toplam Yaklaşık İnşaat Alanı (m2)</w:t>
            </w:r>
          </w:p>
        </w:tc>
        <w:tc>
          <w:tcPr>
            <w:tcW w:w="1546"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İmar Durumu</w:t>
            </w:r>
          </w:p>
        </w:tc>
        <w:tc>
          <w:tcPr>
            <w:tcW w:w="2410" w:type="dxa"/>
            <w:tcBorders>
              <w:top w:val="nil"/>
              <w:left w:val="nil"/>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Uygulanacak Olan Proje ve Bedeli (TL) (KDV Dahil)</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A5A82" w:rsidRPr="00120E08" w:rsidRDefault="00EA5A82" w:rsidP="00CB273B">
            <w:pPr>
              <w:spacing w:after="0" w:line="240" w:lineRule="auto"/>
              <w:rPr>
                <w:rFonts w:ascii="Times New Roman" w:eastAsia="Times New Roman" w:hAnsi="Times New Roman" w:cs="Times New Roman"/>
                <w:b/>
                <w:bCs/>
                <w:color w:val="000000"/>
                <w:sz w:val="18"/>
                <w:szCs w:val="18"/>
                <w:lang w:eastAsia="tr-TR"/>
              </w:rPr>
            </w:pPr>
            <w:r w:rsidRPr="00120E08">
              <w:rPr>
                <w:rFonts w:ascii="Times New Roman" w:eastAsia="Times New Roman" w:hAnsi="Times New Roman" w:cs="Times New Roman"/>
                <w:b/>
                <w:bCs/>
                <w:color w:val="000000"/>
                <w:sz w:val="18"/>
                <w:szCs w:val="18"/>
                <w:lang w:eastAsia="tr-TR"/>
              </w:rPr>
              <w:t>P</w:t>
            </w:r>
            <w:r w:rsidR="00E50C61" w:rsidRPr="00120E08">
              <w:rPr>
                <w:rFonts w:ascii="Times New Roman" w:eastAsia="Times New Roman" w:hAnsi="Times New Roman" w:cs="Times New Roman"/>
                <w:b/>
                <w:bCs/>
                <w:color w:val="000000"/>
                <w:sz w:val="18"/>
                <w:szCs w:val="18"/>
                <w:lang w:eastAsia="tr-TR"/>
              </w:rPr>
              <w:t>roje</w:t>
            </w:r>
            <w:r w:rsidRPr="00120E08">
              <w:rPr>
                <w:rFonts w:ascii="Times New Roman" w:eastAsia="Times New Roman" w:hAnsi="Times New Roman" w:cs="Times New Roman"/>
                <w:b/>
                <w:bCs/>
                <w:color w:val="000000"/>
                <w:sz w:val="18"/>
                <w:szCs w:val="18"/>
                <w:lang w:eastAsia="tr-TR"/>
              </w:rPr>
              <w:t xml:space="preserve"> İ</w:t>
            </w:r>
            <w:r w:rsidR="00E50C61" w:rsidRPr="00120E08">
              <w:rPr>
                <w:rFonts w:ascii="Times New Roman" w:eastAsia="Times New Roman" w:hAnsi="Times New Roman" w:cs="Times New Roman"/>
                <w:b/>
                <w:bCs/>
                <w:color w:val="000000"/>
                <w:sz w:val="18"/>
                <w:szCs w:val="18"/>
                <w:lang w:eastAsia="tr-TR"/>
              </w:rPr>
              <w:t xml:space="preserve">nşaat </w:t>
            </w:r>
            <w:r w:rsidRPr="00120E08">
              <w:rPr>
                <w:rFonts w:ascii="Times New Roman" w:eastAsia="Times New Roman" w:hAnsi="Times New Roman" w:cs="Times New Roman"/>
                <w:b/>
                <w:bCs/>
                <w:color w:val="000000"/>
                <w:sz w:val="18"/>
                <w:szCs w:val="18"/>
                <w:lang w:eastAsia="tr-TR"/>
              </w:rPr>
              <w:t>B</w:t>
            </w:r>
            <w:r w:rsidR="00E50C61" w:rsidRPr="00120E08">
              <w:rPr>
                <w:rFonts w:ascii="Times New Roman" w:eastAsia="Times New Roman" w:hAnsi="Times New Roman" w:cs="Times New Roman"/>
                <w:b/>
                <w:bCs/>
                <w:color w:val="000000"/>
                <w:sz w:val="18"/>
                <w:szCs w:val="18"/>
                <w:lang w:eastAsia="tr-TR"/>
              </w:rPr>
              <w:t>edeli</w:t>
            </w:r>
            <w:r w:rsidRPr="00120E08">
              <w:rPr>
                <w:rFonts w:ascii="Times New Roman" w:eastAsia="Times New Roman" w:hAnsi="Times New Roman" w:cs="Times New Roman"/>
                <w:b/>
                <w:bCs/>
                <w:color w:val="000000"/>
                <w:sz w:val="18"/>
                <w:szCs w:val="18"/>
                <w:lang w:eastAsia="tr-TR"/>
              </w:rPr>
              <w:t xml:space="preserve"> İ</w:t>
            </w:r>
            <w:r w:rsidR="00E50C61" w:rsidRPr="00120E08">
              <w:rPr>
                <w:rFonts w:ascii="Times New Roman" w:eastAsia="Times New Roman" w:hAnsi="Times New Roman" w:cs="Times New Roman"/>
                <w:b/>
                <w:bCs/>
                <w:color w:val="000000"/>
                <w:sz w:val="18"/>
                <w:szCs w:val="18"/>
                <w:lang w:eastAsia="tr-TR"/>
              </w:rPr>
              <w:t>le</w:t>
            </w:r>
            <w:r w:rsidRPr="00120E08">
              <w:rPr>
                <w:rFonts w:ascii="Times New Roman" w:eastAsia="Times New Roman" w:hAnsi="Times New Roman" w:cs="Times New Roman"/>
                <w:b/>
                <w:bCs/>
                <w:color w:val="000000"/>
                <w:sz w:val="18"/>
                <w:szCs w:val="18"/>
                <w:lang w:eastAsia="tr-TR"/>
              </w:rPr>
              <w:t xml:space="preserve"> H</w:t>
            </w:r>
            <w:r w:rsidR="00E50C61" w:rsidRPr="00120E08">
              <w:rPr>
                <w:rFonts w:ascii="Times New Roman" w:eastAsia="Times New Roman" w:hAnsi="Times New Roman" w:cs="Times New Roman"/>
                <w:b/>
                <w:bCs/>
                <w:color w:val="000000"/>
                <w:sz w:val="18"/>
                <w:szCs w:val="18"/>
                <w:lang w:eastAsia="tr-TR"/>
              </w:rPr>
              <w:t>azine</w:t>
            </w:r>
            <w:r w:rsidRPr="00120E08">
              <w:rPr>
                <w:rFonts w:ascii="Times New Roman" w:eastAsia="Times New Roman" w:hAnsi="Times New Roman" w:cs="Times New Roman"/>
                <w:b/>
                <w:bCs/>
                <w:color w:val="000000"/>
                <w:sz w:val="18"/>
                <w:szCs w:val="18"/>
                <w:lang w:eastAsia="tr-TR"/>
              </w:rPr>
              <w:t xml:space="preserve"> T</w:t>
            </w:r>
            <w:r w:rsidR="00E50C61" w:rsidRPr="00120E08">
              <w:rPr>
                <w:rFonts w:ascii="Times New Roman" w:eastAsia="Times New Roman" w:hAnsi="Times New Roman" w:cs="Times New Roman"/>
                <w:b/>
                <w:bCs/>
                <w:color w:val="000000"/>
                <w:sz w:val="18"/>
                <w:szCs w:val="18"/>
                <w:lang w:eastAsia="tr-TR"/>
              </w:rPr>
              <w:t>aşınmazları</w:t>
            </w:r>
            <w:r w:rsidR="00120E08" w:rsidRPr="00120E08">
              <w:rPr>
                <w:rFonts w:ascii="Times New Roman" w:eastAsia="Times New Roman" w:hAnsi="Times New Roman" w:cs="Times New Roman"/>
                <w:b/>
                <w:bCs/>
                <w:color w:val="000000"/>
                <w:sz w:val="18"/>
                <w:szCs w:val="18"/>
                <w:lang w:eastAsia="tr-TR"/>
              </w:rPr>
              <w:t>nın Bedeli</w:t>
            </w:r>
            <w:r w:rsidRPr="00120E08">
              <w:rPr>
                <w:rFonts w:ascii="Times New Roman" w:eastAsia="Times New Roman" w:hAnsi="Times New Roman" w:cs="Times New Roman"/>
                <w:b/>
                <w:bCs/>
                <w:color w:val="000000"/>
                <w:sz w:val="18"/>
                <w:szCs w:val="18"/>
                <w:lang w:eastAsia="tr-TR"/>
              </w:rPr>
              <w:t xml:space="preserve"> A</w:t>
            </w:r>
            <w:r w:rsidR="00E50C61" w:rsidRPr="00120E08">
              <w:rPr>
                <w:rFonts w:ascii="Times New Roman" w:eastAsia="Times New Roman" w:hAnsi="Times New Roman" w:cs="Times New Roman"/>
                <w:b/>
                <w:bCs/>
                <w:color w:val="000000"/>
                <w:sz w:val="18"/>
                <w:szCs w:val="18"/>
                <w:lang w:eastAsia="tr-TR"/>
              </w:rPr>
              <w:t>rasındaki</w:t>
            </w:r>
            <w:r w:rsidRPr="00120E08">
              <w:rPr>
                <w:rFonts w:ascii="Times New Roman" w:eastAsia="Times New Roman" w:hAnsi="Times New Roman" w:cs="Times New Roman"/>
                <w:b/>
                <w:bCs/>
                <w:color w:val="000000"/>
                <w:sz w:val="18"/>
                <w:szCs w:val="18"/>
                <w:lang w:eastAsia="tr-TR"/>
              </w:rPr>
              <w:t xml:space="preserve"> F</w:t>
            </w:r>
            <w:r w:rsidR="00E50C61" w:rsidRPr="00120E08">
              <w:rPr>
                <w:rFonts w:ascii="Times New Roman" w:eastAsia="Times New Roman" w:hAnsi="Times New Roman" w:cs="Times New Roman"/>
                <w:b/>
                <w:bCs/>
                <w:color w:val="000000"/>
                <w:sz w:val="18"/>
                <w:szCs w:val="18"/>
                <w:lang w:eastAsia="tr-TR"/>
              </w:rPr>
              <w:t>ark</w:t>
            </w:r>
            <w:r w:rsidRPr="00120E08">
              <w:rPr>
                <w:rFonts w:ascii="Times New Roman" w:eastAsia="Times New Roman" w:hAnsi="Times New Roman" w:cs="Times New Roman"/>
                <w:b/>
                <w:bCs/>
                <w:color w:val="000000"/>
                <w:sz w:val="18"/>
                <w:szCs w:val="18"/>
                <w:lang w:eastAsia="tr-TR"/>
              </w:rPr>
              <w:t xml:space="preserve"> (TL)</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EA5A82" w:rsidRPr="006034B3" w:rsidRDefault="006034B3" w:rsidP="00CB273B">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Geçici Teminat (TL)</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EA5A82" w:rsidRPr="007124F9" w:rsidRDefault="006034B3" w:rsidP="00CB273B">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İhale     Tarihi          ve            Saati</w:t>
            </w:r>
          </w:p>
        </w:tc>
      </w:tr>
      <w:tr w:rsidR="003F541B" w:rsidRPr="007124F9" w:rsidTr="002802D9">
        <w:trPr>
          <w:trHeight w:val="1671"/>
        </w:trPr>
        <w:tc>
          <w:tcPr>
            <w:tcW w:w="258" w:type="dxa"/>
            <w:tcBorders>
              <w:top w:val="nil"/>
              <w:left w:val="single" w:sz="4" w:space="0" w:color="auto"/>
              <w:bottom w:val="single" w:sz="4" w:space="0" w:color="auto"/>
              <w:right w:val="single" w:sz="4" w:space="0" w:color="auto"/>
            </w:tcBorders>
            <w:shd w:val="clear" w:color="auto" w:fill="auto"/>
            <w:vAlign w:val="center"/>
            <w:hideMark/>
          </w:tcPr>
          <w:p w:rsidR="00EA5A82" w:rsidRPr="007124F9" w:rsidRDefault="00EA5A82" w:rsidP="00CB273B">
            <w:pPr>
              <w:spacing w:after="0" w:line="240" w:lineRule="auto"/>
              <w:jc w:val="center"/>
              <w:rPr>
                <w:rFonts w:ascii="Times New Roman" w:eastAsia="Times New Roman" w:hAnsi="Times New Roman" w:cs="Times New Roman"/>
                <w:color w:val="000000"/>
                <w:lang w:eastAsia="tr-TR"/>
              </w:rPr>
            </w:pPr>
            <w:r w:rsidRPr="007124F9">
              <w:rPr>
                <w:rFonts w:ascii="Times New Roman" w:eastAsia="Times New Roman" w:hAnsi="Times New Roman" w:cs="Times New Roman"/>
                <w:color w:val="000000"/>
                <w:lang w:eastAsia="tr-TR"/>
              </w:rPr>
              <w:t>1</w:t>
            </w:r>
          </w:p>
        </w:tc>
        <w:tc>
          <w:tcPr>
            <w:tcW w:w="1164" w:type="dxa"/>
            <w:tcBorders>
              <w:top w:val="nil"/>
              <w:left w:val="nil"/>
              <w:bottom w:val="single" w:sz="4" w:space="0" w:color="auto"/>
              <w:right w:val="single" w:sz="4" w:space="0" w:color="auto"/>
            </w:tcBorders>
            <w:shd w:val="clear" w:color="auto" w:fill="auto"/>
            <w:noWrap/>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Zonguldak</w:t>
            </w:r>
          </w:p>
        </w:tc>
        <w:tc>
          <w:tcPr>
            <w:tcW w:w="993" w:type="dxa"/>
            <w:tcBorders>
              <w:top w:val="nil"/>
              <w:left w:val="nil"/>
              <w:bottom w:val="single" w:sz="4" w:space="0" w:color="auto"/>
              <w:right w:val="single" w:sz="4" w:space="0" w:color="auto"/>
            </w:tcBorders>
            <w:shd w:val="clear" w:color="auto" w:fill="auto"/>
            <w:noWrap/>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Çaycuma</w:t>
            </w:r>
          </w:p>
        </w:tc>
        <w:tc>
          <w:tcPr>
            <w:tcW w:w="1632" w:type="dxa"/>
            <w:tcBorders>
              <w:top w:val="nil"/>
              <w:left w:val="nil"/>
              <w:bottom w:val="single" w:sz="4" w:space="0" w:color="auto"/>
              <w:right w:val="single" w:sz="4" w:space="0" w:color="auto"/>
            </w:tcBorders>
            <w:shd w:val="clear" w:color="auto" w:fill="auto"/>
            <w:noWrap/>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Pehlivanlar</w:t>
            </w:r>
          </w:p>
        </w:tc>
        <w:tc>
          <w:tcPr>
            <w:tcW w:w="636" w:type="dxa"/>
            <w:tcBorders>
              <w:top w:val="nil"/>
              <w:left w:val="nil"/>
              <w:bottom w:val="single" w:sz="4" w:space="0" w:color="auto"/>
              <w:right w:val="single" w:sz="4" w:space="0" w:color="auto"/>
            </w:tcBorders>
            <w:shd w:val="clear" w:color="auto" w:fill="auto"/>
            <w:noWrap/>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762</w:t>
            </w:r>
          </w:p>
        </w:tc>
        <w:tc>
          <w:tcPr>
            <w:tcW w:w="727" w:type="dxa"/>
            <w:tcBorders>
              <w:top w:val="nil"/>
              <w:left w:val="nil"/>
              <w:bottom w:val="single" w:sz="4" w:space="0" w:color="auto"/>
              <w:right w:val="single" w:sz="4" w:space="0" w:color="auto"/>
            </w:tcBorders>
            <w:shd w:val="clear" w:color="auto" w:fill="auto"/>
            <w:noWrap/>
            <w:vAlign w:val="center"/>
            <w:hideMark/>
          </w:tcPr>
          <w:p w:rsidR="00EA5A82" w:rsidRPr="007124F9" w:rsidRDefault="006034B3"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1257" w:type="dxa"/>
            <w:tcBorders>
              <w:top w:val="nil"/>
              <w:left w:val="nil"/>
              <w:bottom w:val="single" w:sz="4" w:space="0" w:color="auto"/>
              <w:right w:val="single" w:sz="4" w:space="0" w:color="auto"/>
            </w:tcBorders>
            <w:shd w:val="clear" w:color="auto" w:fill="auto"/>
            <w:noWrap/>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3.023,87</w:t>
            </w:r>
          </w:p>
        </w:tc>
        <w:tc>
          <w:tcPr>
            <w:tcW w:w="1573" w:type="dxa"/>
            <w:tcBorders>
              <w:top w:val="nil"/>
              <w:left w:val="nil"/>
              <w:bottom w:val="single" w:sz="4" w:space="0" w:color="auto"/>
              <w:right w:val="single" w:sz="4" w:space="0" w:color="auto"/>
            </w:tcBorders>
            <w:shd w:val="clear" w:color="auto" w:fill="auto"/>
            <w:vAlign w:val="center"/>
            <w:hideMark/>
          </w:tcPr>
          <w:p w:rsidR="00EA5A82" w:rsidRPr="007124F9" w:rsidRDefault="00103087"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1.000,00</w:t>
            </w:r>
          </w:p>
        </w:tc>
        <w:tc>
          <w:tcPr>
            <w:tcW w:w="1546" w:type="dxa"/>
            <w:tcBorders>
              <w:top w:val="nil"/>
              <w:left w:val="nil"/>
              <w:bottom w:val="single" w:sz="4" w:space="0" w:color="auto"/>
              <w:right w:val="single" w:sz="4" w:space="0" w:color="auto"/>
            </w:tcBorders>
            <w:shd w:val="clear" w:color="auto" w:fill="auto"/>
            <w:vAlign w:val="center"/>
            <w:hideMark/>
          </w:tcPr>
          <w:p w:rsidR="00EA5A82" w:rsidRPr="007124F9" w:rsidRDefault="0012555B" w:rsidP="00CB27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Resmi Kurum Alanı</w:t>
            </w:r>
          </w:p>
        </w:tc>
        <w:tc>
          <w:tcPr>
            <w:tcW w:w="2410" w:type="dxa"/>
            <w:tcBorders>
              <w:top w:val="nil"/>
              <w:left w:val="nil"/>
              <w:bottom w:val="single" w:sz="4" w:space="0" w:color="auto"/>
              <w:right w:val="single" w:sz="4" w:space="0" w:color="auto"/>
            </w:tcBorders>
            <w:shd w:val="clear" w:color="auto" w:fill="auto"/>
            <w:vAlign w:val="bottom"/>
            <w:hideMark/>
          </w:tcPr>
          <w:p w:rsidR="00EA5A82" w:rsidRPr="00351C6E" w:rsidRDefault="00351C6E" w:rsidP="00CB273B">
            <w:pPr>
              <w:spacing w:after="0" w:line="240" w:lineRule="auto"/>
              <w:rPr>
                <w:rFonts w:ascii="Times New Roman" w:eastAsia="Times New Roman" w:hAnsi="Times New Roman" w:cs="Times New Roman"/>
                <w:color w:val="000000"/>
                <w:lang w:eastAsia="tr-TR"/>
              </w:rPr>
            </w:pPr>
            <w:r w:rsidRPr="00351C6E">
              <w:rPr>
                <w:rFonts w:ascii="Times New Roman" w:hAnsi="Times New Roman" w:cs="Times New Roman"/>
              </w:rPr>
              <w:t>Tarım ve Orman Bakanlığı (Çaycuma İlçe Tarım ve Orman Müdürlüğü) hizmet binasının (Bir adet hizmet binası</w:t>
            </w:r>
            <w:r w:rsidR="00F82C7A">
              <w:rPr>
                <w:rFonts w:ascii="Times New Roman" w:hAnsi="Times New Roman" w:cs="Times New Roman"/>
              </w:rPr>
              <w:t xml:space="preserve">, çevre </w:t>
            </w:r>
            <w:r w:rsidRPr="00351C6E">
              <w:rPr>
                <w:rFonts w:ascii="Times New Roman" w:hAnsi="Times New Roman" w:cs="Times New Roman"/>
              </w:rPr>
              <w:t>tanzimi</w:t>
            </w:r>
            <w:r w:rsidR="00F82C7A">
              <w:rPr>
                <w:rFonts w:ascii="Times New Roman" w:hAnsi="Times New Roman" w:cs="Times New Roman"/>
              </w:rPr>
              <w:t xml:space="preserve"> ve zemin iyileştirmesi (gerekmesi halinde</w:t>
            </w:r>
            <w:r w:rsidRPr="00351C6E">
              <w:rPr>
                <w:rFonts w:ascii="Times New Roman" w:hAnsi="Times New Roman" w:cs="Times New Roman"/>
              </w:rPr>
              <w:t>)</w:t>
            </w:r>
            <w:r w:rsidR="00133FD5">
              <w:rPr>
                <w:rFonts w:ascii="Times New Roman" w:hAnsi="Times New Roman" w:cs="Times New Roman"/>
              </w:rPr>
              <w:t>)</w:t>
            </w:r>
            <w:r w:rsidR="00F82C7A">
              <w:rPr>
                <w:rFonts w:ascii="Times New Roman" w:hAnsi="Times New Roman" w:cs="Times New Roman"/>
              </w:rPr>
              <w:t xml:space="preserve"> </w:t>
            </w:r>
            <w:r w:rsidR="00EA5A82" w:rsidRPr="00351C6E">
              <w:rPr>
                <w:rFonts w:ascii="Times New Roman" w:eastAsia="Times New Roman" w:hAnsi="Times New Roman" w:cs="Times New Roman"/>
                <w:color w:val="000000"/>
                <w:lang w:eastAsia="tr-TR"/>
              </w:rPr>
              <w:t>Yapımı</w:t>
            </w:r>
          </w:p>
        </w:tc>
        <w:tc>
          <w:tcPr>
            <w:tcW w:w="1411" w:type="dxa"/>
            <w:tcBorders>
              <w:top w:val="nil"/>
              <w:left w:val="nil"/>
              <w:bottom w:val="single" w:sz="4" w:space="0" w:color="auto"/>
              <w:right w:val="single" w:sz="4" w:space="0" w:color="auto"/>
            </w:tcBorders>
            <w:shd w:val="clear" w:color="auto" w:fill="auto"/>
            <w:vAlign w:val="center"/>
            <w:hideMark/>
          </w:tcPr>
          <w:p w:rsidR="00EA5A82" w:rsidRPr="007124F9" w:rsidRDefault="00A475AB" w:rsidP="00CB273B">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7.519,40</w:t>
            </w:r>
          </w:p>
        </w:tc>
        <w:tc>
          <w:tcPr>
            <w:tcW w:w="1565" w:type="dxa"/>
            <w:tcBorders>
              <w:top w:val="nil"/>
              <w:left w:val="nil"/>
              <w:bottom w:val="single" w:sz="4" w:space="0" w:color="auto"/>
              <w:right w:val="single" w:sz="4" w:space="0" w:color="auto"/>
            </w:tcBorders>
            <w:shd w:val="clear" w:color="auto" w:fill="auto"/>
            <w:noWrap/>
            <w:vAlign w:val="center"/>
            <w:hideMark/>
          </w:tcPr>
          <w:p w:rsidR="0016074A" w:rsidRDefault="0016074A" w:rsidP="00CB273B">
            <w:pPr>
              <w:spacing w:after="0" w:line="240" w:lineRule="auto"/>
              <w:jc w:val="right"/>
              <w:rPr>
                <w:rFonts w:ascii="Times New Roman" w:eastAsia="Times New Roman" w:hAnsi="Times New Roman" w:cs="Times New Roman"/>
                <w:b/>
                <w:bCs/>
                <w:color w:val="000000"/>
                <w:lang w:eastAsia="tr-TR"/>
              </w:rPr>
            </w:pPr>
          </w:p>
          <w:p w:rsidR="00EA5A82" w:rsidRPr="0016074A" w:rsidRDefault="00E550A9" w:rsidP="00CB273B">
            <w:pPr>
              <w:rPr>
                <w:rFonts w:ascii="Times New Roman" w:eastAsia="Times New Roman" w:hAnsi="Times New Roman" w:cs="Times New Roman"/>
                <w:b/>
                <w:lang w:eastAsia="tr-TR"/>
              </w:rPr>
            </w:pPr>
            <w:r>
              <w:rPr>
                <w:rFonts w:ascii="Times New Roman" w:eastAsia="Times New Roman" w:hAnsi="Times New Roman" w:cs="Times New Roman"/>
                <w:b/>
                <w:lang w:eastAsia="tr-TR"/>
              </w:rPr>
              <w:t>4.715.679,</w:t>
            </w:r>
            <w:r w:rsidR="000A1423">
              <w:rPr>
                <w:rFonts w:ascii="Times New Roman" w:eastAsia="Times New Roman" w:hAnsi="Times New Roman" w:cs="Times New Roman"/>
                <w:b/>
                <w:lang w:eastAsia="tr-TR"/>
              </w:rPr>
              <w:t>20</w:t>
            </w:r>
          </w:p>
        </w:tc>
        <w:tc>
          <w:tcPr>
            <w:tcW w:w="1159" w:type="dxa"/>
            <w:tcBorders>
              <w:top w:val="nil"/>
              <w:left w:val="nil"/>
              <w:bottom w:val="single" w:sz="4" w:space="0" w:color="auto"/>
              <w:right w:val="single" w:sz="4" w:space="0" w:color="auto"/>
            </w:tcBorders>
            <w:shd w:val="clear" w:color="auto" w:fill="auto"/>
            <w:noWrap/>
            <w:vAlign w:val="center"/>
            <w:hideMark/>
          </w:tcPr>
          <w:p w:rsidR="00245EC4" w:rsidRDefault="00792099"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29</w:t>
            </w:r>
            <w:r w:rsidR="006034B3">
              <w:rPr>
                <w:rFonts w:ascii="Times New Roman" w:eastAsia="Times New Roman" w:hAnsi="Times New Roman" w:cs="Times New Roman"/>
                <w:b/>
                <w:bCs/>
                <w:color w:val="000000"/>
                <w:lang w:eastAsia="tr-TR"/>
              </w:rPr>
              <w:t>/11/2024</w:t>
            </w:r>
          </w:p>
          <w:p w:rsidR="006034B3" w:rsidRPr="007124F9" w:rsidRDefault="00E550A9"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10:</w:t>
            </w:r>
            <w:r w:rsidR="006034B3">
              <w:rPr>
                <w:rFonts w:ascii="Times New Roman" w:eastAsia="Times New Roman" w:hAnsi="Times New Roman" w:cs="Times New Roman"/>
                <w:b/>
                <w:bCs/>
                <w:color w:val="000000"/>
                <w:lang w:eastAsia="tr-TR"/>
              </w:rPr>
              <w:t>00</w:t>
            </w:r>
          </w:p>
        </w:tc>
      </w:tr>
      <w:tr w:rsidR="00EA5A82" w:rsidRPr="007124F9" w:rsidTr="002802D9">
        <w:trPr>
          <w:trHeight w:val="300"/>
        </w:trPr>
        <w:tc>
          <w:tcPr>
            <w:tcW w:w="9786"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A5A82" w:rsidRPr="007124F9" w:rsidRDefault="00EA5A82" w:rsidP="00CB273B">
            <w:pPr>
              <w:spacing w:after="0" w:line="240" w:lineRule="auto"/>
              <w:jc w:val="right"/>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 xml:space="preserve">TOPLAM PROJE İNŞAAT BEDELİ (KDV </w:t>
            </w:r>
            <w:r w:rsidR="00A02054" w:rsidRPr="007124F9">
              <w:rPr>
                <w:rFonts w:ascii="Times New Roman" w:eastAsia="Times New Roman" w:hAnsi="Times New Roman" w:cs="Times New Roman"/>
                <w:b/>
                <w:bCs/>
                <w:color w:val="000000"/>
                <w:lang w:eastAsia="tr-TR"/>
              </w:rPr>
              <w:t>DÂHİL</w:t>
            </w:r>
            <w:r w:rsidRPr="007124F9">
              <w:rPr>
                <w:rFonts w:ascii="Times New Roman" w:eastAsia="Times New Roman" w:hAnsi="Times New Roman" w:cs="Times New Roman"/>
                <w:b/>
                <w:bCs/>
                <w:color w:val="000000"/>
                <w:lang w:eastAsia="tr-TR"/>
              </w:rPr>
              <w:t>)</w:t>
            </w:r>
          </w:p>
        </w:tc>
        <w:tc>
          <w:tcPr>
            <w:tcW w:w="2410" w:type="dxa"/>
            <w:tcBorders>
              <w:top w:val="nil"/>
              <w:left w:val="nil"/>
              <w:bottom w:val="single" w:sz="4" w:space="0" w:color="auto"/>
              <w:right w:val="single" w:sz="4" w:space="0" w:color="auto"/>
            </w:tcBorders>
            <w:shd w:val="clear" w:color="auto" w:fill="auto"/>
            <w:noWrap/>
            <w:vAlign w:val="bottom"/>
          </w:tcPr>
          <w:p w:rsidR="00EA5A82" w:rsidRPr="007124F9" w:rsidRDefault="00A475AB" w:rsidP="00CB273B">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47.149.272,60</w:t>
            </w:r>
          </w:p>
        </w:tc>
        <w:tc>
          <w:tcPr>
            <w:tcW w:w="1411" w:type="dxa"/>
            <w:tcBorders>
              <w:top w:val="nil"/>
              <w:left w:val="nil"/>
              <w:bottom w:val="nil"/>
              <w:right w:val="nil"/>
            </w:tcBorders>
            <w:shd w:val="clear" w:color="auto" w:fill="auto"/>
            <w:noWrap/>
            <w:vAlign w:val="bottom"/>
          </w:tcPr>
          <w:p w:rsidR="00EA5A82" w:rsidRPr="007124F9" w:rsidRDefault="00EA5A82" w:rsidP="00CB273B">
            <w:pPr>
              <w:spacing w:after="0" w:line="240" w:lineRule="auto"/>
              <w:jc w:val="right"/>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r>
      <w:tr w:rsidR="00CB273B" w:rsidRPr="007124F9" w:rsidTr="002802D9">
        <w:trPr>
          <w:trHeight w:val="315"/>
        </w:trPr>
        <w:tc>
          <w:tcPr>
            <w:tcW w:w="258"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164" w:type="dxa"/>
            <w:tcBorders>
              <w:top w:val="nil"/>
              <w:left w:val="nil"/>
              <w:bottom w:val="nil"/>
              <w:right w:val="nil"/>
            </w:tcBorders>
            <w:shd w:val="clear" w:color="auto" w:fill="auto"/>
            <w:noWrap/>
            <w:vAlign w:val="bottom"/>
            <w:hideMark/>
          </w:tcPr>
          <w:p w:rsidR="00EA5A82" w:rsidRDefault="00EA5A82"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Pr="007124F9" w:rsidRDefault="00F85CE9" w:rsidP="00CB273B">
            <w:pPr>
              <w:spacing w:after="0" w:line="240" w:lineRule="auto"/>
              <w:rPr>
                <w:rFonts w:ascii="Times New Roman" w:eastAsia="Times New Roman" w:hAnsi="Times New Roman" w:cs="Times New Roman"/>
                <w:lang w:eastAsia="tr-TR"/>
              </w:rPr>
            </w:pPr>
          </w:p>
        </w:tc>
        <w:tc>
          <w:tcPr>
            <w:tcW w:w="993"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632" w:type="dxa"/>
            <w:tcBorders>
              <w:top w:val="nil"/>
              <w:left w:val="nil"/>
              <w:bottom w:val="nil"/>
              <w:right w:val="nil"/>
            </w:tcBorders>
            <w:shd w:val="clear" w:color="auto" w:fill="auto"/>
            <w:noWrap/>
            <w:vAlign w:val="bottom"/>
            <w:hideMark/>
          </w:tcPr>
          <w:p w:rsidR="00EA5A82" w:rsidRDefault="00EA5A82" w:rsidP="00CB273B">
            <w:pPr>
              <w:spacing w:after="0" w:line="240" w:lineRule="auto"/>
              <w:rPr>
                <w:rFonts w:ascii="Times New Roman" w:eastAsia="Times New Roman" w:hAnsi="Times New Roman" w:cs="Times New Roman"/>
                <w:lang w:eastAsia="tr-TR"/>
              </w:rPr>
            </w:pPr>
          </w:p>
          <w:p w:rsidR="00BC4A9F" w:rsidRDefault="00BC4A9F" w:rsidP="00CB273B">
            <w:pPr>
              <w:spacing w:after="0" w:line="240" w:lineRule="auto"/>
              <w:rPr>
                <w:rFonts w:ascii="Times New Roman" w:eastAsia="Times New Roman" w:hAnsi="Times New Roman" w:cs="Times New Roman"/>
                <w:lang w:eastAsia="tr-TR"/>
              </w:rPr>
            </w:pPr>
          </w:p>
          <w:p w:rsidR="00BC4A9F" w:rsidRPr="007124F9" w:rsidRDefault="00BC4A9F" w:rsidP="00CB273B">
            <w:pPr>
              <w:spacing w:after="0" w:line="240" w:lineRule="auto"/>
              <w:rPr>
                <w:rFonts w:ascii="Times New Roman" w:eastAsia="Times New Roman" w:hAnsi="Times New Roman" w:cs="Times New Roman"/>
                <w:lang w:eastAsia="tr-TR"/>
              </w:rPr>
            </w:pPr>
          </w:p>
        </w:tc>
        <w:tc>
          <w:tcPr>
            <w:tcW w:w="636"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727"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257" w:type="dxa"/>
            <w:tcBorders>
              <w:top w:val="nil"/>
              <w:left w:val="nil"/>
              <w:bottom w:val="nil"/>
              <w:right w:val="nil"/>
            </w:tcBorders>
            <w:shd w:val="clear" w:color="auto" w:fill="auto"/>
            <w:noWrap/>
            <w:vAlign w:val="bottom"/>
            <w:hideMark/>
          </w:tcPr>
          <w:p w:rsidR="00EA5A82" w:rsidRDefault="00EA5A82"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Default="00F85CE9" w:rsidP="00CB273B">
            <w:pPr>
              <w:spacing w:after="0" w:line="240" w:lineRule="auto"/>
              <w:rPr>
                <w:rFonts w:ascii="Times New Roman" w:eastAsia="Times New Roman" w:hAnsi="Times New Roman" w:cs="Times New Roman"/>
                <w:lang w:eastAsia="tr-TR"/>
              </w:rPr>
            </w:pPr>
          </w:p>
          <w:p w:rsidR="00F85CE9" w:rsidRPr="007124F9" w:rsidRDefault="00F85CE9" w:rsidP="00CB273B">
            <w:pPr>
              <w:spacing w:after="0" w:line="240" w:lineRule="auto"/>
              <w:rPr>
                <w:rFonts w:ascii="Times New Roman" w:eastAsia="Times New Roman" w:hAnsi="Times New Roman" w:cs="Times New Roman"/>
                <w:lang w:eastAsia="tr-TR"/>
              </w:rPr>
            </w:pPr>
          </w:p>
        </w:tc>
        <w:tc>
          <w:tcPr>
            <w:tcW w:w="1573"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546"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2410" w:type="dxa"/>
            <w:tcBorders>
              <w:top w:val="nil"/>
              <w:left w:val="nil"/>
              <w:bottom w:val="nil"/>
              <w:right w:val="nil"/>
            </w:tcBorders>
            <w:shd w:val="clear" w:color="auto" w:fill="auto"/>
            <w:noWrap/>
            <w:vAlign w:val="bottom"/>
            <w:hideMark/>
          </w:tcPr>
          <w:p w:rsidR="00CB273B" w:rsidRDefault="00CB273B" w:rsidP="00CB273B">
            <w:pPr>
              <w:spacing w:after="0" w:line="240" w:lineRule="auto"/>
              <w:rPr>
                <w:rFonts w:ascii="Times New Roman" w:eastAsia="Times New Roman" w:hAnsi="Times New Roman" w:cs="Times New Roman"/>
                <w:lang w:eastAsia="tr-TR"/>
              </w:rPr>
            </w:pPr>
          </w:p>
          <w:p w:rsidR="00CB273B" w:rsidRDefault="00CB273B" w:rsidP="00CB273B">
            <w:pPr>
              <w:spacing w:after="0" w:line="240" w:lineRule="auto"/>
              <w:rPr>
                <w:rFonts w:ascii="Times New Roman" w:eastAsia="Times New Roman" w:hAnsi="Times New Roman" w:cs="Times New Roman"/>
                <w:lang w:eastAsia="tr-TR"/>
              </w:rPr>
            </w:pPr>
          </w:p>
          <w:p w:rsidR="00CB273B" w:rsidRDefault="00CB273B" w:rsidP="00CB273B">
            <w:pPr>
              <w:spacing w:after="0" w:line="240" w:lineRule="auto"/>
              <w:rPr>
                <w:rFonts w:ascii="Times New Roman" w:eastAsia="Times New Roman" w:hAnsi="Times New Roman" w:cs="Times New Roman"/>
                <w:lang w:eastAsia="tr-TR"/>
              </w:rPr>
            </w:pPr>
          </w:p>
          <w:p w:rsidR="00CB273B" w:rsidRDefault="00CB273B" w:rsidP="00CB273B">
            <w:pPr>
              <w:spacing w:after="0" w:line="240" w:lineRule="auto"/>
              <w:rPr>
                <w:rFonts w:ascii="Times New Roman" w:eastAsia="Times New Roman" w:hAnsi="Times New Roman" w:cs="Times New Roman"/>
                <w:lang w:eastAsia="tr-TR"/>
              </w:rPr>
            </w:pPr>
          </w:p>
          <w:p w:rsidR="00CB273B" w:rsidRPr="007124F9" w:rsidRDefault="00CB273B" w:rsidP="00CB273B">
            <w:pPr>
              <w:spacing w:after="0" w:line="240" w:lineRule="auto"/>
              <w:rPr>
                <w:rFonts w:ascii="Times New Roman" w:eastAsia="Times New Roman" w:hAnsi="Times New Roman" w:cs="Times New Roman"/>
                <w:lang w:eastAsia="tr-TR"/>
              </w:rPr>
            </w:pPr>
          </w:p>
        </w:tc>
        <w:tc>
          <w:tcPr>
            <w:tcW w:w="1411" w:type="dxa"/>
            <w:tcBorders>
              <w:top w:val="nil"/>
              <w:left w:val="nil"/>
              <w:bottom w:val="nil"/>
              <w:right w:val="nil"/>
            </w:tcBorders>
            <w:shd w:val="clear" w:color="auto" w:fill="auto"/>
            <w:noWrap/>
            <w:vAlign w:val="bottom"/>
            <w:hideMark/>
          </w:tcPr>
          <w:p w:rsidR="00EA5A82" w:rsidRDefault="00EA5A82" w:rsidP="00CB273B">
            <w:pPr>
              <w:spacing w:after="0" w:line="240" w:lineRule="auto"/>
              <w:rPr>
                <w:rFonts w:ascii="Times New Roman" w:eastAsia="Times New Roman" w:hAnsi="Times New Roman" w:cs="Times New Roman"/>
                <w:lang w:eastAsia="tr-TR"/>
              </w:rPr>
            </w:pPr>
          </w:p>
          <w:p w:rsidR="00690B78" w:rsidRPr="007124F9" w:rsidRDefault="00690B78" w:rsidP="00CB273B">
            <w:pPr>
              <w:spacing w:after="0" w:line="240" w:lineRule="auto"/>
              <w:rPr>
                <w:rFonts w:ascii="Times New Roman" w:eastAsia="Times New Roman" w:hAnsi="Times New Roman" w:cs="Times New Roman"/>
                <w:lang w:eastAsia="tr-TR"/>
              </w:rPr>
            </w:pPr>
          </w:p>
        </w:tc>
        <w:tc>
          <w:tcPr>
            <w:tcW w:w="1565"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159" w:type="dxa"/>
            <w:tcBorders>
              <w:top w:val="nil"/>
              <w:left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r>
      <w:tr w:rsidR="00EA5A82" w:rsidRPr="007124F9" w:rsidTr="002802D9">
        <w:trPr>
          <w:trHeight w:val="300"/>
        </w:trPr>
        <w:tc>
          <w:tcPr>
            <w:tcW w:w="1219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82" w:rsidRPr="007124F9" w:rsidRDefault="002F38E7"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İNŞAAT KARŞ</w:t>
            </w:r>
            <w:r w:rsidR="004572F1">
              <w:rPr>
                <w:rFonts w:ascii="Times New Roman" w:eastAsia="Times New Roman" w:hAnsi="Times New Roman" w:cs="Times New Roman"/>
                <w:b/>
                <w:bCs/>
                <w:color w:val="000000"/>
                <w:lang w:eastAsia="tr-TR"/>
              </w:rPr>
              <w:t>ILIĞI VERİLECEK HAZİNE TAŞINMAZLARI</w:t>
            </w:r>
            <w:r w:rsidR="00EA5A82" w:rsidRPr="007124F9">
              <w:rPr>
                <w:rFonts w:ascii="Times New Roman" w:eastAsia="Times New Roman" w:hAnsi="Times New Roman" w:cs="Times New Roman"/>
                <w:b/>
                <w:bCs/>
                <w:color w:val="000000"/>
                <w:lang w:eastAsia="tr-TR"/>
              </w:rPr>
              <w:t xml:space="preserve"> (TABLO : 2)</w:t>
            </w:r>
          </w:p>
        </w:tc>
        <w:tc>
          <w:tcPr>
            <w:tcW w:w="1411"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c>
          <w:tcPr>
            <w:tcW w:w="1159" w:type="dxa"/>
            <w:tcBorders>
              <w:top w:val="nil"/>
              <w:left w:val="nil"/>
              <w:right w:val="nil"/>
            </w:tcBorders>
            <w:shd w:val="clear" w:color="auto" w:fill="auto"/>
            <w:noWrap/>
            <w:vAlign w:val="bottom"/>
            <w:hideMark/>
          </w:tcPr>
          <w:p w:rsidR="00EA5A82" w:rsidRPr="007124F9" w:rsidRDefault="00EA5A82" w:rsidP="00CB273B">
            <w:pPr>
              <w:spacing w:after="0" w:line="240" w:lineRule="auto"/>
              <w:rPr>
                <w:rFonts w:ascii="Times New Roman" w:eastAsia="Times New Roman" w:hAnsi="Times New Roman" w:cs="Times New Roman"/>
                <w:lang w:eastAsia="tr-TR"/>
              </w:rPr>
            </w:pPr>
          </w:p>
        </w:tc>
      </w:tr>
      <w:tr w:rsidR="00BC4A9F" w:rsidRPr="007124F9" w:rsidTr="002802D9">
        <w:trPr>
          <w:trHeight w:val="525"/>
        </w:trPr>
        <w:tc>
          <w:tcPr>
            <w:tcW w:w="258" w:type="dxa"/>
            <w:tcBorders>
              <w:top w:val="nil"/>
              <w:left w:val="single" w:sz="4" w:space="0" w:color="auto"/>
              <w:bottom w:val="single" w:sz="4" w:space="0" w:color="auto"/>
              <w:right w:val="single" w:sz="4" w:space="0" w:color="auto"/>
            </w:tcBorders>
            <w:shd w:val="clear" w:color="auto" w:fill="auto"/>
            <w:vAlign w:val="bottom"/>
          </w:tcPr>
          <w:p w:rsidR="00BC4A9F" w:rsidRPr="007124F9" w:rsidRDefault="002802D9"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S.</w:t>
            </w:r>
            <w:r w:rsidR="00BC4A9F" w:rsidRPr="007124F9">
              <w:rPr>
                <w:rFonts w:ascii="Times New Roman" w:eastAsia="Times New Roman" w:hAnsi="Times New Roman" w:cs="Times New Roman"/>
                <w:b/>
                <w:bCs/>
                <w:color w:val="000000"/>
                <w:lang w:eastAsia="tr-TR"/>
              </w:rPr>
              <w:t xml:space="preserve"> No</w:t>
            </w:r>
          </w:p>
        </w:tc>
        <w:tc>
          <w:tcPr>
            <w:tcW w:w="1164"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İli</w:t>
            </w:r>
          </w:p>
        </w:tc>
        <w:tc>
          <w:tcPr>
            <w:tcW w:w="993"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İlçesi</w:t>
            </w:r>
          </w:p>
        </w:tc>
        <w:tc>
          <w:tcPr>
            <w:tcW w:w="1632"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Mahallesi</w:t>
            </w:r>
            <w:r w:rsidR="0064377A">
              <w:rPr>
                <w:rFonts w:ascii="Times New Roman" w:eastAsia="Times New Roman" w:hAnsi="Times New Roman" w:cs="Times New Roman"/>
                <w:b/>
                <w:bCs/>
                <w:color w:val="000000"/>
                <w:lang w:eastAsia="tr-TR"/>
              </w:rPr>
              <w:t>/Köyü</w:t>
            </w:r>
          </w:p>
        </w:tc>
        <w:tc>
          <w:tcPr>
            <w:tcW w:w="636"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Ada</w:t>
            </w:r>
          </w:p>
        </w:tc>
        <w:tc>
          <w:tcPr>
            <w:tcW w:w="727"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Parsel</w:t>
            </w:r>
          </w:p>
        </w:tc>
        <w:tc>
          <w:tcPr>
            <w:tcW w:w="1257"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Yüzölçümü (m2)</w:t>
            </w:r>
          </w:p>
        </w:tc>
        <w:tc>
          <w:tcPr>
            <w:tcW w:w="1573"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Cinsi</w:t>
            </w:r>
          </w:p>
        </w:tc>
        <w:tc>
          <w:tcPr>
            <w:tcW w:w="1546"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İmar Durumu</w:t>
            </w:r>
          </w:p>
        </w:tc>
        <w:tc>
          <w:tcPr>
            <w:tcW w:w="2410" w:type="dxa"/>
            <w:tcBorders>
              <w:top w:val="nil"/>
              <w:left w:val="nil"/>
              <w:bottom w:val="single" w:sz="4" w:space="0" w:color="auto"/>
              <w:right w:val="single" w:sz="4" w:space="0" w:color="auto"/>
            </w:tcBorders>
            <w:shd w:val="clear" w:color="auto" w:fill="auto"/>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Tahmin Edilen Bedeli (TL)</w:t>
            </w:r>
          </w:p>
        </w:tc>
        <w:tc>
          <w:tcPr>
            <w:tcW w:w="1411" w:type="dxa"/>
            <w:tcBorders>
              <w:top w:val="nil"/>
              <w:left w:val="nil"/>
              <w:bottom w:val="nil"/>
              <w:right w:val="nil"/>
            </w:tcBorders>
            <w:shd w:val="clear" w:color="auto" w:fill="auto"/>
            <w:noWrap/>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r>
      <w:tr w:rsidR="00BC4A9F" w:rsidRPr="007124F9" w:rsidTr="00B144BF">
        <w:trPr>
          <w:trHeight w:val="64"/>
        </w:trPr>
        <w:tc>
          <w:tcPr>
            <w:tcW w:w="258" w:type="dxa"/>
            <w:tcBorders>
              <w:top w:val="nil"/>
              <w:left w:val="single" w:sz="4" w:space="0" w:color="auto"/>
              <w:bottom w:val="single" w:sz="4" w:space="0" w:color="auto"/>
              <w:right w:val="single" w:sz="4" w:space="0" w:color="auto"/>
            </w:tcBorders>
            <w:shd w:val="clear" w:color="auto" w:fill="auto"/>
            <w:vAlign w:val="center"/>
          </w:tcPr>
          <w:p w:rsidR="00BC4A9F" w:rsidRPr="007124F9" w:rsidRDefault="004572F1"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1</w:t>
            </w:r>
          </w:p>
        </w:tc>
        <w:tc>
          <w:tcPr>
            <w:tcW w:w="1164"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Zonguldak</w:t>
            </w:r>
          </w:p>
        </w:tc>
        <w:tc>
          <w:tcPr>
            <w:tcW w:w="993"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Çaycuma</w:t>
            </w:r>
          </w:p>
        </w:tc>
        <w:tc>
          <w:tcPr>
            <w:tcW w:w="1632" w:type="dxa"/>
            <w:tcBorders>
              <w:top w:val="nil"/>
              <w:left w:val="nil"/>
              <w:bottom w:val="single" w:sz="4" w:space="0" w:color="auto"/>
              <w:right w:val="single" w:sz="4" w:space="0" w:color="auto"/>
            </w:tcBorders>
            <w:shd w:val="clear" w:color="auto" w:fill="auto"/>
            <w:vAlign w:val="center"/>
          </w:tcPr>
          <w:p w:rsidR="00BC4A9F" w:rsidRPr="004572F1" w:rsidRDefault="0064377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Veliköy Köyü</w:t>
            </w:r>
          </w:p>
        </w:tc>
        <w:tc>
          <w:tcPr>
            <w:tcW w:w="636"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390</w:t>
            </w:r>
          </w:p>
        </w:tc>
        <w:tc>
          <w:tcPr>
            <w:tcW w:w="72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1</w:t>
            </w:r>
          </w:p>
        </w:tc>
        <w:tc>
          <w:tcPr>
            <w:tcW w:w="125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759,51</w:t>
            </w:r>
          </w:p>
        </w:tc>
        <w:tc>
          <w:tcPr>
            <w:tcW w:w="1573" w:type="dxa"/>
            <w:tcBorders>
              <w:top w:val="nil"/>
              <w:left w:val="nil"/>
              <w:bottom w:val="single" w:sz="4" w:space="0" w:color="auto"/>
              <w:right w:val="single" w:sz="4" w:space="0" w:color="auto"/>
            </w:tcBorders>
            <w:shd w:val="clear" w:color="auto" w:fill="auto"/>
            <w:vAlign w:val="center"/>
          </w:tcPr>
          <w:p w:rsidR="00BC4A9F" w:rsidRPr="00AB7D8E" w:rsidRDefault="00AB7D8E" w:rsidP="00CB273B">
            <w:pPr>
              <w:spacing w:after="0" w:line="240" w:lineRule="auto"/>
              <w:jc w:val="center"/>
              <w:rPr>
                <w:rFonts w:ascii="Times New Roman" w:eastAsia="Times New Roman" w:hAnsi="Times New Roman" w:cs="Times New Roman"/>
                <w:bCs/>
                <w:color w:val="000000"/>
                <w:lang w:eastAsia="tr-TR"/>
              </w:rPr>
            </w:pPr>
            <w:r w:rsidRPr="00AB7D8E">
              <w:rPr>
                <w:rFonts w:ascii="Times New Roman" w:eastAsia="Times New Roman" w:hAnsi="Times New Roman" w:cs="Times New Roman"/>
                <w:bCs/>
                <w:color w:val="000000"/>
                <w:lang w:eastAsia="tr-TR"/>
              </w:rPr>
              <w:t>Arsa</w:t>
            </w:r>
          </w:p>
        </w:tc>
        <w:tc>
          <w:tcPr>
            <w:tcW w:w="1546" w:type="dxa"/>
            <w:tcBorders>
              <w:top w:val="nil"/>
              <w:left w:val="nil"/>
              <w:bottom w:val="single" w:sz="4" w:space="0" w:color="auto"/>
              <w:right w:val="single" w:sz="4" w:space="0" w:color="auto"/>
            </w:tcBorders>
            <w:shd w:val="clear" w:color="auto" w:fill="auto"/>
            <w:vAlign w:val="center"/>
          </w:tcPr>
          <w:p w:rsidR="00BC4A9F" w:rsidRPr="007124F9" w:rsidRDefault="00AB7D8E" w:rsidP="00CB273B">
            <w:pPr>
              <w:spacing w:after="0" w:line="240" w:lineRule="auto"/>
              <w:jc w:val="center"/>
              <w:rPr>
                <w:rFonts w:ascii="Times New Roman" w:eastAsia="Times New Roman" w:hAnsi="Times New Roman" w:cs="Times New Roman"/>
                <w:b/>
                <w:bCs/>
                <w:color w:val="000000"/>
                <w:lang w:eastAsia="tr-TR"/>
              </w:rPr>
            </w:pPr>
            <w:r w:rsidRPr="00413733">
              <w:rPr>
                <w:rFonts w:ascii="Times New Roman" w:eastAsia="Times New Roman" w:hAnsi="Times New Roman" w:cs="Times New Roman"/>
                <w:color w:val="000000"/>
                <w:lang w:eastAsia="tr-TR"/>
              </w:rPr>
              <w:t>Uy</w:t>
            </w:r>
            <w:r>
              <w:rPr>
                <w:rFonts w:ascii="Times New Roman" w:eastAsia="Times New Roman" w:hAnsi="Times New Roman" w:cs="Times New Roman"/>
                <w:color w:val="000000"/>
                <w:lang w:eastAsia="tr-TR"/>
              </w:rPr>
              <w:t>gulama imar planında</w:t>
            </w:r>
            <w:r w:rsidRPr="0041373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“K</w:t>
            </w:r>
            <w:r w:rsidRPr="00413733">
              <w:rPr>
                <w:rFonts w:ascii="Times New Roman" w:eastAsia="Times New Roman" w:hAnsi="Times New Roman" w:cs="Times New Roman"/>
                <w:color w:val="000000"/>
                <w:lang w:eastAsia="tr-TR"/>
              </w:rPr>
              <w:t>o</w:t>
            </w:r>
            <w:r>
              <w:rPr>
                <w:rFonts w:ascii="Times New Roman" w:eastAsia="Times New Roman" w:hAnsi="Times New Roman" w:cs="Times New Roman"/>
                <w:color w:val="000000"/>
                <w:lang w:eastAsia="tr-TR"/>
              </w:rPr>
              <w:t>nut alanı" nda kalmakta olup, (A-4) (0,30/1,20</w:t>
            </w:r>
            <w:r w:rsidRPr="00413733">
              <w:rPr>
                <w:rFonts w:ascii="Times New Roman" w:eastAsia="Times New Roman" w:hAnsi="Times New Roman" w:cs="Times New Roman"/>
                <w:color w:val="000000"/>
                <w:lang w:eastAsia="tr-TR"/>
              </w:rPr>
              <w:t>) inşaat müsaadelidir.</w:t>
            </w:r>
          </w:p>
        </w:tc>
        <w:tc>
          <w:tcPr>
            <w:tcW w:w="2410" w:type="dxa"/>
            <w:tcBorders>
              <w:top w:val="nil"/>
              <w:left w:val="nil"/>
              <w:bottom w:val="single" w:sz="4" w:space="0" w:color="auto"/>
              <w:right w:val="single" w:sz="4" w:space="0" w:color="auto"/>
            </w:tcBorders>
            <w:shd w:val="clear" w:color="auto" w:fill="auto"/>
            <w:vAlign w:val="center"/>
          </w:tcPr>
          <w:p w:rsidR="00BC4A9F" w:rsidRPr="007124F9" w:rsidRDefault="00E60C0C"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4.374.778,00</w:t>
            </w:r>
          </w:p>
        </w:tc>
        <w:tc>
          <w:tcPr>
            <w:tcW w:w="1411" w:type="dxa"/>
            <w:tcBorders>
              <w:top w:val="nil"/>
              <w:left w:val="nil"/>
              <w:bottom w:val="nil"/>
              <w:right w:val="nil"/>
            </w:tcBorders>
            <w:shd w:val="clear" w:color="auto" w:fill="auto"/>
            <w:noWrap/>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r>
      <w:tr w:rsidR="00BC4A9F" w:rsidRPr="007124F9" w:rsidTr="002802D9">
        <w:trPr>
          <w:trHeight w:val="983"/>
        </w:trPr>
        <w:tc>
          <w:tcPr>
            <w:tcW w:w="258" w:type="dxa"/>
            <w:tcBorders>
              <w:top w:val="nil"/>
              <w:left w:val="single" w:sz="4" w:space="0" w:color="auto"/>
              <w:bottom w:val="single" w:sz="4" w:space="0" w:color="auto"/>
              <w:right w:val="single" w:sz="4" w:space="0" w:color="auto"/>
            </w:tcBorders>
            <w:shd w:val="clear" w:color="auto" w:fill="auto"/>
            <w:vAlign w:val="center"/>
          </w:tcPr>
          <w:p w:rsidR="00BC4A9F" w:rsidRPr="007124F9" w:rsidRDefault="004572F1"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lastRenderedPageBreak/>
              <w:t>2</w:t>
            </w:r>
          </w:p>
        </w:tc>
        <w:tc>
          <w:tcPr>
            <w:tcW w:w="1164"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Zonguldak</w:t>
            </w:r>
          </w:p>
        </w:tc>
        <w:tc>
          <w:tcPr>
            <w:tcW w:w="993"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Çaycuma</w:t>
            </w:r>
          </w:p>
        </w:tc>
        <w:tc>
          <w:tcPr>
            <w:tcW w:w="1632" w:type="dxa"/>
            <w:tcBorders>
              <w:top w:val="nil"/>
              <w:left w:val="nil"/>
              <w:bottom w:val="single" w:sz="4" w:space="0" w:color="auto"/>
              <w:right w:val="single" w:sz="4" w:space="0" w:color="auto"/>
            </w:tcBorders>
            <w:shd w:val="clear" w:color="auto" w:fill="auto"/>
            <w:vAlign w:val="center"/>
          </w:tcPr>
          <w:p w:rsidR="00BC4A9F" w:rsidRPr="004572F1" w:rsidRDefault="0064377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Veliköy Köyü</w:t>
            </w:r>
          </w:p>
        </w:tc>
        <w:tc>
          <w:tcPr>
            <w:tcW w:w="636"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390</w:t>
            </w:r>
          </w:p>
        </w:tc>
        <w:tc>
          <w:tcPr>
            <w:tcW w:w="72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2</w:t>
            </w:r>
          </w:p>
        </w:tc>
        <w:tc>
          <w:tcPr>
            <w:tcW w:w="125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747,04</w:t>
            </w:r>
          </w:p>
        </w:tc>
        <w:tc>
          <w:tcPr>
            <w:tcW w:w="1573" w:type="dxa"/>
            <w:tcBorders>
              <w:top w:val="nil"/>
              <w:left w:val="nil"/>
              <w:bottom w:val="single" w:sz="4" w:space="0" w:color="auto"/>
              <w:right w:val="single" w:sz="4" w:space="0" w:color="auto"/>
            </w:tcBorders>
            <w:shd w:val="clear" w:color="auto" w:fill="auto"/>
            <w:vAlign w:val="center"/>
          </w:tcPr>
          <w:p w:rsidR="00BC4A9F" w:rsidRPr="007124F9" w:rsidRDefault="00EC107D" w:rsidP="00CB273B">
            <w:pPr>
              <w:spacing w:after="0" w:line="240" w:lineRule="auto"/>
              <w:jc w:val="center"/>
              <w:rPr>
                <w:rFonts w:ascii="Times New Roman" w:eastAsia="Times New Roman" w:hAnsi="Times New Roman" w:cs="Times New Roman"/>
                <w:b/>
                <w:bCs/>
                <w:color w:val="000000"/>
                <w:lang w:eastAsia="tr-TR"/>
              </w:rPr>
            </w:pPr>
            <w:r w:rsidRPr="00AB7D8E">
              <w:rPr>
                <w:rFonts w:ascii="Times New Roman" w:eastAsia="Times New Roman" w:hAnsi="Times New Roman" w:cs="Times New Roman"/>
                <w:bCs/>
                <w:color w:val="000000"/>
                <w:lang w:eastAsia="tr-TR"/>
              </w:rPr>
              <w:t>Arsa</w:t>
            </w:r>
          </w:p>
        </w:tc>
        <w:tc>
          <w:tcPr>
            <w:tcW w:w="1546" w:type="dxa"/>
            <w:tcBorders>
              <w:top w:val="nil"/>
              <w:left w:val="nil"/>
              <w:bottom w:val="single" w:sz="4" w:space="0" w:color="auto"/>
              <w:right w:val="single" w:sz="4" w:space="0" w:color="auto"/>
            </w:tcBorders>
            <w:shd w:val="clear" w:color="auto" w:fill="auto"/>
            <w:vAlign w:val="center"/>
          </w:tcPr>
          <w:p w:rsidR="00B144BF" w:rsidRDefault="00B144BF" w:rsidP="00CB273B">
            <w:pPr>
              <w:spacing w:after="0" w:line="240" w:lineRule="auto"/>
              <w:jc w:val="center"/>
              <w:rPr>
                <w:rFonts w:ascii="Times New Roman" w:eastAsia="Times New Roman" w:hAnsi="Times New Roman" w:cs="Times New Roman"/>
                <w:color w:val="000000"/>
                <w:lang w:eastAsia="tr-TR"/>
              </w:rPr>
            </w:pPr>
          </w:p>
          <w:p w:rsidR="00B144BF" w:rsidRDefault="00B144BF" w:rsidP="00CB273B">
            <w:pPr>
              <w:spacing w:after="0" w:line="240" w:lineRule="auto"/>
              <w:jc w:val="center"/>
              <w:rPr>
                <w:rFonts w:ascii="Times New Roman" w:eastAsia="Times New Roman" w:hAnsi="Times New Roman" w:cs="Times New Roman"/>
                <w:color w:val="000000"/>
                <w:lang w:eastAsia="tr-TR"/>
              </w:rPr>
            </w:pPr>
          </w:p>
          <w:p w:rsidR="00BC4A9F" w:rsidRPr="007124F9" w:rsidRDefault="00EC107D" w:rsidP="00CB273B">
            <w:pPr>
              <w:spacing w:after="0" w:line="240" w:lineRule="auto"/>
              <w:jc w:val="center"/>
              <w:rPr>
                <w:rFonts w:ascii="Times New Roman" w:eastAsia="Times New Roman" w:hAnsi="Times New Roman" w:cs="Times New Roman"/>
                <w:b/>
                <w:bCs/>
                <w:color w:val="000000"/>
                <w:lang w:eastAsia="tr-TR"/>
              </w:rPr>
            </w:pPr>
            <w:r w:rsidRPr="00413733">
              <w:rPr>
                <w:rFonts w:ascii="Times New Roman" w:eastAsia="Times New Roman" w:hAnsi="Times New Roman" w:cs="Times New Roman"/>
                <w:color w:val="000000"/>
                <w:lang w:eastAsia="tr-TR"/>
              </w:rPr>
              <w:t>Uy</w:t>
            </w:r>
            <w:r>
              <w:rPr>
                <w:rFonts w:ascii="Times New Roman" w:eastAsia="Times New Roman" w:hAnsi="Times New Roman" w:cs="Times New Roman"/>
                <w:color w:val="000000"/>
                <w:lang w:eastAsia="tr-TR"/>
              </w:rPr>
              <w:t>gulama imar planında</w:t>
            </w:r>
            <w:r w:rsidRPr="0041373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“K</w:t>
            </w:r>
            <w:r w:rsidRPr="00413733">
              <w:rPr>
                <w:rFonts w:ascii="Times New Roman" w:eastAsia="Times New Roman" w:hAnsi="Times New Roman" w:cs="Times New Roman"/>
                <w:color w:val="000000"/>
                <w:lang w:eastAsia="tr-TR"/>
              </w:rPr>
              <w:t>o</w:t>
            </w:r>
            <w:r>
              <w:rPr>
                <w:rFonts w:ascii="Times New Roman" w:eastAsia="Times New Roman" w:hAnsi="Times New Roman" w:cs="Times New Roman"/>
                <w:color w:val="000000"/>
                <w:lang w:eastAsia="tr-TR"/>
              </w:rPr>
              <w:t>nut alanı" nda kalmakta olup, (A-4) (0,30/1,20</w:t>
            </w:r>
            <w:r w:rsidRPr="00413733">
              <w:rPr>
                <w:rFonts w:ascii="Times New Roman" w:eastAsia="Times New Roman" w:hAnsi="Times New Roman" w:cs="Times New Roman"/>
                <w:color w:val="000000"/>
                <w:lang w:eastAsia="tr-TR"/>
              </w:rPr>
              <w:t>) inşaat müsaadelidir.</w:t>
            </w:r>
          </w:p>
        </w:tc>
        <w:tc>
          <w:tcPr>
            <w:tcW w:w="2410" w:type="dxa"/>
            <w:tcBorders>
              <w:top w:val="nil"/>
              <w:left w:val="nil"/>
              <w:bottom w:val="single" w:sz="4" w:space="0" w:color="auto"/>
              <w:right w:val="single" w:sz="4" w:space="0" w:color="auto"/>
            </w:tcBorders>
            <w:shd w:val="clear" w:color="auto" w:fill="auto"/>
            <w:vAlign w:val="center"/>
          </w:tcPr>
          <w:p w:rsidR="00BC4A9F" w:rsidRPr="007124F9" w:rsidRDefault="00EC107D"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4.302.950,00</w:t>
            </w:r>
          </w:p>
        </w:tc>
        <w:tc>
          <w:tcPr>
            <w:tcW w:w="1411" w:type="dxa"/>
            <w:tcBorders>
              <w:top w:val="nil"/>
              <w:left w:val="nil"/>
              <w:bottom w:val="nil"/>
              <w:right w:val="nil"/>
            </w:tcBorders>
            <w:shd w:val="clear" w:color="auto" w:fill="auto"/>
            <w:noWrap/>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r>
      <w:tr w:rsidR="00BC4A9F" w:rsidRPr="007124F9" w:rsidTr="002802D9">
        <w:trPr>
          <w:trHeight w:val="525"/>
        </w:trPr>
        <w:tc>
          <w:tcPr>
            <w:tcW w:w="258" w:type="dxa"/>
            <w:tcBorders>
              <w:top w:val="nil"/>
              <w:left w:val="single" w:sz="4" w:space="0" w:color="auto"/>
              <w:bottom w:val="single" w:sz="4" w:space="0" w:color="auto"/>
              <w:right w:val="single" w:sz="4" w:space="0" w:color="auto"/>
            </w:tcBorders>
            <w:shd w:val="clear" w:color="auto" w:fill="auto"/>
            <w:vAlign w:val="center"/>
          </w:tcPr>
          <w:p w:rsidR="00BC4A9F" w:rsidRPr="007124F9" w:rsidRDefault="004572F1"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w:t>
            </w:r>
          </w:p>
        </w:tc>
        <w:tc>
          <w:tcPr>
            <w:tcW w:w="1164"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Zonguldak</w:t>
            </w:r>
          </w:p>
        </w:tc>
        <w:tc>
          <w:tcPr>
            <w:tcW w:w="993"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Çaycuma</w:t>
            </w:r>
          </w:p>
        </w:tc>
        <w:tc>
          <w:tcPr>
            <w:tcW w:w="1632" w:type="dxa"/>
            <w:tcBorders>
              <w:top w:val="nil"/>
              <w:left w:val="nil"/>
              <w:bottom w:val="single" w:sz="4" w:space="0" w:color="auto"/>
              <w:right w:val="single" w:sz="4" w:space="0" w:color="auto"/>
            </w:tcBorders>
            <w:shd w:val="clear" w:color="auto" w:fill="auto"/>
            <w:vAlign w:val="center"/>
          </w:tcPr>
          <w:p w:rsidR="00BC4A9F" w:rsidRPr="004572F1" w:rsidRDefault="0064377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Veliköy Köyü</w:t>
            </w:r>
          </w:p>
        </w:tc>
        <w:tc>
          <w:tcPr>
            <w:tcW w:w="636"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390</w:t>
            </w:r>
          </w:p>
        </w:tc>
        <w:tc>
          <w:tcPr>
            <w:tcW w:w="72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5</w:t>
            </w:r>
          </w:p>
        </w:tc>
        <w:tc>
          <w:tcPr>
            <w:tcW w:w="1257" w:type="dxa"/>
            <w:tcBorders>
              <w:top w:val="nil"/>
              <w:left w:val="nil"/>
              <w:bottom w:val="single" w:sz="4" w:space="0" w:color="auto"/>
              <w:right w:val="single" w:sz="4" w:space="0" w:color="auto"/>
            </w:tcBorders>
            <w:shd w:val="clear" w:color="auto" w:fill="auto"/>
            <w:vAlign w:val="center"/>
          </w:tcPr>
          <w:p w:rsidR="00BC4A9F" w:rsidRPr="0064377A" w:rsidRDefault="0064377A" w:rsidP="00CB273B">
            <w:pPr>
              <w:spacing w:after="0" w:line="240" w:lineRule="auto"/>
              <w:jc w:val="center"/>
              <w:rPr>
                <w:rFonts w:ascii="Times New Roman" w:eastAsia="Times New Roman" w:hAnsi="Times New Roman" w:cs="Times New Roman"/>
                <w:bCs/>
                <w:color w:val="000000"/>
                <w:lang w:eastAsia="tr-TR"/>
              </w:rPr>
            </w:pPr>
            <w:r w:rsidRPr="0064377A">
              <w:rPr>
                <w:rFonts w:ascii="Times New Roman" w:eastAsia="Times New Roman" w:hAnsi="Times New Roman" w:cs="Times New Roman"/>
                <w:bCs/>
                <w:color w:val="000000"/>
                <w:lang w:eastAsia="tr-TR"/>
              </w:rPr>
              <w:t>1.000,56</w:t>
            </w:r>
          </w:p>
        </w:tc>
        <w:tc>
          <w:tcPr>
            <w:tcW w:w="1573" w:type="dxa"/>
            <w:tcBorders>
              <w:top w:val="nil"/>
              <w:left w:val="nil"/>
              <w:bottom w:val="single" w:sz="4" w:space="0" w:color="auto"/>
              <w:right w:val="single" w:sz="4" w:space="0" w:color="auto"/>
            </w:tcBorders>
            <w:shd w:val="clear" w:color="auto" w:fill="auto"/>
            <w:vAlign w:val="center"/>
          </w:tcPr>
          <w:p w:rsidR="00BC4A9F" w:rsidRPr="007124F9" w:rsidRDefault="00381A9D" w:rsidP="00CB273B">
            <w:pPr>
              <w:spacing w:after="0" w:line="240" w:lineRule="auto"/>
              <w:jc w:val="center"/>
              <w:rPr>
                <w:rFonts w:ascii="Times New Roman" w:eastAsia="Times New Roman" w:hAnsi="Times New Roman" w:cs="Times New Roman"/>
                <w:b/>
                <w:bCs/>
                <w:color w:val="000000"/>
                <w:lang w:eastAsia="tr-TR"/>
              </w:rPr>
            </w:pPr>
            <w:r w:rsidRPr="00AB7D8E">
              <w:rPr>
                <w:rFonts w:ascii="Times New Roman" w:eastAsia="Times New Roman" w:hAnsi="Times New Roman" w:cs="Times New Roman"/>
                <w:bCs/>
                <w:color w:val="000000"/>
                <w:lang w:eastAsia="tr-TR"/>
              </w:rPr>
              <w:t>Arsa</w:t>
            </w:r>
          </w:p>
        </w:tc>
        <w:tc>
          <w:tcPr>
            <w:tcW w:w="1546" w:type="dxa"/>
            <w:tcBorders>
              <w:top w:val="nil"/>
              <w:left w:val="nil"/>
              <w:bottom w:val="single" w:sz="4" w:space="0" w:color="auto"/>
              <w:right w:val="single" w:sz="4" w:space="0" w:color="auto"/>
            </w:tcBorders>
            <w:shd w:val="clear" w:color="auto" w:fill="auto"/>
            <w:vAlign w:val="center"/>
          </w:tcPr>
          <w:p w:rsidR="00BC4A9F" w:rsidRPr="007124F9" w:rsidRDefault="00381A9D" w:rsidP="00CB273B">
            <w:pPr>
              <w:spacing w:after="0" w:line="240" w:lineRule="auto"/>
              <w:jc w:val="center"/>
              <w:rPr>
                <w:rFonts w:ascii="Times New Roman" w:eastAsia="Times New Roman" w:hAnsi="Times New Roman" w:cs="Times New Roman"/>
                <w:b/>
                <w:bCs/>
                <w:color w:val="000000"/>
                <w:lang w:eastAsia="tr-TR"/>
              </w:rPr>
            </w:pPr>
            <w:r w:rsidRPr="00413733">
              <w:rPr>
                <w:rFonts w:ascii="Times New Roman" w:eastAsia="Times New Roman" w:hAnsi="Times New Roman" w:cs="Times New Roman"/>
                <w:color w:val="000000"/>
                <w:lang w:eastAsia="tr-TR"/>
              </w:rPr>
              <w:t>Uy</w:t>
            </w:r>
            <w:r>
              <w:rPr>
                <w:rFonts w:ascii="Times New Roman" w:eastAsia="Times New Roman" w:hAnsi="Times New Roman" w:cs="Times New Roman"/>
                <w:color w:val="000000"/>
                <w:lang w:eastAsia="tr-TR"/>
              </w:rPr>
              <w:t>gulama imar planında</w:t>
            </w:r>
            <w:r w:rsidRPr="0041373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“K</w:t>
            </w:r>
            <w:r w:rsidRPr="00413733">
              <w:rPr>
                <w:rFonts w:ascii="Times New Roman" w:eastAsia="Times New Roman" w:hAnsi="Times New Roman" w:cs="Times New Roman"/>
                <w:color w:val="000000"/>
                <w:lang w:eastAsia="tr-TR"/>
              </w:rPr>
              <w:t>o</w:t>
            </w:r>
            <w:r>
              <w:rPr>
                <w:rFonts w:ascii="Times New Roman" w:eastAsia="Times New Roman" w:hAnsi="Times New Roman" w:cs="Times New Roman"/>
                <w:color w:val="000000"/>
                <w:lang w:eastAsia="tr-TR"/>
              </w:rPr>
              <w:t>nut alanı" nda kalmakta olup, (A-4) (0,30/1,20</w:t>
            </w:r>
            <w:r w:rsidRPr="00413733">
              <w:rPr>
                <w:rFonts w:ascii="Times New Roman" w:eastAsia="Times New Roman" w:hAnsi="Times New Roman" w:cs="Times New Roman"/>
                <w:color w:val="000000"/>
                <w:lang w:eastAsia="tr-TR"/>
              </w:rPr>
              <w:t>) inşaat müsaadelidir.</w:t>
            </w:r>
          </w:p>
        </w:tc>
        <w:tc>
          <w:tcPr>
            <w:tcW w:w="2410" w:type="dxa"/>
            <w:tcBorders>
              <w:top w:val="nil"/>
              <w:left w:val="nil"/>
              <w:bottom w:val="single" w:sz="4" w:space="0" w:color="auto"/>
              <w:right w:val="single" w:sz="4" w:space="0" w:color="auto"/>
            </w:tcBorders>
            <w:shd w:val="clear" w:color="auto" w:fill="auto"/>
            <w:vAlign w:val="center"/>
          </w:tcPr>
          <w:p w:rsidR="00BC4A9F" w:rsidRPr="007124F9" w:rsidRDefault="00381A9D"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5.763.226,00</w:t>
            </w:r>
          </w:p>
        </w:tc>
        <w:tc>
          <w:tcPr>
            <w:tcW w:w="1411" w:type="dxa"/>
            <w:tcBorders>
              <w:top w:val="nil"/>
              <w:left w:val="nil"/>
              <w:bottom w:val="nil"/>
              <w:right w:val="nil"/>
            </w:tcBorders>
            <w:shd w:val="clear" w:color="auto" w:fill="auto"/>
            <w:noWrap/>
            <w:vAlign w:val="bottom"/>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tcPr>
          <w:p w:rsidR="00BC4A9F" w:rsidRPr="007124F9" w:rsidRDefault="00BC4A9F" w:rsidP="00CB273B">
            <w:pPr>
              <w:spacing w:after="0" w:line="240" w:lineRule="auto"/>
              <w:rPr>
                <w:rFonts w:ascii="Times New Roman" w:eastAsia="Times New Roman" w:hAnsi="Times New Roman" w:cs="Times New Roman"/>
                <w:lang w:eastAsia="tr-TR"/>
              </w:rPr>
            </w:pPr>
          </w:p>
        </w:tc>
      </w:tr>
      <w:tr w:rsidR="00BC4A9F" w:rsidRPr="007124F9" w:rsidTr="002802D9">
        <w:trPr>
          <w:trHeight w:val="525"/>
        </w:trPr>
        <w:tc>
          <w:tcPr>
            <w:tcW w:w="258" w:type="dxa"/>
            <w:tcBorders>
              <w:top w:val="nil"/>
              <w:left w:val="single" w:sz="4" w:space="0" w:color="auto"/>
              <w:bottom w:val="single" w:sz="4" w:space="0" w:color="auto"/>
              <w:right w:val="single" w:sz="4" w:space="0" w:color="auto"/>
            </w:tcBorders>
            <w:shd w:val="clear" w:color="auto" w:fill="auto"/>
            <w:vAlign w:val="center"/>
          </w:tcPr>
          <w:p w:rsidR="00BC4A9F" w:rsidRPr="007124F9" w:rsidRDefault="004572F1"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4</w:t>
            </w:r>
          </w:p>
        </w:tc>
        <w:tc>
          <w:tcPr>
            <w:tcW w:w="1164"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Zonguldak</w:t>
            </w:r>
          </w:p>
        </w:tc>
        <w:tc>
          <w:tcPr>
            <w:tcW w:w="993" w:type="dxa"/>
            <w:tcBorders>
              <w:top w:val="nil"/>
              <w:left w:val="nil"/>
              <w:bottom w:val="single" w:sz="4" w:space="0" w:color="auto"/>
              <w:right w:val="single" w:sz="4" w:space="0" w:color="auto"/>
            </w:tcBorders>
            <w:shd w:val="clear" w:color="auto" w:fill="auto"/>
            <w:vAlign w:val="center"/>
          </w:tcPr>
          <w:p w:rsidR="00BC4A9F" w:rsidRPr="004572F1" w:rsidRDefault="004572F1" w:rsidP="00CB273B">
            <w:pPr>
              <w:spacing w:after="0" w:line="240" w:lineRule="auto"/>
              <w:jc w:val="center"/>
              <w:rPr>
                <w:rFonts w:ascii="Times New Roman" w:eastAsia="Times New Roman" w:hAnsi="Times New Roman" w:cs="Times New Roman"/>
                <w:bCs/>
                <w:color w:val="000000"/>
                <w:lang w:eastAsia="tr-TR"/>
              </w:rPr>
            </w:pPr>
            <w:r w:rsidRPr="004572F1">
              <w:rPr>
                <w:rFonts w:ascii="Times New Roman" w:eastAsia="Times New Roman" w:hAnsi="Times New Roman" w:cs="Times New Roman"/>
                <w:bCs/>
                <w:color w:val="000000"/>
                <w:lang w:eastAsia="tr-TR"/>
              </w:rPr>
              <w:t>Çaycuma</w:t>
            </w:r>
          </w:p>
        </w:tc>
        <w:tc>
          <w:tcPr>
            <w:tcW w:w="1632" w:type="dxa"/>
            <w:tcBorders>
              <w:top w:val="nil"/>
              <w:left w:val="nil"/>
              <w:bottom w:val="single" w:sz="4" w:space="0" w:color="auto"/>
              <w:right w:val="single" w:sz="4" w:space="0" w:color="auto"/>
            </w:tcBorders>
            <w:shd w:val="clear" w:color="auto" w:fill="auto"/>
            <w:vAlign w:val="center"/>
          </w:tcPr>
          <w:p w:rsidR="00BC4A9F" w:rsidRPr="004572F1" w:rsidRDefault="0064377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Pehlivanlar Mahallesi</w:t>
            </w:r>
          </w:p>
        </w:tc>
        <w:tc>
          <w:tcPr>
            <w:tcW w:w="636" w:type="dxa"/>
            <w:tcBorders>
              <w:top w:val="nil"/>
              <w:left w:val="nil"/>
              <w:bottom w:val="single" w:sz="4" w:space="0" w:color="auto"/>
              <w:right w:val="single" w:sz="4" w:space="0" w:color="auto"/>
            </w:tcBorders>
            <w:shd w:val="clear" w:color="auto" w:fill="auto"/>
            <w:vAlign w:val="center"/>
          </w:tcPr>
          <w:p w:rsidR="00BC4A9F" w:rsidRPr="0064377A" w:rsidRDefault="004D035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1253</w:t>
            </w:r>
          </w:p>
        </w:tc>
        <w:tc>
          <w:tcPr>
            <w:tcW w:w="727" w:type="dxa"/>
            <w:tcBorders>
              <w:top w:val="nil"/>
              <w:left w:val="nil"/>
              <w:bottom w:val="single" w:sz="4" w:space="0" w:color="auto"/>
              <w:right w:val="single" w:sz="4" w:space="0" w:color="auto"/>
            </w:tcBorders>
            <w:shd w:val="clear" w:color="auto" w:fill="auto"/>
            <w:vAlign w:val="center"/>
          </w:tcPr>
          <w:p w:rsidR="00BC4A9F" w:rsidRPr="0064377A" w:rsidRDefault="004D035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9</w:t>
            </w:r>
          </w:p>
        </w:tc>
        <w:tc>
          <w:tcPr>
            <w:tcW w:w="1257" w:type="dxa"/>
            <w:tcBorders>
              <w:top w:val="nil"/>
              <w:left w:val="nil"/>
              <w:bottom w:val="single" w:sz="4" w:space="0" w:color="auto"/>
              <w:right w:val="single" w:sz="4" w:space="0" w:color="auto"/>
            </w:tcBorders>
            <w:shd w:val="clear" w:color="auto" w:fill="auto"/>
            <w:vAlign w:val="center"/>
          </w:tcPr>
          <w:p w:rsidR="00BC4A9F" w:rsidRPr="0064377A" w:rsidRDefault="004D035A" w:rsidP="00CB273B">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387,74</w:t>
            </w:r>
          </w:p>
        </w:tc>
        <w:tc>
          <w:tcPr>
            <w:tcW w:w="1573" w:type="dxa"/>
            <w:tcBorders>
              <w:top w:val="nil"/>
              <w:left w:val="nil"/>
              <w:bottom w:val="single" w:sz="4" w:space="0" w:color="auto"/>
              <w:right w:val="single" w:sz="4" w:space="0" w:color="auto"/>
            </w:tcBorders>
            <w:shd w:val="clear" w:color="auto" w:fill="auto"/>
            <w:vAlign w:val="center"/>
          </w:tcPr>
          <w:p w:rsidR="00BC4A9F" w:rsidRPr="007124F9" w:rsidRDefault="00C44580" w:rsidP="00CB273B">
            <w:pPr>
              <w:spacing w:after="0" w:line="240" w:lineRule="auto"/>
              <w:jc w:val="center"/>
              <w:rPr>
                <w:rFonts w:ascii="Times New Roman" w:eastAsia="Times New Roman" w:hAnsi="Times New Roman" w:cs="Times New Roman"/>
                <w:b/>
                <w:bCs/>
                <w:color w:val="000000"/>
                <w:lang w:eastAsia="tr-TR"/>
              </w:rPr>
            </w:pPr>
            <w:r w:rsidRPr="00AB7D8E">
              <w:rPr>
                <w:rFonts w:ascii="Times New Roman" w:eastAsia="Times New Roman" w:hAnsi="Times New Roman" w:cs="Times New Roman"/>
                <w:bCs/>
                <w:color w:val="000000"/>
                <w:lang w:eastAsia="tr-TR"/>
              </w:rPr>
              <w:t>Arsa</w:t>
            </w:r>
          </w:p>
        </w:tc>
        <w:tc>
          <w:tcPr>
            <w:tcW w:w="1546" w:type="dxa"/>
            <w:tcBorders>
              <w:top w:val="nil"/>
              <w:left w:val="nil"/>
              <w:bottom w:val="single" w:sz="4" w:space="0" w:color="auto"/>
              <w:right w:val="single" w:sz="4" w:space="0" w:color="auto"/>
            </w:tcBorders>
            <w:shd w:val="clear" w:color="auto" w:fill="auto"/>
            <w:vAlign w:val="center"/>
          </w:tcPr>
          <w:p w:rsidR="00BC4A9F" w:rsidRPr="007124F9" w:rsidRDefault="00C44580" w:rsidP="00CB273B">
            <w:pPr>
              <w:spacing w:after="0" w:line="240" w:lineRule="auto"/>
              <w:jc w:val="center"/>
              <w:rPr>
                <w:rFonts w:ascii="Times New Roman" w:eastAsia="Times New Roman" w:hAnsi="Times New Roman" w:cs="Times New Roman"/>
                <w:b/>
                <w:bCs/>
                <w:color w:val="000000"/>
                <w:lang w:eastAsia="tr-TR"/>
              </w:rPr>
            </w:pPr>
            <w:r w:rsidRPr="00413733">
              <w:rPr>
                <w:rFonts w:ascii="Times New Roman" w:eastAsia="Times New Roman" w:hAnsi="Times New Roman" w:cs="Times New Roman"/>
                <w:color w:val="000000"/>
                <w:lang w:eastAsia="tr-TR"/>
              </w:rPr>
              <w:t>Uy</w:t>
            </w:r>
            <w:r>
              <w:rPr>
                <w:rFonts w:ascii="Times New Roman" w:eastAsia="Times New Roman" w:hAnsi="Times New Roman" w:cs="Times New Roman"/>
                <w:color w:val="000000"/>
                <w:lang w:eastAsia="tr-TR"/>
              </w:rPr>
              <w:t>gulama imar planında</w:t>
            </w:r>
            <w:r w:rsidRPr="0041373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“K</w:t>
            </w:r>
            <w:r w:rsidRPr="00413733">
              <w:rPr>
                <w:rFonts w:ascii="Times New Roman" w:eastAsia="Times New Roman" w:hAnsi="Times New Roman" w:cs="Times New Roman"/>
                <w:color w:val="000000"/>
                <w:lang w:eastAsia="tr-TR"/>
              </w:rPr>
              <w:t>o</w:t>
            </w:r>
            <w:r>
              <w:rPr>
                <w:rFonts w:ascii="Times New Roman" w:eastAsia="Times New Roman" w:hAnsi="Times New Roman" w:cs="Times New Roman"/>
                <w:color w:val="000000"/>
                <w:lang w:eastAsia="tr-TR"/>
              </w:rPr>
              <w:t>nut alanı" nda kalmakta olup, (A-4) (0,40/1,60</w:t>
            </w:r>
            <w:r w:rsidRPr="00413733">
              <w:rPr>
                <w:rFonts w:ascii="Times New Roman" w:eastAsia="Times New Roman" w:hAnsi="Times New Roman" w:cs="Times New Roman"/>
                <w:color w:val="000000"/>
                <w:lang w:eastAsia="tr-TR"/>
              </w:rPr>
              <w:t>) inşaat müsaadelidir</w:t>
            </w:r>
          </w:p>
        </w:tc>
        <w:tc>
          <w:tcPr>
            <w:tcW w:w="2410" w:type="dxa"/>
            <w:tcBorders>
              <w:top w:val="nil"/>
              <w:left w:val="nil"/>
              <w:bottom w:val="single" w:sz="4" w:space="0" w:color="auto"/>
              <w:right w:val="single" w:sz="4" w:space="0" w:color="auto"/>
            </w:tcBorders>
            <w:shd w:val="clear" w:color="auto" w:fill="auto"/>
            <w:vAlign w:val="center"/>
          </w:tcPr>
          <w:p w:rsidR="00BC4A9F" w:rsidRPr="007124F9" w:rsidRDefault="00C720E0" w:rsidP="00CB273B">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5.068.390,00</w:t>
            </w:r>
          </w:p>
        </w:tc>
        <w:tc>
          <w:tcPr>
            <w:tcW w:w="1411"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jc w:val="center"/>
              <w:rPr>
                <w:rFonts w:ascii="Times New Roman" w:eastAsia="Times New Roman" w:hAnsi="Times New Roman" w:cs="Times New Roman"/>
                <w:b/>
                <w:bCs/>
                <w:color w:val="000000"/>
                <w:lang w:eastAsia="tr-TR"/>
              </w:rPr>
            </w:pPr>
          </w:p>
        </w:tc>
        <w:tc>
          <w:tcPr>
            <w:tcW w:w="1565"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rPr>
                <w:rFonts w:ascii="Times New Roman" w:eastAsia="Times New Roman" w:hAnsi="Times New Roman" w:cs="Times New Roman"/>
                <w:lang w:eastAsia="tr-TR"/>
              </w:rPr>
            </w:pPr>
          </w:p>
        </w:tc>
      </w:tr>
      <w:tr w:rsidR="00CB273B" w:rsidRPr="007124F9" w:rsidTr="002802D9">
        <w:trPr>
          <w:trHeight w:val="164"/>
        </w:trPr>
        <w:tc>
          <w:tcPr>
            <w:tcW w:w="258" w:type="dxa"/>
            <w:tcBorders>
              <w:top w:val="nil"/>
              <w:left w:val="single" w:sz="4" w:space="0" w:color="auto"/>
              <w:bottom w:val="single" w:sz="4" w:space="0" w:color="auto"/>
              <w:right w:val="single" w:sz="4" w:space="0" w:color="auto"/>
            </w:tcBorders>
            <w:shd w:val="clear" w:color="auto" w:fill="auto"/>
            <w:vAlign w:val="center"/>
            <w:hideMark/>
          </w:tcPr>
          <w:p w:rsidR="00BC4A9F" w:rsidRDefault="00BC4A9F" w:rsidP="00CB273B">
            <w:pPr>
              <w:spacing w:after="0" w:line="240" w:lineRule="auto"/>
              <w:jc w:val="center"/>
              <w:rPr>
                <w:rFonts w:ascii="Times New Roman" w:eastAsia="Times New Roman" w:hAnsi="Times New Roman" w:cs="Times New Roman"/>
                <w:color w:val="000000"/>
                <w:lang w:eastAsia="tr-TR"/>
              </w:rPr>
            </w:pPr>
          </w:p>
          <w:p w:rsidR="00BC4A9F" w:rsidRDefault="00BC4A9F" w:rsidP="00CB273B">
            <w:pPr>
              <w:spacing w:after="0" w:line="240" w:lineRule="auto"/>
              <w:jc w:val="center"/>
              <w:rPr>
                <w:rFonts w:ascii="Times New Roman" w:eastAsia="Times New Roman" w:hAnsi="Times New Roman" w:cs="Times New Roman"/>
                <w:color w:val="000000"/>
                <w:lang w:eastAsia="tr-TR"/>
              </w:rPr>
            </w:pPr>
          </w:p>
          <w:p w:rsidR="00BC4A9F" w:rsidRPr="003E2B83" w:rsidRDefault="003E2B83" w:rsidP="00CB273B">
            <w:pPr>
              <w:spacing w:after="0" w:line="240" w:lineRule="auto"/>
              <w:jc w:val="center"/>
              <w:rPr>
                <w:rFonts w:ascii="Times New Roman" w:eastAsia="Times New Roman" w:hAnsi="Times New Roman" w:cs="Times New Roman"/>
                <w:b/>
                <w:color w:val="000000"/>
                <w:lang w:eastAsia="tr-TR"/>
              </w:rPr>
            </w:pPr>
            <w:r w:rsidRPr="003E2B83">
              <w:rPr>
                <w:rFonts w:ascii="Times New Roman" w:eastAsia="Times New Roman" w:hAnsi="Times New Roman" w:cs="Times New Roman"/>
                <w:b/>
                <w:color w:val="000000"/>
                <w:lang w:eastAsia="tr-TR"/>
              </w:rPr>
              <w:t>5</w:t>
            </w:r>
          </w:p>
          <w:p w:rsidR="00BC4A9F" w:rsidRDefault="00BC4A9F" w:rsidP="00CB273B">
            <w:pPr>
              <w:spacing w:after="0" w:line="240" w:lineRule="auto"/>
              <w:jc w:val="center"/>
              <w:rPr>
                <w:rFonts w:ascii="Times New Roman" w:eastAsia="Times New Roman" w:hAnsi="Times New Roman" w:cs="Times New Roman"/>
                <w:color w:val="000000"/>
                <w:lang w:eastAsia="tr-TR"/>
              </w:rPr>
            </w:pPr>
          </w:p>
          <w:p w:rsidR="00BC4A9F" w:rsidRPr="003E2B83" w:rsidRDefault="00BC4A9F" w:rsidP="003E2B83">
            <w:pPr>
              <w:spacing w:after="0" w:line="240" w:lineRule="auto"/>
              <w:jc w:val="center"/>
              <w:rPr>
                <w:rFonts w:ascii="Times New Roman" w:eastAsia="Times New Roman" w:hAnsi="Times New Roman" w:cs="Times New Roman"/>
                <w:b/>
                <w:color w:val="000000"/>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Zonguldak</w:t>
            </w:r>
          </w:p>
        </w:tc>
        <w:tc>
          <w:tcPr>
            <w:tcW w:w="993"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Çaycuma</w:t>
            </w:r>
          </w:p>
        </w:tc>
        <w:tc>
          <w:tcPr>
            <w:tcW w:w="1632"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Yeni </w:t>
            </w:r>
            <w:r w:rsidR="0064377A">
              <w:rPr>
                <w:rFonts w:ascii="Times New Roman" w:eastAsia="Times New Roman" w:hAnsi="Times New Roman" w:cs="Times New Roman"/>
                <w:color w:val="000000"/>
                <w:lang w:eastAsia="tr-TR"/>
              </w:rPr>
              <w:t>Mahalle</w:t>
            </w:r>
          </w:p>
        </w:tc>
        <w:tc>
          <w:tcPr>
            <w:tcW w:w="636"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992</w:t>
            </w:r>
          </w:p>
        </w:tc>
        <w:tc>
          <w:tcPr>
            <w:tcW w:w="727"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2</w:t>
            </w:r>
          </w:p>
        </w:tc>
        <w:tc>
          <w:tcPr>
            <w:tcW w:w="1257"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810,30</w:t>
            </w:r>
          </w:p>
        </w:tc>
        <w:tc>
          <w:tcPr>
            <w:tcW w:w="1573" w:type="dxa"/>
            <w:tcBorders>
              <w:top w:val="nil"/>
              <w:left w:val="nil"/>
              <w:bottom w:val="single" w:sz="4" w:space="0" w:color="auto"/>
              <w:right w:val="single" w:sz="4" w:space="0" w:color="auto"/>
            </w:tcBorders>
            <w:shd w:val="clear" w:color="auto" w:fill="auto"/>
            <w:noWrap/>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Kargir Veterinerlik Arsalı</w:t>
            </w:r>
            <w:r w:rsidRPr="00413733">
              <w:rPr>
                <w:rFonts w:ascii="Times New Roman" w:eastAsia="Times New Roman" w:hAnsi="Times New Roman" w:cs="Times New Roman"/>
                <w:color w:val="000000"/>
                <w:lang w:eastAsia="tr-TR"/>
              </w:rPr>
              <w:t xml:space="preserve"> Binası</w:t>
            </w:r>
          </w:p>
        </w:tc>
        <w:tc>
          <w:tcPr>
            <w:tcW w:w="1546" w:type="dxa"/>
            <w:tcBorders>
              <w:top w:val="nil"/>
              <w:left w:val="nil"/>
              <w:bottom w:val="single" w:sz="4" w:space="0" w:color="auto"/>
              <w:right w:val="single" w:sz="4" w:space="0" w:color="auto"/>
            </w:tcBorders>
            <w:shd w:val="clear" w:color="auto" w:fill="auto"/>
            <w:vAlign w:val="center"/>
            <w:hideMark/>
          </w:tcPr>
          <w:p w:rsidR="00BC4A9F" w:rsidRPr="00413733" w:rsidRDefault="00BC4A9F" w:rsidP="00CB273B">
            <w:pPr>
              <w:spacing w:after="0" w:line="240" w:lineRule="auto"/>
              <w:jc w:val="center"/>
              <w:rPr>
                <w:rFonts w:ascii="Times New Roman" w:eastAsia="Times New Roman" w:hAnsi="Times New Roman" w:cs="Times New Roman"/>
                <w:color w:val="000000"/>
                <w:lang w:eastAsia="tr-TR"/>
              </w:rPr>
            </w:pPr>
            <w:r w:rsidRPr="00413733">
              <w:rPr>
                <w:rFonts w:ascii="Times New Roman" w:eastAsia="Times New Roman" w:hAnsi="Times New Roman" w:cs="Times New Roman"/>
                <w:color w:val="000000"/>
                <w:lang w:eastAsia="tr-TR"/>
              </w:rPr>
              <w:t>Uygulama imar planında "Ticaret ve konut alanı" nda kalmakta olup, (B-5) (1.00/5.00) inşaat müsaadelidir.</w:t>
            </w:r>
          </w:p>
        </w:tc>
        <w:tc>
          <w:tcPr>
            <w:tcW w:w="2410" w:type="dxa"/>
            <w:tcBorders>
              <w:top w:val="nil"/>
              <w:left w:val="nil"/>
              <w:bottom w:val="single" w:sz="4" w:space="0" w:color="auto"/>
              <w:right w:val="single" w:sz="4" w:space="0" w:color="auto"/>
            </w:tcBorders>
            <w:shd w:val="clear" w:color="auto" w:fill="auto"/>
            <w:noWrap/>
            <w:vAlign w:val="center"/>
            <w:hideMark/>
          </w:tcPr>
          <w:p w:rsidR="00BC4A9F" w:rsidRPr="00413733" w:rsidRDefault="004572F1" w:rsidP="00CB273B">
            <w:pPr>
              <w:spacing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lang w:eastAsia="tr-TR"/>
              </w:rPr>
              <w:t>27.647.448,00</w:t>
            </w:r>
          </w:p>
        </w:tc>
        <w:tc>
          <w:tcPr>
            <w:tcW w:w="1411"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rPr>
                <w:rFonts w:ascii="Times New Roman" w:eastAsia="Times New Roman" w:hAnsi="Times New Roman" w:cs="Times New Roman"/>
                <w:color w:val="000000"/>
                <w:lang w:eastAsia="tr-TR"/>
              </w:rPr>
            </w:pPr>
          </w:p>
        </w:tc>
        <w:tc>
          <w:tcPr>
            <w:tcW w:w="1565"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hideMark/>
          </w:tcPr>
          <w:p w:rsidR="00BC4A9F" w:rsidRPr="007124F9" w:rsidRDefault="00BC4A9F" w:rsidP="00CB273B">
            <w:pPr>
              <w:spacing w:after="0" w:line="240" w:lineRule="auto"/>
              <w:rPr>
                <w:rFonts w:ascii="Times New Roman" w:eastAsia="Times New Roman" w:hAnsi="Times New Roman" w:cs="Times New Roman"/>
                <w:lang w:eastAsia="tr-TR"/>
              </w:rPr>
            </w:pPr>
          </w:p>
        </w:tc>
      </w:tr>
      <w:tr w:rsidR="00207D75" w:rsidRPr="007124F9" w:rsidTr="002802D9">
        <w:trPr>
          <w:trHeight w:val="164"/>
        </w:trPr>
        <w:tc>
          <w:tcPr>
            <w:tcW w:w="978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07D75" w:rsidRPr="007124F9" w:rsidRDefault="00207D75" w:rsidP="00207D75">
            <w:pPr>
              <w:spacing w:after="0" w:line="240" w:lineRule="auto"/>
              <w:jc w:val="right"/>
              <w:rPr>
                <w:rFonts w:ascii="Times New Roman" w:eastAsia="Times New Roman" w:hAnsi="Times New Roman" w:cs="Times New Roman"/>
                <w:b/>
                <w:bCs/>
                <w:color w:val="000000"/>
                <w:lang w:eastAsia="tr-TR"/>
              </w:rPr>
            </w:pPr>
            <w:r w:rsidRPr="007124F9">
              <w:rPr>
                <w:rFonts w:ascii="Times New Roman" w:eastAsia="Times New Roman" w:hAnsi="Times New Roman" w:cs="Times New Roman"/>
                <w:b/>
                <w:bCs/>
                <w:color w:val="000000"/>
                <w:lang w:eastAsia="tr-TR"/>
              </w:rPr>
              <w:t>TOPLA</w:t>
            </w:r>
            <w:r w:rsidR="003E2B83">
              <w:rPr>
                <w:rFonts w:ascii="Times New Roman" w:eastAsia="Times New Roman" w:hAnsi="Times New Roman" w:cs="Times New Roman"/>
                <w:b/>
                <w:bCs/>
                <w:color w:val="000000"/>
                <w:lang w:eastAsia="tr-TR"/>
              </w:rPr>
              <w:t xml:space="preserve">M BEDEL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207D75" w:rsidRPr="007124F9" w:rsidRDefault="003E2B83" w:rsidP="000F6545">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47.156.792,00</w:t>
            </w:r>
          </w:p>
        </w:tc>
        <w:tc>
          <w:tcPr>
            <w:tcW w:w="1411" w:type="dxa"/>
            <w:tcBorders>
              <w:top w:val="nil"/>
              <w:left w:val="nil"/>
              <w:bottom w:val="nil"/>
              <w:right w:val="nil"/>
            </w:tcBorders>
            <w:shd w:val="clear" w:color="auto" w:fill="auto"/>
            <w:noWrap/>
            <w:vAlign w:val="bottom"/>
          </w:tcPr>
          <w:p w:rsidR="00207D75" w:rsidRPr="007124F9" w:rsidRDefault="00207D75" w:rsidP="00207D75">
            <w:pPr>
              <w:spacing w:after="0" w:line="240" w:lineRule="auto"/>
              <w:rPr>
                <w:rFonts w:ascii="Times New Roman" w:eastAsia="Times New Roman" w:hAnsi="Times New Roman" w:cs="Times New Roman"/>
                <w:color w:val="000000"/>
                <w:lang w:eastAsia="tr-TR"/>
              </w:rPr>
            </w:pPr>
          </w:p>
        </w:tc>
        <w:tc>
          <w:tcPr>
            <w:tcW w:w="1565" w:type="dxa"/>
            <w:tcBorders>
              <w:top w:val="nil"/>
              <w:left w:val="nil"/>
              <w:bottom w:val="nil"/>
              <w:right w:val="nil"/>
            </w:tcBorders>
            <w:shd w:val="clear" w:color="auto" w:fill="auto"/>
            <w:noWrap/>
            <w:vAlign w:val="bottom"/>
          </w:tcPr>
          <w:p w:rsidR="00207D75" w:rsidRPr="007124F9" w:rsidRDefault="00207D75" w:rsidP="00207D75">
            <w:pPr>
              <w:spacing w:after="0" w:line="240" w:lineRule="auto"/>
              <w:rPr>
                <w:rFonts w:ascii="Times New Roman" w:eastAsia="Times New Roman" w:hAnsi="Times New Roman" w:cs="Times New Roman"/>
                <w:lang w:eastAsia="tr-TR"/>
              </w:rPr>
            </w:pPr>
          </w:p>
        </w:tc>
        <w:tc>
          <w:tcPr>
            <w:tcW w:w="1159" w:type="dxa"/>
            <w:tcBorders>
              <w:top w:val="nil"/>
              <w:left w:val="nil"/>
              <w:bottom w:val="nil"/>
              <w:right w:val="nil"/>
            </w:tcBorders>
            <w:shd w:val="clear" w:color="auto" w:fill="auto"/>
            <w:noWrap/>
            <w:vAlign w:val="bottom"/>
          </w:tcPr>
          <w:p w:rsidR="00207D75" w:rsidRPr="007124F9" w:rsidRDefault="00207D75" w:rsidP="00207D75">
            <w:pPr>
              <w:spacing w:after="0" w:line="240" w:lineRule="auto"/>
              <w:rPr>
                <w:rFonts w:ascii="Times New Roman" w:eastAsia="Times New Roman" w:hAnsi="Times New Roman" w:cs="Times New Roman"/>
                <w:lang w:eastAsia="tr-TR"/>
              </w:rPr>
            </w:pPr>
          </w:p>
        </w:tc>
      </w:tr>
    </w:tbl>
    <w:p w:rsidR="002F38E7" w:rsidRDefault="002F38E7" w:rsidP="000366F0">
      <w:pPr>
        <w:pStyle w:val="ListeParagraf"/>
        <w:tabs>
          <w:tab w:val="left" w:pos="284"/>
        </w:tabs>
        <w:spacing w:after="0"/>
        <w:ind w:left="284"/>
        <w:rPr>
          <w:rFonts w:ascii="Times New Roman" w:hAnsi="Times New Roman" w:cs="Times New Roman"/>
          <w:sz w:val="24"/>
          <w:szCs w:val="24"/>
        </w:rPr>
      </w:pPr>
    </w:p>
    <w:p w:rsidR="000F2ADF" w:rsidRPr="00390759" w:rsidRDefault="005D01F2" w:rsidP="002F38E7">
      <w:pPr>
        <w:pStyle w:val="ListeParagraf"/>
        <w:numPr>
          <w:ilvl w:val="0"/>
          <w:numId w:val="3"/>
        </w:numPr>
        <w:tabs>
          <w:tab w:val="left" w:pos="284"/>
        </w:tabs>
        <w:spacing w:after="0"/>
        <w:ind w:left="284"/>
        <w:jc w:val="both"/>
        <w:rPr>
          <w:rFonts w:ascii="Times New Roman" w:hAnsi="Times New Roman" w:cs="Times New Roman"/>
          <w:sz w:val="24"/>
          <w:szCs w:val="24"/>
        </w:rPr>
      </w:pPr>
      <w:r w:rsidRPr="00390759">
        <w:rPr>
          <w:rFonts w:ascii="Times New Roman" w:hAnsi="Times New Roman" w:cs="Times New Roman"/>
          <w:sz w:val="24"/>
          <w:szCs w:val="24"/>
        </w:rPr>
        <w:t xml:space="preserve">Yukarıda, Tablo - 1’de belirtilen </w:t>
      </w:r>
      <w:r w:rsidR="00307FBD" w:rsidRPr="00390759">
        <w:rPr>
          <w:rFonts w:ascii="Times New Roman" w:hAnsi="Times New Roman" w:cs="Times New Roman"/>
          <w:sz w:val="24"/>
          <w:szCs w:val="24"/>
        </w:rPr>
        <w:t xml:space="preserve">Hazine taşınmazı üzerine, </w:t>
      </w:r>
      <w:r w:rsidR="00AC2E2D" w:rsidRPr="00390759">
        <w:rPr>
          <w:rFonts w:ascii="Times New Roman" w:hAnsi="Times New Roman" w:cs="Times New Roman"/>
          <w:sz w:val="24"/>
          <w:szCs w:val="24"/>
        </w:rPr>
        <w:t xml:space="preserve">Tarım ve Orman Bakanlığı (Çaycuma İlçe Tarım ve Orman Müdürlüğü) hizmet binasının </w:t>
      </w:r>
      <w:r w:rsidR="00133FD5" w:rsidRPr="00390759">
        <w:rPr>
          <w:rFonts w:ascii="Times New Roman" w:hAnsi="Times New Roman" w:cs="Times New Roman"/>
          <w:sz w:val="24"/>
          <w:szCs w:val="24"/>
        </w:rPr>
        <w:t xml:space="preserve">(Bir adet hizmet binası, çevre tanzimi ve zemin iyileştirmesi (gerekmesi halinde)) </w:t>
      </w:r>
      <w:r w:rsidR="00307FBD" w:rsidRPr="00390759">
        <w:rPr>
          <w:rFonts w:ascii="Times New Roman" w:eastAsia="Times New Roman" w:hAnsi="Times New Roman" w:cs="Times New Roman"/>
          <w:color w:val="000000"/>
          <w:sz w:val="24"/>
          <w:szCs w:val="24"/>
          <w:lang w:eastAsia="tr-TR"/>
        </w:rPr>
        <w:t>y</w:t>
      </w:r>
      <w:r w:rsidRPr="00390759">
        <w:rPr>
          <w:rFonts w:ascii="Times New Roman" w:eastAsia="Times New Roman" w:hAnsi="Times New Roman" w:cs="Times New Roman"/>
          <w:color w:val="000000"/>
          <w:sz w:val="24"/>
          <w:szCs w:val="24"/>
          <w:lang w:eastAsia="tr-TR"/>
        </w:rPr>
        <w:t>apım</w:t>
      </w:r>
      <w:r w:rsidR="00C60071" w:rsidRPr="00390759">
        <w:rPr>
          <w:rFonts w:ascii="Times New Roman" w:eastAsia="Times New Roman" w:hAnsi="Times New Roman" w:cs="Times New Roman"/>
          <w:color w:val="000000"/>
          <w:sz w:val="24"/>
          <w:szCs w:val="24"/>
          <w:lang w:eastAsia="tr-TR"/>
        </w:rPr>
        <w:t xml:space="preserve"> işi</w:t>
      </w:r>
      <w:r w:rsidRPr="00390759">
        <w:rPr>
          <w:rFonts w:ascii="Times New Roman" w:hAnsi="Times New Roman" w:cs="Times New Roman"/>
          <w:sz w:val="24"/>
          <w:szCs w:val="24"/>
        </w:rPr>
        <w:t xml:space="preserve"> </w:t>
      </w:r>
      <w:r w:rsidR="00307FBD" w:rsidRPr="00390759">
        <w:rPr>
          <w:rFonts w:ascii="Times New Roman" w:hAnsi="Times New Roman" w:cs="Times New Roman"/>
          <w:sz w:val="24"/>
          <w:szCs w:val="24"/>
        </w:rPr>
        <w:t xml:space="preserve">karşılığında, </w:t>
      </w:r>
      <w:r w:rsidR="00E93CAC" w:rsidRPr="00390759">
        <w:rPr>
          <w:rFonts w:ascii="Times New Roman" w:hAnsi="Times New Roman" w:cs="Times New Roman"/>
          <w:sz w:val="24"/>
          <w:szCs w:val="24"/>
        </w:rPr>
        <w:t xml:space="preserve">uygulama </w:t>
      </w:r>
      <w:r w:rsidR="00817D7C" w:rsidRPr="00390759">
        <w:rPr>
          <w:rFonts w:ascii="Times New Roman" w:hAnsi="Times New Roman" w:cs="Times New Roman"/>
          <w:sz w:val="24"/>
          <w:szCs w:val="24"/>
        </w:rPr>
        <w:t>proje</w:t>
      </w:r>
      <w:r w:rsidR="00E93CAC" w:rsidRPr="00390759">
        <w:rPr>
          <w:rFonts w:ascii="Times New Roman" w:hAnsi="Times New Roman" w:cs="Times New Roman"/>
          <w:sz w:val="24"/>
          <w:szCs w:val="24"/>
        </w:rPr>
        <w:t>si</w:t>
      </w:r>
      <w:r w:rsidR="005E7C36" w:rsidRPr="00390759">
        <w:rPr>
          <w:rFonts w:ascii="Times New Roman" w:hAnsi="Times New Roman" w:cs="Times New Roman"/>
          <w:sz w:val="24"/>
          <w:szCs w:val="24"/>
        </w:rPr>
        <w:t>,</w:t>
      </w:r>
      <w:r w:rsidR="00E93CAC" w:rsidRPr="00390759">
        <w:rPr>
          <w:rFonts w:ascii="Times New Roman" w:hAnsi="Times New Roman" w:cs="Times New Roman"/>
          <w:sz w:val="24"/>
          <w:szCs w:val="24"/>
        </w:rPr>
        <w:t xml:space="preserve"> </w:t>
      </w:r>
      <w:r w:rsidR="00C60071" w:rsidRPr="00390759">
        <w:rPr>
          <w:rFonts w:ascii="Times New Roman" w:hAnsi="Times New Roman" w:cs="Times New Roman"/>
          <w:sz w:val="24"/>
          <w:szCs w:val="24"/>
        </w:rPr>
        <w:t xml:space="preserve">idari şartname, </w:t>
      </w:r>
      <w:r w:rsidR="00E93CAC" w:rsidRPr="00390759">
        <w:rPr>
          <w:rFonts w:ascii="Times New Roman" w:hAnsi="Times New Roman" w:cs="Times New Roman"/>
          <w:sz w:val="24"/>
          <w:szCs w:val="24"/>
        </w:rPr>
        <w:t>yapım genel şartnamesi</w:t>
      </w:r>
      <w:r w:rsidR="005E7C36" w:rsidRPr="00390759">
        <w:rPr>
          <w:rFonts w:ascii="Times New Roman" w:hAnsi="Times New Roman" w:cs="Times New Roman"/>
          <w:sz w:val="24"/>
          <w:szCs w:val="24"/>
        </w:rPr>
        <w:t xml:space="preserve"> ve özel teknik şartnameye </w:t>
      </w:r>
      <w:r w:rsidR="00817D7C" w:rsidRPr="00390759">
        <w:rPr>
          <w:rFonts w:ascii="Times New Roman" w:hAnsi="Times New Roman" w:cs="Times New Roman"/>
          <w:sz w:val="24"/>
          <w:szCs w:val="24"/>
        </w:rPr>
        <w:t>uygun ol</w:t>
      </w:r>
      <w:r w:rsidR="00C60071" w:rsidRPr="00390759">
        <w:rPr>
          <w:rFonts w:ascii="Times New Roman" w:hAnsi="Times New Roman" w:cs="Times New Roman"/>
          <w:sz w:val="24"/>
          <w:szCs w:val="24"/>
        </w:rPr>
        <w:t xml:space="preserve">arak yapılacak inşaatın, idari şartnamedeki esaslar </w:t>
      </w:r>
      <w:r w:rsidR="005B0C70" w:rsidRPr="00390759">
        <w:rPr>
          <w:rFonts w:ascii="Times New Roman" w:hAnsi="Times New Roman" w:cs="Times New Roman"/>
          <w:sz w:val="24"/>
          <w:szCs w:val="24"/>
        </w:rPr>
        <w:t>dâhilinde</w:t>
      </w:r>
      <w:r w:rsidR="003A1BBC" w:rsidRPr="00390759">
        <w:rPr>
          <w:rFonts w:ascii="Times New Roman" w:hAnsi="Times New Roman" w:cs="Times New Roman"/>
          <w:sz w:val="24"/>
          <w:szCs w:val="24"/>
        </w:rPr>
        <w:t xml:space="preserve">; </w:t>
      </w:r>
      <w:r w:rsidR="005E7C36" w:rsidRPr="00390759">
        <w:rPr>
          <w:rFonts w:ascii="Times New Roman" w:hAnsi="Times New Roman" w:cs="Times New Roman"/>
          <w:sz w:val="24"/>
          <w:szCs w:val="24"/>
        </w:rPr>
        <w:t xml:space="preserve">yukarıda </w:t>
      </w:r>
      <w:r w:rsidR="003A1BBC" w:rsidRPr="00390759">
        <w:rPr>
          <w:rFonts w:ascii="Times New Roman" w:hAnsi="Times New Roman" w:cs="Times New Roman"/>
          <w:sz w:val="24"/>
          <w:szCs w:val="24"/>
        </w:rPr>
        <w:t>Tablo</w:t>
      </w:r>
      <w:r w:rsidR="00E93CAC" w:rsidRPr="00390759">
        <w:rPr>
          <w:rFonts w:ascii="Times New Roman" w:hAnsi="Times New Roman" w:cs="Times New Roman"/>
          <w:sz w:val="24"/>
          <w:szCs w:val="24"/>
        </w:rPr>
        <w:t>-</w:t>
      </w:r>
      <w:r w:rsidRPr="00390759">
        <w:rPr>
          <w:rFonts w:ascii="Times New Roman" w:hAnsi="Times New Roman" w:cs="Times New Roman"/>
          <w:sz w:val="24"/>
          <w:szCs w:val="24"/>
        </w:rPr>
        <w:t>2</w:t>
      </w:r>
      <w:r w:rsidR="00817D7C" w:rsidRPr="00390759">
        <w:rPr>
          <w:rFonts w:ascii="Times New Roman" w:hAnsi="Times New Roman" w:cs="Times New Roman"/>
          <w:sz w:val="24"/>
          <w:szCs w:val="24"/>
        </w:rPr>
        <w:t>’de</w:t>
      </w:r>
      <w:r w:rsidR="005E7C36" w:rsidRPr="00390759">
        <w:rPr>
          <w:rFonts w:ascii="Times New Roman" w:hAnsi="Times New Roman" w:cs="Times New Roman"/>
          <w:sz w:val="24"/>
          <w:szCs w:val="24"/>
        </w:rPr>
        <w:t xml:space="preserve"> </w:t>
      </w:r>
      <w:r w:rsidR="006C0FF4" w:rsidRPr="00390759">
        <w:rPr>
          <w:rFonts w:ascii="Times New Roman" w:hAnsi="Times New Roman" w:cs="Times New Roman"/>
          <w:sz w:val="24"/>
          <w:szCs w:val="24"/>
        </w:rPr>
        <w:t>belirtilen Hazine taşınmazları</w:t>
      </w:r>
      <w:r w:rsidR="00897FA5" w:rsidRPr="00390759">
        <w:rPr>
          <w:rFonts w:ascii="Times New Roman" w:hAnsi="Times New Roman" w:cs="Times New Roman"/>
          <w:sz w:val="24"/>
          <w:szCs w:val="24"/>
        </w:rPr>
        <w:t xml:space="preserve"> tamamlanma/gerçekleşme/</w:t>
      </w:r>
      <w:r w:rsidR="00870381" w:rsidRPr="00390759">
        <w:rPr>
          <w:rFonts w:ascii="Times New Roman" w:hAnsi="Times New Roman" w:cs="Times New Roman"/>
          <w:sz w:val="24"/>
          <w:szCs w:val="24"/>
        </w:rPr>
        <w:t xml:space="preserve">ilerleme </w:t>
      </w:r>
      <w:r w:rsidR="00927923" w:rsidRPr="00390759">
        <w:rPr>
          <w:rFonts w:ascii="Times New Roman" w:hAnsi="Times New Roman" w:cs="Times New Roman"/>
          <w:sz w:val="24"/>
          <w:szCs w:val="24"/>
        </w:rPr>
        <w:t xml:space="preserve">oranlarına göre </w:t>
      </w:r>
      <w:r w:rsidR="005E7C36" w:rsidRPr="00390759">
        <w:rPr>
          <w:rFonts w:ascii="Times New Roman" w:hAnsi="Times New Roman" w:cs="Times New Roman"/>
          <w:sz w:val="24"/>
          <w:szCs w:val="24"/>
        </w:rPr>
        <w:t>devredilecektir.</w:t>
      </w:r>
    </w:p>
    <w:p w:rsidR="008A2EA2" w:rsidRDefault="008A2EA2" w:rsidP="008A2EA2">
      <w:pPr>
        <w:pStyle w:val="ListeParagraf"/>
        <w:tabs>
          <w:tab w:val="left" w:pos="284"/>
        </w:tabs>
        <w:spacing w:after="0"/>
        <w:ind w:left="284"/>
        <w:jc w:val="both"/>
        <w:rPr>
          <w:rFonts w:ascii="Times New Roman" w:hAnsi="Times New Roman" w:cs="Times New Roman"/>
          <w:sz w:val="10"/>
          <w:szCs w:val="10"/>
        </w:rPr>
      </w:pPr>
    </w:p>
    <w:p w:rsidR="002802D9" w:rsidRDefault="002802D9" w:rsidP="008A2EA2">
      <w:pPr>
        <w:pStyle w:val="ListeParagraf"/>
        <w:tabs>
          <w:tab w:val="left" w:pos="284"/>
        </w:tabs>
        <w:spacing w:after="0"/>
        <w:ind w:left="284"/>
        <w:jc w:val="both"/>
        <w:rPr>
          <w:rFonts w:ascii="Times New Roman" w:hAnsi="Times New Roman" w:cs="Times New Roman"/>
          <w:sz w:val="10"/>
          <w:szCs w:val="10"/>
        </w:rPr>
      </w:pPr>
    </w:p>
    <w:p w:rsidR="002802D9" w:rsidRDefault="002802D9" w:rsidP="008A2EA2">
      <w:pPr>
        <w:pStyle w:val="ListeParagraf"/>
        <w:tabs>
          <w:tab w:val="left" w:pos="284"/>
        </w:tabs>
        <w:spacing w:after="0"/>
        <w:ind w:left="284"/>
        <w:jc w:val="both"/>
        <w:rPr>
          <w:rFonts w:ascii="Times New Roman" w:hAnsi="Times New Roman" w:cs="Times New Roman"/>
          <w:sz w:val="10"/>
          <w:szCs w:val="10"/>
        </w:rPr>
      </w:pPr>
    </w:p>
    <w:p w:rsidR="002802D9" w:rsidRPr="00726031" w:rsidRDefault="002802D9" w:rsidP="00726031">
      <w:pPr>
        <w:tabs>
          <w:tab w:val="left" w:pos="284"/>
        </w:tabs>
        <w:spacing w:after="0"/>
        <w:jc w:val="both"/>
        <w:rPr>
          <w:rFonts w:ascii="Times New Roman" w:hAnsi="Times New Roman" w:cs="Times New Roman"/>
          <w:sz w:val="10"/>
          <w:szCs w:val="10"/>
        </w:rPr>
      </w:pPr>
    </w:p>
    <w:p w:rsidR="002802D9" w:rsidRDefault="002802D9" w:rsidP="008A2EA2">
      <w:pPr>
        <w:pStyle w:val="ListeParagraf"/>
        <w:tabs>
          <w:tab w:val="left" w:pos="284"/>
        </w:tabs>
        <w:spacing w:after="0"/>
        <w:ind w:left="284"/>
        <w:jc w:val="both"/>
        <w:rPr>
          <w:rFonts w:ascii="Times New Roman" w:hAnsi="Times New Roman" w:cs="Times New Roman"/>
          <w:sz w:val="10"/>
          <w:szCs w:val="10"/>
        </w:rPr>
      </w:pPr>
    </w:p>
    <w:p w:rsidR="002802D9" w:rsidRDefault="002802D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F85CE9" w:rsidRDefault="00F85CE9" w:rsidP="008A2EA2">
      <w:pPr>
        <w:pStyle w:val="ListeParagraf"/>
        <w:tabs>
          <w:tab w:val="left" w:pos="284"/>
        </w:tabs>
        <w:spacing w:after="0"/>
        <w:ind w:left="284"/>
        <w:jc w:val="both"/>
        <w:rPr>
          <w:rFonts w:ascii="Times New Roman" w:hAnsi="Times New Roman" w:cs="Times New Roman"/>
          <w:sz w:val="10"/>
          <w:szCs w:val="10"/>
        </w:rPr>
      </w:pPr>
    </w:p>
    <w:p w:rsidR="002802D9" w:rsidRPr="007124F9" w:rsidRDefault="002802D9" w:rsidP="008A2EA2">
      <w:pPr>
        <w:pStyle w:val="ListeParagraf"/>
        <w:tabs>
          <w:tab w:val="left" w:pos="284"/>
        </w:tabs>
        <w:spacing w:after="0"/>
        <w:ind w:left="284"/>
        <w:jc w:val="both"/>
        <w:rPr>
          <w:rFonts w:ascii="Times New Roman" w:hAnsi="Times New Roman" w:cs="Times New Roman"/>
          <w:sz w:val="10"/>
          <w:szCs w:val="10"/>
        </w:rPr>
      </w:pPr>
    </w:p>
    <w:p w:rsidR="001C6DBB" w:rsidRPr="007124F9" w:rsidRDefault="00B92B4A" w:rsidP="008A2EA2">
      <w:pPr>
        <w:pStyle w:val="ListeParagraf"/>
        <w:numPr>
          <w:ilvl w:val="0"/>
          <w:numId w:val="3"/>
        </w:numPr>
        <w:tabs>
          <w:tab w:val="left" w:pos="284"/>
        </w:tabs>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Arsa karşılığı inşaat ihalesi;</w:t>
      </w:r>
      <w:r w:rsidR="001C6DBB" w:rsidRPr="007124F9">
        <w:rPr>
          <w:rFonts w:ascii="Times New Roman" w:hAnsi="Times New Roman" w:cs="Times New Roman"/>
          <w:sz w:val="24"/>
          <w:szCs w:val="24"/>
        </w:rPr>
        <w:t xml:space="preserve"> </w:t>
      </w:r>
      <w:r w:rsidRPr="007124F9">
        <w:rPr>
          <w:rFonts w:ascii="Times New Roman" w:hAnsi="Times New Roman" w:cs="Times New Roman"/>
          <w:sz w:val="24"/>
          <w:szCs w:val="24"/>
        </w:rPr>
        <w:t xml:space="preserve">2886 sayılı Devlet İhale Kanunu, Hazine Taşınmazlarının İdaresi Hakkındaki Yönetmelik ve </w:t>
      </w:r>
      <w:r w:rsidR="00413733">
        <w:rPr>
          <w:rFonts w:ascii="Times New Roman" w:hAnsi="Times New Roman" w:cs="Times New Roman"/>
          <w:sz w:val="24"/>
          <w:szCs w:val="24"/>
        </w:rPr>
        <w:t xml:space="preserve">298 Sıra Sayılı Milli Emlak Genel Tebliği hükümlerine göre, </w:t>
      </w:r>
      <w:r w:rsidR="008303DE">
        <w:rPr>
          <w:rFonts w:ascii="Times New Roman" w:hAnsi="Times New Roman" w:cs="Times New Roman"/>
          <w:sz w:val="24"/>
          <w:szCs w:val="24"/>
        </w:rPr>
        <w:t>Zonguldak</w:t>
      </w:r>
      <w:r w:rsidR="001C6DBB" w:rsidRPr="007124F9">
        <w:rPr>
          <w:rFonts w:ascii="Times New Roman" w:hAnsi="Times New Roman" w:cs="Times New Roman"/>
          <w:sz w:val="24"/>
          <w:szCs w:val="24"/>
        </w:rPr>
        <w:t xml:space="preserve"> Çevre, Şehircilik ve İk</w:t>
      </w:r>
      <w:r w:rsidR="005005C5">
        <w:rPr>
          <w:rFonts w:ascii="Times New Roman" w:hAnsi="Times New Roman" w:cs="Times New Roman"/>
          <w:sz w:val="24"/>
          <w:szCs w:val="24"/>
        </w:rPr>
        <w:t xml:space="preserve">lim Değişikliği İl Müdürlüğü </w:t>
      </w:r>
      <w:r w:rsidR="00BA01FA">
        <w:rPr>
          <w:rFonts w:ascii="Times New Roman" w:hAnsi="Times New Roman" w:cs="Times New Roman"/>
          <w:sz w:val="24"/>
          <w:szCs w:val="24"/>
        </w:rPr>
        <w:t xml:space="preserve">hizmet </w:t>
      </w:r>
      <w:r w:rsidR="005005C5">
        <w:rPr>
          <w:rFonts w:ascii="Times New Roman" w:hAnsi="Times New Roman" w:cs="Times New Roman"/>
          <w:sz w:val="24"/>
          <w:szCs w:val="24"/>
        </w:rPr>
        <w:t>binası</w:t>
      </w:r>
      <w:r w:rsidR="00E13786">
        <w:rPr>
          <w:rFonts w:ascii="Times New Roman" w:hAnsi="Times New Roman" w:cs="Times New Roman"/>
          <w:sz w:val="24"/>
          <w:szCs w:val="24"/>
        </w:rPr>
        <w:t xml:space="preserve"> Milli Emlak Müdürlüğü</w:t>
      </w:r>
      <w:r w:rsidR="00BA01FA">
        <w:rPr>
          <w:rFonts w:ascii="Times New Roman" w:hAnsi="Times New Roman" w:cs="Times New Roman"/>
          <w:sz w:val="24"/>
          <w:szCs w:val="24"/>
        </w:rPr>
        <w:t>, Milli Emlak Müdürü</w:t>
      </w:r>
      <w:r w:rsidR="00E13786">
        <w:rPr>
          <w:rFonts w:ascii="Times New Roman" w:hAnsi="Times New Roman" w:cs="Times New Roman"/>
          <w:sz w:val="24"/>
          <w:szCs w:val="24"/>
        </w:rPr>
        <w:t xml:space="preserve"> Makam Odasında </w:t>
      </w:r>
      <w:r w:rsidR="001C6DBB" w:rsidRPr="007124F9">
        <w:rPr>
          <w:rFonts w:ascii="Times New Roman" w:hAnsi="Times New Roman" w:cs="Times New Roman"/>
          <w:sz w:val="24"/>
          <w:szCs w:val="24"/>
        </w:rPr>
        <w:t>t</w:t>
      </w:r>
      <w:r w:rsidR="008C1408">
        <w:rPr>
          <w:rFonts w:ascii="Times New Roman" w:hAnsi="Times New Roman" w:cs="Times New Roman"/>
          <w:sz w:val="24"/>
          <w:szCs w:val="24"/>
        </w:rPr>
        <w:t xml:space="preserve">oplanacak komisyon marifetiyle, </w:t>
      </w:r>
      <w:r w:rsidR="008C1408" w:rsidRPr="008C1408">
        <w:rPr>
          <w:rFonts w:ascii="Times New Roman" w:hAnsi="Times New Roman" w:cs="Times New Roman"/>
          <w:b/>
          <w:sz w:val="24"/>
          <w:szCs w:val="24"/>
          <w:u w:val="single"/>
        </w:rPr>
        <w:t>29/11</w:t>
      </w:r>
      <w:r w:rsidR="005C72E6" w:rsidRPr="008C1408">
        <w:rPr>
          <w:rFonts w:ascii="Times New Roman" w:hAnsi="Times New Roman" w:cs="Times New Roman"/>
          <w:b/>
          <w:sz w:val="24"/>
          <w:szCs w:val="24"/>
          <w:u w:val="single"/>
        </w:rPr>
        <w:t>/2024</w:t>
      </w:r>
      <w:r w:rsidR="001C6DBB" w:rsidRPr="007124F9">
        <w:rPr>
          <w:rFonts w:ascii="Times New Roman" w:hAnsi="Times New Roman" w:cs="Times New Roman"/>
          <w:b/>
          <w:sz w:val="24"/>
          <w:szCs w:val="24"/>
          <w:u w:val="single"/>
        </w:rPr>
        <w:t xml:space="preserve"> </w:t>
      </w:r>
      <w:r w:rsidR="008C1408">
        <w:rPr>
          <w:rFonts w:ascii="Times New Roman" w:hAnsi="Times New Roman" w:cs="Times New Roman"/>
          <w:b/>
          <w:sz w:val="24"/>
          <w:szCs w:val="24"/>
          <w:u w:val="single"/>
        </w:rPr>
        <w:t xml:space="preserve">Cuma </w:t>
      </w:r>
      <w:r w:rsidR="005C72E6">
        <w:rPr>
          <w:rFonts w:ascii="Times New Roman" w:hAnsi="Times New Roman" w:cs="Times New Roman"/>
          <w:b/>
          <w:sz w:val="24"/>
          <w:szCs w:val="24"/>
          <w:u w:val="single"/>
        </w:rPr>
        <w:t xml:space="preserve">günü, saat </w:t>
      </w:r>
      <w:r w:rsidR="005F0562">
        <w:rPr>
          <w:rFonts w:ascii="Times New Roman" w:hAnsi="Times New Roman" w:cs="Times New Roman"/>
          <w:b/>
          <w:sz w:val="24"/>
          <w:szCs w:val="24"/>
          <w:u w:val="single"/>
        </w:rPr>
        <w:t>10:00</w:t>
      </w:r>
      <w:r w:rsidR="005C72E6">
        <w:rPr>
          <w:rFonts w:ascii="Times New Roman" w:hAnsi="Times New Roman" w:cs="Times New Roman"/>
          <w:b/>
          <w:sz w:val="24"/>
          <w:szCs w:val="24"/>
          <w:u w:val="single"/>
        </w:rPr>
        <w:t xml:space="preserve"> </w:t>
      </w:r>
      <w:r w:rsidR="005F0562">
        <w:rPr>
          <w:rFonts w:ascii="Times New Roman" w:hAnsi="Times New Roman" w:cs="Times New Roman"/>
          <w:b/>
          <w:sz w:val="24"/>
          <w:szCs w:val="24"/>
          <w:u w:val="single"/>
        </w:rPr>
        <w:t>’da</w:t>
      </w:r>
      <w:r w:rsidR="001C6DBB" w:rsidRPr="007124F9">
        <w:rPr>
          <w:rFonts w:ascii="Times New Roman" w:hAnsi="Times New Roman" w:cs="Times New Roman"/>
          <w:sz w:val="24"/>
          <w:szCs w:val="24"/>
        </w:rPr>
        <w:t xml:space="preserve"> 2886 sayılı Devlet İhale Kanununun 51/g maddesine göre Pazarlık Usulü ile yapılacaktır.</w:t>
      </w:r>
    </w:p>
    <w:p w:rsidR="008A2EA2" w:rsidRPr="007124F9" w:rsidRDefault="008A2EA2" w:rsidP="008A2EA2">
      <w:pPr>
        <w:tabs>
          <w:tab w:val="left" w:pos="284"/>
        </w:tabs>
        <w:spacing w:after="0"/>
        <w:jc w:val="both"/>
        <w:rPr>
          <w:rFonts w:ascii="Times New Roman" w:hAnsi="Times New Roman" w:cs="Times New Roman"/>
          <w:sz w:val="10"/>
          <w:szCs w:val="10"/>
        </w:rPr>
      </w:pPr>
    </w:p>
    <w:p w:rsidR="00B118AC" w:rsidRPr="00FC1CD2" w:rsidRDefault="00B118AC" w:rsidP="008A2EA2">
      <w:pPr>
        <w:pStyle w:val="AralkYok"/>
        <w:numPr>
          <w:ilvl w:val="0"/>
          <w:numId w:val="3"/>
        </w:numPr>
        <w:shd w:val="clear" w:color="auto" w:fill="FFFFFF" w:themeFill="background1"/>
        <w:ind w:left="284"/>
        <w:jc w:val="both"/>
        <w:rPr>
          <w:rFonts w:ascii="Times New Roman" w:hAnsi="Times New Roman" w:cs="Times New Roman"/>
          <w:b/>
          <w:sz w:val="24"/>
          <w:szCs w:val="24"/>
        </w:rPr>
      </w:pPr>
      <w:r w:rsidRPr="00FC1CD2">
        <w:rPr>
          <w:rFonts w:ascii="Times New Roman" w:hAnsi="Times New Roman" w:cs="Times New Roman"/>
          <w:b/>
          <w:sz w:val="24"/>
          <w:szCs w:val="24"/>
        </w:rPr>
        <w:t xml:space="preserve">Arsa karşılığı inşaat ihalesinde; yükleniciye devri </w:t>
      </w:r>
      <w:r w:rsidR="00010EE6">
        <w:rPr>
          <w:rFonts w:ascii="Times New Roman" w:hAnsi="Times New Roman" w:cs="Times New Roman"/>
          <w:b/>
          <w:sz w:val="24"/>
          <w:szCs w:val="24"/>
        </w:rPr>
        <w:t>öngörülen Hazine taşınmazlarının</w:t>
      </w:r>
      <w:r w:rsidRPr="00FC1CD2">
        <w:rPr>
          <w:rFonts w:ascii="Times New Roman" w:hAnsi="Times New Roman" w:cs="Times New Roman"/>
          <w:b/>
          <w:sz w:val="24"/>
          <w:szCs w:val="24"/>
        </w:rPr>
        <w:t xml:space="preserve"> bedeli olan toplam </w:t>
      </w:r>
      <w:r w:rsidR="002574FA">
        <w:rPr>
          <w:rFonts w:ascii="Times New Roman" w:hAnsi="Times New Roman" w:cs="Times New Roman"/>
          <w:b/>
          <w:sz w:val="24"/>
          <w:szCs w:val="24"/>
        </w:rPr>
        <w:t>47.156.792,00</w:t>
      </w:r>
      <w:r w:rsidR="00684EBD" w:rsidRPr="00FC1CD2">
        <w:rPr>
          <w:rFonts w:ascii="Times New Roman" w:hAnsi="Times New Roman" w:cs="Times New Roman"/>
          <w:b/>
          <w:sz w:val="24"/>
          <w:szCs w:val="24"/>
        </w:rPr>
        <w:t xml:space="preserve"> </w:t>
      </w:r>
      <w:r w:rsidRPr="00FC1CD2">
        <w:rPr>
          <w:rFonts w:ascii="Times New Roman" w:hAnsi="Times New Roman" w:cs="Times New Roman"/>
          <w:b/>
          <w:sz w:val="24"/>
          <w:szCs w:val="24"/>
        </w:rPr>
        <w:t>TL</w:t>
      </w:r>
      <w:r w:rsidR="00DF12DC" w:rsidRPr="00FC1CD2">
        <w:rPr>
          <w:rFonts w:ascii="Times New Roman" w:hAnsi="Times New Roman" w:cs="Times New Roman"/>
          <w:b/>
          <w:sz w:val="24"/>
          <w:szCs w:val="24"/>
        </w:rPr>
        <w:t>,</w:t>
      </w:r>
      <w:r w:rsidRPr="00FC1CD2">
        <w:rPr>
          <w:rFonts w:ascii="Times New Roman" w:hAnsi="Times New Roman" w:cs="Times New Roman"/>
          <w:b/>
          <w:sz w:val="24"/>
          <w:szCs w:val="24"/>
        </w:rPr>
        <w:t xml:space="preserve"> yapılacak inşaat bedeli olan KDV </w:t>
      </w:r>
      <w:r w:rsidR="0096355F" w:rsidRPr="00FC1CD2">
        <w:rPr>
          <w:rFonts w:ascii="Times New Roman" w:hAnsi="Times New Roman" w:cs="Times New Roman"/>
          <w:b/>
          <w:sz w:val="24"/>
          <w:szCs w:val="24"/>
        </w:rPr>
        <w:t>dâhil</w:t>
      </w:r>
      <w:r w:rsidR="002574FA">
        <w:rPr>
          <w:rFonts w:ascii="Times New Roman" w:hAnsi="Times New Roman" w:cs="Times New Roman"/>
          <w:b/>
          <w:sz w:val="24"/>
          <w:szCs w:val="24"/>
        </w:rPr>
        <w:t xml:space="preserve"> 47.149.272,60 </w:t>
      </w:r>
      <w:r w:rsidRPr="00FC1CD2">
        <w:rPr>
          <w:rFonts w:ascii="Times New Roman" w:hAnsi="Times New Roman" w:cs="Times New Roman"/>
          <w:b/>
          <w:sz w:val="24"/>
          <w:szCs w:val="24"/>
        </w:rPr>
        <w:t>TL</w:t>
      </w:r>
      <w:r w:rsidR="00DF12DC" w:rsidRPr="00FC1CD2">
        <w:rPr>
          <w:rFonts w:ascii="Times New Roman" w:hAnsi="Times New Roman" w:cs="Times New Roman"/>
          <w:b/>
          <w:sz w:val="24"/>
          <w:szCs w:val="24"/>
        </w:rPr>
        <w:t xml:space="preserve">’ye denk kabul edilerek ve ihaleye katılan istekliler tarafından ihaleye katılmakla </w:t>
      </w:r>
      <w:r w:rsidR="002574FA">
        <w:rPr>
          <w:rFonts w:ascii="Times New Roman" w:hAnsi="Times New Roman" w:cs="Times New Roman"/>
          <w:b/>
          <w:sz w:val="24"/>
          <w:szCs w:val="24"/>
          <w:u w:val="single"/>
        </w:rPr>
        <w:t>7.519,40</w:t>
      </w:r>
      <w:r w:rsidR="00DF12DC" w:rsidRPr="00FC1CD2">
        <w:rPr>
          <w:rFonts w:ascii="Times New Roman" w:hAnsi="Times New Roman" w:cs="Times New Roman"/>
          <w:b/>
          <w:sz w:val="24"/>
          <w:szCs w:val="24"/>
        </w:rPr>
        <w:t xml:space="preserve"> </w:t>
      </w:r>
      <w:r w:rsidR="00DF12DC" w:rsidRPr="00FC1CD2">
        <w:rPr>
          <w:rFonts w:ascii="Times New Roman" w:eastAsia="Times New Roman" w:hAnsi="Times New Roman" w:cs="Times New Roman"/>
          <w:b/>
          <w:bCs/>
          <w:color w:val="000000"/>
          <w:lang w:eastAsia="tr-TR"/>
        </w:rPr>
        <w:t>TL</w:t>
      </w:r>
      <w:r w:rsidR="00DF12DC" w:rsidRPr="00FC1CD2">
        <w:rPr>
          <w:rFonts w:ascii="Times New Roman" w:hAnsi="Times New Roman" w:cs="Times New Roman"/>
          <w:b/>
          <w:sz w:val="24"/>
          <w:szCs w:val="24"/>
        </w:rPr>
        <w:t xml:space="preserve"> farkın kabul edilerek ihaleye girildiğinin kabul edilmesi ve ihalenin Hazine taşınmazları için ilave olarak nakit teklifler alınarak artırım suretiyle</w:t>
      </w:r>
      <w:r w:rsidRPr="00FC1CD2">
        <w:rPr>
          <w:rFonts w:ascii="Times New Roman" w:hAnsi="Times New Roman" w:cs="Times New Roman"/>
          <w:b/>
          <w:sz w:val="24"/>
          <w:szCs w:val="24"/>
        </w:rPr>
        <w:t xml:space="preserve"> teklif al</w:t>
      </w:r>
      <w:r w:rsidR="00DF12DC" w:rsidRPr="00FC1CD2">
        <w:rPr>
          <w:rFonts w:ascii="Times New Roman" w:hAnsi="Times New Roman" w:cs="Times New Roman"/>
          <w:b/>
          <w:sz w:val="24"/>
          <w:szCs w:val="24"/>
        </w:rPr>
        <w:t>ınacak,</w:t>
      </w:r>
      <w:r w:rsidRPr="00FC1CD2">
        <w:rPr>
          <w:rFonts w:ascii="Times New Roman" w:hAnsi="Times New Roman" w:cs="Times New Roman"/>
          <w:b/>
          <w:sz w:val="24"/>
          <w:szCs w:val="24"/>
        </w:rPr>
        <w:t xml:space="preserve"> Hazine lehine oluşan fark bedelin Hazineye nakden ve </w:t>
      </w:r>
      <w:r w:rsidR="00F024AF" w:rsidRPr="00FC1CD2">
        <w:rPr>
          <w:rFonts w:ascii="Times New Roman" w:hAnsi="Times New Roman" w:cs="Times New Roman"/>
          <w:b/>
          <w:sz w:val="24"/>
          <w:szCs w:val="24"/>
        </w:rPr>
        <w:t>defaten</w:t>
      </w:r>
      <w:r w:rsidRPr="00FC1CD2">
        <w:rPr>
          <w:rFonts w:ascii="Times New Roman" w:hAnsi="Times New Roman" w:cs="Times New Roman"/>
          <w:b/>
          <w:sz w:val="24"/>
          <w:szCs w:val="24"/>
        </w:rPr>
        <w:t xml:space="preserve"> ödenmesini müteakip sözleşme düzenlenecektir.</w:t>
      </w:r>
    </w:p>
    <w:p w:rsidR="008A2EA2" w:rsidRPr="007124F9" w:rsidRDefault="008A2EA2" w:rsidP="008A2EA2">
      <w:pPr>
        <w:pStyle w:val="AralkYok"/>
        <w:shd w:val="clear" w:color="auto" w:fill="FFFFFF" w:themeFill="background1"/>
        <w:jc w:val="both"/>
        <w:rPr>
          <w:rFonts w:ascii="Times New Roman" w:hAnsi="Times New Roman" w:cs="Times New Roman"/>
          <w:sz w:val="10"/>
          <w:szCs w:val="10"/>
        </w:rPr>
      </w:pPr>
    </w:p>
    <w:p w:rsidR="00B92B4A" w:rsidRPr="007124F9" w:rsidRDefault="00B92B4A" w:rsidP="008A2EA2">
      <w:pPr>
        <w:pStyle w:val="ListeParagraf"/>
        <w:numPr>
          <w:ilvl w:val="0"/>
          <w:numId w:val="3"/>
        </w:numPr>
        <w:tabs>
          <w:tab w:val="left" w:pos="284"/>
        </w:tabs>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 xml:space="preserve">Arsa karşılığı inşaat ihalesi geçici teminat bedeli </w:t>
      </w:r>
      <w:r w:rsidR="00752398" w:rsidRPr="00752398">
        <w:rPr>
          <w:rFonts w:ascii="Times New Roman" w:hAnsi="Times New Roman" w:cs="Times New Roman"/>
          <w:b/>
          <w:sz w:val="24"/>
          <w:szCs w:val="24"/>
        </w:rPr>
        <w:t>4.715.679,20</w:t>
      </w:r>
      <w:r w:rsidR="00752398">
        <w:rPr>
          <w:rFonts w:ascii="Times New Roman" w:hAnsi="Times New Roman" w:cs="Times New Roman"/>
          <w:sz w:val="24"/>
          <w:szCs w:val="24"/>
        </w:rPr>
        <w:t xml:space="preserve"> </w:t>
      </w:r>
      <w:r w:rsidR="00AE5FBB" w:rsidRPr="00AE5FBB">
        <w:rPr>
          <w:rFonts w:ascii="Times New Roman" w:hAnsi="Times New Roman" w:cs="Times New Roman"/>
          <w:b/>
          <w:sz w:val="24"/>
          <w:szCs w:val="24"/>
          <w:u w:val="single"/>
        </w:rPr>
        <w:t>TL’dir.</w:t>
      </w:r>
      <w:r w:rsidRPr="00AE5FBB">
        <w:rPr>
          <w:rFonts w:ascii="Times New Roman" w:hAnsi="Times New Roman" w:cs="Times New Roman"/>
          <w:b/>
          <w:sz w:val="24"/>
          <w:szCs w:val="24"/>
          <w:u w:val="single"/>
        </w:rPr>
        <w:t>(</w:t>
      </w:r>
      <w:r w:rsidR="000B69C6">
        <w:rPr>
          <w:rFonts w:ascii="Times New Roman" w:hAnsi="Times New Roman" w:cs="Times New Roman"/>
          <w:b/>
          <w:sz w:val="24"/>
          <w:szCs w:val="24"/>
          <w:u w:val="single"/>
        </w:rPr>
        <w:t xml:space="preserve"> </w:t>
      </w:r>
      <w:r w:rsidR="00752398">
        <w:rPr>
          <w:rFonts w:ascii="Times New Roman" w:hAnsi="Times New Roman" w:cs="Times New Roman"/>
          <w:b/>
          <w:sz w:val="24"/>
          <w:szCs w:val="24"/>
          <w:u w:val="single"/>
        </w:rPr>
        <w:t>Dörtmilyonyediyüzonbeşbinaltıyüzyetmişdokuz</w:t>
      </w:r>
      <w:r w:rsidR="00AE5FBB">
        <w:rPr>
          <w:rFonts w:ascii="Times New Roman" w:hAnsi="Times New Roman" w:cs="Times New Roman"/>
          <w:b/>
          <w:sz w:val="24"/>
          <w:szCs w:val="24"/>
          <w:u w:val="single"/>
        </w:rPr>
        <w:t>TL</w:t>
      </w:r>
      <w:r w:rsidR="00474D1E">
        <w:rPr>
          <w:rFonts w:ascii="Times New Roman" w:hAnsi="Times New Roman" w:cs="Times New Roman"/>
          <w:b/>
          <w:sz w:val="24"/>
          <w:szCs w:val="24"/>
          <w:u w:val="single"/>
        </w:rPr>
        <w:t xml:space="preserve"> </w:t>
      </w:r>
      <w:r w:rsidR="00752398">
        <w:rPr>
          <w:rFonts w:ascii="Times New Roman" w:hAnsi="Times New Roman" w:cs="Times New Roman"/>
          <w:b/>
          <w:sz w:val="24"/>
          <w:szCs w:val="24"/>
          <w:u w:val="single"/>
        </w:rPr>
        <w:t>yirmi</w:t>
      </w:r>
      <w:r w:rsidR="00B232D5">
        <w:rPr>
          <w:rFonts w:ascii="Times New Roman" w:hAnsi="Times New Roman" w:cs="Times New Roman"/>
          <w:b/>
          <w:sz w:val="24"/>
          <w:szCs w:val="24"/>
          <w:u w:val="single"/>
        </w:rPr>
        <w:t xml:space="preserve"> </w:t>
      </w:r>
      <w:r w:rsidR="00474D1E">
        <w:rPr>
          <w:rFonts w:ascii="Times New Roman" w:hAnsi="Times New Roman" w:cs="Times New Roman"/>
          <w:b/>
          <w:sz w:val="24"/>
          <w:szCs w:val="24"/>
          <w:u w:val="single"/>
        </w:rPr>
        <w:t>Kr</w:t>
      </w:r>
      <w:r w:rsidR="00AE5FBB">
        <w:rPr>
          <w:rFonts w:ascii="Times New Roman" w:hAnsi="Times New Roman" w:cs="Times New Roman"/>
          <w:b/>
          <w:sz w:val="24"/>
          <w:szCs w:val="24"/>
          <w:u w:val="single"/>
        </w:rPr>
        <w:t>)</w:t>
      </w:r>
    </w:p>
    <w:p w:rsidR="008A2EA2" w:rsidRPr="007124F9" w:rsidRDefault="008A2EA2" w:rsidP="008A2EA2">
      <w:pPr>
        <w:tabs>
          <w:tab w:val="left" w:pos="284"/>
        </w:tabs>
        <w:spacing w:after="0"/>
        <w:jc w:val="both"/>
        <w:rPr>
          <w:rFonts w:ascii="Times New Roman" w:hAnsi="Times New Roman" w:cs="Times New Roman"/>
          <w:sz w:val="10"/>
          <w:szCs w:val="10"/>
        </w:rPr>
      </w:pPr>
    </w:p>
    <w:p w:rsidR="00B92B4A" w:rsidRPr="0098470E" w:rsidRDefault="00B92B4A" w:rsidP="008A2EA2">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 xml:space="preserve">İhale dokümanında yer alan belgeler </w:t>
      </w:r>
      <w:r w:rsidR="004A2B26">
        <w:rPr>
          <w:rFonts w:ascii="Times New Roman" w:hAnsi="Times New Roman" w:cs="Times New Roman"/>
          <w:sz w:val="24"/>
          <w:szCs w:val="24"/>
        </w:rPr>
        <w:t xml:space="preserve">Zonguldak </w:t>
      </w:r>
      <w:r w:rsidR="001479D8" w:rsidRPr="007124F9">
        <w:rPr>
          <w:rFonts w:ascii="Times New Roman" w:hAnsi="Times New Roman" w:cs="Times New Roman"/>
          <w:sz w:val="24"/>
          <w:szCs w:val="24"/>
        </w:rPr>
        <w:t xml:space="preserve">Milli Emlak Müdürlüğünde </w:t>
      </w:r>
      <w:r w:rsidRPr="007124F9">
        <w:rPr>
          <w:rFonts w:ascii="Times New Roman" w:hAnsi="Times New Roman" w:cs="Times New Roman"/>
          <w:sz w:val="24"/>
          <w:szCs w:val="24"/>
        </w:rPr>
        <w:t xml:space="preserve">bedelsiz olarak görülebilir. Ancak ihaleye teklif verecek olanların idarece CD ortamında hazırlanan ihale dokümanlarını </w:t>
      </w:r>
      <w:r w:rsidR="004A2B26">
        <w:rPr>
          <w:rFonts w:ascii="Times New Roman" w:hAnsi="Times New Roman" w:cs="Times New Roman"/>
          <w:sz w:val="24"/>
          <w:szCs w:val="24"/>
        </w:rPr>
        <w:t>Zonguldak</w:t>
      </w:r>
      <w:r w:rsidR="00A02054" w:rsidRPr="007124F9">
        <w:rPr>
          <w:rFonts w:ascii="Times New Roman" w:hAnsi="Times New Roman" w:cs="Times New Roman"/>
          <w:sz w:val="24"/>
          <w:szCs w:val="24"/>
        </w:rPr>
        <w:t xml:space="preserve"> Milli Emlak Müdürlüğünden </w:t>
      </w:r>
      <w:r w:rsidRPr="007124F9">
        <w:rPr>
          <w:rFonts w:ascii="Times New Roman" w:hAnsi="Times New Roman" w:cs="Times New Roman"/>
          <w:sz w:val="24"/>
          <w:szCs w:val="24"/>
        </w:rPr>
        <w:t xml:space="preserve">satın almaları zorunludur. </w:t>
      </w:r>
      <w:r w:rsidRPr="007124F9">
        <w:rPr>
          <w:rFonts w:ascii="Times New Roman" w:hAnsi="Times New Roman" w:cs="Times New Roman"/>
          <w:b/>
          <w:sz w:val="24"/>
          <w:szCs w:val="24"/>
          <w:u w:val="single"/>
        </w:rPr>
        <w:t xml:space="preserve">İhale dokümanı satış bedeli </w:t>
      </w:r>
      <w:r w:rsidR="006777F0">
        <w:rPr>
          <w:rFonts w:ascii="Times New Roman" w:hAnsi="Times New Roman" w:cs="Times New Roman"/>
          <w:b/>
          <w:sz w:val="24"/>
          <w:szCs w:val="24"/>
          <w:u w:val="single"/>
        </w:rPr>
        <w:t>3.000,00 (Üç</w:t>
      </w:r>
      <w:r w:rsidRPr="007124F9">
        <w:rPr>
          <w:rFonts w:ascii="Times New Roman" w:hAnsi="Times New Roman" w:cs="Times New Roman"/>
          <w:b/>
          <w:sz w:val="24"/>
          <w:szCs w:val="24"/>
          <w:u w:val="single"/>
        </w:rPr>
        <w:t>bin) TL’dir.</w:t>
      </w:r>
      <w:r w:rsidR="00761ED7" w:rsidRPr="007124F9">
        <w:rPr>
          <w:rFonts w:ascii="Times New Roman" w:hAnsi="Times New Roman" w:cs="Times New Roman"/>
          <w:b/>
          <w:sz w:val="24"/>
          <w:szCs w:val="24"/>
          <w:u w:val="single"/>
        </w:rPr>
        <w:t xml:space="preserve"> </w:t>
      </w:r>
    </w:p>
    <w:p w:rsidR="0098470E" w:rsidRPr="0098470E" w:rsidRDefault="0098470E" w:rsidP="0098470E">
      <w:pPr>
        <w:pStyle w:val="ListeParagraf"/>
        <w:rPr>
          <w:rFonts w:ascii="Times New Roman" w:hAnsi="Times New Roman" w:cs="Times New Roman"/>
          <w:sz w:val="24"/>
          <w:szCs w:val="24"/>
        </w:rPr>
      </w:pPr>
    </w:p>
    <w:p w:rsidR="00E35C98" w:rsidRDefault="0098470E" w:rsidP="008E6826">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Pr>
          <w:rFonts w:ascii="Times New Roman" w:hAnsi="Times New Roman" w:cs="Times New Roman"/>
          <w:sz w:val="24"/>
          <w:szCs w:val="24"/>
        </w:rPr>
        <w:t>İhale bedeli üzerinden %6 (yüzde altı) oranında kesin teminat alınacaktır.</w:t>
      </w:r>
    </w:p>
    <w:p w:rsidR="00DE7A73" w:rsidRPr="00DE7A73" w:rsidRDefault="00DE7A73" w:rsidP="00DE7A73">
      <w:pPr>
        <w:pStyle w:val="ListeParagraf"/>
        <w:rPr>
          <w:rFonts w:ascii="Times New Roman" w:hAnsi="Times New Roman" w:cs="Times New Roman"/>
          <w:sz w:val="24"/>
          <w:szCs w:val="24"/>
        </w:rPr>
      </w:pPr>
    </w:p>
    <w:p w:rsidR="00DE7A73" w:rsidRDefault="00DE7A73" w:rsidP="008E6826">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Pr>
          <w:rFonts w:ascii="Times New Roman" w:hAnsi="Times New Roman" w:cs="Times New Roman"/>
          <w:sz w:val="24"/>
          <w:szCs w:val="24"/>
        </w:rPr>
        <w:t>2863 Sayılı Kanuna göre düzenlenmiş sertifika ödeme aracı olarak kabul edilmeyecektir.</w:t>
      </w:r>
    </w:p>
    <w:p w:rsidR="001F2C1D" w:rsidRPr="001F2C1D" w:rsidRDefault="001F2C1D" w:rsidP="001F2C1D">
      <w:pPr>
        <w:pStyle w:val="ListeParagraf"/>
        <w:rPr>
          <w:rFonts w:ascii="Times New Roman" w:hAnsi="Times New Roman" w:cs="Times New Roman"/>
          <w:sz w:val="24"/>
          <w:szCs w:val="24"/>
        </w:rPr>
      </w:pPr>
    </w:p>
    <w:p w:rsidR="001F2C1D" w:rsidRDefault="001F2C1D" w:rsidP="008E6826">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İhale </w:t>
      </w:r>
      <w:r w:rsidR="003758EF">
        <w:rPr>
          <w:rFonts w:ascii="Times New Roman" w:hAnsi="Times New Roman" w:cs="Times New Roman"/>
          <w:sz w:val="24"/>
          <w:szCs w:val="24"/>
        </w:rPr>
        <w:t>4734 Sayılı Kamu İhale Kanununa tabi değildir.</w:t>
      </w:r>
    </w:p>
    <w:p w:rsidR="00BB766B" w:rsidRDefault="00BB766B" w:rsidP="00BB766B">
      <w:pPr>
        <w:pStyle w:val="ListeParagraf"/>
        <w:shd w:val="clear" w:color="auto" w:fill="FFFFFF" w:themeFill="background1"/>
        <w:spacing w:after="0"/>
        <w:ind w:left="284"/>
        <w:jc w:val="both"/>
        <w:rPr>
          <w:rFonts w:ascii="Times New Roman" w:hAnsi="Times New Roman" w:cs="Times New Roman"/>
          <w:sz w:val="24"/>
          <w:szCs w:val="24"/>
        </w:rPr>
      </w:pPr>
    </w:p>
    <w:p w:rsidR="00A02054" w:rsidRPr="00BB766B" w:rsidRDefault="006F178E" w:rsidP="00BB766B">
      <w:pPr>
        <w:pStyle w:val="ListeParagraf"/>
        <w:numPr>
          <w:ilvl w:val="0"/>
          <w:numId w:val="3"/>
        </w:numPr>
        <w:shd w:val="clear" w:color="auto" w:fill="FFFFFF" w:themeFill="background1"/>
        <w:spacing w:after="0"/>
        <w:ind w:left="284"/>
        <w:jc w:val="both"/>
        <w:rPr>
          <w:rFonts w:ascii="Times New Roman" w:hAnsi="Times New Roman" w:cs="Times New Roman"/>
          <w:b/>
          <w:sz w:val="24"/>
          <w:szCs w:val="24"/>
          <w:u w:val="single"/>
        </w:rPr>
      </w:pPr>
      <w:r w:rsidRPr="00BB766B">
        <w:rPr>
          <w:rFonts w:ascii="Times New Roman" w:hAnsi="Times New Roman" w:cs="Times New Roman"/>
          <w:b/>
          <w:sz w:val="24"/>
          <w:szCs w:val="24"/>
          <w:u w:val="single"/>
        </w:rPr>
        <w:t>İHALEYE KATILACAK İSTEKLİLERDEN İSTENİLEN BELGELER</w:t>
      </w:r>
      <w:r w:rsidR="00761ED7" w:rsidRPr="00BB766B">
        <w:rPr>
          <w:rFonts w:ascii="Times New Roman" w:hAnsi="Times New Roman" w:cs="Times New Roman"/>
          <w:b/>
          <w:sz w:val="24"/>
          <w:szCs w:val="24"/>
          <w:u w:val="single"/>
        </w:rPr>
        <w:t>;</w:t>
      </w:r>
    </w:p>
    <w:p w:rsidR="007124F9" w:rsidRPr="007124F9" w:rsidRDefault="007124F9" w:rsidP="008A2EA2">
      <w:pPr>
        <w:pStyle w:val="ListeParagraf"/>
        <w:shd w:val="clear" w:color="auto" w:fill="FFFFFF" w:themeFill="background1"/>
        <w:spacing w:after="0"/>
        <w:ind w:left="284"/>
        <w:jc w:val="both"/>
        <w:rPr>
          <w:rFonts w:ascii="Times New Roman" w:hAnsi="Times New Roman" w:cs="Times New Roman"/>
          <w:sz w:val="6"/>
          <w:szCs w:val="6"/>
        </w:rPr>
      </w:pPr>
    </w:p>
    <w:p w:rsidR="00A02054" w:rsidRPr="007124F9" w:rsidRDefault="00BB766B" w:rsidP="00A02054">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A02054" w:rsidRPr="007124F9">
        <w:rPr>
          <w:rFonts w:ascii="Times New Roman" w:hAnsi="Times New Roman" w:cs="Times New Roman"/>
          <w:sz w:val="24"/>
          <w:szCs w:val="24"/>
        </w:rPr>
        <w:t>- Tebligat için Türkiye'de adres gösterir belgeyi (ihalenin yapıldığı yıl içinde alınmış),</w:t>
      </w:r>
    </w:p>
    <w:p w:rsidR="00A02054" w:rsidRPr="007124F9" w:rsidRDefault="00BB766B" w:rsidP="00A02054">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A02054" w:rsidRPr="007124F9">
        <w:rPr>
          <w:rFonts w:ascii="Times New Roman" w:hAnsi="Times New Roman" w:cs="Times New Roman"/>
          <w:sz w:val="24"/>
          <w:szCs w:val="24"/>
        </w:rPr>
        <w:t>- Gerçek kişilerin T.C. kimlik numaralı kimlik belgesi sureti veya nüfus kayıt örneği, tüzel kişilerin ise vergi kimlik numarası gösterir belge,</w:t>
      </w:r>
    </w:p>
    <w:p w:rsidR="0039225F" w:rsidRDefault="00BB766B" w:rsidP="00A02054">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79464E">
        <w:rPr>
          <w:rFonts w:ascii="Times New Roman" w:hAnsi="Times New Roman" w:cs="Times New Roman"/>
          <w:sz w:val="24"/>
          <w:szCs w:val="24"/>
        </w:rPr>
        <w:t xml:space="preserve">-Geçici </w:t>
      </w:r>
      <w:r w:rsidR="00A02054" w:rsidRPr="007124F9">
        <w:rPr>
          <w:rFonts w:ascii="Times New Roman" w:hAnsi="Times New Roman" w:cs="Times New Roman"/>
          <w:sz w:val="24"/>
          <w:szCs w:val="24"/>
        </w:rPr>
        <w:t>Teminata ilişkin belgeyi (Geçici Teminat Makbuzu, Mevduat veya Katılım Bankalarının verecekleri 2886 sayılı Devlet İhale Kanununa göre düzenlenmiş ve daha önce ilgili Banka şubesince verilen teminat mektupları toplamı ile aynı şuben</w:t>
      </w:r>
      <w:r w:rsidR="00207809">
        <w:rPr>
          <w:rFonts w:ascii="Times New Roman" w:hAnsi="Times New Roman" w:cs="Times New Roman"/>
          <w:sz w:val="24"/>
          <w:szCs w:val="24"/>
        </w:rPr>
        <w:t xml:space="preserve">in limitlerinin de gösterildiği, </w:t>
      </w:r>
      <w:r w:rsidR="00A02054" w:rsidRPr="007124F9">
        <w:rPr>
          <w:rFonts w:ascii="Times New Roman" w:hAnsi="Times New Roman" w:cs="Times New Roman"/>
          <w:sz w:val="24"/>
          <w:szCs w:val="24"/>
        </w:rPr>
        <w:t>ihale tarihinden it</w:t>
      </w:r>
      <w:r w:rsidR="00207809">
        <w:rPr>
          <w:rFonts w:ascii="Times New Roman" w:hAnsi="Times New Roman" w:cs="Times New Roman"/>
          <w:sz w:val="24"/>
          <w:szCs w:val="24"/>
        </w:rPr>
        <w:t>ibaren süresiz Temina</w:t>
      </w:r>
      <w:r w:rsidR="002C73A7">
        <w:rPr>
          <w:rFonts w:ascii="Times New Roman" w:hAnsi="Times New Roman" w:cs="Times New Roman"/>
          <w:sz w:val="24"/>
          <w:szCs w:val="24"/>
        </w:rPr>
        <w:t>t Mektubu ve banka teyit yazısı (</w:t>
      </w:r>
      <w:r w:rsidR="002C73A7" w:rsidRPr="002C73A7">
        <w:rPr>
          <w:rFonts w:ascii="Times New Roman" w:hAnsi="Times New Roman" w:cs="Times New Roman"/>
          <w:color w:val="000000"/>
          <w:sz w:val="24"/>
          <w:szCs w:val="24"/>
        </w:rPr>
        <w:t>Kanun ve diğer mevzuata aykırı olarak düzenlenmiş banka te</w:t>
      </w:r>
      <w:r w:rsidR="002C73A7">
        <w:rPr>
          <w:rFonts w:ascii="Times New Roman" w:hAnsi="Times New Roman" w:cs="Times New Roman"/>
          <w:color w:val="000000"/>
          <w:sz w:val="24"/>
          <w:szCs w:val="24"/>
        </w:rPr>
        <w:t xml:space="preserve">minat mektupları kabul edilmez. </w:t>
      </w:r>
      <w:r w:rsidR="002C73A7" w:rsidRPr="002C73A7">
        <w:rPr>
          <w:rFonts w:ascii="Times New Roman" w:hAnsi="Times New Roman" w:cs="Times New Roman"/>
          <w:color w:val="000000"/>
          <w:sz w:val="24"/>
          <w:szCs w:val="24"/>
        </w:rPr>
        <w:t>Üzerinde suç unsuru tespit edilen teminat mektupları gerekli kovuşturma yapılması için Maliye Bakanlığına intikal ettirilir.</w:t>
      </w:r>
      <w:r w:rsidR="002C73A7">
        <w:rPr>
          <w:rFonts w:ascii="Times New Roman" w:hAnsi="Times New Roman" w:cs="Times New Roman"/>
          <w:color w:val="000000"/>
          <w:sz w:val="24"/>
          <w:szCs w:val="24"/>
        </w:rPr>
        <w:t>)</w:t>
      </w:r>
      <w:r w:rsidR="00C852B8">
        <w:rPr>
          <w:rFonts w:ascii="Times New Roman" w:hAnsi="Times New Roman" w:cs="Times New Roman"/>
          <w:color w:val="000000"/>
          <w:sz w:val="24"/>
          <w:szCs w:val="24"/>
        </w:rPr>
        <w:t>,</w:t>
      </w:r>
      <w:r w:rsidR="002C73A7">
        <w:rPr>
          <w:color w:val="000000"/>
        </w:rPr>
        <w:t> </w:t>
      </w:r>
      <w:r w:rsidR="00A02054" w:rsidRPr="007124F9">
        <w:rPr>
          <w:rFonts w:ascii="Times New Roman" w:hAnsi="Times New Roman" w:cs="Times New Roman"/>
          <w:sz w:val="24"/>
          <w:szCs w:val="24"/>
        </w:rPr>
        <w:t>Devlet İç Borçlanma Senetleri veya bu senetler yerine düzenlenen belgeler, dışarıda yerleşik kişiler ile geçimini yurt dışında temin eden Türk vatandaşlarından teminat olarak Türkiye Cumhuriyet Merkez Bankasınca belirlenen konvertibl döviz, Geçici Teminat bedelinin nakit olarak yatırılması ha</w:t>
      </w:r>
      <w:r w:rsidR="00B50C54">
        <w:rPr>
          <w:rFonts w:ascii="Times New Roman" w:hAnsi="Times New Roman" w:cs="Times New Roman"/>
          <w:sz w:val="24"/>
          <w:szCs w:val="24"/>
        </w:rPr>
        <w:t>linde, bu bedelin Zonguldak</w:t>
      </w:r>
      <w:r w:rsidR="00A02054" w:rsidRPr="007124F9">
        <w:rPr>
          <w:rFonts w:ascii="Times New Roman" w:hAnsi="Times New Roman" w:cs="Times New Roman"/>
          <w:sz w:val="24"/>
          <w:szCs w:val="24"/>
        </w:rPr>
        <w:t xml:space="preserve"> Defterdarlığ</w:t>
      </w:r>
      <w:r w:rsidR="004A2218">
        <w:rPr>
          <w:rFonts w:ascii="Times New Roman" w:hAnsi="Times New Roman" w:cs="Times New Roman"/>
          <w:sz w:val="24"/>
          <w:szCs w:val="24"/>
        </w:rPr>
        <w:t>ı Muhasebe Müdürlüğüne veya TR</w:t>
      </w:r>
      <w:r w:rsidR="006B665C">
        <w:rPr>
          <w:rFonts w:ascii="Times New Roman" w:hAnsi="Times New Roman" w:cs="Times New Roman"/>
          <w:sz w:val="24"/>
          <w:szCs w:val="24"/>
        </w:rPr>
        <w:t xml:space="preserve"> 0300 0100 0131 0000 1000 5911</w:t>
      </w:r>
      <w:r w:rsidR="00A02054" w:rsidRPr="007124F9">
        <w:rPr>
          <w:rFonts w:ascii="Times New Roman" w:hAnsi="Times New Roman" w:cs="Times New Roman"/>
          <w:sz w:val="24"/>
          <w:szCs w:val="24"/>
        </w:rPr>
        <w:t xml:space="preserve"> Iban nolu T.C. Başbakanlık Hazine Müsteşarlığı İç Ödemeler Saymanlığı Hesabına yatırılması</w:t>
      </w:r>
      <w:r w:rsidR="00D8460D">
        <w:rPr>
          <w:rFonts w:ascii="Times New Roman" w:hAnsi="Times New Roman" w:cs="Times New Roman"/>
          <w:sz w:val="24"/>
          <w:szCs w:val="24"/>
        </w:rPr>
        <w:t xml:space="preserve"> ile yatırıldığına dair Zonguldak Defterdarlığı Muhasebe Müdürlüğünden alınacak </w:t>
      </w:r>
      <w:r w:rsidR="002A4DEB">
        <w:rPr>
          <w:rFonts w:ascii="Times New Roman" w:hAnsi="Times New Roman" w:cs="Times New Roman"/>
          <w:sz w:val="24"/>
          <w:szCs w:val="24"/>
        </w:rPr>
        <w:t xml:space="preserve">onaylı muhasebe işlem belgesi ya da alındı belgesinin </w:t>
      </w:r>
      <w:r w:rsidR="006B1D75">
        <w:rPr>
          <w:rFonts w:ascii="Times New Roman" w:hAnsi="Times New Roman" w:cs="Times New Roman"/>
          <w:sz w:val="24"/>
          <w:szCs w:val="24"/>
        </w:rPr>
        <w:t xml:space="preserve">ihale saatinden önce </w:t>
      </w:r>
      <w:r w:rsidR="00D8460D">
        <w:rPr>
          <w:rFonts w:ascii="Times New Roman" w:hAnsi="Times New Roman" w:cs="Times New Roman"/>
          <w:sz w:val="24"/>
          <w:szCs w:val="24"/>
        </w:rPr>
        <w:t>ihale komisyonuna sunulması</w:t>
      </w:r>
      <w:r w:rsidR="00A02054" w:rsidRPr="007124F9">
        <w:rPr>
          <w:rFonts w:ascii="Times New Roman" w:hAnsi="Times New Roman" w:cs="Times New Roman"/>
          <w:sz w:val="24"/>
          <w:szCs w:val="24"/>
        </w:rPr>
        <w:t xml:space="preserve"> ve açıklama kısmında “</w:t>
      </w:r>
      <w:r w:rsidR="00B50C54">
        <w:rPr>
          <w:rFonts w:ascii="Times New Roman" w:hAnsi="Times New Roman" w:cs="Times New Roman"/>
          <w:sz w:val="24"/>
          <w:szCs w:val="24"/>
        </w:rPr>
        <w:t>Zonguldak İli Çaycuma İlçesi Tarım ve Orman Müdürlüğü</w:t>
      </w:r>
      <w:r w:rsidR="00A02054" w:rsidRPr="007124F9">
        <w:rPr>
          <w:rFonts w:ascii="Times New Roman" w:hAnsi="Times New Roman" w:cs="Times New Roman"/>
          <w:sz w:val="24"/>
          <w:szCs w:val="24"/>
        </w:rPr>
        <w:t xml:space="preserve"> Hizmet Binası Yapım İşi Geçici Teminat Bedeli” ifadesine yer verilmesi gerekmektedir),</w:t>
      </w:r>
    </w:p>
    <w:p w:rsidR="00BF4DC3" w:rsidRDefault="00BF4DC3" w:rsidP="00A02054">
      <w:pPr>
        <w:shd w:val="clear" w:color="auto" w:fill="FFFFFF" w:themeFill="background1"/>
        <w:spacing w:line="240" w:lineRule="auto"/>
        <w:jc w:val="both"/>
        <w:rPr>
          <w:rFonts w:ascii="Times New Roman" w:hAnsi="Times New Roman" w:cs="Times New Roman"/>
          <w:sz w:val="24"/>
          <w:szCs w:val="24"/>
        </w:rPr>
      </w:pPr>
    </w:p>
    <w:p w:rsidR="00BF4DC3" w:rsidRDefault="00BF4DC3" w:rsidP="00A02054">
      <w:pPr>
        <w:shd w:val="clear" w:color="auto" w:fill="FFFFFF" w:themeFill="background1"/>
        <w:spacing w:line="240" w:lineRule="auto"/>
        <w:jc w:val="both"/>
        <w:rPr>
          <w:rFonts w:ascii="Times New Roman" w:hAnsi="Times New Roman" w:cs="Times New Roman"/>
          <w:sz w:val="24"/>
          <w:szCs w:val="24"/>
        </w:rPr>
      </w:pPr>
    </w:p>
    <w:p w:rsidR="00F85CE9" w:rsidRDefault="00F85CE9" w:rsidP="00A02054">
      <w:pPr>
        <w:shd w:val="clear" w:color="auto" w:fill="FFFFFF" w:themeFill="background1"/>
        <w:spacing w:line="240" w:lineRule="auto"/>
        <w:jc w:val="both"/>
        <w:rPr>
          <w:rFonts w:ascii="Times New Roman" w:hAnsi="Times New Roman" w:cs="Times New Roman"/>
          <w:sz w:val="24"/>
          <w:szCs w:val="24"/>
        </w:rPr>
      </w:pPr>
    </w:p>
    <w:p w:rsidR="00F85CE9" w:rsidRDefault="00F85CE9" w:rsidP="00A02054">
      <w:pPr>
        <w:shd w:val="clear" w:color="auto" w:fill="FFFFFF" w:themeFill="background1"/>
        <w:spacing w:line="240" w:lineRule="auto"/>
        <w:jc w:val="both"/>
        <w:rPr>
          <w:rFonts w:ascii="Times New Roman" w:hAnsi="Times New Roman" w:cs="Times New Roman"/>
          <w:sz w:val="24"/>
          <w:szCs w:val="24"/>
        </w:rPr>
      </w:pPr>
    </w:p>
    <w:p w:rsidR="00A02054" w:rsidRPr="007124F9" w:rsidRDefault="00A37EBD" w:rsidP="00A02054">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ç</w:t>
      </w:r>
      <w:r w:rsidR="00A02054" w:rsidRPr="007124F9">
        <w:rPr>
          <w:rFonts w:ascii="Times New Roman" w:hAnsi="Times New Roman" w:cs="Times New Roman"/>
          <w:sz w:val="24"/>
          <w:szCs w:val="24"/>
        </w:rP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 teklifte bulunacak kişilerin tüzel kişiliği temsile tam yetkili olduklarını gösterir noterlikçe tasdik edilmiş </w:t>
      </w:r>
      <w:r w:rsidR="003178E9">
        <w:rPr>
          <w:rFonts w:ascii="Times New Roman" w:hAnsi="Times New Roman" w:cs="Times New Roman"/>
          <w:sz w:val="24"/>
          <w:szCs w:val="24"/>
        </w:rPr>
        <w:t xml:space="preserve">yetki belgesi veya </w:t>
      </w:r>
      <w:r w:rsidR="00A02054" w:rsidRPr="007124F9">
        <w:rPr>
          <w:rFonts w:ascii="Times New Roman" w:hAnsi="Times New Roman" w:cs="Times New Roman"/>
          <w:sz w:val="24"/>
          <w:szCs w:val="24"/>
        </w:rPr>
        <w:t xml:space="preserve">vekâletnamenin aslı, </w:t>
      </w:r>
    </w:p>
    <w:p w:rsidR="00A02054" w:rsidRPr="007124F9" w:rsidRDefault="00A37EBD" w:rsidP="00A0205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d</w:t>
      </w:r>
      <w:r w:rsidR="00A02054" w:rsidRPr="007124F9">
        <w:rPr>
          <w:rFonts w:ascii="Times New Roman" w:hAnsi="Times New Roman" w:cs="Times New Roman"/>
          <w:sz w:val="24"/>
          <w:szCs w:val="24"/>
        </w:rPr>
        <w:t>- Gerçek kişilerin adına İhaleye katılacak ve teklifte bulunacak kişilerin gerçek kişiyi temsile tam yetkili olduklarını gösterir noterlikçe tasdik edilmiş vekâletnamenin aslı,</w:t>
      </w:r>
    </w:p>
    <w:p w:rsidR="00A02054" w:rsidRPr="007124F9" w:rsidRDefault="00A37EBD" w:rsidP="00A0205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e</w:t>
      </w:r>
      <w:r w:rsidR="00A02054" w:rsidRPr="007124F9">
        <w:rPr>
          <w:rFonts w:ascii="Times New Roman" w:hAnsi="Times New Roman" w:cs="Times New Roman"/>
          <w:sz w:val="24"/>
          <w:szCs w:val="24"/>
        </w:rPr>
        <w:t>- Özel hukuk tüzel kişileri, adına İhaleye katılacak ve teklifte bulunacak kişi özel hukuk tüzel kişiliği sahibi veya ortağı olması halinde noterlikçe tasdikli imza sirküsünün aslı,</w:t>
      </w:r>
    </w:p>
    <w:p w:rsidR="0020665D" w:rsidRDefault="00A37EBD" w:rsidP="0020665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f-</w:t>
      </w:r>
      <w:r w:rsidR="00A02054" w:rsidRPr="0020665D">
        <w:rPr>
          <w:rFonts w:ascii="Times New Roman" w:hAnsi="Times New Roman" w:cs="Times New Roman"/>
          <w:sz w:val="24"/>
          <w:szCs w:val="24"/>
        </w:rPr>
        <w:t xml:space="preserve">Toplam inşaat bedelinin KDV hariç </w:t>
      </w:r>
      <w:r w:rsidR="00100E4C">
        <w:rPr>
          <w:rFonts w:ascii="Times New Roman" w:hAnsi="Times New Roman" w:cs="Times New Roman"/>
          <w:sz w:val="24"/>
          <w:szCs w:val="24"/>
        </w:rPr>
        <w:t>39.291.060,50</w:t>
      </w:r>
      <w:r w:rsidR="000F56AB" w:rsidRPr="0020665D">
        <w:rPr>
          <w:rFonts w:ascii="Times New Roman" w:hAnsi="Times New Roman" w:cs="Times New Roman"/>
          <w:sz w:val="24"/>
          <w:szCs w:val="24"/>
        </w:rPr>
        <w:t xml:space="preserve">.-TL kısmının </w:t>
      </w:r>
      <w:r w:rsidR="00A02054" w:rsidRPr="0020665D">
        <w:rPr>
          <w:rFonts w:ascii="Times New Roman" w:hAnsi="Times New Roman" w:cs="Times New Roman"/>
          <w:sz w:val="24"/>
          <w:szCs w:val="24"/>
        </w:rPr>
        <w:t>%50’si kadar benzer iş deneyim belgesini (İsteklinin İnşaat Müh. veya Mimar olması halinde, Yapım işine ilişkin bir iş deneyim belgesi ile birlikte noter onaylı diploma sureti veya onaylı mezuniyet belgesi),</w:t>
      </w:r>
    </w:p>
    <w:p w:rsidR="00A02054" w:rsidRPr="007124F9" w:rsidRDefault="00A37EBD" w:rsidP="00A0205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g</w:t>
      </w:r>
      <w:r w:rsidR="00A02054" w:rsidRPr="007124F9">
        <w:rPr>
          <w:rFonts w:ascii="Times New Roman" w:hAnsi="Times New Roman" w:cs="Times New Roman"/>
          <w:sz w:val="24"/>
          <w:szCs w:val="24"/>
        </w:rPr>
        <w:t>- İş ortaklığı oluşturmak suretiyle ihaleye teklif verecek isteklilerin, iş ortaklığı yaptıklarına dair pilot ortağın da belirtildiği, noter onaylı iş ortaklığı beyannamesinin aslı,</w:t>
      </w:r>
    </w:p>
    <w:p w:rsidR="00A02054" w:rsidRPr="007124F9" w:rsidRDefault="00A37EBD" w:rsidP="00A0205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h</w:t>
      </w:r>
      <w:r w:rsidR="00A02054" w:rsidRPr="007124F9">
        <w:rPr>
          <w:rFonts w:ascii="Times New Roman" w:hAnsi="Times New Roman" w:cs="Times New Roman"/>
          <w:sz w:val="24"/>
          <w:szCs w:val="24"/>
        </w:rPr>
        <w:t>- İş bu İdari Şartnamenin İstekli tarafından onaylanmış ıslak imzalı nüshası,</w:t>
      </w:r>
    </w:p>
    <w:p w:rsidR="00A02054" w:rsidRPr="007124F9" w:rsidRDefault="00A37EBD" w:rsidP="00A0205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ı</w:t>
      </w:r>
      <w:r w:rsidR="00A02054" w:rsidRPr="007124F9">
        <w:rPr>
          <w:rFonts w:ascii="Times New Roman" w:hAnsi="Times New Roman" w:cs="Times New Roman"/>
          <w:sz w:val="24"/>
          <w:szCs w:val="24"/>
        </w:rPr>
        <w:t>- İhale dokümanının satın alındığına dair dekontu,</w:t>
      </w:r>
    </w:p>
    <w:p w:rsidR="00A02054" w:rsidRPr="007124F9" w:rsidRDefault="00A02054" w:rsidP="00A02054">
      <w:pPr>
        <w:shd w:val="clear" w:color="auto" w:fill="FFFFFF" w:themeFill="background1"/>
        <w:spacing w:after="0"/>
        <w:jc w:val="both"/>
        <w:rPr>
          <w:rFonts w:ascii="Times New Roman" w:hAnsi="Times New Roman" w:cs="Times New Roman"/>
          <w:b/>
          <w:sz w:val="24"/>
          <w:szCs w:val="24"/>
        </w:rPr>
      </w:pPr>
      <w:r w:rsidRPr="007124F9">
        <w:rPr>
          <w:rFonts w:ascii="Times New Roman" w:hAnsi="Times New Roman" w:cs="Times New Roman"/>
          <w:b/>
          <w:sz w:val="24"/>
          <w:szCs w:val="24"/>
        </w:rPr>
        <w:t>İhale saatine kadar</w:t>
      </w:r>
      <w:r w:rsidR="004E600A">
        <w:rPr>
          <w:rFonts w:ascii="Times New Roman" w:hAnsi="Times New Roman" w:cs="Times New Roman"/>
          <w:b/>
          <w:sz w:val="24"/>
          <w:szCs w:val="24"/>
        </w:rPr>
        <w:t xml:space="preserve"> kapalı zarf içerisinde</w:t>
      </w:r>
      <w:r w:rsidRPr="007124F9">
        <w:rPr>
          <w:rFonts w:ascii="Times New Roman" w:hAnsi="Times New Roman" w:cs="Times New Roman"/>
          <w:b/>
          <w:sz w:val="24"/>
          <w:szCs w:val="24"/>
        </w:rPr>
        <w:t xml:space="preserve"> İhale Komisyonuna sunulmak üzere İdare yetkilisine vermeleri zorunludur. </w:t>
      </w:r>
    </w:p>
    <w:p w:rsidR="00963D5E" w:rsidRPr="007124F9" w:rsidRDefault="00963D5E" w:rsidP="00D02CF3">
      <w:pPr>
        <w:pStyle w:val="ListeParagraf"/>
        <w:shd w:val="clear" w:color="auto" w:fill="FFFFFF" w:themeFill="background1"/>
        <w:spacing w:after="0"/>
        <w:ind w:left="284"/>
        <w:jc w:val="both"/>
        <w:rPr>
          <w:rFonts w:ascii="Times New Roman" w:eastAsia="Calibri" w:hAnsi="Times New Roman" w:cs="Times New Roman"/>
          <w:b/>
          <w:sz w:val="10"/>
          <w:szCs w:val="10"/>
        </w:rPr>
      </w:pPr>
    </w:p>
    <w:p w:rsidR="00963D5E" w:rsidRPr="007124F9" w:rsidRDefault="00963D5E" w:rsidP="00D02CF3">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Posta yolu ile yapılacak müracaatlarda teklifin 2886 sayılı Devlet İhale Kanununun 37. maddesine uygun olarak hazırlanması ve ihale saatinden önce komisyona ulaşması şarttır. Postada meydana gelebilecek gecikmelerden dolayı İdare ve Komisyon herhangi bir sorumluluk kabul etmeyecektir.</w:t>
      </w:r>
    </w:p>
    <w:p w:rsidR="006F178E" w:rsidRPr="007124F9" w:rsidRDefault="006F178E" w:rsidP="00D02CF3">
      <w:pPr>
        <w:pStyle w:val="ListeParagraf"/>
        <w:tabs>
          <w:tab w:val="left" w:pos="284"/>
        </w:tabs>
        <w:ind w:left="284"/>
        <w:jc w:val="both"/>
        <w:rPr>
          <w:rFonts w:ascii="Times New Roman" w:hAnsi="Times New Roman" w:cs="Times New Roman"/>
          <w:sz w:val="10"/>
          <w:szCs w:val="10"/>
        </w:rPr>
      </w:pPr>
    </w:p>
    <w:p w:rsidR="00CE5D55" w:rsidRPr="007124F9" w:rsidRDefault="004530F3" w:rsidP="00D02CF3">
      <w:pPr>
        <w:pStyle w:val="ListeParagraf"/>
        <w:numPr>
          <w:ilvl w:val="0"/>
          <w:numId w:val="3"/>
        </w:numPr>
        <w:tabs>
          <w:tab w:val="left" w:pos="284"/>
        </w:tabs>
        <w:ind w:left="284"/>
        <w:jc w:val="both"/>
        <w:rPr>
          <w:rFonts w:ascii="Times New Roman" w:hAnsi="Times New Roman" w:cs="Times New Roman"/>
          <w:sz w:val="24"/>
          <w:szCs w:val="24"/>
        </w:rPr>
      </w:pPr>
      <w:r w:rsidRPr="007124F9">
        <w:rPr>
          <w:rFonts w:ascii="Times New Roman" w:hAnsi="Times New Roman" w:cs="Times New Roman"/>
          <w:sz w:val="24"/>
          <w:szCs w:val="24"/>
        </w:rPr>
        <w:t>Yüklenici ile yapılacak sözleşme, idari şartname, yapım genel şartnamesi ve özel teknik şartname hükümleri dikkate alınarak p</w:t>
      </w:r>
      <w:r w:rsidR="00CE5D55" w:rsidRPr="007124F9">
        <w:rPr>
          <w:rFonts w:ascii="Times New Roman" w:hAnsi="Times New Roman" w:cs="Times New Roman"/>
          <w:sz w:val="24"/>
          <w:szCs w:val="24"/>
        </w:rPr>
        <w:t>rojenin uygulama süresi</w:t>
      </w:r>
      <w:r w:rsidRPr="007124F9">
        <w:rPr>
          <w:rFonts w:ascii="Times New Roman" w:hAnsi="Times New Roman" w:cs="Times New Roman"/>
          <w:sz w:val="24"/>
          <w:szCs w:val="24"/>
        </w:rPr>
        <w:t>;</w:t>
      </w:r>
      <w:r w:rsidR="00CE5D55" w:rsidRPr="007124F9">
        <w:rPr>
          <w:rFonts w:ascii="Times New Roman" w:hAnsi="Times New Roman" w:cs="Times New Roman"/>
          <w:sz w:val="24"/>
          <w:szCs w:val="24"/>
        </w:rPr>
        <w:t xml:space="preserve"> </w:t>
      </w:r>
      <w:r w:rsidR="009978D3" w:rsidRPr="007124F9">
        <w:rPr>
          <w:rFonts w:ascii="Times New Roman" w:hAnsi="Times New Roman" w:cs="Times New Roman"/>
          <w:sz w:val="24"/>
          <w:szCs w:val="24"/>
        </w:rPr>
        <w:t xml:space="preserve">yer teslim </w:t>
      </w:r>
      <w:r w:rsidR="00CE5D55" w:rsidRPr="007124F9">
        <w:rPr>
          <w:rFonts w:ascii="Times New Roman" w:hAnsi="Times New Roman" w:cs="Times New Roman"/>
          <w:sz w:val="24"/>
          <w:szCs w:val="24"/>
        </w:rPr>
        <w:t>tarihinden itibaren</w:t>
      </w:r>
      <w:r w:rsidR="009978D3" w:rsidRPr="007124F9">
        <w:rPr>
          <w:rFonts w:ascii="Times New Roman" w:hAnsi="Times New Roman" w:cs="Times New Roman"/>
          <w:sz w:val="24"/>
          <w:szCs w:val="24"/>
        </w:rPr>
        <w:t xml:space="preserve"> </w:t>
      </w:r>
      <w:r w:rsidR="009978D3" w:rsidRPr="000435E0">
        <w:rPr>
          <w:rFonts w:ascii="Times New Roman" w:hAnsi="Times New Roman" w:cs="Times New Roman"/>
          <w:b/>
          <w:sz w:val="24"/>
          <w:szCs w:val="24"/>
          <w:u w:val="single"/>
        </w:rPr>
        <w:t xml:space="preserve">toplam </w:t>
      </w:r>
      <w:r w:rsidR="00DD0054" w:rsidRPr="000435E0">
        <w:rPr>
          <w:rFonts w:ascii="Times New Roman" w:hAnsi="Times New Roman" w:cs="Times New Roman"/>
          <w:b/>
          <w:sz w:val="24"/>
          <w:szCs w:val="24"/>
          <w:u w:val="single"/>
        </w:rPr>
        <w:t>400 takvim</w:t>
      </w:r>
      <w:r w:rsidR="009978D3" w:rsidRPr="000435E0">
        <w:rPr>
          <w:rFonts w:ascii="Times New Roman" w:hAnsi="Times New Roman" w:cs="Times New Roman"/>
          <w:b/>
          <w:sz w:val="24"/>
          <w:szCs w:val="24"/>
          <w:u w:val="single"/>
        </w:rPr>
        <w:t xml:space="preserve"> gün</w:t>
      </w:r>
      <w:r w:rsidR="00DD0054" w:rsidRPr="000435E0">
        <w:rPr>
          <w:rFonts w:ascii="Times New Roman" w:hAnsi="Times New Roman" w:cs="Times New Roman"/>
          <w:b/>
          <w:sz w:val="24"/>
          <w:szCs w:val="24"/>
          <w:u w:val="single"/>
        </w:rPr>
        <w:t>ü</w:t>
      </w:r>
      <w:r w:rsidR="009978D3" w:rsidRPr="000435E0">
        <w:rPr>
          <w:rFonts w:ascii="Times New Roman" w:hAnsi="Times New Roman" w:cs="Times New Roman"/>
          <w:b/>
          <w:sz w:val="24"/>
          <w:szCs w:val="24"/>
          <w:u w:val="single"/>
        </w:rPr>
        <w:t>dür.</w:t>
      </w:r>
      <w:r w:rsidR="00CE5D55" w:rsidRPr="007124F9">
        <w:rPr>
          <w:rFonts w:ascii="Times New Roman" w:hAnsi="Times New Roman" w:cs="Times New Roman"/>
          <w:sz w:val="24"/>
          <w:szCs w:val="24"/>
        </w:rPr>
        <w:t xml:space="preserve"> </w:t>
      </w:r>
    </w:p>
    <w:p w:rsidR="006A3EDE" w:rsidRPr="007124F9" w:rsidRDefault="006A3EDE" w:rsidP="00D02CF3">
      <w:pPr>
        <w:pStyle w:val="ListeParagraf"/>
        <w:ind w:left="284"/>
        <w:rPr>
          <w:rFonts w:ascii="Times New Roman" w:hAnsi="Times New Roman" w:cs="Times New Roman"/>
          <w:sz w:val="10"/>
          <w:szCs w:val="10"/>
        </w:rPr>
      </w:pPr>
    </w:p>
    <w:p w:rsidR="00B92B4A" w:rsidRPr="007124F9" w:rsidRDefault="00497DC6" w:rsidP="00D02CF3">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 xml:space="preserve">İnşaat karşılığı verilecek Hazine </w:t>
      </w:r>
      <w:r w:rsidR="00BC3FB4" w:rsidRPr="007124F9">
        <w:rPr>
          <w:rFonts w:ascii="Times New Roman" w:hAnsi="Times New Roman" w:cs="Times New Roman"/>
          <w:sz w:val="24"/>
          <w:szCs w:val="24"/>
        </w:rPr>
        <w:t>taşınmazları; katma değer vergisi, devir işlemleri sırasında düzenlenen belgeler vergi, resim ve harçtan müstesnadır. Bundan ayrı olarak ihale kararı, sözleşme imzalanması</w:t>
      </w:r>
      <w:r w:rsidR="005B0C70" w:rsidRPr="007124F9">
        <w:rPr>
          <w:rFonts w:ascii="Times New Roman" w:hAnsi="Times New Roman" w:cs="Times New Roman"/>
          <w:sz w:val="24"/>
          <w:szCs w:val="24"/>
        </w:rPr>
        <w:t xml:space="preserve">, </w:t>
      </w:r>
      <w:r w:rsidR="009F13C4" w:rsidRPr="009F13C4">
        <w:rPr>
          <w:rFonts w:ascii="Times New Roman" w:hAnsi="Times New Roman" w:cs="Times New Roman"/>
          <w:b/>
          <w:sz w:val="24"/>
          <w:szCs w:val="24"/>
        </w:rPr>
        <w:t xml:space="preserve">sözleşme ve eklerinin </w:t>
      </w:r>
      <w:r w:rsidR="00847E09" w:rsidRPr="009F13C4">
        <w:rPr>
          <w:rFonts w:ascii="Times New Roman" w:hAnsi="Times New Roman" w:cs="Times New Roman"/>
          <w:b/>
          <w:sz w:val="24"/>
          <w:szCs w:val="24"/>
        </w:rPr>
        <w:t>notere tescili,</w:t>
      </w:r>
      <w:r w:rsidR="009F13C4" w:rsidRPr="009F13C4">
        <w:rPr>
          <w:rFonts w:ascii="Times New Roman" w:hAnsi="Times New Roman" w:cs="Times New Roman"/>
          <w:b/>
          <w:sz w:val="24"/>
          <w:szCs w:val="24"/>
        </w:rPr>
        <w:t xml:space="preserve"> noter harç ve her türlü vergi, resim, harç ve masraf ile,</w:t>
      </w:r>
      <w:r w:rsidR="00DA0A69" w:rsidRPr="007124F9">
        <w:rPr>
          <w:rFonts w:ascii="Times New Roman" w:hAnsi="Times New Roman" w:cs="Times New Roman"/>
          <w:sz w:val="24"/>
          <w:szCs w:val="24"/>
        </w:rPr>
        <w:t xml:space="preserve"> </w:t>
      </w:r>
      <w:r w:rsidR="005B0C70" w:rsidRPr="007124F9">
        <w:rPr>
          <w:rFonts w:ascii="Times New Roman" w:hAnsi="Times New Roman" w:cs="Times New Roman"/>
          <w:sz w:val="24"/>
          <w:szCs w:val="24"/>
        </w:rPr>
        <w:t xml:space="preserve">idari şartname ve </w:t>
      </w:r>
      <w:r w:rsidR="00DA0A69" w:rsidRPr="007124F9">
        <w:rPr>
          <w:rFonts w:ascii="Times New Roman" w:hAnsi="Times New Roman" w:cs="Times New Roman"/>
          <w:sz w:val="24"/>
          <w:szCs w:val="24"/>
        </w:rPr>
        <w:t>yapım genel şartnamesinde belirtilen her türlü vergi, resim, harç ve masraf yükleniciye aittir.</w:t>
      </w:r>
    </w:p>
    <w:p w:rsidR="00B92B4A" w:rsidRPr="007124F9" w:rsidRDefault="00B92B4A" w:rsidP="00D02CF3">
      <w:pPr>
        <w:pStyle w:val="ListeParagraf"/>
        <w:ind w:left="284"/>
        <w:rPr>
          <w:rFonts w:ascii="Times New Roman" w:hAnsi="Times New Roman" w:cs="Times New Roman"/>
          <w:sz w:val="10"/>
          <w:szCs w:val="10"/>
        </w:rPr>
      </w:pPr>
    </w:p>
    <w:p w:rsidR="00497DC6" w:rsidRPr="007124F9" w:rsidRDefault="00B92B4A" w:rsidP="00D02CF3">
      <w:pPr>
        <w:pStyle w:val="ListeParagraf"/>
        <w:numPr>
          <w:ilvl w:val="0"/>
          <w:numId w:val="3"/>
        </w:numPr>
        <w:shd w:val="clear" w:color="auto" w:fill="FFFFFF" w:themeFill="background1"/>
        <w:spacing w:after="0"/>
        <w:ind w:left="284"/>
        <w:jc w:val="both"/>
        <w:rPr>
          <w:rFonts w:ascii="Times New Roman" w:hAnsi="Times New Roman" w:cs="Times New Roman"/>
          <w:sz w:val="24"/>
          <w:szCs w:val="24"/>
        </w:rPr>
      </w:pPr>
      <w:r w:rsidRPr="007124F9">
        <w:rPr>
          <w:rFonts w:ascii="Times New Roman" w:hAnsi="Times New Roman" w:cs="Times New Roman"/>
          <w:sz w:val="24"/>
          <w:szCs w:val="24"/>
        </w:rPr>
        <w:t>İhale komisyonu ihaleyi yapıp yapmamakta serbesttir.</w:t>
      </w:r>
      <w:r w:rsidR="00DA0A69" w:rsidRPr="007124F9">
        <w:rPr>
          <w:rFonts w:ascii="Times New Roman" w:hAnsi="Times New Roman" w:cs="Times New Roman"/>
          <w:sz w:val="24"/>
          <w:szCs w:val="24"/>
        </w:rPr>
        <w:t xml:space="preserve"> </w:t>
      </w:r>
    </w:p>
    <w:p w:rsidR="00CE5D55" w:rsidRPr="007124F9" w:rsidRDefault="00CE5D55" w:rsidP="00AB7ACC">
      <w:pPr>
        <w:pStyle w:val="ListeParagraf"/>
        <w:ind w:left="426"/>
        <w:rPr>
          <w:rFonts w:ascii="Times New Roman" w:hAnsi="Times New Roman" w:cs="Times New Roman"/>
          <w:sz w:val="16"/>
          <w:szCs w:val="16"/>
        </w:rPr>
      </w:pPr>
    </w:p>
    <w:p w:rsidR="00F85CE9" w:rsidRDefault="008A3A4A" w:rsidP="004A2F22">
      <w:pPr>
        <w:rPr>
          <w:rFonts w:ascii="Times New Roman" w:hAnsi="Times New Roman" w:cs="Times New Roman"/>
          <w:b/>
          <w:sz w:val="24"/>
          <w:szCs w:val="24"/>
        </w:rPr>
      </w:pPr>
      <w:r w:rsidRPr="007124F9">
        <w:rPr>
          <w:rFonts w:ascii="Times New Roman" w:hAnsi="Times New Roman" w:cs="Times New Roman"/>
          <w:sz w:val="24"/>
          <w:szCs w:val="24"/>
        </w:rPr>
        <w:t xml:space="preserve">* İhale ilanı </w:t>
      </w:r>
      <w:hyperlink r:id="rId8" w:history="1">
        <w:r w:rsidRPr="007124F9">
          <w:rPr>
            <w:rStyle w:val="Kpr"/>
            <w:rFonts w:ascii="Times New Roman" w:hAnsi="Times New Roman" w:cs="Times New Roman"/>
            <w:color w:val="000000" w:themeColor="text1"/>
            <w:sz w:val="24"/>
            <w:szCs w:val="24"/>
            <w:u w:val="none"/>
          </w:rPr>
          <w:t>www.milliemlak.gov.tr</w:t>
        </w:r>
      </w:hyperlink>
      <w:r w:rsidR="00A53C35">
        <w:rPr>
          <w:rFonts w:ascii="Times New Roman" w:hAnsi="Times New Roman" w:cs="Times New Roman"/>
          <w:sz w:val="24"/>
          <w:szCs w:val="24"/>
        </w:rPr>
        <w:t>, www.zonguldak</w:t>
      </w:r>
      <w:r w:rsidRPr="007124F9">
        <w:rPr>
          <w:rFonts w:ascii="Times New Roman" w:hAnsi="Times New Roman" w:cs="Times New Roman"/>
          <w:sz w:val="24"/>
          <w:szCs w:val="24"/>
        </w:rPr>
        <w:t xml:space="preserve">.csb.gov.tr </w:t>
      </w:r>
      <w:r w:rsidR="00F2258D" w:rsidRPr="007124F9">
        <w:rPr>
          <w:rFonts w:ascii="Times New Roman" w:hAnsi="Times New Roman" w:cs="Times New Roman"/>
          <w:sz w:val="24"/>
          <w:szCs w:val="24"/>
        </w:rPr>
        <w:t xml:space="preserve">internet </w:t>
      </w:r>
      <w:r w:rsidRPr="007124F9">
        <w:rPr>
          <w:rFonts w:ascii="Times New Roman" w:hAnsi="Times New Roman" w:cs="Times New Roman"/>
          <w:sz w:val="24"/>
          <w:szCs w:val="24"/>
        </w:rPr>
        <w:t>adreslerinden görülebilir.</w:t>
      </w:r>
      <w:r w:rsidR="003C6926">
        <w:rPr>
          <w:rFonts w:ascii="Times New Roman" w:hAnsi="Times New Roman" w:cs="Times New Roman"/>
          <w:sz w:val="24"/>
          <w:szCs w:val="24"/>
        </w:rPr>
        <w:t xml:space="preserve"> </w:t>
      </w:r>
      <w:r w:rsidR="003C6926" w:rsidRPr="00CB273B">
        <w:rPr>
          <w:rFonts w:ascii="Times New Roman" w:hAnsi="Times New Roman" w:cs="Times New Roman"/>
          <w:b/>
          <w:sz w:val="24"/>
          <w:szCs w:val="24"/>
        </w:rPr>
        <w:t>İrtibat Tel: 0372 252 1263</w:t>
      </w:r>
    </w:p>
    <w:p w:rsidR="00F85CE9" w:rsidRDefault="00F85CE9" w:rsidP="004A2F22">
      <w:pPr>
        <w:rPr>
          <w:rFonts w:ascii="Times New Roman" w:hAnsi="Times New Roman" w:cs="Times New Roman"/>
          <w:b/>
          <w:sz w:val="24"/>
          <w:szCs w:val="24"/>
        </w:rPr>
      </w:pPr>
      <w:bookmarkStart w:id="0" w:name="_GoBack"/>
      <w:bookmarkEnd w:id="0"/>
    </w:p>
    <w:p w:rsidR="00A55431" w:rsidRPr="004A2F22" w:rsidRDefault="00A55431" w:rsidP="004A2F22">
      <w:pPr>
        <w:rPr>
          <w:rFonts w:ascii="Times New Roman" w:hAnsi="Times New Roman" w:cs="Times New Roman"/>
          <w:b/>
          <w:sz w:val="24"/>
          <w:szCs w:val="24"/>
        </w:rPr>
      </w:pPr>
      <w:r w:rsidRPr="004A2F22">
        <w:rPr>
          <w:rFonts w:ascii="Times New Roman" w:hAnsi="Times New Roman" w:cs="Times New Roman"/>
          <w:b/>
          <w:sz w:val="24"/>
          <w:szCs w:val="24"/>
        </w:rPr>
        <w:t>İLAN OLUNUR.</w:t>
      </w:r>
    </w:p>
    <w:sectPr w:rsidR="00A55431" w:rsidRPr="004A2F22" w:rsidSect="00CB273B">
      <w:pgSz w:w="16838" w:h="11906" w:orient="landscape"/>
      <w:pgMar w:top="0" w:right="82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89" w:rsidRDefault="00520489" w:rsidP="007124F9">
      <w:pPr>
        <w:spacing w:after="0" w:line="240" w:lineRule="auto"/>
      </w:pPr>
      <w:r>
        <w:separator/>
      </w:r>
    </w:p>
  </w:endnote>
  <w:endnote w:type="continuationSeparator" w:id="0">
    <w:p w:rsidR="00520489" w:rsidRDefault="00520489" w:rsidP="0071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89" w:rsidRDefault="00520489" w:rsidP="007124F9">
      <w:pPr>
        <w:spacing w:after="0" w:line="240" w:lineRule="auto"/>
      </w:pPr>
      <w:r>
        <w:separator/>
      </w:r>
    </w:p>
  </w:footnote>
  <w:footnote w:type="continuationSeparator" w:id="0">
    <w:p w:rsidR="00520489" w:rsidRDefault="00520489" w:rsidP="00712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22A"/>
    <w:multiLevelType w:val="hybridMultilevel"/>
    <w:tmpl w:val="C0806C3E"/>
    <w:lvl w:ilvl="0" w:tplc="159436FC">
      <w:start w:val="2886"/>
      <w:numFmt w:val="bullet"/>
      <w:lvlText w:val=""/>
      <w:lvlJc w:val="left"/>
      <w:pPr>
        <w:ind w:left="218" w:hanging="360"/>
      </w:pPr>
      <w:rPr>
        <w:rFonts w:ascii="Symbol" w:eastAsiaTheme="minorHAnsi" w:hAnsi="Symbol" w:cs="Times New Roman"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1" w15:restartNumberingAfterBreak="0">
    <w:nsid w:val="145241F3"/>
    <w:multiLevelType w:val="hybridMultilevel"/>
    <w:tmpl w:val="C2468948"/>
    <w:lvl w:ilvl="0" w:tplc="DAF447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3D6B6F04"/>
    <w:multiLevelType w:val="hybridMultilevel"/>
    <w:tmpl w:val="9A58B5C4"/>
    <w:lvl w:ilvl="0" w:tplc="5034510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52AF514E"/>
    <w:multiLevelType w:val="hybridMultilevel"/>
    <w:tmpl w:val="D42AF52E"/>
    <w:lvl w:ilvl="0" w:tplc="682E23F0">
      <w:start w:val="1"/>
      <w:numFmt w:val="decimal"/>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82"/>
    <w:rsid w:val="00005C0D"/>
    <w:rsid w:val="00010EE6"/>
    <w:rsid w:val="000152ED"/>
    <w:rsid w:val="00017190"/>
    <w:rsid w:val="000366F0"/>
    <w:rsid w:val="000435E0"/>
    <w:rsid w:val="000510AD"/>
    <w:rsid w:val="00054EF5"/>
    <w:rsid w:val="000601FF"/>
    <w:rsid w:val="00065BB3"/>
    <w:rsid w:val="00082D78"/>
    <w:rsid w:val="0008328C"/>
    <w:rsid w:val="00084AA1"/>
    <w:rsid w:val="00084CB6"/>
    <w:rsid w:val="0009440F"/>
    <w:rsid w:val="000A1423"/>
    <w:rsid w:val="000B69C6"/>
    <w:rsid w:val="000C784A"/>
    <w:rsid w:val="000E10EC"/>
    <w:rsid w:val="000E3469"/>
    <w:rsid w:val="000E5148"/>
    <w:rsid w:val="000F1588"/>
    <w:rsid w:val="000F2ADF"/>
    <w:rsid w:val="000F56AB"/>
    <w:rsid w:val="000F6545"/>
    <w:rsid w:val="00100E4C"/>
    <w:rsid w:val="00103087"/>
    <w:rsid w:val="00104069"/>
    <w:rsid w:val="0011299D"/>
    <w:rsid w:val="00115011"/>
    <w:rsid w:val="00120E08"/>
    <w:rsid w:val="00121BD3"/>
    <w:rsid w:val="0012555B"/>
    <w:rsid w:val="001275E6"/>
    <w:rsid w:val="00133FD5"/>
    <w:rsid w:val="001479D8"/>
    <w:rsid w:val="00154D06"/>
    <w:rsid w:val="0016074A"/>
    <w:rsid w:val="001641B6"/>
    <w:rsid w:val="0016567D"/>
    <w:rsid w:val="001772D2"/>
    <w:rsid w:val="00182EBF"/>
    <w:rsid w:val="00183F01"/>
    <w:rsid w:val="00195447"/>
    <w:rsid w:val="001A5F47"/>
    <w:rsid w:val="001A7D9A"/>
    <w:rsid w:val="001B0AB8"/>
    <w:rsid w:val="001B2A19"/>
    <w:rsid w:val="001B4C2D"/>
    <w:rsid w:val="001C6DBB"/>
    <w:rsid w:val="001F2C1D"/>
    <w:rsid w:val="001F4ACF"/>
    <w:rsid w:val="001F79D0"/>
    <w:rsid w:val="0020665D"/>
    <w:rsid w:val="00207809"/>
    <w:rsid w:val="00207D75"/>
    <w:rsid w:val="00221894"/>
    <w:rsid w:val="00245EC4"/>
    <w:rsid w:val="0025047F"/>
    <w:rsid w:val="00254F7D"/>
    <w:rsid w:val="00256C67"/>
    <w:rsid w:val="002574FA"/>
    <w:rsid w:val="00263AAD"/>
    <w:rsid w:val="0026758B"/>
    <w:rsid w:val="0027119C"/>
    <w:rsid w:val="002802D9"/>
    <w:rsid w:val="002A0A07"/>
    <w:rsid w:val="002A4DEB"/>
    <w:rsid w:val="002B39A8"/>
    <w:rsid w:val="002B5522"/>
    <w:rsid w:val="002C73A7"/>
    <w:rsid w:val="002E1BD7"/>
    <w:rsid w:val="002E672B"/>
    <w:rsid w:val="002F38E7"/>
    <w:rsid w:val="002F3A41"/>
    <w:rsid w:val="002F45AB"/>
    <w:rsid w:val="00306A7A"/>
    <w:rsid w:val="00307FBD"/>
    <w:rsid w:val="00311802"/>
    <w:rsid w:val="003178E9"/>
    <w:rsid w:val="00330667"/>
    <w:rsid w:val="00331CA0"/>
    <w:rsid w:val="00332063"/>
    <w:rsid w:val="00345267"/>
    <w:rsid w:val="00351322"/>
    <w:rsid w:val="00351C6E"/>
    <w:rsid w:val="003626A7"/>
    <w:rsid w:val="00372291"/>
    <w:rsid w:val="00374348"/>
    <w:rsid w:val="003758EF"/>
    <w:rsid w:val="00381A9D"/>
    <w:rsid w:val="00385C24"/>
    <w:rsid w:val="00390759"/>
    <w:rsid w:val="0039225F"/>
    <w:rsid w:val="003A1BBC"/>
    <w:rsid w:val="003A7212"/>
    <w:rsid w:val="003C1B46"/>
    <w:rsid w:val="003C6926"/>
    <w:rsid w:val="003D6658"/>
    <w:rsid w:val="003E2B83"/>
    <w:rsid w:val="003F541B"/>
    <w:rsid w:val="00413733"/>
    <w:rsid w:val="004404E7"/>
    <w:rsid w:val="00441F16"/>
    <w:rsid w:val="004504ED"/>
    <w:rsid w:val="004530F3"/>
    <w:rsid w:val="004572F1"/>
    <w:rsid w:val="004577E8"/>
    <w:rsid w:val="004654B5"/>
    <w:rsid w:val="00474D1E"/>
    <w:rsid w:val="004848B3"/>
    <w:rsid w:val="00497DC6"/>
    <w:rsid w:val="004A2218"/>
    <w:rsid w:val="004A2B26"/>
    <w:rsid w:val="004A2F22"/>
    <w:rsid w:val="004D035A"/>
    <w:rsid w:val="004D77CF"/>
    <w:rsid w:val="004E600A"/>
    <w:rsid w:val="005005C5"/>
    <w:rsid w:val="005031AF"/>
    <w:rsid w:val="00510F9D"/>
    <w:rsid w:val="00520489"/>
    <w:rsid w:val="00523D7E"/>
    <w:rsid w:val="00525F0F"/>
    <w:rsid w:val="005315BF"/>
    <w:rsid w:val="00545B10"/>
    <w:rsid w:val="005643F4"/>
    <w:rsid w:val="00566ACA"/>
    <w:rsid w:val="005746AD"/>
    <w:rsid w:val="00582BA7"/>
    <w:rsid w:val="005A4481"/>
    <w:rsid w:val="005A7FD1"/>
    <w:rsid w:val="005B00C2"/>
    <w:rsid w:val="005B0C70"/>
    <w:rsid w:val="005B5EFA"/>
    <w:rsid w:val="005C65A1"/>
    <w:rsid w:val="005C72E6"/>
    <w:rsid w:val="005D01F2"/>
    <w:rsid w:val="005E0524"/>
    <w:rsid w:val="005E7C36"/>
    <w:rsid w:val="005F0562"/>
    <w:rsid w:val="005F1630"/>
    <w:rsid w:val="005F1965"/>
    <w:rsid w:val="006034B3"/>
    <w:rsid w:val="006106E4"/>
    <w:rsid w:val="006235E4"/>
    <w:rsid w:val="00631C19"/>
    <w:rsid w:val="00637634"/>
    <w:rsid w:val="00637C49"/>
    <w:rsid w:val="0064377A"/>
    <w:rsid w:val="00671790"/>
    <w:rsid w:val="00672BC3"/>
    <w:rsid w:val="00673C8E"/>
    <w:rsid w:val="006777F0"/>
    <w:rsid w:val="00682008"/>
    <w:rsid w:val="00684EBD"/>
    <w:rsid w:val="00690B78"/>
    <w:rsid w:val="00693C4A"/>
    <w:rsid w:val="006A2163"/>
    <w:rsid w:val="006A254B"/>
    <w:rsid w:val="006A3EDE"/>
    <w:rsid w:val="006A74A4"/>
    <w:rsid w:val="006B0EAB"/>
    <w:rsid w:val="006B1D75"/>
    <w:rsid w:val="006B665C"/>
    <w:rsid w:val="006C0DB9"/>
    <w:rsid w:val="006C0FF4"/>
    <w:rsid w:val="006C7D8E"/>
    <w:rsid w:val="006E6631"/>
    <w:rsid w:val="006F178E"/>
    <w:rsid w:val="00701AA4"/>
    <w:rsid w:val="0071045D"/>
    <w:rsid w:val="007124F9"/>
    <w:rsid w:val="00726031"/>
    <w:rsid w:val="0074545E"/>
    <w:rsid w:val="00752398"/>
    <w:rsid w:val="00761ED7"/>
    <w:rsid w:val="007653A5"/>
    <w:rsid w:val="00772B15"/>
    <w:rsid w:val="0077304A"/>
    <w:rsid w:val="007749DF"/>
    <w:rsid w:val="00792099"/>
    <w:rsid w:val="007943F3"/>
    <w:rsid w:val="0079464E"/>
    <w:rsid w:val="007A1077"/>
    <w:rsid w:val="007A7F10"/>
    <w:rsid w:val="007B65FC"/>
    <w:rsid w:val="007B6932"/>
    <w:rsid w:val="007C7618"/>
    <w:rsid w:val="007F159C"/>
    <w:rsid w:val="007F2A9A"/>
    <w:rsid w:val="00817D7C"/>
    <w:rsid w:val="00824353"/>
    <w:rsid w:val="008244F9"/>
    <w:rsid w:val="008303DE"/>
    <w:rsid w:val="00837248"/>
    <w:rsid w:val="00847E09"/>
    <w:rsid w:val="008577F0"/>
    <w:rsid w:val="00870381"/>
    <w:rsid w:val="00877399"/>
    <w:rsid w:val="008877EF"/>
    <w:rsid w:val="00897FA5"/>
    <w:rsid w:val="008A2EA2"/>
    <w:rsid w:val="008A3A4A"/>
    <w:rsid w:val="008B07CA"/>
    <w:rsid w:val="008B634B"/>
    <w:rsid w:val="008B6AB6"/>
    <w:rsid w:val="008C1408"/>
    <w:rsid w:val="008C3359"/>
    <w:rsid w:val="008D4993"/>
    <w:rsid w:val="008E3AFA"/>
    <w:rsid w:val="008E6826"/>
    <w:rsid w:val="008E7699"/>
    <w:rsid w:val="008F1227"/>
    <w:rsid w:val="008F3A9A"/>
    <w:rsid w:val="009076BB"/>
    <w:rsid w:val="0091199E"/>
    <w:rsid w:val="00923E63"/>
    <w:rsid w:val="00927923"/>
    <w:rsid w:val="00934C03"/>
    <w:rsid w:val="00936076"/>
    <w:rsid w:val="0093607A"/>
    <w:rsid w:val="0094142D"/>
    <w:rsid w:val="009452A6"/>
    <w:rsid w:val="00953617"/>
    <w:rsid w:val="00956338"/>
    <w:rsid w:val="0096355F"/>
    <w:rsid w:val="00963D5E"/>
    <w:rsid w:val="0097083E"/>
    <w:rsid w:val="0097523D"/>
    <w:rsid w:val="0098470E"/>
    <w:rsid w:val="0098783B"/>
    <w:rsid w:val="009978D3"/>
    <w:rsid w:val="009A384C"/>
    <w:rsid w:val="009E0E4E"/>
    <w:rsid w:val="009F08B7"/>
    <w:rsid w:val="009F13C4"/>
    <w:rsid w:val="009F1AB0"/>
    <w:rsid w:val="00A02054"/>
    <w:rsid w:val="00A239AA"/>
    <w:rsid w:val="00A267B8"/>
    <w:rsid w:val="00A269D9"/>
    <w:rsid w:val="00A37EBD"/>
    <w:rsid w:val="00A47070"/>
    <w:rsid w:val="00A475AB"/>
    <w:rsid w:val="00A53C35"/>
    <w:rsid w:val="00A55431"/>
    <w:rsid w:val="00A67994"/>
    <w:rsid w:val="00A74617"/>
    <w:rsid w:val="00A87D23"/>
    <w:rsid w:val="00AA1BDD"/>
    <w:rsid w:val="00AA31CF"/>
    <w:rsid w:val="00AA5778"/>
    <w:rsid w:val="00AB0C7E"/>
    <w:rsid w:val="00AB2770"/>
    <w:rsid w:val="00AB7ACC"/>
    <w:rsid w:val="00AB7D8E"/>
    <w:rsid w:val="00AC2E2D"/>
    <w:rsid w:val="00AD4F30"/>
    <w:rsid w:val="00AD6726"/>
    <w:rsid w:val="00AE148E"/>
    <w:rsid w:val="00AE5FBB"/>
    <w:rsid w:val="00AF6678"/>
    <w:rsid w:val="00B05352"/>
    <w:rsid w:val="00B118AC"/>
    <w:rsid w:val="00B144BF"/>
    <w:rsid w:val="00B232D5"/>
    <w:rsid w:val="00B42375"/>
    <w:rsid w:val="00B50C54"/>
    <w:rsid w:val="00B526F9"/>
    <w:rsid w:val="00B92B4A"/>
    <w:rsid w:val="00B96082"/>
    <w:rsid w:val="00BA01FA"/>
    <w:rsid w:val="00BA1936"/>
    <w:rsid w:val="00BA6143"/>
    <w:rsid w:val="00BB766B"/>
    <w:rsid w:val="00BC3FB4"/>
    <w:rsid w:val="00BC4A9F"/>
    <w:rsid w:val="00BD0B78"/>
    <w:rsid w:val="00BE75CE"/>
    <w:rsid w:val="00BF4DC3"/>
    <w:rsid w:val="00C006C0"/>
    <w:rsid w:val="00C44580"/>
    <w:rsid w:val="00C45005"/>
    <w:rsid w:val="00C60071"/>
    <w:rsid w:val="00C704B4"/>
    <w:rsid w:val="00C720E0"/>
    <w:rsid w:val="00C80AE2"/>
    <w:rsid w:val="00C852B8"/>
    <w:rsid w:val="00C91D5F"/>
    <w:rsid w:val="00C94B66"/>
    <w:rsid w:val="00CA7AB0"/>
    <w:rsid w:val="00CB273B"/>
    <w:rsid w:val="00CB4A7B"/>
    <w:rsid w:val="00CB53AB"/>
    <w:rsid w:val="00CE0B88"/>
    <w:rsid w:val="00CE5D55"/>
    <w:rsid w:val="00CF1725"/>
    <w:rsid w:val="00D02CF3"/>
    <w:rsid w:val="00D07245"/>
    <w:rsid w:val="00D12FAD"/>
    <w:rsid w:val="00D13F0F"/>
    <w:rsid w:val="00D255E0"/>
    <w:rsid w:val="00D36CE5"/>
    <w:rsid w:val="00D4070E"/>
    <w:rsid w:val="00D4279B"/>
    <w:rsid w:val="00D7521F"/>
    <w:rsid w:val="00D8460D"/>
    <w:rsid w:val="00D944B6"/>
    <w:rsid w:val="00D97036"/>
    <w:rsid w:val="00DA0A69"/>
    <w:rsid w:val="00DA537A"/>
    <w:rsid w:val="00DA6F4F"/>
    <w:rsid w:val="00DD0054"/>
    <w:rsid w:val="00DE7A73"/>
    <w:rsid w:val="00DF12DC"/>
    <w:rsid w:val="00DF2D1A"/>
    <w:rsid w:val="00E13786"/>
    <w:rsid w:val="00E264BC"/>
    <w:rsid w:val="00E27F13"/>
    <w:rsid w:val="00E32039"/>
    <w:rsid w:val="00E32B04"/>
    <w:rsid w:val="00E35C98"/>
    <w:rsid w:val="00E403B8"/>
    <w:rsid w:val="00E50C61"/>
    <w:rsid w:val="00E52956"/>
    <w:rsid w:val="00E550A9"/>
    <w:rsid w:val="00E60C0C"/>
    <w:rsid w:val="00E60F86"/>
    <w:rsid w:val="00E7142E"/>
    <w:rsid w:val="00E93CAC"/>
    <w:rsid w:val="00EA55EC"/>
    <w:rsid w:val="00EA5A82"/>
    <w:rsid w:val="00EC107D"/>
    <w:rsid w:val="00EE152C"/>
    <w:rsid w:val="00EE2CEA"/>
    <w:rsid w:val="00EE53EA"/>
    <w:rsid w:val="00F024AF"/>
    <w:rsid w:val="00F04E59"/>
    <w:rsid w:val="00F10B45"/>
    <w:rsid w:val="00F11FF3"/>
    <w:rsid w:val="00F2258D"/>
    <w:rsid w:val="00F24FFA"/>
    <w:rsid w:val="00F26E13"/>
    <w:rsid w:val="00F405E5"/>
    <w:rsid w:val="00F47D8F"/>
    <w:rsid w:val="00F523B5"/>
    <w:rsid w:val="00F529D2"/>
    <w:rsid w:val="00F61A49"/>
    <w:rsid w:val="00F6563C"/>
    <w:rsid w:val="00F73076"/>
    <w:rsid w:val="00F82C7A"/>
    <w:rsid w:val="00F85CE9"/>
    <w:rsid w:val="00F93CC6"/>
    <w:rsid w:val="00FA1DAB"/>
    <w:rsid w:val="00FB57CE"/>
    <w:rsid w:val="00FC1CD2"/>
    <w:rsid w:val="00FF04BD"/>
    <w:rsid w:val="00FF3734"/>
    <w:rsid w:val="00FF7389"/>
    <w:rsid w:val="00FF7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7CA0"/>
  <w15:chartTrackingRefBased/>
  <w15:docId w15:val="{2D0D586E-ECC6-481A-BE15-941CC07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1F2"/>
    <w:pPr>
      <w:ind w:left="720"/>
      <w:contextualSpacing/>
    </w:pPr>
  </w:style>
  <w:style w:type="paragraph" w:styleId="BalonMetni">
    <w:name w:val="Balloon Text"/>
    <w:basedOn w:val="Normal"/>
    <w:link w:val="BalonMetniChar"/>
    <w:uiPriority w:val="99"/>
    <w:semiHidden/>
    <w:unhideWhenUsed/>
    <w:rsid w:val="00AB7A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7ACC"/>
    <w:rPr>
      <w:rFonts w:ascii="Segoe UI" w:hAnsi="Segoe UI" w:cs="Segoe UI"/>
      <w:sz w:val="18"/>
      <w:szCs w:val="18"/>
    </w:rPr>
  </w:style>
  <w:style w:type="paragraph" w:styleId="AralkYok">
    <w:name w:val="No Spacing"/>
    <w:uiPriority w:val="1"/>
    <w:qFormat/>
    <w:rsid w:val="00D7521F"/>
    <w:pPr>
      <w:spacing w:after="0" w:line="240" w:lineRule="auto"/>
    </w:pPr>
  </w:style>
  <w:style w:type="character" w:styleId="Kpr">
    <w:name w:val="Hyperlink"/>
    <w:basedOn w:val="VarsaylanParagrafYazTipi"/>
    <w:uiPriority w:val="99"/>
    <w:unhideWhenUsed/>
    <w:rsid w:val="008A3A4A"/>
    <w:rPr>
      <w:color w:val="0563C1" w:themeColor="hyperlink"/>
      <w:u w:val="single"/>
    </w:rPr>
  </w:style>
  <w:style w:type="paragraph" w:styleId="stBilgi">
    <w:name w:val="header"/>
    <w:basedOn w:val="Normal"/>
    <w:link w:val="stBilgiChar"/>
    <w:uiPriority w:val="99"/>
    <w:unhideWhenUsed/>
    <w:rsid w:val="007124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24F9"/>
  </w:style>
  <w:style w:type="paragraph" w:styleId="AltBilgi">
    <w:name w:val="footer"/>
    <w:basedOn w:val="Normal"/>
    <w:link w:val="AltBilgiChar"/>
    <w:uiPriority w:val="99"/>
    <w:unhideWhenUsed/>
    <w:rsid w:val="007124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EC6A-5D99-43BC-814C-4E044E2E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1273</Words>
  <Characters>7259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ATAY</dc:creator>
  <cp:keywords/>
  <dc:description/>
  <cp:lastModifiedBy>Yeliz ALBUZ</cp:lastModifiedBy>
  <cp:revision>567</cp:revision>
  <cp:lastPrinted>2024-10-24T13:10:00Z</cp:lastPrinted>
  <dcterms:created xsi:type="dcterms:W3CDTF">2024-10-17T12:39:00Z</dcterms:created>
  <dcterms:modified xsi:type="dcterms:W3CDTF">2024-11-08T05:52:00Z</dcterms:modified>
</cp:coreProperties>
</file>