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AD42" w14:textId="77777777" w:rsidR="00194E8A" w:rsidRPr="00E77B4D" w:rsidRDefault="00194E8A" w:rsidP="00194E8A">
      <w:pPr>
        <w:jc w:val="center"/>
        <w:rPr>
          <w:b/>
          <w:szCs w:val="28"/>
        </w:rPr>
      </w:pPr>
      <w:proofErr w:type="gramStart"/>
      <w:r w:rsidRPr="00E77B4D">
        <w:rPr>
          <w:b/>
          <w:szCs w:val="28"/>
        </w:rPr>
        <w:t>GEÇİCİ  MÜTEAHHİTLİK</w:t>
      </w:r>
      <w:proofErr w:type="gramEnd"/>
      <w:r w:rsidRPr="00E77B4D">
        <w:rPr>
          <w:b/>
          <w:szCs w:val="28"/>
        </w:rPr>
        <w:t xml:space="preserve">  YETKİ  BELGESİ  NUMARASININ  </w:t>
      </w:r>
    </w:p>
    <w:p w14:paraId="2EB9885B" w14:textId="77777777" w:rsidR="00194E8A" w:rsidRPr="00E77B4D" w:rsidRDefault="00194E8A" w:rsidP="00194E8A">
      <w:pPr>
        <w:jc w:val="center"/>
        <w:rPr>
          <w:b/>
          <w:szCs w:val="28"/>
        </w:rPr>
      </w:pPr>
      <w:r w:rsidRPr="00E77B4D">
        <w:rPr>
          <w:b/>
          <w:szCs w:val="28"/>
        </w:rPr>
        <w:t>KULLANIMINA   İLİŞKİN BİLGİLENDİRME</w:t>
      </w:r>
    </w:p>
    <w:p w14:paraId="1EB0DA8F" w14:textId="5F2BE183" w:rsidR="00427726" w:rsidRPr="00E77B4D" w:rsidRDefault="001A701D" w:rsidP="00194E8A">
      <w:pPr>
        <w:ind w:left="69"/>
        <w:jc w:val="both"/>
        <w:rPr>
          <w:sz w:val="20"/>
        </w:rPr>
      </w:pPr>
      <w:r>
        <w:rPr>
          <w:sz w:val="20"/>
        </w:rPr>
        <w:t>1-</w:t>
      </w:r>
      <w:r w:rsidR="00F17E94">
        <w:rPr>
          <w:sz w:val="20"/>
        </w:rPr>
        <w:t xml:space="preserve"> </w:t>
      </w:r>
      <w:r>
        <w:rPr>
          <w:sz w:val="20"/>
        </w:rPr>
        <w:t xml:space="preserve">Geçici müteahhitlik </w:t>
      </w:r>
      <w:r w:rsidR="00194E8A" w:rsidRPr="00E77B4D">
        <w:rPr>
          <w:sz w:val="20"/>
        </w:rPr>
        <w:t xml:space="preserve">yetki belgesi numarası tapu sahibi adına tahsis edilir. Hisseli ise tüm ortaklardan </w:t>
      </w:r>
      <w:r w:rsidR="00251F28" w:rsidRPr="00E77B4D">
        <w:rPr>
          <w:sz w:val="20"/>
        </w:rPr>
        <w:t>muvafakat</w:t>
      </w:r>
      <w:r w:rsidR="00194E8A" w:rsidRPr="00E77B4D">
        <w:rPr>
          <w:sz w:val="20"/>
        </w:rPr>
        <w:t xml:space="preserve">name alınır. Bütün ortakların İl Müdürlüğüne gelmesi ve </w:t>
      </w:r>
      <w:r w:rsidR="00427726" w:rsidRPr="00E77B4D">
        <w:rPr>
          <w:sz w:val="20"/>
        </w:rPr>
        <w:t>Nüfus Cüzdanlarını ibraz etmesi</w:t>
      </w:r>
      <w:r w:rsidR="00194E8A" w:rsidRPr="00E77B4D">
        <w:rPr>
          <w:sz w:val="20"/>
        </w:rPr>
        <w:t xml:space="preserve"> koşuluyla </w:t>
      </w:r>
      <w:r w:rsidR="00427726" w:rsidRPr="00E77B4D">
        <w:rPr>
          <w:sz w:val="20"/>
        </w:rPr>
        <w:t xml:space="preserve">herkesin </w:t>
      </w:r>
      <w:r w:rsidR="00194E8A" w:rsidRPr="00E77B4D">
        <w:rPr>
          <w:sz w:val="20"/>
        </w:rPr>
        <w:t>tek bir belgeyi imzalama</w:t>
      </w:r>
      <w:r w:rsidR="00427726" w:rsidRPr="00E77B4D">
        <w:rPr>
          <w:sz w:val="20"/>
        </w:rPr>
        <w:t xml:space="preserve">sı </w:t>
      </w:r>
      <w:r w:rsidR="00194E8A" w:rsidRPr="00E77B4D">
        <w:rPr>
          <w:sz w:val="20"/>
        </w:rPr>
        <w:t xml:space="preserve">koşuluyla </w:t>
      </w:r>
      <w:r w:rsidR="00251F28" w:rsidRPr="00E77B4D">
        <w:rPr>
          <w:sz w:val="20"/>
        </w:rPr>
        <w:t>muvafakat</w:t>
      </w:r>
      <w:r w:rsidR="00194E8A" w:rsidRPr="00E77B4D">
        <w:rPr>
          <w:sz w:val="20"/>
        </w:rPr>
        <w:t xml:space="preserve"> </w:t>
      </w:r>
      <w:r w:rsidR="00E77B4D" w:rsidRPr="00E77B4D">
        <w:rPr>
          <w:sz w:val="20"/>
        </w:rPr>
        <w:t xml:space="preserve">kabul edilebilir. </w:t>
      </w:r>
      <w:r w:rsidR="00427726" w:rsidRPr="00E77B4D">
        <w:rPr>
          <w:sz w:val="20"/>
        </w:rPr>
        <w:t>Hissedarların g</w:t>
      </w:r>
      <w:r w:rsidR="00194E8A" w:rsidRPr="00E77B4D">
        <w:rPr>
          <w:sz w:val="20"/>
        </w:rPr>
        <w:t xml:space="preserve">elememeleri durumunda noter onaylı </w:t>
      </w:r>
      <w:r w:rsidR="00251F28" w:rsidRPr="00E77B4D">
        <w:rPr>
          <w:sz w:val="20"/>
        </w:rPr>
        <w:t>muvafakat</w:t>
      </w:r>
      <w:r w:rsidR="00194E8A" w:rsidRPr="00E77B4D">
        <w:rPr>
          <w:sz w:val="20"/>
        </w:rPr>
        <w:t xml:space="preserve"> name talep edilecektir. Yurtdışında yaşayan hissedarlar için </w:t>
      </w:r>
      <w:r w:rsidR="00427726" w:rsidRPr="00E77B4D">
        <w:rPr>
          <w:sz w:val="20"/>
        </w:rPr>
        <w:t xml:space="preserve">bu işlem </w:t>
      </w:r>
      <w:r>
        <w:rPr>
          <w:sz w:val="20"/>
        </w:rPr>
        <w:t>konsolosluk aracığıyla</w:t>
      </w:r>
      <w:r w:rsidR="00427726" w:rsidRPr="00E77B4D">
        <w:rPr>
          <w:sz w:val="20"/>
        </w:rPr>
        <w:t xml:space="preserve"> yapılabilir</w:t>
      </w:r>
      <w:r w:rsidR="00194E8A" w:rsidRPr="00E77B4D">
        <w:rPr>
          <w:sz w:val="20"/>
        </w:rPr>
        <w:t>.</w:t>
      </w:r>
    </w:p>
    <w:p w14:paraId="01BD6F14" w14:textId="77777777" w:rsidR="00194E8A" w:rsidRPr="00E77B4D" w:rsidRDefault="00194E8A" w:rsidP="00194E8A">
      <w:pPr>
        <w:ind w:left="69"/>
        <w:jc w:val="both"/>
        <w:rPr>
          <w:sz w:val="20"/>
        </w:rPr>
      </w:pPr>
      <w:r w:rsidRPr="00E77B4D">
        <w:rPr>
          <w:sz w:val="20"/>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5B5AFE8C" w14:textId="77777777" w:rsidR="00194E8A" w:rsidRPr="00E77B4D" w:rsidRDefault="008A5E84" w:rsidP="00194E8A">
      <w:pPr>
        <w:spacing w:after="0" w:line="240" w:lineRule="auto"/>
        <w:ind w:left="69"/>
        <w:jc w:val="both"/>
        <w:rPr>
          <w:sz w:val="20"/>
        </w:rPr>
      </w:pPr>
      <w:r>
        <w:rPr>
          <w:sz w:val="20"/>
        </w:rPr>
        <w:t>a</w:t>
      </w:r>
      <w:r w:rsidR="00194E8A" w:rsidRPr="00E77B4D">
        <w:rPr>
          <w:sz w:val="20"/>
        </w:rPr>
        <w:t xml:space="preserve">) </w:t>
      </w:r>
      <w:r w:rsidR="00E77B4D">
        <w:rPr>
          <w:sz w:val="20"/>
        </w:rPr>
        <w:t xml:space="preserve"> </w:t>
      </w:r>
      <w:r w:rsidR="00194E8A" w:rsidRPr="00E77B4D">
        <w:rPr>
          <w:sz w:val="20"/>
        </w:rPr>
        <w:t xml:space="preserve"> 7269 sayılı Umumi Hayata Müessir Afetler Dolayısıyla Alınacak T</w:t>
      </w:r>
      <w:r w:rsidR="001A701D">
        <w:rPr>
          <w:sz w:val="20"/>
        </w:rPr>
        <w:t>edbirlerle Yapılacak Yardımlara</w:t>
      </w:r>
      <w:r w:rsidR="00427726" w:rsidRPr="00E77B4D">
        <w:rPr>
          <w:sz w:val="20"/>
        </w:rPr>
        <w:t xml:space="preserve"> </w:t>
      </w:r>
      <w:r w:rsidR="00194E8A" w:rsidRPr="00E77B4D">
        <w:rPr>
          <w:sz w:val="20"/>
        </w:rPr>
        <w:t>Dair Kanun</w:t>
      </w:r>
    </w:p>
    <w:p w14:paraId="4CE4281D" w14:textId="77777777" w:rsidR="00194E8A" w:rsidRPr="00E77B4D" w:rsidRDefault="008A5E84" w:rsidP="00194E8A">
      <w:pPr>
        <w:spacing w:after="0" w:line="240" w:lineRule="auto"/>
        <w:ind w:left="69"/>
        <w:jc w:val="both"/>
        <w:rPr>
          <w:sz w:val="20"/>
        </w:rPr>
      </w:pPr>
      <w:r>
        <w:rPr>
          <w:sz w:val="20"/>
        </w:rPr>
        <w:t>b</w:t>
      </w:r>
      <w:r w:rsidR="00194E8A" w:rsidRPr="00E77B4D">
        <w:rPr>
          <w:sz w:val="20"/>
        </w:rPr>
        <w:t xml:space="preserve">)    5543 sayılı </w:t>
      </w:r>
      <w:proofErr w:type="gramStart"/>
      <w:r w:rsidR="00194E8A" w:rsidRPr="00E77B4D">
        <w:rPr>
          <w:sz w:val="20"/>
        </w:rPr>
        <w:t>İskan</w:t>
      </w:r>
      <w:proofErr w:type="gramEnd"/>
      <w:r w:rsidR="00194E8A" w:rsidRPr="00E77B4D">
        <w:rPr>
          <w:sz w:val="20"/>
        </w:rPr>
        <w:t xml:space="preserve"> Kanunu</w:t>
      </w:r>
    </w:p>
    <w:p w14:paraId="67E3B68D" w14:textId="77777777" w:rsidR="00194E8A" w:rsidRPr="00E77B4D" w:rsidRDefault="00194E8A" w:rsidP="00194E8A">
      <w:pPr>
        <w:spacing w:after="0" w:line="240" w:lineRule="auto"/>
        <w:ind w:left="69"/>
        <w:jc w:val="both"/>
        <w:rPr>
          <w:sz w:val="20"/>
        </w:rPr>
      </w:pPr>
    </w:p>
    <w:p w14:paraId="25DF2D25" w14:textId="4F639B31" w:rsidR="00811CC1" w:rsidRDefault="00194E8A" w:rsidP="00194E8A">
      <w:pPr>
        <w:ind w:left="69"/>
        <w:jc w:val="both"/>
        <w:rPr>
          <w:sz w:val="20"/>
        </w:rPr>
      </w:pPr>
      <w:r w:rsidRPr="00E77B4D">
        <w:rPr>
          <w:sz w:val="20"/>
        </w:rPr>
        <w:t>3-</w:t>
      </w:r>
      <w:r w:rsidR="00F17E94">
        <w:rPr>
          <w:sz w:val="20"/>
        </w:rPr>
        <w:t xml:space="preserve"> </w:t>
      </w:r>
      <w:r w:rsidRPr="00E77B4D">
        <w:rPr>
          <w:sz w:val="20"/>
        </w:rPr>
        <w:t>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w:t>
      </w:r>
      <w:r w:rsidR="008A5E84">
        <w:rPr>
          <w:sz w:val="20"/>
        </w:rPr>
        <w:t xml:space="preserve"> </w:t>
      </w:r>
      <w:r w:rsidRPr="00E77B4D">
        <w:rPr>
          <w:sz w:val="20"/>
        </w:rPr>
        <w:t>Geçici T</w:t>
      </w:r>
      <w:r w:rsidR="001A701D">
        <w:rPr>
          <w:sz w:val="20"/>
        </w:rPr>
        <w:t>.</w:t>
      </w:r>
      <w:r w:rsidRPr="00E77B4D">
        <w:rPr>
          <w:sz w:val="20"/>
        </w:rPr>
        <w:t xml:space="preserve">C Kimlik Numarasına sahip yabancılar için Türkiye’de </w:t>
      </w:r>
      <w:proofErr w:type="gramStart"/>
      <w:r w:rsidRPr="00E77B4D">
        <w:rPr>
          <w:sz w:val="20"/>
        </w:rPr>
        <w:t>ikametgah</w:t>
      </w:r>
      <w:proofErr w:type="gramEnd"/>
      <w:r w:rsidRPr="00E77B4D">
        <w:rPr>
          <w:sz w:val="20"/>
        </w:rPr>
        <w:t xml:space="preserve"> adresi bulunması kaydıyla numara tahsis edilmesi mümkündür. </w:t>
      </w:r>
      <w:r w:rsidR="00E77B4D" w:rsidRPr="00E77B4D">
        <w:rPr>
          <w:sz w:val="20"/>
        </w:rPr>
        <w:t>Numara, başvuru sahibinin T</w:t>
      </w:r>
      <w:r w:rsidR="001A701D">
        <w:rPr>
          <w:sz w:val="20"/>
        </w:rPr>
        <w:t>.</w:t>
      </w:r>
      <w:r w:rsidR="00E77B4D" w:rsidRPr="00E77B4D">
        <w:rPr>
          <w:sz w:val="20"/>
        </w:rPr>
        <w:t>C Kimlik veya vergi numarasına tahsis edilmektedir. Vekil kişiler adına tahsis edilemez</w:t>
      </w:r>
      <w:r w:rsidR="001A701D">
        <w:rPr>
          <w:sz w:val="20"/>
        </w:rPr>
        <w:t>.</w:t>
      </w:r>
    </w:p>
    <w:p w14:paraId="7DD3A9D2" w14:textId="3B457840" w:rsidR="005B21AE" w:rsidRPr="00E77B4D" w:rsidRDefault="00A70340" w:rsidP="00A70340">
      <w:pPr>
        <w:ind w:left="69"/>
        <w:jc w:val="both"/>
        <w:rPr>
          <w:sz w:val="20"/>
        </w:rPr>
      </w:pPr>
      <w:r>
        <w:rPr>
          <w:sz w:val="20"/>
        </w:rPr>
        <w:t>4-</w:t>
      </w:r>
      <w:r w:rsidR="00F17E94">
        <w:rPr>
          <w:sz w:val="20"/>
        </w:rPr>
        <w:t xml:space="preserve"> </w:t>
      </w:r>
      <w:r>
        <w:rPr>
          <w:sz w:val="20"/>
        </w:rPr>
        <w:t>02 Mart 201</w:t>
      </w:r>
      <w:r w:rsidRPr="00E77B4D">
        <w:rPr>
          <w:sz w:val="20"/>
        </w:rPr>
        <w:t xml:space="preserve">9 Tarih ve 30702 sayılı </w:t>
      </w:r>
      <w:proofErr w:type="gramStart"/>
      <w:r w:rsidRPr="00E77B4D">
        <w:rPr>
          <w:sz w:val="20"/>
        </w:rPr>
        <w:t>Resmi</w:t>
      </w:r>
      <w:proofErr w:type="gramEnd"/>
      <w:r w:rsidRPr="00E77B4D">
        <w:rPr>
          <w:sz w:val="20"/>
        </w:rPr>
        <w:t xml:space="preserve"> </w:t>
      </w:r>
      <w:proofErr w:type="spellStart"/>
      <w:r w:rsidRPr="00E77B4D">
        <w:rPr>
          <w:sz w:val="20"/>
        </w:rPr>
        <w:t>Gazete’de</w:t>
      </w:r>
      <w:proofErr w:type="spellEnd"/>
      <w:r w:rsidRPr="00E77B4D">
        <w:rPr>
          <w:sz w:val="20"/>
        </w:rPr>
        <w:t xml:space="preserve"> yayımlanan “Yapı Müteahhitlerinin Sınıflandırılması ve Kayıtlarının Tutulması Hakkında Yönetmelik” in Genel Hükümler 5 inci maddesinin </w:t>
      </w:r>
      <w:r w:rsidR="001A701D">
        <w:rPr>
          <w:sz w:val="20"/>
        </w:rPr>
        <w:t>ikinci</w:t>
      </w:r>
      <w:r w:rsidRPr="00E77B4D">
        <w:rPr>
          <w:sz w:val="20"/>
        </w:rPr>
        <w:t xml:space="preserve"> fıkrasındaki </w:t>
      </w:r>
      <w:r>
        <w:rPr>
          <w:sz w:val="20"/>
        </w:rPr>
        <w:t>“</w:t>
      </w:r>
      <w:r w:rsidRPr="005B21AE">
        <w:rPr>
          <w:sz w:val="20"/>
        </w:rPr>
        <w:t>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r w:rsidRPr="00E77B4D">
        <w:rPr>
          <w:sz w:val="20"/>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3C26E522" w14:textId="7322F3BB" w:rsidR="00995298" w:rsidRDefault="00E77B4D" w:rsidP="00CD294F">
      <w:pPr>
        <w:ind w:left="69"/>
        <w:jc w:val="both"/>
        <w:rPr>
          <w:sz w:val="20"/>
        </w:rPr>
      </w:pPr>
      <w:r w:rsidRPr="00E77B4D">
        <w:rPr>
          <w:sz w:val="20"/>
        </w:rPr>
        <w:t>5-</w:t>
      </w:r>
      <w:r w:rsidR="00F17E94">
        <w:rPr>
          <w:sz w:val="20"/>
        </w:rPr>
        <w:t xml:space="preserve"> </w:t>
      </w:r>
      <w:r w:rsidR="00194E8A" w:rsidRPr="00E77B4D">
        <w:rPr>
          <w:sz w:val="20"/>
        </w:rPr>
        <w:t xml:space="preserve">Yukarıda bahsedilen Yönetmeliğin 5 </w:t>
      </w:r>
      <w:r w:rsidR="00427726" w:rsidRPr="00E77B4D">
        <w:rPr>
          <w:sz w:val="20"/>
        </w:rPr>
        <w:t xml:space="preserve">inci maddesinin </w:t>
      </w:r>
      <w:r w:rsidR="001A701D">
        <w:rPr>
          <w:sz w:val="20"/>
        </w:rPr>
        <w:t>üçüncü</w:t>
      </w:r>
      <w:r w:rsidR="00427726" w:rsidRPr="00E77B4D">
        <w:rPr>
          <w:sz w:val="20"/>
        </w:rPr>
        <w:t xml:space="preserve"> fıkrasın</w:t>
      </w:r>
      <w:r w:rsidR="00194E8A" w:rsidRPr="00E77B4D">
        <w:rPr>
          <w:sz w:val="20"/>
        </w:rPr>
        <w:t xml:space="preserve">a göre geçici müteahhitlik için </w:t>
      </w:r>
      <w:r w:rsidR="00427726" w:rsidRPr="00E77B4D">
        <w:rPr>
          <w:sz w:val="20"/>
        </w:rPr>
        <w:t>başvuruda bulunulması durumunda kat ve metrekare sınırı bulunmamak</w:t>
      </w:r>
      <w:r w:rsidR="00995298">
        <w:rPr>
          <w:sz w:val="20"/>
        </w:rPr>
        <w:t xml:space="preserve">tadır. </w:t>
      </w:r>
    </w:p>
    <w:p w14:paraId="3B312F54" w14:textId="5184215C" w:rsidR="00CD294F" w:rsidRPr="00995298" w:rsidRDefault="00995298" w:rsidP="00995298">
      <w:pPr>
        <w:pStyle w:val="ListeParagraf"/>
        <w:numPr>
          <w:ilvl w:val="0"/>
          <w:numId w:val="1"/>
        </w:numPr>
        <w:jc w:val="both"/>
        <w:rPr>
          <w:sz w:val="20"/>
        </w:rPr>
      </w:pPr>
      <w:r w:rsidRPr="00995298">
        <w:rPr>
          <w:sz w:val="20"/>
        </w:rPr>
        <w:t xml:space="preserve">Tarımsal amaçlı seralar, Yapı Kooperatifleri, </w:t>
      </w:r>
      <w:r w:rsidR="00251F28" w:rsidRPr="00995298">
        <w:rPr>
          <w:sz w:val="20"/>
        </w:rPr>
        <w:t>Ticari İşletmeler</w:t>
      </w:r>
      <w:r w:rsidRPr="00995298">
        <w:rPr>
          <w:sz w:val="20"/>
        </w:rPr>
        <w:t xml:space="preserve"> ve Gerçek/ Tüzel Kişi Geçici Yapı Müt</w:t>
      </w:r>
      <w:r w:rsidR="00A62239">
        <w:rPr>
          <w:sz w:val="20"/>
        </w:rPr>
        <w:t>eahhitliği</w:t>
      </w:r>
      <w:r w:rsidRPr="00995298">
        <w:rPr>
          <w:sz w:val="20"/>
        </w:rPr>
        <w:t xml:space="preserve"> Y</w:t>
      </w:r>
      <w:r w:rsidR="00A62239">
        <w:rPr>
          <w:sz w:val="20"/>
        </w:rPr>
        <w:t xml:space="preserve">etki </w:t>
      </w:r>
      <w:r w:rsidRPr="00995298">
        <w:rPr>
          <w:sz w:val="20"/>
        </w:rPr>
        <w:t>B</w:t>
      </w:r>
      <w:r w:rsidR="00A62239">
        <w:rPr>
          <w:sz w:val="20"/>
        </w:rPr>
        <w:t xml:space="preserve">elge </w:t>
      </w:r>
      <w:r w:rsidRPr="00995298">
        <w:rPr>
          <w:sz w:val="20"/>
        </w:rPr>
        <w:t>N</w:t>
      </w:r>
      <w:r w:rsidR="00A62239">
        <w:rPr>
          <w:sz w:val="20"/>
        </w:rPr>
        <w:t>umarası</w:t>
      </w:r>
      <w:r w:rsidRPr="00995298">
        <w:rPr>
          <w:sz w:val="20"/>
        </w:rPr>
        <w:t xml:space="preserve"> için Bakanlığımız Döner Sermaye İşletmesi Müdürlüğü’nün Birim Fiyat Listesi</w:t>
      </w:r>
      <w:r>
        <w:rPr>
          <w:sz w:val="20"/>
        </w:rPr>
        <w:t xml:space="preserve">’ </w:t>
      </w:r>
      <w:proofErr w:type="spellStart"/>
      <w:r w:rsidRPr="00995298">
        <w:rPr>
          <w:sz w:val="20"/>
        </w:rPr>
        <w:t>nde</w:t>
      </w:r>
      <w:proofErr w:type="spellEnd"/>
      <w:r w:rsidRPr="00995298">
        <w:rPr>
          <w:sz w:val="20"/>
        </w:rPr>
        <w:t xml:space="preserve"> </w:t>
      </w:r>
      <w:r w:rsidR="00427726" w:rsidRPr="00995298">
        <w:rPr>
          <w:sz w:val="20"/>
        </w:rPr>
        <w:t>belirtilen ücret</w:t>
      </w:r>
      <w:r w:rsidRPr="00995298">
        <w:rPr>
          <w:sz w:val="20"/>
        </w:rPr>
        <w:t xml:space="preserve"> talep edilecektir.</w:t>
      </w:r>
      <w:r w:rsidR="00811CC1" w:rsidRPr="00995298">
        <w:rPr>
          <w:sz w:val="20"/>
        </w:rPr>
        <w:t xml:space="preserve"> </w:t>
      </w:r>
    </w:p>
    <w:p w14:paraId="68F18B85" w14:textId="1EED4DE3" w:rsidR="00427726" w:rsidRPr="00E77B4D" w:rsidRDefault="00E77B4D" w:rsidP="00427726">
      <w:pPr>
        <w:ind w:left="69"/>
        <w:jc w:val="both"/>
        <w:rPr>
          <w:sz w:val="20"/>
        </w:rPr>
      </w:pPr>
      <w:r w:rsidRPr="00E77B4D">
        <w:rPr>
          <w:sz w:val="20"/>
        </w:rPr>
        <w:t>6-</w:t>
      </w:r>
      <w:r w:rsidR="00F17E94">
        <w:rPr>
          <w:sz w:val="20"/>
        </w:rPr>
        <w:t xml:space="preserve"> </w:t>
      </w:r>
      <w:r w:rsidR="00427726" w:rsidRPr="00E77B4D">
        <w:rPr>
          <w:sz w:val="20"/>
        </w:rPr>
        <w:t xml:space="preserve">Başvuruda bulunulan Yetki Belgesi </w:t>
      </w:r>
      <w:proofErr w:type="spellStart"/>
      <w:r w:rsidR="00427726" w:rsidRPr="00E77B4D">
        <w:rPr>
          <w:sz w:val="20"/>
        </w:rPr>
        <w:t>Numarası’nın</w:t>
      </w:r>
      <w:proofErr w:type="spellEnd"/>
      <w:r w:rsidR="00427726" w:rsidRPr="00E77B4D">
        <w:rPr>
          <w:sz w:val="20"/>
        </w:rPr>
        <w:t xml:space="preserve"> onaylanması halinde yatırılan bedel, müteahhitlik işinden vazgeçilse dahi, Döner Sermaye İşlem Ücreti adı altında alındığı için iade edilmesi için herhangi bir talepte bulunulamaz. </w:t>
      </w:r>
    </w:p>
    <w:p w14:paraId="15825DA3" w14:textId="10D1C82C" w:rsidR="00E77B4D" w:rsidRPr="00E77B4D" w:rsidRDefault="00E77B4D" w:rsidP="00427726">
      <w:pPr>
        <w:ind w:left="69"/>
        <w:jc w:val="both"/>
        <w:rPr>
          <w:sz w:val="20"/>
        </w:rPr>
      </w:pPr>
      <w:r w:rsidRPr="00E77B4D">
        <w:rPr>
          <w:sz w:val="20"/>
        </w:rPr>
        <w:t>7-</w:t>
      </w:r>
      <w:r w:rsidR="00F17E94">
        <w:rPr>
          <w:sz w:val="20"/>
        </w:rPr>
        <w:t xml:space="preserve"> </w:t>
      </w:r>
      <w:r w:rsidRPr="00E77B4D">
        <w:rPr>
          <w:sz w:val="20"/>
        </w:rPr>
        <w:t>Geçici Müteahhitlik için yapılan başvurular da komisyon kararına tabidir.</w:t>
      </w:r>
    </w:p>
    <w:p w14:paraId="454EF468" w14:textId="77777777" w:rsidR="00427726" w:rsidRPr="00E77B4D" w:rsidRDefault="00427726" w:rsidP="00427726">
      <w:pPr>
        <w:ind w:left="69"/>
        <w:jc w:val="both"/>
        <w:rPr>
          <w:b/>
          <w:sz w:val="20"/>
          <w:u w:val="single"/>
        </w:rPr>
      </w:pPr>
      <w:r w:rsidRPr="00E77B4D">
        <w:rPr>
          <w:b/>
          <w:sz w:val="20"/>
          <w:u w:val="single"/>
        </w:rPr>
        <w:t>Yukarıda bahsedilen hükümleri okudum ve anladım.</w:t>
      </w:r>
    </w:p>
    <w:p w14:paraId="01030A7C" w14:textId="77777777" w:rsidR="00194E8A" w:rsidRPr="00E77B4D" w:rsidRDefault="00427726" w:rsidP="00194E8A">
      <w:pPr>
        <w:ind w:left="69"/>
        <w:jc w:val="both"/>
        <w:rPr>
          <w:sz w:val="20"/>
        </w:rPr>
      </w:pPr>
      <w:r w:rsidRPr="00E77B4D">
        <w:rPr>
          <w:sz w:val="20"/>
        </w:rPr>
        <w:t>Başvuru Sahibinin Adı Soyadı-İmzası-Tarih</w:t>
      </w:r>
    </w:p>
    <w:p w14:paraId="6CB5DC35" w14:textId="77777777" w:rsidR="00194E8A" w:rsidRPr="00E77B4D" w:rsidRDefault="00194E8A" w:rsidP="00194E8A">
      <w:pPr>
        <w:jc w:val="both"/>
        <w:rPr>
          <w:sz w:val="20"/>
        </w:rPr>
      </w:pPr>
    </w:p>
    <w:sectPr w:rsidR="00194E8A" w:rsidRPr="00E77B4D" w:rsidSect="0042772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272"/>
    <w:rsid w:val="000057B2"/>
    <w:rsid w:val="001628ED"/>
    <w:rsid w:val="00194E8A"/>
    <w:rsid w:val="001A701D"/>
    <w:rsid w:val="00251F28"/>
    <w:rsid w:val="00427726"/>
    <w:rsid w:val="005B21AE"/>
    <w:rsid w:val="00681D67"/>
    <w:rsid w:val="00811CC1"/>
    <w:rsid w:val="008A5E84"/>
    <w:rsid w:val="00927272"/>
    <w:rsid w:val="00995298"/>
    <w:rsid w:val="00A62239"/>
    <w:rsid w:val="00A70340"/>
    <w:rsid w:val="00B434BB"/>
    <w:rsid w:val="00CD294F"/>
    <w:rsid w:val="00D24759"/>
    <w:rsid w:val="00E77B4D"/>
    <w:rsid w:val="00F17E94"/>
    <w:rsid w:val="00F73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A895"/>
  <w15:docId w15:val="{DF8C2960-290B-4B33-9B2B-89AC874D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Narin</dc:creator>
  <cp:lastModifiedBy>Fatih Gözüyaşlı</cp:lastModifiedBy>
  <cp:revision>5</cp:revision>
  <dcterms:created xsi:type="dcterms:W3CDTF">2021-01-05T10:43:00Z</dcterms:created>
  <dcterms:modified xsi:type="dcterms:W3CDTF">2023-11-22T09:09:00Z</dcterms:modified>
</cp:coreProperties>
</file>