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F6" w:rsidRDefault="003316F6" w:rsidP="0080248C">
      <w:pPr>
        <w:spacing w:before="120" w:after="0" w:line="240" w:lineRule="auto"/>
        <w:rPr>
          <w:rFonts w:ascii="Times New Roman" w:hAnsi="Times New Roman" w:cs="Times New Roman"/>
          <w:sz w:val="24"/>
          <w:szCs w:val="24"/>
        </w:rPr>
      </w:pPr>
    </w:p>
    <w:p w:rsidR="003316F6" w:rsidRPr="003316F6" w:rsidRDefault="003316F6" w:rsidP="0080248C">
      <w:pPr>
        <w:spacing w:before="120" w:after="0" w:line="240" w:lineRule="auto"/>
        <w:jc w:val="center"/>
        <w:rPr>
          <w:rFonts w:ascii="Times New Roman" w:hAnsi="Times New Roman" w:cs="Times New Roman"/>
          <w:b/>
          <w:sz w:val="24"/>
          <w:szCs w:val="24"/>
        </w:rPr>
      </w:pPr>
      <w:r w:rsidRPr="003316F6">
        <w:rPr>
          <w:rFonts w:ascii="Times New Roman" w:hAnsi="Times New Roman" w:cs="Times New Roman"/>
          <w:b/>
          <w:sz w:val="24"/>
          <w:szCs w:val="24"/>
        </w:rPr>
        <w:t>YAPIM İŞLERİ FİYAT FARKI HESABINDA UYGULANACAK ESASLAR</w:t>
      </w:r>
    </w:p>
    <w:p w:rsidR="003316F6" w:rsidRDefault="000D6006" w:rsidP="0080248C">
      <w:pPr>
        <w:spacing w:before="120" w:after="0" w:line="240" w:lineRule="auto"/>
        <w:rPr>
          <w:rFonts w:ascii="Times New Roman" w:hAnsi="Times New Roman" w:cs="Times New Roman"/>
          <w:b/>
          <w:sz w:val="24"/>
          <w:szCs w:val="24"/>
        </w:rPr>
      </w:pPr>
      <w:r w:rsidRPr="003316F6">
        <w:rPr>
          <w:rFonts w:ascii="Times New Roman" w:hAnsi="Times New Roman" w:cs="Times New Roman"/>
          <w:b/>
          <w:sz w:val="24"/>
          <w:szCs w:val="24"/>
        </w:rPr>
        <w:t>Resmi Gazete Sayısı: 24980/ 3. Mükerrer | Resmi Gazete Tarihi: 31.12.2002</w:t>
      </w:r>
      <w:r w:rsidRPr="003316F6">
        <w:rPr>
          <w:rFonts w:ascii="Times New Roman" w:hAnsi="Times New Roman" w:cs="Times New Roman"/>
          <w:sz w:val="24"/>
          <w:szCs w:val="24"/>
        </w:rPr>
        <w:br/>
      </w:r>
    </w:p>
    <w:p w:rsidR="00FE10FD" w:rsidRPr="003316F6" w:rsidRDefault="000D6006" w:rsidP="0080248C">
      <w:pPr>
        <w:spacing w:before="120" w:after="0" w:line="240" w:lineRule="auto"/>
        <w:jc w:val="both"/>
        <w:rPr>
          <w:rFonts w:ascii="Times New Roman" w:hAnsi="Times New Roman" w:cs="Times New Roman"/>
          <w:b/>
          <w:sz w:val="24"/>
          <w:szCs w:val="24"/>
        </w:rPr>
      </w:pPr>
      <w:r w:rsidRPr="003316F6">
        <w:rPr>
          <w:rFonts w:ascii="Times New Roman" w:hAnsi="Times New Roman" w:cs="Times New Roman"/>
          <w:b/>
          <w:sz w:val="24"/>
          <w:szCs w:val="24"/>
        </w:rPr>
        <w:t>Amaç</w:t>
      </w:r>
    </w:p>
    <w:p w:rsidR="00FE10FD" w:rsidRPr="003316F6" w:rsidRDefault="000D6006" w:rsidP="0080248C">
      <w:pPr>
        <w:spacing w:before="120" w:after="0" w:line="240" w:lineRule="auto"/>
        <w:jc w:val="both"/>
        <w:rPr>
          <w:rFonts w:ascii="Times New Roman" w:hAnsi="Times New Roman" w:cs="Times New Roman"/>
          <w:b/>
          <w:sz w:val="24"/>
          <w:szCs w:val="24"/>
        </w:rPr>
      </w:pPr>
      <w:r w:rsidRPr="003316F6">
        <w:rPr>
          <w:rFonts w:ascii="Times New Roman" w:hAnsi="Times New Roman" w:cs="Times New Roman"/>
          <w:sz w:val="24"/>
          <w:szCs w:val="24"/>
        </w:rPr>
        <w:t>Madde 1- Bu Esasların amacı, 4734 sayılı Kamu İhale Kanununa tabi idarelerin 4735 sayılı Kamu İhale Sözleşmeleri Kanunu hükümlerine göre sözleşmeye bağlanan yapım işlerine ilişkin fiyat farkı hesabında uygulanacak esas ve usulleri belirlemektir.</w:t>
      </w:r>
    </w:p>
    <w:p w:rsidR="000D6006" w:rsidRPr="003316F6" w:rsidRDefault="000D6006" w:rsidP="0080248C">
      <w:pPr>
        <w:spacing w:before="120" w:after="0" w:line="240" w:lineRule="auto"/>
        <w:jc w:val="both"/>
        <w:rPr>
          <w:rFonts w:ascii="Times New Roman" w:hAnsi="Times New Roman" w:cs="Times New Roman"/>
          <w:b/>
          <w:sz w:val="24"/>
          <w:szCs w:val="24"/>
        </w:rPr>
      </w:pPr>
      <w:r w:rsidRPr="003316F6">
        <w:rPr>
          <w:rFonts w:ascii="Times New Roman" w:hAnsi="Times New Roman" w:cs="Times New Roman"/>
          <w:b/>
          <w:sz w:val="24"/>
          <w:szCs w:val="24"/>
        </w:rPr>
        <w:t>Kapsam</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Madde 2- İdarelerin, 4734 sayılı Kamu İhale Kanununa göre anahtar teslimi götürü bedel veya birim fiyat teklif almak suretiyle ihale edecekleri yapım işlerinde uygulanacak fiyat farkı hesabına ait işlemler, bu Esaslara göre yürütülür.</w:t>
      </w:r>
    </w:p>
    <w:p w:rsidR="000D6006" w:rsidRPr="003316F6" w:rsidRDefault="000D6006" w:rsidP="0080248C">
      <w:pPr>
        <w:spacing w:before="120" w:after="0" w:line="240" w:lineRule="auto"/>
        <w:jc w:val="both"/>
        <w:rPr>
          <w:rFonts w:ascii="Times New Roman" w:hAnsi="Times New Roman" w:cs="Times New Roman"/>
          <w:b/>
          <w:sz w:val="24"/>
          <w:szCs w:val="24"/>
        </w:rPr>
      </w:pPr>
      <w:r w:rsidRPr="003316F6">
        <w:rPr>
          <w:rFonts w:ascii="Times New Roman" w:hAnsi="Times New Roman" w:cs="Times New Roman"/>
          <w:b/>
          <w:sz w:val="24"/>
          <w:szCs w:val="24"/>
        </w:rPr>
        <w:t>Dayanak</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Madde 3- Bu Esaslar, 4735 sayılı Kamu İhale Sözleşmeleri Kanununun 8 inci maddesine dayanılarak hazırlanmıştır.</w:t>
      </w:r>
    </w:p>
    <w:p w:rsidR="000D6006" w:rsidRPr="003316F6" w:rsidRDefault="000D6006" w:rsidP="0080248C">
      <w:pPr>
        <w:spacing w:before="120" w:after="0" w:line="240" w:lineRule="auto"/>
        <w:jc w:val="both"/>
        <w:rPr>
          <w:rFonts w:ascii="Times New Roman" w:hAnsi="Times New Roman" w:cs="Times New Roman"/>
          <w:b/>
          <w:sz w:val="24"/>
          <w:szCs w:val="24"/>
        </w:rPr>
      </w:pPr>
      <w:r w:rsidRPr="003316F6">
        <w:rPr>
          <w:rFonts w:ascii="Times New Roman" w:hAnsi="Times New Roman" w:cs="Times New Roman"/>
          <w:b/>
          <w:sz w:val="24"/>
          <w:szCs w:val="24"/>
        </w:rPr>
        <w:t>İdarelerin Uyacakları Hususlar</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Madde 4- İdarelerin, 4734 sayılı Kamu İhale Kanununa göre ihale edecekleri yapım işlerinde fiyat farkı verebilmeleri için, söz konusu işlerin idari şartname ve sözleşmelerine bu Esaslarda yer alan hükümleri koymaları zorunludur.</w:t>
      </w:r>
    </w:p>
    <w:p w:rsidR="000D6006" w:rsidRPr="003316F6" w:rsidRDefault="000D6006" w:rsidP="0080248C">
      <w:pPr>
        <w:spacing w:before="120" w:after="0" w:line="240" w:lineRule="auto"/>
        <w:jc w:val="both"/>
        <w:rPr>
          <w:rFonts w:ascii="Times New Roman" w:hAnsi="Times New Roman" w:cs="Times New Roman"/>
          <w:b/>
          <w:sz w:val="24"/>
          <w:szCs w:val="24"/>
        </w:rPr>
      </w:pPr>
      <w:r w:rsidRPr="003316F6">
        <w:rPr>
          <w:rFonts w:ascii="Times New Roman" w:hAnsi="Times New Roman" w:cs="Times New Roman"/>
          <w:b/>
          <w:sz w:val="24"/>
          <w:szCs w:val="24"/>
        </w:rPr>
        <w:t>Tanımlar</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Madde 5- Bu Esasların uygulanmasında;</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a) İdare: 4734 sayılı Kamu İhale Kanunu kapsamındaki kurum ve kuruluşları,</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 xml:space="preserve">b) İş: 4734 sayılı Kamu İhale Kanunu kapsamındaki her türlü yapım işleri ve bu işlerle ilgili tesisat, imalat, </w:t>
      </w:r>
      <w:proofErr w:type="spellStart"/>
      <w:r w:rsidRPr="003316F6">
        <w:rPr>
          <w:rFonts w:ascii="Times New Roman" w:hAnsi="Times New Roman" w:cs="Times New Roman"/>
          <w:sz w:val="24"/>
          <w:szCs w:val="24"/>
        </w:rPr>
        <w:t>ihzarat</w:t>
      </w:r>
      <w:proofErr w:type="spellEnd"/>
      <w:r w:rsidRPr="003316F6">
        <w:rPr>
          <w:rFonts w:ascii="Times New Roman" w:hAnsi="Times New Roman" w:cs="Times New Roman"/>
          <w:sz w:val="24"/>
          <w:szCs w:val="24"/>
        </w:rPr>
        <w:t xml:space="preserve">, nakliye, tamamlama, büyük onarım, </w:t>
      </w:r>
      <w:proofErr w:type="gramStart"/>
      <w:r w:rsidRPr="003316F6">
        <w:rPr>
          <w:rFonts w:ascii="Times New Roman" w:hAnsi="Times New Roman" w:cs="Times New Roman"/>
          <w:sz w:val="24"/>
          <w:szCs w:val="24"/>
        </w:rPr>
        <w:t>restorasyon</w:t>
      </w:r>
      <w:proofErr w:type="gramEnd"/>
      <w:r w:rsidRPr="003316F6">
        <w:rPr>
          <w:rFonts w:ascii="Times New Roman" w:hAnsi="Times New Roman" w:cs="Times New Roman"/>
          <w:sz w:val="24"/>
          <w:szCs w:val="24"/>
        </w:rPr>
        <w:t>, çevre düzenlemesi, sondaj, yıkma, güçlendirme ve montaj işlerini,</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c) Sözleşme: Anahtar teslimi götürü bedel üzerinden veya birim fiyat üzerinden veyahut bunların her ikisi üzerinden idare ile yüklenici arasında yapılan yazılı anlaşmayı,</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d) Anahtar teslimi götürü bedel: Anahtar teslimi götürü bedel üzerinden sözleşmeye bağlanacak yapım işlerinde, uygulama projeleri ve bunlara ilişkin mahal listelerine dayalı olarak, işin tamamı için istekli tarafından teklif edilerek idarece uygun görülen ve sözleşmede gösterilen ödemeye esas toplam bedeli,</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e) Birim fiyat: Birim fiyat üzerinden sözleşmeye bağlanacak yapım işlerinde, ön ve/veya kesin projelere ve bunlara ilişkin mahal listeleri ile birim fiyat tariflerine dayalı olarak, idarece hazırlanmış cetvelde yer alan her bir iş kalemi için istekli tarafından teklif edilerek idarece uygun görülen ve sözleşmede gösterilen ödemeye esas fiyatı,</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f) İş kalemi: Birim fiyat sözleşme ile yapılacak işlerde, teknik ve özel yapım şartları belirtilen, birim fiyat tarifi bulunan ve sözleşmesinde bedeli gösterilen veya sonradan yeni birim fiyatı yapılan ödemeye esas birimleri,</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g) İş grubu: Anahtar teslimi götürü bedel sözleşme ile yapılacak işlerde, ara veya kesin ödemelere ilişkin iş kalemleri toplamından oluşan ve ilerleme yüzdeleri ile gösterilen ödemeye esas birimleri,</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h) Yıl: Takvim yılını,</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i) Gün: Takvim gününü,</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j) Uygulama ayı: İdarece onaylanmış iş programına uygun olarak işlerin gerçekleştirildiği ayı,</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lastRenderedPageBreak/>
        <w:t>k) Temel indeks: İhale (son teklif verme) tarihinin içinde bulunduğu aydan bir önceki aya ait indeksi,</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 xml:space="preserve">l) Güncel indeks: </w:t>
      </w:r>
      <w:proofErr w:type="spellStart"/>
      <w:r w:rsidRPr="003316F6">
        <w:rPr>
          <w:rFonts w:ascii="Times New Roman" w:hAnsi="Times New Roman" w:cs="Times New Roman"/>
          <w:sz w:val="24"/>
          <w:szCs w:val="24"/>
        </w:rPr>
        <w:t>Hakedişin</w:t>
      </w:r>
      <w:proofErr w:type="spellEnd"/>
      <w:r w:rsidRPr="003316F6">
        <w:rPr>
          <w:rFonts w:ascii="Times New Roman" w:hAnsi="Times New Roman" w:cs="Times New Roman"/>
          <w:sz w:val="24"/>
          <w:szCs w:val="24"/>
        </w:rPr>
        <w:t xml:space="preserve"> düzenlendiği tarihin içinde bulunduğu aydan bir önceki aya ait indeksi,</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 xml:space="preserve">m) Fiyat farkı: Birim fiyat sözleşmelerde, uygulama ayı içinde iş programına uygun olarak gerçekleşen imalat iş kalemleri ve </w:t>
      </w:r>
      <w:proofErr w:type="spellStart"/>
      <w:r w:rsidRPr="003316F6">
        <w:rPr>
          <w:rFonts w:ascii="Times New Roman" w:hAnsi="Times New Roman" w:cs="Times New Roman"/>
          <w:sz w:val="24"/>
          <w:szCs w:val="24"/>
        </w:rPr>
        <w:t>ihzarat</w:t>
      </w:r>
      <w:proofErr w:type="spellEnd"/>
      <w:r w:rsidRPr="003316F6">
        <w:rPr>
          <w:rFonts w:ascii="Times New Roman" w:hAnsi="Times New Roman" w:cs="Times New Roman"/>
          <w:sz w:val="24"/>
          <w:szCs w:val="24"/>
        </w:rPr>
        <w:t xml:space="preserve"> için; anahtar teslimi götürü bedel sözleşmelerde ise, uygulama ayı içinde iş programına uygun olarak ilerleme yüzdelerine göre gerçekleşen imalat iş grupları için, bu Esaslara göre ödenecek veya kesilecek bedeli,</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İfade eder.</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Fiyat Farkı Hesabı</w:t>
      </w:r>
    </w:p>
    <w:p w:rsidR="000D6006" w:rsidRPr="003316F6" w:rsidRDefault="000D6006" w:rsidP="0080248C">
      <w:pPr>
        <w:spacing w:before="120" w:after="0" w:line="240" w:lineRule="auto"/>
        <w:jc w:val="both"/>
        <w:rPr>
          <w:rFonts w:ascii="Times New Roman" w:hAnsi="Times New Roman" w:cs="Times New Roman"/>
          <w:b/>
          <w:sz w:val="24"/>
          <w:szCs w:val="24"/>
        </w:rPr>
      </w:pPr>
      <w:r w:rsidRPr="003316F6">
        <w:rPr>
          <w:rFonts w:ascii="Times New Roman" w:hAnsi="Times New Roman" w:cs="Times New Roman"/>
          <w:b/>
          <w:sz w:val="24"/>
          <w:szCs w:val="24"/>
        </w:rPr>
        <w:t>Madde 6- Fiyat farkı aşağıdaki formüle göre hesaplanır:</w:t>
      </w:r>
    </w:p>
    <w:p w:rsidR="000D6006" w:rsidRPr="003316F6" w:rsidRDefault="000D6006" w:rsidP="0080248C">
      <w:pPr>
        <w:spacing w:before="120" w:after="0" w:line="240" w:lineRule="auto"/>
        <w:rPr>
          <w:rFonts w:ascii="Times New Roman" w:hAnsi="Times New Roman" w:cs="Times New Roman"/>
          <w:sz w:val="24"/>
          <w:szCs w:val="24"/>
        </w:rPr>
      </w:pPr>
      <w:r w:rsidRPr="003316F6">
        <w:rPr>
          <w:rFonts w:ascii="Times New Roman" w:hAnsi="Times New Roman" w:cs="Times New Roman"/>
          <w:sz w:val="24"/>
          <w:szCs w:val="24"/>
        </w:rPr>
        <w:t xml:space="preserve">F = An x B x ( </w:t>
      </w:r>
      <w:proofErr w:type="spellStart"/>
      <w:r w:rsidRPr="003316F6">
        <w:rPr>
          <w:rFonts w:ascii="Times New Roman" w:hAnsi="Times New Roman" w:cs="Times New Roman"/>
          <w:sz w:val="24"/>
          <w:szCs w:val="24"/>
        </w:rPr>
        <w:t>Pn</w:t>
      </w:r>
      <w:proofErr w:type="spellEnd"/>
      <w:r w:rsidRPr="003316F6">
        <w:rPr>
          <w:rFonts w:ascii="Times New Roman" w:hAnsi="Times New Roman" w:cs="Times New Roman"/>
          <w:sz w:val="24"/>
          <w:szCs w:val="24"/>
        </w:rPr>
        <w:t xml:space="preserve"> - 1 )</w:t>
      </w:r>
    </w:p>
    <w:p w:rsidR="000D6006" w:rsidRPr="003316F6" w:rsidRDefault="000D6006" w:rsidP="0080248C">
      <w:pPr>
        <w:spacing w:before="120" w:after="0" w:line="240" w:lineRule="auto"/>
        <w:rPr>
          <w:rFonts w:ascii="Times New Roman" w:hAnsi="Times New Roman" w:cs="Times New Roman"/>
          <w:sz w:val="24"/>
          <w:szCs w:val="24"/>
        </w:rPr>
      </w:pPr>
      <w:r w:rsidRPr="003316F6">
        <w:rPr>
          <w:rFonts w:ascii="Times New Roman" w:hAnsi="Times New Roman" w:cs="Times New Roman"/>
          <w:sz w:val="24"/>
          <w:szCs w:val="24"/>
        </w:rPr>
        <w:t xml:space="preserve">                 </w:t>
      </w:r>
      <w:proofErr w:type="spellStart"/>
      <w:r w:rsidRPr="003316F6">
        <w:rPr>
          <w:rFonts w:ascii="Times New Roman" w:hAnsi="Times New Roman" w:cs="Times New Roman"/>
          <w:sz w:val="24"/>
          <w:szCs w:val="24"/>
        </w:rPr>
        <w:t>In</w:t>
      </w:r>
      <w:proofErr w:type="spellEnd"/>
      <w:r w:rsidRPr="003316F6">
        <w:rPr>
          <w:rFonts w:ascii="Times New Roman" w:hAnsi="Times New Roman" w:cs="Times New Roman"/>
          <w:sz w:val="24"/>
          <w:szCs w:val="24"/>
        </w:rPr>
        <w:t xml:space="preserve">              </w:t>
      </w:r>
      <w:proofErr w:type="spellStart"/>
      <w:r w:rsidRPr="003316F6">
        <w:rPr>
          <w:rFonts w:ascii="Times New Roman" w:hAnsi="Times New Roman" w:cs="Times New Roman"/>
          <w:sz w:val="24"/>
          <w:szCs w:val="24"/>
        </w:rPr>
        <w:t>Çn</w:t>
      </w:r>
      <w:proofErr w:type="spellEnd"/>
      <w:r w:rsidRPr="003316F6">
        <w:rPr>
          <w:rFonts w:ascii="Times New Roman" w:hAnsi="Times New Roman" w:cs="Times New Roman"/>
          <w:sz w:val="24"/>
          <w:szCs w:val="24"/>
        </w:rPr>
        <w:t xml:space="preserve">              </w:t>
      </w:r>
      <w:proofErr w:type="spellStart"/>
      <w:proofErr w:type="gramStart"/>
      <w:r w:rsidRPr="003316F6">
        <w:rPr>
          <w:rFonts w:ascii="Times New Roman" w:hAnsi="Times New Roman" w:cs="Times New Roman"/>
          <w:sz w:val="24"/>
          <w:szCs w:val="24"/>
        </w:rPr>
        <w:t>Dn</w:t>
      </w:r>
      <w:proofErr w:type="spellEnd"/>
      <w:r w:rsidRPr="003316F6">
        <w:rPr>
          <w:rFonts w:ascii="Times New Roman" w:hAnsi="Times New Roman" w:cs="Times New Roman"/>
          <w:sz w:val="24"/>
          <w:szCs w:val="24"/>
        </w:rPr>
        <w:t xml:space="preserve">           </w:t>
      </w:r>
      <w:proofErr w:type="spellStart"/>
      <w:r w:rsidRPr="003316F6">
        <w:rPr>
          <w:rFonts w:ascii="Times New Roman" w:hAnsi="Times New Roman" w:cs="Times New Roman"/>
          <w:sz w:val="24"/>
          <w:szCs w:val="24"/>
        </w:rPr>
        <w:t>Yn</w:t>
      </w:r>
      <w:proofErr w:type="spellEnd"/>
      <w:proofErr w:type="gramEnd"/>
      <w:r w:rsidRPr="003316F6">
        <w:rPr>
          <w:rFonts w:ascii="Times New Roman" w:hAnsi="Times New Roman" w:cs="Times New Roman"/>
          <w:sz w:val="24"/>
          <w:szCs w:val="24"/>
        </w:rPr>
        <w:t xml:space="preserve">             </w:t>
      </w:r>
      <w:proofErr w:type="spellStart"/>
      <w:r w:rsidRPr="003316F6">
        <w:rPr>
          <w:rFonts w:ascii="Times New Roman" w:hAnsi="Times New Roman" w:cs="Times New Roman"/>
          <w:sz w:val="24"/>
          <w:szCs w:val="24"/>
        </w:rPr>
        <w:t>Kn</w:t>
      </w:r>
      <w:proofErr w:type="spellEnd"/>
      <w:r w:rsidRPr="003316F6">
        <w:rPr>
          <w:rFonts w:ascii="Times New Roman" w:hAnsi="Times New Roman" w:cs="Times New Roman"/>
          <w:sz w:val="24"/>
          <w:szCs w:val="24"/>
        </w:rPr>
        <w:t xml:space="preserve">             </w:t>
      </w:r>
      <w:proofErr w:type="spellStart"/>
      <w:r w:rsidRPr="003316F6">
        <w:rPr>
          <w:rFonts w:ascii="Times New Roman" w:hAnsi="Times New Roman" w:cs="Times New Roman"/>
          <w:sz w:val="24"/>
          <w:szCs w:val="24"/>
        </w:rPr>
        <w:t>Gn</w:t>
      </w:r>
      <w:proofErr w:type="spellEnd"/>
      <w:r w:rsidRPr="003316F6">
        <w:rPr>
          <w:rFonts w:ascii="Times New Roman" w:hAnsi="Times New Roman" w:cs="Times New Roman"/>
          <w:sz w:val="24"/>
          <w:szCs w:val="24"/>
        </w:rPr>
        <w:t xml:space="preserve">          Mn</w:t>
      </w:r>
    </w:p>
    <w:p w:rsidR="000D6006" w:rsidRPr="003316F6" w:rsidRDefault="000D6006" w:rsidP="0080248C">
      <w:pPr>
        <w:spacing w:before="120" w:after="0" w:line="240" w:lineRule="auto"/>
        <w:rPr>
          <w:rFonts w:ascii="Times New Roman" w:hAnsi="Times New Roman" w:cs="Times New Roman"/>
          <w:sz w:val="24"/>
          <w:szCs w:val="24"/>
        </w:rPr>
      </w:pPr>
      <w:proofErr w:type="spellStart"/>
      <w:r w:rsidRPr="003316F6">
        <w:rPr>
          <w:rFonts w:ascii="Times New Roman" w:hAnsi="Times New Roman" w:cs="Times New Roman"/>
          <w:sz w:val="24"/>
          <w:szCs w:val="24"/>
        </w:rPr>
        <w:t>Pn</w:t>
      </w:r>
      <w:proofErr w:type="spellEnd"/>
      <w:r w:rsidRPr="003316F6">
        <w:rPr>
          <w:rFonts w:ascii="Times New Roman" w:hAnsi="Times New Roman" w:cs="Times New Roman"/>
          <w:sz w:val="24"/>
          <w:szCs w:val="24"/>
        </w:rPr>
        <w:t xml:space="preserve"> = [ a —— + b1 —— + b2 —— + b3 —— + b4 —— + b5 —— + c —— ]</w:t>
      </w:r>
    </w:p>
    <w:p w:rsidR="000D6006" w:rsidRPr="003316F6" w:rsidRDefault="000D6006" w:rsidP="0080248C">
      <w:pPr>
        <w:spacing w:before="120" w:after="0" w:line="240" w:lineRule="auto"/>
        <w:rPr>
          <w:rFonts w:ascii="Times New Roman" w:hAnsi="Times New Roman" w:cs="Times New Roman"/>
          <w:sz w:val="24"/>
          <w:szCs w:val="24"/>
        </w:rPr>
      </w:pPr>
      <w:r w:rsidRPr="003316F6">
        <w:rPr>
          <w:rFonts w:ascii="Times New Roman" w:hAnsi="Times New Roman" w:cs="Times New Roman"/>
          <w:sz w:val="24"/>
          <w:szCs w:val="24"/>
        </w:rPr>
        <w:t xml:space="preserve">                 I0              Ç0             </w:t>
      </w:r>
      <w:proofErr w:type="gramStart"/>
      <w:r w:rsidRPr="003316F6">
        <w:rPr>
          <w:rFonts w:ascii="Times New Roman" w:hAnsi="Times New Roman" w:cs="Times New Roman"/>
          <w:sz w:val="24"/>
          <w:szCs w:val="24"/>
        </w:rPr>
        <w:t>D0            Y0</w:t>
      </w:r>
      <w:proofErr w:type="gramEnd"/>
      <w:r w:rsidRPr="003316F6">
        <w:rPr>
          <w:rFonts w:ascii="Times New Roman" w:hAnsi="Times New Roman" w:cs="Times New Roman"/>
          <w:sz w:val="24"/>
          <w:szCs w:val="24"/>
        </w:rPr>
        <w:t xml:space="preserve">             K0             G0          M0</w:t>
      </w:r>
    </w:p>
    <w:p w:rsidR="000D6006" w:rsidRPr="003316F6" w:rsidRDefault="000D6006" w:rsidP="0080248C">
      <w:pPr>
        <w:spacing w:before="120" w:after="0" w:line="240" w:lineRule="auto"/>
        <w:jc w:val="both"/>
        <w:rPr>
          <w:rFonts w:ascii="Times New Roman" w:hAnsi="Times New Roman" w:cs="Times New Roman"/>
          <w:sz w:val="24"/>
          <w:szCs w:val="24"/>
        </w:rPr>
      </w:pPr>
      <w:proofErr w:type="gramStart"/>
      <w:r w:rsidRPr="003316F6">
        <w:rPr>
          <w:rFonts w:ascii="Times New Roman" w:hAnsi="Times New Roman" w:cs="Times New Roman"/>
          <w:sz w:val="24"/>
          <w:szCs w:val="24"/>
        </w:rPr>
        <w:t>Formülde ;</w:t>
      </w:r>
      <w:proofErr w:type="gramEnd"/>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F: Fiyat farkını (TL),</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 xml:space="preserve">An: İlk geçici </w:t>
      </w:r>
      <w:proofErr w:type="spellStart"/>
      <w:r w:rsidRPr="003316F6">
        <w:rPr>
          <w:rFonts w:ascii="Times New Roman" w:hAnsi="Times New Roman" w:cs="Times New Roman"/>
          <w:sz w:val="24"/>
          <w:szCs w:val="24"/>
        </w:rPr>
        <w:t>hakedişte</w:t>
      </w:r>
      <w:proofErr w:type="spellEnd"/>
      <w:r w:rsidRPr="003316F6">
        <w:rPr>
          <w:rFonts w:ascii="Times New Roman" w:hAnsi="Times New Roman" w:cs="Times New Roman"/>
          <w:sz w:val="24"/>
          <w:szCs w:val="24"/>
        </w:rPr>
        <w:t xml:space="preserve"> (n=1) olmak üzere (n) inci </w:t>
      </w:r>
      <w:proofErr w:type="spellStart"/>
      <w:r w:rsidRPr="003316F6">
        <w:rPr>
          <w:rFonts w:ascii="Times New Roman" w:hAnsi="Times New Roman" w:cs="Times New Roman"/>
          <w:sz w:val="24"/>
          <w:szCs w:val="24"/>
        </w:rPr>
        <w:t>hakedişte</w:t>
      </w:r>
      <w:proofErr w:type="spellEnd"/>
      <w:r w:rsidRPr="003316F6">
        <w:rPr>
          <w:rFonts w:ascii="Times New Roman" w:hAnsi="Times New Roman" w:cs="Times New Roman"/>
          <w:sz w:val="24"/>
          <w:szCs w:val="24"/>
        </w:rPr>
        <w:t xml:space="preserve">, birim fiyatlı işlerde, uygulama ayında gerçekleşen iş kalemleri ve </w:t>
      </w:r>
      <w:proofErr w:type="spellStart"/>
      <w:r w:rsidRPr="003316F6">
        <w:rPr>
          <w:rFonts w:ascii="Times New Roman" w:hAnsi="Times New Roman" w:cs="Times New Roman"/>
          <w:sz w:val="24"/>
          <w:szCs w:val="24"/>
        </w:rPr>
        <w:t>ihzarat</w:t>
      </w:r>
      <w:proofErr w:type="spellEnd"/>
      <w:r w:rsidRPr="003316F6">
        <w:rPr>
          <w:rFonts w:ascii="Times New Roman" w:hAnsi="Times New Roman" w:cs="Times New Roman"/>
          <w:sz w:val="24"/>
          <w:szCs w:val="24"/>
        </w:rPr>
        <w:t xml:space="preserve"> miktarlarının sözleşme birim fiyatlarıyla çarpılması sonucu bulunan tutarı (TL); anahtar teslimi götürü bedel işlerde ise, uygulama ayında gerçekleşen ilerleme yüzdesiyle sözleşme bedelinin çarpılması sonucu bulunan tutarı (TL),</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B: 0,90 katsayısını,</w:t>
      </w:r>
    </w:p>
    <w:p w:rsidR="000D6006" w:rsidRPr="003316F6" w:rsidRDefault="000D6006" w:rsidP="0080248C">
      <w:pPr>
        <w:spacing w:before="120" w:after="0" w:line="240" w:lineRule="auto"/>
        <w:jc w:val="both"/>
        <w:rPr>
          <w:rFonts w:ascii="Times New Roman" w:hAnsi="Times New Roman" w:cs="Times New Roman"/>
          <w:sz w:val="24"/>
          <w:szCs w:val="24"/>
        </w:rPr>
      </w:pPr>
      <w:proofErr w:type="spellStart"/>
      <w:r w:rsidRPr="003316F6">
        <w:rPr>
          <w:rFonts w:ascii="Times New Roman" w:hAnsi="Times New Roman" w:cs="Times New Roman"/>
          <w:sz w:val="24"/>
          <w:szCs w:val="24"/>
        </w:rPr>
        <w:t>Pn</w:t>
      </w:r>
      <w:proofErr w:type="spellEnd"/>
      <w:r w:rsidRPr="003316F6">
        <w:rPr>
          <w:rFonts w:ascii="Times New Roman" w:hAnsi="Times New Roman" w:cs="Times New Roman"/>
          <w:sz w:val="24"/>
          <w:szCs w:val="24"/>
        </w:rPr>
        <w:t xml:space="preserve">: İlk geçici </w:t>
      </w:r>
      <w:proofErr w:type="spellStart"/>
      <w:r w:rsidRPr="003316F6">
        <w:rPr>
          <w:rFonts w:ascii="Times New Roman" w:hAnsi="Times New Roman" w:cs="Times New Roman"/>
          <w:sz w:val="24"/>
          <w:szCs w:val="24"/>
        </w:rPr>
        <w:t>hakedişte</w:t>
      </w:r>
      <w:proofErr w:type="spellEnd"/>
      <w:r w:rsidRPr="003316F6">
        <w:rPr>
          <w:rFonts w:ascii="Times New Roman" w:hAnsi="Times New Roman" w:cs="Times New Roman"/>
          <w:sz w:val="24"/>
          <w:szCs w:val="24"/>
        </w:rPr>
        <w:t xml:space="preserve"> (n=1) olmak üzere (n) inci </w:t>
      </w:r>
      <w:proofErr w:type="spellStart"/>
      <w:r w:rsidRPr="003316F6">
        <w:rPr>
          <w:rFonts w:ascii="Times New Roman" w:hAnsi="Times New Roman" w:cs="Times New Roman"/>
          <w:sz w:val="24"/>
          <w:szCs w:val="24"/>
        </w:rPr>
        <w:t>hakedişte</w:t>
      </w:r>
      <w:proofErr w:type="spellEnd"/>
      <w:r w:rsidRPr="003316F6">
        <w:rPr>
          <w:rFonts w:ascii="Times New Roman" w:hAnsi="Times New Roman" w:cs="Times New Roman"/>
          <w:sz w:val="24"/>
          <w:szCs w:val="24"/>
        </w:rPr>
        <w:t>, fiyat farkı hesabında kullanılan temel indeksler ve güncel indeksler ile a, b1, b2, b3, b4, b5 ve c ağırlık oranları temsil katsayılarının yukarıdaki formüle uygulanması sonucu bulunan fiyat farkı katsayısını,</w:t>
      </w:r>
    </w:p>
    <w:p w:rsidR="000D6006" w:rsidRPr="003316F6" w:rsidRDefault="000D6006" w:rsidP="0080248C">
      <w:pPr>
        <w:spacing w:before="120" w:after="0" w:line="240" w:lineRule="auto"/>
        <w:jc w:val="both"/>
        <w:rPr>
          <w:rFonts w:ascii="Times New Roman" w:hAnsi="Times New Roman" w:cs="Times New Roman"/>
          <w:sz w:val="24"/>
          <w:szCs w:val="24"/>
        </w:rPr>
      </w:pPr>
      <w:proofErr w:type="gramStart"/>
      <w:r w:rsidRPr="003316F6">
        <w:rPr>
          <w:rFonts w:ascii="Times New Roman" w:hAnsi="Times New Roman" w:cs="Times New Roman"/>
          <w:sz w:val="24"/>
          <w:szCs w:val="24"/>
        </w:rPr>
        <w:t>a</w:t>
      </w:r>
      <w:proofErr w:type="gramEnd"/>
      <w:r w:rsidRPr="003316F6">
        <w:rPr>
          <w:rFonts w:ascii="Times New Roman" w:hAnsi="Times New Roman" w:cs="Times New Roman"/>
          <w:sz w:val="24"/>
          <w:szCs w:val="24"/>
        </w:rPr>
        <w:t>: Sözleşme kapsamındaki işlerin yapılmasında kullanılacak işçilik ağırlık oranını temsil eden sabit bir katsayıyı,</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b1: Sözleşme kapsamındaki işlerin yapılmasında kullanılacak çimentonun ağırlık oranını temsil eden sabit bir katsayıyı,</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b2: Sözleşme kapsamındaki işlerin yapılmasında kullanılacak demirin/çeliğin ağırlık oranını temsil eden sabit bir katsayıyı,</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b3: Sözleşme kapsamındaki işlerin yapılmasında kullanılacak akaryakıtın ağırlık oranını temsil eden sabit bir katsayıyı,</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b4: Sözleşme kapsamındaki işlerin yapılmasında kullanılacak kerestenin ağırlık oranını temsil eden sabit bir katsayıyı,</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b5: Sözleşme kapsamındaki işlerin yapılmasında kullanılacak diğer malzemelerin ağırlık oranını temsil eden sabit bir katsayıyı,</w:t>
      </w:r>
    </w:p>
    <w:p w:rsidR="000D6006" w:rsidRPr="003316F6" w:rsidRDefault="000D6006" w:rsidP="0080248C">
      <w:pPr>
        <w:spacing w:before="120" w:after="0" w:line="240" w:lineRule="auto"/>
        <w:jc w:val="both"/>
        <w:rPr>
          <w:rFonts w:ascii="Times New Roman" w:hAnsi="Times New Roman" w:cs="Times New Roman"/>
          <w:sz w:val="24"/>
          <w:szCs w:val="24"/>
        </w:rPr>
      </w:pPr>
      <w:proofErr w:type="gramStart"/>
      <w:r w:rsidRPr="003316F6">
        <w:rPr>
          <w:rFonts w:ascii="Times New Roman" w:hAnsi="Times New Roman" w:cs="Times New Roman"/>
          <w:sz w:val="24"/>
          <w:szCs w:val="24"/>
        </w:rPr>
        <w:t>c</w:t>
      </w:r>
      <w:proofErr w:type="gramEnd"/>
      <w:r w:rsidRPr="003316F6">
        <w:rPr>
          <w:rFonts w:ascii="Times New Roman" w:hAnsi="Times New Roman" w:cs="Times New Roman"/>
          <w:sz w:val="24"/>
          <w:szCs w:val="24"/>
        </w:rPr>
        <w:t>: Sözleşme kapsamındaki işlerin yapılmasında kullanılacak makine ve ekipmanın amortismanına ilişkin ağırlık oranını temsil eden sabit bir katsayıyı,</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İfade eder.</w:t>
      </w:r>
    </w:p>
    <w:p w:rsidR="000D6006" w:rsidRPr="003316F6" w:rsidRDefault="000D6006" w:rsidP="0080248C">
      <w:pPr>
        <w:spacing w:before="120" w:after="0" w:line="240" w:lineRule="auto"/>
        <w:jc w:val="both"/>
        <w:rPr>
          <w:rFonts w:ascii="Times New Roman" w:hAnsi="Times New Roman" w:cs="Times New Roman"/>
          <w:sz w:val="24"/>
          <w:szCs w:val="24"/>
        </w:rPr>
      </w:pPr>
      <w:proofErr w:type="gramStart"/>
      <w:r w:rsidRPr="003316F6">
        <w:rPr>
          <w:rFonts w:ascii="Times New Roman" w:hAnsi="Times New Roman" w:cs="Times New Roman"/>
          <w:sz w:val="24"/>
          <w:szCs w:val="24"/>
        </w:rPr>
        <w:t>a</w:t>
      </w:r>
      <w:proofErr w:type="gramEnd"/>
      <w:r w:rsidRPr="003316F6">
        <w:rPr>
          <w:rFonts w:ascii="Times New Roman" w:hAnsi="Times New Roman" w:cs="Times New Roman"/>
          <w:sz w:val="24"/>
          <w:szCs w:val="24"/>
        </w:rPr>
        <w:t>, b1, b2, b3, b4, b5 ve c için belirlenecek sabit katsayıların toplamının bire ( 1.00 ) eşit olacak şekilde, ihaleden önce, işin niteliğine ve gereklerine göre idarece belirlenerek ihale dokümanında gösterilmesi zorunludur. Bu sabit katsayılar, sözleşmenin uygulanması sırasında hiçbir gerekçe ile değiştirilemez.</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lastRenderedPageBreak/>
        <w:t>Formüldeki temel indeksler (o) ve güncel indeksler(n) ise;</w:t>
      </w:r>
    </w:p>
    <w:p w:rsidR="000D6006" w:rsidRPr="003316F6" w:rsidRDefault="000D6006" w:rsidP="0080248C">
      <w:pPr>
        <w:spacing w:before="120" w:after="0" w:line="240" w:lineRule="auto"/>
        <w:jc w:val="both"/>
        <w:rPr>
          <w:rFonts w:ascii="Times New Roman" w:hAnsi="Times New Roman" w:cs="Times New Roman"/>
          <w:sz w:val="24"/>
          <w:szCs w:val="24"/>
        </w:rPr>
      </w:pPr>
      <w:proofErr w:type="spellStart"/>
      <w:r w:rsidRPr="003316F6">
        <w:rPr>
          <w:rFonts w:ascii="Times New Roman" w:hAnsi="Times New Roman" w:cs="Times New Roman"/>
          <w:sz w:val="24"/>
          <w:szCs w:val="24"/>
        </w:rPr>
        <w:t>İo</w:t>
      </w:r>
      <w:proofErr w:type="spellEnd"/>
      <w:r w:rsidRPr="003316F6">
        <w:rPr>
          <w:rFonts w:ascii="Times New Roman" w:hAnsi="Times New Roman" w:cs="Times New Roman"/>
          <w:sz w:val="24"/>
          <w:szCs w:val="24"/>
        </w:rPr>
        <w:t xml:space="preserve">, İn: İşçilik temel indeksleri ve güncel indeksleri, Başbakanlık Devlet İstatistik Enstitüsü tarafından aylık yayımlanan (1994=100) </w:t>
      </w:r>
      <w:proofErr w:type="gramStart"/>
      <w:r w:rsidRPr="003316F6">
        <w:rPr>
          <w:rFonts w:ascii="Times New Roman" w:hAnsi="Times New Roman" w:cs="Times New Roman"/>
          <w:sz w:val="24"/>
          <w:szCs w:val="24"/>
        </w:rPr>
        <w:t>bazlı</w:t>
      </w:r>
      <w:proofErr w:type="gramEnd"/>
      <w:r w:rsidRPr="003316F6">
        <w:rPr>
          <w:rFonts w:ascii="Times New Roman" w:hAnsi="Times New Roman" w:cs="Times New Roman"/>
          <w:sz w:val="24"/>
          <w:szCs w:val="24"/>
        </w:rPr>
        <w:t xml:space="preserve"> Tablo-3: Bölgelere ve İllere Göre Kentsel Yerler Tüketici Fiyatları İndeksi Tablosunun “Türkiye” satırındaki sayıyı,</w:t>
      </w:r>
    </w:p>
    <w:p w:rsidR="000D6006" w:rsidRPr="003316F6" w:rsidRDefault="000D6006" w:rsidP="0080248C">
      <w:pPr>
        <w:spacing w:before="120" w:after="0" w:line="240" w:lineRule="auto"/>
        <w:jc w:val="both"/>
        <w:rPr>
          <w:rFonts w:ascii="Times New Roman" w:hAnsi="Times New Roman" w:cs="Times New Roman"/>
          <w:sz w:val="24"/>
          <w:szCs w:val="24"/>
        </w:rPr>
      </w:pPr>
      <w:proofErr w:type="spellStart"/>
      <w:r w:rsidRPr="003316F6">
        <w:rPr>
          <w:rFonts w:ascii="Times New Roman" w:hAnsi="Times New Roman" w:cs="Times New Roman"/>
          <w:sz w:val="24"/>
          <w:szCs w:val="24"/>
        </w:rPr>
        <w:t>Ço</w:t>
      </w:r>
      <w:proofErr w:type="spellEnd"/>
      <w:r w:rsidRPr="003316F6">
        <w:rPr>
          <w:rFonts w:ascii="Times New Roman" w:hAnsi="Times New Roman" w:cs="Times New Roman"/>
          <w:sz w:val="24"/>
          <w:szCs w:val="24"/>
        </w:rPr>
        <w:t xml:space="preserve">, </w:t>
      </w:r>
      <w:proofErr w:type="spellStart"/>
      <w:r w:rsidRPr="003316F6">
        <w:rPr>
          <w:rFonts w:ascii="Times New Roman" w:hAnsi="Times New Roman" w:cs="Times New Roman"/>
          <w:sz w:val="24"/>
          <w:szCs w:val="24"/>
        </w:rPr>
        <w:t>Çn</w:t>
      </w:r>
      <w:proofErr w:type="spellEnd"/>
      <w:r w:rsidRPr="003316F6">
        <w:rPr>
          <w:rFonts w:ascii="Times New Roman" w:hAnsi="Times New Roman" w:cs="Times New Roman"/>
          <w:sz w:val="24"/>
          <w:szCs w:val="24"/>
        </w:rPr>
        <w:t xml:space="preserve">: Çimento temel indeksleri ve güncel indeksleri, Başbakanlık Devlet İstatistik Enstitüsü tarafından aylık yayımlanan (1994=100) </w:t>
      </w:r>
      <w:proofErr w:type="gramStart"/>
      <w:r w:rsidRPr="003316F6">
        <w:rPr>
          <w:rFonts w:ascii="Times New Roman" w:hAnsi="Times New Roman" w:cs="Times New Roman"/>
          <w:sz w:val="24"/>
          <w:szCs w:val="24"/>
        </w:rPr>
        <w:t>bazlı</w:t>
      </w:r>
      <w:proofErr w:type="gramEnd"/>
      <w:r w:rsidRPr="003316F6">
        <w:rPr>
          <w:rFonts w:ascii="Times New Roman" w:hAnsi="Times New Roman" w:cs="Times New Roman"/>
          <w:sz w:val="24"/>
          <w:szCs w:val="24"/>
        </w:rPr>
        <w:t xml:space="preserve"> Tablo-2: Toptan Eşya Fiyatları İndeks Sayıları Tablosunun “Metalik Olmayan Diğer Mineral Ürünleri İmalatı” satırındaki sayıyı,</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 xml:space="preserve">Do, </w:t>
      </w:r>
      <w:proofErr w:type="spellStart"/>
      <w:r w:rsidRPr="003316F6">
        <w:rPr>
          <w:rFonts w:ascii="Times New Roman" w:hAnsi="Times New Roman" w:cs="Times New Roman"/>
          <w:sz w:val="24"/>
          <w:szCs w:val="24"/>
        </w:rPr>
        <w:t>Dn</w:t>
      </w:r>
      <w:proofErr w:type="spellEnd"/>
      <w:r w:rsidRPr="003316F6">
        <w:rPr>
          <w:rFonts w:ascii="Times New Roman" w:hAnsi="Times New Roman" w:cs="Times New Roman"/>
          <w:sz w:val="24"/>
          <w:szCs w:val="24"/>
        </w:rPr>
        <w:t xml:space="preserve">: Demir/çelik temel indeksleri ve güncel indeksleri, Başbakanlık Devlet İstatistik Enstitüsü tarafından aylık yayımlanan (1994=100) </w:t>
      </w:r>
      <w:proofErr w:type="gramStart"/>
      <w:r w:rsidRPr="003316F6">
        <w:rPr>
          <w:rFonts w:ascii="Times New Roman" w:hAnsi="Times New Roman" w:cs="Times New Roman"/>
          <w:sz w:val="24"/>
          <w:szCs w:val="24"/>
        </w:rPr>
        <w:t>bazlı</w:t>
      </w:r>
      <w:proofErr w:type="gramEnd"/>
      <w:r w:rsidRPr="003316F6">
        <w:rPr>
          <w:rFonts w:ascii="Times New Roman" w:hAnsi="Times New Roman" w:cs="Times New Roman"/>
          <w:sz w:val="24"/>
          <w:szCs w:val="24"/>
        </w:rPr>
        <w:t xml:space="preserve"> Tablo-2: Toptan Eşya Fiyatları İndeks Sayıları Tablosunun “Ana Metal </w:t>
      </w:r>
      <w:proofErr w:type="spellStart"/>
      <w:r w:rsidRPr="003316F6">
        <w:rPr>
          <w:rFonts w:ascii="Times New Roman" w:hAnsi="Times New Roman" w:cs="Times New Roman"/>
          <w:sz w:val="24"/>
          <w:szCs w:val="24"/>
        </w:rPr>
        <w:t>Sanayi”satırındaki</w:t>
      </w:r>
      <w:proofErr w:type="spellEnd"/>
      <w:r w:rsidRPr="003316F6">
        <w:rPr>
          <w:rFonts w:ascii="Times New Roman" w:hAnsi="Times New Roman" w:cs="Times New Roman"/>
          <w:sz w:val="24"/>
          <w:szCs w:val="24"/>
        </w:rPr>
        <w:t xml:space="preserve"> sayıyı,</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 xml:space="preserve">Yo, </w:t>
      </w:r>
      <w:proofErr w:type="spellStart"/>
      <w:r w:rsidRPr="003316F6">
        <w:rPr>
          <w:rFonts w:ascii="Times New Roman" w:hAnsi="Times New Roman" w:cs="Times New Roman"/>
          <w:sz w:val="24"/>
          <w:szCs w:val="24"/>
        </w:rPr>
        <w:t>Yn</w:t>
      </w:r>
      <w:proofErr w:type="spellEnd"/>
      <w:r w:rsidRPr="003316F6">
        <w:rPr>
          <w:rFonts w:ascii="Times New Roman" w:hAnsi="Times New Roman" w:cs="Times New Roman"/>
          <w:sz w:val="24"/>
          <w:szCs w:val="24"/>
        </w:rPr>
        <w:t xml:space="preserve">: Akaryakıt temel indeksleri ve güncel indeksleri, Başbakanlık Devlet İstatistik Enstitüsü tarafından aylık yayımlanan (1994=100) </w:t>
      </w:r>
      <w:proofErr w:type="gramStart"/>
      <w:r w:rsidRPr="003316F6">
        <w:rPr>
          <w:rFonts w:ascii="Times New Roman" w:hAnsi="Times New Roman" w:cs="Times New Roman"/>
          <w:sz w:val="24"/>
          <w:szCs w:val="24"/>
        </w:rPr>
        <w:t>bazlı</w:t>
      </w:r>
      <w:proofErr w:type="gramEnd"/>
      <w:r w:rsidRPr="003316F6">
        <w:rPr>
          <w:rFonts w:ascii="Times New Roman" w:hAnsi="Times New Roman" w:cs="Times New Roman"/>
          <w:sz w:val="24"/>
          <w:szCs w:val="24"/>
        </w:rPr>
        <w:t xml:space="preserve"> Tablo-2: Toptan Eşya Fiyatları İndeks Sayıları Tablosunun “Kok Kömürü, Rafine Edilmiş Petrol Ürünleri” satırındaki sayıyı,</w:t>
      </w:r>
    </w:p>
    <w:p w:rsidR="000D6006" w:rsidRPr="003316F6" w:rsidRDefault="000D6006" w:rsidP="0080248C">
      <w:pPr>
        <w:spacing w:before="120" w:after="0" w:line="240" w:lineRule="auto"/>
        <w:jc w:val="both"/>
        <w:rPr>
          <w:rFonts w:ascii="Times New Roman" w:hAnsi="Times New Roman" w:cs="Times New Roman"/>
          <w:sz w:val="24"/>
          <w:szCs w:val="24"/>
        </w:rPr>
      </w:pPr>
      <w:proofErr w:type="spellStart"/>
      <w:r w:rsidRPr="003316F6">
        <w:rPr>
          <w:rFonts w:ascii="Times New Roman" w:hAnsi="Times New Roman" w:cs="Times New Roman"/>
          <w:sz w:val="24"/>
          <w:szCs w:val="24"/>
        </w:rPr>
        <w:t>Ko</w:t>
      </w:r>
      <w:proofErr w:type="spellEnd"/>
      <w:r w:rsidRPr="003316F6">
        <w:rPr>
          <w:rFonts w:ascii="Times New Roman" w:hAnsi="Times New Roman" w:cs="Times New Roman"/>
          <w:sz w:val="24"/>
          <w:szCs w:val="24"/>
        </w:rPr>
        <w:t xml:space="preserve">, </w:t>
      </w:r>
      <w:proofErr w:type="spellStart"/>
      <w:r w:rsidRPr="003316F6">
        <w:rPr>
          <w:rFonts w:ascii="Times New Roman" w:hAnsi="Times New Roman" w:cs="Times New Roman"/>
          <w:sz w:val="24"/>
          <w:szCs w:val="24"/>
        </w:rPr>
        <w:t>Kn</w:t>
      </w:r>
      <w:proofErr w:type="spellEnd"/>
      <w:r w:rsidRPr="003316F6">
        <w:rPr>
          <w:rFonts w:ascii="Times New Roman" w:hAnsi="Times New Roman" w:cs="Times New Roman"/>
          <w:sz w:val="24"/>
          <w:szCs w:val="24"/>
        </w:rPr>
        <w:t xml:space="preserve">: Kereste temel indeksleri ve güncel indeksleri, Başbakanlık Devlet İstatistik Enstitüsü tarafından aylık yayımlanan (1994=100) </w:t>
      </w:r>
      <w:proofErr w:type="gramStart"/>
      <w:r w:rsidRPr="003316F6">
        <w:rPr>
          <w:rFonts w:ascii="Times New Roman" w:hAnsi="Times New Roman" w:cs="Times New Roman"/>
          <w:sz w:val="24"/>
          <w:szCs w:val="24"/>
        </w:rPr>
        <w:t>bazlı</w:t>
      </w:r>
      <w:proofErr w:type="gramEnd"/>
      <w:r w:rsidRPr="003316F6">
        <w:rPr>
          <w:rFonts w:ascii="Times New Roman" w:hAnsi="Times New Roman" w:cs="Times New Roman"/>
          <w:sz w:val="24"/>
          <w:szCs w:val="24"/>
        </w:rPr>
        <w:t xml:space="preserve"> Tablo-2: Toptan Eşya Fiyatları İndeks Sayıları Tablosunun “Ağaç ve Mantar Ürünleri İmalatı” satırındaki sayıyı,</w:t>
      </w:r>
    </w:p>
    <w:p w:rsidR="000D6006" w:rsidRPr="003316F6" w:rsidRDefault="000D6006" w:rsidP="0080248C">
      <w:pPr>
        <w:spacing w:before="120" w:after="0" w:line="240" w:lineRule="auto"/>
        <w:jc w:val="both"/>
        <w:rPr>
          <w:rFonts w:ascii="Times New Roman" w:hAnsi="Times New Roman" w:cs="Times New Roman"/>
          <w:sz w:val="24"/>
          <w:szCs w:val="24"/>
        </w:rPr>
      </w:pPr>
      <w:proofErr w:type="spellStart"/>
      <w:r w:rsidRPr="003316F6">
        <w:rPr>
          <w:rFonts w:ascii="Times New Roman" w:hAnsi="Times New Roman" w:cs="Times New Roman"/>
          <w:sz w:val="24"/>
          <w:szCs w:val="24"/>
        </w:rPr>
        <w:t>Go</w:t>
      </w:r>
      <w:proofErr w:type="spellEnd"/>
      <w:r w:rsidRPr="003316F6">
        <w:rPr>
          <w:rFonts w:ascii="Times New Roman" w:hAnsi="Times New Roman" w:cs="Times New Roman"/>
          <w:sz w:val="24"/>
          <w:szCs w:val="24"/>
        </w:rPr>
        <w:t xml:space="preserve">, </w:t>
      </w:r>
      <w:proofErr w:type="spellStart"/>
      <w:r w:rsidRPr="003316F6">
        <w:rPr>
          <w:rFonts w:ascii="Times New Roman" w:hAnsi="Times New Roman" w:cs="Times New Roman"/>
          <w:sz w:val="24"/>
          <w:szCs w:val="24"/>
        </w:rPr>
        <w:t>Gn</w:t>
      </w:r>
      <w:proofErr w:type="spellEnd"/>
      <w:r w:rsidRPr="003316F6">
        <w:rPr>
          <w:rFonts w:ascii="Times New Roman" w:hAnsi="Times New Roman" w:cs="Times New Roman"/>
          <w:sz w:val="24"/>
          <w:szCs w:val="24"/>
        </w:rPr>
        <w:t xml:space="preserve">: Diğer malzemelerin temel indeksleri ve güncel indeksleri, idarelerin ihaleden önce işin niteliğine ve gereklerine göre Başbakanlık Devlet İstatistik Enstitüsü tarafından aylık yayımlanan (1994=100) </w:t>
      </w:r>
      <w:proofErr w:type="gramStart"/>
      <w:r w:rsidRPr="003316F6">
        <w:rPr>
          <w:rFonts w:ascii="Times New Roman" w:hAnsi="Times New Roman" w:cs="Times New Roman"/>
          <w:sz w:val="24"/>
          <w:szCs w:val="24"/>
        </w:rPr>
        <w:t>bazlı</w:t>
      </w:r>
      <w:proofErr w:type="gramEnd"/>
      <w:r w:rsidRPr="003316F6">
        <w:rPr>
          <w:rFonts w:ascii="Times New Roman" w:hAnsi="Times New Roman" w:cs="Times New Roman"/>
          <w:sz w:val="24"/>
          <w:szCs w:val="24"/>
        </w:rPr>
        <w:t xml:space="preserve"> Tablo-2: Toptan Eşya Fiyatları İndeks Sayıları Tablosundan alt sektörler itibariyle belirleyerek ihale dokümanında gösterecekleri ve iş bünyesinde kullanılacak olan diğer malzemelere karşılık gelen temel indekslere ve güncel indekslere ait sayıları; idarelerin bu tespiti yapamadıkları veyahut yapmadıkları durumlarda ise, Başbakanlık Devlet İstatistik Enstitüsü tarafından aylık yayımlanan (1994=100) bazlı Tablo- 2:Toptan Eşya Fiyatları İndeks Sayıları Tablosunun “Genel” satırındaki sayıyı,</w:t>
      </w:r>
    </w:p>
    <w:p w:rsidR="000D6006" w:rsidRPr="003316F6" w:rsidRDefault="000D6006" w:rsidP="0080248C">
      <w:pPr>
        <w:spacing w:before="120" w:after="0" w:line="240" w:lineRule="auto"/>
        <w:jc w:val="both"/>
        <w:rPr>
          <w:rFonts w:ascii="Times New Roman" w:hAnsi="Times New Roman" w:cs="Times New Roman"/>
          <w:sz w:val="24"/>
          <w:szCs w:val="24"/>
        </w:rPr>
      </w:pPr>
      <w:proofErr w:type="spellStart"/>
      <w:r w:rsidRPr="003316F6">
        <w:rPr>
          <w:rFonts w:ascii="Times New Roman" w:hAnsi="Times New Roman" w:cs="Times New Roman"/>
          <w:sz w:val="24"/>
          <w:szCs w:val="24"/>
        </w:rPr>
        <w:t>Mo</w:t>
      </w:r>
      <w:proofErr w:type="spellEnd"/>
      <w:r w:rsidRPr="003316F6">
        <w:rPr>
          <w:rFonts w:ascii="Times New Roman" w:hAnsi="Times New Roman" w:cs="Times New Roman"/>
          <w:sz w:val="24"/>
          <w:szCs w:val="24"/>
        </w:rPr>
        <w:t xml:space="preserve">, Mn: Makine ve </w:t>
      </w:r>
      <w:proofErr w:type="gramStart"/>
      <w:r w:rsidRPr="003316F6">
        <w:rPr>
          <w:rFonts w:ascii="Times New Roman" w:hAnsi="Times New Roman" w:cs="Times New Roman"/>
          <w:sz w:val="24"/>
          <w:szCs w:val="24"/>
        </w:rPr>
        <w:t>ekipmana</w:t>
      </w:r>
      <w:proofErr w:type="gramEnd"/>
      <w:r w:rsidRPr="003316F6">
        <w:rPr>
          <w:rFonts w:ascii="Times New Roman" w:hAnsi="Times New Roman" w:cs="Times New Roman"/>
          <w:sz w:val="24"/>
          <w:szCs w:val="24"/>
        </w:rPr>
        <w:t xml:space="preserve"> ait amortismanın temel indeksleri ve güncel indeksleri, Başbakanlık Devlet İstatistik Enstitüsü tarafından aylık yayımlanan (1994=100) bazlı Tablo-2: Toptan Eşya Fiyatları İndeks Sayıları Tablosunun “Makine ve Teçhizat İmalatı” satırındaki sayıyı,</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İfade eder.</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 xml:space="preserve">Yukarıdaki indekslerden birinin veya birkaçının sözleşmenin uygulanması sırasında Başbakanlık Devlet İstatistik Enstitüsü tarafından değiştirilmesi halinde, değiştirilen indekse eşdeğer yeni bir indeks belirlenir ise bu indeks; yeni bir indeks belirlenmez ise, Başbakanlık Devlet İstatistik Enstitüsü tarafından aylık yayımlanan (1994=100) </w:t>
      </w:r>
      <w:proofErr w:type="gramStart"/>
      <w:r w:rsidRPr="003316F6">
        <w:rPr>
          <w:rFonts w:ascii="Times New Roman" w:hAnsi="Times New Roman" w:cs="Times New Roman"/>
          <w:sz w:val="24"/>
          <w:szCs w:val="24"/>
        </w:rPr>
        <w:t>bazlı</w:t>
      </w:r>
      <w:proofErr w:type="gramEnd"/>
      <w:r w:rsidRPr="003316F6">
        <w:rPr>
          <w:rFonts w:ascii="Times New Roman" w:hAnsi="Times New Roman" w:cs="Times New Roman"/>
          <w:sz w:val="24"/>
          <w:szCs w:val="24"/>
        </w:rPr>
        <w:t xml:space="preserve"> Tablo- 2: Toptan Eşya Fiyatları İndeks Sayıları Tablosunun “Genel” satırındaki sayı, esas alınarak fiyat farkı hesaplanır.</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 xml:space="preserve">Ancak, idari şartname ve sözleşmede bu Esaslara göre fiyat farkı verileceği belirtilmesine rağmen, ihaleyi yapan idare tarafından ihale dokümanında işin niteliğine ve gereklerine göre a, b1, b2, b3, b4, b5 ve c sabit katsayıları için toplamları bire (1.00) eşit olacak şekilde herhangi bir ağırlık oranı temsil katsayısı belirlenmemiş ise, fiyat farkı hesaplanırken temel indeks ve güncel indeks olarak yukarıdaki indeksler yerine, Başbakanlık Devlet İstatistik Enstitüsü tarafından aylık yayımlanan (1994=100) </w:t>
      </w:r>
      <w:proofErr w:type="gramStart"/>
      <w:r w:rsidRPr="003316F6">
        <w:rPr>
          <w:rFonts w:ascii="Times New Roman" w:hAnsi="Times New Roman" w:cs="Times New Roman"/>
          <w:sz w:val="24"/>
          <w:szCs w:val="24"/>
        </w:rPr>
        <w:t>bazlı</w:t>
      </w:r>
      <w:proofErr w:type="gramEnd"/>
      <w:r w:rsidRPr="003316F6">
        <w:rPr>
          <w:rFonts w:ascii="Times New Roman" w:hAnsi="Times New Roman" w:cs="Times New Roman"/>
          <w:sz w:val="24"/>
          <w:szCs w:val="24"/>
        </w:rPr>
        <w:t xml:space="preserve"> Tablo- 2: Toptan Eşya Fiyatları İndeks Sayıları Tablosunun “Genel” satırındaki sayı esas alınır.</w:t>
      </w:r>
      <w:r w:rsidR="00567DEA" w:rsidRPr="003316F6">
        <w:rPr>
          <w:rFonts w:ascii="Times New Roman" w:hAnsi="Times New Roman" w:cs="Times New Roman"/>
          <w:sz w:val="24"/>
          <w:szCs w:val="24"/>
        </w:rPr>
        <w:tab/>
      </w:r>
    </w:p>
    <w:p w:rsidR="000D6006" w:rsidRPr="003316F6" w:rsidRDefault="000D6006" w:rsidP="0080248C">
      <w:pPr>
        <w:spacing w:before="120" w:after="0" w:line="240" w:lineRule="auto"/>
        <w:jc w:val="both"/>
        <w:rPr>
          <w:rFonts w:ascii="Times New Roman" w:hAnsi="Times New Roman" w:cs="Times New Roman"/>
          <w:b/>
          <w:sz w:val="24"/>
          <w:szCs w:val="24"/>
        </w:rPr>
      </w:pPr>
      <w:r w:rsidRPr="003316F6">
        <w:rPr>
          <w:rFonts w:ascii="Times New Roman" w:hAnsi="Times New Roman" w:cs="Times New Roman"/>
          <w:b/>
          <w:sz w:val="24"/>
          <w:szCs w:val="24"/>
        </w:rPr>
        <w:t>Uygulama Esasları</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Madde 7- Fiyat farkı hesabında aşağıdaki hususlara uyulması zorunludur:</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a) Sözleşmelerde yer alan fiyat farkına ilişkin esas ve usullerde sözleşme imzalandıktan sonra değişiklik yapılamaz.</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b) Bu Esasların uygulanması sonucu sözleşme bedeline ek olarak ödenecek ya da kesilecek bedeller, fiyat farkı olup sözleşme bedelini etkilemez.</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lastRenderedPageBreak/>
        <w:t>c) Bedeli yabancı para birimi cinsinden veya kur farkları ayrıca hesaplanmak suretiyle yabancı para birimi karşılığı Türk Lirası ile ödenen işler için bu Esaslar uygulanmaz.</w:t>
      </w:r>
    </w:p>
    <w:p w:rsidR="00FE10FD"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 xml:space="preserve">d) </w:t>
      </w:r>
      <w:proofErr w:type="spellStart"/>
      <w:r w:rsidRPr="003316F6">
        <w:rPr>
          <w:rFonts w:ascii="Times New Roman" w:hAnsi="Times New Roman" w:cs="Times New Roman"/>
          <w:sz w:val="24"/>
          <w:szCs w:val="24"/>
        </w:rPr>
        <w:t>Hakedişlerin</w:t>
      </w:r>
      <w:proofErr w:type="spellEnd"/>
      <w:r w:rsidRPr="003316F6">
        <w:rPr>
          <w:rFonts w:ascii="Times New Roman" w:hAnsi="Times New Roman" w:cs="Times New Roman"/>
          <w:sz w:val="24"/>
          <w:szCs w:val="24"/>
        </w:rPr>
        <w:t xml:space="preserve"> düzenlenmesi sırasında, </w:t>
      </w:r>
      <w:proofErr w:type="spellStart"/>
      <w:r w:rsidRPr="003316F6">
        <w:rPr>
          <w:rFonts w:ascii="Times New Roman" w:hAnsi="Times New Roman" w:cs="Times New Roman"/>
          <w:sz w:val="24"/>
          <w:szCs w:val="24"/>
        </w:rPr>
        <w:t>hakedişe</w:t>
      </w:r>
      <w:proofErr w:type="spellEnd"/>
      <w:r w:rsidRPr="003316F6">
        <w:rPr>
          <w:rFonts w:ascii="Times New Roman" w:hAnsi="Times New Roman" w:cs="Times New Roman"/>
          <w:sz w:val="24"/>
          <w:szCs w:val="24"/>
        </w:rPr>
        <w:t xml:space="preserve"> uygulanacak indeksin henüz belli olmadığı durumlarda, bir önceki güncel indeks kullanılarak fiyat farkı hesaplanır. Yeni indeksler temin edildiğinde sonraki </w:t>
      </w:r>
      <w:proofErr w:type="spellStart"/>
      <w:r w:rsidRPr="003316F6">
        <w:rPr>
          <w:rFonts w:ascii="Times New Roman" w:hAnsi="Times New Roman" w:cs="Times New Roman"/>
          <w:sz w:val="24"/>
          <w:szCs w:val="24"/>
        </w:rPr>
        <w:t>hakedişlerde</w:t>
      </w:r>
      <w:proofErr w:type="spellEnd"/>
      <w:r w:rsidRPr="003316F6">
        <w:rPr>
          <w:rFonts w:ascii="Times New Roman" w:hAnsi="Times New Roman" w:cs="Times New Roman"/>
          <w:sz w:val="24"/>
          <w:szCs w:val="24"/>
        </w:rPr>
        <w:t xml:space="preserve"> fiyat</w:t>
      </w:r>
      <w:r w:rsidR="003316F6">
        <w:rPr>
          <w:rFonts w:ascii="Times New Roman" w:hAnsi="Times New Roman" w:cs="Times New Roman"/>
          <w:sz w:val="24"/>
          <w:szCs w:val="24"/>
        </w:rPr>
        <w:t xml:space="preserve"> farkları buna göre düzeltilir.</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 xml:space="preserve">e) Bu Esaslara göre hesaplanan fiyat farkları, fiyat farkı ödenmesine konu olabilecek tüm fiyat artışlarını kapsar. Bunun dışında yüklenicinin kullandığı usuller, makine, </w:t>
      </w:r>
      <w:proofErr w:type="gramStart"/>
      <w:r w:rsidRPr="003316F6">
        <w:rPr>
          <w:rFonts w:ascii="Times New Roman" w:hAnsi="Times New Roman" w:cs="Times New Roman"/>
          <w:sz w:val="24"/>
          <w:szCs w:val="24"/>
        </w:rPr>
        <w:t>ekipman</w:t>
      </w:r>
      <w:proofErr w:type="gramEnd"/>
      <w:r w:rsidRPr="003316F6">
        <w:rPr>
          <w:rFonts w:ascii="Times New Roman" w:hAnsi="Times New Roman" w:cs="Times New Roman"/>
          <w:sz w:val="24"/>
          <w:szCs w:val="24"/>
        </w:rPr>
        <w:t>, malzeme ve işçiliğin cins ve miktarı, Türk Lirasının yabancı paralar karşısında değer kaybetmesi, yurtdışından temin edilen malzemenin menşei ülkede fiyatının artması ve benzeri diğer nedenlerle ilave fiyat farkı ödenemez.</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 xml:space="preserve">f) Avans ödenen işlerde, </w:t>
      </w:r>
      <w:proofErr w:type="spellStart"/>
      <w:r w:rsidRPr="003316F6">
        <w:rPr>
          <w:rFonts w:ascii="Times New Roman" w:hAnsi="Times New Roman" w:cs="Times New Roman"/>
          <w:sz w:val="24"/>
          <w:szCs w:val="24"/>
        </w:rPr>
        <w:t>hakedişten</w:t>
      </w:r>
      <w:proofErr w:type="spellEnd"/>
      <w:r w:rsidRPr="003316F6">
        <w:rPr>
          <w:rFonts w:ascii="Times New Roman" w:hAnsi="Times New Roman" w:cs="Times New Roman"/>
          <w:sz w:val="24"/>
          <w:szCs w:val="24"/>
        </w:rPr>
        <w:t xml:space="preserve"> mahsup edilen avans tutarı, formüldeki (An) tutarından düşüldükten sonra fiyat farkı hesap edilir. Fiyat farkı katsayısının (</w:t>
      </w:r>
      <w:proofErr w:type="spellStart"/>
      <w:r w:rsidRPr="003316F6">
        <w:rPr>
          <w:rFonts w:ascii="Times New Roman" w:hAnsi="Times New Roman" w:cs="Times New Roman"/>
          <w:sz w:val="24"/>
          <w:szCs w:val="24"/>
        </w:rPr>
        <w:t>Pn</w:t>
      </w:r>
      <w:proofErr w:type="spellEnd"/>
      <w:r w:rsidRPr="003316F6">
        <w:rPr>
          <w:rFonts w:ascii="Times New Roman" w:hAnsi="Times New Roman" w:cs="Times New Roman"/>
          <w:sz w:val="24"/>
          <w:szCs w:val="24"/>
        </w:rPr>
        <w:t>) birden küçük olması halinde, (An) tutarından avans miktarı düşülmez.</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 xml:space="preserve">g) Bu Esaslar, iş programına uygun olarak yapılan iş kalemleri ve/veya iş grupları ile </w:t>
      </w:r>
      <w:proofErr w:type="spellStart"/>
      <w:r w:rsidRPr="003316F6">
        <w:rPr>
          <w:rFonts w:ascii="Times New Roman" w:hAnsi="Times New Roman" w:cs="Times New Roman"/>
          <w:sz w:val="24"/>
          <w:szCs w:val="24"/>
        </w:rPr>
        <w:t>ihzarata</w:t>
      </w:r>
      <w:proofErr w:type="spellEnd"/>
      <w:r w:rsidRPr="003316F6">
        <w:rPr>
          <w:rFonts w:ascii="Times New Roman" w:hAnsi="Times New Roman" w:cs="Times New Roman"/>
          <w:sz w:val="24"/>
          <w:szCs w:val="24"/>
        </w:rPr>
        <w:t xml:space="preserve"> uygulanır.</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h) Birim fiyat sözleşmelerde, sözleşmede birim fiyatı bulunmayan ve yapılması idarece istenen bir iş kalemi için işin devamı sırasında yeni birim fiyat yapılması halinde, bu fiyat, hazırlandığı uygulama ayının rayiçlerine ve şartlarına göre tespit edilir. Belirlenen bu yeni birim fiyatın uygulama ayı fiyat farkı katsayısına (</w:t>
      </w:r>
      <w:proofErr w:type="spellStart"/>
      <w:r w:rsidRPr="003316F6">
        <w:rPr>
          <w:rFonts w:ascii="Times New Roman" w:hAnsi="Times New Roman" w:cs="Times New Roman"/>
          <w:sz w:val="24"/>
          <w:szCs w:val="24"/>
        </w:rPr>
        <w:t>Pn</w:t>
      </w:r>
      <w:proofErr w:type="spellEnd"/>
      <w:r w:rsidRPr="003316F6">
        <w:rPr>
          <w:rFonts w:ascii="Times New Roman" w:hAnsi="Times New Roman" w:cs="Times New Roman"/>
          <w:sz w:val="24"/>
          <w:szCs w:val="24"/>
        </w:rPr>
        <w:t xml:space="preserve">) bölünerek bulunan fiyatı, iş kaleminin miktarı ile çarpılır ve bulunan tutar </w:t>
      </w:r>
      <w:proofErr w:type="spellStart"/>
      <w:r w:rsidRPr="003316F6">
        <w:rPr>
          <w:rFonts w:ascii="Times New Roman" w:hAnsi="Times New Roman" w:cs="Times New Roman"/>
          <w:sz w:val="24"/>
          <w:szCs w:val="24"/>
        </w:rPr>
        <w:t>hakedişteki</w:t>
      </w:r>
      <w:proofErr w:type="spellEnd"/>
      <w:r w:rsidRPr="003316F6">
        <w:rPr>
          <w:rFonts w:ascii="Times New Roman" w:hAnsi="Times New Roman" w:cs="Times New Roman"/>
          <w:sz w:val="24"/>
          <w:szCs w:val="24"/>
        </w:rPr>
        <w:t xml:space="preserve"> sözleşme birim fiyatları ile yapılan işler sütununa </w:t>
      </w:r>
      <w:proofErr w:type="gramStart"/>
      <w:r w:rsidRPr="003316F6">
        <w:rPr>
          <w:rFonts w:ascii="Times New Roman" w:hAnsi="Times New Roman" w:cs="Times New Roman"/>
          <w:sz w:val="24"/>
          <w:szCs w:val="24"/>
        </w:rPr>
        <w:t>dahil</w:t>
      </w:r>
      <w:proofErr w:type="gramEnd"/>
      <w:r w:rsidRPr="003316F6">
        <w:rPr>
          <w:rFonts w:ascii="Times New Roman" w:hAnsi="Times New Roman" w:cs="Times New Roman"/>
          <w:sz w:val="24"/>
          <w:szCs w:val="24"/>
        </w:rPr>
        <w:t xml:space="preserve"> edilerek yeni iş kaleminin sözleşme bazında bedeli yükleniciye ödenir. Bu iş kalemine ait fiyat farkı ise, uygulama ayının indeksleri üzerinden hesaplanarak bulunur.</w:t>
      </w:r>
    </w:p>
    <w:p w:rsidR="000D6006" w:rsidRPr="003316F6" w:rsidRDefault="000D6006" w:rsidP="0080248C">
      <w:pPr>
        <w:spacing w:before="120" w:after="0" w:line="240" w:lineRule="auto"/>
        <w:jc w:val="both"/>
        <w:rPr>
          <w:rFonts w:ascii="Times New Roman" w:hAnsi="Times New Roman" w:cs="Times New Roman"/>
          <w:b/>
          <w:sz w:val="24"/>
          <w:szCs w:val="24"/>
        </w:rPr>
      </w:pPr>
      <w:r w:rsidRPr="003316F6">
        <w:rPr>
          <w:rFonts w:ascii="Times New Roman" w:hAnsi="Times New Roman" w:cs="Times New Roman"/>
          <w:b/>
          <w:sz w:val="24"/>
          <w:szCs w:val="24"/>
        </w:rPr>
        <w:t>İş Programı ve Ödenek Dilimi</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 xml:space="preserve">Madde 8- Yüklenici, sözleşme yapıldıktan sonra iş kalemlerini, aylık imalatı, </w:t>
      </w:r>
      <w:proofErr w:type="spellStart"/>
      <w:r w:rsidRPr="003316F6">
        <w:rPr>
          <w:rFonts w:ascii="Times New Roman" w:hAnsi="Times New Roman" w:cs="Times New Roman"/>
          <w:sz w:val="24"/>
          <w:szCs w:val="24"/>
        </w:rPr>
        <w:t>ihzaratı</w:t>
      </w:r>
      <w:proofErr w:type="spellEnd"/>
      <w:r w:rsidRPr="003316F6">
        <w:rPr>
          <w:rFonts w:ascii="Times New Roman" w:hAnsi="Times New Roman" w:cs="Times New Roman"/>
          <w:sz w:val="24"/>
          <w:szCs w:val="24"/>
        </w:rPr>
        <w:t xml:space="preserve"> ve yıllık ödenekleri ve bunların aylara dağılımını gösteren ayrıntılı bir iş programı hazırlayarak idareye onaylatmak zorundadır.</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 xml:space="preserve">Herhangi bir aya ait onaylı iş programındaki ödenek harcanamadığı takdirde, daha sonraki aylarda yapılacak </w:t>
      </w:r>
      <w:proofErr w:type="spellStart"/>
      <w:r w:rsidRPr="003316F6">
        <w:rPr>
          <w:rFonts w:ascii="Times New Roman" w:hAnsi="Times New Roman" w:cs="Times New Roman"/>
          <w:sz w:val="24"/>
          <w:szCs w:val="24"/>
        </w:rPr>
        <w:t>hakedişlerde</w:t>
      </w:r>
      <w:proofErr w:type="spellEnd"/>
      <w:r w:rsidRPr="003316F6">
        <w:rPr>
          <w:rFonts w:ascii="Times New Roman" w:hAnsi="Times New Roman" w:cs="Times New Roman"/>
          <w:sz w:val="24"/>
          <w:szCs w:val="24"/>
        </w:rPr>
        <w:t xml:space="preserve">, </w:t>
      </w:r>
      <w:proofErr w:type="spellStart"/>
      <w:r w:rsidRPr="003316F6">
        <w:rPr>
          <w:rFonts w:ascii="Times New Roman" w:hAnsi="Times New Roman" w:cs="Times New Roman"/>
          <w:sz w:val="24"/>
          <w:szCs w:val="24"/>
        </w:rPr>
        <w:t>hakediş</w:t>
      </w:r>
      <w:proofErr w:type="spellEnd"/>
      <w:r w:rsidRPr="003316F6">
        <w:rPr>
          <w:rFonts w:ascii="Times New Roman" w:hAnsi="Times New Roman" w:cs="Times New Roman"/>
          <w:sz w:val="24"/>
          <w:szCs w:val="24"/>
        </w:rPr>
        <w:t xml:space="preserve"> toplamları ödeneğin harcanamayan kısmına eşit olana kadar, iş programı gerçekleştirilmemiş ayın indeksi uygulanır.</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Yükleniciye, 4735 sayılı Kanunun 10 uncu maddesinde belirtilen mücbir sebeplerle veya sözleşmenin ifasının gecikmesine idarenin kusurunun sebep olduğu durumlarda süre uzatımı verilmesi halinde, uzatılan süreye göre yüklenici tarafından hazırlanan ve idarece onaylanan revize iş programına uygun olarak yapılan işler için fiyat farkı hesaplanır.</w:t>
      </w:r>
    </w:p>
    <w:p w:rsidR="00FE10FD"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Yüklenicinin iş programını hazırlayarak idareye onaylattırmadığı durumlarda, iş programı idarece tek taraflı olarak yapılır ve onaylanır. Yüklenici, bu şekilde yapılan ve kendisine verilen iş programına uymak zorundadır.</w:t>
      </w:r>
    </w:p>
    <w:p w:rsidR="000D6006" w:rsidRPr="003316F6" w:rsidRDefault="00FE10FD" w:rsidP="0080248C">
      <w:pPr>
        <w:spacing w:before="120" w:after="0" w:line="240" w:lineRule="auto"/>
        <w:jc w:val="both"/>
        <w:rPr>
          <w:rFonts w:ascii="Times New Roman" w:hAnsi="Times New Roman" w:cs="Times New Roman"/>
          <w:b/>
          <w:sz w:val="24"/>
          <w:szCs w:val="24"/>
        </w:rPr>
      </w:pPr>
      <w:proofErr w:type="spellStart"/>
      <w:r w:rsidRPr="003316F6">
        <w:rPr>
          <w:rFonts w:ascii="Times New Roman" w:hAnsi="Times New Roman" w:cs="Times New Roman"/>
          <w:b/>
          <w:sz w:val="24"/>
          <w:szCs w:val="24"/>
        </w:rPr>
        <w:t>İhzarat</w:t>
      </w:r>
      <w:proofErr w:type="spellEnd"/>
      <w:r w:rsidRPr="003316F6">
        <w:rPr>
          <w:rFonts w:ascii="Times New Roman" w:hAnsi="Times New Roman" w:cs="Times New Roman"/>
          <w:b/>
          <w:sz w:val="24"/>
          <w:szCs w:val="24"/>
        </w:rPr>
        <w:t xml:space="preserve"> Uygulaması</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 xml:space="preserve">Madde 9- Birim fiyat sözleşme ile yaptırılan işler ile birim fiyat sözleşme ve anahtar teslimi götürü bedel sözleşmenin birlikte uygulandığı sözleşmelerin birim fiyat sözleşmeye göre yaptırılan kısmına ait işlerde kullanılan malzemelere </w:t>
      </w:r>
      <w:proofErr w:type="spellStart"/>
      <w:r w:rsidRPr="003316F6">
        <w:rPr>
          <w:rFonts w:ascii="Times New Roman" w:hAnsi="Times New Roman" w:cs="Times New Roman"/>
          <w:sz w:val="24"/>
          <w:szCs w:val="24"/>
        </w:rPr>
        <w:t>ihzarat</w:t>
      </w:r>
      <w:proofErr w:type="spellEnd"/>
      <w:r w:rsidRPr="003316F6">
        <w:rPr>
          <w:rFonts w:ascii="Times New Roman" w:hAnsi="Times New Roman" w:cs="Times New Roman"/>
          <w:sz w:val="24"/>
          <w:szCs w:val="24"/>
        </w:rPr>
        <w:t xml:space="preserve"> bedeli ödenebilir. Ancak, </w:t>
      </w:r>
      <w:proofErr w:type="spellStart"/>
      <w:r w:rsidRPr="003316F6">
        <w:rPr>
          <w:rFonts w:ascii="Times New Roman" w:hAnsi="Times New Roman" w:cs="Times New Roman"/>
          <w:sz w:val="24"/>
          <w:szCs w:val="24"/>
        </w:rPr>
        <w:t>ihzarat</w:t>
      </w:r>
      <w:proofErr w:type="spellEnd"/>
      <w:r w:rsidRPr="003316F6">
        <w:rPr>
          <w:rFonts w:ascii="Times New Roman" w:hAnsi="Times New Roman" w:cs="Times New Roman"/>
          <w:sz w:val="24"/>
          <w:szCs w:val="24"/>
        </w:rPr>
        <w:t xml:space="preserve"> bedeli ödenecek malzemelerin listesinin ve fiyatlarının ihale dokümanında gösterilmesi zorunludur. Bu malzemeler, iş programında yer alan iş kalemleri için ve o işlere yetecek miktarda ihzar edilir. İş programında öngörülen miktardan fazla ihzar edilmiş malzemelerin fazla kısmına </w:t>
      </w:r>
      <w:proofErr w:type="spellStart"/>
      <w:r w:rsidRPr="003316F6">
        <w:rPr>
          <w:rFonts w:ascii="Times New Roman" w:hAnsi="Times New Roman" w:cs="Times New Roman"/>
          <w:sz w:val="24"/>
          <w:szCs w:val="24"/>
        </w:rPr>
        <w:t>ihzarat</w:t>
      </w:r>
      <w:proofErr w:type="spellEnd"/>
      <w:r w:rsidRPr="003316F6">
        <w:rPr>
          <w:rFonts w:ascii="Times New Roman" w:hAnsi="Times New Roman" w:cs="Times New Roman"/>
          <w:sz w:val="24"/>
          <w:szCs w:val="24"/>
        </w:rPr>
        <w:t xml:space="preserve"> bedeli ödenmez.</w:t>
      </w:r>
    </w:p>
    <w:p w:rsidR="000D600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Yukarıda belirtilen şartlara uygun olarak ihzar edilen malzemelere, bu Esaslara göre fiyat farkı hesaplanır.</w:t>
      </w:r>
    </w:p>
    <w:p w:rsidR="0080248C" w:rsidRPr="003316F6" w:rsidRDefault="0080248C" w:rsidP="0080248C">
      <w:pPr>
        <w:spacing w:before="120" w:after="0" w:line="240" w:lineRule="auto"/>
        <w:jc w:val="both"/>
        <w:rPr>
          <w:rFonts w:ascii="Times New Roman" w:hAnsi="Times New Roman" w:cs="Times New Roman"/>
          <w:sz w:val="24"/>
          <w:szCs w:val="24"/>
        </w:rPr>
      </w:pPr>
      <w:bookmarkStart w:id="0" w:name="_GoBack"/>
      <w:bookmarkEnd w:id="0"/>
    </w:p>
    <w:p w:rsidR="000D6006" w:rsidRPr="003316F6" w:rsidRDefault="000D6006" w:rsidP="0080248C">
      <w:pPr>
        <w:spacing w:before="120" w:after="0" w:line="240" w:lineRule="auto"/>
        <w:jc w:val="both"/>
        <w:rPr>
          <w:rFonts w:ascii="Times New Roman" w:hAnsi="Times New Roman" w:cs="Times New Roman"/>
          <w:b/>
          <w:sz w:val="24"/>
          <w:szCs w:val="24"/>
        </w:rPr>
      </w:pPr>
      <w:r w:rsidRPr="003316F6">
        <w:rPr>
          <w:rFonts w:ascii="Times New Roman" w:hAnsi="Times New Roman" w:cs="Times New Roman"/>
          <w:b/>
          <w:sz w:val="24"/>
          <w:szCs w:val="24"/>
        </w:rPr>
        <w:lastRenderedPageBreak/>
        <w:t>İmalat Artış ve Azalışları</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 xml:space="preserve">Madde 10- Birim fiyat sözleşmelerde, ödenek dilimleri ile ilgili olarak 8 inci maddede yer alan hükümler de dikkate alınmak şartı </w:t>
      </w:r>
      <w:proofErr w:type="gramStart"/>
      <w:r w:rsidRPr="003316F6">
        <w:rPr>
          <w:rFonts w:ascii="Times New Roman" w:hAnsi="Times New Roman" w:cs="Times New Roman"/>
          <w:sz w:val="24"/>
          <w:szCs w:val="24"/>
        </w:rPr>
        <w:t>ile,</w:t>
      </w:r>
      <w:proofErr w:type="gramEnd"/>
      <w:r w:rsidRPr="003316F6">
        <w:rPr>
          <w:rFonts w:ascii="Times New Roman" w:hAnsi="Times New Roman" w:cs="Times New Roman"/>
          <w:sz w:val="24"/>
          <w:szCs w:val="24"/>
        </w:rPr>
        <w:t xml:space="preserve"> herhangi bir imalat için yapılan ara veya kesin metraj sonucu bir imalatın miktarında artma ya da azalma tespit edildiği takdirde, artan ya da azalan miktar (imalat hangi ayda yapılmış olursa olsun) geçici kabul itibar tarihini geçmemek üzere, artış ya da azalışın kesinleştiği ayın fiyat farkı katsayısı (</w:t>
      </w:r>
      <w:proofErr w:type="spellStart"/>
      <w:r w:rsidRPr="003316F6">
        <w:rPr>
          <w:rFonts w:ascii="Times New Roman" w:hAnsi="Times New Roman" w:cs="Times New Roman"/>
          <w:sz w:val="24"/>
          <w:szCs w:val="24"/>
        </w:rPr>
        <w:t>Pn</w:t>
      </w:r>
      <w:proofErr w:type="spellEnd"/>
      <w:r w:rsidRPr="003316F6">
        <w:rPr>
          <w:rFonts w:ascii="Times New Roman" w:hAnsi="Times New Roman" w:cs="Times New Roman"/>
          <w:sz w:val="24"/>
          <w:szCs w:val="24"/>
        </w:rPr>
        <w:t>) ile değerlendirilir.</w:t>
      </w:r>
    </w:p>
    <w:p w:rsidR="000D6006" w:rsidRPr="003316F6" w:rsidRDefault="000D6006" w:rsidP="0080248C">
      <w:pPr>
        <w:spacing w:before="120" w:after="0" w:line="240" w:lineRule="auto"/>
        <w:jc w:val="both"/>
        <w:rPr>
          <w:rFonts w:ascii="Times New Roman" w:hAnsi="Times New Roman" w:cs="Times New Roman"/>
          <w:b/>
          <w:sz w:val="24"/>
          <w:szCs w:val="24"/>
        </w:rPr>
      </w:pPr>
      <w:r w:rsidRPr="003316F6">
        <w:rPr>
          <w:rFonts w:ascii="Times New Roman" w:hAnsi="Times New Roman" w:cs="Times New Roman"/>
          <w:b/>
          <w:sz w:val="24"/>
          <w:szCs w:val="24"/>
        </w:rPr>
        <w:t>Cezalı Çalışılan İşlerdeki Uygulama</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Madde 11- Sözleşmesine göre süresi bitmiş, süre uzatımı alamayan ve idarenin izni ile cezalı çalışılan işlerde, fiyat farkı hesaplanırken süre bitim tarihinde uygulanmakta olan (</w:t>
      </w:r>
      <w:proofErr w:type="spellStart"/>
      <w:r w:rsidRPr="003316F6">
        <w:rPr>
          <w:rFonts w:ascii="Times New Roman" w:hAnsi="Times New Roman" w:cs="Times New Roman"/>
          <w:sz w:val="24"/>
          <w:szCs w:val="24"/>
        </w:rPr>
        <w:t>Pn</w:t>
      </w:r>
      <w:proofErr w:type="spellEnd"/>
      <w:r w:rsidRPr="003316F6">
        <w:rPr>
          <w:rFonts w:ascii="Times New Roman" w:hAnsi="Times New Roman" w:cs="Times New Roman"/>
          <w:sz w:val="24"/>
          <w:szCs w:val="24"/>
        </w:rPr>
        <w:t>) değeri ile cezalı çalışılan süredeki (</w:t>
      </w:r>
      <w:proofErr w:type="spellStart"/>
      <w:r w:rsidRPr="003316F6">
        <w:rPr>
          <w:rFonts w:ascii="Times New Roman" w:hAnsi="Times New Roman" w:cs="Times New Roman"/>
          <w:sz w:val="24"/>
          <w:szCs w:val="24"/>
        </w:rPr>
        <w:t>Pn</w:t>
      </w:r>
      <w:proofErr w:type="spellEnd"/>
      <w:r w:rsidRPr="003316F6">
        <w:rPr>
          <w:rFonts w:ascii="Times New Roman" w:hAnsi="Times New Roman" w:cs="Times New Roman"/>
          <w:sz w:val="24"/>
          <w:szCs w:val="24"/>
        </w:rPr>
        <w:t>) değerinden düşük olanı esas alınır.</w:t>
      </w:r>
    </w:p>
    <w:p w:rsidR="000D6006" w:rsidRPr="003316F6" w:rsidRDefault="000D6006" w:rsidP="0080248C">
      <w:pPr>
        <w:spacing w:before="120" w:after="0" w:line="240" w:lineRule="auto"/>
        <w:jc w:val="both"/>
        <w:rPr>
          <w:rFonts w:ascii="Times New Roman" w:hAnsi="Times New Roman" w:cs="Times New Roman"/>
          <w:b/>
          <w:sz w:val="24"/>
          <w:szCs w:val="24"/>
        </w:rPr>
      </w:pPr>
      <w:r w:rsidRPr="003316F6">
        <w:rPr>
          <w:rFonts w:ascii="Times New Roman" w:hAnsi="Times New Roman" w:cs="Times New Roman"/>
          <w:b/>
          <w:sz w:val="24"/>
          <w:szCs w:val="24"/>
        </w:rPr>
        <w:t>Fiyat Farkı Verilmesi Öngörülmeyen İşler</w:t>
      </w:r>
    </w:p>
    <w:p w:rsidR="000D6006" w:rsidRPr="003316F6" w:rsidRDefault="000D6006" w:rsidP="0080248C">
      <w:pPr>
        <w:spacing w:before="120" w:after="0" w:line="240" w:lineRule="auto"/>
        <w:jc w:val="both"/>
        <w:rPr>
          <w:rFonts w:ascii="Times New Roman" w:hAnsi="Times New Roman" w:cs="Times New Roman"/>
          <w:sz w:val="24"/>
          <w:szCs w:val="24"/>
        </w:rPr>
      </w:pPr>
      <w:proofErr w:type="gramStart"/>
      <w:r w:rsidRPr="003316F6">
        <w:rPr>
          <w:rFonts w:ascii="Times New Roman" w:hAnsi="Times New Roman" w:cs="Times New Roman"/>
          <w:sz w:val="24"/>
          <w:szCs w:val="24"/>
        </w:rPr>
        <w:t>Madde 12- İdari şartname ve sözleşmesinde fiyat farkı verilmesi öngörülmeyen işlerde, mücbir sebepler ya da idarenin kusuru sonucu işin bitim tarihinin süre uzatımı verilmek suretiyle uzatılması halinde, uzatılan süre içinde ve bu süreye göre revize edilen iş programına uygun olarak yapılan iş kalemleri ya da iş grupları için, bu madde hükmüne işin idari şartname ve sözleşmesinde yer verilmiş olması şartıyla bu Esaslara göre fiyat farkı verilebilir.</w:t>
      </w:r>
      <w:proofErr w:type="gramEnd"/>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 xml:space="preserve">Fiyat farkı hesabında temel indeks, iş bitim tarihinin içinde bulunduğu aya ait indeksi; güncel indeks ise, </w:t>
      </w:r>
      <w:proofErr w:type="spellStart"/>
      <w:r w:rsidRPr="003316F6">
        <w:rPr>
          <w:rFonts w:ascii="Times New Roman" w:hAnsi="Times New Roman" w:cs="Times New Roman"/>
          <w:sz w:val="24"/>
          <w:szCs w:val="24"/>
        </w:rPr>
        <w:t>hakediş</w:t>
      </w:r>
      <w:proofErr w:type="spellEnd"/>
      <w:r w:rsidRPr="003316F6">
        <w:rPr>
          <w:rFonts w:ascii="Times New Roman" w:hAnsi="Times New Roman" w:cs="Times New Roman"/>
          <w:sz w:val="24"/>
          <w:szCs w:val="24"/>
        </w:rPr>
        <w:t xml:space="preserve"> düzenleme tarihinin içinde bulunduğu aya ait indeksi ifade eder. Temel indeks ve güncel indeks olarak ise, Başbakanlık Devlet İstatistik Enstitüsü tarafından aylık yayımlanan (1994=100) </w:t>
      </w:r>
      <w:proofErr w:type="gramStart"/>
      <w:r w:rsidRPr="003316F6">
        <w:rPr>
          <w:rFonts w:ascii="Times New Roman" w:hAnsi="Times New Roman" w:cs="Times New Roman"/>
          <w:sz w:val="24"/>
          <w:szCs w:val="24"/>
        </w:rPr>
        <w:t>bazlı</w:t>
      </w:r>
      <w:proofErr w:type="gramEnd"/>
      <w:r w:rsidRPr="003316F6">
        <w:rPr>
          <w:rFonts w:ascii="Times New Roman" w:hAnsi="Times New Roman" w:cs="Times New Roman"/>
          <w:sz w:val="24"/>
          <w:szCs w:val="24"/>
        </w:rPr>
        <w:t xml:space="preserve"> Tablo- 2: Toptan Eşya Fiyatları İndeks Sayıları Tablosunun “Genel” satırındaki sayı esas alınır.</w:t>
      </w:r>
    </w:p>
    <w:p w:rsidR="000D6006" w:rsidRPr="003316F6" w:rsidRDefault="000D6006" w:rsidP="0080248C">
      <w:pPr>
        <w:spacing w:before="120" w:after="0" w:line="240" w:lineRule="auto"/>
        <w:jc w:val="both"/>
        <w:rPr>
          <w:rFonts w:ascii="Times New Roman" w:hAnsi="Times New Roman" w:cs="Times New Roman"/>
          <w:b/>
          <w:sz w:val="24"/>
          <w:szCs w:val="24"/>
        </w:rPr>
      </w:pPr>
      <w:r w:rsidRPr="003316F6">
        <w:rPr>
          <w:rFonts w:ascii="Times New Roman" w:hAnsi="Times New Roman" w:cs="Times New Roman"/>
          <w:b/>
          <w:sz w:val="24"/>
          <w:szCs w:val="24"/>
        </w:rPr>
        <w:t>Yürürlük</w:t>
      </w:r>
    </w:p>
    <w:p w:rsidR="000D6006"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Madde 13- Bu Esaslar, 1/1/2003 tarihinde yürürlüğe girer.</w:t>
      </w:r>
    </w:p>
    <w:p w:rsidR="000D6006" w:rsidRPr="003316F6" w:rsidRDefault="000D6006" w:rsidP="0080248C">
      <w:pPr>
        <w:spacing w:before="120" w:after="0" w:line="240" w:lineRule="auto"/>
        <w:jc w:val="both"/>
        <w:rPr>
          <w:rFonts w:ascii="Times New Roman" w:hAnsi="Times New Roman" w:cs="Times New Roman"/>
          <w:b/>
          <w:sz w:val="24"/>
          <w:szCs w:val="24"/>
        </w:rPr>
      </w:pPr>
      <w:r w:rsidRPr="003316F6">
        <w:rPr>
          <w:rFonts w:ascii="Times New Roman" w:hAnsi="Times New Roman" w:cs="Times New Roman"/>
          <w:b/>
          <w:sz w:val="24"/>
          <w:szCs w:val="24"/>
        </w:rPr>
        <w:t>Yürütme</w:t>
      </w:r>
    </w:p>
    <w:p w:rsidR="00516E99" w:rsidRPr="003316F6" w:rsidRDefault="000D6006" w:rsidP="0080248C">
      <w:pPr>
        <w:spacing w:before="120" w:after="0" w:line="240" w:lineRule="auto"/>
        <w:jc w:val="both"/>
        <w:rPr>
          <w:rFonts w:ascii="Times New Roman" w:hAnsi="Times New Roman" w:cs="Times New Roman"/>
          <w:sz w:val="24"/>
          <w:szCs w:val="24"/>
        </w:rPr>
      </w:pPr>
      <w:r w:rsidRPr="003316F6">
        <w:rPr>
          <w:rFonts w:ascii="Times New Roman" w:hAnsi="Times New Roman" w:cs="Times New Roman"/>
          <w:sz w:val="24"/>
          <w:szCs w:val="24"/>
        </w:rPr>
        <w:t>Madde 14- Bu Esasları Bakanlar Kurulu yürütür.</w:t>
      </w:r>
    </w:p>
    <w:sectPr w:rsidR="00516E99" w:rsidRPr="003316F6" w:rsidSect="0080248C">
      <w:pgSz w:w="11906" w:h="16838"/>
      <w:pgMar w:top="964" w:right="1134"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06"/>
    <w:rsid w:val="000D6006"/>
    <w:rsid w:val="001C71A2"/>
    <w:rsid w:val="003316F6"/>
    <w:rsid w:val="004E3A4C"/>
    <w:rsid w:val="00567DEA"/>
    <w:rsid w:val="007E43C6"/>
    <w:rsid w:val="0080248C"/>
    <w:rsid w:val="00887209"/>
    <w:rsid w:val="00C03F0F"/>
    <w:rsid w:val="00D34AD9"/>
    <w:rsid w:val="00D61218"/>
    <w:rsid w:val="00FE10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8FF8"/>
  <w15:docId w15:val="{B21F21C2-352A-4EF4-98C8-E4C66817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D6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60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2202</Words>
  <Characters>12553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KIK</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 Kiraz</dc:creator>
  <cp:lastModifiedBy>Yahya Tümer</cp:lastModifiedBy>
  <cp:revision>8</cp:revision>
  <dcterms:created xsi:type="dcterms:W3CDTF">2015-01-26T15:38:00Z</dcterms:created>
  <dcterms:modified xsi:type="dcterms:W3CDTF">2019-03-06T15:38:00Z</dcterms:modified>
</cp:coreProperties>
</file>