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B23FCB">
        <w:trPr>
          <w:trHeight w:val="542"/>
        </w:trPr>
        <w:tc>
          <w:tcPr>
            <w:tcW w:w="2432" w:type="dxa"/>
            <w:tcBorders>
              <w:bottom w:val="nil"/>
            </w:tcBorders>
          </w:tcPr>
          <w:p w:rsidR="00134594" w:rsidRPr="00B23FCB" w:rsidRDefault="00B23FCB">
            <w:pPr>
              <w:pStyle w:val="TableParagraph"/>
              <w:spacing w:before="138"/>
              <w:ind w:left="69"/>
              <w:rPr>
                <w:b/>
              </w:rPr>
            </w:pPr>
            <w:r w:rsidRPr="00B23FCB">
              <w:rPr>
                <w:b/>
              </w:rPr>
              <w:t>İstatistik adı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B23FCB" w:rsidRDefault="00B23FCB">
            <w:pPr>
              <w:pStyle w:val="TableParagraph"/>
              <w:spacing w:before="124"/>
              <w:rPr>
                <w:b/>
              </w:rPr>
            </w:pPr>
            <w:r w:rsidRPr="00B23FCB">
              <w:rPr>
                <w:b/>
              </w:rPr>
              <w:t>Köy Yolları İstatistikleri</w:t>
            </w:r>
          </w:p>
        </w:tc>
      </w:tr>
      <w:tr w:rsidR="00134594" w:rsidRPr="00B23FCB">
        <w:trPr>
          <w:trHeight w:val="762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B23FCB" w:rsidRDefault="0013459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34594" w:rsidRPr="00B23FCB" w:rsidRDefault="00B23FCB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B23FCB">
              <w:rPr>
                <w:b/>
                <w:color w:val="FFFFFF"/>
                <w:sz w:val="24"/>
              </w:rPr>
              <w:t>Veri: Kapsam, Dönemsellik ve Zamanlılık</w:t>
            </w:r>
          </w:p>
        </w:tc>
      </w:tr>
      <w:tr w:rsidR="00134594" w:rsidRPr="00840A03">
        <w:trPr>
          <w:trHeight w:val="1788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Kapsam karakteristikleri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 w:rsidP="0082733D">
            <w:pPr>
              <w:pStyle w:val="TableParagraph"/>
              <w:spacing w:before="6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Çalışmanın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amacı: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idaresi,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olmak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üzere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üç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mahalli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bulunmakta </w:t>
            </w:r>
            <w:r w:rsidR="001E6BEA">
              <w:rPr>
                <w:sz w:val="20"/>
              </w:rPr>
              <w:t>olup, 2022</w:t>
            </w:r>
            <w:r w:rsidRPr="00840A03">
              <w:rPr>
                <w:sz w:val="20"/>
              </w:rPr>
              <w:t xml:space="preserve"> yılı itibariyle nüfusun </w:t>
            </w:r>
            <w:r w:rsidR="0082733D" w:rsidRPr="00840A03">
              <w:rPr>
                <w:sz w:val="20"/>
              </w:rPr>
              <w:t xml:space="preserve">% </w:t>
            </w:r>
            <w:r w:rsidR="001E6BEA">
              <w:rPr>
                <w:sz w:val="20"/>
              </w:rPr>
              <w:t>5,3’ü</w:t>
            </w:r>
            <w:r w:rsidRPr="00840A03">
              <w:rPr>
                <w:sz w:val="20"/>
              </w:rPr>
              <w:t xml:space="preserve"> köy sınırları içerisinde yaşamaktadır. Köylere hizmetin ulaştırılmasında en önemli rolü oynayan yol bilgileri için köy yolu ağına ait istatistiki verilere ihtiyaç </w:t>
            </w:r>
            <w:r w:rsidRPr="00840A03">
              <w:rPr>
                <w:w w:val="95"/>
                <w:sz w:val="20"/>
              </w:rPr>
              <w:t>duyulmaktadır.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Karayolu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Envanteri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içerisinde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istatistiklerinin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amacı;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kalkınma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plan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üreterek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kamu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/özel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kurum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kuruluşlar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diğer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kullanıcı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 araştırıcıların veri ihtiyacını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karşılamaktır.</w:t>
            </w:r>
          </w:p>
        </w:tc>
      </w:tr>
      <w:tr w:rsidR="00134594" w:rsidRPr="00840A03">
        <w:trPr>
          <w:trHeight w:val="166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02" w:line="292" w:lineRule="auto"/>
              <w:ind w:right="5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tanımı:</w:t>
            </w:r>
            <w:r w:rsidRPr="00840A03">
              <w:rPr>
                <w:b/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var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münferit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ayrımında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sathında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kullanılan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malzemeye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uzunluklarıyla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ilgili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 xml:space="preserve">istatistiklerin </w:t>
            </w:r>
            <w:r w:rsidRPr="00840A03">
              <w:rPr>
                <w:w w:val="95"/>
                <w:sz w:val="20"/>
              </w:rPr>
              <w:t xml:space="preserve">üretilmesi, ülkemizdeki köy yolları ağının yeterliliği veya köy yolu trafiğinin kolaylaştırılması amacıyla yeni </w:t>
            </w:r>
            <w:r w:rsidRPr="00840A03">
              <w:rPr>
                <w:sz w:val="20"/>
              </w:rPr>
              <w:t>yapılması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planlanan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için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alınacak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tedbirlere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bilgilerin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elde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edilmesi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doğrultuda yapılacak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plan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0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hazırlanmasında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kullanılacak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istatistiklerdir.</w:t>
            </w:r>
          </w:p>
        </w:tc>
      </w:tr>
      <w:tr w:rsidR="00134594" w:rsidRPr="00840A03">
        <w:trPr>
          <w:trHeight w:val="1122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62"/>
              <w:rPr>
                <w:sz w:val="20"/>
              </w:rPr>
            </w:pPr>
            <w:r w:rsidRPr="00840A03">
              <w:rPr>
                <w:b/>
                <w:sz w:val="20"/>
              </w:rPr>
              <w:t>İstatistiki kavramlar ve tanımlar</w:t>
            </w:r>
            <w:r w:rsidRPr="00840A03">
              <w:rPr>
                <w:sz w:val="20"/>
              </w:rPr>
              <w:t>:</w:t>
            </w:r>
          </w:p>
          <w:p w:rsidR="00134594" w:rsidRPr="00840A03" w:rsidRDefault="00B23FCB">
            <w:pPr>
              <w:pStyle w:val="TableParagraph"/>
              <w:spacing w:before="133" w:line="290" w:lineRule="auto"/>
              <w:ind w:right="6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Köy Yolu Ağı: </w:t>
            </w:r>
            <w:r w:rsidRPr="00840A03">
              <w:rPr>
                <w:sz w:val="20"/>
              </w:rPr>
              <w:t>Köy yolu tanımına giren yollar ile köy içi yolların tamamına köy yolu ağı denir.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Grup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daha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sayıda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bağlılarını;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belde belediyeleri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yollardır.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(Aynı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az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kabul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edilmiştir.)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0" w:lineRule="auto"/>
              <w:ind w:right="56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Münferit</w:t>
            </w:r>
            <w:r w:rsidRPr="00840A03">
              <w:rPr>
                <w:b/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bağlantı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yoluna,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merkezleri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:rsidR="00134594" w:rsidRPr="00840A03" w:rsidRDefault="0013459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Birinci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Öncelikli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bağlısının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 yoluna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uygun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güzergâhla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ulaşımını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tanıma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göre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“Birinci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yolu”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rPr>
                <w:sz w:val="20"/>
              </w:rPr>
            </w:pPr>
            <w:r w:rsidRPr="00840A03">
              <w:rPr>
                <w:sz w:val="20"/>
              </w:rPr>
              <w:t>Grup 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yolu,</w:t>
            </w:r>
          </w:p>
          <w:p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ind w:left="507" w:hanging="211"/>
              <w:rPr>
                <w:sz w:val="20"/>
              </w:rPr>
            </w:pPr>
            <w:r w:rsidRPr="00840A03">
              <w:rPr>
                <w:sz w:val="20"/>
              </w:rPr>
              <w:t>Münferit köy yolu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olup;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yoluna,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ind w:left="0"/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189"/>
              <w:rPr>
                <w:sz w:val="20"/>
              </w:rPr>
            </w:pPr>
            <w:r w:rsidRPr="00840A03">
              <w:rPr>
                <w:sz w:val="20"/>
              </w:rPr>
              <w:t>Köy içi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İkinci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dışında,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birden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 bağlantı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bağlısına,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yoluna,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denir.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başka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ifade</w:t>
            </w:r>
            <w:r w:rsidRPr="00840A03">
              <w:rPr>
                <w:spacing w:val="-23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ile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Birinci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tanımı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kalan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yolunu oluşturur.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tanıma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:rsidR="00134594" w:rsidRPr="00840A03" w:rsidRDefault="0013459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79"/>
              </w:tabs>
              <w:spacing w:before="1"/>
              <w:rPr>
                <w:sz w:val="20"/>
              </w:rPr>
            </w:pP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kalan,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köyü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alternatif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Farklı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köylerin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69"/>
              </w:tabs>
              <w:ind w:left="668" w:hanging="189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(Birinci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dışında)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birden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fazla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Köyün,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farklı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güzergâhtaki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İçi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Yol:</w:t>
            </w:r>
            <w:r w:rsidRPr="00840A03">
              <w:rPr>
                <w:b/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giriş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çıkışını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yolunun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uzantısı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</w:p>
        </w:tc>
      </w:tr>
    </w:tbl>
    <w:p w:rsidR="00134594" w:rsidRPr="00840A03" w:rsidRDefault="00134594">
      <w:pPr>
        <w:jc w:val="both"/>
        <w:rPr>
          <w:sz w:val="20"/>
        </w:rPr>
        <w:sectPr w:rsidR="00134594" w:rsidRPr="00840A03">
          <w:type w:val="continuous"/>
          <w:pgSz w:w="11910" w:h="16840"/>
          <w:pgMar w:top="260" w:right="40" w:bottom="280" w:left="220" w:header="708" w:footer="708" w:gutter="0"/>
          <w:cols w:space="708"/>
        </w:sectPr>
      </w:pPr>
    </w:p>
    <w:p w:rsidR="00134594" w:rsidRPr="00840A03" w:rsidRDefault="00292318">
      <w:pPr>
        <w:pStyle w:val="GvdeMetni"/>
        <w:spacing w:before="49" w:line="290" w:lineRule="auto"/>
        <w:ind w:left="2624" w:right="194"/>
        <w:jc w:val="both"/>
      </w:pPr>
      <w:r w:rsidRPr="00840A03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179705</wp:posOffset>
                </wp:positionV>
                <wp:extent cx="12700" cy="9700260"/>
                <wp:effectExtent l="2540" t="8255" r="3810" b="698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334" y="283"/>
                          <a:chExt cx="20" cy="1527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3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71EC" id="Group 13" o:spid="_x0000_s1026" style="position:absolute;margin-left:16.7pt;margin-top:14.15pt;width:1pt;height:763.8pt;z-index:1024;mso-position-horizontal-relative:page;mso-position-vertical-relative:page" coordorigin="334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">
                <v:line id="Line 15" o:spid="_x0000_s1027" style="position:absolute;visibility:visible;mso-wrap-style:square" from="343,283" to="343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13wQAAANsAAAAPAAAAZHJzL2Rvd25yZXYueG1sRE9Li8Iw&#10;EL4v+B/CCN7WVEW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Ks7fXfBAAAA2wAAAA8AAAAA&#10;AAAAAAAAAAAABwIAAGRycy9kb3ducmV2LnhtbFBLBQYAAAAAAwADALcAAAD1AgAAAAA=&#10;" strokecolor="#933634" strokeweight=".96pt"/>
                <v:line id="Line 14" o:spid="_x0000_s1028" style="position:absolute;visibility:visible;mso-wrap-style:square" from="343,14313" to="343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UDwQAAANsAAAAPAAAAZHJzL2Rvd25yZXYueG1sRE9Li8Iw&#10;EL4v+B/CCN7WVFG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CTS5QPBAAAA2wAAAA8AAAAA&#10;AAAAAAAAAAAABwIAAGRycy9kb3ducmV2LnhtbFBLBQYAAAAAAwADALcAAAD1AgAAAAA=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1755775</wp:posOffset>
                </wp:positionH>
                <wp:positionV relativeFrom="page">
                  <wp:posOffset>179705</wp:posOffset>
                </wp:positionV>
                <wp:extent cx="12700" cy="9700260"/>
                <wp:effectExtent l="3175" t="8255" r="317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2765" y="283"/>
                          <a:chExt cx="20" cy="1527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75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75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ED048" id="Group 10" o:spid="_x0000_s1026" style="position:absolute;margin-left:138.25pt;margin-top:14.15pt;width:1pt;height:763.8pt;z-index:1048;mso-position-horizontal-relative:page;mso-position-vertical-relative:page" coordorigin="2765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">
                <v:line id="Line 12" o:spid="_x0000_s1027" style="position:absolute;visibility:visible;mso-wrap-style:square" from="2775,283" to="2775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" strokecolor="#933634" strokeweight=".96pt"/>
                <v:line id="Line 11" o:spid="_x0000_s1028" style="position:absolute;visibility:visible;mso-wrap-style:square" from="2775,14313" to="277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179705</wp:posOffset>
                </wp:positionV>
                <wp:extent cx="12700" cy="9700260"/>
                <wp:effectExtent l="3810" t="8255" r="254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11736" y="283"/>
                          <a:chExt cx="20" cy="1527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46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46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0912" id="Group 7" o:spid="_x0000_s1026" style="position:absolute;margin-left:586.8pt;margin-top:14.15pt;width:1pt;height:763.8pt;z-index:1072;mso-position-horizontal-relative:page;mso-position-vertical-relative:page" coordorigin="11736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">
                <v:line id="Line 9" o:spid="_x0000_s1027" style="position:absolute;visibility:visible;mso-wrap-style:square" from="11746,283" to="11746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" strokecolor="#933634" strokeweight=".96pt"/>
                <v:line id="Line 8" o:spid="_x0000_s1028" style="position:absolute;visibility:visible;mso-wrap-style:square" from="11746,14313" to="11746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" strokecolor="#933634" strokeweight=".96pt"/>
                <w10:wrap anchorx="page" anchory="page"/>
              </v:group>
            </w:pict>
          </mc:Fallback>
        </mc:AlternateContent>
      </w:r>
      <w:r w:rsidR="00B23FCB" w:rsidRPr="00840A03">
        <w:rPr>
          <w:b/>
          <w:w w:val="95"/>
        </w:rPr>
        <w:t>Turizm</w:t>
      </w:r>
      <w:r w:rsidR="00B23FCB" w:rsidRPr="00840A03">
        <w:rPr>
          <w:b/>
          <w:spacing w:val="-44"/>
          <w:w w:val="95"/>
        </w:rPr>
        <w:t xml:space="preserve"> </w:t>
      </w:r>
      <w:r w:rsidR="00B23FCB" w:rsidRPr="00840A03">
        <w:rPr>
          <w:b/>
          <w:w w:val="95"/>
        </w:rPr>
        <w:t>Yolu:</w:t>
      </w:r>
      <w:r w:rsidR="00B23FCB" w:rsidRPr="00840A03">
        <w:rPr>
          <w:b/>
          <w:spacing w:val="-43"/>
          <w:w w:val="95"/>
        </w:rPr>
        <w:t xml:space="preserve"> </w:t>
      </w:r>
      <w:r w:rsidR="00B23FCB" w:rsidRPr="00840A03">
        <w:rPr>
          <w:w w:val="95"/>
        </w:rPr>
        <w:t>Devlet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yol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ağında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bulunmayıp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ilin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ekonomik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ve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kültürel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gelişimine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katkı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sağlayacak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turistik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 xml:space="preserve">öneme </w:t>
      </w:r>
      <w:r w:rsidR="00B23FCB" w:rsidRPr="00840A03">
        <w:t>sahip</w:t>
      </w:r>
      <w:r w:rsidR="00B23FCB" w:rsidRPr="00840A03">
        <w:rPr>
          <w:spacing w:val="-12"/>
        </w:rPr>
        <w:t xml:space="preserve"> </w:t>
      </w:r>
      <w:r w:rsidR="00B23FCB" w:rsidRPr="00840A03">
        <w:t>alanlarda</w:t>
      </w:r>
      <w:r w:rsidR="00B23FCB" w:rsidRPr="00840A03">
        <w:rPr>
          <w:spacing w:val="-12"/>
        </w:rPr>
        <w:t xml:space="preserve"> </w:t>
      </w:r>
      <w:r w:rsidR="00B23FCB" w:rsidRPr="00840A03">
        <w:t>yer</w:t>
      </w:r>
      <w:r w:rsidR="00B23FCB" w:rsidRPr="00840A03">
        <w:rPr>
          <w:spacing w:val="-11"/>
        </w:rPr>
        <w:t xml:space="preserve"> </w:t>
      </w:r>
      <w:r w:rsidR="00B23FCB" w:rsidRPr="00840A03">
        <w:t>alan</w:t>
      </w:r>
      <w:r w:rsidR="00B23FCB" w:rsidRPr="00840A03">
        <w:rPr>
          <w:spacing w:val="-12"/>
        </w:rPr>
        <w:t xml:space="preserve"> </w:t>
      </w:r>
      <w:r w:rsidR="00B23FCB" w:rsidRPr="00840A03">
        <w:t>yollardır.</w:t>
      </w:r>
    </w:p>
    <w:p w:rsidR="00134594" w:rsidRPr="00840A03" w:rsidRDefault="00134594">
      <w:pPr>
        <w:pStyle w:val="GvdeMetni"/>
        <w:spacing w:before="8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200"/>
        <w:jc w:val="both"/>
      </w:pPr>
      <w:r w:rsidRPr="00840A03">
        <w:rPr>
          <w:b/>
          <w:w w:val="95"/>
        </w:rPr>
        <w:t>Mutasavver</w:t>
      </w:r>
      <w:r w:rsidRPr="00840A03">
        <w:rPr>
          <w:b/>
          <w:spacing w:val="-26"/>
          <w:w w:val="95"/>
        </w:rPr>
        <w:t xml:space="preserve"> </w:t>
      </w:r>
      <w:r w:rsidRPr="00840A03">
        <w:rPr>
          <w:b/>
          <w:w w:val="95"/>
        </w:rPr>
        <w:t>(Ham)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b/>
          <w:w w:val="95"/>
        </w:rPr>
        <w:t>Yol: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w w:val="95"/>
        </w:rPr>
        <w:t>Başlangıç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noktaları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tanımlanmış,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ağına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alınarak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 xml:space="preserve">numarası </w:t>
      </w:r>
      <w:r w:rsidRPr="00840A03">
        <w:t>verilmiş,</w:t>
      </w:r>
      <w:r w:rsidRPr="00840A03">
        <w:rPr>
          <w:spacing w:val="-22"/>
        </w:rPr>
        <w:t xml:space="preserve"> </w:t>
      </w:r>
      <w:r w:rsidRPr="00840A03">
        <w:t>ancak</w:t>
      </w:r>
      <w:r w:rsidRPr="00840A03">
        <w:rPr>
          <w:spacing w:val="-20"/>
        </w:rPr>
        <w:t xml:space="preserve"> </w:t>
      </w:r>
      <w:r w:rsidRPr="00840A03">
        <w:t>üzerinde</w:t>
      </w:r>
      <w:r w:rsidRPr="00840A03">
        <w:rPr>
          <w:spacing w:val="-23"/>
        </w:rPr>
        <w:t xml:space="preserve"> </w:t>
      </w:r>
      <w:r w:rsidRPr="00840A03">
        <w:t>hiçbir</w:t>
      </w:r>
      <w:r w:rsidRPr="00840A03">
        <w:rPr>
          <w:spacing w:val="-20"/>
        </w:rPr>
        <w:t xml:space="preserve"> </w:t>
      </w:r>
      <w:r w:rsidRPr="00840A03">
        <w:t>çalışma</w:t>
      </w:r>
      <w:r w:rsidRPr="00840A03">
        <w:rPr>
          <w:spacing w:val="-21"/>
        </w:rPr>
        <w:t xml:space="preserve"> </w:t>
      </w:r>
      <w:r w:rsidRPr="00840A03">
        <w:t>yapılmamış</w:t>
      </w:r>
      <w:r w:rsidRPr="00840A03">
        <w:rPr>
          <w:spacing w:val="-22"/>
        </w:rPr>
        <w:t xml:space="preserve"> </w:t>
      </w:r>
      <w:r w:rsidRPr="00840A03">
        <w:t>tarla</w:t>
      </w:r>
      <w:r w:rsidRPr="00840A03">
        <w:rPr>
          <w:spacing w:val="-20"/>
        </w:rPr>
        <w:t xml:space="preserve"> </w:t>
      </w:r>
      <w:r w:rsidRPr="00840A03">
        <w:t>halindeki</w:t>
      </w:r>
      <w:r w:rsidRPr="00840A03">
        <w:rPr>
          <w:spacing w:val="-21"/>
        </w:rPr>
        <w:t xml:space="preserve"> </w:t>
      </w:r>
      <w:r w:rsidRPr="00840A03">
        <w:t>tasarlanan</w:t>
      </w:r>
      <w:r w:rsidRPr="00840A03">
        <w:rPr>
          <w:spacing w:val="-21"/>
        </w:rPr>
        <w:t xml:space="preserve"> </w:t>
      </w:r>
      <w:r w:rsidRPr="00840A03">
        <w:t>yoldur.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before="1" w:line="290" w:lineRule="auto"/>
        <w:ind w:left="2624" w:right="190"/>
        <w:jc w:val="both"/>
      </w:pPr>
      <w:r w:rsidRPr="00840A03">
        <w:rPr>
          <w:b/>
          <w:w w:val="95"/>
        </w:rPr>
        <w:t>Tesviye:</w:t>
      </w:r>
      <w:r w:rsidRPr="00840A03">
        <w:rPr>
          <w:b/>
          <w:spacing w:val="-35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numarası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tanımına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belirlenen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standartlarına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arazi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şeridinin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kazı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 xml:space="preserve">ve </w:t>
      </w:r>
      <w:r w:rsidRPr="00840A03">
        <w:t>dolgu</w:t>
      </w:r>
      <w:r w:rsidRPr="00840A03">
        <w:rPr>
          <w:spacing w:val="-19"/>
        </w:rPr>
        <w:t xml:space="preserve"> </w:t>
      </w:r>
      <w:r w:rsidRPr="00840A03">
        <w:t>işlerinin</w:t>
      </w:r>
      <w:r w:rsidRPr="00840A03">
        <w:rPr>
          <w:spacing w:val="-18"/>
        </w:rPr>
        <w:t xml:space="preserve"> </w:t>
      </w:r>
      <w:r w:rsidRPr="00840A03">
        <w:t>yapılmasına,</w:t>
      </w:r>
      <w:r w:rsidRPr="00840A03">
        <w:rPr>
          <w:spacing w:val="-18"/>
        </w:rPr>
        <w:t xml:space="preserve"> </w:t>
      </w:r>
      <w:r w:rsidRPr="00840A03">
        <w:t>diğer</w:t>
      </w:r>
      <w:r w:rsidRPr="00840A03">
        <w:rPr>
          <w:spacing w:val="-18"/>
        </w:rPr>
        <w:t xml:space="preserve"> </w:t>
      </w:r>
      <w:r w:rsidRPr="00840A03">
        <w:t>bir</w:t>
      </w:r>
      <w:r w:rsidRPr="00840A03">
        <w:rPr>
          <w:spacing w:val="-20"/>
        </w:rPr>
        <w:t xml:space="preserve"> </w:t>
      </w:r>
      <w:r w:rsidRPr="00840A03">
        <w:t>ifadeyle</w:t>
      </w:r>
      <w:r w:rsidRPr="00840A03">
        <w:rPr>
          <w:spacing w:val="-19"/>
        </w:rPr>
        <w:t xml:space="preserve"> </w:t>
      </w:r>
      <w:r w:rsidRPr="00840A03">
        <w:t>arazide</w:t>
      </w:r>
      <w:r w:rsidRPr="00840A03">
        <w:rPr>
          <w:spacing w:val="-20"/>
        </w:rPr>
        <w:t xml:space="preserve"> </w:t>
      </w:r>
      <w:r w:rsidRPr="00840A03">
        <w:t>yeni</w:t>
      </w:r>
      <w:r w:rsidRPr="00840A03">
        <w:rPr>
          <w:spacing w:val="-19"/>
        </w:rPr>
        <w:t xml:space="preserve"> </w:t>
      </w:r>
      <w:r w:rsidRPr="00840A03">
        <w:t>yol</w:t>
      </w:r>
      <w:r w:rsidRPr="00840A03">
        <w:rPr>
          <w:spacing w:val="-19"/>
        </w:rPr>
        <w:t xml:space="preserve"> </w:t>
      </w:r>
      <w:r w:rsidRPr="00840A03">
        <w:t>açılmasına</w:t>
      </w:r>
      <w:r w:rsidRPr="00840A03">
        <w:rPr>
          <w:spacing w:val="-19"/>
        </w:rPr>
        <w:t xml:space="preserve"> </w:t>
      </w:r>
      <w:r w:rsidRPr="00840A03">
        <w:t>denir.</w:t>
      </w:r>
    </w:p>
    <w:p w:rsidR="00134594" w:rsidRPr="00840A03" w:rsidRDefault="00134594">
      <w:pPr>
        <w:pStyle w:val="GvdeMetni"/>
        <w:spacing w:before="5"/>
        <w:rPr>
          <w:sz w:val="17"/>
        </w:rPr>
      </w:pPr>
    </w:p>
    <w:p w:rsidR="00134594" w:rsidRPr="00840A03" w:rsidRDefault="00B23FCB">
      <w:pPr>
        <w:pStyle w:val="GvdeMetni"/>
        <w:spacing w:before="1" w:line="290" w:lineRule="auto"/>
        <w:ind w:left="2624" w:right="193"/>
        <w:jc w:val="both"/>
      </w:pPr>
      <w:r w:rsidRPr="00840A03">
        <w:rPr>
          <w:b/>
        </w:rPr>
        <w:t xml:space="preserve">Beton Yol: </w:t>
      </w:r>
      <w:r w:rsidRPr="00840A03">
        <w:t xml:space="preserve">Çimento, agrega ve su ile kimyasal veya mineral katkı maddelerinin homojen olarak </w:t>
      </w:r>
      <w:r w:rsidRPr="00840A03">
        <w:rPr>
          <w:w w:val="95"/>
        </w:rPr>
        <w:t>karıştırılmasından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oluşan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zamanla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katılaşıp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sertleşerek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mukavemet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kazanan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üst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kaplama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türüdür.</w:t>
      </w:r>
    </w:p>
    <w:p w:rsidR="00134594" w:rsidRPr="00840A03" w:rsidRDefault="00134594">
      <w:pPr>
        <w:pStyle w:val="GvdeMetni"/>
        <w:spacing w:before="8"/>
        <w:rPr>
          <w:sz w:val="17"/>
        </w:rPr>
      </w:pPr>
    </w:p>
    <w:p w:rsidR="00134594" w:rsidRPr="00840A03" w:rsidRDefault="00B23FCB">
      <w:pPr>
        <w:pStyle w:val="GvdeMetni"/>
        <w:spacing w:line="292" w:lineRule="auto"/>
        <w:ind w:left="2624" w:right="186"/>
        <w:jc w:val="both"/>
      </w:pPr>
      <w:r w:rsidRPr="00840A03">
        <w:rPr>
          <w:b/>
          <w:w w:val="95"/>
        </w:rPr>
        <w:t>Silindirle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Sıkıştırılmış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Beton</w:t>
      </w:r>
      <w:r w:rsidRPr="00840A03">
        <w:rPr>
          <w:b/>
          <w:spacing w:val="-40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(SSB):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İri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ince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agreganın,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sürekli</w:t>
      </w:r>
      <w:r w:rsidRPr="00840A03">
        <w:rPr>
          <w:spacing w:val="-37"/>
          <w:w w:val="95"/>
        </w:rPr>
        <w:t xml:space="preserve"> </w:t>
      </w:r>
      <w:proofErr w:type="spellStart"/>
      <w:r w:rsidRPr="00840A03">
        <w:rPr>
          <w:w w:val="95"/>
        </w:rPr>
        <w:t>gradasyon</w:t>
      </w:r>
      <w:proofErr w:type="spellEnd"/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verecek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şekilde,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oranda su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çimento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üretilen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betonun</w:t>
      </w:r>
      <w:r w:rsidRPr="00840A03">
        <w:rPr>
          <w:spacing w:val="-29"/>
          <w:w w:val="95"/>
        </w:rPr>
        <w:t xml:space="preserve"> </w:t>
      </w:r>
      <w:proofErr w:type="spellStart"/>
      <w:r w:rsidRPr="00840A03">
        <w:rPr>
          <w:w w:val="95"/>
        </w:rPr>
        <w:t>finişerle</w:t>
      </w:r>
      <w:proofErr w:type="spellEnd"/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serilip,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silindirlerle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sıkıştırılmasıyla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yapılan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 xml:space="preserve">üstyapı </w:t>
      </w:r>
      <w:r w:rsidRPr="00840A03">
        <w:t>kaplama</w:t>
      </w:r>
      <w:r w:rsidRPr="00840A03">
        <w:rPr>
          <w:spacing w:val="-11"/>
        </w:rPr>
        <w:t xml:space="preserve"> </w:t>
      </w:r>
      <w:r w:rsidRPr="00840A03">
        <w:t>türüdür.</w:t>
      </w:r>
    </w:p>
    <w:p w:rsidR="00134594" w:rsidRPr="00840A03" w:rsidRDefault="00134594">
      <w:pPr>
        <w:pStyle w:val="GvdeMetni"/>
        <w:spacing w:before="2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Bitümlü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Sıcak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b/>
          <w:w w:val="95"/>
        </w:rPr>
        <w:t>Karışım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(BSK):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üretim</w:t>
      </w:r>
      <w:r w:rsidRPr="00840A03">
        <w:rPr>
          <w:spacing w:val="-20"/>
          <w:w w:val="95"/>
        </w:rPr>
        <w:t xml:space="preserve"> </w:t>
      </w:r>
      <w:proofErr w:type="spellStart"/>
      <w:r w:rsidRPr="00840A03">
        <w:rPr>
          <w:w w:val="95"/>
        </w:rPr>
        <w:t>plentinde</w:t>
      </w:r>
      <w:proofErr w:type="spellEnd"/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yaklaşık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150-160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dereceye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kadar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ısıtılarak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kurutulmuş agrega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aynı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derecede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ısıtılmış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bitümün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elde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edilen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tabaka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cinsidir.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5"/>
        <w:jc w:val="both"/>
      </w:pPr>
      <w:r w:rsidRPr="00840A03">
        <w:rPr>
          <w:b/>
          <w:w w:val="95"/>
        </w:rPr>
        <w:t>Stabilize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Kaplama: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Tesviye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sanat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yapıları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tamamlanan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yolun,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açılması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için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gereken,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teknik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 xml:space="preserve">şartlara </w:t>
      </w:r>
      <w:r w:rsidRPr="00840A03">
        <w:t>uygun</w:t>
      </w:r>
      <w:r w:rsidRPr="00840A03">
        <w:rPr>
          <w:spacing w:val="-18"/>
        </w:rPr>
        <w:t xml:space="preserve"> </w:t>
      </w:r>
      <w:r w:rsidRPr="00840A03">
        <w:t>malzeme</w:t>
      </w:r>
      <w:r w:rsidRPr="00840A03">
        <w:rPr>
          <w:spacing w:val="-20"/>
        </w:rPr>
        <w:t xml:space="preserve"> </w:t>
      </w:r>
      <w:r w:rsidRPr="00840A03">
        <w:t>(kum-çakıl</w:t>
      </w:r>
      <w:r w:rsidRPr="00840A03">
        <w:rPr>
          <w:spacing w:val="-16"/>
        </w:rPr>
        <w:t xml:space="preserve"> </w:t>
      </w:r>
      <w:r w:rsidRPr="00840A03">
        <w:t>ve</w:t>
      </w:r>
      <w:r w:rsidRPr="00840A03">
        <w:rPr>
          <w:spacing w:val="-17"/>
        </w:rPr>
        <w:t xml:space="preserve"> </w:t>
      </w:r>
      <w:r w:rsidRPr="00840A03">
        <w:t>kil</w:t>
      </w:r>
      <w:r w:rsidRPr="00840A03">
        <w:rPr>
          <w:spacing w:val="-18"/>
        </w:rPr>
        <w:t xml:space="preserve"> </w:t>
      </w:r>
      <w:r w:rsidRPr="00840A03">
        <w:t>karışımı)</w:t>
      </w:r>
      <w:r w:rsidRPr="00840A03">
        <w:rPr>
          <w:spacing w:val="-19"/>
        </w:rPr>
        <w:t xml:space="preserve"> </w:t>
      </w:r>
      <w:r w:rsidRPr="00840A03">
        <w:t>serilerek</w:t>
      </w:r>
      <w:r w:rsidRPr="00840A03">
        <w:rPr>
          <w:spacing w:val="-18"/>
        </w:rPr>
        <w:t xml:space="preserve"> </w:t>
      </w:r>
      <w:r w:rsidRPr="00840A03">
        <w:t>sıkıştırılması</w:t>
      </w:r>
      <w:r w:rsidRPr="00840A03">
        <w:rPr>
          <w:spacing w:val="-19"/>
        </w:rPr>
        <w:t xml:space="preserve"> </w:t>
      </w:r>
      <w:r w:rsidRPr="00840A03">
        <w:t>işlemidir.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Asfalt</w:t>
      </w:r>
      <w:r w:rsidRPr="00840A03">
        <w:rPr>
          <w:b/>
          <w:spacing w:val="-13"/>
          <w:w w:val="95"/>
        </w:rPr>
        <w:t xml:space="preserve"> </w:t>
      </w:r>
      <w:r w:rsidRPr="00840A03">
        <w:rPr>
          <w:b/>
          <w:w w:val="95"/>
        </w:rPr>
        <w:t>Sathi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Kaplama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(1.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Kat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Asfalt):</w:t>
      </w:r>
      <w:r w:rsidRPr="00840A03">
        <w:rPr>
          <w:b/>
          <w:spacing w:val="-10"/>
          <w:w w:val="95"/>
        </w:rPr>
        <w:t xml:space="preserve"> </w:t>
      </w:r>
      <w:r w:rsidRPr="00840A03">
        <w:rPr>
          <w:w w:val="95"/>
        </w:rPr>
        <w:t>Yapımı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tamamlanarak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açılmış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5"/>
          <w:w w:val="95"/>
        </w:rPr>
        <w:t xml:space="preserve"> </w:t>
      </w:r>
      <w:r w:rsidRPr="00840A03">
        <w:rPr>
          <w:w w:val="95"/>
        </w:rPr>
        <w:t>yapımına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hazır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 xml:space="preserve">hale </w:t>
      </w:r>
      <w:r w:rsidRPr="00840A03">
        <w:t>getirilen</w:t>
      </w:r>
      <w:r w:rsidRPr="00840A03">
        <w:rPr>
          <w:spacing w:val="-22"/>
        </w:rPr>
        <w:t xml:space="preserve"> </w:t>
      </w:r>
      <w:r w:rsidRPr="00840A03">
        <w:t>yolun,</w:t>
      </w:r>
      <w:r w:rsidRPr="00840A03">
        <w:rPr>
          <w:spacing w:val="-23"/>
        </w:rPr>
        <w:t xml:space="preserve"> </w:t>
      </w:r>
      <w:r w:rsidRPr="00840A03">
        <w:t>astar</w:t>
      </w:r>
      <w:r w:rsidRPr="00840A03">
        <w:rPr>
          <w:spacing w:val="-22"/>
        </w:rPr>
        <w:t xml:space="preserve"> </w:t>
      </w:r>
      <w:r w:rsidRPr="00840A03">
        <w:t>emdirildikten</w:t>
      </w:r>
      <w:r w:rsidRPr="00840A03">
        <w:rPr>
          <w:spacing w:val="-21"/>
        </w:rPr>
        <w:t xml:space="preserve"> </w:t>
      </w:r>
      <w:r w:rsidRPr="00840A03">
        <w:t>sonra,</w:t>
      </w:r>
      <w:r w:rsidRPr="00840A03">
        <w:rPr>
          <w:spacing w:val="-23"/>
        </w:rPr>
        <w:t xml:space="preserve"> </w:t>
      </w:r>
      <w:r w:rsidRPr="00840A03">
        <w:t>asfalt</w:t>
      </w:r>
      <w:r w:rsidRPr="00840A03">
        <w:rPr>
          <w:spacing w:val="-22"/>
        </w:rPr>
        <w:t xml:space="preserve"> </w:t>
      </w:r>
      <w:r w:rsidRPr="00840A03">
        <w:t>üstü</w:t>
      </w:r>
      <w:r w:rsidRPr="00840A03">
        <w:rPr>
          <w:spacing w:val="-22"/>
        </w:rPr>
        <w:t xml:space="preserve"> </w:t>
      </w:r>
      <w:r w:rsidRPr="00840A03">
        <w:t>mıcır</w:t>
      </w:r>
      <w:r w:rsidRPr="00840A03">
        <w:rPr>
          <w:spacing w:val="-22"/>
        </w:rPr>
        <w:t xml:space="preserve"> </w:t>
      </w:r>
      <w:r w:rsidRPr="00840A03">
        <w:t>ile</w:t>
      </w:r>
      <w:r w:rsidRPr="00840A03">
        <w:rPr>
          <w:spacing w:val="-24"/>
        </w:rPr>
        <w:t xml:space="preserve"> </w:t>
      </w:r>
      <w:r w:rsidRPr="00840A03">
        <w:t>kaplanarak</w:t>
      </w:r>
      <w:r w:rsidRPr="00840A03">
        <w:rPr>
          <w:spacing w:val="-21"/>
        </w:rPr>
        <w:t xml:space="preserve"> </w:t>
      </w:r>
      <w:r w:rsidRPr="00840A03">
        <w:t>sıkıştırılmasıdır.</w:t>
      </w:r>
    </w:p>
    <w:p w:rsidR="00134594" w:rsidRPr="00840A03" w:rsidRDefault="00134594">
      <w:pPr>
        <w:pStyle w:val="GvdeMetni"/>
        <w:spacing w:before="9"/>
        <w:rPr>
          <w:sz w:val="17"/>
        </w:rPr>
      </w:pPr>
    </w:p>
    <w:p w:rsidR="00134594" w:rsidRPr="00840A03" w:rsidRDefault="00B23FCB">
      <w:pPr>
        <w:pStyle w:val="ListeParagraf"/>
        <w:numPr>
          <w:ilvl w:val="0"/>
          <w:numId w:val="2"/>
        </w:numPr>
        <w:tabs>
          <w:tab w:val="left" w:pos="2824"/>
        </w:tabs>
        <w:ind w:hanging="199"/>
        <w:rPr>
          <w:sz w:val="20"/>
        </w:rPr>
      </w:pPr>
      <w:r w:rsidRPr="00840A03">
        <w:rPr>
          <w:b/>
          <w:sz w:val="20"/>
        </w:rPr>
        <w:t>Kat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b/>
          <w:sz w:val="20"/>
        </w:rPr>
        <w:t>Asfalt</w:t>
      </w:r>
      <w:r w:rsidRPr="00840A03">
        <w:rPr>
          <w:b/>
          <w:spacing w:val="-37"/>
          <w:sz w:val="20"/>
        </w:rPr>
        <w:t xml:space="preserve"> </w:t>
      </w:r>
      <w:r w:rsidRPr="00840A03">
        <w:rPr>
          <w:b/>
          <w:sz w:val="20"/>
        </w:rPr>
        <w:t>Kaplama: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sz w:val="20"/>
        </w:rPr>
        <w:t>Daha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önce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yapılmış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mevcut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yol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üzerine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bir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kat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kaplanmasına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denir.</w:t>
      </w:r>
    </w:p>
    <w:p w:rsidR="00134594" w:rsidRPr="00840A03" w:rsidRDefault="00134594">
      <w:pPr>
        <w:pStyle w:val="GvdeMetni"/>
        <w:spacing w:before="6"/>
        <w:rPr>
          <w:sz w:val="21"/>
        </w:rPr>
      </w:pPr>
    </w:p>
    <w:p w:rsidR="00134594" w:rsidRPr="00840A03" w:rsidRDefault="00B23FCB">
      <w:pPr>
        <w:pStyle w:val="GvdeMetni"/>
        <w:spacing w:line="292" w:lineRule="auto"/>
        <w:ind w:left="2624" w:right="187"/>
        <w:jc w:val="both"/>
      </w:pPr>
      <w:r w:rsidRPr="00840A03">
        <w:rPr>
          <w:b/>
          <w:w w:val="95"/>
        </w:rPr>
        <w:t>En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Uygun</w:t>
      </w:r>
      <w:r w:rsidRPr="00840A03">
        <w:rPr>
          <w:b/>
          <w:spacing w:val="-29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Kriterleri: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w w:val="95"/>
        </w:rPr>
        <w:t>Her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veya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bağlısınca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5"/>
          <w:w w:val="95"/>
        </w:rPr>
        <w:t xml:space="preserve"> </w:t>
      </w:r>
      <w:proofErr w:type="gramStart"/>
      <w:r w:rsidRPr="00840A03">
        <w:rPr>
          <w:w w:val="95"/>
        </w:rPr>
        <w:t>kriterlere</w:t>
      </w:r>
      <w:proofErr w:type="gramEnd"/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göre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çok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kullanılan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derece öncelikli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olup,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diğer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yollar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ikinci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kabul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edilmiştir.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yolları tespit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edilirken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idari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(bağlıyı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köye,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köyü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ilçeye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3"/>
          <w:w w:val="95"/>
        </w:rPr>
        <w:t xml:space="preserve"> </w:t>
      </w:r>
      <w:proofErr w:type="gramStart"/>
      <w:r w:rsidRPr="00840A03">
        <w:rPr>
          <w:w w:val="95"/>
        </w:rPr>
        <w:t>güzergahla</w:t>
      </w:r>
      <w:proofErr w:type="gramEnd"/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bağlayan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yol)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dikkate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alınmıştır.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Birinci Derece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Öncellikli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yollarından,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4"/>
          <w:w w:val="95"/>
        </w:rPr>
        <w:t xml:space="preserve"> </w:t>
      </w:r>
      <w:proofErr w:type="gramStart"/>
      <w:r w:rsidRPr="00840A03">
        <w:rPr>
          <w:w w:val="95"/>
        </w:rPr>
        <w:t>kriterlerden</w:t>
      </w:r>
      <w:proofErr w:type="gramEnd"/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fazlasına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sahip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olan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 xml:space="preserve">kabul </w:t>
      </w:r>
      <w:r w:rsidRPr="00840A03">
        <w:t>edilmiştir.</w:t>
      </w:r>
    </w:p>
    <w:p w:rsidR="00134594" w:rsidRPr="00840A03" w:rsidRDefault="00134594">
      <w:pPr>
        <w:pStyle w:val="GvdeMetni"/>
        <w:spacing w:before="3"/>
        <w:rPr>
          <w:sz w:val="17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Geometrik standardı yüksek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Maliyeti en az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köye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veya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nüfusa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hizmet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eden,</w:t>
      </w:r>
    </w:p>
    <w:p w:rsidR="00134594" w:rsidRPr="00840A03" w:rsidRDefault="00134594">
      <w:pPr>
        <w:pStyle w:val="GvdeMetni"/>
        <w:spacing w:before="9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Trafik yoğunluğu fazla</w:t>
      </w:r>
      <w:r w:rsidRPr="00840A03">
        <w:rPr>
          <w:spacing w:val="-35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kısa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güzergâha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sahip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line="292" w:lineRule="auto"/>
        <w:ind w:right="194" w:firstLine="228"/>
        <w:rPr>
          <w:sz w:val="20"/>
        </w:rPr>
      </w:pPr>
      <w:r w:rsidRPr="00840A03">
        <w:rPr>
          <w:w w:val="95"/>
          <w:sz w:val="20"/>
        </w:rPr>
        <w:t>Ekonomik,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Sosyal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ve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w w:val="95"/>
          <w:sz w:val="20"/>
        </w:rPr>
        <w:t>kültürel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faktörler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(Sağlık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ocağı,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okul,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spacing w:val="2"/>
          <w:w w:val="95"/>
          <w:sz w:val="20"/>
        </w:rPr>
        <w:t>köy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kalkınma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kooperatifleri,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sanatları,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 xml:space="preserve">üretim </w:t>
      </w:r>
      <w:r w:rsidRPr="00840A03">
        <w:rPr>
          <w:sz w:val="20"/>
        </w:rPr>
        <w:t>tesisleri,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küçük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sanayi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tesisleri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vb.</w:t>
      </w:r>
      <w:r w:rsidRPr="00840A03">
        <w:rPr>
          <w:sz w:val="20"/>
        </w:rPr>
        <w:t>)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bulunan,</w:t>
      </w:r>
    </w:p>
    <w:p w:rsidR="00134594" w:rsidRPr="00840A03" w:rsidRDefault="00134594">
      <w:pPr>
        <w:pStyle w:val="GvdeMetni"/>
        <w:spacing w:before="5"/>
        <w:rPr>
          <w:sz w:val="17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proofErr w:type="spellStart"/>
      <w:r w:rsidRPr="00840A03">
        <w:rPr>
          <w:sz w:val="20"/>
        </w:rPr>
        <w:t>Topoğrafik</w:t>
      </w:r>
      <w:proofErr w:type="spellEnd"/>
      <w:r w:rsidRPr="00840A03">
        <w:rPr>
          <w:sz w:val="20"/>
        </w:rPr>
        <w:t xml:space="preserve"> yapısı uygun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az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sanat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yapısı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ve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köprüye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ihtiyaç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duyulan,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015C51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Güzergâh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üzerinde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heyelan,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sel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baskını,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bataklık,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drenaj</w:t>
      </w:r>
      <w:r w:rsidR="00B23FCB" w:rsidRPr="00840A03">
        <w:rPr>
          <w:spacing w:val="-23"/>
          <w:sz w:val="20"/>
        </w:rPr>
        <w:t xml:space="preserve"> </w:t>
      </w:r>
      <w:r w:rsidR="00973F21" w:rsidRPr="00840A03">
        <w:rPr>
          <w:sz w:val="20"/>
        </w:rPr>
        <w:t>vb.</w:t>
      </w:r>
      <w:r w:rsidR="00B23FCB" w:rsidRPr="00840A03">
        <w:rPr>
          <w:spacing w:val="-16"/>
          <w:sz w:val="20"/>
        </w:rPr>
        <w:t xml:space="preserve"> </w:t>
      </w:r>
      <w:r w:rsidR="00B23FCB" w:rsidRPr="00840A03">
        <w:rPr>
          <w:sz w:val="20"/>
        </w:rPr>
        <w:t>sorunlar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bulunmayan,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Her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türlü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iklim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şartlarında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ulaşım</w:t>
      </w:r>
      <w:r w:rsidRPr="00840A03">
        <w:rPr>
          <w:spacing w:val="-16"/>
          <w:sz w:val="20"/>
        </w:rPr>
        <w:t xml:space="preserve"> </w:t>
      </w:r>
      <w:r w:rsidR="00973F21" w:rsidRPr="00840A03">
        <w:rPr>
          <w:sz w:val="20"/>
        </w:rPr>
        <w:t>imkânı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sağlayan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Hukuki sorunu olmayan</w:t>
      </w:r>
      <w:r w:rsidRPr="00840A03">
        <w:rPr>
          <w:spacing w:val="-36"/>
          <w:sz w:val="20"/>
        </w:rPr>
        <w:t xml:space="preserve"> </w:t>
      </w:r>
      <w:r w:rsidRPr="00840A03">
        <w:rPr>
          <w:sz w:val="20"/>
        </w:rPr>
        <w:t>yollar.</w:t>
      </w:r>
    </w:p>
    <w:p w:rsidR="00134594" w:rsidRPr="00840A03" w:rsidRDefault="00134594">
      <w:pPr>
        <w:pStyle w:val="GvdeMetni"/>
        <w:rPr>
          <w:sz w:val="27"/>
        </w:rPr>
      </w:pPr>
    </w:p>
    <w:p w:rsidR="00134594" w:rsidRPr="00840A03" w:rsidRDefault="00B23FCB">
      <w:pPr>
        <w:spacing w:before="61"/>
        <w:ind w:left="2624"/>
        <w:rPr>
          <w:b/>
          <w:sz w:val="20"/>
        </w:rPr>
      </w:pPr>
      <w:r w:rsidRPr="00840A03">
        <w:rPr>
          <w:b/>
          <w:w w:val="95"/>
          <w:sz w:val="20"/>
        </w:rPr>
        <w:t>Sınıflamalar:</w:t>
      </w:r>
    </w:p>
    <w:p w:rsidR="00134594" w:rsidRPr="00840A03" w:rsidRDefault="00B23FCB">
      <w:pPr>
        <w:pStyle w:val="GvdeMetni"/>
        <w:spacing w:before="131" w:line="292" w:lineRule="auto"/>
        <w:ind w:left="2624" w:right="104"/>
      </w:pPr>
      <w:r w:rsidRPr="00840A03">
        <w:rPr>
          <w:w w:val="95"/>
        </w:rPr>
        <w:t xml:space="preserve">Köy yolu istatistiklerinin yayımlanmasında İstatistiki Bölge Birimleri Sınıflaması (İBBS)-2005 sınıflaması da </w:t>
      </w:r>
      <w:r w:rsidRPr="00840A03">
        <w:t xml:space="preserve">kullanılmaktadır. İBBS sınıflamasına </w:t>
      </w:r>
      <w:hyperlink r:id="rId5">
        <w:r w:rsidRPr="00840A03">
          <w:rPr>
            <w:color w:val="0000FF"/>
            <w:u w:val="single" w:color="0000FF"/>
          </w:rPr>
          <w:t>https://biruni.tuik.gov.tr/DIESS/</w:t>
        </w:r>
        <w:r w:rsidRPr="00840A03">
          <w:rPr>
            <w:color w:val="0000FF"/>
          </w:rPr>
          <w:t xml:space="preserve"> </w:t>
        </w:r>
      </w:hyperlink>
      <w:r w:rsidRPr="00840A03">
        <w:t>adresinden erişilebilir.</w:t>
      </w:r>
    </w:p>
    <w:p w:rsidR="00134594" w:rsidRPr="00840A03" w:rsidRDefault="00134594">
      <w:pPr>
        <w:spacing w:line="292" w:lineRule="auto"/>
        <w:sectPr w:rsidR="00134594" w:rsidRPr="00840A03">
          <w:pgSz w:w="11910" w:h="16840"/>
          <w:pgMar w:top="22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 w:rsidTr="002E04A4">
        <w:trPr>
          <w:trHeight w:val="8222"/>
        </w:trPr>
        <w:tc>
          <w:tcPr>
            <w:tcW w:w="2432" w:type="dxa"/>
            <w:tcBorders>
              <w:top w:val="nil"/>
            </w:tcBorders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:rsidR="00134594" w:rsidRPr="00840A03" w:rsidRDefault="00B23FCB">
            <w:pPr>
              <w:pStyle w:val="TableParagraph"/>
              <w:spacing w:line="292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Hedef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kitle: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Türkiye’de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bulunmayan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51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yollarıdır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(6360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sonrası). Ülkemizde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derlenmektedir.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kapsam: </w:t>
            </w:r>
            <w:r w:rsidRPr="00840A03">
              <w:rPr>
                <w:sz w:val="20"/>
              </w:rPr>
              <w:t>Türkiye</w:t>
            </w:r>
          </w:p>
          <w:p w:rsidR="00134594" w:rsidRPr="00840A03" w:rsidRDefault="0013459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düzey: </w:t>
            </w:r>
            <w:r w:rsidRPr="00840A03">
              <w:rPr>
                <w:sz w:val="20"/>
              </w:rPr>
              <w:t>İstatistikler, Türkiye geneli ve/veya İBBS Düzey 3’e göre yayımlanmaktadır.</w:t>
            </w:r>
          </w:p>
          <w:p w:rsidR="00134594" w:rsidRPr="00840A03" w:rsidRDefault="00B23FCB">
            <w:pPr>
              <w:pStyle w:val="TableParagraph"/>
              <w:spacing w:before="109"/>
              <w:jc w:val="both"/>
              <w:rPr>
                <w:sz w:val="20"/>
              </w:rPr>
            </w:pPr>
            <w:r w:rsidRPr="00840A03">
              <w:rPr>
                <w:sz w:val="20"/>
              </w:rPr>
              <w:t>İstatistikler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büyükşehir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belediyesi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bulunan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iller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haricinde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İBBS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Düzey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3’e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yayımlanmaktadır.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40A03">
              <w:rPr>
                <w:b/>
                <w:w w:val="90"/>
                <w:sz w:val="20"/>
              </w:rPr>
              <w:t>Sektörel</w:t>
            </w:r>
            <w:proofErr w:type="spellEnd"/>
            <w:r w:rsidRPr="00840A03">
              <w:rPr>
                <w:b/>
                <w:w w:val="90"/>
                <w:sz w:val="20"/>
              </w:rPr>
              <w:t xml:space="preserve"> kapsam: </w:t>
            </w:r>
            <w:r w:rsidRPr="00840A03">
              <w:rPr>
                <w:w w:val="90"/>
                <w:sz w:val="20"/>
              </w:rPr>
              <w:t xml:space="preserve">İstatistiklerle kapsanan </w:t>
            </w:r>
            <w:proofErr w:type="spellStart"/>
            <w:r w:rsidRPr="00840A03">
              <w:rPr>
                <w:w w:val="90"/>
                <w:sz w:val="20"/>
              </w:rPr>
              <w:t>sektörel</w:t>
            </w:r>
            <w:proofErr w:type="spellEnd"/>
            <w:r w:rsidRPr="00840A03">
              <w:rPr>
                <w:w w:val="90"/>
                <w:sz w:val="20"/>
              </w:rPr>
              <w:t xml:space="preserve"> </w:t>
            </w:r>
            <w:proofErr w:type="gramStart"/>
            <w:r w:rsidRPr="00840A03">
              <w:rPr>
                <w:w w:val="90"/>
                <w:sz w:val="20"/>
              </w:rPr>
              <w:t xml:space="preserve">kapsam </w:t>
            </w:r>
            <w:r w:rsidRPr="00840A03">
              <w:rPr>
                <w:spacing w:val="7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bulunmamaktadır</w:t>
            </w:r>
            <w:proofErr w:type="gramEnd"/>
            <w:r w:rsidRPr="00840A03">
              <w:rPr>
                <w:w w:val="90"/>
                <w:sz w:val="20"/>
              </w:rPr>
              <w:t>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spacing w:before="1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Zaman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kapsamı: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Mülga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Hizmetleri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(KHGM)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1965-2005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yılları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arasında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köy yolu uzunluklarına ait istatistikler üretilmiştir. Mülga </w:t>
            </w:r>
            <w:proofErr w:type="spellStart"/>
            <w:r w:rsidRPr="00840A03">
              <w:rPr>
                <w:w w:val="95"/>
                <w:sz w:val="20"/>
              </w:rPr>
              <w:t>KHGM’nin</w:t>
            </w:r>
            <w:proofErr w:type="spellEnd"/>
            <w:r w:rsidRPr="00840A03">
              <w:rPr>
                <w:w w:val="95"/>
                <w:sz w:val="20"/>
              </w:rPr>
              <w:t xml:space="preserve"> kapadığı yıl veri üretimi yapılamadığından </w:t>
            </w:r>
            <w:r w:rsidRPr="00840A03">
              <w:rPr>
                <w:sz w:val="20"/>
              </w:rPr>
              <w:t>2006</w:t>
            </w:r>
            <w:r w:rsidRPr="00840A03">
              <w:rPr>
                <w:spacing w:val="-33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1"/>
                <w:sz w:val="20"/>
              </w:rPr>
              <w:t xml:space="preserve"> </w:t>
            </w:r>
            <w:proofErr w:type="gramStart"/>
            <w:r w:rsidRPr="00840A03">
              <w:rPr>
                <w:sz w:val="20"/>
              </w:rPr>
              <w:t>envanter</w:t>
            </w:r>
            <w:proofErr w:type="gramEnd"/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bilgileri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kullanılmıştır.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uzunluklarına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ait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2007</w:t>
            </w:r>
            <w:r w:rsidR="00C204BF" w:rsidRPr="00840A03">
              <w:rPr>
                <w:sz w:val="20"/>
              </w:rPr>
              <w:t>-2018 yılları arasında mülga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Mahalli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İdareler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tarafından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C204BF" w:rsidRPr="00840A03">
              <w:rPr>
                <w:sz w:val="20"/>
              </w:rPr>
              <w:t>üretilmiş, 2019 y</w:t>
            </w:r>
            <w:r w:rsidR="0082733D" w:rsidRPr="00840A03">
              <w:rPr>
                <w:sz w:val="20"/>
              </w:rPr>
              <w:t>ı</w:t>
            </w:r>
            <w:r w:rsidR="00C204BF" w:rsidRPr="00840A03">
              <w:rPr>
                <w:sz w:val="20"/>
              </w:rPr>
              <w:t xml:space="preserve">lından itibaren </w:t>
            </w:r>
            <w:r w:rsidR="0082733D" w:rsidRPr="00840A03">
              <w:rPr>
                <w:sz w:val="20"/>
              </w:rPr>
              <w:t>Çevre ve Şehircilik Bakanlığı Yerel Yönetimler Genel Müdürlüğü tarafından üretilmektedir.</w:t>
            </w:r>
          </w:p>
          <w:p w:rsidR="00134594" w:rsidRPr="00840A03" w:rsidRDefault="00B23FCB">
            <w:pPr>
              <w:pStyle w:val="TableParagraph"/>
              <w:spacing w:before="156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Diğer kapsam: </w:t>
            </w:r>
            <w:r w:rsidRPr="00840A03">
              <w:rPr>
                <w:sz w:val="20"/>
              </w:rPr>
              <w:t>Üretilen istatistiğin diğer kapsamı bulunmamaktadır.</w:t>
            </w:r>
          </w:p>
          <w:p w:rsidR="00134594" w:rsidRPr="00840A03" w:rsidRDefault="00134594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spacing w:line="290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Kapsamdaki</w:t>
            </w:r>
            <w:r w:rsidRPr="00840A03">
              <w:rPr>
                <w:b/>
                <w:spacing w:val="-3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sınırlılıklar:</w:t>
            </w:r>
            <w:r w:rsidRPr="00840A03">
              <w:rPr>
                <w:b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6360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kapsamında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tüzel kişiliği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kaldırılıp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mahalleye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dönüştürülmüştür.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30/03/2014 </w:t>
            </w:r>
            <w:r w:rsidRPr="00840A03">
              <w:rPr>
                <w:sz w:val="20"/>
              </w:rPr>
              <w:t>tarihinden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kent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içi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0"/>
                <w:sz w:val="20"/>
              </w:rPr>
              <w:t xml:space="preserve"> </w:t>
            </w:r>
            <w:r w:rsidRPr="00840A03">
              <w:rPr>
                <w:sz w:val="20"/>
              </w:rPr>
              <w:t>tanımlanmaktadır.</w:t>
            </w:r>
          </w:p>
          <w:p w:rsidR="00134594" w:rsidRPr="00840A03" w:rsidRDefault="00134594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İstatistiki birim: </w:t>
            </w:r>
            <w:r w:rsidRPr="00840A03">
              <w:rPr>
                <w:sz w:val="20"/>
              </w:rPr>
              <w:t>Çalışmada yer alan temel istatistiki birim il özel idareleridir.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62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Temel dönem/yıl: </w:t>
            </w:r>
            <w:r w:rsidRPr="00840A03">
              <w:rPr>
                <w:sz w:val="20"/>
              </w:rPr>
              <w:t>Temel dönem bulunmamaktadır.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Referans dönemi: </w:t>
            </w:r>
            <w:r w:rsidRPr="00840A03">
              <w:rPr>
                <w:sz w:val="20"/>
              </w:rPr>
              <w:t>Referans dönemi bir önceki yıldır.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Ölçü birimi: </w:t>
            </w:r>
            <w:r w:rsidRPr="00840A03">
              <w:rPr>
                <w:sz w:val="20"/>
              </w:rPr>
              <w:t>Köy yolları istatistiklerinin ölçü birimi kilometredir.</w:t>
            </w:r>
          </w:p>
        </w:tc>
      </w:tr>
      <w:tr w:rsidR="00134594" w:rsidRPr="00840A03">
        <w:trPr>
          <w:trHeight w:val="1263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line="252" w:lineRule="exact"/>
              <w:ind w:left="69"/>
              <w:rPr>
                <w:b/>
              </w:rPr>
            </w:pPr>
            <w:r w:rsidRPr="00840A03">
              <w:rPr>
                <w:b/>
              </w:rPr>
              <w:t>Dönemsellik</w:t>
            </w:r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line="231" w:lineRule="exact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toplama sıklığı: </w:t>
            </w:r>
            <w:r w:rsidRPr="00840A03">
              <w:rPr>
                <w:sz w:val="20"/>
              </w:rPr>
              <w:t xml:space="preserve">Veri idari kayıttan her </w:t>
            </w:r>
            <w:proofErr w:type="gramStart"/>
            <w:r w:rsidRPr="00840A03">
              <w:rPr>
                <w:sz w:val="20"/>
              </w:rPr>
              <w:t>yıl sonunda</w:t>
            </w:r>
            <w:proofErr w:type="gramEnd"/>
            <w:r w:rsidRPr="00840A03">
              <w:rPr>
                <w:sz w:val="20"/>
              </w:rPr>
              <w:t xml:space="preserve"> oluşturulur.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7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yayımlama sıklığı: </w:t>
            </w:r>
            <w:r w:rsidRPr="00840A03">
              <w:rPr>
                <w:sz w:val="20"/>
              </w:rPr>
              <w:t>İstatistikler yılda bir kere yayımlanmaktadır.</w:t>
            </w:r>
          </w:p>
        </w:tc>
      </w:tr>
      <w:tr w:rsidR="00134594" w:rsidRPr="00840A03">
        <w:trPr>
          <w:trHeight w:val="1646"/>
        </w:trPr>
        <w:tc>
          <w:tcPr>
            <w:tcW w:w="2432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line="255" w:lineRule="exact"/>
              <w:ind w:left="69"/>
              <w:rPr>
                <w:b/>
              </w:rPr>
            </w:pPr>
            <w:r w:rsidRPr="00840A03">
              <w:rPr>
                <w:b/>
              </w:rPr>
              <w:t>Zamanlılık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121"/>
              <w:rPr>
                <w:sz w:val="20"/>
              </w:rPr>
            </w:pPr>
            <w:r w:rsidRPr="00840A03">
              <w:rPr>
                <w:sz w:val="20"/>
              </w:rPr>
              <w:t>Yayımlanan her veri için ortalama üretim süresi</w:t>
            </w:r>
          </w:p>
          <w:p w:rsidR="00134594" w:rsidRPr="00840A03" w:rsidRDefault="0013459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34594" w:rsidRPr="00840A03" w:rsidRDefault="00B23FCB">
            <w:pPr>
              <w:pStyle w:val="TableParagraph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>İlk sonuçların yayımlandığı tarih ile referans döneminin son tarihi arasındaki fark (gün): -</w:t>
            </w:r>
          </w:p>
          <w:p w:rsidR="00134594" w:rsidRPr="00840A03" w:rsidRDefault="00B23FCB">
            <w:pPr>
              <w:pStyle w:val="TableParagraph"/>
              <w:spacing w:before="15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Nihai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sonuçların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yayımlandığı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referans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döneminin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arasındaki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fark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(gün):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İlk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nihai </w:t>
            </w:r>
            <w:r w:rsidRPr="00840A03">
              <w:rPr>
                <w:sz w:val="20"/>
              </w:rPr>
              <w:t>sonuçların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yayımlandığı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tarih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aynı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olup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referans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döneminin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son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tarihi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arasındaki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fark</w:t>
            </w:r>
            <w:r w:rsidRPr="00840A03">
              <w:rPr>
                <w:spacing w:val="-21"/>
                <w:sz w:val="20"/>
              </w:rPr>
              <w:t xml:space="preserve"> </w:t>
            </w:r>
            <w:r w:rsidRPr="00840A03">
              <w:rPr>
                <w:sz w:val="20"/>
              </w:rPr>
              <w:t>60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gündür.</w:t>
            </w:r>
          </w:p>
        </w:tc>
      </w:tr>
      <w:tr w:rsidR="00134594" w:rsidRPr="00840A03">
        <w:trPr>
          <w:trHeight w:val="690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97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Kamuoyunun Bilgiye Erişimi</w:t>
            </w:r>
          </w:p>
        </w:tc>
      </w:tr>
      <w:tr w:rsidR="00134594" w:rsidRPr="00840A03" w:rsidTr="002E04A4">
        <w:trPr>
          <w:trHeight w:val="4138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Yayımlama takviminin önceden duyurulması</w:t>
            </w:r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line="292" w:lineRule="auto"/>
              <w:ind w:right="309"/>
              <w:rPr>
                <w:sz w:val="20"/>
              </w:rPr>
            </w:pPr>
            <w:r w:rsidRPr="00840A03">
              <w:rPr>
                <w:w w:val="95"/>
                <w:sz w:val="20"/>
              </w:rPr>
              <w:t>Yayımlama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takvimi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kamuoyuna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önceden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duyurulmaktadır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Veri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Takvimi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(UVYT)’ne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bağlantı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kurarak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takvimine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ulaşılmaktadır.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BD2B2F" w:rsidRPr="00840A03" w:rsidRDefault="00B23FCB" w:rsidP="00BD2B2F">
            <w:pPr>
              <w:shd w:val="clear" w:color="auto" w:fill="FFFFFF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 xml:space="preserve">Veri yayımlama takviminin internet adresi: </w:t>
            </w:r>
          </w:p>
          <w:p w:rsidR="00134594" w:rsidRPr="00840A03" w:rsidRDefault="00BD2B2F" w:rsidP="00BD2B2F">
            <w:pPr>
              <w:shd w:val="clear" w:color="auto" w:fill="FFFFFF"/>
              <w:rPr>
                <w:rFonts w:eastAsia="Times New Roman"/>
                <w:color w:val="212121"/>
                <w:u w:val="single"/>
                <w:lang w:bidi="ar-SA"/>
              </w:rPr>
            </w:pP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Pr="00840A03">
              <w:rPr>
                <w:sz w:val="20"/>
                <w:u w:val="single"/>
              </w:rPr>
              <w:t>yerelyonetimler</w:t>
            </w: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29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43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dağıtım</w:t>
            </w:r>
            <w:r w:rsidRPr="00840A03">
              <w:rPr>
                <w:b/>
                <w:spacing w:val="-42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politikası:</w:t>
            </w:r>
            <w:r w:rsidRPr="00840A03">
              <w:rPr>
                <w:b/>
                <w:spacing w:val="-41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yıllık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Web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tablolarıyla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ayrıca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talebi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da</w:t>
            </w:r>
          </w:p>
          <w:p w:rsidR="00134594" w:rsidRDefault="00B23FCB" w:rsidP="005D1E43">
            <w:pPr>
              <w:pStyle w:val="TableParagraph"/>
              <w:spacing w:before="12" w:line="280" w:lineRule="exact"/>
              <w:rPr>
                <w:w w:val="95"/>
                <w:sz w:val="20"/>
              </w:rPr>
            </w:pPr>
            <w:proofErr w:type="gramStart"/>
            <w:r w:rsidRPr="00840A03">
              <w:rPr>
                <w:w w:val="95"/>
                <w:sz w:val="20"/>
              </w:rPr>
              <w:t>kullanıcılara</w:t>
            </w:r>
            <w:proofErr w:type="gramEnd"/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sunulmaktadır.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MİGM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 Bilgiler” altında “Resmi İstatistikler” bölümü içerisinden ulaşabilmekted</w:t>
            </w:r>
            <w:r w:rsidR="00AD742C">
              <w:rPr>
                <w:w w:val="95"/>
                <w:sz w:val="20"/>
              </w:rPr>
              <w:t>ir.</w:t>
            </w:r>
            <w:r w:rsidRPr="00840A03">
              <w:rPr>
                <w:w w:val="95"/>
                <w:sz w:val="20"/>
              </w:rPr>
              <w:t xml:space="preserve"> Mikro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erişebilmek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hyperlink r:id="rId6" w:history="1">
              <w:r w:rsidR="005D1E43" w:rsidRPr="00840A03">
                <w:rPr>
                  <w:rStyle w:val="Kpr"/>
                  <w:sz w:val="20"/>
                  <w:szCs w:val="20"/>
                  <w:shd w:val="clear" w:color="auto" w:fill="FFFFFF"/>
                </w:rPr>
                <w:t xml:space="preserve">yerelyonetimler@csb.gov.tr </w:t>
              </w:r>
              <w:r w:rsidR="005D1E43" w:rsidRPr="00840A03">
                <w:rPr>
                  <w:rStyle w:val="Kpr"/>
                  <w:spacing w:val="-19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mail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talebinde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bulunulmalıdır.</w:t>
            </w:r>
          </w:p>
          <w:p w:rsidR="002E04A4" w:rsidRPr="00840A03" w:rsidRDefault="002E04A4" w:rsidP="005D1E43">
            <w:pPr>
              <w:pStyle w:val="TableParagraph"/>
              <w:spacing w:before="12" w:line="280" w:lineRule="exact"/>
              <w:rPr>
                <w:sz w:val="20"/>
              </w:rPr>
            </w:pPr>
            <w:r w:rsidRPr="00840A03">
              <w:rPr>
                <w:w w:val="95"/>
                <w:sz w:val="20"/>
              </w:rPr>
              <w:t>Talep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Erişim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Yönerge </w:t>
            </w:r>
            <w:r w:rsidRPr="00840A03">
              <w:rPr>
                <w:sz w:val="20"/>
              </w:rPr>
              <w:t>kapsamında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değerlendirilerek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talep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edene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verilir.</w:t>
            </w:r>
          </w:p>
        </w:tc>
      </w:tr>
    </w:tbl>
    <w:p w:rsidR="00134594" w:rsidRPr="00840A03" w:rsidRDefault="00134594">
      <w:pPr>
        <w:rPr>
          <w:sz w:val="2"/>
          <w:szCs w:val="2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>
        <w:trPr>
          <w:trHeight w:val="373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</w:rPr>
              <w:t>Eş zamanlı yayımlama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6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Tüm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kullanıcılar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aynı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anda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paylaşılıp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paylaşılmadığı: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anda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paylaşılmaktadır.</w:t>
            </w:r>
          </w:p>
        </w:tc>
      </w:tr>
      <w:tr w:rsidR="00134594" w:rsidRPr="00840A03">
        <w:trPr>
          <w:trHeight w:val="69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1"/>
              <w:rPr>
                <w:b/>
                <w:sz w:val="20"/>
              </w:rPr>
            </w:pPr>
            <w:r w:rsidRPr="00840A03">
              <w:rPr>
                <w:b/>
                <w:w w:val="90"/>
                <w:sz w:val="20"/>
              </w:rPr>
              <w:t>Basın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veya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diğer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belirli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kullanıcılar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ile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özel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anlaşmalar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kapsamında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önceden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paylaşılıp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paylaşılmadığı</w:t>
            </w:r>
            <w:r w:rsidRPr="00840A03">
              <w:rPr>
                <w:b/>
                <w:color w:val="006FC0"/>
                <w:w w:val="90"/>
                <w:sz w:val="20"/>
              </w:rPr>
              <w:t>:</w:t>
            </w:r>
          </w:p>
          <w:p w:rsidR="00134594" w:rsidRPr="00840A03" w:rsidRDefault="00B23FCB">
            <w:pPr>
              <w:pStyle w:val="TableParagraph"/>
              <w:spacing w:before="13"/>
              <w:rPr>
                <w:sz w:val="20"/>
              </w:rPr>
            </w:pPr>
            <w:r w:rsidRPr="00840A03">
              <w:rPr>
                <w:sz w:val="20"/>
              </w:rPr>
              <w:t>Veriler önceden paylaşılmamaktadır.</w:t>
            </w:r>
          </w:p>
        </w:tc>
      </w:tr>
      <w:tr w:rsidR="00134594" w:rsidRPr="00840A03">
        <w:trPr>
          <w:trHeight w:val="585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49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Bütünlük</w:t>
            </w:r>
          </w:p>
        </w:tc>
      </w:tr>
      <w:tr w:rsidR="00134594" w:rsidRPr="00840A03">
        <w:trPr>
          <w:trHeight w:val="1044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Resmi istatistiklerin üretilmesine ilişkin </w:t>
            </w:r>
            <w:r w:rsidRPr="00840A03">
              <w:rPr>
                <w:b/>
                <w:w w:val="95"/>
              </w:rPr>
              <w:t xml:space="preserve">şartlar, koşullar ve </w:t>
            </w:r>
            <w:r w:rsidRPr="00840A03">
              <w:rPr>
                <w:b/>
              </w:rPr>
              <w:t>gizlilik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 w:line="292" w:lineRule="auto"/>
              <w:ind w:right="48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İstatistiklerin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toplanması,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işlenmesi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dağıtımına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ilişkin</w:t>
            </w:r>
            <w:r w:rsidRPr="00840A03">
              <w:rPr>
                <w:b/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sorumluluk: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toplanması,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işlenmesi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 dağıtılması aşamaları Mahalli İdareler Genel Müdürlüğü tarafından gerçekleştirilmektedir. İdari kayıt Köy </w:t>
            </w:r>
            <w:r w:rsidRPr="00840A03">
              <w:rPr>
                <w:sz w:val="20"/>
              </w:rPr>
              <w:t>Altyapısı Envanteri kapsamında</w:t>
            </w:r>
            <w:r w:rsidRPr="00840A03">
              <w:rPr>
                <w:spacing w:val="-42"/>
                <w:sz w:val="20"/>
              </w:rPr>
              <w:t xml:space="preserve"> </w:t>
            </w:r>
            <w:r w:rsidRPr="00840A03">
              <w:rPr>
                <w:sz w:val="20"/>
              </w:rPr>
              <w:t>toplanmaktadır.</w:t>
            </w:r>
          </w:p>
        </w:tc>
      </w:tr>
      <w:tr w:rsidR="00134594" w:rsidRPr="00840A03">
        <w:trPr>
          <w:trHeight w:val="175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47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 xml:space="preserve">Veri üreten kuruluşlar ile veri paylaşımı ve koordinasyon: </w:t>
            </w:r>
            <w:r w:rsidRPr="00840A03">
              <w:rPr>
                <w:w w:val="95"/>
                <w:sz w:val="20"/>
              </w:rPr>
              <w:t>Köy Yolu istatistiklerin</w:t>
            </w:r>
            <w:r w:rsidR="00AD742C">
              <w:rPr>
                <w:w w:val="95"/>
                <w:sz w:val="20"/>
              </w:rPr>
              <w:t xml:space="preserve">in temel kullanıcıları; İçişleri Bakanlığı, </w:t>
            </w:r>
            <w:r w:rsidRPr="00840A03">
              <w:rPr>
                <w:w w:val="95"/>
                <w:sz w:val="20"/>
              </w:rPr>
              <w:t>Milli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Savunma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Bakanlığı,</w:t>
            </w:r>
            <w:r w:rsidR="00AD742C">
              <w:rPr>
                <w:w w:val="95"/>
                <w:sz w:val="20"/>
              </w:rPr>
              <w:t xml:space="preserve"> Strateji ve Bütçe Başkanlığı, 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Emniyet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akademik camia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sektördür.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Doğrudan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kullanıcısı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yoktur.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Ancak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ilgili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TÜİK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ve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diğer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kullanıcılara,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Karayolları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sorumluluğundaki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uzunlukları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bilgilerine </w:t>
            </w:r>
            <w:proofErr w:type="gramStart"/>
            <w:r w:rsidRPr="00840A03">
              <w:rPr>
                <w:sz w:val="20"/>
              </w:rPr>
              <w:t>dahil</w:t>
            </w:r>
            <w:proofErr w:type="gramEnd"/>
            <w:r w:rsidRPr="00840A03">
              <w:rPr>
                <w:sz w:val="20"/>
              </w:rPr>
              <w:t xml:space="preserve"> edilerek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verilmektedir.</w:t>
            </w:r>
          </w:p>
        </w:tc>
      </w:tr>
      <w:tr w:rsidR="00134594" w:rsidRPr="00840A03">
        <w:trPr>
          <w:trHeight w:val="57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5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Bireysel </w:t>
            </w:r>
            <w:proofErr w:type="spellStart"/>
            <w:r w:rsidRPr="00840A03">
              <w:rPr>
                <w:b/>
                <w:sz w:val="20"/>
              </w:rPr>
              <w:t>cevaplayıcılara</w:t>
            </w:r>
            <w:proofErr w:type="spellEnd"/>
            <w:r w:rsidRPr="00840A03">
              <w:rPr>
                <w:b/>
                <w:sz w:val="20"/>
              </w:rPr>
              <w:t xml:space="preserve"> ait verinin gizliliği: </w:t>
            </w:r>
            <w:r w:rsidRPr="00840A03">
              <w:rPr>
                <w:sz w:val="20"/>
              </w:rPr>
              <w:t>Veri gizliliği bulunmamaktadır.</w:t>
            </w:r>
          </w:p>
        </w:tc>
      </w:tr>
      <w:tr w:rsidR="00134594" w:rsidRPr="00840A03">
        <w:trPr>
          <w:trHeight w:val="118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50" w:line="290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üretiminde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çalışanlar,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olanaklar,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finansman: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Resmi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üretiminde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mühendis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 hazırlama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kontrol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işletmeni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olmak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üzere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toplam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personel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görev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almaktadır.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ayrılmış </w:t>
            </w:r>
            <w:r w:rsidRPr="00840A03">
              <w:rPr>
                <w:sz w:val="20"/>
              </w:rPr>
              <w:t>olan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mali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kaynak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bulunmamaktadır.</w:t>
            </w:r>
          </w:p>
        </w:tc>
      </w:tr>
      <w:tr w:rsidR="00134594" w:rsidRPr="00840A03">
        <w:trPr>
          <w:trHeight w:val="102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352" w:lineRule="auto"/>
              <w:ind w:right="55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Kullanıcı ihtiyaçlarının izlenmesi: </w:t>
            </w:r>
            <w:r w:rsidRPr="00840A03">
              <w:rPr>
                <w:w w:val="90"/>
                <w:sz w:val="20"/>
              </w:rPr>
              <w:t xml:space="preserve">Kullanıcıların memnuniyetini ve ihtiyacını belirlemeye/tespit etmeye yönelik </w:t>
            </w:r>
            <w:hyperlink r:id="rId7" w:history="1">
              <w:r w:rsidR="005A60FC" w:rsidRPr="00840A03">
                <w:rPr>
                  <w:rStyle w:val="Kpr"/>
                </w:rPr>
                <w:t>https://yerelyonetimler.csb.gov.tr/anket/koy-yolu-126</w:t>
              </w:r>
            </w:hyperlink>
            <w:r w:rsidR="005A60FC" w:rsidRPr="00840A03">
              <w:t xml:space="preserve"> </w:t>
            </w:r>
            <w:r w:rsidRPr="00840A03">
              <w:rPr>
                <w:sz w:val="20"/>
              </w:rPr>
              <w:t>adresinden anket çalışması yapılmaktadır.</w:t>
            </w:r>
          </w:p>
        </w:tc>
      </w:tr>
      <w:tr w:rsidR="00134594" w:rsidRPr="00840A03">
        <w:trPr>
          <w:trHeight w:val="156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B94A2C" w:rsidRPr="00840A03" w:rsidRDefault="00AC7035" w:rsidP="00B94A2C">
            <w:pPr>
              <w:pStyle w:val="TableParagraph"/>
              <w:spacing w:line="292" w:lineRule="auto"/>
              <w:ind w:right="54"/>
              <w:jc w:val="both"/>
              <w:rPr>
                <w:w w:val="90"/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Kalite </w:t>
            </w:r>
            <w:r w:rsidR="00B23FCB" w:rsidRPr="00840A03">
              <w:rPr>
                <w:b/>
                <w:w w:val="90"/>
                <w:sz w:val="20"/>
              </w:rPr>
              <w:t xml:space="preserve">politikası: </w:t>
            </w:r>
            <w:r w:rsidR="00B23FCB" w:rsidRPr="00840A03">
              <w:rPr>
                <w:w w:val="90"/>
                <w:sz w:val="20"/>
              </w:rPr>
              <w:t>Kaliteye ilişkin kurums</w:t>
            </w:r>
            <w:r w:rsidRPr="00840A03">
              <w:rPr>
                <w:w w:val="90"/>
                <w:sz w:val="20"/>
              </w:rPr>
              <w:t>al bir politika mevcut değildir.</w:t>
            </w:r>
          </w:p>
        </w:tc>
      </w:tr>
      <w:tr w:rsidR="00134594" w:rsidRPr="00840A03">
        <w:trPr>
          <w:trHeight w:val="326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 w:rsidP="00AC7035">
            <w:pPr>
              <w:pStyle w:val="TableParagraph"/>
              <w:ind w:left="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Kalitenin izlenmesi: </w:t>
            </w:r>
            <w:r w:rsidRPr="00840A03">
              <w:rPr>
                <w:sz w:val="20"/>
              </w:rPr>
              <w:t>Kalitenin artırılmasına yönelik olarak;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09" w:line="254" w:lineRule="auto"/>
              <w:ind w:right="52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YPK 2012/3-</w:t>
            </w:r>
            <w:r w:rsidR="00B94A2C">
              <w:rPr>
                <w:w w:val="95"/>
                <w:sz w:val="20"/>
              </w:rPr>
              <w:t>2013/2-2014-3-2015/1-2016/11-</w:t>
            </w:r>
            <w:r w:rsidRPr="00840A03">
              <w:rPr>
                <w:w w:val="95"/>
                <w:sz w:val="20"/>
              </w:rPr>
              <w:t>2017/5</w:t>
            </w:r>
            <w:r w:rsidR="00B94A2C">
              <w:rPr>
                <w:w w:val="95"/>
                <w:sz w:val="20"/>
              </w:rPr>
              <w:t>-2018/6</w:t>
            </w:r>
            <w:r w:rsidRPr="00840A03">
              <w:rPr>
                <w:w w:val="95"/>
                <w:sz w:val="20"/>
              </w:rPr>
              <w:t xml:space="preserve"> sayılı Kararlarında</w:t>
            </w:r>
            <w:r w:rsidR="00015C51">
              <w:rPr>
                <w:w w:val="95"/>
                <w:sz w:val="20"/>
              </w:rPr>
              <w:t xml:space="preserve"> ve 2019/1011-2020/2387</w:t>
            </w:r>
            <w:r w:rsidR="001577C8">
              <w:rPr>
                <w:w w:val="95"/>
                <w:sz w:val="20"/>
              </w:rPr>
              <w:t>-2021/3917</w:t>
            </w:r>
            <w:r w:rsidR="001E6BEA">
              <w:rPr>
                <w:w w:val="95"/>
                <w:sz w:val="20"/>
              </w:rPr>
              <w:t>-2022/5541</w:t>
            </w:r>
            <w:r w:rsidR="00015C51">
              <w:rPr>
                <w:w w:val="95"/>
                <w:sz w:val="20"/>
              </w:rPr>
              <w:t xml:space="preserve"> sayılı Cumhurbaşkanı Kararlarında</w:t>
            </w:r>
            <w:r w:rsidRPr="00840A03">
              <w:rPr>
                <w:w w:val="95"/>
                <w:sz w:val="20"/>
              </w:rPr>
              <w:t xml:space="preserve"> Köy altyapısı </w:t>
            </w:r>
            <w:proofErr w:type="gramStart"/>
            <w:r w:rsidRPr="00840A03">
              <w:rPr>
                <w:w w:val="95"/>
                <w:sz w:val="20"/>
              </w:rPr>
              <w:t>envanter</w:t>
            </w:r>
            <w:proofErr w:type="gramEnd"/>
            <w:r w:rsidRPr="00840A03">
              <w:rPr>
                <w:w w:val="95"/>
                <w:sz w:val="20"/>
              </w:rPr>
              <w:t xml:space="preserve"> bilgilerinin sayısallaştırılarak güncellenmesi ve köy yolu envanteri çalışmaları kapsamında, köy yollarının;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münferit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ayrımında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tasnif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edilerek uzunluk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standartlarının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güncellenmesi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meclisi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alınarak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Bakanlığa </w:t>
            </w:r>
            <w:r w:rsidRPr="00840A03">
              <w:rPr>
                <w:sz w:val="20"/>
              </w:rPr>
              <w:t>gönderilmesi,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1" w:line="254" w:lineRule="auto"/>
              <w:ind w:right="56"/>
              <w:jc w:val="both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istatistiklerinde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2013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yılından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beton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niteliğindeki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içerisinden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parke yolların ayrımı çalışmaları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2017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</w:t>
            </w:r>
            <w:bookmarkStart w:id="0" w:name="_GoBack"/>
            <w:bookmarkEnd w:id="0"/>
            <w:r w:rsidRPr="00840A03">
              <w:rPr>
                <w:w w:val="95"/>
                <w:sz w:val="20"/>
              </w:rPr>
              <w:t>lından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itibaren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asfalt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sathi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BSK </w:t>
            </w:r>
            <w:r w:rsidRPr="00840A03">
              <w:rPr>
                <w:sz w:val="20"/>
              </w:rPr>
              <w:t>ayrımı çalışmaları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:rsidR="00973F21" w:rsidRPr="00840A03" w:rsidRDefault="00E27A8A" w:rsidP="00973F21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sz w:val="20"/>
              </w:rPr>
              <w:t xml:space="preserve">Beton yol niteliğindeki yolların klasik beton </w:t>
            </w:r>
            <w:r w:rsidR="00973F21" w:rsidRPr="00840A03">
              <w:rPr>
                <w:sz w:val="20"/>
              </w:rPr>
              <w:t>ve silindirle sıkıştırılmış beto</w:t>
            </w:r>
            <w:r w:rsidRPr="00840A03">
              <w:rPr>
                <w:sz w:val="20"/>
              </w:rPr>
              <w:t>n (SSB) ayrımı çalışm</w:t>
            </w:r>
            <w:r w:rsidR="00973F21" w:rsidRPr="00840A03">
              <w:rPr>
                <w:sz w:val="20"/>
              </w:rPr>
              <w:t>a</w:t>
            </w:r>
            <w:r w:rsidRPr="00840A03">
              <w:rPr>
                <w:sz w:val="20"/>
              </w:rPr>
              <w:t>ları yapılmıştır.</w:t>
            </w:r>
          </w:p>
        </w:tc>
      </w:tr>
      <w:tr w:rsidR="00134594" w:rsidRPr="00840A03">
        <w:trPr>
          <w:trHeight w:val="73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>İstatistiklerin</w:t>
            </w:r>
            <w:r w:rsidRPr="00840A03">
              <w:rPr>
                <w:b/>
                <w:spacing w:val="-45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yansızlığı:</w:t>
            </w:r>
            <w:r w:rsidRPr="00840A03">
              <w:rPr>
                <w:b/>
                <w:spacing w:val="-44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sz w:val="20"/>
              </w:rPr>
              <w:t>İstatistikler</w:t>
            </w:r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idari</w:t>
            </w:r>
            <w:proofErr w:type="gramEnd"/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kayıtlardan</w:t>
            </w:r>
            <w:r w:rsidR="00B94A2C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elde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edilmekte</w:t>
            </w:r>
            <w:r w:rsidRPr="00840A03">
              <w:rPr>
                <w:color w:val="0D0D0D"/>
                <w:spacing w:val="-41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olup,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yansız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üretilmektedir.</w:t>
            </w:r>
          </w:p>
        </w:tc>
      </w:tr>
      <w:tr w:rsidR="00134594" w:rsidRPr="00840A03">
        <w:trPr>
          <w:trHeight w:val="80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71" w:line="290" w:lineRule="auto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14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kaynakları:</w:t>
            </w:r>
            <w:r w:rsidRPr="00840A03">
              <w:rPr>
                <w:b/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İstatistiğin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temel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kaynağı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idari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kayıt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olup,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özel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idareleri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tarafından toplanmaktadır.</w:t>
            </w:r>
          </w:p>
        </w:tc>
      </w:tr>
      <w:tr w:rsidR="00134594" w:rsidRPr="00840A03">
        <w:trPr>
          <w:trHeight w:val="83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7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Yöntem: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İdari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kayıt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illerden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gelen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verilerinin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niteliklerine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göre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geneli </w:t>
            </w:r>
            <w:r w:rsidRPr="00840A03">
              <w:rPr>
                <w:sz w:val="20"/>
              </w:rPr>
              <w:t>toplamları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yapılmaktadır.</w:t>
            </w:r>
          </w:p>
        </w:tc>
      </w:tr>
      <w:tr w:rsidR="00134594" w:rsidRPr="00840A03">
        <w:trPr>
          <w:trHeight w:val="768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Dağıtım şekilleri: </w:t>
            </w:r>
            <w:r w:rsidRPr="00840A03">
              <w:rPr>
                <w:sz w:val="20"/>
              </w:rPr>
              <w:t>İstatistiklerin dağıtım şekli istatistiksel tablo şeklindedir.</w:t>
            </w:r>
          </w:p>
        </w:tc>
      </w:tr>
    </w:tbl>
    <w:p w:rsidR="00134594" w:rsidRPr="00840A03" w:rsidRDefault="00134594">
      <w:pPr>
        <w:rPr>
          <w:sz w:val="20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>
        <w:trPr>
          <w:trHeight w:val="739"/>
        </w:trPr>
        <w:tc>
          <w:tcPr>
            <w:tcW w:w="2432" w:type="dxa"/>
            <w:vMerge w:val="restart"/>
            <w:tcBorders>
              <w:top w:val="nil"/>
            </w:tcBorders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24" w:line="252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İstatistiklerin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hatalı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yorumlanması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22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yanlış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kullanımına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ilişkin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görüş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belirtme/tekzip:</w:t>
            </w:r>
            <w:r w:rsidRPr="00840A03">
              <w:rPr>
                <w:b/>
                <w:spacing w:val="-16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Veriler</w:t>
            </w:r>
            <w:r w:rsidRPr="00840A03">
              <w:rPr>
                <w:spacing w:val="-20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yayımlandıktan </w:t>
            </w:r>
            <w:r w:rsidRPr="00840A03">
              <w:rPr>
                <w:w w:val="95"/>
                <w:sz w:val="20"/>
              </w:rPr>
              <w:t>sonra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organlarında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bilimsel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makalelerde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hatalı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düzenli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takip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yapılmamaktadır.</w:t>
            </w:r>
          </w:p>
        </w:tc>
      </w:tr>
      <w:tr w:rsidR="00134594" w:rsidRPr="00840A03">
        <w:trPr>
          <w:trHeight w:val="941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4" w:line="254" w:lineRule="auto"/>
              <w:ind w:right="49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İstatistiksel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veri</w:t>
            </w:r>
            <w:r w:rsidRPr="00840A03">
              <w:rPr>
                <w:b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toplama,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işleme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dağıtımdaki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şartlar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koşulların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açıklanması: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toplanması </w:t>
            </w:r>
            <w:r w:rsidRPr="00840A03">
              <w:rPr>
                <w:sz w:val="20"/>
              </w:rPr>
              <w:t>sürecinde görev alan birimlerle herhangi bir sorun yaşanmadığından cevapsızlık durumu ile karşılaşılmamaktadır.</w:t>
            </w:r>
          </w:p>
        </w:tc>
      </w:tr>
      <w:tr w:rsidR="00134594" w:rsidRPr="00840A03">
        <w:trPr>
          <w:trHeight w:val="432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83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Mevsimsel düzeltme: </w:t>
            </w:r>
            <w:r w:rsidRPr="00840A03">
              <w:rPr>
                <w:sz w:val="20"/>
              </w:rPr>
              <w:t>Verilere mevsimsel düzeltme yapılmamaktadır.</w:t>
            </w:r>
          </w:p>
        </w:tc>
      </w:tr>
      <w:tr w:rsidR="00134594" w:rsidRPr="00840A03">
        <w:trPr>
          <w:trHeight w:val="1395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:rsidR="00134594" w:rsidRPr="00840A03" w:rsidRDefault="00B23FCB" w:rsidP="007874FE">
            <w:pPr>
              <w:pStyle w:val="TableParagraph"/>
              <w:spacing w:before="73" w:line="292" w:lineRule="auto"/>
              <w:ind w:right="51"/>
              <w:jc w:val="both"/>
              <w:rPr>
                <w:color w:val="FF0000"/>
                <w:sz w:val="20"/>
              </w:rPr>
            </w:pPr>
            <w:r w:rsidRPr="00840A03">
              <w:rPr>
                <w:b/>
                <w:sz w:val="20"/>
              </w:rPr>
              <w:t>İstatistiğin toplanması, işlenmesi ve dağıtılması süreçlerinde bağlayıcı olan mevzuat: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="007874FE" w:rsidRPr="00840A03">
              <w:rPr>
                <w:spacing w:val="-20"/>
                <w:w w:val="95"/>
                <w:sz w:val="20"/>
              </w:rPr>
              <w:t xml:space="preserve">1 </w:t>
            </w:r>
            <w:r w:rsidR="007874FE" w:rsidRPr="00840A03">
              <w:rPr>
                <w:sz w:val="20"/>
              </w:rPr>
              <w:t>No.lu Cumhurbaşkanlığı Kararnamesinin 100. Maddesinin (c) fıkrası uyarınca istatistiki bilgileri toplamak, değerlendirmek ve yayımlamak.</w:t>
            </w:r>
          </w:p>
        </w:tc>
      </w:tr>
      <w:tr w:rsidR="00134594" w:rsidRPr="00840A03">
        <w:trPr>
          <w:trHeight w:val="805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99"/>
              <w:rPr>
                <w:b/>
              </w:rPr>
            </w:pPr>
            <w:r w:rsidRPr="00840A03">
              <w:rPr>
                <w:b/>
                <w:w w:val="95"/>
              </w:rPr>
              <w:t xml:space="preserve">Yayımlanmadan önce </w:t>
            </w:r>
            <w:r w:rsidRPr="00840A03">
              <w:rPr>
                <w:b/>
                <w:w w:val="90"/>
              </w:rPr>
              <w:t>veriye devletin içeriden</w:t>
            </w:r>
          </w:p>
          <w:p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5"/>
              </w:rPr>
              <w:t>erişimi</w:t>
            </w:r>
            <w:proofErr w:type="gramEnd"/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before="23"/>
              <w:rPr>
                <w:sz w:val="20"/>
              </w:rPr>
            </w:pPr>
            <w:r w:rsidRPr="00840A03">
              <w:rPr>
                <w:sz w:val="20"/>
              </w:rPr>
              <w:t>Veri yayımlanmadan önce kurum içinden veya başka bir kurum tarafından veriye erişim yoktur.</w:t>
            </w:r>
          </w:p>
        </w:tc>
      </w:tr>
      <w:tr w:rsidR="00134594" w:rsidRPr="00840A03">
        <w:trPr>
          <w:trHeight w:val="80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1048"/>
              <w:rPr>
                <w:b/>
              </w:rPr>
            </w:pPr>
            <w:r w:rsidRPr="00840A03">
              <w:rPr>
                <w:b/>
                <w:w w:val="90"/>
              </w:rPr>
              <w:t>İstatistiklerin yorumlanarak</w:t>
            </w:r>
          </w:p>
          <w:p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:rsidR="00DE07B6" w:rsidRPr="00840A03" w:rsidRDefault="00B23FCB" w:rsidP="00DE07B6">
            <w:pPr>
              <w:shd w:val="clear" w:color="auto" w:fill="FFFFFF"/>
              <w:rPr>
                <w:rFonts w:eastAsia="Times New Roman"/>
                <w:color w:val="212121"/>
                <w:lang w:bidi="ar-SA"/>
              </w:rPr>
            </w:pPr>
            <w:r w:rsidRPr="00840A03">
              <w:rPr>
                <w:w w:val="95"/>
                <w:sz w:val="20"/>
              </w:rPr>
              <w:t xml:space="preserve">Veri yayımlanırken yorumlama yapılmaktadır. Veri yorumlaması </w:t>
            </w:r>
            <w:r w:rsidR="007874FE" w:rsidRPr="00840A03">
              <w:rPr>
                <w:w w:val="95"/>
                <w:sz w:val="20"/>
              </w:rPr>
              <w:t>2019</w:t>
            </w:r>
            <w:r w:rsidRPr="00840A03">
              <w:rPr>
                <w:w w:val="95"/>
                <w:sz w:val="20"/>
              </w:rPr>
              <w:t xml:space="preserve"> yılında itibaren </w:t>
            </w:r>
            <w:r w:rsidRPr="00840A03">
              <w:rPr>
                <w:color w:val="FF0000"/>
              </w:rPr>
              <w:fldChar w:fldCharType="begin"/>
            </w:r>
            <w:r w:rsidRPr="00840A03">
              <w:rPr>
                <w:color w:val="FF0000"/>
              </w:rPr>
              <w:instrText xml:space="preserve"> HYPERLINK "http://migm.gov.tr/resmi-istatistikler" \h </w:instrText>
            </w:r>
            <w:r w:rsidRPr="00840A03">
              <w:rPr>
                <w:color w:val="FF0000"/>
              </w:rPr>
              <w:fldChar w:fldCharType="separate"/>
            </w:r>
            <w:r w:rsidR="007874FE" w:rsidRPr="00840A03">
              <w:t xml:space="preserve"> 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="00DE07B6" w:rsidRPr="00840A03">
              <w:rPr>
                <w:sz w:val="20"/>
                <w:u w:val="single"/>
              </w:rPr>
              <w:t>yerelyonetimler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:rsidR="00134594" w:rsidRPr="00840A03" w:rsidRDefault="00B23FCB">
            <w:pPr>
              <w:pStyle w:val="TableParagraph"/>
              <w:spacing w:before="96" w:line="292" w:lineRule="auto"/>
              <w:ind w:right="1609"/>
              <w:rPr>
                <w:sz w:val="20"/>
              </w:rPr>
            </w:pPr>
            <w:r w:rsidRPr="00840A03">
              <w:rPr>
                <w:color w:val="FF0000"/>
                <w:w w:val="95"/>
                <w:sz w:val="20"/>
              </w:rPr>
              <w:fldChar w:fldCharType="end"/>
            </w:r>
            <w:proofErr w:type="gramStart"/>
            <w:r w:rsidRPr="00840A03">
              <w:rPr>
                <w:w w:val="95"/>
                <w:sz w:val="20"/>
              </w:rPr>
              <w:t>adresindeki</w:t>
            </w:r>
            <w:proofErr w:type="gramEnd"/>
            <w:r w:rsidRPr="00840A03">
              <w:rPr>
                <w:w w:val="95"/>
                <w:sz w:val="20"/>
              </w:rPr>
              <w:t xml:space="preserve"> haber bülteni üzerinden yapılmaktadır.</w:t>
            </w:r>
          </w:p>
        </w:tc>
      </w:tr>
      <w:tr w:rsidR="00134594" w:rsidRPr="00840A03">
        <w:trPr>
          <w:trHeight w:val="712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Yenileme ve yöntemdeki </w:t>
            </w:r>
            <w:r w:rsidRPr="00840A03">
              <w:rPr>
                <w:b/>
              </w:rPr>
              <w:t>büyük değişikliklerin önceden bildirimi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 w:rsidP="00DE07B6">
            <w:pPr>
              <w:pStyle w:val="TableParagraph"/>
              <w:spacing w:before="4" w:line="352" w:lineRule="auto"/>
              <w:ind w:right="1941"/>
              <w:rPr>
                <w:sz w:val="20"/>
              </w:rPr>
            </w:pPr>
            <w:r w:rsidRPr="00840A03">
              <w:rPr>
                <w:b/>
                <w:color w:val="0D0D0D"/>
                <w:w w:val="90"/>
                <w:sz w:val="20"/>
              </w:rPr>
              <w:t xml:space="preserve">Revizyon takvimi: </w:t>
            </w:r>
            <w:r w:rsidRPr="00840A03">
              <w:rPr>
                <w:w w:val="90"/>
                <w:sz w:val="20"/>
              </w:rPr>
              <w:t>Köy Yolu Envanteri b</w:t>
            </w:r>
            <w:r w:rsidR="00DE07B6" w:rsidRPr="00840A03">
              <w:rPr>
                <w:w w:val="90"/>
                <w:sz w:val="20"/>
              </w:rPr>
              <w:t xml:space="preserve">ilgilerinde </w:t>
            </w:r>
            <w:proofErr w:type="gramStart"/>
            <w:r w:rsidR="00DE07B6" w:rsidRPr="00840A03">
              <w:rPr>
                <w:w w:val="90"/>
                <w:sz w:val="20"/>
              </w:rPr>
              <w:t>revizyon</w:t>
            </w:r>
            <w:proofErr w:type="gramEnd"/>
            <w:r w:rsidR="00DE07B6" w:rsidRPr="00840A03">
              <w:rPr>
                <w:w w:val="90"/>
                <w:sz w:val="20"/>
              </w:rPr>
              <w:t xml:space="preserve"> politikası</w:t>
            </w:r>
            <w:r w:rsidRPr="00840A03">
              <w:rPr>
                <w:w w:val="90"/>
                <w:sz w:val="20"/>
              </w:rPr>
              <w:t xml:space="preserve"> bulunmaktadır. </w:t>
            </w:r>
          </w:p>
        </w:tc>
      </w:tr>
      <w:tr w:rsidR="00134594" w:rsidRPr="00840A03">
        <w:trPr>
          <w:trHeight w:val="47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2"/>
              <w:rPr>
                <w:sz w:val="20"/>
              </w:rPr>
            </w:pPr>
            <w:r w:rsidRPr="00840A03">
              <w:rPr>
                <w:b/>
                <w:color w:val="0D0D0D"/>
                <w:sz w:val="20"/>
              </w:rPr>
              <w:t xml:space="preserve">İlk verinin ve revize edilmiş verinin tanımlanması: </w:t>
            </w:r>
            <w:r w:rsidRPr="00840A03">
              <w:rPr>
                <w:color w:val="0D0D0D"/>
                <w:sz w:val="20"/>
              </w:rPr>
              <w:t xml:space="preserve">Köy yolu verilerinde </w:t>
            </w:r>
            <w:proofErr w:type="gramStart"/>
            <w:r w:rsidRPr="00840A03">
              <w:rPr>
                <w:color w:val="0D0D0D"/>
                <w:sz w:val="20"/>
              </w:rPr>
              <w:t>revizyon</w:t>
            </w:r>
            <w:proofErr w:type="gramEnd"/>
            <w:r w:rsidRPr="00840A03">
              <w:rPr>
                <w:color w:val="0D0D0D"/>
                <w:sz w:val="20"/>
              </w:rPr>
              <w:t xml:space="preserve"> yoktur.</w:t>
            </w:r>
          </w:p>
        </w:tc>
      </w:tr>
      <w:tr w:rsidR="00134594" w:rsidRPr="00840A03">
        <w:trPr>
          <w:trHeight w:val="2050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03" w:line="254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color w:val="0D0D0D"/>
                <w:w w:val="95"/>
                <w:sz w:val="20"/>
              </w:rPr>
              <w:t xml:space="preserve">Metodoloji, veri kaynağı ve istatistiksel tekniklere ilişkin büyük değişikliklerin önceden duyurulup duyurulmadığı: </w:t>
            </w:r>
            <w:r w:rsidRPr="00840A03">
              <w:rPr>
                <w:color w:val="0D0D0D"/>
                <w:w w:val="95"/>
                <w:sz w:val="20"/>
              </w:rPr>
              <w:t>Köy Yolları İstatistikleri verileri; mikro ve makro düzeyde kontroller ve önceki dönemlerle tutarlılık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karşılaştırmaları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yapıldıktan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sonra,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tespit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edilen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hatalar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tutarsızlıklar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kaynağından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düzeltilerek </w:t>
            </w:r>
            <w:r w:rsidRPr="00840A03">
              <w:rPr>
                <w:color w:val="0D0D0D"/>
                <w:sz w:val="20"/>
              </w:rPr>
              <w:t>yıllık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yayımlanmaktadır.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Bu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nedenle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verilerde</w:t>
            </w:r>
            <w:r w:rsidRPr="00840A03">
              <w:rPr>
                <w:color w:val="0D0D0D"/>
                <w:spacing w:val="-3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geçmişe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dönük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sz w:val="20"/>
              </w:rPr>
              <w:t>revizyon</w:t>
            </w:r>
            <w:proofErr w:type="gramEnd"/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yapılmamaktadır.</w:t>
            </w:r>
          </w:p>
          <w:p w:rsidR="00134594" w:rsidRPr="00840A03" w:rsidRDefault="00B23FCB">
            <w:pPr>
              <w:pStyle w:val="TableParagraph"/>
              <w:spacing w:before="117" w:line="256" w:lineRule="auto"/>
              <w:ind w:right="50" w:firstLine="45"/>
              <w:jc w:val="both"/>
              <w:rPr>
                <w:sz w:val="20"/>
              </w:rPr>
            </w:pPr>
            <w:r w:rsidRPr="00840A03">
              <w:rPr>
                <w:color w:val="0D0D0D"/>
                <w:w w:val="95"/>
                <w:sz w:val="20"/>
              </w:rPr>
              <w:t>Ancak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bazı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yıllarda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yasa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değişikliklerinden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kaynaklanan,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kapsamına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ilişkin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ana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w w:val="95"/>
                <w:sz w:val="20"/>
              </w:rPr>
              <w:t>revizyonlar</w:t>
            </w:r>
            <w:proofErr w:type="gramEnd"/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yapılmaktadır. Bu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durumda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w w:val="95"/>
                <w:sz w:val="20"/>
              </w:rPr>
              <w:t>revizyonlar</w:t>
            </w:r>
            <w:proofErr w:type="gramEnd"/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kullanıcılara,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ilgili</w:t>
            </w:r>
            <w:r w:rsidRPr="00840A03">
              <w:rPr>
                <w:color w:val="0D0D0D"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verilerine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ait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color w:val="0D0D0D"/>
                <w:w w:val="95"/>
                <w:sz w:val="20"/>
              </w:rPr>
              <w:t>Metaveri</w:t>
            </w:r>
            <w:proofErr w:type="spellEnd"/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dokümanında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web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sayfası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üzerinden </w:t>
            </w:r>
            <w:r w:rsidRPr="00840A03">
              <w:rPr>
                <w:color w:val="0D0D0D"/>
                <w:sz w:val="20"/>
              </w:rPr>
              <w:t>duyurulacaktır.</w:t>
            </w:r>
          </w:p>
        </w:tc>
      </w:tr>
      <w:tr w:rsidR="00134594" w:rsidRPr="00840A03">
        <w:trPr>
          <w:trHeight w:val="49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0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w w:val="95"/>
                <w:sz w:val="24"/>
              </w:rPr>
              <w:t>Kalite</w:t>
            </w:r>
          </w:p>
        </w:tc>
      </w:tr>
      <w:tr w:rsidR="00134594" w:rsidRPr="00840A03">
        <w:trPr>
          <w:trHeight w:val="1612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</w:rPr>
              <w:t xml:space="preserve">İstatistiklerin </w:t>
            </w:r>
            <w:r w:rsidRPr="00840A03">
              <w:rPr>
                <w:b/>
                <w:w w:val="85"/>
              </w:rPr>
              <w:t>hazırlanmasında</w:t>
            </w:r>
          </w:p>
          <w:p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0"/>
              </w:rPr>
              <w:t>kullanılan</w:t>
            </w:r>
            <w:proofErr w:type="gramEnd"/>
            <w:r w:rsidRPr="00840A03">
              <w:rPr>
                <w:b/>
                <w:w w:val="90"/>
              </w:rPr>
              <w:t xml:space="preserve"> yöntem ve </w:t>
            </w:r>
            <w:r w:rsidRPr="00840A03">
              <w:rPr>
                <w:b/>
              </w:rPr>
              <w:t>kaynaklara ait</w:t>
            </w:r>
          </w:p>
          <w:p w:rsidR="00134594" w:rsidRPr="00840A03" w:rsidRDefault="00B23FCB">
            <w:pPr>
              <w:pStyle w:val="TableParagraph"/>
              <w:spacing w:before="1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dokümantasyonun</w:t>
            </w:r>
            <w:proofErr w:type="gramEnd"/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29" w:line="292" w:lineRule="auto"/>
              <w:rPr>
                <w:sz w:val="20"/>
              </w:rPr>
            </w:pP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dokümanlara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="007874FE" w:rsidRPr="00840A03">
              <w:rPr>
                <w:w w:val="95"/>
                <w:sz w:val="20"/>
              </w:rPr>
              <w:t>Yerel Yönetimler Genel Müdürlüğü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Bilgiler”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altında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“Resmi İstatistikler” bölümü içerisinden ulaşabilmektedir</w:t>
            </w:r>
            <w:r w:rsidRPr="00840A03">
              <w:rPr>
                <w:color w:val="FF0000"/>
                <w:w w:val="95"/>
                <w:sz w:val="20"/>
              </w:rPr>
              <w:t xml:space="preserve">. </w:t>
            </w:r>
            <w:hyperlink r:id="rId8">
              <w:r w:rsidR="00AC7035" w:rsidRPr="00840A03">
                <w:rPr>
                  <w:b/>
                  <w:sz w:val="20"/>
                </w:rPr>
                <w:t xml:space="preserve"> </w:t>
              </w:r>
              <w:r w:rsidR="00DE07B6" w:rsidRPr="00840A03">
                <w:rPr>
                  <w:sz w:val="20"/>
                  <w:szCs w:val="20"/>
                  <w:u w:val="single"/>
                </w:rPr>
                <w:t>https://yerelyonetimler.csb.gov.tr/resmi-istatistik-i-88465</w:t>
              </w:r>
              <w:r w:rsidRPr="00840A03">
                <w:rPr>
                  <w:color w:val="FF0000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adresinden</w:t>
            </w:r>
          </w:p>
          <w:p w:rsidR="00134594" w:rsidRPr="00840A03" w:rsidRDefault="00B23FCB">
            <w:pPr>
              <w:pStyle w:val="TableParagraph"/>
              <w:rPr>
                <w:sz w:val="20"/>
              </w:rPr>
            </w:pPr>
            <w:proofErr w:type="gramStart"/>
            <w:r w:rsidRPr="00840A03">
              <w:rPr>
                <w:sz w:val="20"/>
              </w:rPr>
              <w:t>tüm</w:t>
            </w:r>
            <w:proofErr w:type="gramEnd"/>
            <w:r w:rsidRPr="00840A03">
              <w:rPr>
                <w:sz w:val="20"/>
              </w:rPr>
              <w:t xml:space="preserve"> kullanıcılar eşit olarak erişim sağlanmaktadır.</w:t>
            </w:r>
          </w:p>
        </w:tc>
      </w:tr>
      <w:tr w:rsidR="00134594" w:rsidRPr="00840A03">
        <w:trPr>
          <w:trHeight w:val="656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-12"/>
              <w:rPr>
                <w:b/>
              </w:rPr>
            </w:pPr>
            <w:r w:rsidRPr="00840A03">
              <w:rPr>
                <w:b/>
                <w:w w:val="95"/>
              </w:rPr>
              <w:t xml:space="preserve">Bileşen detayının, ilgili </w:t>
            </w:r>
            <w:r w:rsidRPr="00840A03">
              <w:rPr>
                <w:b/>
                <w:w w:val="90"/>
              </w:rPr>
              <w:t xml:space="preserve">veri ile uyumlaştırmanın, </w:t>
            </w:r>
            <w:r w:rsidRPr="00840A03">
              <w:rPr>
                <w:b/>
              </w:rPr>
              <w:t xml:space="preserve">kabul edilebilirliğinin </w:t>
            </w:r>
            <w:r w:rsidRPr="00840A03">
              <w:rPr>
                <w:b/>
                <w:w w:val="95"/>
              </w:rPr>
              <w:t xml:space="preserve">güvencesini sağlayan ve </w:t>
            </w:r>
            <w:r w:rsidRPr="00840A03">
              <w:rPr>
                <w:b/>
              </w:rPr>
              <w:t>istatistiksel çapraz sorguları destekleyen</w:t>
            </w:r>
          </w:p>
          <w:p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85"/>
              </w:rPr>
              <w:t>istatistiksel</w:t>
            </w:r>
            <w:proofErr w:type="gramEnd"/>
            <w:r w:rsidRPr="00840A03">
              <w:rPr>
                <w:b/>
                <w:w w:val="85"/>
              </w:rPr>
              <w:t xml:space="preserve"> çerçevenin </w:t>
            </w:r>
            <w:r w:rsidRPr="00840A03">
              <w:rPr>
                <w:b/>
              </w:rPr>
              <w:t>yayımlanması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7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içsel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tutarlılığı:</w:t>
            </w:r>
            <w:r w:rsidRPr="00840A03">
              <w:rPr>
                <w:b/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önceki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çapraz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sorgulama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kontrollerle </w:t>
            </w:r>
            <w:r w:rsidRPr="00840A03">
              <w:rPr>
                <w:sz w:val="20"/>
              </w:rPr>
              <w:t>tutarlılık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sağlanmaktadır.</w:t>
            </w:r>
          </w:p>
        </w:tc>
      </w:tr>
      <w:tr w:rsidR="00134594" w:rsidRPr="00840A03">
        <w:trPr>
          <w:trHeight w:val="120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53" w:line="292" w:lineRule="auto"/>
              <w:ind w:right="53"/>
              <w:jc w:val="both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zamansal</w:t>
            </w:r>
            <w:r w:rsidRPr="00840A03">
              <w:rPr>
                <w:b/>
                <w:spacing w:val="-10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tutarlılığı:</w:t>
            </w:r>
            <w:r w:rsidRPr="00840A03">
              <w:rPr>
                <w:b/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Köy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Hizmetleri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Genel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Müdürlüğü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ile</w:t>
            </w:r>
            <w:r w:rsidR="007874FE" w:rsidRPr="00840A03">
              <w:rPr>
                <w:w w:val="90"/>
                <w:sz w:val="20"/>
              </w:rPr>
              <w:t xml:space="preserve"> </w:t>
            </w:r>
            <w:r w:rsidR="00DE07B6"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MİGM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arasında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devrinde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yaşanan </w:t>
            </w:r>
            <w:r w:rsidRPr="00840A03">
              <w:rPr>
                <w:w w:val="95"/>
                <w:sz w:val="20"/>
              </w:rPr>
              <w:t>problemler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nedeniyle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2006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w w:val="95"/>
                <w:sz w:val="20"/>
              </w:rPr>
              <w:t>envanter</w:t>
            </w:r>
            <w:proofErr w:type="gramEnd"/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2005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kullanılmıştır.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Ayrıca;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sonraki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süreçte yasal düzenlemeler ile il sınırlarında yapılan değişiklikler nedeniyle, zaman serisinde </w:t>
            </w:r>
            <w:proofErr w:type="spellStart"/>
            <w:r w:rsidRPr="00840A03">
              <w:rPr>
                <w:w w:val="95"/>
                <w:sz w:val="20"/>
              </w:rPr>
              <w:t>kırılımlar</w:t>
            </w:r>
            <w:proofErr w:type="spellEnd"/>
            <w:r w:rsidRPr="00840A03">
              <w:rPr>
                <w:w w:val="95"/>
                <w:sz w:val="20"/>
              </w:rPr>
              <w:t xml:space="preserve"> meydana </w:t>
            </w:r>
            <w:r w:rsidRPr="00840A03">
              <w:rPr>
                <w:sz w:val="20"/>
              </w:rPr>
              <w:t>gelmiştir.</w:t>
            </w:r>
          </w:p>
        </w:tc>
      </w:tr>
      <w:tr w:rsidR="00134594" w:rsidRPr="00840A03">
        <w:trPr>
          <w:trHeight w:val="149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 w:rsidP="00B23FCB">
            <w:pPr>
              <w:pStyle w:val="TableParagraph"/>
              <w:spacing w:before="32" w:line="290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sektörler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alanlar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 xml:space="preserve">tutarlılığı: </w:t>
            </w:r>
            <w:r w:rsidRPr="00840A03">
              <w:rPr>
                <w:w w:val="90"/>
                <w:sz w:val="20"/>
              </w:rPr>
              <w:t>Üretilen</w:t>
            </w:r>
            <w:r w:rsidRPr="00840A03">
              <w:rPr>
                <w:spacing w:val="-1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istatistikler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TÜİK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tarafından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yayımlanan</w:t>
            </w:r>
            <w:r w:rsidRPr="00840A03">
              <w:rPr>
                <w:spacing w:val="-2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ulaştırma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37"/>
                <w:sz w:val="20"/>
              </w:rPr>
              <w:t xml:space="preserve"> </w:t>
            </w:r>
            <w:proofErr w:type="spellStart"/>
            <w:r w:rsidRPr="00840A03">
              <w:rPr>
                <w:sz w:val="20"/>
              </w:rPr>
              <w:t>Eurostat</w:t>
            </w:r>
            <w:proofErr w:type="spellEnd"/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verileri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uyumludur.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Karayolları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Müdürlüğü,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TÜİK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="007874FE" w:rsidRPr="00840A03">
              <w:rPr>
                <w:sz w:val="20"/>
              </w:rPr>
              <w:t xml:space="preserve"> </w:t>
            </w:r>
            <w:proofErr w:type="gramStart"/>
            <w:r w:rsidRPr="00840A03">
              <w:rPr>
                <w:sz w:val="20"/>
              </w:rPr>
              <w:t xml:space="preserve">mülga 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MİGM</w:t>
            </w:r>
            <w:proofErr w:type="gramEnd"/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yapılan</w:t>
            </w:r>
            <w:r w:rsidR="007874FE" w:rsidRPr="00840A03">
              <w:rPr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ortaklaşa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çalışmalar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sonucu,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cinsine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Kavramlar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oluşturulmuş,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tarafından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yayımlanan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Ulaştırma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İstatistikleri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Sözlüğünde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tanımlarla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uyumlaştırılmaya </w:t>
            </w:r>
            <w:r w:rsidRPr="00840A03">
              <w:rPr>
                <w:sz w:val="20"/>
              </w:rPr>
              <w:t>çalışılmıştır.</w:t>
            </w:r>
          </w:p>
        </w:tc>
      </w:tr>
      <w:tr w:rsidR="00134594" w:rsidRPr="00840A03">
        <w:trPr>
          <w:trHeight w:val="51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1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Notlar</w:t>
            </w:r>
          </w:p>
        </w:tc>
      </w:tr>
      <w:tr w:rsidR="00134594" w:rsidRPr="00840A03">
        <w:trPr>
          <w:trHeight w:val="53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gönderilme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840A03">
        <w:trPr>
          <w:trHeight w:val="539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onaylanma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B23FCB">
        <w:trPr>
          <w:trHeight w:val="53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güncellenme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B23FCB" w:rsidRDefault="001577C8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z w:val="20"/>
              </w:rPr>
              <w:t>01</w:t>
            </w:r>
            <w:r w:rsidR="001E6BEA">
              <w:rPr>
                <w:sz w:val="20"/>
              </w:rPr>
              <w:t>/02/2023</w:t>
            </w:r>
          </w:p>
        </w:tc>
      </w:tr>
    </w:tbl>
    <w:p w:rsidR="00134594" w:rsidRPr="00B23FCB" w:rsidRDefault="00134594">
      <w:pPr>
        <w:rPr>
          <w:sz w:val="20"/>
        </w:rPr>
        <w:sectPr w:rsidR="00134594" w:rsidRPr="00B23FCB">
          <w:pgSz w:w="11910" w:h="16840"/>
          <w:pgMar w:top="260" w:right="40" w:bottom="0" w:left="220" w:header="708" w:footer="708" w:gutter="0"/>
          <w:cols w:space="708"/>
        </w:sectPr>
      </w:pPr>
    </w:p>
    <w:p w:rsidR="00134594" w:rsidRPr="00B23FCB" w:rsidRDefault="00292318">
      <w:pPr>
        <w:pStyle w:val="GvdeMetni"/>
        <w:spacing w:line="20" w:lineRule="exact"/>
        <w:ind w:left="113"/>
        <w:rPr>
          <w:sz w:val="2"/>
        </w:rPr>
      </w:pPr>
      <w:r w:rsidRPr="00B23FCB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240905" cy="12700"/>
                <wp:effectExtent l="11430" t="381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0905" cy="12700"/>
                          <a:chOff x="0" y="0"/>
                          <a:chExt cx="11403" cy="2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51" y="10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493AF" id="Group 2" o:spid="_x0000_s1026" style="width:570.15pt;height:1pt;mso-position-horizontal-relative:char;mso-position-vertical-relative:line" coordsize="11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">
                <v:line id="Line 5" o:spid="_x0000_s1027" style="position:absolute;visibility:visible;mso-wrap-style:square" from="0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" strokecolor="#933634" strokeweight=".96pt"/>
                <v:rect id="Rectangle 4" o:spid="_x0000_s1028" style="position:absolute;left:243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" fillcolor="#933634" stroked="f"/>
                <v:line id="Line 3" o:spid="_x0000_s1029" style="position:absolute;visibility:visible;mso-wrap-style:square" from="2451,10" to="114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" strokecolor="#933634" strokeweight=".96pt"/>
                <w10:anchorlock/>
              </v:group>
            </w:pict>
          </mc:Fallback>
        </mc:AlternateContent>
      </w:r>
    </w:p>
    <w:p w:rsidR="00134594" w:rsidRPr="00B23FCB" w:rsidRDefault="00B23FCB">
      <w:pPr>
        <w:pStyle w:val="GvdeMetni"/>
        <w:spacing w:before="59"/>
        <w:ind w:right="192"/>
        <w:jc w:val="right"/>
      </w:pPr>
      <w:r w:rsidRPr="00B23FCB">
        <w:rPr>
          <w:color w:val="933634"/>
          <w:w w:val="95"/>
        </w:rPr>
        <w:t xml:space="preserve">Resmi İstatistik </w:t>
      </w:r>
      <w:proofErr w:type="spellStart"/>
      <w:r w:rsidRPr="00B23FCB">
        <w:rPr>
          <w:color w:val="933634"/>
          <w:w w:val="95"/>
        </w:rPr>
        <w:t>Metaveri</w:t>
      </w:r>
      <w:proofErr w:type="spellEnd"/>
      <w:r w:rsidRPr="00B23FCB">
        <w:rPr>
          <w:color w:val="933634"/>
          <w:w w:val="95"/>
        </w:rPr>
        <w:t xml:space="preserve"> Şablonu, Versiyon 1</w:t>
      </w:r>
    </w:p>
    <w:sectPr w:rsidR="00134594" w:rsidRPr="00B23FCB">
      <w:pgSz w:w="11910" w:h="16840"/>
      <w:pgMar w:top="260" w:right="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6E41"/>
    <w:multiLevelType w:val="hybridMultilevel"/>
    <w:tmpl w:val="09BCDC86"/>
    <w:lvl w:ilvl="0" w:tplc="BD90EB4A">
      <w:start w:val="1"/>
      <w:numFmt w:val="lowerLetter"/>
      <w:lvlText w:val="%1)"/>
      <w:lvlJc w:val="left"/>
      <w:pPr>
        <w:ind w:left="49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1" w:tplc="18EA4B14">
      <w:numFmt w:val="bullet"/>
      <w:lvlText w:val="•"/>
      <w:lvlJc w:val="left"/>
      <w:pPr>
        <w:ind w:left="1345" w:hanging="202"/>
      </w:pPr>
      <w:rPr>
        <w:rFonts w:hint="default"/>
        <w:lang w:val="tr-TR" w:eastAsia="tr-TR" w:bidi="tr-TR"/>
      </w:rPr>
    </w:lvl>
    <w:lvl w:ilvl="2" w:tplc="98F0C23E">
      <w:numFmt w:val="bullet"/>
      <w:lvlText w:val="•"/>
      <w:lvlJc w:val="left"/>
      <w:pPr>
        <w:ind w:left="2190" w:hanging="202"/>
      </w:pPr>
      <w:rPr>
        <w:rFonts w:hint="default"/>
        <w:lang w:val="tr-TR" w:eastAsia="tr-TR" w:bidi="tr-TR"/>
      </w:rPr>
    </w:lvl>
    <w:lvl w:ilvl="3" w:tplc="3522E802">
      <w:numFmt w:val="bullet"/>
      <w:lvlText w:val="•"/>
      <w:lvlJc w:val="left"/>
      <w:pPr>
        <w:ind w:left="3035" w:hanging="202"/>
      </w:pPr>
      <w:rPr>
        <w:rFonts w:hint="default"/>
        <w:lang w:val="tr-TR" w:eastAsia="tr-TR" w:bidi="tr-TR"/>
      </w:rPr>
    </w:lvl>
    <w:lvl w:ilvl="4" w:tplc="18D60F46">
      <w:numFmt w:val="bullet"/>
      <w:lvlText w:val="•"/>
      <w:lvlJc w:val="left"/>
      <w:pPr>
        <w:ind w:left="3880" w:hanging="202"/>
      </w:pPr>
      <w:rPr>
        <w:rFonts w:hint="default"/>
        <w:lang w:val="tr-TR" w:eastAsia="tr-TR" w:bidi="tr-TR"/>
      </w:rPr>
    </w:lvl>
    <w:lvl w:ilvl="5" w:tplc="3FB22248">
      <w:numFmt w:val="bullet"/>
      <w:lvlText w:val="•"/>
      <w:lvlJc w:val="left"/>
      <w:pPr>
        <w:ind w:left="4725" w:hanging="202"/>
      </w:pPr>
      <w:rPr>
        <w:rFonts w:hint="default"/>
        <w:lang w:val="tr-TR" w:eastAsia="tr-TR" w:bidi="tr-TR"/>
      </w:rPr>
    </w:lvl>
    <w:lvl w:ilvl="6" w:tplc="91EED09A">
      <w:numFmt w:val="bullet"/>
      <w:lvlText w:val="•"/>
      <w:lvlJc w:val="left"/>
      <w:pPr>
        <w:ind w:left="5570" w:hanging="202"/>
      </w:pPr>
      <w:rPr>
        <w:rFonts w:hint="default"/>
        <w:lang w:val="tr-TR" w:eastAsia="tr-TR" w:bidi="tr-TR"/>
      </w:rPr>
    </w:lvl>
    <w:lvl w:ilvl="7" w:tplc="299CA684">
      <w:numFmt w:val="bullet"/>
      <w:lvlText w:val="•"/>
      <w:lvlJc w:val="left"/>
      <w:pPr>
        <w:ind w:left="6415" w:hanging="202"/>
      </w:pPr>
      <w:rPr>
        <w:rFonts w:hint="default"/>
        <w:lang w:val="tr-TR" w:eastAsia="tr-TR" w:bidi="tr-TR"/>
      </w:rPr>
    </w:lvl>
    <w:lvl w:ilvl="8" w:tplc="AB2E7760">
      <w:numFmt w:val="bullet"/>
      <w:lvlText w:val="•"/>
      <w:lvlJc w:val="left"/>
      <w:pPr>
        <w:ind w:left="7260" w:hanging="202"/>
      </w:pPr>
      <w:rPr>
        <w:rFonts w:hint="default"/>
        <w:lang w:val="tr-TR" w:eastAsia="tr-TR" w:bidi="tr-TR"/>
      </w:rPr>
    </w:lvl>
  </w:abstractNum>
  <w:abstractNum w:abstractNumId="1" w15:restartNumberingAfterBreak="0">
    <w:nsid w:val="45896AED"/>
    <w:multiLevelType w:val="hybridMultilevel"/>
    <w:tmpl w:val="9E941086"/>
    <w:lvl w:ilvl="0" w:tplc="2988BFF6">
      <w:start w:val="2"/>
      <w:numFmt w:val="decimal"/>
      <w:lvlText w:val="%1."/>
      <w:lvlJc w:val="left"/>
      <w:pPr>
        <w:ind w:left="2823" w:hanging="200"/>
        <w:jc w:val="lef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tr-TR" w:eastAsia="tr-TR" w:bidi="tr-TR"/>
      </w:rPr>
    </w:lvl>
    <w:lvl w:ilvl="1" w:tplc="ECB4351A">
      <w:numFmt w:val="bullet"/>
      <w:lvlText w:val="-"/>
      <w:lvlJc w:val="left"/>
      <w:pPr>
        <w:ind w:left="262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2" w:tplc="8C0408F2">
      <w:numFmt w:val="bullet"/>
      <w:lvlText w:val="•"/>
      <w:lvlJc w:val="left"/>
      <w:pPr>
        <w:ind w:left="3800" w:hanging="106"/>
      </w:pPr>
      <w:rPr>
        <w:rFonts w:hint="default"/>
        <w:lang w:val="tr-TR" w:eastAsia="tr-TR" w:bidi="tr-TR"/>
      </w:rPr>
    </w:lvl>
    <w:lvl w:ilvl="3" w:tplc="A454962A">
      <w:numFmt w:val="bullet"/>
      <w:lvlText w:val="•"/>
      <w:lvlJc w:val="left"/>
      <w:pPr>
        <w:ind w:left="4781" w:hanging="106"/>
      </w:pPr>
      <w:rPr>
        <w:rFonts w:hint="default"/>
        <w:lang w:val="tr-TR" w:eastAsia="tr-TR" w:bidi="tr-TR"/>
      </w:rPr>
    </w:lvl>
    <w:lvl w:ilvl="4" w:tplc="6B867CD6">
      <w:numFmt w:val="bullet"/>
      <w:lvlText w:val="•"/>
      <w:lvlJc w:val="left"/>
      <w:pPr>
        <w:ind w:left="5762" w:hanging="106"/>
      </w:pPr>
      <w:rPr>
        <w:rFonts w:hint="default"/>
        <w:lang w:val="tr-TR" w:eastAsia="tr-TR" w:bidi="tr-TR"/>
      </w:rPr>
    </w:lvl>
    <w:lvl w:ilvl="5" w:tplc="BA96855C">
      <w:numFmt w:val="bullet"/>
      <w:lvlText w:val="•"/>
      <w:lvlJc w:val="left"/>
      <w:pPr>
        <w:ind w:left="6742" w:hanging="106"/>
      </w:pPr>
      <w:rPr>
        <w:rFonts w:hint="default"/>
        <w:lang w:val="tr-TR" w:eastAsia="tr-TR" w:bidi="tr-TR"/>
      </w:rPr>
    </w:lvl>
    <w:lvl w:ilvl="6" w:tplc="B3FA1EE8">
      <w:numFmt w:val="bullet"/>
      <w:lvlText w:val="•"/>
      <w:lvlJc w:val="left"/>
      <w:pPr>
        <w:ind w:left="7723" w:hanging="106"/>
      </w:pPr>
      <w:rPr>
        <w:rFonts w:hint="default"/>
        <w:lang w:val="tr-TR" w:eastAsia="tr-TR" w:bidi="tr-TR"/>
      </w:rPr>
    </w:lvl>
    <w:lvl w:ilvl="7" w:tplc="1CAA0A0A">
      <w:numFmt w:val="bullet"/>
      <w:lvlText w:val="•"/>
      <w:lvlJc w:val="left"/>
      <w:pPr>
        <w:ind w:left="8704" w:hanging="106"/>
      </w:pPr>
      <w:rPr>
        <w:rFonts w:hint="default"/>
        <w:lang w:val="tr-TR" w:eastAsia="tr-TR" w:bidi="tr-TR"/>
      </w:rPr>
    </w:lvl>
    <w:lvl w:ilvl="8" w:tplc="5B1E14D0">
      <w:numFmt w:val="bullet"/>
      <w:lvlText w:val="•"/>
      <w:lvlJc w:val="left"/>
      <w:pPr>
        <w:ind w:left="9684" w:hanging="106"/>
      </w:pPr>
      <w:rPr>
        <w:rFonts w:hint="default"/>
        <w:lang w:val="tr-TR" w:eastAsia="tr-TR" w:bidi="tr-TR"/>
      </w:rPr>
    </w:lvl>
  </w:abstractNum>
  <w:abstractNum w:abstractNumId="2" w15:restartNumberingAfterBreak="0">
    <w:nsid w:val="54AE6BE9"/>
    <w:multiLevelType w:val="hybridMultilevel"/>
    <w:tmpl w:val="1738087C"/>
    <w:lvl w:ilvl="0" w:tplc="DED41E22">
      <w:numFmt w:val="bullet"/>
      <w:lvlText w:val=""/>
      <w:lvlJc w:val="left"/>
      <w:pPr>
        <w:ind w:left="7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6538A2D2">
      <w:numFmt w:val="bullet"/>
      <w:lvlText w:val="•"/>
      <w:lvlJc w:val="left"/>
      <w:pPr>
        <w:ind w:left="1597" w:hanging="360"/>
      </w:pPr>
      <w:rPr>
        <w:rFonts w:hint="default"/>
        <w:lang w:val="tr-TR" w:eastAsia="tr-TR" w:bidi="tr-TR"/>
      </w:rPr>
    </w:lvl>
    <w:lvl w:ilvl="2" w:tplc="FA44B6F6">
      <w:numFmt w:val="bullet"/>
      <w:lvlText w:val="•"/>
      <w:lvlJc w:val="left"/>
      <w:pPr>
        <w:ind w:left="2414" w:hanging="360"/>
      </w:pPr>
      <w:rPr>
        <w:rFonts w:hint="default"/>
        <w:lang w:val="tr-TR" w:eastAsia="tr-TR" w:bidi="tr-TR"/>
      </w:rPr>
    </w:lvl>
    <w:lvl w:ilvl="3" w:tplc="77D45EFC">
      <w:numFmt w:val="bullet"/>
      <w:lvlText w:val="•"/>
      <w:lvlJc w:val="left"/>
      <w:pPr>
        <w:ind w:left="3231" w:hanging="360"/>
      </w:pPr>
      <w:rPr>
        <w:rFonts w:hint="default"/>
        <w:lang w:val="tr-TR" w:eastAsia="tr-TR" w:bidi="tr-TR"/>
      </w:rPr>
    </w:lvl>
    <w:lvl w:ilvl="4" w:tplc="3CC6F328">
      <w:numFmt w:val="bullet"/>
      <w:lvlText w:val="•"/>
      <w:lvlJc w:val="left"/>
      <w:pPr>
        <w:ind w:left="4048" w:hanging="360"/>
      </w:pPr>
      <w:rPr>
        <w:rFonts w:hint="default"/>
        <w:lang w:val="tr-TR" w:eastAsia="tr-TR" w:bidi="tr-TR"/>
      </w:rPr>
    </w:lvl>
    <w:lvl w:ilvl="5" w:tplc="DF264290">
      <w:numFmt w:val="bullet"/>
      <w:lvlText w:val="•"/>
      <w:lvlJc w:val="left"/>
      <w:pPr>
        <w:ind w:left="4865" w:hanging="360"/>
      </w:pPr>
      <w:rPr>
        <w:rFonts w:hint="default"/>
        <w:lang w:val="tr-TR" w:eastAsia="tr-TR" w:bidi="tr-TR"/>
      </w:rPr>
    </w:lvl>
    <w:lvl w:ilvl="6" w:tplc="E416B4B2">
      <w:numFmt w:val="bullet"/>
      <w:lvlText w:val="•"/>
      <w:lvlJc w:val="left"/>
      <w:pPr>
        <w:ind w:left="5682" w:hanging="360"/>
      </w:pPr>
      <w:rPr>
        <w:rFonts w:hint="default"/>
        <w:lang w:val="tr-TR" w:eastAsia="tr-TR" w:bidi="tr-TR"/>
      </w:rPr>
    </w:lvl>
    <w:lvl w:ilvl="7" w:tplc="841CBE8E">
      <w:numFmt w:val="bullet"/>
      <w:lvlText w:val="•"/>
      <w:lvlJc w:val="left"/>
      <w:pPr>
        <w:ind w:left="6499" w:hanging="360"/>
      </w:pPr>
      <w:rPr>
        <w:rFonts w:hint="default"/>
        <w:lang w:val="tr-TR" w:eastAsia="tr-TR" w:bidi="tr-TR"/>
      </w:rPr>
    </w:lvl>
    <w:lvl w:ilvl="8" w:tplc="C7B4FBE0">
      <w:numFmt w:val="bullet"/>
      <w:lvlText w:val="•"/>
      <w:lvlJc w:val="left"/>
      <w:pPr>
        <w:ind w:left="7316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6617F2E"/>
    <w:multiLevelType w:val="hybridMultilevel"/>
    <w:tmpl w:val="CE2C26B0"/>
    <w:lvl w:ilvl="0" w:tplc="B3E62F9A">
      <w:numFmt w:val="bullet"/>
      <w:lvlText w:val="-"/>
      <w:lvlJc w:val="left"/>
      <w:pPr>
        <w:ind w:left="58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1" w:tplc="8AECE34A">
      <w:numFmt w:val="bullet"/>
      <w:lvlText w:val="•"/>
      <w:lvlJc w:val="left"/>
      <w:pPr>
        <w:ind w:left="1417" w:hanging="106"/>
      </w:pPr>
      <w:rPr>
        <w:rFonts w:hint="default"/>
        <w:lang w:val="tr-TR" w:eastAsia="tr-TR" w:bidi="tr-TR"/>
      </w:rPr>
    </w:lvl>
    <w:lvl w:ilvl="2" w:tplc="1DCEC468">
      <w:numFmt w:val="bullet"/>
      <w:lvlText w:val="•"/>
      <w:lvlJc w:val="left"/>
      <w:pPr>
        <w:ind w:left="2254" w:hanging="106"/>
      </w:pPr>
      <w:rPr>
        <w:rFonts w:hint="default"/>
        <w:lang w:val="tr-TR" w:eastAsia="tr-TR" w:bidi="tr-TR"/>
      </w:rPr>
    </w:lvl>
    <w:lvl w:ilvl="3" w:tplc="67C697D0">
      <w:numFmt w:val="bullet"/>
      <w:lvlText w:val="•"/>
      <w:lvlJc w:val="left"/>
      <w:pPr>
        <w:ind w:left="3091" w:hanging="106"/>
      </w:pPr>
      <w:rPr>
        <w:rFonts w:hint="default"/>
        <w:lang w:val="tr-TR" w:eastAsia="tr-TR" w:bidi="tr-TR"/>
      </w:rPr>
    </w:lvl>
    <w:lvl w:ilvl="4" w:tplc="77B8683A">
      <w:numFmt w:val="bullet"/>
      <w:lvlText w:val="•"/>
      <w:lvlJc w:val="left"/>
      <w:pPr>
        <w:ind w:left="3928" w:hanging="106"/>
      </w:pPr>
      <w:rPr>
        <w:rFonts w:hint="default"/>
        <w:lang w:val="tr-TR" w:eastAsia="tr-TR" w:bidi="tr-TR"/>
      </w:rPr>
    </w:lvl>
    <w:lvl w:ilvl="5" w:tplc="D06AF47C">
      <w:numFmt w:val="bullet"/>
      <w:lvlText w:val="•"/>
      <w:lvlJc w:val="left"/>
      <w:pPr>
        <w:ind w:left="4765" w:hanging="106"/>
      </w:pPr>
      <w:rPr>
        <w:rFonts w:hint="default"/>
        <w:lang w:val="tr-TR" w:eastAsia="tr-TR" w:bidi="tr-TR"/>
      </w:rPr>
    </w:lvl>
    <w:lvl w:ilvl="6" w:tplc="DC262404">
      <w:numFmt w:val="bullet"/>
      <w:lvlText w:val="•"/>
      <w:lvlJc w:val="left"/>
      <w:pPr>
        <w:ind w:left="5602" w:hanging="106"/>
      </w:pPr>
      <w:rPr>
        <w:rFonts w:hint="default"/>
        <w:lang w:val="tr-TR" w:eastAsia="tr-TR" w:bidi="tr-TR"/>
      </w:rPr>
    </w:lvl>
    <w:lvl w:ilvl="7" w:tplc="37DEB7C2">
      <w:numFmt w:val="bullet"/>
      <w:lvlText w:val="•"/>
      <w:lvlJc w:val="left"/>
      <w:pPr>
        <w:ind w:left="6439" w:hanging="106"/>
      </w:pPr>
      <w:rPr>
        <w:rFonts w:hint="default"/>
        <w:lang w:val="tr-TR" w:eastAsia="tr-TR" w:bidi="tr-TR"/>
      </w:rPr>
    </w:lvl>
    <w:lvl w:ilvl="8" w:tplc="1E9A43AC">
      <w:numFmt w:val="bullet"/>
      <w:lvlText w:val="•"/>
      <w:lvlJc w:val="left"/>
      <w:pPr>
        <w:ind w:left="7276" w:hanging="106"/>
      </w:pPr>
      <w:rPr>
        <w:rFonts w:hint="default"/>
        <w:lang w:val="tr-TR" w:eastAsia="tr-TR" w:bidi="tr-TR"/>
      </w:rPr>
    </w:lvl>
  </w:abstractNum>
  <w:abstractNum w:abstractNumId="4" w15:restartNumberingAfterBreak="0">
    <w:nsid w:val="63AB5046"/>
    <w:multiLevelType w:val="hybridMultilevel"/>
    <w:tmpl w:val="9B463F9C"/>
    <w:lvl w:ilvl="0" w:tplc="CBF6239A">
      <w:start w:val="3"/>
      <w:numFmt w:val="lowerLetter"/>
      <w:lvlText w:val="%1)"/>
      <w:lvlJc w:val="left"/>
      <w:pPr>
        <w:ind w:left="485" w:hanging="190"/>
        <w:jc w:val="left"/>
      </w:pPr>
      <w:rPr>
        <w:rFonts w:ascii="Arial" w:eastAsia="Arial" w:hAnsi="Arial" w:cs="Arial" w:hint="default"/>
        <w:w w:val="86"/>
        <w:sz w:val="20"/>
        <w:szCs w:val="20"/>
        <w:lang w:val="tr-TR" w:eastAsia="tr-TR" w:bidi="tr-TR"/>
      </w:rPr>
    </w:lvl>
    <w:lvl w:ilvl="1" w:tplc="2C8A30A2">
      <w:start w:val="1"/>
      <w:numFmt w:val="lowerLetter"/>
      <w:lvlText w:val="%2)"/>
      <w:lvlJc w:val="left"/>
      <w:pPr>
        <w:ind w:left="67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2" w:tplc="481CDAA2">
      <w:numFmt w:val="bullet"/>
      <w:lvlText w:val="•"/>
      <w:lvlJc w:val="left"/>
      <w:pPr>
        <w:ind w:left="1599" w:hanging="202"/>
      </w:pPr>
      <w:rPr>
        <w:rFonts w:hint="default"/>
        <w:lang w:val="tr-TR" w:eastAsia="tr-TR" w:bidi="tr-TR"/>
      </w:rPr>
    </w:lvl>
    <w:lvl w:ilvl="3" w:tplc="37400D44">
      <w:numFmt w:val="bullet"/>
      <w:lvlText w:val="•"/>
      <w:lvlJc w:val="left"/>
      <w:pPr>
        <w:ind w:left="2518" w:hanging="202"/>
      </w:pPr>
      <w:rPr>
        <w:rFonts w:hint="default"/>
        <w:lang w:val="tr-TR" w:eastAsia="tr-TR" w:bidi="tr-TR"/>
      </w:rPr>
    </w:lvl>
    <w:lvl w:ilvl="4" w:tplc="60E6E566">
      <w:numFmt w:val="bullet"/>
      <w:lvlText w:val="•"/>
      <w:lvlJc w:val="left"/>
      <w:pPr>
        <w:ind w:left="3437" w:hanging="202"/>
      </w:pPr>
      <w:rPr>
        <w:rFonts w:hint="default"/>
        <w:lang w:val="tr-TR" w:eastAsia="tr-TR" w:bidi="tr-TR"/>
      </w:rPr>
    </w:lvl>
    <w:lvl w:ilvl="5" w:tplc="11AA0470">
      <w:numFmt w:val="bullet"/>
      <w:lvlText w:val="•"/>
      <w:lvlJc w:val="left"/>
      <w:pPr>
        <w:ind w:left="4356" w:hanging="202"/>
      </w:pPr>
      <w:rPr>
        <w:rFonts w:hint="default"/>
        <w:lang w:val="tr-TR" w:eastAsia="tr-TR" w:bidi="tr-TR"/>
      </w:rPr>
    </w:lvl>
    <w:lvl w:ilvl="6" w:tplc="BBA8CB70">
      <w:numFmt w:val="bullet"/>
      <w:lvlText w:val="•"/>
      <w:lvlJc w:val="left"/>
      <w:pPr>
        <w:ind w:left="5275" w:hanging="202"/>
      </w:pPr>
      <w:rPr>
        <w:rFonts w:hint="default"/>
        <w:lang w:val="tr-TR" w:eastAsia="tr-TR" w:bidi="tr-TR"/>
      </w:rPr>
    </w:lvl>
    <w:lvl w:ilvl="7" w:tplc="3C6C5D6E">
      <w:numFmt w:val="bullet"/>
      <w:lvlText w:val="•"/>
      <w:lvlJc w:val="left"/>
      <w:pPr>
        <w:ind w:left="6194" w:hanging="202"/>
      </w:pPr>
      <w:rPr>
        <w:rFonts w:hint="default"/>
        <w:lang w:val="tr-TR" w:eastAsia="tr-TR" w:bidi="tr-TR"/>
      </w:rPr>
    </w:lvl>
    <w:lvl w:ilvl="8" w:tplc="9E909D78">
      <w:numFmt w:val="bullet"/>
      <w:lvlText w:val="•"/>
      <w:lvlJc w:val="left"/>
      <w:pPr>
        <w:ind w:left="7113" w:hanging="202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4"/>
    <w:rsid w:val="00015C51"/>
    <w:rsid w:val="00134594"/>
    <w:rsid w:val="001577C8"/>
    <w:rsid w:val="001E6BEA"/>
    <w:rsid w:val="0023023F"/>
    <w:rsid w:val="00292318"/>
    <w:rsid w:val="002E04A4"/>
    <w:rsid w:val="005A60FC"/>
    <w:rsid w:val="005D1E43"/>
    <w:rsid w:val="00701EEE"/>
    <w:rsid w:val="007874FE"/>
    <w:rsid w:val="0082733D"/>
    <w:rsid w:val="00840A03"/>
    <w:rsid w:val="00973F21"/>
    <w:rsid w:val="00AC7035"/>
    <w:rsid w:val="00AD742C"/>
    <w:rsid w:val="00B23FCB"/>
    <w:rsid w:val="00B94A2C"/>
    <w:rsid w:val="00BD2B2F"/>
    <w:rsid w:val="00C204BF"/>
    <w:rsid w:val="00DE07B6"/>
    <w:rsid w:val="00E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B827D"/>
  <w15:docId w15:val="{18958FB5-8392-41DF-ACD0-8CF1E01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24" w:firstLine="228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character" w:styleId="Kpr">
    <w:name w:val="Hyperlink"/>
    <w:basedOn w:val="VarsaylanParagrafYazTipi"/>
    <w:uiPriority w:val="99"/>
    <w:unhideWhenUsed/>
    <w:rsid w:val="005D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m.gov.tr/resmi-istatistik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relyonetimler.csb.gov.tr/anket/koy-yolu-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relyonetimler@csb.gov.tr%20%20" TargetMode="External"/><Relationship Id="rId5" Type="http://schemas.openxmlformats.org/officeDocument/2006/relationships/hyperlink" Target="https://biruni.tuik.gov.tr/DI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İsmail Erhan Özden</cp:lastModifiedBy>
  <cp:revision>14</cp:revision>
  <dcterms:created xsi:type="dcterms:W3CDTF">2019-02-28T12:35:00Z</dcterms:created>
  <dcterms:modified xsi:type="dcterms:W3CDTF">2023-02-24T08:00:00Z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2019-02-28T00:00:00Z</vt:filetime>
  </property>
</Properties>
</file>