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80" w:rsidRPr="00B12CA0" w:rsidRDefault="00AC3E80" w:rsidP="00AC3E80">
      <w:pPr>
        <w:jc w:val="center"/>
        <w:rPr>
          <w:b/>
          <w:sz w:val="28"/>
          <w:szCs w:val="24"/>
        </w:rPr>
      </w:pPr>
      <w:r w:rsidRPr="00B12CA0">
        <w:rPr>
          <w:b/>
          <w:sz w:val="28"/>
          <w:szCs w:val="24"/>
        </w:rPr>
        <w:t xml:space="preserve">BELEDİYE İTFAİYE PERSONELİ </w:t>
      </w:r>
    </w:p>
    <w:p w:rsidR="00522568" w:rsidRDefault="00AC3E80" w:rsidP="003D5CBF">
      <w:pPr>
        <w:jc w:val="center"/>
        <w:rPr>
          <w:b/>
          <w:sz w:val="28"/>
          <w:szCs w:val="24"/>
        </w:rPr>
      </w:pPr>
      <w:r w:rsidRPr="00B12CA0">
        <w:rPr>
          <w:b/>
          <w:sz w:val="28"/>
          <w:szCs w:val="24"/>
        </w:rPr>
        <w:t>GÖREVDE YÜKSELME SINAV KONULARI</w:t>
      </w:r>
    </w:p>
    <w:p w:rsidR="00F608E1" w:rsidRPr="003D5CBF" w:rsidRDefault="00F608E1" w:rsidP="003D5CBF">
      <w:pPr>
        <w:jc w:val="center"/>
        <w:rPr>
          <w:b/>
          <w:sz w:val="28"/>
          <w:szCs w:val="24"/>
        </w:rPr>
      </w:pPr>
    </w:p>
    <w:tbl>
      <w:tblPr>
        <w:tblStyle w:val="TabloKlavuzu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954"/>
      </w:tblGrid>
      <w:tr w:rsidR="00B3145B" w:rsidTr="00612667">
        <w:trPr>
          <w:trHeight w:val="618"/>
        </w:trPr>
        <w:tc>
          <w:tcPr>
            <w:tcW w:w="1560" w:type="dxa"/>
            <w:vAlign w:val="center"/>
          </w:tcPr>
          <w:p w:rsidR="00B3145B" w:rsidRPr="00015673" w:rsidRDefault="00B3145B" w:rsidP="00522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GRUPLAR</w:t>
            </w:r>
          </w:p>
        </w:tc>
        <w:tc>
          <w:tcPr>
            <w:tcW w:w="1417" w:type="dxa"/>
            <w:vAlign w:val="center"/>
          </w:tcPr>
          <w:p w:rsidR="00B3145B" w:rsidRPr="00015673" w:rsidRDefault="00B3145B" w:rsidP="00522568">
            <w:pPr>
              <w:rPr>
                <w:b/>
                <w:sz w:val="24"/>
                <w:szCs w:val="24"/>
              </w:rPr>
            </w:pPr>
            <w:r w:rsidRPr="00015673">
              <w:rPr>
                <w:b/>
                <w:sz w:val="24"/>
                <w:szCs w:val="24"/>
              </w:rPr>
              <w:t>UNVAN</w:t>
            </w:r>
          </w:p>
        </w:tc>
        <w:tc>
          <w:tcPr>
            <w:tcW w:w="5954" w:type="dxa"/>
            <w:vAlign w:val="center"/>
          </w:tcPr>
          <w:p w:rsidR="00B3145B" w:rsidRPr="00015673" w:rsidRDefault="00A047AB" w:rsidP="00522568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SORUMLU OLDUKLARI KONULAR</w:t>
            </w:r>
          </w:p>
        </w:tc>
      </w:tr>
      <w:tr w:rsidR="00B3145B" w:rsidTr="00612667">
        <w:trPr>
          <w:trHeight w:val="579"/>
        </w:trPr>
        <w:tc>
          <w:tcPr>
            <w:tcW w:w="1560" w:type="dxa"/>
            <w:vAlign w:val="center"/>
          </w:tcPr>
          <w:p w:rsidR="00B3145B" w:rsidRPr="00015673" w:rsidRDefault="00B3145B" w:rsidP="00351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GRUP</w:t>
            </w:r>
          </w:p>
        </w:tc>
        <w:tc>
          <w:tcPr>
            <w:tcW w:w="1417" w:type="dxa"/>
            <w:vAlign w:val="center"/>
          </w:tcPr>
          <w:p w:rsidR="00B3145B" w:rsidRPr="00015673" w:rsidRDefault="00B3145B" w:rsidP="00351FF2">
            <w:pPr>
              <w:jc w:val="center"/>
              <w:rPr>
                <w:b/>
                <w:sz w:val="24"/>
                <w:szCs w:val="24"/>
              </w:rPr>
            </w:pPr>
            <w:r w:rsidRPr="00015673">
              <w:rPr>
                <w:b/>
                <w:sz w:val="24"/>
                <w:szCs w:val="24"/>
              </w:rPr>
              <w:t>İtfaiye Çavuşu</w:t>
            </w:r>
          </w:p>
        </w:tc>
        <w:tc>
          <w:tcPr>
            <w:tcW w:w="5954" w:type="dxa"/>
            <w:vAlign w:val="center"/>
          </w:tcPr>
          <w:p w:rsidR="00B3145B" w:rsidRDefault="00A047AB" w:rsidP="00056EC0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 </w:t>
            </w:r>
            <w:r w:rsidR="00B3145B">
              <w:rPr>
                <w:b/>
                <w:sz w:val="24"/>
                <w:szCs w:val="24"/>
              </w:rPr>
              <w:t xml:space="preserve">YEREL YÖNETİMLER </w:t>
            </w:r>
            <w:r w:rsidR="00B3145B" w:rsidRPr="00015673">
              <w:rPr>
                <w:b/>
                <w:sz w:val="24"/>
                <w:szCs w:val="24"/>
              </w:rPr>
              <w:t>MEVZUAT</w:t>
            </w:r>
            <w:r w:rsidR="00B3145B">
              <w:rPr>
                <w:b/>
                <w:sz w:val="24"/>
                <w:szCs w:val="24"/>
              </w:rPr>
              <w:t>I</w:t>
            </w:r>
          </w:p>
          <w:p w:rsidR="0045243A" w:rsidRDefault="0045243A" w:rsidP="00056EC0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</w:p>
          <w:p w:rsidR="00B3145B" w:rsidRDefault="00B3145B" w:rsidP="00056EC0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B3145B" w:rsidRPr="00044CF8" w:rsidRDefault="00B3145B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</w:t>
            </w:r>
            <w:r w:rsidR="0007661C">
              <w:rPr>
                <w:sz w:val="24"/>
                <w:szCs w:val="24"/>
              </w:rPr>
              <w:t>G</w:t>
            </w:r>
            <w:r w:rsidRPr="00044CF8">
              <w:rPr>
                <w:sz w:val="24"/>
                <w:szCs w:val="24"/>
              </w:rPr>
              <w:t>örev</w:t>
            </w:r>
            <w:r w:rsidR="00AE2BB4">
              <w:rPr>
                <w:sz w:val="24"/>
                <w:szCs w:val="24"/>
              </w:rPr>
              <w:t>,</w:t>
            </w:r>
            <w:r w:rsidRPr="00044CF8">
              <w:rPr>
                <w:sz w:val="24"/>
                <w:szCs w:val="24"/>
              </w:rPr>
              <w:t xml:space="preserve"> </w:t>
            </w:r>
            <w:r w:rsidR="0007661C">
              <w:rPr>
                <w:sz w:val="24"/>
                <w:szCs w:val="24"/>
              </w:rPr>
              <w:t>Y</w:t>
            </w:r>
            <w:r w:rsidRPr="00044CF8">
              <w:rPr>
                <w:sz w:val="24"/>
                <w:szCs w:val="24"/>
              </w:rPr>
              <w:t xml:space="preserve">etki ve </w:t>
            </w:r>
            <w:r w:rsidR="0007661C">
              <w:rPr>
                <w:sz w:val="24"/>
                <w:szCs w:val="24"/>
              </w:rPr>
              <w:t>S</w:t>
            </w:r>
            <w:r w:rsidRPr="00044CF8">
              <w:rPr>
                <w:sz w:val="24"/>
                <w:szCs w:val="24"/>
              </w:rPr>
              <w:t xml:space="preserve">orumlulukları </w:t>
            </w:r>
          </w:p>
          <w:p w:rsidR="00B3145B" w:rsidRDefault="00B3145B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</w:t>
            </w:r>
            <w:r w:rsidR="0007661C">
              <w:rPr>
                <w:sz w:val="24"/>
                <w:szCs w:val="24"/>
              </w:rPr>
              <w:t>O</w:t>
            </w:r>
            <w:r w:rsidRPr="00044CF8">
              <w:rPr>
                <w:sz w:val="24"/>
                <w:szCs w:val="24"/>
              </w:rPr>
              <w:t>rganları</w:t>
            </w:r>
          </w:p>
          <w:p w:rsidR="00AE2BB4" w:rsidRPr="00044CF8" w:rsidRDefault="00AE2BB4" w:rsidP="00AE2BB4">
            <w:pPr>
              <w:ind w:left="720"/>
              <w:rPr>
                <w:sz w:val="24"/>
                <w:szCs w:val="24"/>
              </w:rPr>
            </w:pPr>
          </w:p>
          <w:p w:rsidR="00B3145B" w:rsidRDefault="00B3145B" w:rsidP="00056EC0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:rsidR="00B3145B" w:rsidRPr="00044CF8" w:rsidRDefault="00AE2BB4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</w:t>
            </w:r>
            <w:r w:rsidR="00B3145B" w:rsidRPr="00044CF8">
              <w:rPr>
                <w:sz w:val="24"/>
                <w:szCs w:val="24"/>
              </w:rPr>
              <w:t xml:space="preserve">elediyesinin </w:t>
            </w:r>
            <w:r w:rsidR="0007661C">
              <w:rPr>
                <w:sz w:val="24"/>
                <w:szCs w:val="24"/>
              </w:rPr>
              <w:t>G</w:t>
            </w:r>
            <w:r w:rsidR="00B3145B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</w:t>
            </w:r>
            <w:r w:rsidR="00B3145B" w:rsidRPr="00044CF8">
              <w:rPr>
                <w:sz w:val="24"/>
                <w:szCs w:val="24"/>
              </w:rPr>
              <w:t xml:space="preserve"> </w:t>
            </w:r>
            <w:r w:rsidR="0007661C">
              <w:rPr>
                <w:sz w:val="24"/>
                <w:szCs w:val="24"/>
              </w:rPr>
              <w:t>Y</w:t>
            </w:r>
            <w:r w:rsidR="00B3145B" w:rsidRPr="00044CF8">
              <w:rPr>
                <w:sz w:val="24"/>
                <w:szCs w:val="24"/>
              </w:rPr>
              <w:t xml:space="preserve">etki ve </w:t>
            </w:r>
            <w:r w:rsidR="0007661C">
              <w:rPr>
                <w:sz w:val="24"/>
                <w:szCs w:val="24"/>
              </w:rPr>
              <w:t>S</w:t>
            </w:r>
            <w:r w:rsidR="00B3145B" w:rsidRPr="00044CF8">
              <w:rPr>
                <w:sz w:val="24"/>
                <w:szCs w:val="24"/>
              </w:rPr>
              <w:t>orumlulukları</w:t>
            </w:r>
          </w:p>
          <w:p w:rsidR="00B3145B" w:rsidRPr="00056EC0" w:rsidRDefault="00AE2BB4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</w:t>
            </w:r>
            <w:r w:rsidR="00B3145B" w:rsidRPr="00044CF8">
              <w:rPr>
                <w:sz w:val="24"/>
                <w:szCs w:val="24"/>
              </w:rPr>
              <w:t xml:space="preserve">elediyesinin </w:t>
            </w:r>
            <w:r w:rsidR="0007661C">
              <w:rPr>
                <w:sz w:val="24"/>
                <w:szCs w:val="24"/>
              </w:rPr>
              <w:t>O</w:t>
            </w:r>
            <w:r w:rsidR="00B3145B" w:rsidRPr="00044CF8">
              <w:rPr>
                <w:sz w:val="24"/>
                <w:szCs w:val="24"/>
              </w:rPr>
              <w:t>rganları</w:t>
            </w:r>
          </w:p>
          <w:p w:rsidR="00B3145B" w:rsidRDefault="00B3145B" w:rsidP="00056EC0">
            <w:pPr>
              <w:rPr>
                <w:b/>
                <w:sz w:val="24"/>
                <w:szCs w:val="24"/>
              </w:rPr>
            </w:pPr>
          </w:p>
          <w:p w:rsidR="00B3145B" w:rsidRDefault="00B3145B" w:rsidP="00A87898">
            <w:pPr>
              <w:rPr>
                <w:b/>
                <w:sz w:val="24"/>
                <w:szCs w:val="24"/>
              </w:rPr>
            </w:pPr>
            <w:r w:rsidRPr="00056EC0">
              <w:rPr>
                <w:b/>
                <w:sz w:val="24"/>
                <w:szCs w:val="24"/>
              </w:rPr>
              <w:t>BİNALARIN YANGINDAN KORUNMASI HAKKINDA YÖNETMELİK</w:t>
            </w:r>
          </w:p>
          <w:p w:rsidR="00B3145B" w:rsidRDefault="00B3145B" w:rsidP="009E21D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E21DA">
              <w:rPr>
                <w:sz w:val="24"/>
                <w:szCs w:val="24"/>
              </w:rPr>
              <w:t>Genel Hükümler, Binalar</w:t>
            </w:r>
            <w:r w:rsidR="00F608E1">
              <w:rPr>
                <w:sz w:val="24"/>
                <w:szCs w:val="24"/>
              </w:rPr>
              <w:t>ın Kullanım ve Tehlike Sınıfları</w:t>
            </w:r>
          </w:p>
          <w:p w:rsidR="009643FF" w:rsidRDefault="009643FF" w:rsidP="009643FF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Binalara İlişkin Genel Yangın Güvenliği Hükümleri</w:t>
            </w:r>
          </w:p>
          <w:p w:rsidR="009643FF" w:rsidRDefault="009643FF" w:rsidP="009643FF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Kaçış Yolları, Kaçış Merdivenleri ve Özel Durumlar</w:t>
            </w:r>
          </w:p>
          <w:p w:rsidR="0080626D" w:rsidRDefault="0080626D" w:rsidP="0080626D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75B69">
              <w:rPr>
                <w:sz w:val="24"/>
                <w:szCs w:val="24"/>
              </w:rPr>
              <w:t>Bina Bölümlerine ve Tesislerine İlişkin Düzenlemeler</w:t>
            </w:r>
          </w:p>
          <w:p w:rsidR="0080626D" w:rsidRPr="0080626D" w:rsidRDefault="0080626D" w:rsidP="0080626D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C6EA7">
              <w:rPr>
                <w:sz w:val="24"/>
                <w:szCs w:val="24"/>
              </w:rPr>
              <w:t>Elektrik Tesisatı ve Sistemleri</w:t>
            </w:r>
          </w:p>
          <w:p w:rsidR="00B3145B" w:rsidRPr="009E21DA" w:rsidRDefault="00B3145B" w:rsidP="00A87898">
            <w:pPr>
              <w:rPr>
                <w:sz w:val="24"/>
                <w:szCs w:val="24"/>
              </w:rPr>
            </w:pPr>
          </w:p>
          <w:p w:rsidR="00B3145B" w:rsidRDefault="00B3145B" w:rsidP="00A87898">
            <w:pPr>
              <w:rPr>
                <w:b/>
                <w:sz w:val="24"/>
                <w:szCs w:val="24"/>
              </w:rPr>
            </w:pPr>
            <w:r w:rsidRPr="00A87898">
              <w:rPr>
                <w:b/>
                <w:sz w:val="24"/>
                <w:szCs w:val="24"/>
              </w:rPr>
              <w:t>BELEDİYE İTFAİYE YÖNETMELİĞİ</w:t>
            </w:r>
          </w:p>
          <w:p w:rsidR="00B3145B" w:rsidRPr="00227313" w:rsidRDefault="00B3145B" w:rsidP="00227313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Kuruluş, Görev ve Çalışma Düzeni</w:t>
            </w:r>
          </w:p>
          <w:p w:rsidR="00B3145B" w:rsidRDefault="00B3145B" w:rsidP="00B3145B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Kadro ve Unvanlar</w:t>
            </w:r>
          </w:p>
          <w:p w:rsidR="00B3145B" w:rsidRDefault="00B3145B" w:rsidP="00B3145B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İtfaiye Personelinin Görevleri</w:t>
            </w:r>
          </w:p>
          <w:p w:rsidR="00B3145B" w:rsidRPr="00227313" w:rsidRDefault="00B3145B" w:rsidP="00B3145B">
            <w:pPr>
              <w:pStyle w:val="ListeParagraf"/>
              <w:rPr>
                <w:sz w:val="24"/>
                <w:szCs w:val="24"/>
              </w:rPr>
            </w:pPr>
          </w:p>
          <w:p w:rsidR="00B3145B" w:rsidRDefault="00A047AB" w:rsidP="002B22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 </w:t>
            </w:r>
            <w:r w:rsidR="0045243A">
              <w:rPr>
                <w:b/>
                <w:sz w:val="24"/>
                <w:szCs w:val="24"/>
              </w:rPr>
              <w:t>İDARİ VE MALİ MEVZUAT</w:t>
            </w:r>
          </w:p>
          <w:p w:rsidR="00B3145B" w:rsidRPr="00044CF8" w:rsidRDefault="00B3145B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ve Memurların Değerlendirilmesi </w:t>
            </w:r>
          </w:p>
          <w:p w:rsidR="00B3145B" w:rsidRDefault="00B3145B" w:rsidP="002B2263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</w:t>
            </w:r>
            <w:r w:rsidR="007F38C5">
              <w:rPr>
                <w:sz w:val="24"/>
                <w:szCs w:val="24"/>
              </w:rPr>
              <w:t xml:space="preserve">Çalışma Saatleri, İzinler, </w:t>
            </w:r>
            <w:r w:rsidRPr="00044CF8">
              <w:rPr>
                <w:sz w:val="24"/>
                <w:szCs w:val="24"/>
              </w:rPr>
              <w:t xml:space="preserve">Disiplin ve Ceza Soruşturması, Memurluk Statüsünde Kısıntı Yapan Durumlar ve </w:t>
            </w:r>
            <w:r w:rsidR="0045243A">
              <w:rPr>
                <w:sz w:val="24"/>
                <w:szCs w:val="24"/>
              </w:rPr>
              <w:t>Devlet Memurluğunun Sona Ermesi</w:t>
            </w:r>
          </w:p>
          <w:p w:rsidR="0045243A" w:rsidRDefault="0045243A" w:rsidP="0045243A">
            <w:pPr>
              <w:ind w:left="720"/>
              <w:rPr>
                <w:sz w:val="24"/>
                <w:szCs w:val="24"/>
              </w:rPr>
            </w:pPr>
          </w:p>
          <w:p w:rsidR="0045243A" w:rsidRPr="0045243A" w:rsidRDefault="0045243A" w:rsidP="0045243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5243A">
              <w:rPr>
                <w:b/>
                <w:sz w:val="24"/>
                <w:szCs w:val="24"/>
              </w:rPr>
              <w:t>3- ORTAK KONULAR</w:t>
            </w:r>
          </w:p>
          <w:p w:rsidR="0045243A" w:rsidRDefault="0045243A" w:rsidP="0045243A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Sağlığı ve Güvenliği Kanunu</w:t>
            </w:r>
          </w:p>
          <w:p w:rsidR="0045243A" w:rsidRDefault="0045243A" w:rsidP="0045243A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Resmi Yazışmalarda Uygulanacak Usul ve Esaslar Hakkında Yönetmelik</w:t>
            </w:r>
          </w:p>
          <w:p w:rsidR="0045243A" w:rsidRPr="00301B68" w:rsidRDefault="00292552" w:rsidP="00301B6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Taşınır Mal Yönetmeliği</w:t>
            </w:r>
          </w:p>
        </w:tc>
      </w:tr>
      <w:tr w:rsidR="00B3145B" w:rsidTr="00612667">
        <w:trPr>
          <w:trHeight w:val="579"/>
        </w:trPr>
        <w:tc>
          <w:tcPr>
            <w:tcW w:w="1560" w:type="dxa"/>
            <w:vAlign w:val="center"/>
          </w:tcPr>
          <w:p w:rsidR="00B3145B" w:rsidRDefault="00FD410C" w:rsidP="00E06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 GRUP</w:t>
            </w:r>
          </w:p>
        </w:tc>
        <w:tc>
          <w:tcPr>
            <w:tcW w:w="1417" w:type="dxa"/>
            <w:vAlign w:val="center"/>
          </w:tcPr>
          <w:p w:rsidR="00B3145B" w:rsidRDefault="00B3145B" w:rsidP="00E06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İtfaiye Amiri</w:t>
            </w:r>
          </w:p>
        </w:tc>
        <w:tc>
          <w:tcPr>
            <w:tcW w:w="5954" w:type="dxa"/>
            <w:vAlign w:val="center"/>
          </w:tcPr>
          <w:p w:rsidR="00B3145B" w:rsidRDefault="00A047AB" w:rsidP="00D7605B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 </w:t>
            </w:r>
            <w:r w:rsidR="00B3145B">
              <w:rPr>
                <w:b/>
                <w:sz w:val="24"/>
                <w:szCs w:val="24"/>
              </w:rPr>
              <w:t xml:space="preserve">YEREL YÖNETİMLER </w:t>
            </w:r>
            <w:r w:rsidR="00B3145B" w:rsidRPr="00015673">
              <w:rPr>
                <w:b/>
                <w:sz w:val="24"/>
                <w:szCs w:val="24"/>
              </w:rPr>
              <w:t>MEVZUAT</w:t>
            </w:r>
            <w:r w:rsidR="00B3145B">
              <w:rPr>
                <w:b/>
                <w:sz w:val="24"/>
                <w:szCs w:val="24"/>
              </w:rPr>
              <w:t>I</w:t>
            </w:r>
          </w:p>
          <w:p w:rsidR="00B3145B" w:rsidRPr="00044CF8" w:rsidRDefault="00B3145B" w:rsidP="00D7605B">
            <w:pPr>
              <w:tabs>
                <w:tab w:val="num" w:pos="720"/>
              </w:tabs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B3145B" w:rsidRPr="00044CF8" w:rsidRDefault="00B3145B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</w:t>
            </w:r>
            <w:r w:rsidR="0007661C">
              <w:rPr>
                <w:sz w:val="24"/>
                <w:szCs w:val="24"/>
              </w:rPr>
              <w:t>Görev, Y</w:t>
            </w:r>
            <w:r w:rsidRPr="00044CF8">
              <w:rPr>
                <w:sz w:val="24"/>
                <w:szCs w:val="24"/>
              </w:rPr>
              <w:t xml:space="preserve">etki ve </w:t>
            </w:r>
            <w:r w:rsidR="0007661C">
              <w:rPr>
                <w:sz w:val="24"/>
                <w:szCs w:val="24"/>
              </w:rPr>
              <w:t>S</w:t>
            </w:r>
            <w:r w:rsidRPr="00044CF8">
              <w:rPr>
                <w:sz w:val="24"/>
                <w:szCs w:val="24"/>
              </w:rPr>
              <w:t xml:space="preserve">orumlulukları </w:t>
            </w:r>
          </w:p>
          <w:p w:rsidR="00B3145B" w:rsidRDefault="00B3145B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</w:t>
            </w:r>
            <w:r w:rsidR="0007661C">
              <w:rPr>
                <w:sz w:val="24"/>
                <w:szCs w:val="24"/>
              </w:rPr>
              <w:t>O</w:t>
            </w:r>
            <w:r w:rsidRPr="00044CF8">
              <w:rPr>
                <w:sz w:val="24"/>
                <w:szCs w:val="24"/>
              </w:rPr>
              <w:t>rganları</w:t>
            </w:r>
          </w:p>
          <w:p w:rsidR="00B3145B" w:rsidRPr="00575FFA" w:rsidRDefault="00B3145B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</w:t>
            </w:r>
            <w:r w:rsidR="0007661C">
              <w:rPr>
                <w:sz w:val="24"/>
                <w:szCs w:val="24"/>
              </w:rPr>
              <w:t>T</w:t>
            </w:r>
            <w:r w:rsidRPr="00044CF8">
              <w:rPr>
                <w:sz w:val="24"/>
                <w:szCs w:val="24"/>
              </w:rPr>
              <w:t xml:space="preserve">eşkilatı ve </w:t>
            </w:r>
            <w:r w:rsidR="0007661C">
              <w:rPr>
                <w:sz w:val="24"/>
                <w:szCs w:val="24"/>
              </w:rPr>
              <w:t>P</w:t>
            </w:r>
            <w:r w:rsidRPr="00044CF8">
              <w:rPr>
                <w:sz w:val="24"/>
                <w:szCs w:val="24"/>
              </w:rPr>
              <w:t>ersoneli</w:t>
            </w:r>
          </w:p>
          <w:p w:rsidR="00B3145B" w:rsidRDefault="00B3145B" w:rsidP="00D7605B">
            <w:pPr>
              <w:rPr>
                <w:sz w:val="24"/>
                <w:szCs w:val="24"/>
              </w:rPr>
            </w:pPr>
          </w:p>
          <w:p w:rsidR="00B3145B" w:rsidRPr="00044CF8" w:rsidRDefault="00B3145B" w:rsidP="00D7605B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:rsidR="00B3145B" w:rsidRPr="00044CF8" w:rsidRDefault="0007661C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G</w:t>
            </w:r>
            <w:r w:rsidR="00B3145B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</w:t>
            </w:r>
            <w:r w:rsidR="00B3145B" w:rsidRPr="00044C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Yetki ve S</w:t>
            </w:r>
            <w:r w:rsidR="00B3145B" w:rsidRPr="00044CF8">
              <w:rPr>
                <w:sz w:val="24"/>
                <w:szCs w:val="24"/>
              </w:rPr>
              <w:t>orumlulukları</w:t>
            </w:r>
          </w:p>
          <w:p w:rsidR="00B3145B" w:rsidRDefault="0007661C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O</w:t>
            </w:r>
            <w:r w:rsidR="00B3145B" w:rsidRPr="00044CF8">
              <w:rPr>
                <w:sz w:val="24"/>
                <w:szCs w:val="24"/>
              </w:rPr>
              <w:t>rganları</w:t>
            </w:r>
          </w:p>
          <w:p w:rsidR="00B3145B" w:rsidRPr="00575FFA" w:rsidRDefault="0007661C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 Teşkilatı ve P</w:t>
            </w:r>
            <w:r w:rsidR="00B3145B" w:rsidRPr="00044CF8">
              <w:rPr>
                <w:sz w:val="24"/>
                <w:szCs w:val="24"/>
              </w:rPr>
              <w:t xml:space="preserve">ersoneli                                                                                                                                                                                               </w:t>
            </w:r>
          </w:p>
          <w:p w:rsidR="00B3145B" w:rsidRDefault="00B3145B" w:rsidP="00D7605B">
            <w:pPr>
              <w:rPr>
                <w:b/>
                <w:sz w:val="24"/>
                <w:szCs w:val="24"/>
              </w:rPr>
            </w:pPr>
          </w:p>
          <w:p w:rsidR="00175B69" w:rsidRDefault="00175B69" w:rsidP="00175B69">
            <w:pPr>
              <w:rPr>
                <w:b/>
                <w:sz w:val="24"/>
                <w:szCs w:val="24"/>
              </w:rPr>
            </w:pPr>
            <w:r w:rsidRPr="00056EC0">
              <w:rPr>
                <w:b/>
                <w:sz w:val="24"/>
                <w:szCs w:val="24"/>
              </w:rPr>
              <w:t>BİNALARIN YANGINDAN KORUNMASI HAKKINDA YÖNETMELİK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E21DA">
              <w:rPr>
                <w:sz w:val="24"/>
                <w:szCs w:val="24"/>
              </w:rPr>
              <w:t>Genel Hükümler, Binalar</w:t>
            </w:r>
            <w:r w:rsidR="003B396F">
              <w:rPr>
                <w:sz w:val="24"/>
                <w:szCs w:val="24"/>
              </w:rPr>
              <w:t>ın Kullanım ve Tehlike Sınıfları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Binalara İlişkin Genel Yangın Güvenliği Hükümleri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Kaçış Yolları, Kaçış Merdivenleri ve Özel Durumlar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175B69">
              <w:rPr>
                <w:sz w:val="24"/>
                <w:szCs w:val="24"/>
              </w:rPr>
              <w:t>Bina Bölümlerine ve Tesislerine İlişkin Düzenlemeler</w:t>
            </w:r>
          </w:p>
          <w:p w:rsidR="001C6EA7" w:rsidRDefault="001C6EA7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1C6EA7">
              <w:rPr>
                <w:sz w:val="24"/>
                <w:szCs w:val="24"/>
              </w:rPr>
              <w:t>Elektrik Tesisatı ve Sistemleri</w:t>
            </w:r>
          </w:p>
          <w:p w:rsidR="00A047AB" w:rsidRDefault="00A047AB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Duman Kontrol Sistemleri</w:t>
            </w:r>
          </w:p>
          <w:p w:rsidR="00A047AB" w:rsidRDefault="00A047AB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Yangın Söndürme Sistemleri</w:t>
            </w:r>
          </w:p>
          <w:p w:rsidR="00A047AB" w:rsidRPr="00A047AB" w:rsidRDefault="00A047AB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Tehlikeli Maddelerin Depolanması ve Kullanılması</w:t>
            </w:r>
          </w:p>
          <w:p w:rsidR="00175B69" w:rsidRPr="009E21DA" w:rsidRDefault="00175B69" w:rsidP="00175B69">
            <w:pPr>
              <w:rPr>
                <w:sz w:val="24"/>
                <w:szCs w:val="24"/>
              </w:rPr>
            </w:pPr>
          </w:p>
          <w:p w:rsidR="00175B69" w:rsidRDefault="00175B69" w:rsidP="00175B69">
            <w:pPr>
              <w:rPr>
                <w:b/>
                <w:sz w:val="24"/>
                <w:szCs w:val="24"/>
              </w:rPr>
            </w:pPr>
            <w:r w:rsidRPr="00A87898">
              <w:rPr>
                <w:b/>
                <w:sz w:val="24"/>
                <w:szCs w:val="24"/>
              </w:rPr>
              <w:t>BELEDİYE İTFAİYE YÖNETMELİĞİ</w:t>
            </w:r>
          </w:p>
          <w:p w:rsidR="00175B69" w:rsidRPr="00227313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Kuruluş, Görev ve Çalışma Düzeni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Kadro ve Unvanlar</w:t>
            </w:r>
          </w:p>
          <w:p w:rsidR="00175B69" w:rsidRDefault="00175B69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İtfaiye Personelinin Görevleri</w:t>
            </w:r>
          </w:p>
          <w:p w:rsidR="00E924C0" w:rsidRDefault="00E924C0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E924C0">
              <w:rPr>
                <w:sz w:val="24"/>
                <w:szCs w:val="24"/>
              </w:rPr>
              <w:t>Sınav ve Atamaya İlişkin Esaslar</w:t>
            </w:r>
          </w:p>
          <w:p w:rsidR="003B396F" w:rsidRDefault="003B396F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B396F">
              <w:rPr>
                <w:sz w:val="24"/>
                <w:szCs w:val="24"/>
              </w:rPr>
              <w:t>Görevde Yükselme Esasları</w:t>
            </w:r>
          </w:p>
          <w:p w:rsidR="003B396F" w:rsidRDefault="003B396F" w:rsidP="007F38C5">
            <w:pPr>
              <w:pStyle w:val="ListeParagraf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B396F">
              <w:rPr>
                <w:sz w:val="24"/>
                <w:szCs w:val="24"/>
              </w:rPr>
              <w:t>Eğitim ve Denetim</w:t>
            </w:r>
          </w:p>
          <w:p w:rsidR="00B3145B" w:rsidRDefault="00B3145B" w:rsidP="00486DA2">
            <w:pPr>
              <w:rPr>
                <w:b/>
                <w:sz w:val="24"/>
                <w:szCs w:val="24"/>
              </w:rPr>
            </w:pPr>
          </w:p>
          <w:p w:rsidR="00B261D2" w:rsidRPr="00044CF8" w:rsidRDefault="00A047AB" w:rsidP="00B26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 </w:t>
            </w:r>
            <w:r w:rsidR="007F38C5">
              <w:rPr>
                <w:b/>
                <w:sz w:val="24"/>
                <w:szCs w:val="24"/>
              </w:rPr>
              <w:t>İDARİ VE MALİ MEVZUAT</w:t>
            </w:r>
          </w:p>
          <w:p w:rsidR="00B261D2" w:rsidRPr="00044CF8" w:rsidRDefault="00B261D2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</w:t>
            </w:r>
            <w:r w:rsidR="0007661C">
              <w:rPr>
                <w:sz w:val="24"/>
                <w:szCs w:val="24"/>
              </w:rPr>
              <w:t>ve Memurların Değerlendirilmesi</w:t>
            </w:r>
          </w:p>
          <w:p w:rsidR="007F38C5" w:rsidRDefault="007F38C5" w:rsidP="007F38C5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</w:t>
            </w:r>
            <w:r>
              <w:rPr>
                <w:sz w:val="24"/>
                <w:szCs w:val="24"/>
              </w:rPr>
              <w:t xml:space="preserve">Çalışma Saatleri, İzinler, </w:t>
            </w:r>
            <w:r w:rsidRPr="00044CF8">
              <w:rPr>
                <w:sz w:val="24"/>
                <w:szCs w:val="24"/>
              </w:rPr>
              <w:t xml:space="preserve">Disiplin ve Ceza Soruşturması, Memurluk Statüsünde Kısıntı Yapan Durumlar ve </w:t>
            </w:r>
            <w:r>
              <w:rPr>
                <w:sz w:val="24"/>
                <w:szCs w:val="24"/>
              </w:rPr>
              <w:t>Devlet Memurluğunun Sona Ermesi</w:t>
            </w:r>
          </w:p>
          <w:p w:rsidR="007F38C5" w:rsidRDefault="007F38C5" w:rsidP="007F38C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F38C5" w:rsidRPr="007F38C5" w:rsidRDefault="007F38C5" w:rsidP="007F38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7F38C5">
              <w:rPr>
                <w:b/>
                <w:sz w:val="24"/>
                <w:szCs w:val="24"/>
              </w:rPr>
              <w:t>3- ORTAK KONULAR</w:t>
            </w:r>
          </w:p>
          <w:p w:rsidR="007F38C5" w:rsidRDefault="007F38C5" w:rsidP="007F38C5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Sağlığı ve Güvenliği Kanunu</w:t>
            </w:r>
          </w:p>
          <w:p w:rsidR="007F38C5" w:rsidRDefault="007F38C5" w:rsidP="007F38C5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Resmi Yazışmalarda Uygulanacak Usul ve Esaslar Hakkında Yönetmelik</w:t>
            </w:r>
          </w:p>
          <w:p w:rsidR="00292552" w:rsidRPr="007F38C5" w:rsidRDefault="00292552" w:rsidP="007F38C5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Taşınır Mal Yönetmeliği</w:t>
            </w:r>
          </w:p>
        </w:tc>
      </w:tr>
      <w:tr w:rsidR="00B3145B" w:rsidTr="00612667">
        <w:trPr>
          <w:trHeight w:val="554"/>
        </w:trPr>
        <w:tc>
          <w:tcPr>
            <w:tcW w:w="1560" w:type="dxa"/>
            <w:vAlign w:val="center"/>
          </w:tcPr>
          <w:p w:rsidR="00B3145B" w:rsidRDefault="00FD410C" w:rsidP="007C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GRUP</w:t>
            </w:r>
          </w:p>
        </w:tc>
        <w:tc>
          <w:tcPr>
            <w:tcW w:w="1417" w:type="dxa"/>
            <w:vAlign w:val="center"/>
          </w:tcPr>
          <w:p w:rsidR="00B3145B" w:rsidRDefault="00B3145B" w:rsidP="007C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İtfaiye Şube Müdürü</w:t>
            </w:r>
          </w:p>
        </w:tc>
        <w:tc>
          <w:tcPr>
            <w:tcW w:w="5954" w:type="dxa"/>
          </w:tcPr>
          <w:p w:rsidR="00B3145B" w:rsidRPr="00044CF8" w:rsidRDefault="00A047AB" w:rsidP="00B564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 </w:t>
            </w:r>
            <w:r w:rsidR="00B3145B" w:rsidRPr="00044CF8">
              <w:rPr>
                <w:b/>
                <w:sz w:val="24"/>
                <w:szCs w:val="24"/>
              </w:rPr>
              <w:t>YEREL YÖNETİMLER MEVZUATI</w:t>
            </w:r>
          </w:p>
          <w:p w:rsidR="00B3145B" w:rsidRPr="00044CF8" w:rsidRDefault="00B3145B" w:rsidP="00DB7AE8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B3145B" w:rsidRPr="00044CF8" w:rsidRDefault="0007661C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G</w:t>
            </w:r>
            <w:r w:rsidR="00B3145B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 Yetki ve S</w:t>
            </w:r>
            <w:r w:rsidR="00B3145B" w:rsidRPr="00044CF8">
              <w:rPr>
                <w:sz w:val="24"/>
                <w:szCs w:val="24"/>
              </w:rPr>
              <w:t xml:space="preserve">orumlulukları </w:t>
            </w:r>
          </w:p>
          <w:p w:rsidR="00B3145B" w:rsidRPr="00044CF8" w:rsidRDefault="0007661C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O</w:t>
            </w:r>
            <w:r w:rsidR="00B3145B" w:rsidRPr="00044CF8">
              <w:rPr>
                <w:sz w:val="24"/>
                <w:szCs w:val="24"/>
              </w:rPr>
              <w:t>rganları</w:t>
            </w:r>
          </w:p>
          <w:p w:rsidR="00B3145B" w:rsidRPr="00044CF8" w:rsidRDefault="00B3145B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</w:t>
            </w:r>
            <w:r w:rsidR="0007661C">
              <w:rPr>
                <w:sz w:val="24"/>
                <w:szCs w:val="24"/>
              </w:rPr>
              <w:t>Teşkilatı ve P</w:t>
            </w:r>
            <w:r w:rsidRPr="00044CF8">
              <w:rPr>
                <w:sz w:val="24"/>
                <w:szCs w:val="24"/>
              </w:rPr>
              <w:t>ersoneli</w:t>
            </w:r>
          </w:p>
          <w:p w:rsidR="00B3145B" w:rsidRPr="00044CF8" w:rsidRDefault="00B3145B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</w:t>
            </w:r>
            <w:r w:rsidR="0007661C">
              <w:rPr>
                <w:sz w:val="24"/>
                <w:szCs w:val="24"/>
              </w:rPr>
              <w:t>elediyelerin D</w:t>
            </w:r>
            <w:r w:rsidRPr="00044CF8">
              <w:rPr>
                <w:sz w:val="24"/>
                <w:szCs w:val="24"/>
              </w:rPr>
              <w:t>enetimi</w:t>
            </w:r>
          </w:p>
          <w:p w:rsidR="00B3145B" w:rsidRPr="00044CF8" w:rsidRDefault="0007661C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Belediyenin Gelir ve G</w:t>
            </w:r>
            <w:r w:rsidR="00B3145B" w:rsidRPr="00044CF8">
              <w:rPr>
                <w:sz w:val="24"/>
                <w:szCs w:val="24"/>
              </w:rPr>
              <w:t>iderleri</w:t>
            </w:r>
          </w:p>
          <w:p w:rsidR="00B3145B" w:rsidRPr="00044CF8" w:rsidRDefault="0007661C" w:rsidP="00DB7AE8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Belediye B</w:t>
            </w:r>
            <w:r w:rsidR="00B3145B" w:rsidRPr="00044CF8">
              <w:rPr>
                <w:sz w:val="24"/>
                <w:szCs w:val="24"/>
              </w:rPr>
              <w:t xml:space="preserve">ütçesi                                                                                                                                                              </w:t>
            </w:r>
          </w:p>
          <w:p w:rsidR="00A047AB" w:rsidRDefault="00A047AB" w:rsidP="00DB7AE8">
            <w:pPr>
              <w:rPr>
                <w:b/>
                <w:sz w:val="24"/>
                <w:szCs w:val="24"/>
              </w:rPr>
            </w:pPr>
          </w:p>
          <w:p w:rsidR="00B3145B" w:rsidRPr="00044CF8" w:rsidRDefault="00B3145B" w:rsidP="00DB7AE8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:rsidR="00B3145B" w:rsidRPr="00044CF8" w:rsidRDefault="0007661C" w:rsidP="00DB7AE8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G</w:t>
            </w:r>
            <w:r w:rsidR="00B3145B" w:rsidRPr="00044CF8">
              <w:rPr>
                <w:sz w:val="24"/>
                <w:szCs w:val="24"/>
              </w:rPr>
              <w:t>örev</w:t>
            </w:r>
            <w:r>
              <w:rPr>
                <w:sz w:val="24"/>
                <w:szCs w:val="24"/>
              </w:rPr>
              <w:t>, Yetki ve S</w:t>
            </w:r>
            <w:r w:rsidR="00B3145B" w:rsidRPr="00044CF8">
              <w:rPr>
                <w:sz w:val="24"/>
                <w:szCs w:val="24"/>
              </w:rPr>
              <w:t>orumlulukları</w:t>
            </w:r>
          </w:p>
          <w:p w:rsidR="00B3145B" w:rsidRPr="00044CF8" w:rsidRDefault="0007661C" w:rsidP="00DB7AE8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Belediyesinin O</w:t>
            </w:r>
            <w:r w:rsidR="00B3145B" w:rsidRPr="00044CF8">
              <w:rPr>
                <w:sz w:val="24"/>
                <w:szCs w:val="24"/>
              </w:rPr>
              <w:t>rganları</w:t>
            </w:r>
          </w:p>
          <w:p w:rsidR="00B3145B" w:rsidRDefault="0007661C" w:rsidP="00DB7AE8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Büyükşehir B</w:t>
            </w:r>
            <w:r w:rsidR="00B3145B" w:rsidRPr="00044CF8">
              <w:rPr>
                <w:sz w:val="24"/>
                <w:szCs w:val="24"/>
              </w:rPr>
              <w:t xml:space="preserve">elediyesi </w:t>
            </w:r>
            <w:r>
              <w:rPr>
                <w:sz w:val="24"/>
                <w:szCs w:val="24"/>
              </w:rPr>
              <w:t>Teşkilatı ve P</w:t>
            </w:r>
            <w:r w:rsidR="00B3145B" w:rsidRPr="00044CF8">
              <w:rPr>
                <w:sz w:val="24"/>
                <w:szCs w:val="24"/>
              </w:rPr>
              <w:t xml:space="preserve">ersoneli                                                                                                                                                               </w:t>
            </w:r>
            <w:r w:rsidR="00B3145B">
              <w:rPr>
                <w:sz w:val="24"/>
                <w:szCs w:val="24"/>
              </w:rPr>
              <w:t xml:space="preserve">                         </w:t>
            </w:r>
          </w:p>
          <w:p w:rsidR="00B3145B" w:rsidRPr="00B564BA" w:rsidRDefault="0007661C" w:rsidP="00DB7AE8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 H</w:t>
            </w:r>
            <w:r w:rsidR="00B3145B" w:rsidRPr="00B564BA">
              <w:rPr>
                <w:sz w:val="24"/>
                <w:szCs w:val="24"/>
              </w:rPr>
              <w:t xml:space="preserve">ükümler                                                                                                                                                                                               </w:t>
            </w:r>
          </w:p>
          <w:p w:rsidR="00A047AB" w:rsidRDefault="00A047AB" w:rsidP="001D34A8">
            <w:pPr>
              <w:rPr>
                <w:b/>
                <w:sz w:val="24"/>
                <w:szCs w:val="24"/>
              </w:rPr>
            </w:pPr>
          </w:p>
          <w:p w:rsidR="001D34A8" w:rsidRDefault="001D34A8" w:rsidP="001D34A8">
            <w:pPr>
              <w:rPr>
                <w:b/>
                <w:sz w:val="24"/>
                <w:szCs w:val="24"/>
              </w:rPr>
            </w:pPr>
            <w:r w:rsidRPr="00056EC0">
              <w:rPr>
                <w:b/>
                <w:sz w:val="24"/>
                <w:szCs w:val="24"/>
              </w:rPr>
              <w:t>BİNALARIN YANGINDAN KORUNMASI HAKKINDA YÖNETMELİK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E21DA">
              <w:rPr>
                <w:sz w:val="24"/>
                <w:szCs w:val="24"/>
              </w:rPr>
              <w:t>Genel Hükümler, Binalar</w:t>
            </w:r>
            <w:r>
              <w:rPr>
                <w:sz w:val="24"/>
                <w:szCs w:val="24"/>
              </w:rPr>
              <w:t>ın Kullanım ve Tehlike Sınıfları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Binalara İlişkin Genel Yangın Güvenliği Hükümleri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643FF">
              <w:rPr>
                <w:sz w:val="24"/>
                <w:szCs w:val="24"/>
              </w:rPr>
              <w:t>Kaçış Yolları, Kaçış Merdivenleri ve Özel Durumlar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75B69">
              <w:rPr>
                <w:sz w:val="24"/>
                <w:szCs w:val="24"/>
              </w:rPr>
              <w:t>Bina Bölümlerine ve Tesislerine İlişkin Düzenlemeler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C6EA7">
              <w:rPr>
                <w:sz w:val="24"/>
                <w:szCs w:val="24"/>
              </w:rPr>
              <w:t>Elektrik Tesisatı ve Sistemleri</w:t>
            </w:r>
          </w:p>
          <w:p w:rsidR="00FD410C" w:rsidRDefault="00FD410C" w:rsidP="00FD410C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Duman Kontrol Sistemleri</w:t>
            </w:r>
          </w:p>
          <w:p w:rsidR="00FD410C" w:rsidRDefault="00FD410C" w:rsidP="00FD410C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Yangın Söndürme Sistemleri</w:t>
            </w:r>
          </w:p>
          <w:p w:rsidR="00FD410C" w:rsidRDefault="00FD410C" w:rsidP="00FD410C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D410C">
              <w:rPr>
                <w:sz w:val="24"/>
                <w:szCs w:val="24"/>
              </w:rPr>
              <w:t>Tehlikeli Maddelerin Depolanması ve Kullanılması</w:t>
            </w:r>
          </w:p>
          <w:p w:rsidR="00263167" w:rsidRDefault="00263167" w:rsidP="00263167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63167">
              <w:rPr>
                <w:sz w:val="24"/>
                <w:szCs w:val="24"/>
              </w:rPr>
              <w:t>Yangın Güvenliği Sorumluluğu, Ekipler, Eğitim,</w:t>
            </w:r>
            <w:r>
              <w:rPr>
                <w:sz w:val="24"/>
                <w:szCs w:val="24"/>
              </w:rPr>
              <w:t xml:space="preserve"> </w:t>
            </w:r>
            <w:r w:rsidRPr="00263167">
              <w:rPr>
                <w:sz w:val="24"/>
                <w:szCs w:val="24"/>
              </w:rPr>
              <w:t>Denetim, İşbirliği, Ödenek ve İç Düzenlemeler</w:t>
            </w:r>
          </w:p>
          <w:p w:rsidR="00263167" w:rsidRDefault="0080626D" w:rsidP="0080626D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0626D">
              <w:rPr>
                <w:sz w:val="24"/>
                <w:szCs w:val="24"/>
              </w:rPr>
              <w:t>Mevcut Binalar Hakkında Uygulanacak Hükümler</w:t>
            </w:r>
          </w:p>
          <w:p w:rsidR="0080626D" w:rsidRPr="00263167" w:rsidRDefault="0080626D" w:rsidP="0080626D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0626D">
              <w:rPr>
                <w:sz w:val="24"/>
                <w:szCs w:val="24"/>
              </w:rPr>
              <w:t>Son Hükümler</w:t>
            </w:r>
          </w:p>
          <w:p w:rsidR="001D34A8" w:rsidRPr="009E21DA" w:rsidRDefault="001D34A8" w:rsidP="001D34A8">
            <w:pPr>
              <w:rPr>
                <w:sz w:val="24"/>
                <w:szCs w:val="24"/>
              </w:rPr>
            </w:pPr>
          </w:p>
          <w:p w:rsidR="001D34A8" w:rsidRDefault="001D34A8" w:rsidP="001D34A8">
            <w:pPr>
              <w:rPr>
                <w:b/>
                <w:sz w:val="24"/>
                <w:szCs w:val="24"/>
              </w:rPr>
            </w:pPr>
            <w:r w:rsidRPr="00A87898">
              <w:rPr>
                <w:b/>
                <w:sz w:val="24"/>
                <w:szCs w:val="24"/>
              </w:rPr>
              <w:t>BELEDİYE İTFAİYE YÖNETMELİĞİ</w:t>
            </w:r>
          </w:p>
          <w:p w:rsidR="001D34A8" w:rsidRPr="0007661C" w:rsidRDefault="001D34A8" w:rsidP="0007661C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Kuruluş, Görev ve Çalışma Düzeni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Kadro ve Unvanlar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145B">
              <w:rPr>
                <w:sz w:val="24"/>
                <w:szCs w:val="24"/>
              </w:rPr>
              <w:t>İtfaiye Personelinin Görevleri</w:t>
            </w:r>
          </w:p>
          <w:p w:rsidR="001D34A8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E924C0">
              <w:rPr>
                <w:sz w:val="24"/>
                <w:szCs w:val="24"/>
              </w:rPr>
              <w:t>Sınav ve Atamaya İlişkin Esaslar</w:t>
            </w:r>
          </w:p>
          <w:p w:rsidR="00B261D2" w:rsidRDefault="001D34A8" w:rsidP="001D34A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3B396F">
              <w:rPr>
                <w:sz w:val="24"/>
                <w:szCs w:val="24"/>
              </w:rPr>
              <w:t>Görevde Yükselme Esasları</w:t>
            </w:r>
          </w:p>
          <w:p w:rsidR="00B3145B" w:rsidRDefault="001D34A8" w:rsidP="00B261D2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261D2">
              <w:rPr>
                <w:sz w:val="24"/>
                <w:szCs w:val="24"/>
              </w:rPr>
              <w:t>Eğitim ve Denetim</w:t>
            </w:r>
          </w:p>
          <w:p w:rsidR="00F6276A" w:rsidRDefault="00F6276A" w:rsidP="00F6276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6276A">
              <w:rPr>
                <w:sz w:val="24"/>
                <w:szCs w:val="24"/>
              </w:rPr>
              <w:t>Fiziksel Dayanıklılık ve Tesisler</w:t>
            </w:r>
          </w:p>
          <w:p w:rsidR="00F6276A" w:rsidRPr="00F6276A" w:rsidRDefault="00F6276A" w:rsidP="00F6276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6276A">
              <w:rPr>
                <w:sz w:val="24"/>
                <w:szCs w:val="24"/>
              </w:rPr>
              <w:t>Kıyafet ve Koruyucu Teçhizat</w:t>
            </w:r>
          </w:p>
          <w:p w:rsidR="00F6276A" w:rsidRPr="00F6276A" w:rsidRDefault="00F6276A" w:rsidP="00F6276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6276A">
              <w:rPr>
                <w:sz w:val="24"/>
                <w:szCs w:val="24"/>
              </w:rPr>
              <w:t>Personelin Sosyal</w:t>
            </w:r>
            <w:r w:rsidRPr="00263167">
              <w:rPr>
                <w:sz w:val="24"/>
                <w:szCs w:val="24"/>
              </w:rPr>
              <w:t xml:space="preserve"> Hakları ve Disiplin Cezaları</w:t>
            </w:r>
          </w:p>
          <w:p w:rsidR="00F6276A" w:rsidRDefault="00F6276A" w:rsidP="00F6276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63167">
              <w:rPr>
                <w:sz w:val="24"/>
                <w:szCs w:val="24"/>
              </w:rPr>
              <w:lastRenderedPageBreak/>
              <w:t>Araç, Teçhizat ve Malzeme</w:t>
            </w:r>
          </w:p>
          <w:p w:rsidR="00612667" w:rsidRPr="00612667" w:rsidRDefault="00263167" w:rsidP="00DB7AE8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63167">
              <w:rPr>
                <w:sz w:val="24"/>
                <w:szCs w:val="24"/>
              </w:rPr>
              <w:t>Çeşitli ve Son Hükümler</w:t>
            </w:r>
          </w:p>
          <w:p w:rsidR="00612667" w:rsidRDefault="00612667" w:rsidP="00B261D2">
            <w:pPr>
              <w:rPr>
                <w:b/>
                <w:sz w:val="24"/>
                <w:szCs w:val="24"/>
              </w:rPr>
            </w:pPr>
          </w:p>
          <w:p w:rsidR="00B261D2" w:rsidRPr="00B261D2" w:rsidRDefault="00A047AB" w:rsidP="00B26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 </w:t>
            </w:r>
            <w:r w:rsidR="00292552">
              <w:rPr>
                <w:b/>
                <w:sz w:val="24"/>
                <w:szCs w:val="24"/>
              </w:rPr>
              <w:t>İDARİ VE MALİ MEVZUAT</w:t>
            </w:r>
          </w:p>
          <w:p w:rsidR="00292552" w:rsidRPr="00044CF8" w:rsidRDefault="00292552" w:rsidP="00292552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</w:t>
            </w:r>
            <w:r>
              <w:rPr>
                <w:sz w:val="24"/>
                <w:szCs w:val="24"/>
              </w:rPr>
              <w:t>ve Memurların Değerlendirilmesi</w:t>
            </w:r>
          </w:p>
          <w:p w:rsidR="00292552" w:rsidRDefault="00292552" w:rsidP="00292552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</w:t>
            </w:r>
            <w:r>
              <w:rPr>
                <w:sz w:val="24"/>
                <w:szCs w:val="24"/>
              </w:rPr>
              <w:t xml:space="preserve">Çalışma Saatleri, İzinler, </w:t>
            </w:r>
            <w:r w:rsidRPr="00044CF8">
              <w:rPr>
                <w:sz w:val="24"/>
                <w:szCs w:val="24"/>
              </w:rPr>
              <w:t xml:space="preserve">Disiplin ve Ceza Soruşturması, Memurluk Statüsünde Kısıntı Yapan Durumlar ve </w:t>
            </w:r>
            <w:r>
              <w:rPr>
                <w:sz w:val="24"/>
                <w:szCs w:val="24"/>
              </w:rPr>
              <w:t>Devlet Memurluğunun Sona Ermesi</w:t>
            </w:r>
          </w:p>
          <w:p w:rsidR="00292552" w:rsidRDefault="00292552" w:rsidP="00292552">
            <w:pPr>
              <w:rPr>
                <w:sz w:val="24"/>
                <w:szCs w:val="24"/>
              </w:rPr>
            </w:pPr>
          </w:p>
          <w:p w:rsidR="00292552" w:rsidRDefault="00292552" w:rsidP="00292552">
            <w:pPr>
              <w:rPr>
                <w:b/>
                <w:sz w:val="24"/>
                <w:szCs w:val="24"/>
              </w:rPr>
            </w:pPr>
            <w:r w:rsidRPr="00292552">
              <w:rPr>
                <w:b/>
                <w:sz w:val="24"/>
                <w:szCs w:val="24"/>
              </w:rPr>
              <w:t>3- ORTAK KONULAR</w:t>
            </w:r>
          </w:p>
          <w:p w:rsidR="00292552" w:rsidRPr="00292552" w:rsidRDefault="00292552" w:rsidP="00292552">
            <w:pPr>
              <w:rPr>
                <w:b/>
                <w:sz w:val="24"/>
                <w:szCs w:val="24"/>
              </w:rPr>
            </w:pPr>
          </w:p>
          <w:p w:rsidR="00292552" w:rsidRDefault="00292552" w:rsidP="00292552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Sağlığı ve Güvenliği Kanunu</w:t>
            </w:r>
          </w:p>
          <w:p w:rsidR="00292552" w:rsidRDefault="00292552" w:rsidP="00715A90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 w:rsidRPr="00292552">
              <w:rPr>
                <w:sz w:val="24"/>
                <w:szCs w:val="24"/>
              </w:rPr>
              <w:t>Resmi Yazışmalarda Uygulanacak Usul ve Esaslar Hakkında Yönetmelik</w:t>
            </w:r>
          </w:p>
          <w:p w:rsidR="00B3145B" w:rsidRPr="00671501" w:rsidRDefault="00292552" w:rsidP="00671501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 w:rsidRPr="00292552">
              <w:rPr>
                <w:sz w:val="24"/>
                <w:szCs w:val="24"/>
              </w:rPr>
              <w:t>Taşınır Mal Yönetmeliği</w:t>
            </w:r>
            <w:bookmarkStart w:id="0" w:name="_GoBack"/>
            <w:bookmarkEnd w:id="0"/>
          </w:p>
        </w:tc>
      </w:tr>
    </w:tbl>
    <w:p w:rsidR="00522568" w:rsidRPr="007C086F" w:rsidRDefault="00522568" w:rsidP="00522568">
      <w:pPr>
        <w:rPr>
          <w:b/>
          <w:sz w:val="24"/>
          <w:szCs w:val="24"/>
        </w:rPr>
      </w:pPr>
    </w:p>
    <w:p w:rsidR="00A77127" w:rsidRDefault="00A77127"/>
    <w:sectPr w:rsidR="00A7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863"/>
    <w:multiLevelType w:val="hybridMultilevel"/>
    <w:tmpl w:val="11D21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146C"/>
    <w:multiLevelType w:val="hybridMultilevel"/>
    <w:tmpl w:val="52447A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36E"/>
    <w:multiLevelType w:val="hybridMultilevel"/>
    <w:tmpl w:val="95E6175A"/>
    <w:lvl w:ilvl="0" w:tplc="041F000B">
      <w:start w:val="1"/>
      <w:numFmt w:val="bullet"/>
      <w:lvlText w:val=""/>
      <w:lvlJc w:val="left"/>
      <w:pPr>
        <w:ind w:left="81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05C47098"/>
    <w:multiLevelType w:val="hybridMultilevel"/>
    <w:tmpl w:val="971A69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553"/>
    <w:multiLevelType w:val="hybridMultilevel"/>
    <w:tmpl w:val="6562CD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7DF2"/>
    <w:multiLevelType w:val="hybridMultilevel"/>
    <w:tmpl w:val="0BCAA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16E9"/>
    <w:multiLevelType w:val="hybridMultilevel"/>
    <w:tmpl w:val="322622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F611B"/>
    <w:multiLevelType w:val="hybridMultilevel"/>
    <w:tmpl w:val="29D6753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1580A"/>
    <w:multiLevelType w:val="hybridMultilevel"/>
    <w:tmpl w:val="86E212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16D6"/>
    <w:multiLevelType w:val="hybridMultilevel"/>
    <w:tmpl w:val="69FEBF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342C"/>
    <w:multiLevelType w:val="hybridMultilevel"/>
    <w:tmpl w:val="73CCFC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77C3C"/>
    <w:multiLevelType w:val="hybridMultilevel"/>
    <w:tmpl w:val="548842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54E47"/>
    <w:multiLevelType w:val="hybridMultilevel"/>
    <w:tmpl w:val="94A022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50C2"/>
    <w:multiLevelType w:val="hybridMultilevel"/>
    <w:tmpl w:val="E6A6FF6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D10CA"/>
    <w:multiLevelType w:val="hybridMultilevel"/>
    <w:tmpl w:val="864A6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62B77"/>
    <w:multiLevelType w:val="hybridMultilevel"/>
    <w:tmpl w:val="479813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479"/>
    <w:multiLevelType w:val="hybridMultilevel"/>
    <w:tmpl w:val="E6CEF7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A3C7F"/>
    <w:multiLevelType w:val="hybridMultilevel"/>
    <w:tmpl w:val="41FAA2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34052"/>
    <w:multiLevelType w:val="hybridMultilevel"/>
    <w:tmpl w:val="73784C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54241"/>
    <w:multiLevelType w:val="hybridMultilevel"/>
    <w:tmpl w:val="00D0AA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6457F"/>
    <w:multiLevelType w:val="hybridMultilevel"/>
    <w:tmpl w:val="C2F236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53D8B"/>
    <w:multiLevelType w:val="hybridMultilevel"/>
    <w:tmpl w:val="59661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705A4"/>
    <w:multiLevelType w:val="hybridMultilevel"/>
    <w:tmpl w:val="1C400F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3692D"/>
    <w:multiLevelType w:val="hybridMultilevel"/>
    <w:tmpl w:val="56F088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53302"/>
    <w:multiLevelType w:val="hybridMultilevel"/>
    <w:tmpl w:val="FF76FE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F12DD"/>
    <w:multiLevelType w:val="hybridMultilevel"/>
    <w:tmpl w:val="BF5264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542DF"/>
    <w:multiLevelType w:val="hybridMultilevel"/>
    <w:tmpl w:val="60FC11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B5AD0"/>
    <w:multiLevelType w:val="hybridMultilevel"/>
    <w:tmpl w:val="65748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E0E5C"/>
    <w:multiLevelType w:val="hybridMultilevel"/>
    <w:tmpl w:val="12325A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B4569"/>
    <w:multiLevelType w:val="hybridMultilevel"/>
    <w:tmpl w:val="1FBAA7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112A"/>
    <w:multiLevelType w:val="hybridMultilevel"/>
    <w:tmpl w:val="48D0C8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F557F"/>
    <w:multiLevelType w:val="hybridMultilevel"/>
    <w:tmpl w:val="8618BA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E24CC"/>
    <w:multiLevelType w:val="hybridMultilevel"/>
    <w:tmpl w:val="A78C1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50BFA"/>
    <w:multiLevelType w:val="hybridMultilevel"/>
    <w:tmpl w:val="2A6A8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24B77"/>
    <w:multiLevelType w:val="hybridMultilevel"/>
    <w:tmpl w:val="017C5E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B5E91"/>
    <w:multiLevelType w:val="hybridMultilevel"/>
    <w:tmpl w:val="3D4E62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94E9E"/>
    <w:multiLevelType w:val="hybridMultilevel"/>
    <w:tmpl w:val="92AA0E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9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16"/>
  </w:num>
  <w:num w:numId="9">
    <w:abstractNumId w:val="32"/>
  </w:num>
  <w:num w:numId="10">
    <w:abstractNumId w:val="23"/>
  </w:num>
  <w:num w:numId="11">
    <w:abstractNumId w:val="6"/>
  </w:num>
  <w:num w:numId="12">
    <w:abstractNumId w:val="28"/>
  </w:num>
  <w:num w:numId="13">
    <w:abstractNumId w:val="25"/>
  </w:num>
  <w:num w:numId="14">
    <w:abstractNumId w:val="20"/>
  </w:num>
  <w:num w:numId="15">
    <w:abstractNumId w:val="19"/>
  </w:num>
  <w:num w:numId="16">
    <w:abstractNumId w:val="22"/>
  </w:num>
  <w:num w:numId="17">
    <w:abstractNumId w:val="26"/>
  </w:num>
  <w:num w:numId="18">
    <w:abstractNumId w:val="27"/>
  </w:num>
  <w:num w:numId="19">
    <w:abstractNumId w:val="4"/>
  </w:num>
  <w:num w:numId="20">
    <w:abstractNumId w:val="8"/>
  </w:num>
  <w:num w:numId="21">
    <w:abstractNumId w:val="7"/>
  </w:num>
  <w:num w:numId="22">
    <w:abstractNumId w:val="34"/>
  </w:num>
  <w:num w:numId="23">
    <w:abstractNumId w:val="37"/>
  </w:num>
  <w:num w:numId="24">
    <w:abstractNumId w:val="18"/>
  </w:num>
  <w:num w:numId="25">
    <w:abstractNumId w:val="1"/>
  </w:num>
  <w:num w:numId="26">
    <w:abstractNumId w:val="31"/>
  </w:num>
  <w:num w:numId="27">
    <w:abstractNumId w:val="36"/>
  </w:num>
  <w:num w:numId="28">
    <w:abstractNumId w:val="24"/>
  </w:num>
  <w:num w:numId="29">
    <w:abstractNumId w:val="10"/>
  </w:num>
  <w:num w:numId="30">
    <w:abstractNumId w:val="14"/>
  </w:num>
  <w:num w:numId="31">
    <w:abstractNumId w:val="35"/>
  </w:num>
  <w:num w:numId="32">
    <w:abstractNumId w:val="11"/>
  </w:num>
  <w:num w:numId="33">
    <w:abstractNumId w:val="30"/>
  </w:num>
  <w:num w:numId="34">
    <w:abstractNumId w:val="13"/>
  </w:num>
  <w:num w:numId="35">
    <w:abstractNumId w:val="0"/>
  </w:num>
  <w:num w:numId="36">
    <w:abstractNumId w:val="5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32"/>
    <w:rsid w:val="00013DD1"/>
    <w:rsid w:val="00015673"/>
    <w:rsid w:val="00017A39"/>
    <w:rsid w:val="00041EB9"/>
    <w:rsid w:val="00056EC0"/>
    <w:rsid w:val="00057774"/>
    <w:rsid w:val="0007006B"/>
    <w:rsid w:val="0007661C"/>
    <w:rsid w:val="000773E7"/>
    <w:rsid w:val="000F26C8"/>
    <w:rsid w:val="00175B69"/>
    <w:rsid w:val="00196F27"/>
    <w:rsid w:val="001C6EA7"/>
    <w:rsid w:val="001D34A8"/>
    <w:rsid w:val="00227313"/>
    <w:rsid w:val="002503E0"/>
    <w:rsid w:val="00263167"/>
    <w:rsid w:val="00292552"/>
    <w:rsid w:val="002B2263"/>
    <w:rsid w:val="002C41C5"/>
    <w:rsid w:val="002D10FC"/>
    <w:rsid w:val="00301B68"/>
    <w:rsid w:val="00302042"/>
    <w:rsid w:val="00351FF2"/>
    <w:rsid w:val="003B313A"/>
    <w:rsid w:val="003B396F"/>
    <w:rsid w:val="003D5CBF"/>
    <w:rsid w:val="003F6C6D"/>
    <w:rsid w:val="00415D6E"/>
    <w:rsid w:val="004279AB"/>
    <w:rsid w:val="004319F5"/>
    <w:rsid w:val="004443B7"/>
    <w:rsid w:val="004461BF"/>
    <w:rsid w:val="0045243A"/>
    <w:rsid w:val="00461588"/>
    <w:rsid w:val="00486DA2"/>
    <w:rsid w:val="00492037"/>
    <w:rsid w:val="004B2E45"/>
    <w:rsid w:val="004D07E6"/>
    <w:rsid w:val="00511869"/>
    <w:rsid w:val="00511A8F"/>
    <w:rsid w:val="00522568"/>
    <w:rsid w:val="00575FFA"/>
    <w:rsid w:val="0061081C"/>
    <w:rsid w:val="00612667"/>
    <w:rsid w:val="0062278E"/>
    <w:rsid w:val="0065170F"/>
    <w:rsid w:val="006630E4"/>
    <w:rsid w:val="00671501"/>
    <w:rsid w:val="006F200F"/>
    <w:rsid w:val="007148A9"/>
    <w:rsid w:val="00735662"/>
    <w:rsid w:val="00785BFE"/>
    <w:rsid w:val="007A0822"/>
    <w:rsid w:val="007A38C1"/>
    <w:rsid w:val="007A65A1"/>
    <w:rsid w:val="007C3734"/>
    <w:rsid w:val="007E27F6"/>
    <w:rsid w:val="007F38C5"/>
    <w:rsid w:val="0080626D"/>
    <w:rsid w:val="008141D8"/>
    <w:rsid w:val="00875D3E"/>
    <w:rsid w:val="008A608B"/>
    <w:rsid w:val="008B1C76"/>
    <w:rsid w:val="008E4F51"/>
    <w:rsid w:val="00907342"/>
    <w:rsid w:val="00920922"/>
    <w:rsid w:val="00945E0D"/>
    <w:rsid w:val="00955D7B"/>
    <w:rsid w:val="009643FF"/>
    <w:rsid w:val="00966319"/>
    <w:rsid w:val="00967DE0"/>
    <w:rsid w:val="00972C74"/>
    <w:rsid w:val="009C422B"/>
    <w:rsid w:val="009C6A48"/>
    <w:rsid w:val="009E21DA"/>
    <w:rsid w:val="009E6564"/>
    <w:rsid w:val="00A047AB"/>
    <w:rsid w:val="00A24D9B"/>
    <w:rsid w:val="00A53B20"/>
    <w:rsid w:val="00A64BBC"/>
    <w:rsid w:val="00A77127"/>
    <w:rsid w:val="00A87898"/>
    <w:rsid w:val="00A9486C"/>
    <w:rsid w:val="00AB58D0"/>
    <w:rsid w:val="00AC1026"/>
    <w:rsid w:val="00AC3E80"/>
    <w:rsid w:val="00AE2BB4"/>
    <w:rsid w:val="00B12CA0"/>
    <w:rsid w:val="00B261D2"/>
    <w:rsid w:val="00B3145B"/>
    <w:rsid w:val="00B564BA"/>
    <w:rsid w:val="00BD16DA"/>
    <w:rsid w:val="00BD664E"/>
    <w:rsid w:val="00C37EB0"/>
    <w:rsid w:val="00C478E1"/>
    <w:rsid w:val="00C646C4"/>
    <w:rsid w:val="00D13782"/>
    <w:rsid w:val="00D551E3"/>
    <w:rsid w:val="00D65A34"/>
    <w:rsid w:val="00D7605B"/>
    <w:rsid w:val="00D82F59"/>
    <w:rsid w:val="00DA503B"/>
    <w:rsid w:val="00DB7AE8"/>
    <w:rsid w:val="00DD1B32"/>
    <w:rsid w:val="00DE4BD5"/>
    <w:rsid w:val="00DE5B41"/>
    <w:rsid w:val="00E04044"/>
    <w:rsid w:val="00E062FD"/>
    <w:rsid w:val="00E16E1D"/>
    <w:rsid w:val="00E26A60"/>
    <w:rsid w:val="00E44008"/>
    <w:rsid w:val="00E46A16"/>
    <w:rsid w:val="00E924C0"/>
    <w:rsid w:val="00EA6119"/>
    <w:rsid w:val="00ED3D6E"/>
    <w:rsid w:val="00ED44BD"/>
    <w:rsid w:val="00F05DE5"/>
    <w:rsid w:val="00F0684D"/>
    <w:rsid w:val="00F27DCB"/>
    <w:rsid w:val="00F608E1"/>
    <w:rsid w:val="00F6276A"/>
    <w:rsid w:val="00F73D0B"/>
    <w:rsid w:val="00F90582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1622"/>
  <w15:chartTrackingRefBased/>
  <w15:docId w15:val="{5D01C1FD-1C7A-4936-878F-D38DE5F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608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67D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DE0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DE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D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DE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D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DE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TEMİZ</dc:creator>
  <cp:keywords/>
  <dc:description/>
  <cp:lastModifiedBy>Osman Yıldız</cp:lastModifiedBy>
  <cp:revision>5</cp:revision>
  <cp:lastPrinted>2021-12-22T07:36:00Z</cp:lastPrinted>
  <dcterms:created xsi:type="dcterms:W3CDTF">2021-12-29T08:20:00Z</dcterms:created>
  <dcterms:modified xsi:type="dcterms:W3CDTF">2021-12-30T09:18:00Z</dcterms:modified>
</cp:coreProperties>
</file>