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AB5EB" w14:textId="77777777" w:rsidR="00441CB8" w:rsidRDefault="002F3797" w:rsidP="00441CB8">
      <w:pPr>
        <w:shd w:val="clear" w:color="auto" w:fill="FFFFFF"/>
        <w:spacing w:after="0" w:line="240" w:lineRule="auto"/>
        <w:contextualSpacing/>
        <w:jc w:val="center"/>
        <w:rPr>
          <w:rFonts w:ascii="Times New Roman" w:eastAsia="Times New Roman" w:hAnsi="Times New Roman" w:cs="Times New Roman"/>
          <w:b/>
          <w:color w:val="000000"/>
          <w:sz w:val="24"/>
          <w:szCs w:val="24"/>
          <w:lang w:eastAsia="tr-TR"/>
        </w:rPr>
      </w:pPr>
      <w:r w:rsidRPr="006C0F98">
        <w:rPr>
          <w:rFonts w:ascii="Times New Roman" w:eastAsia="Times New Roman" w:hAnsi="Times New Roman" w:cs="Times New Roman"/>
          <w:b/>
          <w:color w:val="000000"/>
          <w:sz w:val="24"/>
          <w:szCs w:val="24"/>
          <w:lang w:eastAsia="tr-TR"/>
        </w:rPr>
        <w:t xml:space="preserve">MUĞLA </w:t>
      </w:r>
      <w:r>
        <w:rPr>
          <w:rFonts w:ascii="Times New Roman" w:eastAsia="Times New Roman" w:hAnsi="Times New Roman" w:cs="Times New Roman"/>
          <w:b/>
          <w:color w:val="000000"/>
          <w:sz w:val="24"/>
          <w:szCs w:val="24"/>
          <w:lang w:eastAsia="tr-TR"/>
        </w:rPr>
        <w:t>BÜYÜKŞEHİR BELEDİYE BAŞKANLIĞINA</w:t>
      </w:r>
    </w:p>
    <w:p w14:paraId="2EA1DF19" w14:textId="0834E119" w:rsidR="002F3797" w:rsidRPr="002F3797" w:rsidRDefault="00441CB8" w:rsidP="00360468">
      <w:pPr>
        <w:shd w:val="clear" w:color="auto" w:fill="FFFFFF"/>
        <w:spacing w:after="0" w:line="240" w:lineRule="auto"/>
        <w:contextualSpacing/>
        <w:rPr>
          <w:rFonts w:ascii="Times New Roman" w:eastAsia="Times New Roman" w:hAnsi="Times New Roman" w:cs="Times New Roman"/>
          <w:b/>
          <w:color w:val="000000"/>
          <w:sz w:val="24"/>
          <w:szCs w:val="24"/>
          <w:lang w:eastAsia="tr-TR"/>
        </w:rPr>
      </w:pPr>
      <w:r>
        <w:rPr>
          <w:rFonts w:ascii="Times New Roman" w:eastAsia="Times New Roman" w:hAnsi="Times New Roman" w:cs="Times New Roman"/>
          <w:b/>
          <w:color w:val="212529"/>
          <w:sz w:val="24"/>
          <w:szCs w:val="24"/>
        </w:rPr>
        <w:t xml:space="preserve">            </w:t>
      </w:r>
      <w:r w:rsidR="00360468">
        <w:rPr>
          <w:rFonts w:ascii="Times New Roman" w:eastAsia="Times New Roman" w:hAnsi="Times New Roman" w:cs="Times New Roman"/>
          <w:b/>
          <w:color w:val="212529"/>
          <w:sz w:val="24"/>
          <w:szCs w:val="24"/>
        </w:rPr>
        <w:t xml:space="preserve">                   </w:t>
      </w:r>
      <w:r w:rsidR="003116F1">
        <w:rPr>
          <w:rFonts w:ascii="Times New Roman" w:eastAsia="Times New Roman" w:hAnsi="Times New Roman" w:cs="Times New Roman"/>
          <w:b/>
          <w:color w:val="212529"/>
          <w:sz w:val="24"/>
          <w:szCs w:val="24"/>
        </w:rPr>
        <w:t xml:space="preserve">     </w:t>
      </w:r>
      <w:r w:rsidRPr="00360468">
        <w:rPr>
          <w:rFonts w:ascii="Times New Roman" w:eastAsia="Times New Roman" w:hAnsi="Times New Roman" w:cs="Times New Roman"/>
          <w:b/>
          <w:color w:val="212529"/>
          <w:sz w:val="24"/>
          <w:szCs w:val="24"/>
        </w:rPr>
        <w:t xml:space="preserve">İLK DEFA </w:t>
      </w:r>
      <w:r w:rsidRPr="00FE52D0">
        <w:rPr>
          <w:rFonts w:ascii="Times New Roman" w:eastAsia="Times New Roman" w:hAnsi="Times New Roman" w:cs="Times New Roman"/>
          <w:b/>
          <w:color w:val="212529"/>
          <w:sz w:val="24"/>
          <w:szCs w:val="24"/>
        </w:rPr>
        <w:t xml:space="preserve">ATANMAK ÜZERE </w:t>
      </w:r>
      <w:r w:rsidR="005B5380" w:rsidRPr="00FE52D0">
        <w:rPr>
          <w:rFonts w:ascii="Times New Roman" w:eastAsia="Times New Roman" w:hAnsi="Times New Roman" w:cs="Times New Roman"/>
          <w:b/>
          <w:sz w:val="24"/>
          <w:szCs w:val="24"/>
        </w:rPr>
        <w:t>İTFAİYE ERİ</w:t>
      </w:r>
      <w:r w:rsidR="00360468" w:rsidRPr="00FE52D0">
        <w:rPr>
          <w:rFonts w:ascii="Times New Roman" w:eastAsia="Times New Roman" w:hAnsi="Times New Roman" w:cs="Times New Roman"/>
          <w:b/>
          <w:sz w:val="24"/>
          <w:szCs w:val="24"/>
          <w:lang w:eastAsia="tr-TR"/>
        </w:rPr>
        <w:t xml:space="preserve"> </w:t>
      </w:r>
      <w:r w:rsidR="002F3797" w:rsidRPr="00441CB8">
        <w:rPr>
          <w:rFonts w:ascii="Times New Roman" w:eastAsia="Times New Roman" w:hAnsi="Times New Roman" w:cs="Times New Roman"/>
          <w:b/>
          <w:color w:val="000000"/>
          <w:sz w:val="24"/>
          <w:szCs w:val="24"/>
          <w:lang w:eastAsia="tr-TR"/>
        </w:rPr>
        <w:t>ALIM İLANI</w:t>
      </w:r>
    </w:p>
    <w:p w14:paraId="12F89D1F" w14:textId="769D2024" w:rsidR="00ED2C24" w:rsidRPr="00DC1D54" w:rsidRDefault="00F14F67" w:rsidP="002F3797">
      <w:pPr>
        <w:shd w:val="clear" w:color="auto" w:fill="FFFFFF"/>
        <w:spacing w:before="100" w:beforeAutospacing="1" w:after="100" w:afterAutospacing="1" w:line="240" w:lineRule="auto"/>
        <w:ind w:firstLine="708"/>
        <w:jc w:val="both"/>
        <w:rPr>
          <w:rFonts w:ascii="Times New Roman" w:eastAsia="Times New Roman" w:hAnsi="Times New Roman" w:cs="Times New Roman"/>
          <w:color w:val="000000"/>
          <w:sz w:val="24"/>
          <w:szCs w:val="24"/>
          <w:lang w:eastAsia="tr-TR"/>
        </w:rPr>
      </w:pPr>
      <w:r w:rsidRPr="00DC1D54">
        <w:rPr>
          <w:rFonts w:ascii="Times New Roman" w:eastAsia="Times New Roman" w:hAnsi="Times New Roman" w:cs="Times New Roman"/>
          <w:color w:val="000000"/>
          <w:sz w:val="24"/>
          <w:szCs w:val="24"/>
          <w:lang w:eastAsia="tr-TR"/>
        </w:rPr>
        <w:t>Muğla</w:t>
      </w:r>
      <w:r w:rsidR="00ED2C24" w:rsidRPr="00DC1D54">
        <w:rPr>
          <w:rFonts w:ascii="Times New Roman" w:eastAsia="Times New Roman" w:hAnsi="Times New Roman" w:cs="Times New Roman"/>
          <w:color w:val="000000"/>
          <w:sz w:val="24"/>
          <w:szCs w:val="24"/>
          <w:lang w:eastAsia="tr-TR"/>
        </w:rPr>
        <w:t xml:space="preserve"> Büyükşehir Belediye Başkanlığı bünyesinde 657 sayılı Devlet Memurları Kanununa tabi olarak istihdam edilmek üzere; Belediye İtfaiye Yönetmeliği hükümlerine göre aşağıda unvanı, sınıfı, derecesi, adedi, nitelikleri, </w:t>
      </w:r>
      <w:r w:rsidR="008A7E3F" w:rsidRPr="00DC1D54">
        <w:rPr>
          <w:rFonts w:ascii="Times New Roman" w:eastAsia="Times New Roman" w:hAnsi="Times New Roman" w:cs="Times New Roman"/>
          <w:color w:val="000000"/>
          <w:sz w:val="24"/>
          <w:szCs w:val="24"/>
          <w:lang w:eastAsia="tr-TR"/>
        </w:rPr>
        <w:t xml:space="preserve">KPSS </w:t>
      </w:r>
      <w:r w:rsidR="008A7E3F">
        <w:rPr>
          <w:rFonts w:ascii="Times New Roman" w:eastAsia="Times New Roman" w:hAnsi="Times New Roman" w:cs="Times New Roman"/>
          <w:color w:val="000000"/>
          <w:sz w:val="24"/>
          <w:szCs w:val="24"/>
          <w:lang w:eastAsia="tr-TR"/>
        </w:rPr>
        <w:t>puan</w:t>
      </w:r>
      <w:r w:rsidR="0014689C">
        <w:rPr>
          <w:rFonts w:ascii="Times New Roman" w:eastAsia="Times New Roman" w:hAnsi="Times New Roman" w:cs="Times New Roman"/>
          <w:color w:val="000000"/>
          <w:sz w:val="24"/>
          <w:szCs w:val="24"/>
          <w:lang w:eastAsia="tr-TR"/>
        </w:rPr>
        <w:t xml:space="preserve"> </w:t>
      </w:r>
      <w:r w:rsidR="00ED2C24" w:rsidRPr="00DC1D54">
        <w:rPr>
          <w:rFonts w:ascii="Times New Roman" w:eastAsia="Times New Roman" w:hAnsi="Times New Roman" w:cs="Times New Roman"/>
          <w:color w:val="000000"/>
          <w:sz w:val="24"/>
          <w:szCs w:val="24"/>
          <w:lang w:eastAsia="tr-TR"/>
        </w:rPr>
        <w:t xml:space="preserve">türü, KPSS taban puanı ve diğer şartları taşımak kaydıyla, belirtilen boş kadrolara açıktan atama yoluyla </w:t>
      </w:r>
      <w:r w:rsidR="00E111E5" w:rsidRPr="00FE52D0">
        <w:rPr>
          <w:rFonts w:ascii="Times New Roman" w:eastAsia="Times New Roman" w:hAnsi="Times New Roman" w:cs="Times New Roman"/>
          <w:color w:val="000000"/>
          <w:sz w:val="24"/>
          <w:szCs w:val="24"/>
          <w:lang w:eastAsia="tr-TR"/>
        </w:rPr>
        <w:t>itfaiye eri</w:t>
      </w:r>
      <w:r w:rsidR="00ED2C24" w:rsidRPr="00DC1D54">
        <w:rPr>
          <w:rFonts w:ascii="Times New Roman" w:eastAsia="Times New Roman" w:hAnsi="Times New Roman" w:cs="Times New Roman"/>
          <w:color w:val="000000"/>
          <w:sz w:val="24"/>
          <w:szCs w:val="24"/>
          <w:lang w:eastAsia="tr-TR"/>
        </w:rPr>
        <w:t xml:space="preserve"> alınacaktır.</w:t>
      </w:r>
    </w:p>
    <w:tbl>
      <w:tblPr>
        <w:tblW w:w="10207" w:type="dxa"/>
        <w:jc w:val="center"/>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646"/>
        <w:gridCol w:w="832"/>
        <w:gridCol w:w="924"/>
        <w:gridCol w:w="992"/>
        <w:gridCol w:w="1165"/>
        <w:gridCol w:w="2652"/>
        <w:gridCol w:w="1000"/>
        <w:gridCol w:w="827"/>
        <w:gridCol w:w="1169"/>
      </w:tblGrid>
      <w:tr w:rsidR="00E47F90" w:rsidRPr="00DC1D54" w14:paraId="5F3E2302" w14:textId="77777777" w:rsidTr="00D25A02">
        <w:trPr>
          <w:trHeight w:val="821"/>
          <w:jc w:val="center"/>
        </w:trPr>
        <w:tc>
          <w:tcPr>
            <w:tcW w:w="6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6B07C56" w14:textId="77777777" w:rsidR="00ED2C24" w:rsidRPr="008B3E26" w:rsidRDefault="00ED2C24" w:rsidP="00DC1D54">
            <w:pPr>
              <w:spacing w:before="100" w:beforeAutospacing="1" w:after="100" w:afterAutospacing="1" w:line="240" w:lineRule="auto"/>
              <w:jc w:val="center"/>
              <w:rPr>
                <w:rFonts w:ascii="Times New Roman" w:eastAsia="Times New Roman" w:hAnsi="Times New Roman" w:cs="Times New Roman"/>
                <w:b/>
                <w:color w:val="000000"/>
                <w:sz w:val="24"/>
                <w:szCs w:val="24"/>
                <w:lang w:eastAsia="tr-TR"/>
              </w:rPr>
            </w:pPr>
            <w:r w:rsidRPr="008B3E26">
              <w:rPr>
                <w:rFonts w:ascii="Times New Roman" w:eastAsia="Times New Roman" w:hAnsi="Times New Roman" w:cs="Times New Roman"/>
                <w:b/>
                <w:color w:val="000000"/>
                <w:sz w:val="24"/>
                <w:szCs w:val="24"/>
                <w:lang w:eastAsia="tr-TR"/>
              </w:rPr>
              <w:t>S</w:t>
            </w:r>
            <w:r w:rsidR="008B3E26">
              <w:rPr>
                <w:rFonts w:ascii="Times New Roman" w:eastAsia="Times New Roman" w:hAnsi="Times New Roman" w:cs="Times New Roman"/>
                <w:b/>
                <w:color w:val="000000"/>
                <w:sz w:val="24"/>
                <w:szCs w:val="24"/>
                <w:lang w:eastAsia="tr-TR"/>
              </w:rPr>
              <w:t xml:space="preserve">ıra </w:t>
            </w:r>
            <w:r w:rsidRPr="008B3E26">
              <w:rPr>
                <w:rFonts w:ascii="Times New Roman" w:eastAsia="Times New Roman" w:hAnsi="Times New Roman" w:cs="Times New Roman"/>
                <w:b/>
                <w:color w:val="000000"/>
                <w:sz w:val="24"/>
                <w:szCs w:val="24"/>
                <w:lang w:eastAsia="tr-TR"/>
              </w:rPr>
              <w:t>N</w:t>
            </w:r>
            <w:r w:rsidR="008B3E26">
              <w:rPr>
                <w:rFonts w:ascii="Times New Roman" w:eastAsia="Times New Roman" w:hAnsi="Times New Roman" w:cs="Times New Roman"/>
                <w:b/>
                <w:color w:val="000000"/>
                <w:sz w:val="24"/>
                <w:szCs w:val="24"/>
                <w:lang w:eastAsia="tr-TR"/>
              </w:rPr>
              <w:t>o</w:t>
            </w:r>
          </w:p>
        </w:tc>
        <w:tc>
          <w:tcPr>
            <w:tcW w:w="832"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B9ED36D" w14:textId="77777777" w:rsidR="00ED2C24" w:rsidRPr="008B3E26" w:rsidRDefault="00ED2C24" w:rsidP="00DC1D54">
            <w:pPr>
              <w:spacing w:before="100" w:beforeAutospacing="1" w:after="100" w:afterAutospacing="1" w:line="240" w:lineRule="auto"/>
              <w:jc w:val="center"/>
              <w:rPr>
                <w:rFonts w:ascii="Times New Roman" w:eastAsia="Times New Roman" w:hAnsi="Times New Roman" w:cs="Times New Roman"/>
                <w:b/>
                <w:color w:val="000000"/>
                <w:sz w:val="24"/>
                <w:szCs w:val="24"/>
                <w:lang w:eastAsia="tr-TR"/>
              </w:rPr>
            </w:pPr>
            <w:r w:rsidRPr="008B3E26">
              <w:rPr>
                <w:rFonts w:ascii="Times New Roman" w:eastAsia="Times New Roman" w:hAnsi="Times New Roman" w:cs="Times New Roman"/>
                <w:b/>
                <w:color w:val="000000"/>
                <w:sz w:val="24"/>
                <w:szCs w:val="24"/>
                <w:lang w:eastAsia="tr-TR"/>
              </w:rPr>
              <w:t>Kadro</w:t>
            </w:r>
            <w:r w:rsidR="00DC1D54" w:rsidRPr="008B3E26">
              <w:rPr>
                <w:rFonts w:ascii="Times New Roman" w:eastAsia="Times New Roman" w:hAnsi="Times New Roman" w:cs="Times New Roman"/>
                <w:b/>
                <w:color w:val="000000"/>
                <w:sz w:val="24"/>
                <w:szCs w:val="24"/>
                <w:lang w:eastAsia="tr-TR"/>
              </w:rPr>
              <w:t xml:space="preserve"> </w:t>
            </w:r>
            <w:r w:rsidRPr="008B3E26">
              <w:rPr>
                <w:rFonts w:ascii="Times New Roman" w:eastAsia="Times New Roman" w:hAnsi="Times New Roman" w:cs="Times New Roman"/>
                <w:b/>
                <w:color w:val="000000"/>
                <w:sz w:val="24"/>
                <w:szCs w:val="24"/>
                <w:lang w:eastAsia="tr-TR"/>
              </w:rPr>
              <w:t>Unvanı</w:t>
            </w:r>
          </w:p>
        </w:tc>
        <w:tc>
          <w:tcPr>
            <w:tcW w:w="924"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721AA74" w14:textId="77777777" w:rsidR="00ED2C24" w:rsidRPr="008B3E26" w:rsidRDefault="00ED2C24" w:rsidP="00DC1D54">
            <w:pPr>
              <w:spacing w:before="100" w:beforeAutospacing="1" w:after="100" w:afterAutospacing="1" w:line="240" w:lineRule="auto"/>
              <w:jc w:val="center"/>
              <w:rPr>
                <w:rFonts w:ascii="Times New Roman" w:eastAsia="Times New Roman" w:hAnsi="Times New Roman" w:cs="Times New Roman"/>
                <w:b/>
                <w:color w:val="000000"/>
                <w:sz w:val="24"/>
                <w:szCs w:val="24"/>
                <w:lang w:eastAsia="tr-TR"/>
              </w:rPr>
            </w:pPr>
            <w:r w:rsidRPr="008B3E26">
              <w:rPr>
                <w:rFonts w:ascii="Times New Roman" w:eastAsia="Times New Roman" w:hAnsi="Times New Roman" w:cs="Times New Roman"/>
                <w:b/>
                <w:color w:val="000000"/>
                <w:sz w:val="24"/>
                <w:szCs w:val="24"/>
                <w:lang w:eastAsia="tr-TR"/>
              </w:rPr>
              <w:t>Hizmet</w:t>
            </w:r>
            <w:r w:rsidR="00DC1D54" w:rsidRPr="008B3E26">
              <w:rPr>
                <w:rFonts w:ascii="Times New Roman" w:eastAsia="Times New Roman" w:hAnsi="Times New Roman" w:cs="Times New Roman"/>
                <w:b/>
                <w:color w:val="000000"/>
                <w:sz w:val="24"/>
                <w:szCs w:val="24"/>
                <w:lang w:eastAsia="tr-TR"/>
              </w:rPr>
              <w:t xml:space="preserve"> </w:t>
            </w:r>
            <w:r w:rsidRPr="008B3E26">
              <w:rPr>
                <w:rFonts w:ascii="Times New Roman" w:eastAsia="Times New Roman" w:hAnsi="Times New Roman" w:cs="Times New Roman"/>
                <w:b/>
                <w:color w:val="000000"/>
                <w:sz w:val="24"/>
                <w:szCs w:val="24"/>
                <w:lang w:eastAsia="tr-TR"/>
              </w:rPr>
              <w:t>Sınıfı</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1950447" w14:textId="77777777" w:rsidR="00ED2C24" w:rsidRPr="008B3E26" w:rsidRDefault="00ED2C24" w:rsidP="00DC1D54">
            <w:pPr>
              <w:spacing w:before="100" w:beforeAutospacing="1" w:after="100" w:afterAutospacing="1" w:line="240" w:lineRule="auto"/>
              <w:jc w:val="center"/>
              <w:rPr>
                <w:rFonts w:ascii="Times New Roman" w:eastAsia="Times New Roman" w:hAnsi="Times New Roman" w:cs="Times New Roman"/>
                <w:b/>
                <w:color w:val="000000"/>
                <w:sz w:val="24"/>
                <w:szCs w:val="24"/>
                <w:lang w:eastAsia="tr-TR"/>
              </w:rPr>
            </w:pPr>
            <w:r w:rsidRPr="008B3E26">
              <w:rPr>
                <w:rFonts w:ascii="Times New Roman" w:eastAsia="Times New Roman" w:hAnsi="Times New Roman" w:cs="Times New Roman"/>
                <w:b/>
                <w:color w:val="000000"/>
                <w:sz w:val="24"/>
                <w:szCs w:val="24"/>
                <w:lang w:eastAsia="tr-TR"/>
              </w:rPr>
              <w:t>Kadro</w:t>
            </w:r>
            <w:r w:rsidR="00DC1D54" w:rsidRPr="008B3E26">
              <w:rPr>
                <w:rFonts w:ascii="Times New Roman" w:eastAsia="Times New Roman" w:hAnsi="Times New Roman" w:cs="Times New Roman"/>
                <w:b/>
                <w:color w:val="000000"/>
                <w:sz w:val="24"/>
                <w:szCs w:val="24"/>
                <w:lang w:eastAsia="tr-TR"/>
              </w:rPr>
              <w:t xml:space="preserve"> </w:t>
            </w:r>
            <w:r w:rsidRPr="008B3E26">
              <w:rPr>
                <w:rFonts w:ascii="Times New Roman" w:eastAsia="Times New Roman" w:hAnsi="Times New Roman" w:cs="Times New Roman"/>
                <w:b/>
                <w:color w:val="000000"/>
                <w:sz w:val="24"/>
                <w:szCs w:val="24"/>
                <w:lang w:eastAsia="tr-TR"/>
              </w:rPr>
              <w:t>Derecesi</w:t>
            </w:r>
          </w:p>
        </w:tc>
        <w:tc>
          <w:tcPr>
            <w:tcW w:w="116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CD1CCFD" w14:textId="77777777" w:rsidR="00ED2C24" w:rsidRPr="008B3E26" w:rsidRDefault="00ED2C24" w:rsidP="00DC1D54">
            <w:pPr>
              <w:spacing w:before="100" w:beforeAutospacing="1" w:after="100" w:afterAutospacing="1" w:line="240" w:lineRule="auto"/>
              <w:jc w:val="center"/>
              <w:rPr>
                <w:rFonts w:ascii="Times New Roman" w:eastAsia="Times New Roman" w:hAnsi="Times New Roman" w:cs="Times New Roman"/>
                <w:b/>
                <w:color w:val="000000"/>
                <w:sz w:val="24"/>
                <w:szCs w:val="24"/>
                <w:lang w:eastAsia="tr-TR"/>
              </w:rPr>
            </w:pPr>
            <w:r w:rsidRPr="008B3E26">
              <w:rPr>
                <w:rFonts w:ascii="Times New Roman" w:eastAsia="Times New Roman" w:hAnsi="Times New Roman" w:cs="Times New Roman"/>
                <w:b/>
                <w:color w:val="000000"/>
                <w:sz w:val="24"/>
                <w:szCs w:val="24"/>
                <w:lang w:eastAsia="tr-TR"/>
              </w:rPr>
              <w:t>Kadro</w:t>
            </w:r>
            <w:r w:rsidR="00DC1D54" w:rsidRPr="008B3E26">
              <w:rPr>
                <w:rFonts w:ascii="Times New Roman" w:eastAsia="Times New Roman" w:hAnsi="Times New Roman" w:cs="Times New Roman"/>
                <w:b/>
                <w:color w:val="000000"/>
                <w:sz w:val="24"/>
                <w:szCs w:val="24"/>
                <w:lang w:eastAsia="tr-TR"/>
              </w:rPr>
              <w:t xml:space="preserve"> </w:t>
            </w:r>
            <w:r w:rsidRPr="008B3E26">
              <w:rPr>
                <w:rFonts w:ascii="Times New Roman" w:eastAsia="Times New Roman" w:hAnsi="Times New Roman" w:cs="Times New Roman"/>
                <w:b/>
                <w:color w:val="000000"/>
                <w:sz w:val="24"/>
                <w:szCs w:val="24"/>
                <w:lang w:eastAsia="tr-TR"/>
              </w:rPr>
              <w:t>Adedi</w:t>
            </w:r>
          </w:p>
        </w:tc>
        <w:tc>
          <w:tcPr>
            <w:tcW w:w="2652"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7B204C3" w14:textId="77777777" w:rsidR="00ED2C24" w:rsidRPr="008B3E26" w:rsidRDefault="00ED2C24" w:rsidP="00DC1D54">
            <w:pPr>
              <w:spacing w:before="100" w:beforeAutospacing="1" w:after="100" w:afterAutospacing="1" w:line="240" w:lineRule="auto"/>
              <w:jc w:val="center"/>
              <w:rPr>
                <w:rFonts w:ascii="Times New Roman" w:eastAsia="Times New Roman" w:hAnsi="Times New Roman" w:cs="Times New Roman"/>
                <w:b/>
                <w:color w:val="000000"/>
                <w:sz w:val="24"/>
                <w:szCs w:val="24"/>
                <w:lang w:eastAsia="tr-TR"/>
              </w:rPr>
            </w:pPr>
            <w:r w:rsidRPr="008B3E26">
              <w:rPr>
                <w:rFonts w:ascii="Times New Roman" w:eastAsia="Times New Roman" w:hAnsi="Times New Roman" w:cs="Times New Roman"/>
                <w:b/>
                <w:color w:val="000000"/>
                <w:sz w:val="24"/>
                <w:szCs w:val="24"/>
                <w:lang w:eastAsia="tr-TR"/>
              </w:rPr>
              <w:t>Niteliği</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36D9A9D" w14:textId="77777777" w:rsidR="00ED2C24" w:rsidRPr="008B3E26" w:rsidRDefault="00ED2C24" w:rsidP="00DC1D54">
            <w:pPr>
              <w:spacing w:before="100" w:beforeAutospacing="1" w:after="100" w:afterAutospacing="1" w:line="240" w:lineRule="auto"/>
              <w:jc w:val="center"/>
              <w:rPr>
                <w:rFonts w:ascii="Times New Roman" w:eastAsia="Times New Roman" w:hAnsi="Times New Roman" w:cs="Times New Roman"/>
                <w:b/>
                <w:color w:val="000000"/>
                <w:sz w:val="24"/>
                <w:szCs w:val="24"/>
                <w:lang w:eastAsia="tr-TR"/>
              </w:rPr>
            </w:pPr>
            <w:r w:rsidRPr="008B3E26">
              <w:rPr>
                <w:rFonts w:ascii="Times New Roman" w:eastAsia="Times New Roman" w:hAnsi="Times New Roman" w:cs="Times New Roman"/>
                <w:b/>
                <w:color w:val="000000"/>
                <w:sz w:val="24"/>
                <w:szCs w:val="24"/>
                <w:lang w:eastAsia="tr-TR"/>
              </w:rPr>
              <w:t>Cinsiyeti</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ED1307B" w14:textId="77777777" w:rsidR="00ED2C24" w:rsidRPr="008B3E26" w:rsidRDefault="00ED2C24" w:rsidP="00DC1D54">
            <w:pPr>
              <w:spacing w:before="100" w:beforeAutospacing="1" w:after="100" w:afterAutospacing="1" w:line="240" w:lineRule="auto"/>
              <w:jc w:val="center"/>
              <w:rPr>
                <w:rFonts w:ascii="Times New Roman" w:eastAsia="Times New Roman" w:hAnsi="Times New Roman" w:cs="Times New Roman"/>
                <w:b/>
                <w:color w:val="000000"/>
                <w:sz w:val="24"/>
                <w:szCs w:val="24"/>
                <w:lang w:eastAsia="tr-TR"/>
              </w:rPr>
            </w:pPr>
            <w:r w:rsidRPr="008B3E26">
              <w:rPr>
                <w:rFonts w:ascii="Times New Roman" w:eastAsia="Times New Roman" w:hAnsi="Times New Roman" w:cs="Times New Roman"/>
                <w:b/>
                <w:color w:val="000000"/>
                <w:sz w:val="24"/>
                <w:szCs w:val="24"/>
                <w:lang w:eastAsia="tr-TR"/>
              </w:rPr>
              <w:t>KPSS</w:t>
            </w:r>
            <w:r w:rsidR="00DC1D54" w:rsidRPr="008B3E26">
              <w:rPr>
                <w:rFonts w:ascii="Times New Roman" w:eastAsia="Times New Roman" w:hAnsi="Times New Roman" w:cs="Times New Roman"/>
                <w:b/>
                <w:color w:val="000000"/>
                <w:sz w:val="24"/>
                <w:szCs w:val="24"/>
                <w:lang w:eastAsia="tr-TR"/>
              </w:rPr>
              <w:t xml:space="preserve"> </w:t>
            </w:r>
            <w:r w:rsidRPr="008B3E26">
              <w:rPr>
                <w:rFonts w:ascii="Times New Roman" w:eastAsia="Times New Roman" w:hAnsi="Times New Roman" w:cs="Times New Roman"/>
                <w:b/>
                <w:color w:val="000000"/>
                <w:sz w:val="24"/>
                <w:szCs w:val="24"/>
                <w:lang w:eastAsia="tr-TR"/>
              </w:rPr>
              <w:t>Puan</w:t>
            </w:r>
            <w:r w:rsidR="00DC1D54" w:rsidRPr="008B3E26">
              <w:rPr>
                <w:rFonts w:ascii="Times New Roman" w:eastAsia="Times New Roman" w:hAnsi="Times New Roman" w:cs="Times New Roman"/>
                <w:b/>
                <w:color w:val="000000"/>
                <w:sz w:val="24"/>
                <w:szCs w:val="24"/>
                <w:lang w:eastAsia="tr-TR"/>
              </w:rPr>
              <w:t xml:space="preserve"> </w:t>
            </w:r>
            <w:r w:rsidRPr="008B3E26">
              <w:rPr>
                <w:rFonts w:ascii="Times New Roman" w:eastAsia="Times New Roman" w:hAnsi="Times New Roman" w:cs="Times New Roman"/>
                <w:b/>
                <w:color w:val="000000"/>
                <w:sz w:val="24"/>
                <w:szCs w:val="24"/>
                <w:lang w:eastAsia="tr-TR"/>
              </w:rPr>
              <w:t>Türü</w:t>
            </w:r>
          </w:p>
        </w:tc>
        <w:tc>
          <w:tcPr>
            <w:tcW w:w="116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A3DC868" w14:textId="77777777" w:rsidR="00ED2C24" w:rsidRPr="008B3E26" w:rsidRDefault="00ED2C24" w:rsidP="00176379">
            <w:pPr>
              <w:spacing w:before="100" w:beforeAutospacing="1" w:after="100" w:afterAutospacing="1" w:line="240" w:lineRule="auto"/>
              <w:jc w:val="center"/>
              <w:rPr>
                <w:rFonts w:ascii="Times New Roman" w:eastAsia="Times New Roman" w:hAnsi="Times New Roman" w:cs="Times New Roman"/>
                <w:b/>
                <w:color w:val="000000"/>
                <w:sz w:val="24"/>
                <w:szCs w:val="24"/>
                <w:lang w:eastAsia="tr-TR"/>
              </w:rPr>
            </w:pPr>
            <w:r w:rsidRPr="008B3E26">
              <w:rPr>
                <w:rFonts w:ascii="Times New Roman" w:eastAsia="Times New Roman" w:hAnsi="Times New Roman" w:cs="Times New Roman"/>
                <w:b/>
                <w:color w:val="000000"/>
                <w:sz w:val="24"/>
                <w:szCs w:val="24"/>
                <w:lang w:eastAsia="tr-TR"/>
              </w:rPr>
              <w:t>KPSS</w:t>
            </w:r>
            <w:r w:rsidR="00176379">
              <w:rPr>
                <w:rFonts w:ascii="Times New Roman" w:eastAsia="Times New Roman" w:hAnsi="Times New Roman" w:cs="Times New Roman"/>
                <w:b/>
                <w:color w:val="000000"/>
                <w:sz w:val="24"/>
                <w:szCs w:val="24"/>
                <w:lang w:eastAsia="tr-TR"/>
              </w:rPr>
              <w:t xml:space="preserve"> </w:t>
            </w:r>
            <w:r w:rsidR="00176379" w:rsidRPr="00360468">
              <w:rPr>
                <w:rFonts w:ascii="Times New Roman" w:eastAsia="Times New Roman" w:hAnsi="Times New Roman" w:cs="Times New Roman"/>
                <w:b/>
                <w:color w:val="000000"/>
                <w:sz w:val="24"/>
                <w:szCs w:val="24"/>
                <w:lang w:eastAsia="tr-TR"/>
              </w:rPr>
              <w:t>Taban</w:t>
            </w:r>
            <w:r w:rsidR="00DC1D54" w:rsidRPr="008B3E26">
              <w:rPr>
                <w:rFonts w:ascii="Times New Roman" w:eastAsia="Times New Roman" w:hAnsi="Times New Roman" w:cs="Times New Roman"/>
                <w:b/>
                <w:color w:val="000000"/>
                <w:sz w:val="24"/>
                <w:szCs w:val="24"/>
                <w:lang w:eastAsia="tr-TR"/>
              </w:rPr>
              <w:t xml:space="preserve"> </w:t>
            </w:r>
            <w:r w:rsidRPr="008B3E26">
              <w:rPr>
                <w:rFonts w:ascii="Times New Roman" w:eastAsia="Times New Roman" w:hAnsi="Times New Roman" w:cs="Times New Roman"/>
                <w:b/>
                <w:color w:val="000000"/>
                <w:sz w:val="24"/>
                <w:szCs w:val="24"/>
                <w:lang w:eastAsia="tr-TR"/>
              </w:rPr>
              <w:t>Puanı</w:t>
            </w:r>
          </w:p>
        </w:tc>
      </w:tr>
      <w:tr w:rsidR="00985E50" w:rsidRPr="00DC1D54" w14:paraId="16AEFF60" w14:textId="77777777" w:rsidTr="0041688B">
        <w:trPr>
          <w:trHeight w:val="1603"/>
          <w:jc w:val="center"/>
        </w:trPr>
        <w:tc>
          <w:tcPr>
            <w:tcW w:w="6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DD1ECC6" w14:textId="77777777" w:rsidR="00985E50" w:rsidRPr="00FF7F47" w:rsidRDefault="00985E50" w:rsidP="00985E5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F7F47">
              <w:rPr>
                <w:rFonts w:ascii="Times New Roman" w:eastAsia="Times New Roman" w:hAnsi="Times New Roman" w:cs="Times New Roman"/>
                <w:sz w:val="24"/>
                <w:szCs w:val="24"/>
                <w:lang w:eastAsia="tr-TR"/>
              </w:rPr>
              <w:t>1</w:t>
            </w:r>
          </w:p>
        </w:tc>
        <w:tc>
          <w:tcPr>
            <w:tcW w:w="832"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9755B19" w14:textId="77777777" w:rsidR="00985E50" w:rsidRPr="00FF7F47" w:rsidRDefault="00985E50" w:rsidP="00985E5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F7F47">
              <w:rPr>
                <w:rFonts w:ascii="Times New Roman" w:eastAsia="Times New Roman" w:hAnsi="Times New Roman" w:cs="Times New Roman"/>
                <w:sz w:val="24"/>
                <w:szCs w:val="24"/>
                <w:lang w:eastAsia="tr-TR"/>
              </w:rPr>
              <w:t>İtfaiye Eri</w:t>
            </w:r>
          </w:p>
        </w:tc>
        <w:tc>
          <w:tcPr>
            <w:tcW w:w="924"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634889B" w14:textId="77777777" w:rsidR="00985E50" w:rsidRPr="00FF7F47" w:rsidRDefault="00985E50" w:rsidP="00985E5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F7F47">
              <w:rPr>
                <w:rFonts w:ascii="Times New Roman" w:eastAsia="Times New Roman" w:hAnsi="Times New Roman" w:cs="Times New Roman"/>
                <w:sz w:val="24"/>
                <w:szCs w:val="24"/>
                <w:lang w:eastAsia="tr-TR"/>
              </w:rPr>
              <w:t>GİH</w:t>
            </w:r>
          </w:p>
        </w:tc>
        <w:tc>
          <w:tcPr>
            <w:tcW w:w="992"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tcPr>
          <w:p w14:paraId="78695076" w14:textId="77777777" w:rsidR="00985E50" w:rsidRPr="00FF7F47" w:rsidRDefault="00FF7F47" w:rsidP="00985E5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F7F47">
              <w:rPr>
                <w:rFonts w:ascii="Times New Roman" w:eastAsia="Times New Roman" w:hAnsi="Times New Roman" w:cs="Times New Roman"/>
                <w:sz w:val="24"/>
                <w:szCs w:val="24"/>
                <w:lang w:eastAsia="tr-TR"/>
              </w:rPr>
              <w:t>9</w:t>
            </w:r>
          </w:p>
        </w:tc>
        <w:tc>
          <w:tcPr>
            <w:tcW w:w="116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tcPr>
          <w:p w14:paraId="7B40BADF" w14:textId="77777777" w:rsidR="00985E50" w:rsidRPr="00FF7F47" w:rsidRDefault="00985E50" w:rsidP="00FF7F4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F7F47">
              <w:rPr>
                <w:rFonts w:ascii="Times New Roman" w:eastAsia="Times New Roman" w:hAnsi="Times New Roman" w:cs="Times New Roman"/>
                <w:sz w:val="24"/>
                <w:szCs w:val="24"/>
                <w:lang w:eastAsia="tr-TR"/>
              </w:rPr>
              <w:t>2</w:t>
            </w:r>
            <w:r w:rsidR="00FF7F47" w:rsidRPr="00FF7F47">
              <w:rPr>
                <w:rFonts w:ascii="Times New Roman" w:eastAsia="Times New Roman" w:hAnsi="Times New Roman" w:cs="Times New Roman"/>
                <w:sz w:val="24"/>
                <w:szCs w:val="24"/>
                <w:lang w:eastAsia="tr-TR"/>
              </w:rPr>
              <w:t>5</w:t>
            </w:r>
          </w:p>
        </w:tc>
        <w:tc>
          <w:tcPr>
            <w:tcW w:w="2652"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D4DEE86" w14:textId="05E48D90" w:rsidR="00985E50" w:rsidRPr="0041688B" w:rsidRDefault="0041688B" w:rsidP="0041688B">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hAnsi="Times New Roman" w:cs="Times New Roman"/>
                <w:sz w:val="24"/>
                <w:szCs w:val="24"/>
              </w:rPr>
              <w:t>-</w:t>
            </w:r>
            <w:r w:rsidR="000F396D" w:rsidRPr="0041688B">
              <w:rPr>
                <w:rFonts w:ascii="Times New Roman" w:hAnsi="Times New Roman" w:cs="Times New Roman"/>
                <w:sz w:val="24"/>
                <w:szCs w:val="24"/>
              </w:rPr>
              <w:t xml:space="preserve">Herhangi bir ön lisans programından mezun olmak. </w:t>
            </w:r>
            <w:r>
              <w:rPr>
                <w:rFonts w:ascii="Times New Roman" w:hAnsi="Times New Roman" w:cs="Times New Roman"/>
                <w:sz w:val="24"/>
                <w:szCs w:val="24"/>
              </w:rPr>
              <w:t xml:space="preserve">                               -</w:t>
            </w:r>
            <w:r w:rsidR="000F396D" w:rsidRPr="0041688B">
              <w:rPr>
                <w:rFonts w:ascii="Times New Roman" w:hAnsi="Times New Roman" w:cs="Times New Roman"/>
                <w:sz w:val="24"/>
                <w:szCs w:val="24"/>
              </w:rPr>
              <w:t>En az (C) sınıfı sürücü belgesine sahip olmak.</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1C49214" w14:textId="77777777" w:rsidR="00985E50" w:rsidRPr="00FF7F47" w:rsidRDefault="00FF7F47" w:rsidP="00861EC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F7F47">
              <w:rPr>
                <w:rFonts w:ascii="Times New Roman" w:eastAsia="Times New Roman" w:hAnsi="Times New Roman" w:cs="Times New Roman"/>
                <w:sz w:val="24"/>
                <w:szCs w:val="24"/>
                <w:lang w:eastAsia="tr-TR"/>
              </w:rPr>
              <w:t xml:space="preserve">Kadın / </w:t>
            </w:r>
            <w:r w:rsidR="00985E50" w:rsidRPr="00FF7F47">
              <w:rPr>
                <w:rFonts w:ascii="Times New Roman" w:eastAsia="Times New Roman" w:hAnsi="Times New Roman" w:cs="Times New Roman"/>
                <w:sz w:val="24"/>
                <w:szCs w:val="24"/>
                <w:lang w:eastAsia="tr-TR"/>
              </w:rPr>
              <w:t>Erkek</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D24C56E" w14:textId="77777777" w:rsidR="00985E50" w:rsidRPr="00FF7F47" w:rsidRDefault="00985E50" w:rsidP="000F39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F7F47">
              <w:rPr>
                <w:rFonts w:ascii="Times New Roman" w:eastAsia="Times New Roman" w:hAnsi="Times New Roman" w:cs="Times New Roman"/>
                <w:sz w:val="24"/>
                <w:szCs w:val="24"/>
                <w:lang w:eastAsia="tr-TR"/>
              </w:rPr>
              <w:t>P9</w:t>
            </w:r>
            <w:r w:rsidR="000F396D" w:rsidRPr="00FF7F47">
              <w:rPr>
                <w:rFonts w:ascii="Times New Roman" w:eastAsia="Times New Roman" w:hAnsi="Times New Roman" w:cs="Times New Roman"/>
                <w:sz w:val="24"/>
                <w:szCs w:val="24"/>
                <w:lang w:eastAsia="tr-TR"/>
              </w:rPr>
              <w:t>3</w:t>
            </w:r>
          </w:p>
        </w:tc>
        <w:tc>
          <w:tcPr>
            <w:tcW w:w="116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6B707B1" w14:textId="77777777" w:rsidR="00985E50" w:rsidRPr="00FF7F47" w:rsidRDefault="00985E50" w:rsidP="000F396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FF7F47">
              <w:rPr>
                <w:rFonts w:ascii="Times New Roman" w:eastAsia="Times New Roman" w:hAnsi="Times New Roman" w:cs="Times New Roman"/>
                <w:sz w:val="24"/>
                <w:szCs w:val="24"/>
                <w:lang w:eastAsia="tr-TR"/>
              </w:rPr>
              <w:t>E</w:t>
            </w:r>
            <w:r w:rsidR="000F396D" w:rsidRPr="00FF7F47">
              <w:rPr>
                <w:rFonts w:ascii="Times New Roman" w:eastAsia="Times New Roman" w:hAnsi="Times New Roman" w:cs="Times New Roman"/>
                <w:sz w:val="24"/>
                <w:szCs w:val="24"/>
                <w:lang w:eastAsia="tr-TR"/>
              </w:rPr>
              <w:t>n az 60</w:t>
            </w:r>
            <w:r w:rsidRPr="00FF7F47">
              <w:rPr>
                <w:rFonts w:ascii="Times New Roman" w:eastAsia="Times New Roman" w:hAnsi="Times New Roman" w:cs="Times New Roman"/>
                <w:sz w:val="24"/>
                <w:szCs w:val="24"/>
                <w:lang w:eastAsia="tr-TR"/>
              </w:rPr>
              <w:t xml:space="preserve"> puan</w:t>
            </w:r>
          </w:p>
        </w:tc>
      </w:tr>
    </w:tbl>
    <w:p w14:paraId="3AE46E9E" w14:textId="77777777" w:rsidR="0014689C" w:rsidRDefault="0014689C" w:rsidP="00505968">
      <w:pPr>
        <w:spacing w:after="0"/>
        <w:rPr>
          <w:rFonts w:ascii="Times New Roman" w:eastAsia="Times New Roman" w:hAnsi="Times New Roman" w:cs="Times New Roman"/>
          <w:b/>
          <w:sz w:val="24"/>
          <w:szCs w:val="24"/>
        </w:rPr>
      </w:pPr>
    </w:p>
    <w:p w14:paraId="68748A0C" w14:textId="77777777" w:rsidR="001C235E" w:rsidRDefault="0014689C" w:rsidP="00B53947">
      <w:pPr>
        <w:spacing w:after="0"/>
        <w:rPr>
          <w:rFonts w:ascii="Times New Roman" w:eastAsia="Times New Roman" w:hAnsi="Times New Roman" w:cs="Times New Roman"/>
          <w:b/>
          <w:sz w:val="24"/>
          <w:szCs w:val="24"/>
        </w:rPr>
      </w:pPr>
      <w:r>
        <w:rPr>
          <w:rFonts w:ascii="Times New Roman" w:eastAsia="Times New Roman" w:hAnsi="Times New Roman" w:cs="Times New Roman"/>
          <w:b/>
          <w:sz w:val="24"/>
          <w:szCs w:val="24"/>
        </w:rPr>
        <w:t>BAŞVURU GENEL VE ÖZEL ŞARTLARI:</w:t>
      </w:r>
    </w:p>
    <w:p w14:paraId="5A677A5C" w14:textId="77777777" w:rsidR="00B53947" w:rsidRDefault="00B53947" w:rsidP="0014689C">
      <w:pPr>
        <w:spacing w:after="0"/>
        <w:ind w:firstLine="360"/>
        <w:rPr>
          <w:rFonts w:ascii="Times New Roman" w:eastAsia="Times New Roman" w:hAnsi="Times New Roman" w:cs="Times New Roman"/>
          <w:color w:val="000000"/>
          <w:sz w:val="24"/>
          <w:szCs w:val="24"/>
          <w:lang w:eastAsia="tr-TR"/>
        </w:rPr>
      </w:pPr>
    </w:p>
    <w:p w14:paraId="59E0E8B7" w14:textId="40338064" w:rsidR="00ED2C24" w:rsidRPr="00DC1D54" w:rsidRDefault="00B53947" w:rsidP="00B53947">
      <w:pPr>
        <w:spacing w:after="0"/>
        <w:ind w:right="-851" w:firstLine="284"/>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 xml:space="preserve">     </w:t>
      </w:r>
      <w:r w:rsidR="00F14F67" w:rsidRPr="00DC1D54">
        <w:rPr>
          <w:rFonts w:ascii="Times New Roman" w:eastAsia="Times New Roman" w:hAnsi="Times New Roman" w:cs="Times New Roman"/>
          <w:color w:val="000000"/>
          <w:sz w:val="24"/>
          <w:szCs w:val="24"/>
          <w:lang w:eastAsia="tr-TR"/>
        </w:rPr>
        <w:t>Muğla</w:t>
      </w:r>
      <w:r w:rsidR="00ED2C24" w:rsidRPr="00DC1D54">
        <w:rPr>
          <w:rFonts w:ascii="Times New Roman" w:eastAsia="Times New Roman" w:hAnsi="Times New Roman" w:cs="Times New Roman"/>
          <w:color w:val="000000"/>
          <w:sz w:val="24"/>
          <w:szCs w:val="24"/>
          <w:lang w:eastAsia="tr-TR"/>
        </w:rPr>
        <w:t xml:space="preserve"> Büyükşehir Belediye Başkanlığının </w:t>
      </w:r>
      <w:r w:rsidR="0014689C">
        <w:rPr>
          <w:rFonts w:ascii="Times New Roman" w:eastAsia="Times New Roman" w:hAnsi="Times New Roman" w:cs="Times New Roman"/>
          <w:color w:val="000000"/>
          <w:sz w:val="24"/>
          <w:szCs w:val="24"/>
          <w:lang w:eastAsia="tr-TR"/>
        </w:rPr>
        <w:t xml:space="preserve">yukarıda belirtilen </w:t>
      </w:r>
      <w:r w:rsidR="00ED2C24" w:rsidRPr="00DC1D54">
        <w:rPr>
          <w:rFonts w:ascii="Times New Roman" w:eastAsia="Times New Roman" w:hAnsi="Times New Roman" w:cs="Times New Roman"/>
          <w:color w:val="000000"/>
          <w:sz w:val="24"/>
          <w:szCs w:val="24"/>
          <w:lang w:eastAsia="tr-TR"/>
        </w:rPr>
        <w:t xml:space="preserve">boş itfaiye eri </w:t>
      </w:r>
      <w:r w:rsidR="004A5E38" w:rsidRPr="004A5E38">
        <w:rPr>
          <w:rFonts w:ascii="Times New Roman" w:eastAsia="Times New Roman" w:hAnsi="Times New Roman" w:cs="Times New Roman"/>
          <w:sz w:val="24"/>
          <w:szCs w:val="24"/>
          <w:lang w:eastAsia="tr-TR"/>
        </w:rPr>
        <w:t>kadro</w:t>
      </w:r>
      <w:r w:rsidR="0029784D">
        <w:rPr>
          <w:rFonts w:ascii="Times New Roman" w:eastAsia="Times New Roman" w:hAnsi="Times New Roman" w:cs="Times New Roman"/>
          <w:sz w:val="24"/>
          <w:szCs w:val="24"/>
          <w:lang w:eastAsia="tr-TR"/>
        </w:rPr>
        <w:t>ları</w:t>
      </w:r>
      <w:r w:rsidR="00ED2C24" w:rsidRPr="00DC1D54">
        <w:rPr>
          <w:rFonts w:ascii="Times New Roman" w:eastAsia="Times New Roman" w:hAnsi="Times New Roman" w:cs="Times New Roman"/>
          <w:color w:val="000000"/>
          <w:sz w:val="24"/>
          <w:szCs w:val="24"/>
          <w:lang w:eastAsia="tr-TR"/>
        </w:rPr>
        <w:t xml:space="preserve"> için yapılacak</w:t>
      </w:r>
      <w:r>
        <w:rPr>
          <w:rFonts w:ascii="Times New Roman" w:eastAsia="Times New Roman" w:hAnsi="Times New Roman" w:cs="Times New Roman"/>
          <w:color w:val="000000"/>
          <w:sz w:val="24"/>
          <w:szCs w:val="24"/>
          <w:lang w:eastAsia="tr-TR"/>
        </w:rPr>
        <w:t xml:space="preserve"> </w:t>
      </w:r>
      <w:r w:rsidR="00ED2C24" w:rsidRPr="00FE52D0">
        <w:rPr>
          <w:rFonts w:ascii="Times New Roman" w:eastAsia="Times New Roman" w:hAnsi="Times New Roman" w:cs="Times New Roman"/>
          <w:color w:val="000000"/>
          <w:sz w:val="24"/>
          <w:szCs w:val="24"/>
          <w:lang w:eastAsia="tr-TR"/>
        </w:rPr>
        <w:t xml:space="preserve">başvurularda </w:t>
      </w:r>
      <w:r w:rsidR="00AA7A28" w:rsidRPr="00FE52D0">
        <w:rPr>
          <w:rFonts w:ascii="Times New Roman" w:eastAsia="Times New Roman" w:hAnsi="Times New Roman" w:cs="Times New Roman"/>
          <w:color w:val="000000"/>
          <w:sz w:val="24"/>
          <w:szCs w:val="24"/>
          <w:lang w:eastAsia="tr-TR"/>
        </w:rPr>
        <w:t>aranan</w:t>
      </w:r>
      <w:r w:rsidR="00ED2C24" w:rsidRPr="00DC1D54">
        <w:rPr>
          <w:rFonts w:ascii="Times New Roman" w:eastAsia="Times New Roman" w:hAnsi="Times New Roman" w:cs="Times New Roman"/>
          <w:color w:val="000000"/>
          <w:sz w:val="24"/>
          <w:szCs w:val="24"/>
          <w:lang w:eastAsia="tr-TR"/>
        </w:rPr>
        <w:t xml:space="preserve"> g</w:t>
      </w:r>
      <w:r w:rsidR="0014689C">
        <w:rPr>
          <w:rFonts w:ascii="Times New Roman" w:eastAsia="Times New Roman" w:hAnsi="Times New Roman" w:cs="Times New Roman"/>
          <w:color w:val="000000"/>
          <w:sz w:val="24"/>
          <w:szCs w:val="24"/>
          <w:lang w:eastAsia="tr-TR"/>
        </w:rPr>
        <w:t>enel ve özel şartlar aşağıda belirtilmiştir.</w:t>
      </w:r>
      <w:r>
        <w:rPr>
          <w:rFonts w:ascii="Times New Roman" w:eastAsia="Times New Roman" w:hAnsi="Times New Roman" w:cs="Times New Roman"/>
          <w:color w:val="000000"/>
          <w:sz w:val="24"/>
          <w:szCs w:val="24"/>
          <w:lang w:eastAsia="tr-TR"/>
        </w:rPr>
        <w:t xml:space="preserve">  </w:t>
      </w:r>
    </w:p>
    <w:p w14:paraId="244CA613" w14:textId="77777777" w:rsidR="0014689C" w:rsidRPr="00AA7A28" w:rsidRDefault="00ED2C24" w:rsidP="00B53947">
      <w:pPr>
        <w:pStyle w:val="ListeParagraf"/>
        <w:numPr>
          <w:ilvl w:val="0"/>
          <w:numId w:val="8"/>
        </w:numPr>
        <w:shd w:val="clear" w:color="auto" w:fill="FFFFFF"/>
        <w:spacing w:before="100" w:beforeAutospacing="1" w:after="100" w:afterAutospacing="1" w:line="240" w:lineRule="auto"/>
        <w:ind w:left="284"/>
        <w:jc w:val="both"/>
        <w:rPr>
          <w:rFonts w:ascii="Times New Roman" w:eastAsia="Times New Roman" w:hAnsi="Times New Roman" w:cs="Times New Roman"/>
          <w:color w:val="000000"/>
          <w:sz w:val="24"/>
          <w:szCs w:val="24"/>
          <w:lang w:eastAsia="tr-TR"/>
        </w:rPr>
      </w:pPr>
      <w:r w:rsidRPr="00AA7A28">
        <w:rPr>
          <w:rFonts w:ascii="Times New Roman" w:eastAsia="Times New Roman" w:hAnsi="Times New Roman" w:cs="Times New Roman"/>
          <w:b/>
          <w:bCs/>
          <w:color w:val="000000"/>
          <w:sz w:val="24"/>
          <w:szCs w:val="24"/>
          <w:lang w:eastAsia="tr-TR"/>
        </w:rPr>
        <w:t>BAŞVURU GENEL ŞARTLARI:</w:t>
      </w:r>
      <w:r w:rsidRPr="00AA7A28">
        <w:rPr>
          <w:rFonts w:ascii="Times New Roman" w:eastAsia="Times New Roman" w:hAnsi="Times New Roman" w:cs="Times New Roman"/>
          <w:color w:val="000000"/>
          <w:sz w:val="24"/>
          <w:szCs w:val="24"/>
          <w:lang w:eastAsia="tr-TR"/>
        </w:rPr>
        <w:t> </w:t>
      </w:r>
    </w:p>
    <w:p w14:paraId="1C86967D" w14:textId="77777777" w:rsidR="00AA7A28" w:rsidRDefault="00AA7A28" w:rsidP="0014689C">
      <w:pPr>
        <w:pStyle w:val="ListeParagraf"/>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p>
    <w:p w14:paraId="2B8BE877" w14:textId="7D5DA053" w:rsidR="00ED2C24" w:rsidRPr="0014689C" w:rsidRDefault="00ED2C24" w:rsidP="00505968">
      <w:pPr>
        <w:pStyle w:val="ListeParagraf"/>
        <w:shd w:val="clear" w:color="auto" w:fill="FFFFFF"/>
        <w:spacing w:before="100" w:beforeAutospacing="1" w:after="100" w:afterAutospacing="1" w:line="240" w:lineRule="auto"/>
        <w:ind w:left="0" w:firstLine="696"/>
        <w:jc w:val="both"/>
        <w:rPr>
          <w:rFonts w:ascii="Times New Roman" w:eastAsia="Times New Roman" w:hAnsi="Times New Roman" w:cs="Times New Roman"/>
          <w:color w:val="000000"/>
          <w:sz w:val="24"/>
          <w:szCs w:val="24"/>
          <w:lang w:eastAsia="tr-TR"/>
        </w:rPr>
      </w:pPr>
      <w:r w:rsidRPr="0014689C">
        <w:rPr>
          <w:rFonts w:ascii="Times New Roman" w:eastAsia="Times New Roman" w:hAnsi="Times New Roman" w:cs="Times New Roman"/>
          <w:color w:val="000000"/>
          <w:sz w:val="24"/>
          <w:szCs w:val="24"/>
          <w:lang w:eastAsia="tr-TR"/>
        </w:rPr>
        <w:t xml:space="preserve">İlan edilen itfaiye eri </w:t>
      </w:r>
      <w:r w:rsidR="004A5E38" w:rsidRPr="004A5E38">
        <w:rPr>
          <w:rFonts w:ascii="Times New Roman" w:eastAsia="Times New Roman" w:hAnsi="Times New Roman" w:cs="Times New Roman"/>
          <w:sz w:val="24"/>
          <w:szCs w:val="24"/>
          <w:lang w:eastAsia="tr-TR"/>
        </w:rPr>
        <w:t>kadro</w:t>
      </w:r>
      <w:r w:rsidR="00AA7A28">
        <w:rPr>
          <w:rFonts w:ascii="Times New Roman" w:eastAsia="Times New Roman" w:hAnsi="Times New Roman" w:cs="Times New Roman"/>
          <w:sz w:val="24"/>
          <w:szCs w:val="24"/>
          <w:lang w:eastAsia="tr-TR"/>
        </w:rPr>
        <w:t>larına</w:t>
      </w:r>
      <w:r w:rsidRPr="0014689C">
        <w:rPr>
          <w:rFonts w:ascii="Times New Roman" w:eastAsia="Times New Roman" w:hAnsi="Times New Roman" w:cs="Times New Roman"/>
          <w:color w:val="000000"/>
          <w:sz w:val="24"/>
          <w:szCs w:val="24"/>
          <w:lang w:eastAsia="tr-TR"/>
        </w:rPr>
        <w:t xml:space="preserve"> atanmak için başvuracak adayların</w:t>
      </w:r>
      <w:r w:rsidR="00251D94">
        <w:rPr>
          <w:rFonts w:ascii="Times New Roman" w:eastAsia="Times New Roman" w:hAnsi="Times New Roman" w:cs="Times New Roman"/>
          <w:color w:val="000000"/>
          <w:sz w:val="24"/>
          <w:szCs w:val="24"/>
          <w:lang w:eastAsia="tr-TR"/>
        </w:rPr>
        <w:t>,</w:t>
      </w:r>
      <w:r w:rsidR="0014689C">
        <w:rPr>
          <w:rFonts w:ascii="Times New Roman" w:eastAsia="Times New Roman" w:hAnsi="Times New Roman" w:cs="Times New Roman"/>
          <w:color w:val="000000"/>
          <w:sz w:val="24"/>
          <w:szCs w:val="24"/>
          <w:lang w:eastAsia="tr-TR"/>
        </w:rPr>
        <w:t xml:space="preserve"> </w:t>
      </w:r>
      <w:r w:rsidRPr="0014689C">
        <w:rPr>
          <w:rFonts w:ascii="Times New Roman" w:eastAsia="Times New Roman" w:hAnsi="Times New Roman" w:cs="Times New Roman"/>
          <w:color w:val="000000"/>
          <w:sz w:val="24"/>
          <w:szCs w:val="24"/>
          <w:lang w:eastAsia="tr-TR"/>
        </w:rPr>
        <w:t xml:space="preserve">657 sayılı Devlet Memurları </w:t>
      </w:r>
      <w:r w:rsidRPr="00FE52D0">
        <w:rPr>
          <w:rFonts w:ascii="Times New Roman" w:eastAsia="Times New Roman" w:hAnsi="Times New Roman" w:cs="Times New Roman"/>
          <w:color w:val="000000"/>
          <w:sz w:val="24"/>
          <w:szCs w:val="24"/>
          <w:lang w:eastAsia="tr-TR"/>
        </w:rPr>
        <w:t xml:space="preserve">Kanununun </w:t>
      </w:r>
      <w:r w:rsidR="00251D94" w:rsidRPr="00FE52D0">
        <w:rPr>
          <w:rFonts w:ascii="Times New Roman" w:hAnsi="Times New Roman"/>
          <w:sz w:val="24"/>
          <w:szCs w:val="24"/>
        </w:rPr>
        <w:t>40 ıncı maddesi ile</w:t>
      </w:r>
      <w:r w:rsidR="00251D94" w:rsidRPr="00C7229D">
        <w:rPr>
          <w:rFonts w:ascii="Times New Roman" w:hAnsi="Times New Roman"/>
          <w:sz w:val="24"/>
          <w:szCs w:val="24"/>
        </w:rPr>
        <w:t xml:space="preserve"> </w:t>
      </w:r>
      <w:r w:rsidRPr="0014689C">
        <w:rPr>
          <w:rFonts w:ascii="Times New Roman" w:eastAsia="Times New Roman" w:hAnsi="Times New Roman" w:cs="Times New Roman"/>
          <w:color w:val="000000"/>
          <w:sz w:val="24"/>
          <w:szCs w:val="24"/>
          <w:lang w:eastAsia="tr-TR"/>
        </w:rPr>
        <w:t xml:space="preserve">48 inci </w:t>
      </w:r>
      <w:r w:rsidRPr="00FE52D0">
        <w:rPr>
          <w:rFonts w:ascii="Times New Roman" w:eastAsia="Times New Roman" w:hAnsi="Times New Roman" w:cs="Times New Roman"/>
          <w:color w:val="000000"/>
          <w:sz w:val="24"/>
          <w:szCs w:val="24"/>
          <w:lang w:eastAsia="tr-TR"/>
        </w:rPr>
        <w:t>maddesinin</w:t>
      </w:r>
      <w:r w:rsidR="00A859AD" w:rsidRPr="00FE52D0">
        <w:rPr>
          <w:rFonts w:ascii="Times New Roman" w:eastAsia="Times New Roman" w:hAnsi="Times New Roman" w:cs="Times New Roman"/>
          <w:color w:val="000000"/>
          <w:sz w:val="24"/>
          <w:szCs w:val="24"/>
          <w:lang w:eastAsia="tr-TR"/>
        </w:rPr>
        <w:t xml:space="preserve"> birinci fıkrasının</w:t>
      </w:r>
      <w:r w:rsidRPr="00FE52D0">
        <w:rPr>
          <w:rFonts w:ascii="Times New Roman" w:eastAsia="Times New Roman" w:hAnsi="Times New Roman" w:cs="Times New Roman"/>
          <w:color w:val="000000"/>
          <w:sz w:val="24"/>
          <w:szCs w:val="24"/>
          <w:lang w:eastAsia="tr-TR"/>
        </w:rPr>
        <w:t xml:space="preserve"> (A)</w:t>
      </w:r>
      <w:r w:rsidR="00B02720" w:rsidRPr="00FE52D0">
        <w:rPr>
          <w:rFonts w:ascii="Times New Roman" w:eastAsia="Times New Roman" w:hAnsi="Times New Roman" w:cs="Times New Roman"/>
          <w:color w:val="000000"/>
          <w:sz w:val="24"/>
          <w:szCs w:val="24"/>
          <w:lang w:eastAsia="tr-TR"/>
        </w:rPr>
        <w:t xml:space="preserve"> </w:t>
      </w:r>
      <w:r w:rsidR="00A859AD" w:rsidRPr="00FE52D0">
        <w:rPr>
          <w:rFonts w:ascii="Times New Roman" w:eastAsia="Times New Roman" w:hAnsi="Times New Roman" w:cs="Times New Roman"/>
          <w:color w:val="000000"/>
          <w:sz w:val="24"/>
          <w:szCs w:val="24"/>
          <w:lang w:eastAsia="tr-TR"/>
        </w:rPr>
        <w:t>bendinde</w:t>
      </w:r>
      <w:r w:rsidRPr="0014689C">
        <w:rPr>
          <w:rFonts w:ascii="Times New Roman" w:eastAsia="Times New Roman" w:hAnsi="Times New Roman" w:cs="Times New Roman"/>
          <w:color w:val="000000"/>
          <w:sz w:val="24"/>
          <w:szCs w:val="24"/>
          <w:lang w:eastAsia="tr-TR"/>
        </w:rPr>
        <w:t xml:space="preserve"> belirtilen aşağıdaki genel şartlara sahip olmaları gerekmektedir.</w:t>
      </w:r>
      <w:r w:rsidR="00AA7A28">
        <w:rPr>
          <w:rFonts w:ascii="Times New Roman" w:eastAsia="Times New Roman" w:hAnsi="Times New Roman" w:cs="Times New Roman"/>
          <w:color w:val="000000"/>
          <w:sz w:val="24"/>
          <w:szCs w:val="24"/>
          <w:lang w:eastAsia="tr-TR"/>
        </w:rPr>
        <w:t xml:space="preserve"> </w:t>
      </w:r>
    </w:p>
    <w:p w14:paraId="3161F499" w14:textId="4C43B752" w:rsidR="00DC1D54" w:rsidRDefault="00ED2C24" w:rsidP="00DC1D54">
      <w:pPr>
        <w:pStyle w:val="ListeParagraf"/>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DC1D54">
        <w:rPr>
          <w:rFonts w:ascii="Times New Roman" w:eastAsia="Times New Roman" w:hAnsi="Times New Roman" w:cs="Times New Roman"/>
          <w:color w:val="000000"/>
          <w:sz w:val="24"/>
          <w:szCs w:val="24"/>
          <w:lang w:eastAsia="tr-TR"/>
        </w:rPr>
        <w:t>Türk Vatandaşı olmak,</w:t>
      </w:r>
      <w:r w:rsidR="00251D94">
        <w:rPr>
          <w:rFonts w:ascii="Times New Roman" w:eastAsia="Times New Roman" w:hAnsi="Times New Roman" w:cs="Times New Roman"/>
          <w:color w:val="000000"/>
          <w:sz w:val="24"/>
          <w:szCs w:val="24"/>
          <w:lang w:eastAsia="tr-TR"/>
        </w:rPr>
        <w:t xml:space="preserve"> </w:t>
      </w:r>
    </w:p>
    <w:p w14:paraId="15F1637B" w14:textId="77777777" w:rsidR="00DC1D54" w:rsidRDefault="00ED2C24" w:rsidP="00DC1D54">
      <w:pPr>
        <w:pStyle w:val="ListeParagraf"/>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DC1D54">
        <w:rPr>
          <w:rFonts w:ascii="Times New Roman" w:eastAsia="Times New Roman" w:hAnsi="Times New Roman" w:cs="Times New Roman"/>
          <w:color w:val="000000"/>
          <w:sz w:val="24"/>
          <w:szCs w:val="24"/>
          <w:lang w:eastAsia="tr-TR"/>
        </w:rPr>
        <w:t>Kamu haklarından mahrum bulunmamak,</w:t>
      </w:r>
    </w:p>
    <w:p w14:paraId="68822D9D" w14:textId="77777777" w:rsidR="00DC1D54" w:rsidRDefault="00ED2C24" w:rsidP="00DC1D54">
      <w:pPr>
        <w:pStyle w:val="ListeParagraf"/>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DC1D54">
        <w:rPr>
          <w:rFonts w:ascii="Times New Roman" w:eastAsia="Times New Roman" w:hAnsi="Times New Roman" w:cs="Times New Roman"/>
          <w:color w:val="000000"/>
          <w:sz w:val="24"/>
          <w:szCs w:val="24"/>
          <w:lang w:eastAsia="tr-TR"/>
        </w:rPr>
        <w:t xml:space="preserve">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irtikap, rüşvet, hırsızlık, dolandırıcılık, sahtecilik, güveni kötüye kullanma, hileli iflas, ihaleye fesat karıştırma, edimin ifasına fesat karıştırma, suçtan kaynaklanan malvarlığı değerlerini aklama veya kaçakçılık suçlarından </w:t>
      </w:r>
      <w:r w:rsidR="009B029C" w:rsidRPr="00DC1D54">
        <w:rPr>
          <w:rFonts w:ascii="Times New Roman" w:eastAsia="Times New Roman" w:hAnsi="Times New Roman" w:cs="Times New Roman"/>
          <w:color w:val="000000"/>
          <w:sz w:val="24"/>
          <w:szCs w:val="24"/>
          <w:lang w:eastAsia="tr-TR"/>
        </w:rPr>
        <w:t>mahkûm</w:t>
      </w:r>
      <w:r w:rsidRPr="00DC1D54">
        <w:rPr>
          <w:rFonts w:ascii="Times New Roman" w:eastAsia="Times New Roman" w:hAnsi="Times New Roman" w:cs="Times New Roman"/>
          <w:color w:val="000000"/>
          <w:sz w:val="24"/>
          <w:szCs w:val="24"/>
          <w:lang w:eastAsia="tr-TR"/>
        </w:rPr>
        <w:t xml:space="preserve"> olmamak,</w:t>
      </w:r>
    </w:p>
    <w:p w14:paraId="651CC842" w14:textId="77777777" w:rsidR="00DC1D54" w:rsidRDefault="00A641C3" w:rsidP="00DC1D54">
      <w:pPr>
        <w:pStyle w:val="ListeParagraf"/>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Erkek adaylar için a</w:t>
      </w:r>
      <w:r w:rsidR="00ED2C24" w:rsidRPr="00DC1D54">
        <w:rPr>
          <w:rFonts w:ascii="Times New Roman" w:eastAsia="Times New Roman" w:hAnsi="Times New Roman" w:cs="Times New Roman"/>
          <w:color w:val="000000"/>
          <w:sz w:val="24"/>
          <w:szCs w:val="24"/>
          <w:lang w:eastAsia="tr-TR"/>
        </w:rPr>
        <w:t xml:space="preserve">skerlik durumu itibariyle, askerlikle ilgisi bulunmamak veya </w:t>
      </w:r>
      <w:r w:rsidR="006F794A">
        <w:rPr>
          <w:rFonts w:ascii="Times New Roman" w:eastAsia="Times New Roman" w:hAnsi="Times New Roman" w:cs="Times New Roman"/>
          <w:color w:val="000000"/>
          <w:sz w:val="24"/>
          <w:szCs w:val="24"/>
          <w:lang w:eastAsia="tr-TR"/>
        </w:rPr>
        <w:t>a</w:t>
      </w:r>
      <w:r w:rsidR="00ED2C24" w:rsidRPr="00DC1D54">
        <w:rPr>
          <w:rFonts w:ascii="Times New Roman" w:eastAsia="Times New Roman" w:hAnsi="Times New Roman" w:cs="Times New Roman"/>
          <w:color w:val="000000"/>
          <w:sz w:val="24"/>
          <w:szCs w:val="24"/>
          <w:lang w:eastAsia="tr-TR"/>
        </w:rPr>
        <w:t xml:space="preserve">skerlik çağına gelmemiş bulunmak </w:t>
      </w:r>
      <w:r w:rsidR="002604E5" w:rsidRPr="00DC1D54">
        <w:rPr>
          <w:rFonts w:ascii="Times New Roman" w:eastAsia="Times New Roman" w:hAnsi="Times New Roman" w:cs="Times New Roman"/>
          <w:color w:val="000000"/>
          <w:sz w:val="24"/>
          <w:szCs w:val="24"/>
          <w:lang w:eastAsia="tr-TR"/>
        </w:rPr>
        <w:t>ya da</w:t>
      </w:r>
      <w:r w:rsidR="00ED2C24" w:rsidRPr="00DC1D54">
        <w:rPr>
          <w:rFonts w:ascii="Times New Roman" w:eastAsia="Times New Roman" w:hAnsi="Times New Roman" w:cs="Times New Roman"/>
          <w:color w:val="000000"/>
          <w:sz w:val="24"/>
          <w:szCs w:val="24"/>
          <w:lang w:eastAsia="tr-TR"/>
        </w:rPr>
        <w:t xml:space="preserve"> askerlik çağına gelmiş ise muvazzaf askerlik hizmetini yapmış yahut ertelenmiş veya yedek sınıfa geçirilmiş olmak,</w:t>
      </w:r>
    </w:p>
    <w:p w14:paraId="1C3B7F38" w14:textId="1B569391" w:rsidR="00DC1D54" w:rsidRPr="004A5E38" w:rsidRDefault="00ED2C24" w:rsidP="00DC1D54">
      <w:pPr>
        <w:pStyle w:val="ListeParagraf"/>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tr-TR"/>
        </w:rPr>
      </w:pPr>
      <w:r w:rsidRPr="004A5E38">
        <w:rPr>
          <w:rFonts w:ascii="Times New Roman" w:eastAsia="Times New Roman" w:hAnsi="Times New Roman" w:cs="Times New Roman"/>
          <w:sz w:val="24"/>
          <w:szCs w:val="24"/>
          <w:lang w:eastAsia="tr-TR"/>
        </w:rPr>
        <w:t>Görevini devamlı yapmasına engel olabilecek akıl hastalığı bulunmamak,</w:t>
      </w:r>
    </w:p>
    <w:p w14:paraId="318C48C2" w14:textId="77777777" w:rsidR="00ED2C24" w:rsidRPr="00DC1D54" w:rsidRDefault="00ED2C24" w:rsidP="00DC1D54">
      <w:pPr>
        <w:pStyle w:val="ListeParagraf"/>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DC1D54">
        <w:rPr>
          <w:rFonts w:ascii="Times New Roman" w:eastAsia="Times New Roman" w:hAnsi="Times New Roman" w:cs="Times New Roman"/>
          <w:color w:val="000000"/>
          <w:sz w:val="24"/>
          <w:szCs w:val="24"/>
          <w:lang w:eastAsia="tr-TR"/>
        </w:rPr>
        <w:t>İlan edilen kadrolar için aranan diğer başvuru şartların</w:t>
      </w:r>
      <w:r w:rsidR="005453FB">
        <w:rPr>
          <w:rFonts w:ascii="Times New Roman" w:eastAsia="Times New Roman" w:hAnsi="Times New Roman" w:cs="Times New Roman"/>
          <w:color w:val="000000"/>
          <w:sz w:val="24"/>
          <w:szCs w:val="24"/>
          <w:lang w:eastAsia="tr-TR"/>
        </w:rPr>
        <w:t>ı</w:t>
      </w:r>
      <w:r w:rsidRPr="00DC1D54">
        <w:rPr>
          <w:rFonts w:ascii="Times New Roman" w:eastAsia="Times New Roman" w:hAnsi="Times New Roman" w:cs="Times New Roman"/>
          <w:color w:val="000000"/>
          <w:sz w:val="24"/>
          <w:szCs w:val="24"/>
          <w:lang w:eastAsia="tr-TR"/>
        </w:rPr>
        <w:t xml:space="preserve"> taşımak,</w:t>
      </w:r>
    </w:p>
    <w:p w14:paraId="6DD003E7" w14:textId="7D6F8E68" w:rsidR="00DC1D54" w:rsidRPr="00A859AD" w:rsidRDefault="00ED2C24" w:rsidP="00DC1D54">
      <w:p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A859AD">
        <w:rPr>
          <w:rFonts w:ascii="Times New Roman" w:eastAsia="Times New Roman" w:hAnsi="Times New Roman" w:cs="Times New Roman"/>
          <w:b/>
          <w:bCs/>
          <w:color w:val="000000"/>
          <w:sz w:val="24"/>
          <w:szCs w:val="24"/>
          <w:lang w:eastAsia="tr-TR"/>
        </w:rPr>
        <w:t>2. BAŞVURU ÖZEL ŞARTLARI:</w:t>
      </w:r>
      <w:r w:rsidR="00961129">
        <w:rPr>
          <w:rFonts w:ascii="Times New Roman" w:eastAsia="Times New Roman" w:hAnsi="Times New Roman" w:cs="Times New Roman"/>
          <w:b/>
          <w:bCs/>
          <w:color w:val="000000"/>
          <w:sz w:val="24"/>
          <w:szCs w:val="24"/>
          <w:lang w:eastAsia="tr-TR"/>
        </w:rPr>
        <w:t xml:space="preserve"> </w:t>
      </w:r>
    </w:p>
    <w:p w14:paraId="6032B56B" w14:textId="542BE696" w:rsidR="00DC1D54" w:rsidRDefault="00ED2C24" w:rsidP="00DC1D54">
      <w:pPr>
        <w:pStyle w:val="ListeParagraf"/>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DC1D54">
        <w:rPr>
          <w:rFonts w:ascii="Times New Roman" w:eastAsia="Times New Roman" w:hAnsi="Times New Roman" w:cs="Times New Roman"/>
          <w:color w:val="000000"/>
          <w:sz w:val="24"/>
          <w:szCs w:val="24"/>
          <w:lang w:eastAsia="tr-TR"/>
        </w:rPr>
        <w:t xml:space="preserve">İlan edilen itfaiye eri </w:t>
      </w:r>
      <w:r w:rsidRPr="004A5E38">
        <w:rPr>
          <w:rFonts w:ascii="Times New Roman" w:eastAsia="Times New Roman" w:hAnsi="Times New Roman" w:cs="Times New Roman"/>
          <w:sz w:val="24"/>
          <w:szCs w:val="24"/>
          <w:lang w:eastAsia="tr-TR"/>
        </w:rPr>
        <w:t>kadro</w:t>
      </w:r>
      <w:r w:rsidR="00961129">
        <w:rPr>
          <w:rFonts w:ascii="Times New Roman" w:eastAsia="Times New Roman" w:hAnsi="Times New Roman" w:cs="Times New Roman"/>
          <w:sz w:val="24"/>
          <w:szCs w:val="24"/>
          <w:lang w:eastAsia="tr-TR"/>
        </w:rPr>
        <w:t>ları</w:t>
      </w:r>
      <w:r w:rsidRPr="00DC1D54">
        <w:rPr>
          <w:rFonts w:ascii="Times New Roman" w:eastAsia="Times New Roman" w:hAnsi="Times New Roman" w:cs="Times New Roman"/>
          <w:color w:val="000000"/>
          <w:sz w:val="24"/>
          <w:szCs w:val="24"/>
          <w:lang w:eastAsia="tr-TR"/>
        </w:rPr>
        <w:t xml:space="preserve"> için, mezun olunan okul itibarıyla öğrenim şartını taşımak ve bu öğrenimle ilgili olarak 20</w:t>
      </w:r>
      <w:r w:rsidR="009F11B5">
        <w:rPr>
          <w:rFonts w:ascii="Times New Roman" w:eastAsia="Times New Roman" w:hAnsi="Times New Roman" w:cs="Times New Roman"/>
          <w:color w:val="000000"/>
          <w:sz w:val="24"/>
          <w:szCs w:val="24"/>
          <w:lang w:eastAsia="tr-TR"/>
        </w:rPr>
        <w:t>2</w:t>
      </w:r>
      <w:r w:rsidR="0043533F">
        <w:rPr>
          <w:rFonts w:ascii="Times New Roman" w:eastAsia="Times New Roman" w:hAnsi="Times New Roman" w:cs="Times New Roman"/>
          <w:color w:val="000000"/>
          <w:sz w:val="24"/>
          <w:szCs w:val="24"/>
          <w:lang w:eastAsia="tr-TR"/>
        </w:rPr>
        <w:t>4</w:t>
      </w:r>
      <w:r w:rsidRPr="00DC1D54">
        <w:rPr>
          <w:rFonts w:ascii="Times New Roman" w:eastAsia="Times New Roman" w:hAnsi="Times New Roman" w:cs="Times New Roman"/>
          <w:color w:val="000000"/>
          <w:sz w:val="24"/>
          <w:szCs w:val="24"/>
          <w:lang w:eastAsia="tr-TR"/>
        </w:rPr>
        <w:t xml:space="preserve"> yılı Kamu Personel Seçme Sınavından (</w:t>
      </w:r>
      <w:r w:rsidRPr="00FE52D0">
        <w:rPr>
          <w:rFonts w:ascii="Times New Roman" w:eastAsia="Times New Roman" w:hAnsi="Times New Roman" w:cs="Times New Roman"/>
          <w:color w:val="000000"/>
          <w:sz w:val="24"/>
          <w:szCs w:val="24"/>
          <w:lang w:eastAsia="tr-TR"/>
        </w:rPr>
        <w:t>KPSS</w:t>
      </w:r>
      <w:r w:rsidR="00557B35" w:rsidRPr="00FE52D0">
        <w:rPr>
          <w:rFonts w:ascii="Times New Roman" w:eastAsia="Times New Roman" w:hAnsi="Times New Roman" w:cs="Times New Roman"/>
          <w:color w:val="000000"/>
          <w:sz w:val="24"/>
          <w:szCs w:val="24"/>
          <w:lang w:eastAsia="tr-TR"/>
        </w:rPr>
        <w:t xml:space="preserve"> (B) grubu</w:t>
      </w:r>
      <w:r w:rsidRPr="00FE52D0">
        <w:rPr>
          <w:rFonts w:ascii="Times New Roman" w:eastAsia="Times New Roman" w:hAnsi="Times New Roman" w:cs="Times New Roman"/>
          <w:color w:val="000000"/>
          <w:sz w:val="24"/>
          <w:szCs w:val="24"/>
          <w:lang w:eastAsia="tr-TR"/>
        </w:rPr>
        <w:t>)</w:t>
      </w:r>
      <w:r w:rsidRPr="00DC1D54">
        <w:rPr>
          <w:rFonts w:ascii="Times New Roman" w:eastAsia="Times New Roman" w:hAnsi="Times New Roman" w:cs="Times New Roman"/>
          <w:color w:val="000000"/>
          <w:sz w:val="24"/>
          <w:szCs w:val="24"/>
          <w:lang w:eastAsia="tr-TR"/>
        </w:rPr>
        <w:t xml:space="preserve"> alım </w:t>
      </w:r>
      <w:r w:rsidR="002604E5" w:rsidRPr="00DC1D54">
        <w:rPr>
          <w:rFonts w:ascii="Times New Roman" w:eastAsia="Times New Roman" w:hAnsi="Times New Roman" w:cs="Times New Roman"/>
          <w:color w:val="000000"/>
          <w:sz w:val="24"/>
          <w:szCs w:val="24"/>
          <w:lang w:eastAsia="tr-TR"/>
        </w:rPr>
        <w:t xml:space="preserve">yapılacak </w:t>
      </w:r>
      <w:r w:rsidR="004A5E38" w:rsidRPr="004A5E38">
        <w:rPr>
          <w:rFonts w:ascii="Times New Roman" w:eastAsia="Times New Roman" w:hAnsi="Times New Roman" w:cs="Times New Roman"/>
          <w:sz w:val="24"/>
          <w:szCs w:val="24"/>
          <w:lang w:eastAsia="tr-TR"/>
        </w:rPr>
        <w:t>kadr</w:t>
      </w:r>
      <w:r w:rsidR="00A32846">
        <w:rPr>
          <w:rFonts w:ascii="Times New Roman" w:eastAsia="Times New Roman" w:hAnsi="Times New Roman" w:cs="Times New Roman"/>
          <w:sz w:val="24"/>
          <w:szCs w:val="24"/>
          <w:lang w:eastAsia="tr-TR"/>
        </w:rPr>
        <w:t>oların</w:t>
      </w:r>
      <w:r w:rsidR="002604E5" w:rsidRPr="00522C89">
        <w:rPr>
          <w:rFonts w:ascii="Times New Roman" w:eastAsia="Times New Roman" w:hAnsi="Times New Roman" w:cs="Times New Roman"/>
          <w:color w:val="FF0000"/>
          <w:sz w:val="24"/>
          <w:szCs w:val="24"/>
          <w:lang w:eastAsia="tr-TR"/>
        </w:rPr>
        <w:t xml:space="preserve"> </w:t>
      </w:r>
      <w:r w:rsidR="002604E5" w:rsidRPr="00DC1D54">
        <w:rPr>
          <w:rFonts w:ascii="Times New Roman" w:eastAsia="Times New Roman" w:hAnsi="Times New Roman" w:cs="Times New Roman"/>
          <w:color w:val="000000"/>
          <w:sz w:val="24"/>
          <w:szCs w:val="24"/>
          <w:lang w:eastAsia="tr-TR"/>
        </w:rPr>
        <w:t>karş</w:t>
      </w:r>
      <w:r w:rsidRPr="00DC1D54">
        <w:rPr>
          <w:rFonts w:ascii="Times New Roman" w:eastAsia="Times New Roman" w:hAnsi="Times New Roman" w:cs="Times New Roman"/>
          <w:color w:val="000000"/>
          <w:sz w:val="24"/>
          <w:szCs w:val="24"/>
          <w:lang w:eastAsia="tr-TR"/>
        </w:rPr>
        <w:t>ısındaki puan tür</w:t>
      </w:r>
      <w:r w:rsidR="00A32846">
        <w:rPr>
          <w:rFonts w:ascii="Times New Roman" w:eastAsia="Times New Roman" w:hAnsi="Times New Roman" w:cs="Times New Roman"/>
          <w:color w:val="000000"/>
          <w:sz w:val="24"/>
          <w:szCs w:val="24"/>
          <w:lang w:eastAsia="tr-TR"/>
        </w:rPr>
        <w:t>ünden</w:t>
      </w:r>
      <w:r w:rsidRPr="00DC1D54">
        <w:rPr>
          <w:rFonts w:ascii="Times New Roman" w:eastAsia="Times New Roman" w:hAnsi="Times New Roman" w:cs="Times New Roman"/>
          <w:color w:val="000000"/>
          <w:sz w:val="24"/>
          <w:szCs w:val="24"/>
          <w:lang w:eastAsia="tr-TR"/>
        </w:rPr>
        <w:t>, belirtilen asgari KPSS puanını almış olmak,</w:t>
      </w:r>
    </w:p>
    <w:p w14:paraId="1466B77F" w14:textId="6063E912" w:rsidR="006D68A2" w:rsidRDefault="006D68A2" w:rsidP="006D68A2">
      <w:pPr>
        <w:numPr>
          <w:ilvl w:val="0"/>
          <w:numId w:val="2"/>
        </w:numPr>
        <w:pBdr>
          <w:top w:val="nil"/>
          <w:left w:val="nil"/>
          <w:bottom w:val="nil"/>
          <w:right w:val="nil"/>
          <w:between w:val="nil"/>
        </w:pBd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657 sayılı Kanunun 48 inci maddesinin  (A) fıkrasında belirtilen genel şartların yanı sıra Belediye İtfaiye Yönetmeliği’nin 15/A maddesindeki özel şartlara göre, itfaiye eri kadrolarına başvuru yapılabilmesi için; tartılma ve ölçülme aç karnına, soyunuk ve çıplak ayakla olmak kaydıyla erkeklerde en az 1.67 metre, kadınlarda en az 1.60 metre boyunda olmak ve boyun 1 metreden fazla olan kısmı ile kilosu arasında (+,-) 10 kilogramdan fazla fark olmaması. Boy ve kilo tespitleri </w:t>
      </w:r>
      <w:r w:rsidR="00687DE1">
        <w:rPr>
          <w:rFonts w:ascii="Times New Roman" w:eastAsia="Times New Roman" w:hAnsi="Times New Roman" w:cs="Times New Roman"/>
          <w:color w:val="000000"/>
          <w:sz w:val="24"/>
          <w:szCs w:val="24"/>
        </w:rPr>
        <w:t>B</w:t>
      </w:r>
      <w:r>
        <w:rPr>
          <w:rFonts w:ascii="Times New Roman" w:eastAsia="Times New Roman" w:hAnsi="Times New Roman" w:cs="Times New Roman"/>
          <w:color w:val="000000"/>
          <w:sz w:val="24"/>
          <w:szCs w:val="24"/>
        </w:rPr>
        <w:t>elediyemizce yapılacaktır.</w:t>
      </w:r>
    </w:p>
    <w:p w14:paraId="439A2CA6" w14:textId="77777777" w:rsidR="00BD1E59" w:rsidRPr="00112B2E" w:rsidRDefault="00BD1E59" w:rsidP="003F2749">
      <w:pPr>
        <w:pStyle w:val="ListeParagraf"/>
        <w:numPr>
          <w:ilvl w:val="0"/>
          <w:numId w:val="2"/>
        </w:numPr>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112B2E">
        <w:rPr>
          <w:rFonts w:ascii="Times New Roman" w:eastAsia="Times New Roman" w:hAnsi="Times New Roman" w:cs="Times New Roman"/>
          <w:color w:val="000000"/>
          <w:sz w:val="24"/>
          <w:szCs w:val="24"/>
          <w:lang w:eastAsia="tr-TR"/>
        </w:rPr>
        <w:lastRenderedPageBreak/>
        <w:t xml:space="preserve">Sınavın yapıldığı tarihte 30 yaşını doldurmamış olmak. </w:t>
      </w:r>
    </w:p>
    <w:p w14:paraId="0CAFA7E9" w14:textId="77777777" w:rsidR="00DC1D54" w:rsidRPr="004A5E38" w:rsidRDefault="00E47F90" w:rsidP="00A64657">
      <w:pPr>
        <w:pStyle w:val="ListeParagraf"/>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tr-TR"/>
        </w:rPr>
      </w:pPr>
      <w:r w:rsidRPr="004A5E38">
        <w:rPr>
          <w:rFonts w:ascii="Times New Roman" w:eastAsia="Times New Roman" w:hAnsi="Times New Roman" w:cs="Times New Roman"/>
          <w:sz w:val="24"/>
          <w:szCs w:val="24"/>
          <w:lang w:eastAsia="tr-TR"/>
        </w:rPr>
        <w:t>İtfaiye Eri kadrosu için s</w:t>
      </w:r>
      <w:r w:rsidR="00ED2C24" w:rsidRPr="004A5E38">
        <w:rPr>
          <w:rFonts w:ascii="Times New Roman" w:eastAsia="Times New Roman" w:hAnsi="Times New Roman" w:cs="Times New Roman"/>
          <w:sz w:val="24"/>
          <w:szCs w:val="24"/>
          <w:lang w:eastAsia="tr-TR"/>
        </w:rPr>
        <w:t>ağlık açısından kapalı mekan, dar alan ve yükseklik gibi fobisi olmamak kaydıyla itfaiye teşkilatının çalışma şartlarına uygun olmaları,</w:t>
      </w:r>
    </w:p>
    <w:p w14:paraId="49C953AF" w14:textId="379E42EB" w:rsidR="00A64657" w:rsidRPr="004A5E38" w:rsidRDefault="00A347EC" w:rsidP="00704F9E">
      <w:pPr>
        <w:pStyle w:val="GvdeMetni"/>
        <w:numPr>
          <w:ilvl w:val="0"/>
          <w:numId w:val="2"/>
        </w:numPr>
        <w:pBdr>
          <w:top w:val="nil"/>
          <w:left w:val="nil"/>
          <w:bottom w:val="nil"/>
          <w:right w:val="nil"/>
          <w:between w:val="nil"/>
        </w:pBdr>
        <w:tabs>
          <w:tab w:val="left" w:pos="-25"/>
          <w:tab w:val="left" w:pos="1276"/>
        </w:tabs>
        <w:spacing w:before="1"/>
        <w:ind w:right="-2"/>
        <w:contextualSpacing/>
        <w:jc w:val="both"/>
        <w:rPr>
          <w:rFonts w:cs="Times New Roman"/>
          <w:sz w:val="24"/>
          <w:szCs w:val="24"/>
          <w:lang w:eastAsia="tr-TR"/>
        </w:rPr>
      </w:pPr>
      <w:r w:rsidRPr="004A5E38">
        <w:rPr>
          <w:rFonts w:cs="Times New Roman"/>
          <w:sz w:val="24"/>
          <w:szCs w:val="24"/>
        </w:rPr>
        <w:t>13</w:t>
      </w:r>
      <w:r w:rsidR="00567AC8">
        <w:rPr>
          <w:rFonts w:cs="Times New Roman"/>
          <w:sz w:val="24"/>
          <w:szCs w:val="24"/>
        </w:rPr>
        <w:t>/</w:t>
      </w:r>
      <w:r w:rsidRPr="004A5E38">
        <w:rPr>
          <w:rFonts w:cs="Times New Roman"/>
          <w:sz w:val="24"/>
          <w:szCs w:val="24"/>
        </w:rPr>
        <w:t>10</w:t>
      </w:r>
      <w:r w:rsidR="00567AC8">
        <w:rPr>
          <w:rFonts w:cs="Times New Roman"/>
          <w:sz w:val="24"/>
          <w:szCs w:val="24"/>
        </w:rPr>
        <w:t>/</w:t>
      </w:r>
      <w:r w:rsidRPr="004A5E38">
        <w:rPr>
          <w:rFonts w:cs="Times New Roman"/>
          <w:sz w:val="24"/>
          <w:szCs w:val="24"/>
        </w:rPr>
        <w:t>1983 tarihli ve 2918 sayılı Karayolları Trafik Kanunu hükümlerince verilen ve tablonun nitelik kısmında belirtilen</w:t>
      </w:r>
      <w:r w:rsidR="00112B2E" w:rsidRPr="004A5E38">
        <w:rPr>
          <w:rFonts w:cs="Times New Roman"/>
          <w:sz w:val="24"/>
          <w:szCs w:val="24"/>
        </w:rPr>
        <w:t xml:space="preserve"> </w:t>
      </w:r>
      <w:r w:rsidR="00885149" w:rsidRPr="004A5E38">
        <w:rPr>
          <w:rFonts w:cs="Times New Roman"/>
          <w:sz w:val="24"/>
          <w:szCs w:val="24"/>
        </w:rPr>
        <w:t>en az</w:t>
      </w:r>
      <w:r w:rsidR="00A70E3D" w:rsidRPr="004A5E38">
        <w:rPr>
          <w:rFonts w:cs="Times New Roman"/>
          <w:sz w:val="24"/>
          <w:szCs w:val="24"/>
        </w:rPr>
        <w:t xml:space="preserve"> </w:t>
      </w:r>
      <w:r w:rsidR="00885149" w:rsidRPr="004A5E38">
        <w:rPr>
          <w:rFonts w:cs="Times New Roman"/>
          <w:sz w:val="24"/>
          <w:szCs w:val="24"/>
        </w:rPr>
        <w:t xml:space="preserve">(C) </w:t>
      </w:r>
      <w:r w:rsidRPr="004A5E38">
        <w:rPr>
          <w:rFonts w:cs="Times New Roman"/>
          <w:sz w:val="24"/>
          <w:szCs w:val="24"/>
        </w:rPr>
        <w:t>sınıfı sürücü belgesine sahip olmak,</w:t>
      </w:r>
    </w:p>
    <w:p w14:paraId="4B9C49B3" w14:textId="77777777" w:rsidR="006F794A" w:rsidRPr="004A5E38" w:rsidRDefault="006F794A" w:rsidP="00704F9E">
      <w:pPr>
        <w:pStyle w:val="GvdeMetni"/>
        <w:numPr>
          <w:ilvl w:val="0"/>
          <w:numId w:val="2"/>
        </w:numPr>
        <w:pBdr>
          <w:top w:val="nil"/>
          <w:left w:val="nil"/>
          <w:bottom w:val="nil"/>
          <w:right w:val="nil"/>
          <w:between w:val="nil"/>
        </w:pBdr>
        <w:tabs>
          <w:tab w:val="left" w:pos="-25"/>
          <w:tab w:val="left" w:pos="1276"/>
        </w:tabs>
        <w:spacing w:before="1"/>
        <w:ind w:right="-2"/>
        <w:contextualSpacing/>
        <w:jc w:val="both"/>
        <w:rPr>
          <w:rFonts w:cs="Times New Roman"/>
          <w:sz w:val="24"/>
          <w:szCs w:val="24"/>
          <w:lang w:eastAsia="tr-TR"/>
        </w:rPr>
      </w:pPr>
      <w:r w:rsidRPr="004A5E38">
        <w:rPr>
          <w:rFonts w:cs="Times New Roman"/>
          <w:sz w:val="24"/>
          <w:szCs w:val="24"/>
          <w:lang w:eastAsia="tr-TR"/>
        </w:rPr>
        <w:t>Daha önce çalıştığı kamu kurum ve kuruluşlarından disiplinsizlik veya ahlaki nedenlerle çıkarılmış olmamak,</w:t>
      </w:r>
    </w:p>
    <w:p w14:paraId="45C42BCC" w14:textId="77777777" w:rsidR="00ED2C24" w:rsidRPr="00E738B4" w:rsidRDefault="00ED2C24" w:rsidP="00DC1D54">
      <w:p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E738B4">
        <w:rPr>
          <w:rFonts w:ascii="Times New Roman" w:eastAsia="Times New Roman" w:hAnsi="Times New Roman" w:cs="Times New Roman"/>
          <w:b/>
          <w:bCs/>
          <w:color w:val="000000"/>
          <w:sz w:val="24"/>
          <w:szCs w:val="24"/>
          <w:lang w:eastAsia="tr-TR"/>
        </w:rPr>
        <w:t>3. BAŞVURU ESNASINDA ADAYLARDAN İSTENİLEN BELGELER:</w:t>
      </w:r>
    </w:p>
    <w:p w14:paraId="11D10DCC" w14:textId="7005E336" w:rsidR="00ED2C24" w:rsidRPr="00FE52D0" w:rsidRDefault="00E738B4" w:rsidP="00E738B4">
      <w:pPr>
        <w:shd w:val="clear" w:color="auto" w:fill="FFFFFF"/>
        <w:spacing w:after="0" w:line="240" w:lineRule="auto"/>
        <w:jc w:val="both"/>
        <w:rPr>
          <w:rFonts w:ascii="Times New Roman" w:eastAsia="Times New Roman" w:hAnsi="Times New Roman" w:cs="Times New Roman"/>
          <w:bCs/>
          <w:color w:val="000000"/>
          <w:sz w:val="24"/>
          <w:szCs w:val="24"/>
          <w:lang w:eastAsia="tr-TR"/>
        </w:rPr>
      </w:pPr>
      <w:r>
        <w:rPr>
          <w:rFonts w:ascii="Times New Roman" w:eastAsia="Times New Roman" w:hAnsi="Times New Roman" w:cs="Times New Roman"/>
          <w:bCs/>
          <w:color w:val="000000"/>
          <w:sz w:val="24"/>
          <w:szCs w:val="24"/>
          <w:lang w:eastAsia="tr-TR"/>
        </w:rPr>
        <w:t xml:space="preserve">            </w:t>
      </w:r>
      <w:r w:rsidR="00ED2C24" w:rsidRPr="00FE52D0">
        <w:rPr>
          <w:rFonts w:ascii="Times New Roman" w:eastAsia="Times New Roman" w:hAnsi="Times New Roman" w:cs="Times New Roman"/>
          <w:bCs/>
          <w:color w:val="000000"/>
          <w:sz w:val="24"/>
          <w:szCs w:val="24"/>
          <w:lang w:eastAsia="tr-TR"/>
        </w:rPr>
        <w:t>Başvuru sırasında;</w:t>
      </w:r>
    </w:p>
    <w:p w14:paraId="1C0B190A" w14:textId="093AC77C" w:rsidR="00517AC9" w:rsidRPr="00FE52D0" w:rsidRDefault="00E738B4" w:rsidP="00E12D94">
      <w:pPr>
        <w:spacing w:after="0"/>
        <w:ind w:firstLine="708"/>
        <w:jc w:val="both"/>
        <w:rPr>
          <w:rFonts w:ascii="Times New Roman" w:eastAsia="Times New Roman" w:hAnsi="Times New Roman" w:cs="Times New Roman"/>
          <w:sz w:val="24"/>
          <w:szCs w:val="24"/>
          <w:lang w:eastAsia="tr-TR"/>
        </w:rPr>
      </w:pPr>
      <w:r w:rsidRPr="00FE52D0">
        <w:rPr>
          <w:rFonts w:ascii="Times New Roman" w:hAnsi="Times New Roman"/>
          <w:sz w:val="24"/>
          <w:szCs w:val="24"/>
        </w:rPr>
        <w:t>Sınava girmek isteyen adaylar,</w:t>
      </w:r>
      <w:r w:rsidRPr="00FE52D0">
        <w:rPr>
          <w:sz w:val="24"/>
          <w:szCs w:val="24"/>
        </w:rPr>
        <w:t xml:space="preserve"> </w:t>
      </w:r>
      <w:r w:rsidR="00517AC9" w:rsidRPr="00FE52D0">
        <w:rPr>
          <w:rFonts w:ascii="Times New Roman" w:eastAsia="Times New Roman" w:hAnsi="Times New Roman" w:cs="Times New Roman"/>
          <w:sz w:val="24"/>
          <w:szCs w:val="24"/>
          <w:lang w:eastAsia="tr-TR"/>
        </w:rPr>
        <w:t xml:space="preserve">Kurumumuzdan veya Belediyemizin </w:t>
      </w:r>
      <w:r w:rsidR="003E309D" w:rsidRPr="00FE52D0">
        <w:rPr>
          <w:rFonts w:ascii="Times New Roman" w:eastAsia="Times New Roman" w:hAnsi="Times New Roman" w:cs="Times New Roman"/>
          <w:sz w:val="24"/>
          <w:szCs w:val="24"/>
          <w:lang w:eastAsia="tr-TR"/>
        </w:rPr>
        <w:t xml:space="preserve">www.mugla.bel.tr </w:t>
      </w:r>
      <w:r w:rsidR="00517AC9" w:rsidRPr="00FE52D0">
        <w:rPr>
          <w:rFonts w:ascii="Times New Roman" w:eastAsia="Times New Roman" w:hAnsi="Times New Roman" w:cs="Times New Roman"/>
          <w:sz w:val="24"/>
          <w:szCs w:val="24"/>
          <w:lang w:eastAsia="tr-TR"/>
        </w:rPr>
        <w:t>internet</w:t>
      </w:r>
      <w:r w:rsidR="000F396D" w:rsidRPr="00FE52D0">
        <w:rPr>
          <w:rFonts w:ascii="Times New Roman" w:eastAsia="Times New Roman" w:hAnsi="Times New Roman" w:cs="Times New Roman"/>
          <w:sz w:val="24"/>
          <w:szCs w:val="24"/>
          <w:lang w:eastAsia="tr-TR"/>
        </w:rPr>
        <w:t xml:space="preserve"> adresinden </w:t>
      </w:r>
      <w:r w:rsidR="00FE52D0" w:rsidRPr="00FE52D0">
        <w:rPr>
          <w:rFonts w:ascii="Times New Roman" w:eastAsia="Times New Roman" w:hAnsi="Times New Roman" w:cs="Times New Roman"/>
          <w:sz w:val="24"/>
          <w:szCs w:val="24"/>
          <w:lang w:eastAsia="tr-TR"/>
        </w:rPr>
        <w:t>temin</w:t>
      </w:r>
      <w:r w:rsidR="00517AC9" w:rsidRPr="00FE52D0">
        <w:rPr>
          <w:rFonts w:ascii="Times New Roman" w:eastAsia="Times New Roman" w:hAnsi="Times New Roman" w:cs="Times New Roman"/>
          <w:sz w:val="24"/>
          <w:szCs w:val="24"/>
          <w:lang w:eastAsia="tr-TR"/>
        </w:rPr>
        <w:t xml:space="preserve"> edilecek</w:t>
      </w:r>
      <w:r w:rsidR="00E12D94" w:rsidRPr="00FE52D0">
        <w:rPr>
          <w:rFonts w:ascii="Times New Roman" w:eastAsia="Times New Roman" w:hAnsi="Times New Roman" w:cs="Times New Roman"/>
          <w:sz w:val="24"/>
          <w:szCs w:val="24"/>
          <w:lang w:eastAsia="tr-TR"/>
        </w:rPr>
        <w:t>leri başvuru formunu doldurup, imzalayarak başvuru formuna aşağıdaki belgeleri ekleyeceklerdir.</w:t>
      </w:r>
    </w:p>
    <w:p w14:paraId="2F039ED7" w14:textId="77777777" w:rsidR="00FE52D0" w:rsidRPr="00FE52D0" w:rsidRDefault="00FE52D0" w:rsidP="00E12D94">
      <w:pPr>
        <w:spacing w:after="0"/>
        <w:ind w:firstLine="708"/>
        <w:jc w:val="both"/>
        <w:rPr>
          <w:rFonts w:ascii="Times New Roman" w:eastAsia="Times New Roman" w:hAnsi="Times New Roman" w:cs="Times New Roman"/>
          <w:sz w:val="24"/>
          <w:szCs w:val="24"/>
          <w:lang w:eastAsia="tr-TR"/>
        </w:rPr>
      </w:pPr>
    </w:p>
    <w:p w14:paraId="6325FC41" w14:textId="17494F65" w:rsidR="004C181F" w:rsidRPr="00FE52D0" w:rsidRDefault="004C181F" w:rsidP="004C181F">
      <w:pPr>
        <w:numPr>
          <w:ilvl w:val="0"/>
          <w:numId w:val="3"/>
        </w:numPr>
        <w:pBdr>
          <w:top w:val="nil"/>
          <w:left w:val="nil"/>
          <w:bottom w:val="nil"/>
          <w:right w:val="nil"/>
          <w:between w:val="nil"/>
        </w:pBdr>
        <w:spacing w:after="0" w:line="276" w:lineRule="auto"/>
        <w:jc w:val="both"/>
        <w:rPr>
          <w:rFonts w:ascii="Times New Roman" w:eastAsia="Times New Roman" w:hAnsi="Times New Roman" w:cs="Times New Roman"/>
          <w:sz w:val="24"/>
          <w:szCs w:val="24"/>
          <w:lang w:eastAsia="tr-TR"/>
        </w:rPr>
      </w:pPr>
      <w:r w:rsidRPr="00FE52D0">
        <w:rPr>
          <w:rFonts w:ascii="Times New Roman" w:eastAsia="Times New Roman" w:hAnsi="Times New Roman" w:cs="Times New Roman"/>
          <w:sz w:val="24"/>
          <w:szCs w:val="24"/>
        </w:rPr>
        <w:t>N</w:t>
      </w:r>
      <w:r w:rsidRPr="00FE52D0">
        <w:rPr>
          <w:rFonts w:ascii="Times New Roman" w:eastAsia="Times New Roman" w:hAnsi="Times New Roman" w:cs="Times New Roman"/>
          <w:sz w:val="24"/>
          <w:szCs w:val="24"/>
          <w:lang w:eastAsia="tr-TR"/>
        </w:rPr>
        <w:t>üfus cüzdanı veya kimlik kartının fotokopisi</w:t>
      </w:r>
      <w:r w:rsidR="00D00158" w:rsidRPr="00FE52D0">
        <w:rPr>
          <w:rFonts w:ascii="Times New Roman" w:eastAsia="Times New Roman" w:hAnsi="Times New Roman" w:cs="Times New Roman"/>
          <w:sz w:val="24"/>
          <w:szCs w:val="24"/>
          <w:lang w:eastAsia="tr-TR"/>
        </w:rPr>
        <w:t>, (Aslı ibraz edilmek kaydıyla suretleri Belediyemizce tasdik edilebilir),</w:t>
      </w:r>
    </w:p>
    <w:p w14:paraId="434B3A28" w14:textId="586C933B" w:rsidR="00DC1D54" w:rsidRPr="004A5E38" w:rsidRDefault="00ED2C24" w:rsidP="00DC1D54">
      <w:pPr>
        <w:pStyle w:val="ListeParagraf"/>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sz w:val="24"/>
          <w:szCs w:val="24"/>
          <w:lang w:eastAsia="tr-TR"/>
        </w:rPr>
      </w:pPr>
      <w:r w:rsidRPr="004A5E38">
        <w:rPr>
          <w:rFonts w:ascii="Times New Roman" w:eastAsia="Times New Roman" w:hAnsi="Times New Roman" w:cs="Times New Roman"/>
          <w:sz w:val="24"/>
          <w:szCs w:val="24"/>
          <w:lang w:eastAsia="tr-TR"/>
        </w:rPr>
        <w:t xml:space="preserve">Diploma veya </w:t>
      </w:r>
      <w:r w:rsidR="00D00158" w:rsidRPr="004A5E38">
        <w:rPr>
          <w:rFonts w:ascii="Times New Roman" w:eastAsia="Times New Roman" w:hAnsi="Times New Roman" w:cs="Times New Roman"/>
          <w:sz w:val="24"/>
          <w:szCs w:val="24"/>
          <w:lang w:eastAsia="tr-TR"/>
        </w:rPr>
        <w:t>mez</w:t>
      </w:r>
      <w:r w:rsidRPr="004A5E38">
        <w:rPr>
          <w:rFonts w:ascii="Times New Roman" w:eastAsia="Times New Roman" w:hAnsi="Times New Roman" w:cs="Times New Roman"/>
          <w:sz w:val="24"/>
          <w:szCs w:val="24"/>
          <w:lang w:eastAsia="tr-TR"/>
        </w:rPr>
        <w:t>uniyet belgesinin aslı veya noter onaylı örneği</w:t>
      </w:r>
      <w:r w:rsidR="00D00158">
        <w:rPr>
          <w:rFonts w:ascii="Times New Roman" w:eastAsia="Times New Roman" w:hAnsi="Times New Roman" w:cs="Times New Roman"/>
          <w:sz w:val="24"/>
          <w:szCs w:val="24"/>
          <w:lang w:eastAsia="tr-TR"/>
        </w:rPr>
        <w:t xml:space="preserve"> </w:t>
      </w:r>
      <w:r w:rsidR="00FC1396">
        <w:rPr>
          <w:rFonts w:ascii="Times New Roman" w:eastAsia="Times New Roman" w:hAnsi="Times New Roman" w:cs="Times New Roman"/>
          <w:sz w:val="24"/>
          <w:szCs w:val="24"/>
          <w:lang w:eastAsia="tr-TR"/>
        </w:rPr>
        <w:t>ya da</w:t>
      </w:r>
      <w:r w:rsidR="00A516E2" w:rsidRPr="004A5E38">
        <w:rPr>
          <w:rFonts w:ascii="Times New Roman" w:eastAsia="Times New Roman" w:hAnsi="Times New Roman" w:cs="Times New Roman"/>
          <w:sz w:val="24"/>
          <w:szCs w:val="24"/>
          <w:lang w:eastAsia="tr-TR"/>
        </w:rPr>
        <w:t xml:space="preserve"> e-devlet üzerinden alınmış barkotlu mezuniyet belgesi,</w:t>
      </w:r>
      <w:r w:rsidRPr="004A5E38">
        <w:rPr>
          <w:rFonts w:ascii="Times New Roman" w:eastAsia="Times New Roman" w:hAnsi="Times New Roman" w:cs="Times New Roman"/>
          <w:sz w:val="24"/>
          <w:szCs w:val="24"/>
          <w:lang w:eastAsia="tr-TR"/>
        </w:rPr>
        <w:t xml:space="preserve"> (</w:t>
      </w:r>
      <w:r w:rsidR="00195734" w:rsidRPr="004A5E38">
        <w:rPr>
          <w:rFonts w:ascii="Times New Roman" w:eastAsia="Times New Roman" w:hAnsi="Times New Roman" w:cs="Times New Roman"/>
          <w:sz w:val="24"/>
          <w:szCs w:val="24"/>
          <w:lang w:eastAsia="tr-TR"/>
        </w:rPr>
        <w:t>A</w:t>
      </w:r>
      <w:r w:rsidRPr="004A5E38">
        <w:rPr>
          <w:rFonts w:ascii="Times New Roman" w:eastAsia="Times New Roman" w:hAnsi="Times New Roman" w:cs="Times New Roman"/>
          <w:sz w:val="24"/>
          <w:szCs w:val="24"/>
          <w:lang w:eastAsia="tr-TR"/>
        </w:rPr>
        <w:t xml:space="preserve">slı ibraz edilmek kaydıyla suretleri </w:t>
      </w:r>
      <w:r w:rsidR="00195734" w:rsidRPr="004A5E38">
        <w:rPr>
          <w:rFonts w:ascii="Times New Roman" w:eastAsia="Times New Roman" w:hAnsi="Times New Roman" w:cs="Times New Roman"/>
          <w:sz w:val="24"/>
          <w:szCs w:val="24"/>
          <w:lang w:eastAsia="tr-TR"/>
        </w:rPr>
        <w:t>B</w:t>
      </w:r>
      <w:r w:rsidRPr="004A5E38">
        <w:rPr>
          <w:rFonts w:ascii="Times New Roman" w:eastAsia="Times New Roman" w:hAnsi="Times New Roman" w:cs="Times New Roman"/>
          <w:sz w:val="24"/>
          <w:szCs w:val="24"/>
          <w:lang w:eastAsia="tr-TR"/>
        </w:rPr>
        <w:t>elediyemizce tasdik edilebilir)</w:t>
      </w:r>
      <w:r w:rsidR="00A516E2" w:rsidRPr="004A5E38">
        <w:rPr>
          <w:rFonts w:ascii="Times New Roman" w:eastAsia="Times New Roman" w:hAnsi="Times New Roman" w:cs="Times New Roman"/>
          <w:sz w:val="24"/>
          <w:szCs w:val="24"/>
          <w:lang w:eastAsia="tr-TR"/>
        </w:rPr>
        <w:t xml:space="preserve"> </w:t>
      </w:r>
    </w:p>
    <w:p w14:paraId="3802E3A1" w14:textId="170E59C8" w:rsidR="00DC1D54" w:rsidRDefault="00ED2C24" w:rsidP="00DC1D54">
      <w:pPr>
        <w:pStyle w:val="ListeParagraf"/>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4A5E38">
        <w:rPr>
          <w:rFonts w:ascii="Times New Roman" w:eastAsia="Times New Roman" w:hAnsi="Times New Roman" w:cs="Times New Roman"/>
          <w:sz w:val="24"/>
          <w:szCs w:val="24"/>
          <w:lang w:eastAsia="tr-TR"/>
        </w:rPr>
        <w:t xml:space="preserve">Yabancı </w:t>
      </w:r>
      <w:r w:rsidR="00195734" w:rsidRPr="004A5E38">
        <w:rPr>
          <w:rFonts w:ascii="Times New Roman" w:eastAsia="Times New Roman" w:hAnsi="Times New Roman" w:cs="Times New Roman"/>
          <w:sz w:val="24"/>
          <w:szCs w:val="24"/>
          <w:lang w:eastAsia="tr-TR"/>
        </w:rPr>
        <w:t xml:space="preserve">okul </w:t>
      </w:r>
      <w:r w:rsidR="00195734" w:rsidRPr="00DC1D54">
        <w:rPr>
          <w:rFonts w:ascii="Times New Roman" w:eastAsia="Times New Roman" w:hAnsi="Times New Roman" w:cs="Times New Roman"/>
          <w:color w:val="000000"/>
          <w:sz w:val="24"/>
          <w:szCs w:val="24"/>
          <w:lang w:eastAsia="tr-TR"/>
        </w:rPr>
        <w:t xml:space="preserve">mezunları </w:t>
      </w:r>
      <w:r w:rsidRPr="00DC1D54">
        <w:rPr>
          <w:rFonts w:ascii="Times New Roman" w:eastAsia="Times New Roman" w:hAnsi="Times New Roman" w:cs="Times New Roman"/>
          <w:color w:val="000000"/>
          <w:sz w:val="24"/>
          <w:szCs w:val="24"/>
          <w:lang w:eastAsia="tr-TR"/>
        </w:rPr>
        <w:t xml:space="preserve">için </w:t>
      </w:r>
      <w:r w:rsidR="00195734" w:rsidRPr="00DC1D54">
        <w:rPr>
          <w:rFonts w:ascii="Times New Roman" w:eastAsia="Times New Roman" w:hAnsi="Times New Roman" w:cs="Times New Roman"/>
          <w:color w:val="000000"/>
          <w:sz w:val="24"/>
          <w:szCs w:val="24"/>
          <w:lang w:eastAsia="tr-TR"/>
        </w:rPr>
        <w:t xml:space="preserve">denklik belgesinin </w:t>
      </w:r>
      <w:r w:rsidRPr="00DC1D54">
        <w:rPr>
          <w:rFonts w:ascii="Times New Roman" w:eastAsia="Times New Roman" w:hAnsi="Times New Roman" w:cs="Times New Roman"/>
          <w:color w:val="000000"/>
          <w:sz w:val="24"/>
          <w:szCs w:val="24"/>
          <w:lang w:eastAsia="tr-TR"/>
        </w:rPr>
        <w:t>aslı veya noter onaylı örneği</w:t>
      </w:r>
      <w:r w:rsidR="00195734">
        <w:rPr>
          <w:rFonts w:ascii="Times New Roman" w:eastAsia="Times New Roman" w:hAnsi="Times New Roman" w:cs="Times New Roman"/>
          <w:color w:val="000000"/>
          <w:sz w:val="24"/>
          <w:szCs w:val="24"/>
          <w:lang w:eastAsia="tr-TR"/>
        </w:rPr>
        <w:t>,</w:t>
      </w:r>
      <w:r w:rsidRPr="00DC1D54">
        <w:rPr>
          <w:rFonts w:ascii="Times New Roman" w:eastAsia="Times New Roman" w:hAnsi="Times New Roman" w:cs="Times New Roman"/>
          <w:color w:val="000000"/>
          <w:sz w:val="24"/>
          <w:szCs w:val="24"/>
          <w:lang w:eastAsia="tr-TR"/>
        </w:rPr>
        <w:t xml:space="preserve"> (</w:t>
      </w:r>
      <w:r w:rsidR="00195734" w:rsidRPr="00DC1D54">
        <w:rPr>
          <w:rFonts w:ascii="Times New Roman" w:eastAsia="Times New Roman" w:hAnsi="Times New Roman" w:cs="Times New Roman"/>
          <w:color w:val="000000"/>
          <w:sz w:val="24"/>
          <w:szCs w:val="24"/>
          <w:lang w:eastAsia="tr-TR"/>
        </w:rPr>
        <w:t>A</w:t>
      </w:r>
      <w:r w:rsidRPr="00DC1D54">
        <w:rPr>
          <w:rFonts w:ascii="Times New Roman" w:eastAsia="Times New Roman" w:hAnsi="Times New Roman" w:cs="Times New Roman"/>
          <w:color w:val="000000"/>
          <w:sz w:val="24"/>
          <w:szCs w:val="24"/>
          <w:lang w:eastAsia="tr-TR"/>
        </w:rPr>
        <w:t xml:space="preserve">slı ibraz edilmek kaydıyla suretleri </w:t>
      </w:r>
      <w:r w:rsidR="00195734" w:rsidRPr="00DC1D54">
        <w:rPr>
          <w:rFonts w:ascii="Times New Roman" w:eastAsia="Times New Roman" w:hAnsi="Times New Roman" w:cs="Times New Roman"/>
          <w:color w:val="000000"/>
          <w:sz w:val="24"/>
          <w:szCs w:val="24"/>
          <w:lang w:eastAsia="tr-TR"/>
        </w:rPr>
        <w:t>B</w:t>
      </w:r>
      <w:r w:rsidRPr="00DC1D54">
        <w:rPr>
          <w:rFonts w:ascii="Times New Roman" w:eastAsia="Times New Roman" w:hAnsi="Times New Roman" w:cs="Times New Roman"/>
          <w:color w:val="000000"/>
          <w:sz w:val="24"/>
          <w:szCs w:val="24"/>
          <w:lang w:eastAsia="tr-TR"/>
        </w:rPr>
        <w:t>elediyemizce tasdik edilebilir)</w:t>
      </w:r>
    </w:p>
    <w:p w14:paraId="61E35BD2" w14:textId="388F7048" w:rsidR="00DC1D54" w:rsidRDefault="00ED2C24" w:rsidP="00DC1D54">
      <w:pPr>
        <w:pStyle w:val="ListeParagraf"/>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DC1D54">
        <w:rPr>
          <w:rFonts w:ascii="Times New Roman" w:eastAsia="Times New Roman" w:hAnsi="Times New Roman" w:cs="Times New Roman"/>
          <w:color w:val="000000"/>
          <w:sz w:val="24"/>
          <w:szCs w:val="24"/>
          <w:lang w:eastAsia="tr-TR"/>
        </w:rPr>
        <w:t>Sürücü belgesinin aslı veya noter onaylı örneği</w:t>
      </w:r>
      <w:r w:rsidR="00195734">
        <w:rPr>
          <w:rFonts w:ascii="Times New Roman" w:eastAsia="Times New Roman" w:hAnsi="Times New Roman" w:cs="Times New Roman"/>
          <w:color w:val="000000"/>
          <w:sz w:val="24"/>
          <w:szCs w:val="24"/>
          <w:lang w:eastAsia="tr-TR"/>
        </w:rPr>
        <w:t>,</w:t>
      </w:r>
      <w:r w:rsidRPr="00DC1D54">
        <w:rPr>
          <w:rFonts w:ascii="Times New Roman" w:eastAsia="Times New Roman" w:hAnsi="Times New Roman" w:cs="Times New Roman"/>
          <w:color w:val="000000"/>
          <w:sz w:val="24"/>
          <w:szCs w:val="24"/>
          <w:lang w:eastAsia="tr-TR"/>
        </w:rPr>
        <w:t xml:space="preserve"> (</w:t>
      </w:r>
      <w:r w:rsidR="00195734" w:rsidRPr="00DC1D54">
        <w:rPr>
          <w:rFonts w:ascii="Times New Roman" w:eastAsia="Times New Roman" w:hAnsi="Times New Roman" w:cs="Times New Roman"/>
          <w:color w:val="000000"/>
          <w:sz w:val="24"/>
          <w:szCs w:val="24"/>
          <w:lang w:eastAsia="tr-TR"/>
        </w:rPr>
        <w:t>A</w:t>
      </w:r>
      <w:r w:rsidRPr="00DC1D54">
        <w:rPr>
          <w:rFonts w:ascii="Times New Roman" w:eastAsia="Times New Roman" w:hAnsi="Times New Roman" w:cs="Times New Roman"/>
          <w:color w:val="000000"/>
          <w:sz w:val="24"/>
          <w:szCs w:val="24"/>
          <w:lang w:eastAsia="tr-TR"/>
        </w:rPr>
        <w:t xml:space="preserve">slı ibraz edilmek kaydıyla suretleri </w:t>
      </w:r>
      <w:r w:rsidR="00C1277A" w:rsidRPr="00DC1D54">
        <w:rPr>
          <w:rFonts w:ascii="Times New Roman" w:eastAsia="Times New Roman" w:hAnsi="Times New Roman" w:cs="Times New Roman"/>
          <w:color w:val="000000"/>
          <w:sz w:val="24"/>
          <w:szCs w:val="24"/>
          <w:lang w:eastAsia="tr-TR"/>
        </w:rPr>
        <w:t>B</w:t>
      </w:r>
      <w:r w:rsidRPr="00DC1D54">
        <w:rPr>
          <w:rFonts w:ascii="Times New Roman" w:eastAsia="Times New Roman" w:hAnsi="Times New Roman" w:cs="Times New Roman"/>
          <w:color w:val="000000"/>
          <w:sz w:val="24"/>
          <w:szCs w:val="24"/>
          <w:lang w:eastAsia="tr-TR"/>
        </w:rPr>
        <w:t>elediyemizce tasdik edilebilir)</w:t>
      </w:r>
    </w:p>
    <w:p w14:paraId="6A467A4D" w14:textId="77777777" w:rsidR="00DC1D54" w:rsidRDefault="00ED2C24" w:rsidP="00DC1D54">
      <w:pPr>
        <w:pStyle w:val="ListeParagraf"/>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DC1D54">
        <w:rPr>
          <w:rFonts w:ascii="Times New Roman" w:eastAsia="Times New Roman" w:hAnsi="Times New Roman" w:cs="Times New Roman"/>
          <w:color w:val="000000"/>
          <w:sz w:val="24"/>
          <w:szCs w:val="24"/>
          <w:lang w:eastAsia="tr-TR"/>
        </w:rPr>
        <w:t>KPSS Sonuç Belgesinin ÖSYM sitesinden alınan doğrulama kodlu bilgisayar çıktısı,</w:t>
      </w:r>
    </w:p>
    <w:p w14:paraId="53CB2D60" w14:textId="780AA05F" w:rsidR="00DC1D54" w:rsidRDefault="003101B8" w:rsidP="00DC1D54">
      <w:pPr>
        <w:pStyle w:val="ListeParagraf"/>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Son altı ay içerisinde çekilmiş 2</w:t>
      </w:r>
      <w:r w:rsidR="00ED2C24" w:rsidRPr="003101B8">
        <w:rPr>
          <w:rFonts w:ascii="Times New Roman" w:eastAsia="Times New Roman" w:hAnsi="Times New Roman" w:cs="Times New Roman"/>
          <w:color w:val="000000"/>
          <w:sz w:val="24"/>
          <w:szCs w:val="24"/>
          <w:lang w:eastAsia="tr-TR"/>
        </w:rPr>
        <w:t xml:space="preserve"> adet fotoğraf</w:t>
      </w:r>
      <w:r w:rsidR="00195734">
        <w:rPr>
          <w:rFonts w:ascii="Times New Roman" w:eastAsia="Times New Roman" w:hAnsi="Times New Roman" w:cs="Times New Roman"/>
          <w:color w:val="000000"/>
          <w:sz w:val="24"/>
          <w:szCs w:val="24"/>
          <w:lang w:eastAsia="tr-TR"/>
        </w:rPr>
        <w:t>,</w:t>
      </w:r>
      <w:r w:rsidR="00ED2C24" w:rsidRPr="00DC1D54">
        <w:rPr>
          <w:rFonts w:ascii="Times New Roman" w:eastAsia="Times New Roman" w:hAnsi="Times New Roman" w:cs="Times New Roman"/>
          <w:color w:val="000000"/>
          <w:sz w:val="24"/>
          <w:szCs w:val="24"/>
          <w:lang w:eastAsia="tr-TR"/>
        </w:rPr>
        <w:t xml:space="preserve"> (1 adedi forma yapıştırılacak)</w:t>
      </w:r>
    </w:p>
    <w:p w14:paraId="34988D9F" w14:textId="77777777" w:rsidR="00ED2C24" w:rsidRPr="00835D89" w:rsidRDefault="00ED2C24" w:rsidP="00DC1D54">
      <w:p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835D89">
        <w:rPr>
          <w:rFonts w:ascii="Times New Roman" w:eastAsia="Times New Roman" w:hAnsi="Times New Roman" w:cs="Times New Roman"/>
          <w:b/>
          <w:bCs/>
          <w:color w:val="000000"/>
          <w:sz w:val="24"/>
          <w:szCs w:val="24"/>
          <w:lang w:eastAsia="tr-TR"/>
        </w:rPr>
        <w:t>4. BAŞVURU YERİ, TARİHİ, ŞEKLİ VE SÜRESİ:</w:t>
      </w:r>
    </w:p>
    <w:p w14:paraId="5B7DED1E" w14:textId="32B36AFA" w:rsidR="00ED2C24" w:rsidRPr="00835D89" w:rsidRDefault="00ED2C24" w:rsidP="00912D46">
      <w:pPr>
        <w:shd w:val="clear" w:color="auto" w:fill="FFFFFF"/>
        <w:spacing w:after="0" w:line="240" w:lineRule="auto"/>
        <w:ind w:firstLine="708"/>
        <w:jc w:val="both"/>
        <w:rPr>
          <w:rFonts w:ascii="Times New Roman" w:eastAsia="Times New Roman" w:hAnsi="Times New Roman" w:cs="Times New Roman"/>
          <w:bCs/>
          <w:color w:val="000000"/>
          <w:sz w:val="24"/>
          <w:szCs w:val="24"/>
          <w:lang w:eastAsia="tr-TR"/>
        </w:rPr>
      </w:pPr>
      <w:r w:rsidRPr="00835D89">
        <w:rPr>
          <w:rFonts w:ascii="Times New Roman" w:eastAsia="Times New Roman" w:hAnsi="Times New Roman" w:cs="Times New Roman"/>
          <w:bCs/>
          <w:color w:val="000000"/>
          <w:sz w:val="24"/>
          <w:szCs w:val="24"/>
          <w:lang w:eastAsia="tr-TR"/>
        </w:rPr>
        <w:t xml:space="preserve">Adaylar, sözlü </w:t>
      </w:r>
      <w:r w:rsidR="007A4D00" w:rsidRPr="00835D89">
        <w:rPr>
          <w:rFonts w:ascii="Times New Roman" w:eastAsia="Times New Roman" w:hAnsi="Times New Roman" w:cs="Times New Roman"/>
          <w:bCs/>
          <w:color w:val="000000"/>
          <w:sz w:val="24"/>
          <w:szCs w:val="24"/>
          <w:lang w:eastAsia="tr-TR"/>
        </w:rPr>
        <w:t xml:space="preserve">ve uygulamalı </w:t>
      </w:r>
      <w:r w:rsidRPr="00835D89">
        <w:rPr>
          <w:rFonts w:ascii="Times New Roman" w:eastAsia="Times New Roman" w:hAnsi="Times New Roman" w:cs="Times New Roman"/>
          <w:bCs/>
          <w:color w:val="000000"/>
          <w:sz w:val="24"/>
          <w:szCs w:val="24"/>
          <w:lang w:eastAsia="tr-TR"/>
        </w:rPr>
        <w:t>sınava katılabilmek için;</w:t>
      </w:r>
      <w:r w:rsidR="009C23BA">
        <w:rPr>
          <w:rFonts w:ascii="Times New Roman" w:eastAsia="Times New Roman" w:hAnsi="Times New Roman" w:cs="Times New Roman"/>
          <w:bCs/>
          <w:color w:val="000000"/>
          <w:sz w:val="24"/>
          <w:szCs w:val="24"/>
          <w:lang w:eastAsia="tr-TR"/>
        </w:rPr>
        <w:t xml:space="preserve"> </w:t>
      </w:r>
    </w:p>
    <w:p w14:paraId="47F108AC" w14:textId="768DD88D" w:rsidR="00912D46" w:rsidRPr="00912D46" w:rsidRDefault="00FF7F47" w:rsidP="00912D46">
      <w:pPr>
        <w:pStyle w:val="ListeParagraf"/>
        <w:numPr>
          <w:ilvl w:val="0"/>
          <w:numId w:val="21"/>
        </w:numPr>
        <w:shd w:val="clear" w:color="auto" w:fill="FFFFFF"/>
        <w:spacing w:after="0" w:line="240" w:lineRule="auto"/>
        <w:ind w:left="709" w:right="-2"/>
        <w:jc w:val="both"/>
        <w:rPr>
          <w:rFonts w:ascii="Times New Roman" w:hAnsi="Times New Roman" w:cs="Times New Roman"/>
          <w:sz w:val="24"/>
          <w:szCs w:val="24"/>
        </w:rPr>
      </w:pPr>
      <w:r w:rsidRPr="00FE52D0">
        <w:rPr>
          <w:rFonts w:ascii="Times New Roman" w:eastAsia="Times New Roman" w:hAnsi="Times New Roman" w:cs="Times New Roman"/>
          <w:sz w:val="24"/>
          <w:szCs w:val="24"/>
          <w:lang w:eastAsia="tr-TR"/>
        </w:rPr>
        <w:t>28</w:t>
      </w:r>
      <w:r w:rsidR="00835D89" w:rsidRPr="00FE52D0">
        <w:rPr>
          <w:rFonts w:ascii="Times New Roman" w:eastAsia="Times New Roman" w:hAnsi="Times New Roman" w:cs="Times New Roman"/>
          <w:sz w:val="24"/>
          <w:szCs w:val="24"/>
          <w:lang w:eastAsia="tr-TR"/>
        </w:rPr>
        <w:t xml:space="preserve">/04/2025 tarihinden </w:t>
      </w:r>
      <w:r w:rsidRPr="00FE52D0">
        <w:rPr>
          <w:rFonts w:ascii="Times New Roman" w:eastAsia="Times New Roman" w:hAnsi="Times New Roman" w:cs="Times New Roman"/>
          <w:sz w:val="24"/>
          <w:szCs w:val="24"/>
          <w:lang w:eastAsia="tr-TR"/>
        </w:rPr>
        <w:t>30</w:t>
      </w:r>
      <w:r w:rsidR="00835D89" w:rsidRPr="00FE52D0">
        <w:rPr>
          <w:rFonts w:ascii="Times New Roman" w:eastAsia="Times New Roman" w:hAnsi="Times New Roman" w:cs="Times New Roman"/>
          <w:sz w:val="24"/>
          <w:szCs w:val="24"/>
          <w:lang w:eastAsia="tr-TR"/>
        </w:rPr>
        <w:t>/04/</w:t>
      </w:r>
      <w:r w:rsidR="00861ECB" w:rsidRPr="00FE52D0">
        <w:rPr>
          <w:rFonts w:ascii="Times New Roman" w:eastAsia="Times New Roman" w:hAnsi="Times New Roman" w:cs="Times New Roman"/>
          <w:sz w:val="24"/>
          <w:szCs w:val="24"/>
          <w:lang w:eastAsia="tr-TR"/>
        </w:rPr>
        <w:t xml:space="preserve">2025 </w:t>
      </w:r>
      <w:r w:rsidR="00ED2C24" w:rsidRPr="00FE52D0">
        <w:rPr>
          <w:rFonts w:ascii="Times New Roman" w:eastAsia="Times New Roman" w:hAnsi="Times New Roman" w:cs="Times New Roman"/>
          <w:sz w:val="24"/>
          <w:szCs w:val="24"/>
          <w:lang w:eastAsia="tr-TR"/>
        </w:rPr>
        <w:t>tarih</w:t>
      </w:r>
      <w:r w:rsidR="00835D89" w:rsidRPr="00FE52D0">
        <w:rPr>
          <w:rFonts w:ascii="Times New Roman" w:eastAsia="Times New Roman" w:hAnsi="Times New Roman" w:cs="Times New Roman"/>
          <w:sz w:val="24"/>
          <w:szCs w:val="24"/>
          <w:lang w:eastAsia="tr-TR"/>
        </w:rPr>
        <w:t>i</w:t>
      </w:r>
      <w:r w:rsidR="002E24FD" w:rsidRPr="00835D89">
        <w:rPr>
          <w:rFonts w:ascii="Times New Roman" w:eastAsia="Times New Roman" w:hAnsi="Times New Roman" w:cs="Times New Roman"/>
          <w:sz w:val="24"/>
          <w:szCs w:val="24"/>
          <w:lang w:eastAsia="tr-TR"/>
        </w:rPr>
        <w:t xml:space="preserve"> </w:t>
      </w:r>
      <w:r w:rsidR="00ED2C24" w:rsidRPr="00835D89">
        <w:rPr>
          <w:rFonts w:ascii="Times New Roman" w:eastAsia="Times New Roman" w:hAnsi="Times New Roman" w:cs="Times New Roman"/>
          <w:sz w:val="24"/>
          <w:szCs w:val="24"/>
          <w:lang w:eastAsia="tr-TR"/>
        </w:rPr>
        <w:t>mesai bitimine kadar, </w:t>
      </w:r>
      <w:r w:rsidR="00ED2C24" w:rsidRPr="004A5E38">
        <w:rPr>
          <w:rFonts w:ascii="Times New Roman" w:eastAsia="Times New Roman" w:hAnsi="Times New Roman" w:cs="Times New Roman"/>
          <w:sz w:val="24"/>
          <w:szCs w:val="24"/>
          <w:lang w:eastAsia="tr-TR"/>
        </w:rPr>
        <w:t xml:space="preserve">yukarıda sayılan belgeler ile birlikte, sağlık personeli gözetiminde boy ve kilo ölçümü yapmak üzere </w:t>
      </w:r>
      <w:r w:rsidR="00B42D52" w:rsidRPr="004A5E38">
        <w:rPr>
          <w:rFonts w:ascii="Times New Roman" w:eastAsia="Times New Roman" w:hAnsi="Times New Roman" w:cs="Times New Roman"/>
          <w:sz w:val="24"/>
          <w:szCs w:val="24"/>
          <w:lang w:eastAsia="tr-TR"/>
        </w:rPr>
        <w:t xml:space="preserve">Orhaniye </w:t>
      </w:r>
      <w:r w:rsidR="00B42D52" w:rsidRPr="00DC1D54">
        <w:rPr>
          <w:rFonts w:ascii="Times New Roman" w:eastAsia="Times New Roman" w:hAnsi="Times New Roman" w:cs="Times New Roman"/>
          <w:color w:val="000000"/>
          <w:sz w:val="24"/>
          <w:szCs w:val="24"/>
          <w:lang w:eastAsia="tr-TR"/>
        </w:rPr>
        <w:t>Mah</w:t>
      </w:r>
      <w:r w:rsidR="00B42D52">
        <w:rPr>
          <w:rFonts w:ascii="Times New Roman" w:eastAsia="Times New Roman" w:hAnsi="Times New Roman" w:cs="Times New Roman"/>
          <w:color w:val="000000"/>
          <w:sz w:val="24"/>
          <w:szCs w:val="24"/>
          <w:lang w:eastAsia="tr-TR"/>
        </w:rPr>
        <w:t>allesi Fuat Ardıç Caddesi</w:t>
      </w:r>
      <w:r w:rsidR="00B42D52" w:rsidRPr="00DC1D54">
        <w:rPr>
          <w:rFonts w:ascii="Times New Roman" w:eastAsia="Times New Roman" w:hAnsi="Times New Roman" w:cs="Times New Roman"/>
          <w:color w:val="000000"/>
          <w:sz w:val="24"/>
          <w:szCs w:val="24"/>
          <w:lang w:eastAsia="tr-TR"/>
        </w:rPr>
        <w:t xml:space="preserve"> No:3 Menteşe/MUĞLA </w:t>
      </w:r>
      <w:r w:rsidR="0099794A">
        <w:rPr>
          <w:rFonts w:ascii="Times New Roman" w:eastAsia="Times New Roman" w:hAnsi="Times New Roman" w:cs="Times New Roman"/>
          <w:color w:val="000000"/>
          <w:sz w:val="24"/>
          <w:szCs w:val="24"/>
          <w:lang w:eastAsia="tr-TR"/>
        </w:rPr>
        <w:t>adresindeki İtfaiye</w:t>
      </w:r>
      <w:r w:rsidR="00ED2C24" w:rsidRPr="00B42D52">
        <w:rPr>
          <w:rFonts w:ascii="Times New Roman" w:eastAsia="Times New Roman" w:hAnsi="Times New Roman" w:cs="Times New Roman"/>
          <w:color w:val="000000"/>
          <w:sz w:val="24"/>
          <w:szCs w:val="24"/>
          <w:lang w:eastAsia="tr-TR"/>
        </w:rPr>
        <w:t xml:space="preserve"> Dairesi</w:t>
      </w:r>
      <w:r w:rsidR="00ED2C24" w:rsidRPr="00DC1D54">
        <w:rPr>
          <w:rFonts w:ascii="Times New Roman" w:eastAsia="Times New Roman" w:hAnsi="Times New Roman" w:cs="Times New Roman"/>
          <w:color w:val="000000"/>
          <w:sz w:val="24"/>
          <w:szCs w:val="24"/>
          <w:lang w:eastAsia="tr-TR"/>
        </w:rPr>
        <w:t xml:space="preserve"> Başkanlığı </w:t>
      </w:r>
      <w:r w:rsidR="00B42D52">
        <w:rPr>
          <w:rFonts w:ascii="Times New Roman" w:eastAsia="Times New Roman" w:hAnsi="Times New Roman" w:cs="Times New Roman"/>
          <w:color w:val="000000"/>
          <w:sz w:val="24"/>
          <w:szCs w:val="24"/>
          <w:lang w:eastAsia="tr-TR"/>
        </w:rPr>
        <w:t>içinde yer alan İnsan Kaynakları ve Eğitim Dairesi Başkanlığı</w:t>
      </w:r>
      <w:r w:rsidR="004A5E38">
        <w:rPr>
          <w:rFonts w:ascii="Times New Roman" w:eastAsia="Times New Roman" w:hAnsi="Times New Roman" w:cs="Times New Roman"/>
          <w:color w:val="000000"/>
          <w:sz w:val="24"/>
          <w:szCs w:val="24"/>
          <w:lang w:eastAsia="tr-TR"/>
        </w:rPr>
        <w:t xml:space="preserve">na ait </w:t>
      </w:r>
      <w:r w:rsidR="0099794A">
        <w:rPr>
          <w:rFonts w:ascii="Times New Roman" w:eastAsia="Times New Roman" w:hAnsi="Times New Roman" w:cs="Times New Roman"/>
          <w:color w:val="000000"/>
          <w:sz w:val="24"/>
          <w:szCs w:val="24"/>
          <w:lang w:eastAsia="tr-TR"/>
        </w:rPr>
        <w:t>başvuru</w:t>
      </w:r>
      <w:r w:rsidR="00B42D52">
        <w:rPr>
          <w:rFonts w:ascii="Times New Roman" w:eastAsia="Times New Roman" w:hAnsi="Times New Roman" w:cs="Times New Roman"/>
          <w:color w:val="000000"/>
          <w:sz w:val="24"/>
          <w:szCs w:val="24"/>
          <w:lang w:eastAsia="tr-TR"/>
        </w:rPr>
        <w:t xml:space="preserve"> masasına </w:t>
      </w:r>
      <w:r w:rsidR="00ED2C24" w:rsidRPr="000E7B61">
        <w:rPr>
          <w:rFonts w:ascii="Times New Roman" w:eastAsia="Times New Roman" w:hAnsi="Times New Roman" w:cs="Times New Roman"/>
          <w:bCs/>
          <w:color w:val="000000"/>
          <w:sz w:val="24"/>
          <w:szCs w:val="24"/>
          <w:lang w:eastAsia="tr-TR"/>
        </w:rPr>
        <w:t>şahsen müracaat</w:t>
      </w:r>
      <w:r w:rsidR="00ED2C24" w:rsidRPr="00DC1D54">
        <w:rPr>
          <w:rFonts w:ascii="Times New Roman" w:eastAsia="Times New Roman" w:hAnsi="Times New Roman" w:cs="Times New Roman"/>
          <w:color w:val="000000"/>
          <w:sz w:val="24"/>
          <w:szCs w:val="24"/>
          <w:lang w:eastAsia="tr-TR"/>
        </w:rPr>
        <w:t xml:space="preserve"> ederek başvuru sürecini tamamlayacaklardır.</w:t>
      </w:r>
    </w:p>
    <w:p w14:paraId="2CED70C1" w14:textId="77777777" w:rsidR="00912D46" w:rsidRPr="00912D46" w:rsidRDefault="004F7930" w:rsidP="00912D46">
      <w:pPr>
        <w:pStyle w:val="ListeParagraf"/>
        <w:numPr>
          <w:ilvl w:val="0"/>
          <w:numId w:val="21"/>
        </w:numPr>
        <w:shd w:val="clear" w:color="auto" w:fill="FFFFFF"/>
        <w:spacing w:after="300" w:line="240" w:lineRule="auto"/>
        <w:ind w:left="709" w:right="-2"/>
        <w:jc w:val="both"/>
        <w:rPr>
          <w:rFonts w:ascii="Times New Roman" w:hAnsi="Times New Roman" w:cs="Times New Roman"/>
          <w:sz w:val="24"/>
          <w:szCs w:val="24"/>
        </w:rPr>
      </w:pPr>
      <w:r w:rsidRPr="00912D46">
        <w:rPr>
          <w:rFonts w:ascii="Times New Roman" w:eastAsia="Times New Roman" w:hAnsi="Times New Roman" w:cs="Times New Roman"/>
          <w:sz w:val="24"/>
          <w:szCs w:val="24"/>
          <w:highlight w:val="white"/>
        </w:rPr>
        <w:t>Başvurular şahsen yapılacaktır. Posta ile veya diğer şekillerde yapılan başvurular kabul edilmeyecektir.</w:t>
      </w:r>
    </w:p>
    <w:p w14:paraId="63A84E3F" w14:textId="7A5F1675" w:rsidR="004F7930" w:rsidRPr="00912D46" w:rsidRDefault="004F7930" w:rsidP="00912D46">
      <w:pPr>
        <w:pStyle w:val="ListeParagraf"/>
        <w:numPr>
          <w:ilvl w:val="0"/>
          <w:numId w:val="21"/>
        </w:numPr>
        <w:shd w:val="clear" w:color="auto" w:fill="FFFFFF"/>
        <w:spacing w:after="300" w:line="240" w:lineRule="auto"/>
        <w:ind w:left="709" w:right="-2"/>
        <w:jc w:val="both"/>
        <w:rPr>
          <w:rFonts w:ascii="Times New Roman" w:hAnsi="Times New Roman" w:cs="Times New Roman"/>
          <w:sz w:val="24"/>
          <w:szCs w:val="24"/>
        </w:rPr>
      </w:pPr>
      <w:r w:rsidRPr="00912D46">
        <w:rPr>
          <w:rFonts w:ascii="Times New Roman" w:hAnsi="Times New Roman" w:cs="Times New Roman"/>
          <w:sz w:val="24"/>
          <w:szCs w:val="24"/>
        </w:rPr>
        <w:t>Eksik bilgi ve belgelerle ya da nitelikleri uygun olmadığı halde yapılan başvurular değerlendirmeye alınmayacaktır.</w:t>
      </w:r>
    </w:p>
    <w:p w14:paraId="4ACEB987" w14:textId="63D9E897" w:rsidR="00ED2C24" w:rsidRPr="00704265" w:rsidRDefault="00ED2C24" w:rsidP="00DC1D54">
      <w:p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704265">
        <w:rPr>
          <w:rFonts w:ascii="Times New Roman" w:eastAsia="Times New Roman" w:hAnsi="Times New Roman" w:cs="Times New Roman"/>
          <w:b/>
          <w:bCs/>
          <w:color w:val="000000"/>
          <w:sz w:val="24"/>
          <w:szCs w:val="24"/>
          <w:lang w:eastAsia="tr-TR"/>
        </w:rPr>
        <w:t>5.</w:t>
      </w:r>
      <w:r w:rsidR="00CA00AF" w:rsidRPr="00704265">
        <w:rPr>
          <w:rFonts w:ascii="Times New Roman" w:eastAsia="Times New Roman" w:hAnsi="Times New Roman" w:cs="Times New Roman"/>
          <w:b/>
          <w:bCs/>
          <w:color w:val="000000"/>
          <w:sz w:val="24"/>
          <w:szCs w:val="24"/>
          <w:lang w:eastAsia="tr-TR"/>
        </w:rPr>
        <w:t xml:space="preserve"> </w:t>
      </w:r>
      <w:r w:rsidRPr="00704265">
        <w:rPr>
          <w:rFonts w:ascii="Times New Roman" w:eastAsia="Times New Roman" w:hAnsi="Times New Roman" w:cs="Times New Roman"/>
          <w:b/>
          <w:bCs/>
          <w:color w:val="000000"/>
          <w:sz w:val="24"/>
          <w:szCs w:val="24"/>
          <w:lang w:eastAsia="tr-TR"/>
        </w:rPr>
        <w:t>BAŞVURULARIN DEĞERLENDİRİLMESİ - BAŞVURUSU KABUL EDİLENLERİN İLANI</w:t>
      </w:r>
      <w:r w:rsidR="00704265">
        <w:rPr>
          <w:rFonts w:ascii="Times New Roman" w:eastAsia="Times New Roman" w:hAnsi="Times New Roman" w:cs="Times New Roman"/>
          <w:b/>
          <w:bCs/>
          <w:color w:val="000000"/>
          <w:sz w:val="24"/>
          <w:szCs w:val="24"/>
          <w:lang w:eastAsia="tr-TR"/>
        </w:rPr>
        <w:t>:</w:t>
      </w:r>
    </w:p>
    <w:p w14:paraId="2A640F1B" w14:textId="77777777" w:rsidR="00E4369D" w:rsidRDefault="00ED2C24" w:rsidP="00DC1D54">
      <w:pPr>
        <w:pStyle w:val="ListeParagraf"/>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E4369D">
        <w:rPr>
          <w:rFonts w:ascii="Times New Roman" w:eastAsia="Times New Roman" w:hAnsi="Times New Roman" w:cs="Times New Roman"/>
          <w:color w:val="000000"/>
          <w:sz w:val="24"/>
          <w:szCs w:val="24"/>
          <w:lang w:eastAsia="tr-TR"/>
        </w:rPr>
        <w:t>T.C. Kimlik numarası ile ÖSYM kayıtlarının uyumunu kontrol etmek suretiyle adaylar KPSS puanlarına göre sıralanarak, en yüksek puanlı adaydan</w:t>
      </w:r>
      <w:r w:rsidR="009A600F" w:rsidRPr="00E4369D">
        <w:rPr>
          <w:rFonts w:ascii="Times New Roman" w:eastAsia="Times New Roman" w:hAnsi="Times New Roman" w:cs="Times New Roman"/>
          <w:color w:val="000000"/>
          <w:sz w:val="24"/>
          <w:szCs w:val="24"/>
          <w:lang w:eastAsia="tr-TR"/>
        </w:rPr>
        <w:t xml:space="preserve"> başlamak üzere atama yapılacak her bir unvan için </w:t>
      </w:r>
      <w:r w:rsidRPr="00E4369D">
        <w:rPr>
          <w:rFonts w:ascii="Times New Roman" w:eastAsia="Times New Roman" w:hAnsi="Times New Roman" w:cs="Times New Roman"/>
          <w:color w:val="000000"/>
          <w:sz w:val="24"/>
          <w:szCs w:val="24"/>
          <w:lang w:eastAsia="tr-TR"/>
        </w:rPr>
        <w:t>boş kadro sayısının beş katı oranında aday sözlü</w:t>
      </w:r>
      <w:r w:rsidR="007F4565" w:rsidRPr="00E4369D">
        <w:rPr>
          <w:rFonts w:ascii="Times New Roman" w:eastAsia="Times New Roman" w:hAnsi="Times New Roman" w:cs="Times New Roman"/>
          <w:color w:val="000000"/>
          <w:sz w:val="24"/>
          <w:szCs w:val="24"/>
          <w:lang w:eastAsia="tr-TR"/>
        </w:rPr>
        <w:t xml:space="preserve"> ve uygulamalı</w:t>
      </w:r>
      <w:r w:rsidRPr="00E4369D">
        <w:rPr>
          <w:rFonts w:ascii="Times New Roman" w:eastAsia="Times New Roman" w:hAnsi="Times New Roman" w:cs="Times New Roman"/>
          <w:color w:val="000000"/>
          <w:sz w:val="24"/>
          <w:szCs w:val="24"/>
          <w:lang w:eastAsia="tr-TR"/>
        </w:rPr>
        <w:t xml:space="preserve"> sınava çağrılacaktır,</w:t>
      </w:r>
    </w:p>
    <w:p w14:paraId="3237DE39" w14:textId="77777777" w:rsidR="00E4369D" w:rsidRDefault="00ED2C24" w:rsidP="00717D0C">
      <w:pPr>
        <w:pStyle w:val="ListeParagraf"/>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E4369D">
        <w:rPr>
          <w:rFonts w:ascii="Times New Roman" w:eastAsia="Times New Roman" w:hAnsi="Times New Roman" w:cs="Times New Roman"/>
          <w:color w:val="000000"/>
          <w:sz w:val="24"/>
          <w:szCs w:val="24"/>
          <w:lang w:eastAsia="tr-TR"/>
        </w:rPr>
        <w:t>Sınava çağrılacak son sıradaki adayla aynı puana sahip olan diğer adaylar da sınava çağrılacaktır,</w:t>
      </w:r>
    </w:p>
    <w:p w14:paraId="6543FF18" w14:textId="497ECB35" w:rsidR="00E4369D" w:rsidRDefault="00ED2C24" w:rsidP="00717D0C">
      <w:pPr>
        <w:pStyle w:val="ListeParagraf"/>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E4369D">
        <w:rPr>
          <w:rFonts w:ascii="Times New Roman" w:eastAsia="Times New Roman" w:hAnsi="Times New Roman" w:cs="Times New Roman"/>
          <w:color w:val="000000"/>
          <w:sz w:val="24"/>
          <w:szCs w:val="24"/>
          <w:lang w:eastAsia="tr-TR"/>
        </w:rPr>
        <w:t xml:space="preserve">Sınava girmeye hak kazanan adaylar </w:t>
      </w:r>
      <w:r w:rsidR="008B2269" w:rsidRPr="00E4369D">
        <w:rPr>
          <w:rFonts w:ascii="Times New Roman" w:eastAsia="Times New Roman" w:hAnsi="Times New Roman" w:cs="Times New Roman"/>
          <w:color w:val="000000"/>
          <w:sz w:val="24"/>
          <w:szCs w:val="24"/>
          <w:lang w:eastAsia="tr-TR"/>
        </w:rPr>
        <w:t xml:space="preserve">ve </w:t>
      </w:r>
      <w:r w:rsidRPr="00E4369D">
        <w:rPr>
          <w:rFonts w:ascii="Times New Roman" w:eastAsia="Times New Roman" w:hAnsi="Times New Roman" w:cs="Times New Roman"/>
          <w:color w:val="000000"/>
          <w:sz w:val="24"/>
          <w:szCs w:val="24"/>
          <w:lang w:eastAsia="tr-TR"/>
        </w:rPr>
        <w:t xml:space="preserve">KPSS puanları ile </w:t>
      </w:r>
      <w:r w:rsidR="00717D0C" w:rsidRPr="00E4369D">
        <w:rPr>
          <w:rFonts w:ascii="Times New Roman" w:eastAsia="Times New Roman" w:hAnsi="Times New Roman" w:cs="Times New Roman"/>
          <w:color w:val="212529"/>
          <w:sz w:val="24"/>
          <w:szCs w:val="24"/>
        </w:rPr>
        <w:t xml:space="preserve">sınav yeri ve zamanı başvuruların değerlendirilmesini </w:t>
      </w:r>
      <w:r w:rsidR="00717D0C" w:rsidRPr="00E4369D">
        <w:rPr>
          <w:rFonts w:ascii="Times New Roman" w:eastAsia="Times New Roman" w:hAnsi="Times New Roman" w:cs="Times New Roman"/>
          <w:sz w:val="24"/>
          <w:szCs w:val="24"/>
        </w:rPr>
        <w:t xml:space="preserve">müteakip </w:t>
      </w:r>
      <w:r w:rsidR="00FF7F47" w:rsidRPr="00F37D1D">
        <w:rPr>
          <w:rFonts w:ascii="Times New Roman" w:eastAsia="Times New Roman" w:hAnsi="Times New Roman" w:cs="Times New Roman"/>
          <w:bCs/>
          <w:sz w:val="24"/>
          <w:szCs w:val="24"/>
          <w:lang w:eastAsia="tr-TR"/>
        </w:rPr>
        <w:t>09</w:t>
      </w:r>
      <w:r w:rsidR="00E4369D" w:rsidRPr="00F37D1D">
        <w:rPr>
          <w:rFonts w:ascii="Times New Roman" w:eastAsia="Times New Roman" w:hAnsi="Times New Roman" w:cs="Times New Roman"/>
          <w:bCs/>
          <w:sz w:val="24"/>
          <w:szCs w:val="24"/>
          <w:lang w:eastAsia="tr-TR"/>
        </w:rPr>
        <w:t>/</w:t>
      </w:r>
      <w:r w:rsidR="00FF7F47" w:rsidRPr="00F37D1D">
        <w:rPr>
          <w:rFonts w:ascii="Times New Roman" w:eastAsia="Times New Roman" w:hAnsi="Times New Roman" w:cs="Times New Roman"/>
          <w:bCs/>
          <w:sz w:val="24"/>
          <w:szCs w:val="24"/>
          <w:lang w:eastAsia="tr-TR"/>
        </w:rPr>
        <w:t>05</w:t>
      </w:r>
      <w:r w:rsidR="00E4369D" w:rsidRPr="00F37D1D">
        <w:rPr>
          <w:rFonts w:ascii="Times New Roman" w:eastAsia="Times New Roman" w:hAnsi="Times New Roman" w:cs="Times New Roman"/>
          <w:bCs/>
          <w:sz w:val="24"/>
          <w:szCs w:val="24"/>
          <w:lang w:eastAsia="tr-TR"/>
        </w:rPr>
        <w:t>/</w:t>
      </w:r>
      <w:r w:rsidR="00FF7F47" w:rsidRPr="00F37D1D">
        <w:rPr>
          <w:rFonts w:ascii="Times New Roman" w:eastAsia="Times New Roman" w:hAnsi="Times New Roman" w:cs="Times New Roman"/>
          <w:bCs/>
          <w:sz w:val="24"/>
          <w:szCs w:val="24"/>
          <w:lang w:eastAsia="tr-TR"/>
        </w:rPr>
        <w:t>2025</w:t>
      </w:r>
      <w:r w:rsidR="00CA00AF" w:rsidRPr="00E4369D">
        <w:rPr>
          <w:rFonts w:ascii="Times New Roman" w:eastAsia="Times New Roman" w:hAnsi="Times New Roman" w:cs="Times New Roman"/>
          <w:sz w:val="24"/>
          <w:szCs w:val="24"/>
          <w:lang w:eastAsia="tr-TR"/>
        </w:rPr>
        <w:t xml:space="preserve"> </w:t>
      </w:r>
      <w:r w:rsidRPr="00E4369D">
        <w:rPr>
          <w:rFonts w:ascii="Times New Roman" w:eastAsia="Times New Roman" w:hAnsi="Times New Roman" w:cs="Times New Roman"/>
          <w:color w:val="000000"/>
          <w:sz w:val="24"/>
          <w:szCs w:val="24"/>
          <w:lang w:eastAsia="tr-TR"/>
        </w:rPr>
        <w:t xml:space="preserve">tarihinde </w:t>
      </w:r>
      <w:r w:rsidR="00D02E0A" w:rsidRPr="00E4369D">
        <w:rPr>
          <w:rFonts w:ascii="Times New Roman" w:eastAsia="Times New Roman" w:hAnsi="Times New Roman" w:cs="Times New Roman"/>
          <w:color w:val="000000"/>
          <w:sz w:val="24"/>
          <w:szCs w:val="24"/>
          <w:lang w:eastAsia="tr-TR"/>
        </w:rPr>
        <w:t>B</w:t>
      </w:r>
      <w:r w:rsidRPr="00E4369D">
        <w:rPr>
          <w:rFonts w:ascii="Times New Roman" w:eastAsia="Times New Roman" w:hAnsi="Times New Roman" w:cs="Times New Roman"/>
          <w:color w:val="000000"/>
          <w:sz w:val="24"/>
          <w:szCs w:val="24"/>
          <w:lang w:eastAsia="tr-TR"/>
        </w:rPr>
        <w:t>elediyemiz</w:t>
      </w:r>
      <w:r w:rsidR="00717D0C" w:rsidRPr="00E4369D">
        <w:rPr>
          <w:rFonts w:ascii="Times New Roman" w:eastAsia="Times New Roman" w:hAnsi="Times New Roman" w:cs="Times New Roman"/>
          <w:color w:val="000000"/>
          <w:sz w:val="24"/>
          <w:szCs w:val="24"/>
          <w:lang w:eastAsia="tr-TR"/>
        </w:rPr>
        <w:t>in</w:t>
      </w:r>
      <w:r w:rsidRPr="00E4369D">
        <w:rPr>
          <w:rFonts w:ascii="Times New Roman" w:eastAsia="Times New Roman" w:hAnsi="Times New Roman" w:cs="Times New Roman"/>
          <w:color w:val="000000"/>
          <w:sz w:val="24"/>
          <w:szCs w:val="24"/>
          <w:lang w:eastAsia="tr-TR"/>
        </w:rPr>
        <w:t xml:space="preserve"> web sayfası www.</w:t>
      </w:r>
      <w:r w:rsidR="003C6C76" w:rsidRPr="00E4369D">
        <w:rPr>
          <w:rFonts w:ascii="Times New Roman" w:eastAsia="Times New Roman" w:hAnsi="Times New Roman" w:cs="Times New Roman"/>
          <w:color w:val="000000"/>
          <w:sz w:val="24"/>
          <w:szCs w:val="24"/>
          <w:lang w:eastAsia="tr-TR"/>
        </w:rPr>
        <w:t>mug</w:t>
      </w:r>
      <w:r w:rsidR="00F14F67" w:rsidRPr="00E4369D">
        <w:rPr>
          <w:rFonts w:ascii="Times New Roman" w:eastAsia="Times New Roman" w:hAnsi="Times New Roman" w:cs="Times New Roman"/>
          <w:color w:val="000000"/>
          <w:sz w:val="24"/>
          <w:szCs w:val="24"/>
          <w:lang w:eastAsia="tr-TR"/>
        </w:rPr>
        <w:t>la</w:t>
      </w:r>
      <w:r w:rsidRPr="00E4369D">
        <w:rPr>
          <w:rFonts w:ascii="Times New Roman" w:eastAsia="Times New Roman" w:hAnsi="Times New Roman" w:cs="Times New Roman"/>
          <w:color w:val="000000"/>
          <w:sz w:val="24"/>
          <w:szCs w:val="24"/>
          <w:lang w:eastAsia="tr-TR"/>
        </w:rPr>
        <w:t>.bel.tr adresinde ilan edilecek</w:t>
      </w:r>
      <w:r w:rsidR="00717D0C" w:rsidRPr="00E4369D">
        <w:rPr>
          <w:rFonts w:ascii="Times New Roman" w:eastAsia="Times New Roman" w:hAnsi="Times New Roman" w:cs="Times New Roman"/>
          <w:color w:val="000000"/>
          <w:sz w:val="24"/>
          <w:szCs w:val="24"/>
          <w:lang w:eastAsia="tr-TR"/>
        </w:rPr>
        <w:t>tir.</w:t>
      </w:r>
    </w:p>
    <w:p w14:paraId="74AE8885" w14:textId="22653128" w:rsidR="006A611D" w:rsidRPr="00156C84" w:rsidRDefault="006A611D" w:rsidP="00156C84">
      <w:pPr>
        <w:pStyle w:val="ListeParagraf"/>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E4369D">
        <w:rPr>
          <w:rFonts w:ascii="Times New Roman" w:eastAsia="Times New Roman" w:hAnsi="Times New Roman" w:cs="Times New Roman"/>
          <w:color w:val="000000"/>
          <w:sz w:val="24"/>
          <w:szCs w:val="24"/>
          <w:lang w:eastAsia="tr-TR"/>
        </w:rPr>
        <w:t>Sınava katılma hakkı elde edemeyen adaylara herhangi bir bildirimde bulunulmayacaktır.</w:t>
      </w:r>
    </w:p>
    <w:p w14:paraId="71EBACA7" w14:textId="77777777" w:rsidR="00E4369D" w:rsidRPr="00E4369D" w:rsidRDefault="00717D0C" w:rsidP="00717D0C">
      <w:pPr>
        <w:pStyle w:val="ListeParagraf"/>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E4369D">
        <w:rPr>
          <w:rFonts w:ascii="Times New Roman" w:eastAsia="Times New Roman" w:hAnsi="Times New Roman" w:cs="Times New Roman"/>
          <w:color w:val="212529"/>
          <w:sz w:val="24"/>
          <w:szCs w:val="24"/>
        </w:rPr>
        <w:t xml:space="preserve">Başvuruları kabul edilip sınava çağrılan adaylara Belediyemizce düzenlenen ve adayların kimlik bilgileri ile sınav yeri ve tarihinin </w:t>
      </w:r>
      <w:r w:rsidRPr="00F37D1D">
        <w:rPr>
          <w:rFonts w:ascii="Times New Roman" w:eastAsia="Times New Roman" w:hAnsi="Times New Roman" w:cs="Times New Roman"/>
          <w:color w:val="212529"/>
          <w:sz w:val="24"/>
          <w:szCs w:val="24"/>
        </w:rPr>
        <w:t>bulunduğu “Sınav Giriş Belgesi” gönderilecektir</w:t>
      </w:r>
      <w:r w:rsidRPr="00E4369D">
        <w:rPr>
          <w:rFonts w:ascii="Times New Roman" w:eastAsia="Times New Roman" w:hAnsi="Times New Roman" w:cs="Times New Roman"/>
          <w:color w:val="212529"/>
          <w:sz w:val="24"/>
          <w:szCs w:val="24"/>
        </w:rPr>
        <w:t>. Bu belge sınava girişte ibraz edilecektir.</w:t>
      </w:r>
    </w:p>
    <w:p w14:paraId="322CDAD9" w14:textId="77777777" w:rsidR="00E4369D" w:rsidRPr="00E4369D" w:rsidRDefault="00717D0C" w:rsidP="00DC1D54">
      <w:pPr>
        <w:pStyle w:val="ListeParagraf"/>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E4369D">
        <w:rPr>
          <w:rFonts w:ascii="Times New Roman" w:eastAsia="Times New Roman" w:hAnsi="Times New Roman" w:cs="Times New Roman"/>
          <w:color w:val="212529"/>
          <w:sz w:val="24"/>
          <w:szCs w:val="24"/>
        </w:rPr>
        <w:lastRenderedPageBreak/>
        <w:t>Sınav giriş belgeleri sınava girmeye hak kazanan adaylara başvuru formunun iletişim bilgileri bölümünde belirtmiş olduğu adrese gönderilecektir. Başvuru formunda belirtilmiş olan adres tebligat adresi olarak kabul edilecek olup, hatalı adres bildirimleri başvuranın sorumluluğundadır.</w:t>
      </w:r>
    </w:p>
    <w:p w14:paraId="74C15835" w14:textId="1E5FDED4" w:rsidR="007254B9" w:rsidRPr="00E4369D" w:rsidRDefault="007254B9" w:rsidP="00DC1D54">
      <w:pPr>
        <w:pStyle w:val="ListeParagraf"/>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E4369D">
        <w:rPr>
          <w:rFonts w:ascii="Times New Roman" w:eastAsia="Times New Roman" w:hAnsi="Times New Roman" w:cs="Times New Roman"/>
          <w:color w:val="212529"/>
          <w:sz w:val="24"/>
          <w:szCs w:val="24"/>
        </w:rPr>
        <w:t xml:space="preserve">Hatalı adres bildirimi sebebiyle postada oluşabilecek gecikmeler veya postanın ulaşmamasından </w:t>
      </w:r>
      <w:r w:rsidR="007501E9" w:rsidRPr="00E4369D">
        <w:rPr>
          <w:rFonts w:ascii="Times New Roman" w:eastAsia="Times New Roman" w:hAnsi="Times New Roman" w:cs="Times New Roman"/>
          <w:color w:val="212529"/>
          <w:sz w:val="24"/>
          <w:szCs w:val="24"/>
        </w:rPr>
        <w:t>B</w:t>
      </w:r>
      <w:r w:rsidRPr="00E4369D">
        <w:rPr>
          <w:rFonts w:ascii="Times New Roman" w:eastAsia="Times New Roman" w:hAnsi="Times New Roman" w:cs="Times New Roman"/>
          <w:color w:val="212529"/>
          <w:sz w:val="24"/>
          <w:szCs w:val="24"/>
        </w:rPr>
        <w:t xml:space="preserve">elediyemiz sorumlu tutulmayacaktır. </w:t>
      </w:r>
    </w:p>
    <w:p w14:paraId="3861E87C" w14:textId="77777777" w:rsidR="00ED2C24" w:rsidRPr="00C40FAC" w:rsidRDefault="00ED2C24" w:rsidP="00DC1D54">
      <w:p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tr-TR"/>
        </w:rPr>
      </w:pPr>
      <w:r w:rsidRPr="00C40FAC">
        <w:rPr>
          <w:rFonts w:ascii="Times New Roman" w:eastAsia="Times New Roman" w:hAnsi="Times New Roman" w:cs="Times New Roman"/>
          <w:b/>
          <w:bCs/>
          <w:color w:val="000000"/>
          <w:sz w:val="24"/>
          <w:szCs w:val="24"/>
          <w:lang w:eastAsia="tr-TR"/>
        </w:rPr>
        <w:t>6. SINAVIN YERİ, ZAMANI VE KONULARI:</w:t>
      </w:r>
    </w:p>
    <w:p w14:paraId="1F20A102" w14:textId="57BD5DF4" w:rsidR="00CD5556" w:rsidRDefault="001D4FC8" w:rsidP="00745D7A">
      <w:pPr>
        <w:shd w:val="clear" w:color="auto" w:fill="FFFFFF"/>
        <w:spacing w:after="0" w:line="240" w:lineRule="auto"/>
        <w:ind w:firstLine="709"/>
        <w:jc w:val="both"/>
        <w:rPr>
          <w:rFonts w:ascii="Times New Roman" w:eastAsia="Times New Roman" w:hAnsi="Times New Roman" w:cs="Times New Roman"/>
          <w:color w:val="000000"/>
          <w:sz w:val="24"/>
          <w:szCs w:val="24"/>
          <w:lang w:eastAsia="tr-TR"/>
        </w:rPr>
      </w:pPr>
      <w:r w:rsidRPr="0043533F">
        <w:rPr>
          <w:rFonts w:ascii="Times New Roman" w:eastAsia="Times New Roman" w:hAnsi="Times New Roman" w:cs="Times New Roman"/>
          <w:color w:val="000000"/>
          <w:sz w:val="24"/>
          <w:szCs w:val="24"/>
        </w:rPr>
        <w:t>İtfaiye Eri</w:t>
      </w:r>
      <w:r w:rsidR="0043533F">
        <w:rPr>
          <w:rFonts w:ascii="Times New Roman" w:eastAsia="Times New Roman" w:hAnsi="Times New Roman" w:cs="Times New Roman"/>
          <w:color w:val="000000"/>
          <w:sz w:val="24"/>
          <w:szCs w:val="24"/>
        </w:rPr>
        <w:t xml:space="preserve"> </w:t>
      </w:r>
      <w:r w:rsidRPr="00360468">
        <w:rPr>
          <w:rFonts w:ascii="Times New Roman" w:eastAsia="Times New Roman" w:hAnsi="Times New Roman" w:cs="Times New Roman"/>
          <w:color w:val="000000"/>
          <w:sz w:val="24"/>
          <w:szCs w:val="24"/>
        </w:rPr>
        <w:t xml:space="preserve">alımı için </w:t>
      </w:r>
      <w:r w:rsidR="00E72F6A" w:rsidRPr="00360468">
        <w:rPr>
          <w:rFonts w:ascii="Times New Roman" w:eastAsia="Times New Roman" w:hAnsi="Times New Roman" w:cs="Times New Roman"/>
          <w:color w:val="000000"/>
          <w:sz w:val="24"/>
          <w:szCs w:val="24"/>
          <w:lang w:eastAsia="tr-TR"/>
        </w:rPr>
        <w:t>s</w:t>
      </w:r>
      <w:r w:rsidR="003C6C76" w:rsidRPr="00360468">
        <w:rPr>
          <w:rFonts w:ascii="Times New Roman" w:eastAsia="Times New Roman" w:hAnsi="Times New Roman" w:cs="Times New Roman"/>
          <w:color w:val="000000"/>
          <w:sz w:val="24"/>
          <w:szCs w:val="24"/>
          <w:lang w:eastAsia="tr-TR"/>
        </w:rPr>
        <w:t xml:space="preserve">özlü ve </w:t>
      </w:r>
      <w:r w:rsidR="003C6C76" w:rsidRPr="004A5E38">
        <w:rPr>
          <w:rFonts w:ascii="Times New Roman" w:eastAsia="Times New Roman" w:hAnsi="Times New Roman" w:cs="Times New Roman"/>
          <w:sz w:val="24"/>
          <w:szCs w:val="24"/>
          <w:lang w:eastAsia="tr-TR"/>
        </w:rPr>
        <w:t xml:space="preserve">uygulamalı </w:t>
      </w:r>
      <w:r w:rsidR="003C6C76" w:rsidRPr="00FE52D0">
        <w:rPr>
          <w:rFonts w:ascii="Times New Roman" w:eastAsia="Times New Roman" w:hAnsi="Times New Roman" w:cs="Times New Roman"/>
          <w:sz w:val="24"/>
          <w:szCs w:val="24"/>
          <w:lang w:eastAsia="tr-TR"/>
        </w:rPr>
        <w:t xml:space="preserve">sınav </w:t>
      </w:r>
      <w:r w:rsidR="00FF7F47" w:rsidRPr="00FE52D0">
        <w:rPr>
          <w:rFonts w:ascii="Times New Roman" w:eastAsia="Times New Roman" w:hAnsi="Times New Roman" w:cs="Times New Roman"/>
          <w:bCs/>
          <w:sz w:val="24"/>
          <w:szCs w:val="24"/>
          <w:lang w:eastAsia="tr-TR"/>
        </w:rPr>
        <w:t>20</w:t>
      </w:r>
      <w:r w:rsidR="00C40FAC" w:rsidRPr="00FE52D0">
        <w:rPr>
          <w:rFonts w:ascii="Times New Roman" w:eastAsia="Times New Roman" w:hAnsi="Times New Roman" w:cs="Times New Roman"/>
          <w:bCs/>
          <w:sz w:val="24"/>
          <w:szCs w:val="24"/>
          <w:lang w:eastAsia="tr-TR"/>
        </w:rPr>
        <w:t>/05/2025</w:t>
      </w:r>
      <w:r w:rsidR="00FF7F47" w:rsidRPr="00FE52D0">
        <w:rPr>
          <w:rFonts w:ascii="Times New Roman" w:eastAsia="Times New Roman" w:hAnsi="Times New Roman" w:cs="Times New Roman"/>
          <w:bCs/>
          <w:sz w:val="24"/>
          <w:szCs w:val="24"/>
          <w:lang w:eastAsia="tr-TR"/>
        </w:rPr>
        <w:t>-26</w:t>
      </w:r>
      <w:r w:rsidR="00C40FAC" w:rsidRPr="00FE52D0">
        <w:rPr>
          <w:rFonts w:ascii="Times New Roman" w:eastAsia="Times New Roman" w:hAnsi="Times New Roman" w:cs="Times New Roman"/>
          <w:bCs/>
          <w:sz w:val="24"/>
          <w:szCs w:val="24"/>
          <w:lang w:eastAsia="tr-TR"/>
        </w:rPr>
        <w:t>/05/</w:t>
      </w:r>
      <w:r w:rsidR="00861ECB" w:rsidRPr="00FE52D0">
        <w:rPr>
          <w:rFonts w:ascii="Times New Roman" w:eastAsia="Times New Roman" w:hAnsi="Times New Roman" w:cs="Times New Roman"/>
          <w:bCs/>
          <w:sz w:val="24"/>
          <w:szCs w:val="24"/>
          <w:lang w:eastAsia="tr-TR"/>
        </w:rPr>
        <w:t>2025</w:t>
      </w:r>
      <w:r w:rsidRPr="00FE52D0">
        <w:rPr>
          <w:rFonts w:ascii="Times New Roman" w:eastAsia="Times New Roman" w:hAnsi="Times New Roman" w:cs="Times New Roman"/>
          <w:bCs/>
          <w:sz w:val="24"/>
          <w:szCs w:val="24"/>
          <w:lang w:eastAsia="tr-TR"/>
        </w:rPr>
        <w:t xml:space="preserve"> </w:t>
      </w:r>
      <w:r w:rsidRPr="00FE52D0">
        <w:rPr>
          <w:rFonts w:ascii="Times New Roman" w:eastAsia="Times New Roman" w:hAnsi="Times New Roman" w:cs="Times New Roman"/>
          <w:sz w:val="24"/>
          <w:szCs w:val="24"/>
          <w:lang w:eastAsia="tr-TR"/>
        </w:rPr>
        <w:t>tarihleri</w:t>
      </w:r>
      <w:r w:rsidR="00C40FAC" w:rsidRPr="00FE52D0">
        <w:rPr>
          <w:rFonts w:ascii="Times New Roman" w:eastAsia="Times New Roman" w:hAnsi="Times New Roman" w:cs="Times New Roman"/>
          <w:sz w:val="24"/>
          <w:szCs w:val="24"/>
          <w:lang w:eastAsia="tr-TR"/>
        </w:rPr>
        <w:t xml:space="preserve"> arasında</w:t>
      </w:r>
      <w:r w:rsidRPr="004A5E38">
        <w:rPr>
          <w:rFonts w:ascii="Times New Roman" w:eastAsia="Times New Roman" w:hAnsi="Times New Roman" w:cs="Times New Roman"/>
          <w:sz w:val="24"/>
          <w:szCs w:val="24"/>
          <w:lang w:eastAsia="tr-TR"/>
        </w:rPr>
        <w:t xml:space="preserve"> </w:t>
      </w:r>
      <w:r w:rsidR="00F14F67" w:rsidRPr="004A5E38">
        <w:rPr>
          <w:rFonts w:ascii="Times New Roman" w:eastAsia="Times New Roman" w:hAnsi="Times New Roman" w:cs="Times New Roman"/>
          <w:sz w:val="24"/>
          <w:szCs w:val="24"/>
          <w:lang w:eastAsia="tr-TR"/>
        </w:rPr>
        <w:t>Muğla</w:t>
      </w:r>
      <w:r w:rsidR="00ED2C24" w:rsidRPr="004A5E38">
        <w:rPr>
          <w:rFonts w:ascii="Times New Roman" w:eastAsia="Times New Roman" w:hAnsi="Times New Roman" w:cs="Times New Roman"/>
          <w:sz w:val="24"/>
          <w:szCs w:val="24"/>
          <w:lang w:eastAsia="tr-TR"/>
        </w:rPr>
        <w:t xml:space="preserve"> Büyükşehir Belediyesi</w:t>
      </w:r>
      <w:r w:rsidR="00DC1D54" w:rsidRPr="004A5E38">
        <w:rPr>
          <w:rFonts w:ascii="Times New Roman" w:eastAsia="Times New Roman" w:hAnsi="Times New Roman" w:cs="Times New Roman"/>
          <w:sz w:val="24"/>
          <w:szCs w:val="24"/>
          <w:lang w:eastAsia="tr-TR"/>
        </w:rPr>
        <w:t xml:space="preserve"> İtfaiye Dairesi Başkanlığı Orhaniye Mahallesi Fuat Ardıç Caddesi </w:t>
      </w:r>
      <w:r w:rsidR="00DC1D54" w:rsidRPr="00360468">
        <w:rPr>
          <w:rFonts w:ascii="Times New Roman" w:eastAsia="Times New Roman" w:hAnsi="Times New Roman" w:cs="Times New Roman"/>
          <w:color w:val="000000"/>
          <w:sz w:val="24"/>
          <w:szCs w:val="24"/>
          <w:lang w:eastAsia="tr-TR"/>
        </w:rPr>
        <w:t xml:space="preserve">No:3 Menteşe / </w:t>
      </w:r>
      <w:r w:rsidR="000B3A33" w:rsidRPr="00360468">
        <w:rPr>
          <w:rFonts w:ascii="Times New Roman" w:eastAsia="Times New Roman" w:hAnsi="Times New Roman" w:cs="Times New Roman"/>
          <w:color w:val="000000"/>
          <w:sz w:val="24"/>
          <w:szCs w:val="24"/>
          <w:lang w:eastAsia="tr-TR"/>
        </w:rPr>
        <w:t xml:space="preserve">MUĞLA </w:t>
      </w:r>
      <w:r w:rsidR="00ED2C24" w:rsidRPr="00360468">
        <w:rPr>
          <w:rFonts w:ascii="Times New Roman" w:eastAsia="Times New Roman" w:hAnsi="Times New Roman" w:cs="Times New Roman"/>
          <w:color w:val="000000"/>
          <w:sz w:val="24"/>
          <w:szCs w:val="24"/>
          <w:lang w:eastAsia="tr-TR"/>
        </w:rPr>
        <w:t xml:space="preserve">adresindeki yerleşkesinde yapılacaktır. </w:t>
      </w:r>
      <w:r w:rsidR="004A5E38" w:rsidRPr="00DC1D54">
        <w:rPr>
          <w:rFonts w:ascii="Times New Roman" w:eastAsia="Times New Roman" w:hAnsi="Times New Roman" w:cs="Times New Roman"/>
          <w:color w:val="000000"/>
          <w:sz w:val="24"/>
          <w:szCs w:val="24"/>
          <w:lang w:eastAsia="tr-TR"/>
        </w:rPr>
        <w:t>Sözlü ve uygulamalı sınav</w:t>
      </w:r>
      <w:r w:rsidR="00ED2C24" w:rsidRPr="00360468">
        <w:rPr>
          <w:rFonts w:ascii="Times New Roman" w:eastAsia="Times New Roman" w:hAnsi="Times New Roman" w:cs="Times New Roman"/>
          <w:color w:val="000000"/>
          <w:sz w:val="24"/>
          <w:szCs w:val="24"/>
          <w:lang w:eastAsia="tr-TR"/>
        </w:rPr>
        <w:t xml:space="preserve"> saat 09.00'da başlayacaktır.</w:t>
      </w:r>
    </w:p>
    <w:p w14:paraId="41CD99E6" w14:textId="77777777" w:rsidR="00CD5556" w:rsidRDefault="00ED2C24" w:rsidP="00745D7A">
      <w:pPr>
        <w:shd w:val="clear" w:color="auto" w:fill="FFFFFF"/>
        <w:spacing w:after="0" w:line="240" w:lineRule="auto"/>
        <w:ind w:firstLine="709"/>
        <w:jc w:val="both"/>
        <w:rPr>
          <w:rFonts w:ascii="Times New Roman" w:eastAsia="Times New Roman" w:hAnsi="Times New Roman" w:cs="Times New Roman"/>
          <w:color w:val="000000"/>
          <w:sz w:val="24"/>
          <w:szCs w:val="24"/>
          <w:lang w:eastAsia="tr-TR"/>
        </w:rPr>
      </w:pPr>
      <w:r w:rsidRPr="00DC1D54">
        <w:rPr>
          <w:rFonts w:ascii="Times New Roman" w:eastAsia="Times New Roman" w:hAnsi="Times New Roman" w:cs="Times New Roman"/>
          <w:color w:val="000000"/>
          <w:sz w:val="24"/>
          <w:szCs w:val="24"/>
          <w:lang w:eastAsia="tr-TR"/>
        </w:rPr>
        <w:t>Sözlü ve uygulamalı sınav, aynı gün içerisinde bitirilemez ise ertesi gün devam edilecektir.</w:t>
      </w:r>
    </w:p>
    <w:p w14:paraId="0795F409" w14:textId="77777777" w:rsidR="00ED2C24" w:rsidRDefault="00ED2C24" w:rsidP="00745D7A">
      <w:pPr>
        <w:shd w:val="clear" w:color="auto" w:fill="FFFFFF"/>
        <w:spacing w:after="0" w:line="240" w:lineRule="auto"/>
        <w:ind w:firstLine="709"/>
        <w:jc w:val="both"/>
        <w:rPr>
          <w:rFonts w:ascii="Times New Roman" w:eastAsia="Times New Roman" w:hAnsi="Times New Roman" w:cs="Times New Roman"/>
          <w:color w:val="000000"/>
          <w:sz w:val="24"/>
          <w:szCs w:val="24"/>
          <w:lang w:eastAsia="tr-TR"/>
        </w:rPr>
      </w:pPr>
      <w:r w:rsidRPr="00DC1D54">
        <w:rPr>
          <w:rFonts w:ascii="Times New Roman" w:eastAsia="Times New Roman" w:hAnsi="Times New Roman" w:cs="Times New Roman"/>
          <w:color w:val="000000"/>
          <w:sz w:val="24"/>
          <w:szCs w:val="24"/>
          <w:lang w:eastAsia="tr-TR"/>
        </w:rPr>
        <w:t>Sınava girmeye hak kazandığı halde, ilan edilen sınav tarihinde sınava katılmayan ve/veya mazeretine binaen katılamayan adaylar, sınav hakkını kaybetmiş sayılacaktır.</w:t>
      </w:r>
      <w:r w:rsidR="004D6C9C">
        <w:rPr>
          <w:rFonts w:ascii="Times New Roman" w:eastAsia="Times New Roman" w:hAnsi="Times New Roman" w:cs="Times New Roman"/>
          <w:color w:val="000000"/>
          <w:sz w:val="24"/>
          <w:szCs w:val="24"/>
          <w:lang w:eastAsia="tr-TR"/>
        </w:rPr>
        <w:t xml:space="preserve"> </w:t>
      </w:r>
    </w:p>
    <w:p w14:paraId="1EBFAAD4" w14:textId="40C1363B" w:rsidR="0043533F" w:rsidRPr="004513A5" w:rsidRDefault="004513A5" w:rsidP="004513A5">
      <w:p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           </w:t>
      </w:r>
      <w:r w:rsidR="00A671B0">
        <w:rPr>
          <w:rFonts w:ascii="Times New Roman" w:eastAsia="Times New Roman" w:hAnsi="Times New Roman" w:cs="Times New Roman"/>
          <w:bCs/>
          <w:sz w:val="24"/>
          <w:szCs w:val="24"/>
        </w:rPr>
        <w:t xml:space="preserve"> </w:t>
      </w:r>
      <w:r w:rsidR="008840AF" w:rsidRPr="004513A5">
        <w:rPr>
          <w:rFonts w:ascii="Times New Roman" w:eastAsia="Times New Roman" w:hAnsi="Times New Roman" w:cs="Times New Roman"/>
          <w:bCs/>
          <w:sz w:val="24"/>
          <w:szCs w:val="24"/>
        </w:rPr>
        <w:t xml:space="preserve">Sınav Konuları: </w:t>
      </w:r>
    </w:p>
    <w:p w14:paraId="3A094B47" w14:textId="2B85A2BF" w:rsidR="008840AF" w:rsidRPr="004513A5" w:rsidRDefault="004513A5" w:rsidP="004513A5">
      <w:pPr>
        <w:spacing w:after="0" w:line="240" w:lineRule="auto"/>
        <w:rPr>
          <w:rFonts w:ascii="Times New Roman" w:eastAsia="Times New Roman" w:hAnsi="Times New Roman" w:cs="Times New Roman"/>
          <w:bCs/>
          <w:color w:val="000000"/>
          <w:sz w:val="24"/>
          <w:szCs w:val="24"/>
          <w:lang w:eastAsia="tr-TR"/>
        </w:rPr>
      </w:pPr>
      <w:r>
        <w:rPr>
          <w:rFonts w:ascii="Times New Roman" w:eastAsia="Times New Roman" w:hAnsi="Times New Roman" w:cs="Times New Roman"/>
          <w:bCs/>
          <w:color w:val="000000"/>
          <w:sz w:val="24"/>
          <w:szCs w:val="24"/>
          <w:lang w:eastAsia="tr-TR"/>
        </w:rPr>
        <w:t xml:space="preserve">           </w:t>
      </w:r>
      <w:r w:rsidR="00A671B0">
        <w:rPr>
          <w:rFonts w:ascii="Times New Roman" w:eastAsia="Times New Roman" w:hAnsi="Times New Roman" w:cs="Times New Roman"/>
          <w:bCs/>
          <w:color w:val="000000"/>
          <w:sz w:val="24"/>
          <w:szCs w:val="24"/>
          <w:lang w:eastAsia="tr-TR"/>
        </w:rPr>
        <w:t xml:space="preserve"> </w:t>
      </w:r>
      <w:r w:rsidR="00ED2C24" w:rsidRPr="004513A5">
        <w:rPr>
          <w:rFonts w:ascii="Times New Roman" w:eastAsia="Times New Roman" w:hAnsi="Times New Roman" w:cs="Times New Roman"/>
          <w:bCs/>
          <w:color w:val="000000"/>
          <w:sz w:val="24"/>
          <w:szCs w:val="24"/>
          <w:lang w:eastAsia="tr-TR"/>
        </w:rPr>
        <w:t>Sözlü sınav;</w:t>
      </w:r>
    </w:p>
    <w:p w14:paraId="1199A87B" w14:textId="77777777" w:rsidR="00D93DA8" w:rsidRPr="008840AF" w:rsidRDefault="00ED2C24" w:rsidP="00A671B0">
      <w:pPr>
        <w:pStyle w:val="ListeParagraf"/>
        <w:numPr>
          <w:ilvl w:val="0"/>
          <w:numId w:val="4"/>
        </w:numPr>
        <w:shd w:val="clear" w:color="auto" w:fill="FFFFFF"/>
        <w:spacing w:after="0" w:line="240" w:lineRule="auto"/>
        <w:ind w:left="709" w:hanging="283"/>
        <w:jc w:val="both"/>
        <w:rPr>
          <w:rFonts w:ascii="Times New Roman" w:eastAsia="Times New Roman" w:hAnsi="Times New Roman" w:cs="Times New Roman"/>
          <w:color w:val="000000"/>
          <w:sz w:val="24"/>
          <w:szCs w:val="24"/>
          <w:lang w:eastAsia="tr-TR"/>
        </w:rPr>
      </w:pPr>
      <w:r w:rsidRPr="008840AF">
        <w:rPr>
          <w:rFonts w:ascii="Times New Roman" w:eastAsia="Times New Roman" w:hAnsi="Times New Roman" w:cs="Times New Roman"/>
          <w:color w:val="000000"/>
          <w:sz w:val="24"/>
          <w:szCs w:val="24"/>
          <w:lang w:eastAsia="tr-TR"/>
        </w:rPr>
        <w:t>Türkiye Cumhuriyeti Anayasası,</w:t>
      </w:r>
    </w:p>
    <w:p w14:paraId="4EE12750" w14:textId="77777777" w:rsidR="00D93DA8" w:rsidRDefault="00ED2C24" w:rsidP="00A671B0">
      <w:pPr>
        <w:pStyle w:val="ListeParagraf"/>
        <w:numPr>
          <w:ilvl w:val="0"/>
          <w:numId w:val="4"/>
        </w:numPr>
        <w:shd w:val="clear" w:color="auto" w:fill="FFFFFF"/>
        <w:spacing w:before="100" w:beforeAutospacing="1" w:after="100" w:afterAutospacing="1" w:line="240" w:lineRule="auto"/>
        <w:ind w:hanging="294"/>
        <w:jc w:val="both"/>
        <w:rPr>
          <w:rFonts w:ascii="Times New Roman" w:eastAsia="Times New Roman" w:hAnsi="Times New Roman" w:cs="Times New Roman"/>
          <w:color w:val="000000"/>
          <w:sz w:val="24"/>
          <w:szCs w:val="24"/>
          <w:lang w:eastAsia="tr-TR"/>
        </w:rPr>
      </w:pPr>
      <w:r w:rsidRPr="00D93DA8">
        <w:rPr>
          <w:rFonts w:ascii="Times New Roman" w:eastAsia="Times New Roman" w:hAnsi="Times New Roman" w:cs="Times New Roman"/>
          <w:color w:val="000000"/>
          <w:sz w:val="24"/>
          <w:szCs w:val="24"/>
          <w:lang w:eastAsia="tr-TR"/>
        </w:rPr>
        <w:t>Atatürk İlkeleri ve İnkılap Tarihi,</w:t>
      </w:r>
    </w:p>
    <w:p w14:paraId="2EADFD7B" w14:textId="77777777" w:rsidR="00D93DA8" w:rsidRDefault="00ED2C24" w:rsidP="00A671B0">
      <w:pPr>
        <w:pStyle w:val="ListeParagraf"/>
        <w:numPr>
          <w:ilvl w:val="0"/>
          <w:numId w:val="4"/>
        </w:numPr>
        <w:shd w:val="clear" w:color="auto" w:fill="FFFFFF"/>
        <w:spacing w:before="100" w:beforeAutospacing="1" w:after="100" w:afterAutospacing="1" w:line="240" w:lineRule="auto"/>
        <w:ind w:hanging="294"/>
        <w:jc w:val="both"/>
        <w:rPr>
          <w:rFonts w:ascii="Times New Roman" w:eastAsia="Times New Roman" w:hAnsi="Times New Roman" w:cs="Times New Roman"/>
          <w:color w:val="000000"/>
          <w:sz w:val="24"/>
          <w:szCs w:val="24"/>
          <w:lang w:eastAsia="tr-TR"/>
        </w:rPr>
      </w:pPr>
      <w:r w:rsidRPr="00D93DA8">
        <w:rPr>
          <w:rFonts w:ascii="Times New Roman" w:eastAsia="Times New Roman" w:hAnsi="Times New Roman" w:cs="Times New Roman"/>
          <w:color w:val="000000"/>
          <w:sz w:val="24"/>
          <w:szCs w:val="24"/>
          <w:lang w:eastAsia="tr-TR"/>
        </w:rPr>
        <w:t>657 sayılı Devlet Memurları Kanunu,</w:t>
      </w:r>
    </w:p>
    <w:p w14:paraId="77FA2EB1" w14:textId="1023FFC8" w:rsidR="00662FFD" w:rsidRPr="004B218E" w:rsidRDefault="004C181F" w:rsidP="004B218E">
      <w:pPr>
        <w:pStyle w:val="ListeParagraf"/>
        <w:numPr>
          <w:ilvl w:val="0"/>
          <w:numId w:val="4"/>
        </w:numPr>
        <w:shd w:val="clear" w:color="auto" w:fill="FFFFFF"/>
        <w:spacing w:before="100" w:beforeAutospacing="1" w:after="100" w:afterAutospacing="1" w:line="240" w:lineRule="auto"/>
        <w:ind w:hanging="294"/>
        <w:jc w:val="both"/>
        <w:rPr>
          <w:rFonts w:ascii="Times New Roman" w:eastAsia="Times New Roman" w:hAnsi="Times New Roman" w:cs="Times New Roman"/>
          <w:color w:val="000000"/>
          <w:sz w:val="24"/>
          <w:szCs w:val="24"/>
          <w:lang w:eastAsia="tr-TR"/>
        </w:rPr>
      </w:pPr>
      <w:r w:rsidRPr="00662FFD">
        <w:rPr>
          <w:rFonts w:ascii="Times New Roman" w:hAnsi="Times New Roman" w:cs="Times New Roman"/>
          <w:sz w:val="24"/>
          <w:szCs w:val="24"/>
        </w:rPr>
        <w:t>Mahalli idareler ile ilgili temel mevzuat konuları</w:t>
      </w:r>
      <w:r w:rsidR="00662FFD">
        <w:rPr>
          <w:rFonts w:ascii="Times New Roman" w:hAnsi="Times New Roman" w:cs="Times New Roman"/>
          <w:sz w:val="24"/>
          <w:szCs w:val="24"/>
        </w:rPr>
        <w:t>nı kapsar.</w:t>
      </w:r>
    </w:p>
    <w:p w14:paraId="301B2095" w14:textId="4EF7FF0A" w:rsidR="004B218E" w:rsidRDefault="0043533F" w:rsidP="004B218E">
      <w:pPr>
        <w:pStyle w:val="ListeParagraf"/>
        <w:shd w:val="clear" w:color="auto" w:fill="FFFFFF"/>
        <w:spacing w:before="100" w:beforeAutospacing="1" w:after="100" w:afterAutospacing="1" w:line="240" w:lineRule="auto"/>
        <w:ind w:left="0" w:firstLine="708"/>
        <w:jc w:val="both"/>
        <w:rPr>
          <w:color w:val="000000"/>
          <w:sz w:val="24"/>
          <w:szCs w:val="24"/>
        </w:rPr>
      </w:pPr>
      <w:r w:rsidRPr="004B218E">
        <w:rPr>
          <w:rFonts w:ascii="Times New Roman" w:eastAsia="Times New Roman" w:hAnsi="Times New Roman" w:cs="Times New Roman"/>
          <w:bCs/>
          <w:color w:val="000000"/>
          <w:sz w:val="24"/>
          <w:szCs w:val="24"/>
          <w:lang w:eastAsia="tr-TR"/>
        </w:rPr>
        <w:t>Uygulamalı sınav;</w:t>
      </w:r>
      <w:r w:rsidR="004B218E">
        <w:rPr>
          <w:rFonts w:ascii="Times New Roman" w:eastAsia="Times New Roman" w:hAnsi="Times New Roman" w:cs="Times New Roman"/>
          <w:b/>
          <w:color w:val="000000"/>
          <w:sz w:val="24"/>
          <w:szCs w:val="24"/>
          <w:lang w:eastAsia="tr-TR"/>
        </w:rPr>
        <w:t xml:space="preserve"> </w:t>
      </w:r>
      <w:r w:rsidR="004B218E">
        <w:rPr>
          <w:rFonts w:ascii="Times New Roman" w:eastAsia="Times New Roman" w:hAnsi="Times New Roman" w:cs="Times New Roman"/>
          <w:color w:val="000000"/>
          <w:sz w:val="24"/>
          <w:szCs w:val="24"/>
        </w:rPr>
        <w:t xml:space="preserve">Kadro unvanına ilişkin mesleki bilgi ve yeteneğin ölçülmesi ile araç kullanımı ve </w:t>
      </w:r>
      <w:r w:rsidR="00A97CA1" w:rsidRPr="00FE52D0">
        <w:rPr>
          <w:rFonts w:ascii="Times New Roman" w:eastAsia="Times New Roman" w:hAnsi="Times New Roman" w:cs="Times New Roman"/>
          <w:color w:val="000000"/>
          <w:sz w:val="24"/>
          <w:szCs w:val="24"/>
        </w:rPr>
        <w:t>fiziksel</w:t>
      </w:r>
      <w:r w:rsidR="004B218E">
        <w:rPr>
          <w:rFonts w:ascii="Times New Roman" w:eastAsia="Times New Roman" w:hAnsi="Times New Roman" w:cs="Times New Roman"/>
          <w:color w:val="000000"/>
          <w:sz w:val="24"/>
          <w:szCs w:val="24"/>
        </w:rPr>
        <w:t xml:space="preserve"> dayanıklılık gibi özelliklerin ölçülmesini kapsayacak şekilde yapılır.  </w:t>
      </w:r>
    </w:p>
    <w:p w14:paraId="09FC1419" w14:textId="0FC3E37E" w:rsidR="00F12F16" w:rsidRDefault="00F12F16" w:rsidP="00257487">
      <w:pPr>
        <w:rPr>
          <w:rFonts w:ascii="Times New Roman" w:eastAsia="Times New Roman" w:hAnsi="Times New Roman" w:cs="Times New Roman"/>
          <w:b/>
          <w:sz w:val="24"/>
          <w:szCs w:val="24"/>
        </w:rPr>
      </w:pPr>
      <w:r w:rsidRPr="00257487">
        <w:rPr>
          <w:rFonts w:ascii="Times New Roman" w:eastAsia="Times New Roman" w:hAnsi="Times New Roman" w:cs="Times New Roman"/>
          <w:b/>
          <w:sz w:val="24"/>
          <w:szCs w:val="24"/>
        </w:rPr>
        <w:t>7</w:t>
      </w:r>
      <w:r w:rsidR="00245A91">
        <w:rPr>
          <w:rFonts w:ascii="Times New Roman" w:eastAsia="Times New Roman" w:hAnsi="Times New Roman" w:cs="Times New Roman"/>
          <w:b/>
          <w:sz w:val="24"/>
          <w:szCs w:val="24"/>
        </w:rPr>
        <w:t>.</w:t>
      </w:r>
      <w:r w:rsidR="00985E50" w:rsidRPr="00257487">
        <w:rPr>
          <w:rFonts w:ascii="Times New Roman" w:eastAsia="Times New Roman" w:hAnsi="Times New Roman" w:cs="Times New Roman"/>
          <w:b/>
          <w:sz w:val="24"/>
          <w:szCs w:val="24"/>
        </w:rPr>
        <w:t xml:space="preserve"> </w:t>
      </w:r>
      <w:r w:rsidRPr="00257487">
        <w:rPr>
          <w:rFonts w:ascii="Times New Roman" w:eastAsia="Times New Roman" w:hAnsi="Times New Roman" w:cs="Times New Roman"/>
          <w:b/>
          <w:sz w:val="24"/>
          <w:szCs w:val="24"/>
        </w:rPr>
        <w:t>SINAV</w:t>
      </w:r>
      <w:r w:rsidR="00257487">
        <w:rPr>
          <w:rFonts w:ascii="Times New Roman" w:eastAsia="Times New Roman" w:hAnsi="Times New Roman" w:cs="Times New Roman"/>
          <w:b/>
          <w:sz w:val="24"/>
          <w:szCs w:val="24"/>
        </w:rPr>
        <w:t>IN</w:t>
      </w:r>
      <w:r w:rsidRPr="00257487">
        <w:rPr>
          <w:rFonts w:ascii="Times New Roman" w:eastAsia="Times New Roman" w:hAnsi="Times New Roman" w:cs="Times New Roman"/>
          <w:b/>
          <w:sz w:val="24"/>
          <w:szCs w:val="24"/>
        </w:rPr>
        <w:t xml:space="preserve"> DEĞERLENDİR</w:t>
      </w:r>
      <w:r w:rsidR="00257487">
        <w:rPr>
          <w:rFonts w:ascii="Times New Roman" w:eastAsia="Times New Roman" w:hAnsi="Times New Roman" w:cs="Times New Roman"/>
          <w:b/>
          <w:sz w:val="24"/>
          <w:szCs w:val="24"/>
        </w:rPr>
        <w:t>İL</w:t>
      </w:r>
      <w:r w:rsidRPr="00257487">
        <w:rPr>
          <w:rFonts w:ascii="Times New Roman" w:eastAsia="Times New Roman" w:hAnsi="Times New Roman" w:cs="Times New Roman"/>
          <w:b/>
          <w:sz w:val="24"/>
          <w:szCs w:val="24"/>
        </w:rPr>
        <w:t>ME</w:t>
      </w:r>
      <w:r w:rsidR="00257487">
        <w:rPr>
          <w:rFonts w:ascii="Times New Roman" w:eastAsia="Times New Roman" w:hAnsi="Times New Roman" w:cs="Times New Roman"/>
          <w:b/>
          <w:sz w:val="24"/>
          <w:szCs w:val="24"/>
        </w:rPr>
        <w:t xml:space="preserve">Sİ VE SINAV </w:t>
      </w:r>
      <w:r w:rsidRPr="00257487">
        <w:rPr>
          <w:rFonts w:ascii="Times New Roman" w:eastAsia="Times New Roman" w:hAnsi="Times New Roman" w:cs="Times New Roman"/>
          <w:b/>
          <w:sz w:val="24"/>
          <w:szCs w:val="24"/>
        </w:rPr>
        <w:t>SONUÇLAR</w:t>
      </w:r>
      <w:r w:rsidR="00257487">
        <w:rPr>
          <w:rFonts w:ascii="Times New Roman" w:eastAsia="Times New Roman" w:hAnsi="Times New Roman" w:cs="Times New Roman"/>
          <w:b/>
          <w:sz w:val="24"/>
          <w:szCs w:val="24"/>
        </w:rPr>
        <w:t>INA</w:t>
      </w:r>
      <w:r w:rsidRPr="00257487">
        <w:rPr>
          <w:rFonts w:ascii="Times New Roman" w:eastAsia="Times New Roman" w:hAnsi="Times New Roman" w:cs="Times New Roman"/>
          <w:b/>
          <w:sz w:val="24"/>
          <w:szCs w:val="24"/>
        </w:rPr>
        <w:t xml:space="preserve"> İTİRAZ:</w:t>
      </w:r>
    </w:p>
    <w:p w14:paraId="1927E0A9" w14:textId="59566E6C" w:rsidR="005B171B" w:rsidRPr="005B171B" w:rsidRDefault="005B171B" w:rsidP="005B171B">
      <w:pPr>
        <w:spacing w:after="0"/>
        <w:ind w:right="-567" w:firstLine="539"/>
        <w:jc w:val="both"/>
        <w:rPr>
          <w:rStyle w:val="Gl"/>
          <w:rFonts w:ascii="Times New Roman" w:hAnsi="Times New Roman"/>
          <w:b w:val="0"/>
          <w:bCs w:val="0"/>
          <w:sz w:val="24"/>
          <w:szCs w:val="24"/>
          <w:bdr w:val="none" w:sz="0" w:space="0" w:color="auto" w:frame="1"/>
        </w:rPr>
      </w:pPr>
      <w:r>
        <w:rPr>
          <w:rStyle w:val="Gl"/>
          <w:rFonts w:ascii="Times New Roman" w:hAnsi="Times New Roman"/>
          <w:sz w:val="24"/>
          <w:szCs w:val="24"/>
          <w:bdr w:val="none" w:sz="0" w:space="0" w:color="auto" w:frame="1"/>
        </w:rPr>
        <w:t xml:space="preserve">   </w:t>
      </w:r>
      <w:r w:rsidRPr="005B171B">
        <w:rPr>
          <w:rStyle w:val="Gl"/>
          <w:rFonts w:ascii="Times New Roman" w:hAnsi="Times New Roman"/>
          <w:b w:val="0"/>
          <w:bCs w:val="0"/>
          <w:sz w:val="24"/>
          <w:szCs w:val="24"/>
          <w:bdr w:val="none" w:sz="0" w:space="0" w:color="auto" w:frame="1"/>
        </w:rPr>
        <w:t>Sınavda değerlendirme;</w:t>
      </w:r>
    </w:p>
    <w:p w14:paraId="29E267EC" w14:textId="77777777" w:rsidR="005B171B" w:rsidRPr="00C7229D" w:rsidRDefault="005B171B" w:rsidP="00704F9E">
      <w:pPr>
        <w:pStyle w:val="ListeParagraf"/>
        <w:numPr>
          <w:ilvl w:val="0"/>
          <w:numId w:val="20"/>
        </w:numPr>
        <w:spacing w:after="0" w:line="276" w:lineRule="auto"/>
        <w:ind w:right="-2"/>
        <w:jc w:val="both"/>
        <w:rPr>
          <w:rStyle w:val="Gl"/>
          <w:rFonts w:ascii="Times New Roman" w:hAnsi="Times New Roman"/>
          <w:b w:val="0"/>
          <w:sz w:val="24"/>
          <w:szCs w:val="24"/>
          <w:bdr w:val="none" w:sz="0" w:space="0" w:color="auto" w:frame="1"/>
        </w:rPr>
      </w:pPr>
      <w:r w:rsidRPr="00C7229D">
        <w:rPr>
          <w:rFonts w:ascii="Times New Roman" w:hAnsi="Times New Roman"/>
          <w:sz w:val="24"/>
          <w:szCs w:val="24"/>
          <w:bdr w:val="none" w:sz="0" w:space="0" w:color="auto" w:frame="1"/>
        </w:rPr>
        <w:t>Sözlü sınav; Türkiye Cumhuriyeti Anayasası, Atatürk İlkeleri ve İnkılap Tarihi, 657 sayılı Devlet Memurları Kanunu, mahalli idareler ile ilgili temel mevzuat konularında 25’er puan olmak üzere toplamda 100 tam puan üzerinden yapılır ve sınav kurulu üyelerince verilen puanlar ayrı ayrı tutanağa geçirilir.</w:t>
      </w:r>
    </w:p>
    <w:p w14:paraId="6DB988DF" w14:textId="77777777" w:rsidR="005B171B" w:rsidRPr="00C7229D" w:rsidRDefault="005B171B" w:rsidP="00704F9E">
      <w:pPr>
        <w:pStyle w:val="ListeParagraf"/>
        <w:numPr>
          <w:ilvl w:val="0"/>
          <w:numId w:val="20"/>
        </w:numPr>
        <w:spacing w:after="0" w:line="276" w:lineRule="auto"/>
        <w:ind w:right="-2"/>
        <w:jc w:val="both"/>
        <w:rPr>
          <w:rStyle w:val="Gl"/>
          <w:rFonts w:ascii="Times New Roman" w:hAnsi="Times New Roman"/>
          <w:b w:val="0"/>
          <w:sz w:val="24"/>
          <w:szCs w:val="24"/>
          <w:bdr w:val="none" w:sz="0" w:space="0" w:color="auto" w:frame="1"/>
        </w:rPr>
      </w:pPr>
      <w:r w:rsidRPr="00C7229D">
        <w:rPr>
          <w:rFonts w:ascii="Times New Roman" w:hAnsi="Times New Roman"/>
          <w:sz w:val="24"/>
          <w:szCs w:val="24"/>
          <w:bdr w:val="none" w:sz="0" w:space="0" w:color="auto" w:frame="1"/>
        </w:rPr>
        <w:t>Uygulamalı sınav; 100 tam puan üzerinden yapılır ve sınav kurulu üyelerince verilen puanlar ayrı ayrı tutanağa geçirilir.</w:t>
      </w:r>
    </w:p>
    <w:p w14:paraId="01C4BF70" w14:textId="77777777" w:rsidR="005B171B" w:rsidRPr="00C7229D" w:rsidRDefault="005B171B" w:rsidP="00704F9E">
      <w:pPr>
        <w:pStyle w:val="ListeParagraf"/>
        <w:numPr>
          <w:ilvl w:val="0"/>
          <w:numId w:val="20"/>
        </w:numPr>
        <w:spacing w:after="0" w:line="276" w:lineRule="auto"/>
        <w:ind w:right="-2"/>
        <w:jc w:val="both"/>
        <w:rPr>
          <w:rStyle w:val="Gl"/>
          <w:rFonts w:ascii="Times New Roman" w:hAnsi="Times New Roman"/>
          <w:b w:val="0"/>
          <w:sz w:val="24"/>
          <w:szCs w:val="24"/>
          <w:bdr w:val="none" w:sz="0" w:space="0" w:color="auto" w:frame="1"/>
        </w:rPr>
      </w:pPr>
      <w:r w:rsidRPr="00C7229D">
        <w:rPr>
          <w:rFonts w:ascii="Times New Roman" w:hAnsi="Times New Roman"/>
          <w:sz w:val="24"/>
          <w:szCs w:val="24"/>
          <w:bdr w:val="none" w:sz="0" w:space="0" w:color="auto" w:frame="1"/>
        </w:rPr>
        <w:t>Sınavda değerlendirme; sınavın sözlü bölümünün %40’ı, uygulamalı bölümünün %60’ı alınarak sınav puanı hesaplanır ve sınav kurulu üyelerince verilen puanlar ayrı ayrı tutanağa geçirilir. Sınavda başarılı sayılmak için en az 60 puan alınması şarttır.</w:t>
      </w:r>
    </w:p>
    <w:p w14:paraId="73F0D8DE" w14:textId="615FD53C" w:rsidR="005B171B" w:rsidRPr="00C7229D" w:rsidRDefault="005B171B" w:rsidP="003079B9">
      <w:pPr>
        <w:pStyle w:val="ListeParagraf"/>
        <w:numPr>
          <w:ilvl w:val="0"/>
          <w:numId w:val="20"/>
        </w:numPr>
        <w:spacing w:after="0" w:line="276" w:lineRule="auto"/>
        <w:ind w:right="-2"/>
        <w:jc w:val="both"/>
        <w:rPr>
          <w:rFonts w:ascii="Times New Roman" w:hAnsi="Times New Roman"/>
          <w:sz w:val="24"/>
          <w:szCs w:val="24"/>
          <w:bdr w:val="none" w:sz="0" w:space="0" w:color="auto" w:frame="1"/>
        </w:rPr>
      </w:pPr>
      <w:r w:rsidRPr="00C7229D">
        <w:rPr>
          <w:rFonts w:ascii="Times New Roman" w:hAnsi="Times New Roman"/>
          <w:sz w:val="24"/>
          <w:szCs w:val="24"/>
          <w:bdr w:val="none" w:sz="0" w:space="0" w:color="auto" w:frame="1"/>
        </w:rPr>
        <w:t>Adayların atamaya esas başarı puanı, Belediye tarafından yapılan sınav puanı ile KPSS puanının aritmetik ortalaması alınmak suretiyle belirlenir ve Belediyenin internet adresinde</w:t>
      </w:r>
      <w:r w:rsidR="007F30C7">
        <w:rPr>
          <w:rFonts w:ascii="Times New Roman" w:hAnsi="Times New Roman"/>
          <w:sz w:val="24"/>
          <w:szCs w:val="24"/>
          <w:bdr w:val="none" w:sz="0" w:space="0" w:color="auto" w:frame="1"/>
        </w:rPr>
        <w:t xml:space="preserve"> (</w:t>
      </w:r>
      <w:r w:rsidR="00CF5607" w:rsidRPr="00FD73BA">
        <w:rPr>
          <w:rFonts w:ascii="Times New Roman" w:hAnsi="Times New Roman" w:cs="Times New Roman"/>
          <w:color w:val="000000"/>
          <w:sz w:val="24"/>
          <w:szCs w:val="24"/>
          <w:lang w:eastAsia="tr-TR"/>
        </w:rPr>
        <w:t>www.mugla.bel.tr</w:t>
      </w:r>
      <w:r w:rsidR="007F30C7">
        <w:rPr>
          <w:rFonts w:ascii="Times New Roman" w:hAnsi="Times New Roman"/>
          <w:sz w:val="24"/>
          <w:szCs w:val="24"/>
          <w:bdr w:val="none" w:sz="0" w:space="0" w:color="auto" w:frame="1"/>
        </w:rPr>
        <w:t xml:space="preserve">) </w:t>
      </w:r>
      <w:r w:rsidRPr="00C7229D">
        <w:rPr>
          <w:rFonts w:ascii="Times New Roman" w:hAnsi="Times New Roman"/>
          <w:sz w:val="24"/>
          <w:szCs w:val="24"/>
          <w:bdr w:val="none" w:sz="0" w:space="0" w:color="auto" w:frame="1"/>
        </w:rPr>
        <w:t>ilan edilir.</w:t>
      </w:r>
      <w:r w:rsidR="00CF5607">
        <w:rPr>
          <w:rFonts w:ascii="Times New Roman" w:hAnsi="Times New Roman"/>
          <w:sz w:val="24"/>
          <w:szCs w:val="24"/>
          <w:bdr w:val="none" w:sz="0" w:space="0" w:color="auto" w:frame="1"/>
        </w:rPr>
        <w:t xml:space="preserve"> </w:t>
      </w:r>
    </w:p>
    <w:p w14:paraId="79BCAACB" w14:textId="48FCFDA4" w:rsidR="005B171B" w:rsidRPr="00C7229D" w:rsidRDefault="005B171B" w:rsidP="003079B9">
      <w:pPr>
        <w:pStyle w:val="ListeParagraf"/>
        <w:numPr>
          <w:ilvl w:val="0"/>
          <w:numId w:val="20"/>
        </w:numPr>
        <w:spacing w:after="0" w:line="276" w:lineRule="auto"/>
        <w:ind w:right="-2"/>
        <w:jc w:val="both"/>
        <w:rPr>
          <w:rFonts w:ascii="Times New Roman" w:hAnsi="Times New Roman"/>
          <w:sz w:val="24"/>
          <w:szCs w:val="24"/>
          <w:bdr w:val="none" w:sz="0" w:space="0" w:color="auto" w:frame="1"/>
        </w:rPr>
      </w:pPr>
      <w:r w:rsidRPr="00C7229D">
        <w:rPr>
          <w:rFonts w:ascii="Times New Roman" w:hAnsi="Times New Roman"/>
          <w:sz w:val="24"/>
          <w:szCs w:val="24"/>
          <w:bdr w:val="none" w:sz="0" w:space="0" w:color="auto" w:frame="1"/>
        </w:rPr>
        <w:t xml:space="preserve">Adayların atanmaya esas başarı puanlarının aynı olması halinde KPSS puanı yüksek olana öncelik tanınır. En yüksek başarı puanından başlamak üzere atama yapılacak kadro sayısı kadar asıl aday ve asıl aday sayısı kadar da yedek aday belirlenecektir. Asıl ve yedek aday listeleri Belediyenin internet adresinden </w:t>
      </w:r>
      <w:r w:rsidR="00680D41">
        <w:rPr>
          <w:rFonts w:ascii="Times New Roman" w:hAnsi="Times New Roman"/>
          <w:sz w:val="24"/>
          <w:szCs w:val="24"/>
          <w:bdr w:val="none" w:sz="0" w:space="0" w:color="auto" w:frame="1"/>
        </w:rPr>
        <w:t>(</w:t>
      </w:r>
      <w:r w:rsidR="00650541" w:rsidRPr="00FD73BA">
        <w:rPr>
          <w:rFonts w:ascii="Times New Roman" w:hAnsi="Times New Roman" w:cs="Times New Roman"/>
          <w:color w:val="000000"/>
          <w:sz w:val="24"/>
          <w:szCs w:val="24"/>
          <w:lang w:eastAsia="tr-TR"/>
        </w:rPr>
        <w:t>www.mugla.bel.tr</w:t>
      </w:r>
      <w:r w:rsidR="00680D41">
        <w:rPr>
          <w:rFonts w:ascii="Times New Roman" w:hAnsi="Times New Roman"/>
          <w:sz w:val="24"/>
          <w:szCs w:val="24"/>
          <w:bdr w:val="none" w:sz="0" w:space="0" w:color="auto" w:frame="1"/>
        </w:rPr>
        <w:t xml:space="preserve">) </w:t>
      </w:r>
      <w:r w:rsidRPr="00C7229D">
        <w:rPr>
          <w:rFonts w:ascii="Times New Roman" w:hAnsi="Times New Roman"/>
          <w:sz w:val="24"/>
          <w:szCs w:val="24"/>
          <w:bdr w:val="none" w:sz="0" w:space="0" w:color="auto" w:frame="1"/>
        </w:rPr>
        <w:t>ilan edilecek ve listede yer alanlara ayrıca yazılı tebligat yapılacaktır.</w:t>
      </w:r>
      <w:r w:rsidR="00650541">
        <w:rPr>
          <w:rFonts w:ascii="Times New Roman" w:hAnsi="Times New Roman"/>
          <w:sz w:val="24"/>
          <w:szCs w:val="24"/>
          <w:bdr w:val="none" w:sz="0" w:space="0" w:color="auto" w:frame="1"/>
        </w:rPr>
        <w:t xml:space="preserve"> </w:t>
      </w:r>
    </w:p>
    <w:p w14:paraId="55F11F1D" w14:textId="77777777" w:rsidR="005B171B" w:rsidRPr="00C7229D" w:rsidRDefault="005B171B" w:rsidP="003079B9">
      <w:pPr>
        <w:pStyle w:val="ListeParagraf"/>
        <w:numPr>
          <w:ilvl w:val="0"/>
          <w:numId w:val="20"/>
        </w:numPr>
        <w:spacing w:after="0" w:line="276" w:lineRule="auto"/>
        <w:ind w:right="-2"/>
        <w:jc w:val="both"/>
        <w:rPr>
          <w:rFonts w:ascii="Times New Roman" w:hAnsi="Times New Roman"/>
          <w:bCs/>
          <w:sz w:val="24"/>
          <w:szCs w:val="24"/>
          <w:bdr w:val="none" w:sz="0" w:space="0" w:color="auto" w:frame="1"/>
        </w:rPr>
      </w:pPr>
      <w:r w:rsidRPr="006357DF">
        <w:rPr>
          <w:rStyle w:val="Gl"/>
          <w:rFonts w:ascii="Times New Roman" w:hAnsi="Times New Roman"/>
          <w:b w:val="0"/>
          <w:bCs w:val="0"/>
          <w:sz w:val="24"/>
          <w:szCs w:val="24"/>
          <w:bdr w:val="none" w:sz="0" w:space="0" w:color="auto" w:frame="1"/>
        </w:rPr>
        <w:t>Sınav Kurulu;</w:t>
      </w:r>
      <w:r w:rsidRPr="006357DF">
        <w:rPr>
          <w:rFonts w:ascii="Times New Roman" w:hAnsi="Times New Roman"/>
          <w:b/>
          <w:bCs/>
          <w:sz w:val="24"/>
          <w:szCs w:val="24"/>
          <w:bdr w:val="none" w:sz="0" w:space="0" w:color="auto" w:frame="1"/>
        </w:rPr>
        <w:t xml:space="preserve"> </w:t>
      </w:r>
      <w:r w:rsidRPr="00C7229D">
        <w:rPr>
          <w:rFonts w:ascii="Times New Roman" w:hAnsi="Times New Roman"/>
          <w:sz w:val="24"/>
          <w:szCs w:val="24"/>
          <w:bdr w:val="none" w:sz="0" w:space="0" w:color="auto" w:frame="1"/>
        </w:rPr>
        <w:t>sınav sonunda personel alımı için ilana çıktığı kadrolardan, başarı puanlarını düşük bulduğu veya yeterli bulmadığı takdirde sınav duyurusunda ilan edilenlerin bir kısmını ya da hiçbirini alıp almama hakkına sahiptir.</w:t>
      </w:r>
    </w:p>
    <w:p w14:paraId="1E436EA2" w14:textId="77777777" w:rsidR="005B171B" w:rsidRPr="00C7229D" w:rsidRDefault="005B171B" w:rsidP="003079B9">
      <w:pPr>
        <w:pStyle w:val="ListeParagraf"/>
        <w:numPr>
          <w:ilvl w:val="0"/>
          <w:numId w:val="20"/>
        </w:numPr>
        <w:spacing w:after="0" w:line="276" w:lineRule="auto"/>
        <w:ind w:right="-2"/>
        <w:jc w:val="both"/>
        <w:rPr>
          <w:rFonts w:ascii="Times New Roman" w:hAnsi="Times New Roman"/>
          <w:bCs/>
          <w:sz w:val="24"/>
          <w:szCs w:val="24"/>
          <w:bdr w:val="none" w:sz="0" w:space="0" w:color="auto" w:frame="1"/>
        </w:rPr>
      </w:pPr>
      <w:r w:rsidRPr="00C7229D">
        <w:rPr>
          <w:rFonts w:ascii="Times New Roman" w:hAnsi="Times New Roman"/>
          <w:sz w:val="24"/>
          <w:szCs w:val="24"/>
          <w:bdr w:val="none" w:sz="0" w:space="0" w:color="auto" w:frame="1"/>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bulunulacaktır.</w:t>
      </w:r>
    </w:p>
    <w:p w14:paraId="14525B18" w14:textId="41C308E3" w:rsidR="005B171B" w:rsidRPr="006357DF" w:rsidRDefault="005B171B" w:rsidP="003079B9">
      <w:pPr>
        <w:pStyle w:val="ListeParagraf"/>
        <w:numPr>
          <w:ilvl w:val="0"/>
          <w:numId w:val="20"/>
        </w:numPr>
        <w:spacing w:after="0" w:line="276" w:lineRule="auto"/>
        <w:ind w:right="-2"/>
        <w:jc w:val="both"/>
        <w:rPr>
          <w:rFonts w:ascii="Times New Roman" w:hAnsi="Times New Roman"/>
          <w:bCs/>
          <w:sz w:val="24"/>
          <w:szCs w:val="24"/>
          <w:bdr w:val="none" w:sz="0" w:space="0" w:color="auto" w:frame="1"/>
        </w:rPr>
      </w:pPr>
      <w:r w:rsidRPr="00C7229D">
        <w:rPr>
          <w:rFonts w:ascii="Times New Roman" w:hAnsi="Times New Roman"/>
          <w:sz w:val="24"/>
          <w:szCs w:val="24"/>
          <w:bdr w:val="none" w:sz="0" w:space="0" w:color="auto" w:frame="1"/>
        </w:rPr>
        <w:lastRenderedPageBreak/>
        <w:t>Sınav sonuçlarına, başarı listesinin Belediyenin internet adresinde</w:t>
      </w:r>
      <w:r w:rsidR="005B113C">
        <w:rPr>
          <w:rFonts w:ascii="Times New Roman" w:hAnsi="Times New Roman"/>
          <w:sz w:val="24"/>
          <w:szCs w:val="24"/>
          <w:bdr w:val="none" w:sz="0" w:space="0" w:color="auto" w:frame="1"/>
        </w:rPr>
        <w:t xml:space="preserve"> (</w:t>
      </w:r>
      <w:r w:rsidR="00FD73BA" w:rsidRPr="00FD73BA">
        <w:rPr>
          <w:rFonts w:ascii="Times New Roman" w:hAnsi="Times New Roman" w:cs="Times New Roman"/>
          <w:color w:val="000000"/>
          <w:sz w:val="24"/>
          <w:szCs w:val="24"/>
          <w:lang w:eastAsia="tr-TR"/>
        </w:rPr>
        <w:t>www.mugla.bel.tr</w:t>
      </w:r>
      <w:r w:rsidR="005B113C">
        <w:rPr>
          <w:rFonts w:ascii="Times New Roman" w:hAnsi="Times New Roman"/>
          <w:sz w:val="24"/>
          <w:szCs w:val="24"/>
          <w:bdr w:val="none" w:sz="0" w:space="0" w:color="auto" w:frame="1"/>
        </w:rPr>
        <w:t xml:space="preserve">) </w:t>
      </w:r>
      <w:r w:rsidRPr="00C7229D">
        <w:rPr>
          <w:rFonts w:ascii="Times New Roman" w:hAnsi="Times New Roman"/>
          <w:sz w:val="24"/>
          <w:szCs w:val="24"/>
          <w:bdr w:val="none" w:sz="0" w:space="0" w:color="auto" w:frame="1"/>
        </w:rPr>
        <w:t>ilanından itibaren yedi gün içinde yazılı olarak itiraz edilebilir. İtirazlar, sınav kurulu tarafından yedi gün içerisinde sonuçlandırılır ve ilgiliye yazılı olarak bilgi verilir.</w:t>
      </w:r>
    </w:p>
    <w:p w14:paraId="367D543A" w14:textId="77777777" w:rsidR="005B171B" w:rsidRPr="00C7229D" w:rsidRDefault="005B171B" w:rsidP="005B171B">
      <w:pPr>
        <w:pStyle w:val="ListeParagraf"/>
        <w:shd w:val="clear" w:color="auto" w:fill="FFFFFF"/>
        <w:spacing w:after="0" w:line="240" w:lineRule="auto"/>
        <w:jc w:val="both"/>
        <w:rPr>
          <w:rFonts w:ascii="Times New Roman" w:eastAsia="Times New Roman" w:hAnsi="Times New Roman"/>
          <w:sz w:val="24"/>
          <w:szCs w:val="24"/>
          <w:lang w:eastAsia="tr-TR"/>
        </w:rPr>
      </w:pPr>
      <w:r w:rsidRPr="00C7229D">
        <w:rPr>
          <w:rFonts w:ascii="Times New Roman" w:hAnsi="Times New Roman"/>
          <w:sz w:val="24"/>
          <w:szCs w:val="24"/>
        </w:rPr>
        <w:t>İlan Olunur.</w:t>
      </w:r>
    </w:p>
    <w:p w14:paraId="68FB0308" w14:textId="00B034D5" w:rsidR="005B171B" w:rsidRDefault="005B171B" w:rsidP="00257487">
      <w:pPr>
        <w:rPr>
          <w:rFonts w:ascii="Times New Roman" w:eastAsia="Times New Roman" w:hAnsi="Times New Roman" w:cs="Times New Roman"/>
          <w:b/>
          <w:sz w:val="24"/>
          <w:szCs w:val="24"/>
        </w:rPr>
      </w:pPr>
    </w:p>
    <w:p w14:paraId="0547AB52" w14:textId="0C0CE685" w:rsidR="00ED2C24" w:rsidRPr="00D93DA8" w:rsidRDefault="00AE5571" w:rsidP="00AE5571">
      <w:pPr>
        <w:pStyle w:val="Normal1"/>
        <w:shd w:val="clear" w:color="auto" w:fill="FFFFFF"/>
        <w:spacing w:after="150" w:line="240" w:lineRule="auto"/>
        <w:ind w:left="4248"/>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       </w:t>
      </w:r>
      <w:r w:rsidR="0044541B" w:rsidRPr="00D93DA8">
        <w:rPr>
          <w:rFonts w:ascii="Times New Roman" w:eastAsia="Times New Roman" w:hAnsi="Times New Roman" w:cs="Times New Roman"/>
          <w:b/>
          <w:color w:val="000000"/>
          <w:sz w:val="24"/>
          <w:szCs w:val="24"/>
        </w:rPr>
        <w:t>MUĞLA BÜYÜKŞEHİR BELEDİYE BAŞKANLIĞI</w:t>
      </w:r>
    </w:p>
    <w:sectPr w:rsidR="00ED2C24" w:rsidRPr="00D93DA8" w:rsidSect="00D25A02">
      <w:pgSz w:w="11906" w:h="16838" w:code="9"/>
      <w:pgMar w:top="851" w:right="851" w:bottom="851" w:left="851" w:header="1134" w:footer="1134" w:gutter="0"/>
      <w:cols w:space="708"/>
      <w:docGrid w:linePitch="36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90653"/>
    <w:multiLevelType w:val="hybridMultilevel"/>
    <w:tmpl w:val="CF0234DE"/>
    <w:lvl w:ilvl="0" w:tplc="359040D6">
      <w:start w:val="1"/>
      <w:numFmt w:val="decimal"/>
      <w:lvlText w:val="%1."/>
      <w:lvlJc w:val="left"/>
      <w:pPr>
        <w:ind w:left="644" w:hanging="360"/>
      </w:pPr>
      <w:rPr>
        <w:rFonts w:hint="default"/>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FE0456A"/>
    <w:multiLevelType w:val="hybridMultilevel"/>
    <w:tmpl w:val="F350E5B8"/>
    <w:lvl w:ilvl="0" w:tplc="041F0017">
      <w:start w:val="1"/>
      <w:numFmt w:val="lowerLetter"/>
      <w:lvlText w:val="%1)"/>
      <w:lvlJc w:val="left"/>
      <w:pPr>
        <w:ind w:left="6314" w:hanging="360"/>
      </w:pPr>
      <w:rPr>
        <w:rFonts w:hint="default"/>
      </w:rPr>
    </w:lvl>
    <w:lvl w:ilvl="1" w:tplc="041F0003" w:tentative="1">
      <w:start w:val="1"/>
      <w:numFmt w:val="bullet"/>
      <w:lvlText w:val="o"/>
      <w:lvlJc w:val="left"/>
      <w:pPr>
        <w:ind w:left="7034" w:hanging="360"/>
      </w:pPr>
      <w:rPr>
        <w:rFonts w:ascii="Courier New" w:hAnsi="Courier New" w:cs="Courier New" w:hint="default"/>
      </w:rPr>
    </w:lvl>
    <w:lvl w:ilvl="2" w:tplc="041F0005" w:tentative="1">
      <w:start w:val="1"/>
      <w:numFmt w:val="bullet"/>
      <w:lvlText w:val=""/>
      <w:lvlJc w:val="left"/>
      <w:pPr>
        <w:ind w:left="7754" w:hanging="360"/>
      </w:pPr>
      <w:rPr>
        <w:rFonts w:ascii="Wingdings" w:hAnsi="Wingdings" w:hint="default"/>
      </w:rPr>
    </w:lvl>
    <w:lvl w:ilvl="3" w:tplc="041F0001" w:tentative="1">
      <w:start w:val="1"/>
      <w:numFmt w:val="bullet"/>
      <w:lvlText w:val=""/>
      <w:lvlJc w:val="left"/>
      <w:pPr>
        <w:ind w:left="8474" w:hanging="360"/>
      </w:pPr>
      <w:rPr>
        <w:rFonts w:ascii="Symbol" w:hAnsi="Symbol" w:hint="default"/>
      </w:rPr>
    </w:lvl>
    <w:lvl w:ilvl="4" w:tplc="041F0003" w:tentative="1">
      <w:start w:val="1"/>
      <w:numFmt w:val="bullet"/>
      <w:lvlText w:val="o"/>
      <w:lvlJc w:val="left"/>
      <w:pPr>
        <w:ind w:left="9194" w:hanging="360"/>
      </w:pPr>
      <w:rPr>
        <w:rFonts w:ascii="Courier New" w:hAnsi="Courier New" w:cs="Courier New" w:hint="default"/>
      </w:rPr>
    </w:lvl>
    <w:lvl w:ilvl="5" w:tplc="041F0005" w:tentative="1">
      <w:start w:val="1"/>
      <w:numFmt w:val="bullet"/>
      <w:lvlText w:val=""/>
      <w:lvlJc w:val="left"/>
      <w:pPr>
        <w:ind w:left="9914" w:hanging="360"/>
      </w:pPr>
      <w:rPr>
        <w:rFonts w:ascii="Wingdings" w:hAnsi="Wingdings" w:hint="default"/>
      </w:rPr>
    </w:lvl>
    <w:lvl w:ilvl="6" w:tplc="041F0001" w:tentative="1">
      <w:start w:val="1"/>
      <w:numFmt w:val="bullet"/>
      <w:lvlText w:val=""/>
      <w:lvlJc w:val="left"/>
      <w:pPr>
        <w:ind w:left="10634" w:hanging="360"/>
      </w:pPr>
      <w:rPr>
        <w:rFonts w:ascii="Symbol" w:hAnsi="Symbol" w:hint="default"/>
      </w:rPr>
    </w:lvl>
    <w:lvl w:ilvl="7" w:tplc="041F0003" w:tentative="1">
      <w:start w:val="1"/>
      <w:numFmt w:val="bullet"/>
      <w:lvlText w:val="o"/>
      <w:lvlJc w:val="left"/>
      <w:pPr>
        <w:ind w:left="11354" w:hanging="360"/>
      </w:pPr>
      <w:rPr>
        <w:rFonts w:ascii="Courier New" w:hAnsi="Courier New" w:cs="Courier New" w:hint="default"/>
      </w:rPr>
    </w:lvl>
    <w:lvl w:ilvl="8" w:tplc="041F0005" w:tentative="1">
      <w:start w:val="1"/>
      <w:numFmt w:val="bullet"/>
      <w:lvlText w:val=""/>
      <w:lvlJc w:val="left"/>
      <w:pPr>
        <w:ind w:left="12074" w:hanging="360"/>
      </w:pPr>
      <w:rPr>
        <w:rFonts w:ascii="Wingdings" w:hAnsi="Wingdings" w:hint="default"/>
      </w:rPr>
    </w:lvl>
  </w:abstractNum>
  <w:abstractNum w:abstractNumId="2" w15:restartNumberingAfterBreak="0">
    <w:nsid w:val="137363A3"/>
    <w:multiLevelType w:val="multilevel"/>
    <w:tmpl w:val="3EEEA084"/>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16C71079"/>
    <w:multiLevelType w:val="multilevel"/>
    <w:tmpl w:val="6590BAEC"/>
    <w:lvl w:ilvl="0">
      <w:start w:val="1"/>
      <w:numFmt w:val="bullet"/>
      <w:lvlText w:val="●"/>
      <w:lvlJc w:val="left"/>
      <w:pPr>
        <w:ind w:left="360" w:hanging="360"/>
      </w:pPr>
      <w:rPr>
        <w:rFonts w:ascii="Noto Sans Symbols" w:eastAsia="Noto Sans Symbols" w:hAnsi="Noto Sans Symbols" w:cs="Noto Sans Symbols"/>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1A864361"/>
    <w:multiLevelType w:val="hybridMultilevel"/>
    <w:tmpl w:val="9F88AC26"/>
    <w:lvl w:ilvl="0" w:tplc="C09A56E0">
      <w:start w:val="1"/>
      <w:numFmt w:val="decimal"/>
      <w:lvlText w:val="%1."/>
      <w:lvlJc w:val="left"/>
      <w:pPr>
        <w:ind w:left="720" w:hanging="360"/>
      </w:pPr>
      <w:rPr>
        <w:rFonts w:hint="default"/>
        <w:b/>
        <w:bCs/>
        <w:u w:val="none"/>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C2D0E3E"/>
    <w:multiLevelType w:val="hybridMultilevel"/>
    <w:tmpl w:val="23EA0DA4"/>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26320850"/>
    <w:multiLevelType w:val="hybridMultilevel"/>
    <w:tmpl w:val="2A9E62F0"/>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27D979B0"/>
    <w:multiLevelType w:val="hybridMultilevel"/>
    <w:tmpl w:val="41B06F8E"/>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2AA94540"/>
    <w:multiLevelType w:val="multilevel"/>
    <w:tmpl w:val="EB7EF8A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2C04586F"/>
    <w:multiLevelType w:val="hybridMultilevel"/>
    <w:tmpl w:val="FA0C6076"/>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3C1E79A7"/>
    <w:multiLevelType w:val="multilevel"/>
    <w:tmpl w:val="81E6F764"/>
    <w:lvl w:ilvl="0">
      <w:start w:val="1"/>
      <w:numFmt w:val="lowerLetter"/>
      <w:lvlText w:val="%1)"/>
      <w:lvlJc w:val="left"/>
      <w:pPr>
        <w:ind w:left="426" w:hanging="360"/>
      </w:pPr>
    </w:lvl>
    <w:lvl w:ilvl="1">
      <w:start w:val="1"/>
      <w:numFmt w:val="lowerLetter"/>
      <w:lvlText w:val="%2."/>
      <w:lvlJc w:val="left"/>
      <w:pPr>
        <w:ind w:left="1146" w:hanging="360"/>
      </w:pPr>
    </w:lvl>
    <w:lvl w:ilvl="2">
      <w:start w:val="1"/>
      <w:numFmt w:val="lowerRoman"/>
      <w:lvlText w:val="%3."/>
      <w:lvlJc w:val="right"/>
      <w:pPr>
        <w:ind w:left="1866" w:hanging="180"/>
      </w:pPr>
    </w:lvl>
    <w:lvl w:ilvl="3">
      <w:start w:val="1"/>
      <w:numFmt w:val="decimal"/>
      <w:lvlText w:val="%4."/>
      <w:lvlJc w:val="left"/>
      <w:pPr>
        <w:ind w:left="2586" w:hanging="360"/>
      </w:pPr>
    </w:lvl>
    <w:lvl w:ilvl="4">
      <w:start w:val="1"/>
      <w:numFmt w:val="lowerLetter"/>
      <w:lvlText w:val="%5."/>
      <w:lvlJc w:val="left"/>
      <w:pPr>
        <w:ind w:left="3306" w:hanging="360"/>
      </w:pPr>
    </w:lvl>
    <w:lvl w:ilvl="5">
      <w:start w:val="1"/>
      <w:numFmt w:val="lowerRoman"/>
      <w:lvlText w:val="%6."/>
      <w:lvlJc w:val="right"/>
      <w:pPr>
        <w:ind w:left="4026" w:hanging="180"/>
      </w:pPr>
    </w:lvl>
    <w:lvl w:ilvl="6">
      <w:start w:val="1"/>
      <w:numFmt w:val="decimal"/>
      <w:lvlText w:val="%7."/>
      <w:lvlJc w:val="left"/>
      <w:pPr>
        <w:ind w:left="4746" w:hanging="360"/>
      </w:pPr>
    </w:lvl>
    <w:lvl w:ilvl="7">
      <w:start w:val="1"/>
      <w:numFmt w:val="lowerLetter"/>
      <w:lvlText w:val="%8."/>
      <w:lvlJc w:val="left"/>
      <w:pPr>
        <w:ind w:left="5466" w:hanging="360"/>
      </w:pPr>
    </w:lvl>
    <w:lvl w:ilvl="8">
      <w:start w:val="1"/>
      <w:numFmt w:val="lowerRoman"/>
      <w:lvlText w:val="%9."/>
      <w:lvlJc w:val="right"/>
      <w:pPr>
        <w:ind w:left="6186" w:hanging="180"/>
      </w:pPr>
    </w:lvl>
  </w:abstractNum>
  <w:abstractNum w:abstractNumId="11" w15:restartNumberingAfterBreak="0">
    <w:nsid w:val="466E2D62"/>
    <w:multiLevelType w:val="hybridMultilevel"/>
    <w:tmpl w:val="7F102BE2"/>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4725204B"/>
    <w:multiLevelType w:val="multilevel"/>
    <w:tmpl w:val="11C86C5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47303279"/>
    <w:multiLevelType w:val="hybridMultilevel"/>
    <w:tmpl w:val="EF80926C"/>
    <w:lvl w:ilvl="0" w:tplc="041F0017">
      <w:start w:val="1"/>
      <w:numFmt w:val="lowerLetter"/>
      <w:lvlText w:val="%1)"/>
      <w:lvlJc w:val="left"/>
      <w:pPr>
        <w:ind w:left="1004" w:hanging="360"/>
      </w:pPr>
    </w:lvl>
    <w:lvl w:ilvl="1" w:tplc="041F0019" w:tentative="1">
      <w:start w:val="1"/>
      <w:numFmt w:val="lowerLetter"/>
      <w:lvlText w:val="%2."/>
      <w:lvlJc w:val="left"/>
      <w:pPr>
        <w:ind w:left="1724" w:hanging="360"/>
      </w:pPr>
    </w:lvl>
    <w:lvl w:ilvl="2" w:tplc="041F001B" w:tentative="1">
      <w:start w:val="1"/>
      <w:numFmt w:val="lowerRoman"/>
      <w:lvlText w:val="%3."/>
      <w:lvlJc w:val="right"/>
      <w:pPr>
        <w:ind w:left="2444" w:hanging="180"/>
      </w:pPr>
    </w:lvl>
    <w:lvl w:ilvl="3" w:tplc="041F000F" w:tentative="1">
      <w:start w:val="1"/>
      <w:numFmt w:val="decimal"/>
      <w:lvlText w:val="%4."/>
      <w:lvlJc w:val="left"/>
      <w:pPr>
        <w:ind w:left="3164" w:hanging="360"/>
      </w:pPr>
    </w:lvl>
    <w:lvl w:ilvl="4" w:tplc="041F0019" w:tentative="1">
      <w:start w:val="1"/>
      <w:numFmt w:val="lowerLetter"/>
      <w:lvlText w:val="%5."/>
      <w:lvlJc w:val="left"/>
      <w:pPr>
        <w:ind w:left="3884" w:hanging="360"/>
      </w:pPr>
    </w:lvl>
    <w:lvl w:ilvl="5" w:tplc="041F001B" w:tentative="1">
      <w:start w:val="1"/>
      <w:numFmt w:val="lowerRoman"/>
      <w:lvlText w:val="%6."/>
      <w:lvlJc w:val="right"/>
      <w:pPr>
        <w:ind w:left="4604" w:hanging="180"/>
      </w:pPr>
    </w:lvl>
    <w:lvl w:ilvl="6" w:tplc="041F000F" w:tentative="1">
      <w:start w:val="1"/>
      <w:numFmt w:val="decimal"/>
      <w:lvlText w:val="%7."/>
      <w:lvlJc w:val="left"/>
      <w:pPr>
        <w:ind w:left="5324" w:hanging="360"/>
      </w:pPr>
    </w:lvl>
    <w:lvl w:ilvl="7" w:tplc="041F0019" w:tentative="1">
      <w:start w:val="1"/>
      <w:numFmt w:val="lowerLetter"/>
      <w:lvlText w:val="%8."/>
      <w:lvlJc w:val="left"/>
      <w:pPr>
        <w:ind w:left="6044" w:hanging="360"/>
      </w:pPr>
    </w:lvl>
    <w:lvl w:ilvl="8" w:tplc="041F001B" w:tentative="1">
      <w:start w:val="1"/>
      <w:numFmt w:val="lowerRoman"/>
      <w:lvlText w:val="%9."/>
      <w:lvlJc w:val="right"/>
      <w:pPr>
        <w:ind w:left="6764" w:hanging="180"/>
      </w:pPr>
    </w:lvl>
  </w:abstractNum>
  <w:abstractNum w:abstractNumId="14" w15:restartNumberingAfterBreak="0">
    <w:nsid w:val="51ED48CC"/>
    <w:multiLevelType w:val="multilevel"/>
    <w:tmpl w:val="D84C60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54A803CB"/>
    <w:multiLevelType w:val="hybridMultilevel"/>
    <w:tmpl w:val="C71E3DA0"/>
    <w:lvl w:ilvl="0" w:tplc="041F0017">
      <w:start w:val="1"/>
      <w:numFmt w:val="lowerLetter"/>
      <w:lvlText w:val="%1)"/>
      <w:lvlJc w:val="left"/>
      <w:pPr>
        <w:ind w:left="786"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55FD1154"/>
    <w:multiLevelType w:val="hybridMultilevel"/>
    <w:tmpl w:val="48D69A10"/>
    <w:lvl w:ilvl="0" w:tplc="041F0001">
      <w:start w:val="1"/>
      <w:numFmt w:val="bullet"/>
      <w:lvlText w:val=""/>
      <w:lvlJc w:val="left"/>
      <w:pPr>
        <w:ind w:left="928" w:hanging="360"/>
      </w:pPr>
      <w:rPr>
        <w:rFonts w:ascii="Symbol" w:hAnsi="Symbol" w:hint="default"/>
      </w:rPr>
    </w:lvl>
    <w:lvl w:ilvl="1" w:tplc="041F0003" w:tentative="1">
      <w:start w:val="1"/>
      <w:numFmt w:val="bullet"/>
      <w:lvlText w:val="o"/>
      <w:lvlJc w:val="left"/>
      <w:pPr>
        <w:ind w:left="1648" w:hanging="360"/>
      </w:pPr>
      <w:rPr>
        <w:rFonts w:ascii="Courier New" w:hAnsi="Courier New" w:cs="Courier New" w:hint="default"/>
      </w:rPr>
    </w:lvl>
    <w:lvl w:ilvl="2" w:tplc="041F0005" w:tentative="1">
      <w:start w:val="1"/>
      <w:numFmt w:val="bullet"/>
      <w:lvlText w:val=""/>
      <w:lvlJc w:val="left"/>
      <w:pPr>
        <w:ind w:left="2368" w:hanging="360"/>
      </w:pPr>
      <w:rPr>
        <w:rFonts w:ascii="Wingdings" w:hAnsi="Wingdings" w:hint="default"/>
      </w:rPr>
    </w:lvl>
    <w:lvl w:ilvl="3" w:tplc="041F0001" w:tentative="1">
      <w:start w:val="1"/>
      <w:numFmt w:val="bullet"/>
      <w:lvlText w:val=""/>
      <w:lvlJc w:val="left"/>
      <w:pPr>
        <w:ind w:left="3088" w:hanging="360"/>
      </w:pPr>
      <w:rPr>
        <w:rFonts w:ascii="Symbol" w:hAnsi="Symbol" w:hint="default"/>
      </w:rPr>
    </w:lvl>
    <w:lvl w:ilvl="4" w:tplc="041F0003" w:tentative="1">
      <w:start w:val="1"/>
      <w:numFmt w:val="bullet"/>
      <w:lvlText w:val="o"/>
      <w:lvlJc w:val="left"/>
      <w:pPr>
        <w:ind w:left="3808" w:hanging="360"/>
      </w:pPr>
      <w:rPr>
        <w:rFonts w:ascii="Courier New" w:hAnsi="Courier New" w:cs="Courier New" w:hint="default"/>
      </w:rPr>
    </w:lvl>
    <w:lvl w:ilvl="5" w:tplc="041F0005" w:tentative="1">
      <w:start w:val="1"/>
      <w:numFmt w:val="bullet"/>
      <w:lvlText w:val=""/>
      <w:lvlJc w:val="left"/>
      <w:pPr>
        <w:ind w:left="4528" w:hanging="360"/>
      </w:pPr>
      <w:rPr>
        <w:rFonts w:ascii="Wingdings" w:hAnsi="Wingdings" w:hint="default"/>
      </w:rPr>
    </w:lvl>
    <w:lvl w:ilvl="6" w:tplc="041F0001" w:tentative="1">
      <w:start w:val="1"/>
      <w:numFmt w:val="bullet"/>
      <w:lvlText w:val=""/>
      <w:lvlJc w:val="left"/>
      <w:pPr>
        <w:ind w:left="5248" w:hanging="360"/>
      </w:pPr>
      <w:rPr>
        <w:rFonts w:ascii="Symbol" w:hAnsi="Symbol" w:hint="default"/>
      </w:rPr>
    </w:lvl>
    <w:lvl w:ilvl="7" w:tplc="041F0003" w:tentative="1">
      <w:start w:val="1"/>
      <w:numFmt w:val="bullet"/>
      <w:lvlText w:val="o"/>
      <w:lvlJc w:val="left"/>
      <w:pPr>
        <w:ind w:left="5968" w:hanging="360"/>
      </w:pPr>
      <w:rPr>
        <w:rFonts w:ascii="Courier New" w:hAnsi="Courier New" w:cs="Courier New" w:hint="default"/>
      </w:rPr>
    </w:lvl>
    <w:lvl w:ilvl="8" w:tplc="041F0005" w:tentative="1">
      <w:start w:val="1"/>
      <w:numFmt w:val="bullet"/>
      <w:lvlText w:val=""/>
      <w:lvlJc w:val="left"/>
      <w:pPr>
        <w:ind w:left="6688" w:hanging="360"/>
      </w:pPr>
      <w:rPr>
        <w:rFonts w:ascii="Wingdings" w:hAnsi="Wingdings" w:hint="default"/>
      </w:rPr>
    </w:lvl>
  </w:abstractNum>
  <w:abstractNum w:abstractNumId="17" w15:restartNumberingAfterBreak="0">
    <w:nsid w:val="575F26C4"/>
    <w:multiLevelType w:val="multilevel"/>
    <w:tmpl w:val="E76CA34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8" w15:restartNumberingAfterBreak="0">
    <w:nsid w:val="61205D23"/>
    <w:multiLevelType w:val="hybridMultilevel"/>
    <w:tmpl w:val="353CC296"/>
    <w:lvl w:ilvl="0" w:tplc="97A88042">
      <w:start w:val="1"/>
      <w:numFmt w:val="lowerLetter"/>
      <w:lvlText w:val="%1)"/>
      <w:lvlJc w:val="left"/>
      <w:pPr>
        <w:ind w:left="720" w:hanging="360"/>
      </w:pPr>
      <w:rPr>
        <w:rFonts w:ascii="Times New Roman" w:eastAsia="Times New Roman" w:hAnsi="Times New Roman" w:cs="Times New Roman"/>
      </w:rPr>
    </w:lvl>
    <w:lvl w:ilvl="1" w:tplc="041F0019">
      <w:start w:val="1"/>
      <w:numFmt w:val="lowerLetter"/>
      <w:lvlText w:val="%2."/>
      <w:lvlJc w:val="left"/>
      <w:pPr>
        <w:ind w:left="786"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6A661452"/>
    <w:multiLevelType w:val="hybridMultilevel"/>
    <w:tmpl w:val="97C8592C"/>
    <w:lvl w:ilvl="0" w:tplc="041F0001">
      <w:start w:val="1"/>
      <w:numFmt w:val="bullet"/>
      <w:lvlText w:val=""/>
      <w:lvlJc w:val="left"/>
      <w:pPr>
        <w:ind w:left="720" w:hanging="360"/>
      </w:pPr>
      <w:rPr>
        <w:rFonts w:ascii="Symbol" w:hAnsi="Symbol" w:hint="default"/>
      </w:rPr>
    </w:lvl>
    <w:lvl w:ilvl="1" w:tplc="041F0011">
      <w:start w:val="1"/>
      <w:numFmt w:val="decimal"/>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74ED715A"/>
    <w:multiLevelType w:val="hybridMultilevel"/>
    <w:tmpl w:val="8466E002"/>
    <w:lvl w:ilvl="0" w:tplc="D64A51C6">
      <w:start w:val="4"/>
      <w:numFmt w:val="decimal"/>
      <w:lvlText w:val="%1-"/>
      <w:lvlJc w:val="left"/>
      <w:pPr>
        <w:ind w:left="720" w:hanging="360"/>
      </w:pPr>
      <w:rPr>
        <w:rFonts w:ascii="Times New Roman" w:eastAsia="Times New Roman" w:hAnsi="Times New Roman" w:cs="Times New Roman"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9"/>
  </w:num>
  <w:num w:numId="2">
    <w:abstractNumId w:val="15"/>
  </w:num>
  <w:num w:numId="3">
    <w:abstractNumId w:val="11"/>
  </w:num>
  <w:num w:numId="4">
    <w:abstractNumId w:val="18"/>
  </w:num>
  <w:num w:numId="5">
    <w:abstractNumId w:val="14"/>
  </w:num>
  <w:num w:numId="6">
    <w:abstractNumId w:val="5"/>
  </w:num>
  <w:num w:numId="7">
    <w:abstractNumId w:val="1"/>
  </w:num>
  <w:num w:numId="8">
    <w:abstractNumId w:val="4"/>
  </w:num>
  <w:num w:numId="9">
    <w:abstractNumId w:val="10"/>
  </w:num>
  <w:num w:numId="10">
    <w:abstractNumId w:val="3"/>
  </w:num>
  <w:num w:numId="11">
    <w:abstractNumId w:val="20"/>
  </w:num>
  <w:num w:numId="12">
    <w:abstractNumId w:val="16"/>
  </w:num>
  <w:num w:numId="13">
    <w:abstractNumId w:val="12"/>
  </w:num>
  <w:num w:numId="14">
    <w:abstractNumId w:val="0"/>
  </w:num>
  <w:num w:numId="15">
    <w:abstractNumId w:val="2"/>
  </w:num>
  <w:num w:numId="16">
    <w:abstractNumId w:val="8"/>
  </w:num>
  <w:num w:numId="17">
    <w:abstractNumId w:val="19"/>
  </w:num>
  <w:num w:numId="18">
    <w:abstractNumId w:val="17"/>
  </w:num>
  <w:num w:numId="19">
    <w:abstractNumId w:val="6"/>
  </w:num>
  <w:num w:numId="20">
    <w:abstractNumId w:val="7"/>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drawingGridHorizontalSpacing w:val="200"/>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1A1E"/>
    <w:rsid w:val="00021DC8"/>
    <w:rsid w:val="00022C6E"/>
    <w:rsid w:val="00022DA7"/>
    <w:rsid w:val="0003129C"/>
    <w:rsid w:val="00052103"/>
    <w:rsid w:val="000B3A33"/>
    <w:rsid w:val="000C7379"/>
    <w:rsid w:val="000E5E3A"/>
    <w:rsid w:val="000E7B61"/>
    <w:rsid w:val="000F396D"/>
    <w:rsid w:val="001047A8"/>
    <w:rsid w:val="00112B2E"/>
    <w:rsid w:val="00120ADC"/>
    <w:rsid w:val="0014309A"/>
    <w:rsid w:val="0014689C"/>
    <w:rsid w:val="00156C84"/>
    <w:rsid w:val="00176379"/>
    <w:rsid w:val="00195734"/>
    <w:rsid w:val="001A0F33"/>
    <w:rsid w:val="001A6B74"/>
    <w:rsid w:val="001C166F"/>
    <w:rsid w:val="001C235E"/>
    <w:rsid w:val="001C2F8C"/>
    <w:rsid w:val="001D4FC8"/>
    <w:rsid w:val="001E3234"/>
    <w:rsid w:val="00210265"/>
    <w:rsid w:val="0021608C"/>
    <w:rsid w:val="002172D4"/>
    <w:rsid w:val="00245A91"/>
    <w:rsid w:val="00251D94"/>
    <w:rsid w:val="00257487"/>
    <w:rsid w:val="002604E5"/>
    <w:rsid w:val="00277A18"/>
    <w:rsid w:val="0029784D"/>
    <w:rsid w:val="002A2366"/>
    <w:rsid w:val="002B389B"/>
    <w:rsid w:val="002C1988"/>
    <w:rsid w:val="002E24FD"/>
    <w:rsid w:val="002F3797"/>
    <w:rsid w:val="003038A4"/>
    <w:rsid w:val="00306082"/>
    <w:rsid w:val="003079B9"/>
    <w:rsid w:val="003101B8"/>
    <w:rsid w:val="003116F1"/>
    <w:rsid w:val="003525F1"/>
    <w:rsid w:val="00360468"/>
    <w:rsid w:val="00362007"/>
    <w:rsid w:val="00367C19"/>
    <w:rsid w:val="003C6C76"/>
    <w:rsid w:val="003E309D"/>
    <w:rsid w:val="003F1BCF"/>
    <w:rsid w:val="003F2749"/>
    <w:rsid w:val="003F4E46"/>
    <w:rsid w:val="0041688B"/>
    <w:rsid w:val="0042061F"/>
    <w:rsid w:val="0043533F"/>
    <w:rsid w:val="00441CB8"/>
    <w:rsid w:val="0044541B"/>
    <w:rsid w:val="004513A5"/>
    <w:rsid w:val="004574E6"/>
    <w:rsid w:val="004658A0"/>
    <w:rsid w:val="004A5E38"/>
    <w:rsid w:val="004B218E"/>
    <w:rsid w:val="004C181F"/>
    <w:rsid w:val="004D6C9C"/>
    <w:rsid w:val="004F1BB7"/>
    <w:rsid w:val="004F4067"/>
    <w:rsid w:val="004F5882"/>
    <w:rsid w:val="004F7930"/>
    <w:rsid w:val="00500178"/>
    <w:rsid w:val="00500BEF"/>
    <w:rsid w:val="00505968"/>
    <w:rsid w:val="00517AC9"/>
    <w:rsid w:val="00522C89"/>
    <w:rsid w:val="00531C0B"/>
    <w:rsid w:val="005453FB"/>
    <w:rsid w:val="005554AF"/>
    <w:rsid w:val="00557B35"/>
    <w:rsid w:val="00567AC8"/>
    <w:rsid w:val="00592FA5"/>
    <w:rsid w:val="005A10F0"/>
    <w:rsid w:val="005B113C"/>
    <w:rsid w:val="005B171B"/>
    <w:rsid w:val="005B524D"/>
    <w:rsid w:val="005B5380"/>
    <w:rsid w:val="005B68F8"/>
    <w:rsid w:val="005C6015"/>
    <w:rsid w:val="005D7706"/>
    <w:rsid w:val="006357DF"/>
    <w:rsid w:val="00640597"/>
    <w:rsid w:val="00650541"/>
    <w:rsid w:val="00655A4A"/>
    <w:rsid w:val="00656C37"/>
    <w:rsid w:val="00662FFD"/>
    <w:rsid w:val="00665C37"/>
    <w:rsid w:val="00680D41"/>
    <w:rsid w:val="0068633D"/>
    <w:rsid w:val="00687DE1"/>
    <w:rsid w:val="00690909"/>
    <w:rsid w:val="006A1445"/>
    <w:rsid w:val="006A3E23"/>
    <w:rsid w:val="006A611D"/>
    <w:rsid w:val="006B0267"/>
    <w:rsid w:val="006C32A9"/>
    <w:rsid w:val="006D326E"/>
    <w:rsid w:val="006D68A2"/>
    <w:rsid w:val="006F794A"/>
    <w:rsid w:val="00704265"/>
    <w:rsid w:val="00704F9E"/>
    <w:rsid w:val="00717D0C"/>
    <w:rsid w:val="007254B9"/>
    <w:rsid w:val="00727A45"/>
    <w:rsid w:val="00745D7A"/>
    <w:rsid w:val="00750161"/>
    <w:rsid w:val="007501E9"/>
    <w:rsid w:val="0077064B"/>
    <w:rsid w:val="007745FA"/>
    <w:rsid w:val="007A4D00"/>
    <w:rsid w:val="007C4AA5"/>
    <w:rsid w:val="007F30C7"/>
    <w:rsid w:val="007F3D7E"/>
    <w:rsid w:val="007F4565"/>
    <w:rsid w:val="00832252"/>
    <w:rsid w:val="00835D89"/>
    <w:rsid w:val="00861ECB"/>
    <w:rsid w:val="008840AF"/>
    <w:rsid w:val="00885149"/>
    <w:rsid w:val="0088692E"/>
    <w:rsid w:val="008A2C92"/>
    <w:rsid w:val="008A3F4E"/>
    <w:rsid w:val="008A7E3F"/>
    <w:rsid w:val="008B2269"/>
    <w:rsid w:val="008B38BC"/>
    <w:rsid w:val="008B3E26"/>
    <w:rsid w:val="008B586F"/>
    <w:rsid w:val="00912D46"/>
    <w:rsid w:val="00961129"/>
    <w:rsid w:val="00985E50"/>
    <w:rsid w:val="009875A8"/>
    <w:rsid w:val="0099794A"/>
    <w:rsid w:val="009A181F"/>
    <w:rsid w:val="009A58FF"/>
    <w:rsid w:val="009A600F"/>
    <w:rsid w:val="009B029C"/>
    <w:rsid w:val="009C23BA"/>
    <w:rsid w:val="009C739D"/>
    <w:rsid w:val="009D046C"/>
    <w:rsid w:val="009D55D5"/>
    <w:rsid w:val="009F11B5"/>
    <w:rsid w:val="00A32846"/>
    <w:rsid w:val="00A347EC"/>
    <w:rsid w:val="00A516E2"/>
    <w:rsid w:val="00A641C3"/>
    <w:rsid w:val="00A64657"/>
    <w:rsid w:val="00A671B0"/>
    <w:rsid w:val="00A70E3D"/>
    <w:rsid w:val="00A859AD"/>
    <w:rsid w:val="00A91A4C"/>
    <w:rsid w:val="00A9461B"/>
    <w:rsid w:val="00A97CA1"/>
    <w:rsid w:val="00AA7A28"/>
    <w:rsid w:val="00AC0383"/>
    <w:rsid w:val="00AC1586"/>
    <w:rsid w:val="00AE5571"/>
    <w:rsid w:val="00B02720"/>
    <w:rsid w:val="00B04C49"/>
    <w:rsid w:val="00B42D52"/>
    <w:rsid w:val="00B449FC"/>
    <w:rsid w:val="00B53947"/>
    <w:rsid w:val="00B75BFA"/>
    <w:rsid w:val="00BA18B4"/>
    <w:rsid w:val="00BB0704"/>
    <w:rsid w:val="00BC13E2"/>
    <w:rsid w:val="00BD1E59"/>
    <w:rsid w:val="00BD5B0E"/>
    <w:rsid w:val="00BE1A1E"/>
    <w:rsid w:val="00BF13EC"/>
    <w:rsid w:val="00C0649C"/>
    <w:rsid w:val="00C1277A"/>
    <w:rsid w:val="00C1780E"/>
    <w:rsid w:val="00C2206B"/>
    <w:rsid w:val="00C40FAC"/>
    <w:rsid w:val="00C431E7"/>
    <w:rsid w:val="00C52F7C"/>
    <w:rsid w:val="00CA00AF"/>
    <w:rsid w:val="00CA309A"/>
    <w:rsid w:val="00CB1CDF"/>
    <w:rsid w:val="00CB7BD3"/>
    <w:rsid w:val="00CD5556"/>
    <w:rsid w:val="00CF5607"/>
    <w:rsid w:val="00D00158"/>
    <w:rsid w:val="00D02E0A"/>
    <w:rsid w:val="00D12143"/>
    <w:rsid w:val="00D25A02"/>
    <w:rsid w:val="00D357A4"/>
    <w:rsid w:val="00D5491A"/>
    <w:rsid w:val="00D62D3D"/>
    <w:rsid w:val="00D9085B"/>
    <w:rsid w:val="00D91F34"/>
    <w:rsid w:val="00D93701"/>
    <w:rsid w:val="00D93DA8"/>
    <w:rsid w:val="00D96C4F"/>
    <w:rsid w:val="00D97276"/>
    <w:rsid w:val="00DC1D54"/>
    <w:rsid w:val="00DC7F83"/>
    <w:rsid w:val="00DD121D"/>
    <w:rsid w:val="00E111E5"/>
    <w:rsid w:val="00E120C3"/>
    <w:rsid w:val="00E12D94"/>
    <w:rsid w:val="00E24339"/>
    <w:rsid w:val="00E27C0C"/>
    <w:rsid w:val="00E4369D"/>
    <w:rsid w:val="00E47F90"/>
    <w:rsid w:val="00E70F3C"/>
    <w:rsid w:val="00E72F6A"/>
    <w:rsid w:val="00E738B4"/>
    <w:rsid w:val="00E8419E"/>
    <w:rsid w:val="00E8631B"/>
    <w:rsid w:val="00E95AB4"/>
    <w:rsid w:val="00ED2C24"/>
    <w:rsid w:val="00ED53C8"/>
    <w:rsid w:val="00F12F16"/>
    <w:rsid w:val="00F14F67"/>
    <w:rsid w:val="00F307BA"/>
    <w:rsid w:val="00F37D1D"/>
    <w:rsid w:val="00FA5B29"/>
    <w:rsid w:val="00FC1396"/>
    <w:rsid w:val="00FC17CE"/>
    <w:rsid w:val="00FD73BA"/>
    <w:rsid w:val="00FE52D0"/>
    <w:rsid w:val="00FE66DE"/>
    <w:rsid w:val="00FF7F4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ECF480"/>
  <w15:chartTrackingRefBased/>
  <w15:docId w15:val="{669BDBC8-1973-476E-B32B-92265EAB2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BE1A1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DC1D54"/>
    <w:pPr>
      <w:ind w:left="720"/>
      <w:contextualSpacing/>
    </w:pPr>
  </w:style>
  <w:style w:type="paragraph" w:styleId="BalonMetni">
    <w:name w:val="Balloon Text"/>
    <w:basedOn w:val="Normal"/>
    <w:link w:val="BalonMetniChar"/>
    <w:uiPriority w:val="99"/>
    <w:semiHidden/>
    <w:unhideWhenUsed/>
    <w:rsid w:val="00BA18B4"/>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BA18B4"/>
    <w:rPr>
      <w:rFonts w:ascii="Segoe UI" w:hAnsi="Segoe UI" w:cs="Segoe UI"/>
      <w:sz w:val="18"/>
      <w:szCs w:val="18"/>
    </w:rPr>
  </w:style>
  <w:style w:type="paragraph" w:styleId="GvdeMetni">
    <w:name w:val="Body Text"/>
    <w:basedOn w:val="Normal"/>
    <w:link w:val="GvdeMetniChar"/>
    <w:uiPriority w:val="1"/>
    <w:qFormat/>
    <w:rsid w:val="00A347EC"/>
    <w:pPr>
      <w:widowControl w:val="0"/>
      <w:spacing w:after="0" w:line="240" w:lineRule="auto"/>
      <w:ind w:left="1519" w:hanging="283"/>
    </w:pPr>
    <w:rPr>
      <w:rFonts w:ascii="Times New Roman" w:eastAsia="Times New Roman" w:hAnsi="Times New Roman"/>
      <w:lang w:val="en-US"/>
    </w:rPr>
  </w:style>
  <w:style w:type="character" w:customStyle="1" w:styleId="GvdeMetniChar">
    <w:name w:val="Gövde Metni Char"/>
    <w:basedOn w:val="VarsaylanParagrafYazTipi"/>
    <w:link w:val="GvdeMetni"/>
    <w:uiPriority w:val="1"/>
    <w:rsid w:val="00A347EC"/>
    <w:rPr>
      <w:rFonts w:ascii="Times New Roman" w:eastAsia="Times New Roman" w:hAnsi="Times New Roman"/>
      <w:lang w:val="en-US"/>
    </w:rPr>
  </w:style>
  <w:style w:type="character" w:styleId="Kpr">
    <w:name w:val="Hyperlink"/>
    <w:basedOn w:val="VarsaylanParagrafYazTipi"/>
    <w:uiPriority w:val="99"/>
    <w:unhideWhenUsed/>
    <w:rsid w:val="00517AC9"/>
    <w:rPr>
      <w:color w:val="0563C1" w:themeColor="hyperlink"/>
      <w:u w:val="single"/>
    </w:rPr>
  </w:style>
  <w:style w:type="paragraph" w:customStyle="1" w:styleId="Normal1">
    <w:name w:val="Normal1"/>
    <w:rsid w:val="0044541B"/>
    <w:pPr>
      <w:spacing w:after="200" w:line="276" w:lineRule="auto"/>
    </w:pPr>
    <w:rPr>
      <w:rFonts w:ascii="Calibri" w:eastAsia="Calibri" w:hAnsi="Calibri" w:cs="Calibri"/>
      <w:lang w:eastAsia="tr-TR"/>
    </w:rPr>
  </w:style>
  <w:style w:type="character" w:styleId="Gl">
    <w:name w:val="Strong"/>
    <w:qFormat/>
    <w:rsid w:val="0044541B"/>
    <w:rPr>
      <w:b/>
      <w:bCs/>
    </w:rPr>
  </w:style>
  <w:style w:type="character" w:customStyle="1" w:styleId="Gvdemetni0">
    <w:name w:val="Gövde metni_"/>
    <w:basedOn w:val="VarsaylanParagrafYazTipi"/>
    <w:link w:val="Gvdemetni1"/>
    <w:uiPriority w:val="99"/>
    <w:locked/>
    <w:rsid w:val="00E12D94"/>
    <w:rPr>
      <w:rFonts w:ascii="Times New Roman" w:hAnsi="Times New Roman" w:cs="Times New Roman"/>
      <w:shd w:val="clear" w:color="auto" w:fill="FFFFFF"/>
    </w:rPr>
  </w:style>
  <w:style w:type="paragraph" w:customStyle="1" w:styleId="Gvdemetni1">
    <w:name w:val="Gövde metni1"/>
    <w:basedOn w:val="Normal"/>
    <w:link w:val="Gvdemetni0"/>
    <w:uiPriority w:val="99"/>
    <w:rsid w:val="00E12D94"/>
    <w:pPr>
      <w:widowControl w:val="0"/>
      <w:shd w:val="clear" w:color="auto" w:fill="FFFFFF"/>
      <w:spacing w:before="360" w:after="660" w:line="317" w:lineRule="exact"/>
      <w:ind w:hanging="3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0785415">
      <w:bodyDiv w:val="1"/>
      <w:marLeft w:val="0"/>
      <w:marRight w:val="0"/>
      <w:marTop w:val="0"/>
      <w:marBottom w:val="0"/>
      <w:divBdr>
        <w:top w:val="none" w:sz="0" w:space="0" w:color="auto"/>
        <w:left w:val="none" w:sz="0" w:space="0" w:color="auto"/>
        <w:bottom w:val="none" w:sz="0" w:space="0" w:color="auto"/>
        <w:right w:val="none" w:sz="0" w:space="0" w:color="auto"/>
      </w:divBdr>
    </w:div>
    <w:div w:id="901793350">
      <w:bodyDiv w:val="1"/>
      <w:marLeft w:val="0"/>
      <w:marRight w:val="0"/>
      <w:marTop w:val="0"/>
      <w:marBottom w:val="0"/>
      <w:divBdr>
        <w:top w:val="none" w:sz="0" w:space="0" w:color="auto"/>
        <w:left w:val="none" w:sz="0" w:space="0" w:color="auto"/>
        <w:bottom w:val="none" w:sz="0" w:space="0" w:color="auto"/>
        <w:right w:val="none" w:sz="0" w:space="0" w:color="auto"/>
      </w:divBdr>
    </w:div>
    <w:div w:id="1683236402">
      <w:bodyDiv w:val="1"/>
      <w:marLeft w:val="0"/>
      <w:marRight w:val="0"/>
      <w:marTop w:val="0"/>
      <w:marBottom w:val="0"/>
      <w:divBdr>
        <w:top w:val="none" w:sz="0" w:space="0" w:color="auto"/>
        <w:left w:val="none" w:sz="0" w:space="0" w:color="auto"/>
        <w:bottom w:val="none" w:sz="0" w:space="0" w:color="auto"/>
        <w:right w:val="none" w:sz="0" w:space="0" w:color="auto"/>
      </w:divBdr>
      <w:divsChild>
        <w:div w:id="1105073348">
          <w:marLeft w:val="0"/>
          <w:marRight w:val="0"/>
          <w:marTop w:val="0"/>
          <w:marBottom w:val="0"/>
          <w:divBdr>
            <w:top w:val="none" w:sz="0" w:space="0" w:color="auto"/>
            <w:left w:val="none" w:sz="0" w:space="0" w:color="auto"/>
            <w:bottom w:val="none" w:sz="0" w:space="0" w:color="auto"/>
            <w:right w:val="none" w:sz="0" w:space="0" w:color="auto"/>
          </w:divBdr>
        </w:div>
        <w:div w:id="1124427825">
          <w:marLeft w:val="0"/>
          <w:marRight w:val="0"/>
          <w:marTop w:val="0"/>
          <w:marBottom w:val="0"/>
          <w:divBdr>
            <w:top w:val="none" w:sz="0" w:space="0" w:color="auto"/>
            <w:left w:val="none" w:sz="0" w:space="0" w:color="auto"/>
            <w:bottom w:val="none" w:sz="0" w:space="0" w:color="auto"/>
            <w:right w:val="none" w:sz="0" w:space="0" w:color="auto"/>
          </w:divBdr>
        </w:div>
        <w:div w:id="1279797498">
          <w:marLeft w:val="0"/>
          <w:marRight w:val="0"/>
          <w:marTop w:val="0"/>
          <w:marBottom w:val="0"/>
          <w:divBdr>
            <w:top w:val="none" w:sz="0" w:space="0" w:color="auto"/>
            <w:left w:val="none" w:sz="0" w:space="0" w:color="auto"/>
            <w:bottom w:val="none" w:sz="0" w:space="0" w:color="auto"/>
            <w:right w:val="none" w:sz="0" w:space="0" w:color="auto"/>
          </w:divBdr>
        </w:div>
        <w:div w:id="551498274">
          <w:marLeft w:val="0"/>
          <w:marRight w:val="0"/>
          <w:marTop w:val="0"/>
          <w:marBottom w:val="0"/>
          <w:divBdr>
            <w:top w:val="none" w:sz="0" w:space="0" w:color="auto"/>
            <w:left w:val="none" w:sz="0" w:space="0" w:color="auto"/>
            <w:bottom w:val="none" w:sz="0" w:space="0" w:color="auto"/>
            <w:right w:val="none" w:sz="0" w:space="0" w:color="auto"/>
          </w:divBdr>
        </w:div>
        <w:div w:id="1300724302">
          <w:marLeft w:val="0"/>
          <w:marRight w:val="0"/>
          <w:marTop w:val="0"/>
          <w:marBottom w:val="0"/>
          <w:divBdr>
            <w:top w:val="none" w:sz="0" w:space="0" w:color="auto"/>
            <w:left w:val="none" w:sz="0" w:space="0" w:color="auto"/>
            <w:bottom w:val="none" w:sz="0" w:space="0" w:color="auto"/>
            <w:right w:val="none" w:sz="0" w:space="0" w:color="auto"/>
          </w:divBdr>
        </w:div>
        <w:div w:id="7270727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4</Pages>
  <Words>1492</Words>
  <Characters>8511</Characters>
  <Application>Microsoft Office Word</Application>
  <DocSecurity>0</DocSecurity>
  <Lines>70</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Melahat Kılınç</dc:creator>
  <cp:keywords/>
  <dc:description/>
  <cp:lastModifiedBy>Kamil ALTUNBAŞ</cp:lastModifiedBy>
  <cp:revision>44</cp:revision>
  <cp:lastPrinted>2025-02-18T06:40:00Z</cp:lastPrinted>
  <dcterms:created xsi:type="dcterms:W3CDTF">2025-03-12T13:48:00Z</dcterms:created>
  <dcterms:modified xsi:type="dcterms:W3CDTF">2025-03-14T08:35:00Z</dcterms:modified>
</cp:coreProperties>
</file>