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14" w:rsidRPr="00AB52FC" w:rsidRDefault="00EF5A4A" w:rsidP="000E2344">
      <w:pPr>
        <w:numPr>
          <w:ilvl w:val="0"/>
          <w:numId w:val="3"/>
        </w:numPr>
        <w:pBdr>
          <w:top w:val="nil"/>
          <w:left w:val="nil"/>
          <w:bottom w:val="nil"/>
          <w:right w:val="nil"/>
          <w:between w:val="nil"/>
        </w:pBdr>
        <w:tabs>
          <w:tab w:val="left" w:pos="0"/>
        </w:tabs>
        <w:spacing w:before="74"/>
        <w:ind w:left="555"/>
        <w:jc w:val="center"/>
        <w:rPr>
          <w:b/>
          <w:color w:val="000000"/>
          <w:sz w:val="24"/>
          <w:szCs w:val="24"/>
        </w:rPr>
      </w:pPr>
      <w:r w:rsidRPr="00AB52FC">
        <w:rPr>
          <w:b/>
          <w:color w:val="000000"/>
          <w:sz w:val="24"/>
          <w:szCs w:val="24"/>
        </w:rPr>
        <w:t>KONYA</w:t>
      </w:r>
      <w:r w:rsidR="00AB52FC" w:rsidRPr="00AB52FC">
        <w:rPr>
          <w:b/>
          <w:color w:val="000000"/>
          <w:sz w:val="24"/>
          <w:szCs w:val="24"/>
        </w:rPr>
        <w:t xml:space="preserve"> BÜYÜKŞEHİR BELEDİYE BAŞKANLIĞINA İLK DEFA ATANMAK ÜZERE</w:t>
      </w:r>
      <w:r w:rsidR="00AB52FC">
        <w:rPr>
          <w:b/>
          <w:color w:val="000000"/>
          <w:sz w:val="24"/>
          <w:szCs w:val="24"/>
        </w:rPr>
        <w:t xml:space="preserve"> </w:t>
      </w:r>
      <w:r w:rsidR="001D443B" w:rsidRPr="00AB52FC">
        <w:rPr>
          <w:b/>
          <w:color w:val="000000"/>
          <w:sz w:val="24"/>
          <w:szCs w:val="24"/>
        </w:rPr>
        <w:t>ZABITA MEMURU</w:t>
      </w:r>
      <w:r w:rsidRPr="00AB52FC">
        <w:rPr>
          <w:b/>
          <w:color w:val="000000"/>
          <w:sz w:val="24"/>
          <w:szCs w:val="24"/>
        </w:rPr>
        <w:t xml:space="preserve"> ALIM İLANI</w:t>
      </w:r>
    </w:p>
    <w:p w:rsidR="00B97B21" w:rsidRDefault="00B97B21" w:rsidP="00B97B21">
      <w:pPr>
        <w:pBdr>
          <w:top w:val="nil"/>
          <w:left w:val="nil"/>
          <w:bottom w:val="nil"/>
          <w:right w:val="nil"/>
          <w:between w:val="nil"/>
        </w:pBdr>
        <w:spacing w:before="228"/>
        <w:ind w:right="-319"/>
        <w:jc w:val="both"/>
        <w:rPr>
          <w:b/>
          <w:color w:val="000000"/>
          <w:sz w:val="26"/>
          <w:szCs w:val="26"/>
        </w:rPr>
      </w:pPr>
    </w:p>
    <w:p w:rsidR="00717114" w:rsidRDefault="00EF5A4A" w:rsidP="00B97B21">
      <w:pPr>
        <w:pBdr>
          <w:top w:val="nil"/>
          <w:left w:val="nil"/>
          <w:bottom w:val="nil"/>
          <w:right w:val="nil"/>
          <w:between w:val="nil"/>
        </w:pBdr>
        <w:spacing w:before="228"/>
        <w:ind w:right="-319" w:firstLine="555"/>
        <w:jc w:val="both"/>
        <w:rPr>
          <w:color w:val="000000"/>
          <w:sz w:val="24"/>
          <w:szCs w:val="24"/>
        </w:rPr>
      </w:pPr>
      <w:r>
        <w:rPr>
          <w:color w:val="000000"/>
          <w:sz w:val="24"/>
          <w:szCs w:val="24"/>
        </w:rPr>
        <w:t xml:space="preserve">Konya Büyükşehir Belediye Başkanlığı bünyesinde 657 sayılı Devlet Memurları Kanununa tabi olarak istihdam edilmek üzere; Belediye </w:t>
      </w:r>
      <w:r w:rsidR="001D443B">
        <w:rPr>
          <w:color w:val="000000"/>
          <w:sz w:val="24"/>
          <w:szCs w:val="24"/>
        </w:rPr>
        <w:t>Zabıta</w:t>
      </w:r>
      <w:r>
        <w:rPr>
          <w:color w:val="000000"/>
          <w:sz w:val="24"/>
          <w:szCs w:val="24"/>
        </w:rPr>
        <w:t xml:space="preserve"> Yönetmeliği hükümlerine göre aşağıda unvanı, sınıfı, derecesi, adedi, nitelikleri, KPSS türü, KPSS taban puanı ve diğer şartları taşımak kaydıyla, belirtilen boş kadrolara açıktan atama yoluyla memur alınacaktır.</w:t>
      </w:r>
    </w:p>
    <w:p w:rsidR="00717114" w:rsidRDefault="00717114">
      <w:pPr>
        <w:pBdr>
          <w:top w:val="nil"/>
          <w:left w:val="nil"/>
          <w:bottom w:val="nil"/>
          <w:right w:val="nil"/>
          <w:between w:val="nil"/>
        </w:pBdr>
        <w:spacing w:before="4"/>
        <w:rPr>
          <w:color w:val="000000"/>
          <w:sz w:val="14"/>
          <w:szCs w:val="14"/>
        </w:rPr>
      </w:pPr>
    </w:p>
    <w:tbl>
      <w:tblPr>
        <w:tblStyle w:val="a"/>
        <w:tblW w:w="1034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8"/>
        <w:gridCol w:w="1134"/>
        <w:gridCol w:w="850"/>
        <w:gridCol w:w="851"/>
        <w:gridCol w:w="816"/>
        <w:gridCol w:w="3288"/>
        <w:gridCol w:w="1134"/>
        <w:gridCol w:w="850"/>
        <w:gridCol w:w="851"/>
      </w:tblGrid>
      <w:tr w:rsidR="00717114" w:rsidTr="00F421A7">
        <w:trPr>
          <w:trHeight w:val="959"/>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78" w:right="3" w:hanging="41"/>
              <w:rPr>
                <w:rFonts w:ascii="Carlito" w:eastAsia="Carlito" w:hAnsi="Carlito" w:cs="Carlito"/>
                <w:color w:val="000000"/>
              </w:rPr>
            </w:pPr>
            <w:r>
              <w:rPr>
                <w:b/>
                <w:color w:val="000000"/>
              </w:rPr>
              <w:t>Sıra No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28" w:right="-2" w:firstLine="52"/>
              <w:rPr>
                <w:rFonts w:ascii="Carlito" w:eastAsia="Carlito" w:hAnsi="Carlito" w:cs="Carlito"/>
                <w:color w:val="000000"/>
              </w:rPr>
            </w:pPr>
            <w:r>
              <w:rPr>
                <w:b/>
                <w:color w:val="000000"/>
              </w:rPr>
              <w:t>Kadro Unvanı</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126" w:hanging="99"/>
              <w:rPr>
                <w:rFonts w:ascii="Carlito" w:eastAsia="Carlito" w:hAnsi="Carlito" w:cs="Carlito"/>
                <w:color w:val="000000"/>
              </w:rPr>
            </w:pPr>
            <w:r>
              <w:rPr>
                <w:b/>
                <w:color w:val="000000"/>
              </w:rPr>
              <w:t>Hizmet Sınıfı</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3B44E5">
            <w:pPr>
              <w:pBdr>
                <w:top w:val="nil"/>
                <w:left w:val="nil"/>
                <w:bottom w:val="nil"/>
                <w:right w:val="nil"/>
                <w:between w:val="nil"/>
              </w:pBdr>
              <w:spacing w:before="157"/>
              <w:ind w:left="33" w:right="2" w:firstLine="120"/>
              <w:jc w:val="center"/>
              <w:rPr>
                <w:rFonts w:ascii="Carlito" w:eastAsia="Carlito" w:hAnsi="Carlito" w:cs="Carlito"/>
                <w:color w:val="000000"/>
              </w:rPr>
            </w:pPr>
            <w:r>
              <w:rPr>
                <w:b/>
                <w:color w:val="000000"/>
              </w:rPr>
              <w:t>Kadro Derecesi</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83" w:right="49" w:hanging="3"/>
              <w:rPr>
                <w:rFonts w:ascii="Carlito" w:eastAsia="Carlito" w:hAnsi="Carlito" w:cs="Carlito"/>
                <w:color w:val="000000"/>
              </w:rPr>
            </w:pPr>
            <w:r>
              <w:rPr>
                <w:b/>
                <w:color w:val="000000"/>
              </w:rPr>
              <w:t>Kadro Adedi</w:t>
            </w:r>
          </w:p>
        </w:tc>
        <w:tc>
          <w:tcPr>
            <w:tcW w:w="328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spacing w:before="4"/>
              <w:rPr>
                <w:color w:val="000000"/>
                <w:sz w:val="26"/>
                <w:szCs w:val="26"/>
              </w:rPr>
            </w:pPr>
          </w:p>
          <w:p w:rsidR="00717114" w:rsidRDefault="00EF5A4A">
            <w:pPr>
              <w:pBdr>
                <w:top w:val="nil"/>
                <w:left w:val="nil"/>
                <w:bottom w:val="nil"/>
                <w:right w:val="nil"/>
                <w:between w:val="nil"/>
              </w:pBdr>
              <w:jc w:val="center"/>
              <w:rPr>
                <w:rFonts w:ascii="Carlito" w:eastAsia="Carlito" w:hAnsi="Carlito" w:cs="Carlito"/>
                <w:color w:val="000000"/>
              </w:rPr>
            </w:pPr>
            <w:r>
              <w:rPr>
                <w:b/>
                <w:color w:val="000000"/>
              </w:rPr>
              <w:t>Niteliği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spacing w:before="4"/>
              <w:rPr>
                <w:color w:val="000000"/>
                <w:sz w:val="26"/>
                <w:szCs w:val="26"/>
              </w:rPr>
            </w:pPr>
          </w:p>
          <w:p w:rsidR="00717114" w:rsidRDefault="00EF5A4A">
            <w:pPr>
              <w:pBdr>
                <w:top w:val="nil"/>
                <w:left w:val="nil"/>
                <w:bottom w:val="nil"/>
                <w:right w:val="nil"/>
                <w:between w:val="nil"/>
              </w:pBdr>
              <w:spacing w:before="1"/>
              <w:ind w:left="15" w:right="4"/>
              <w:jc w:val="center"/>
              <w:rPr>
                <w:rFonts w:ascii="Carlito" w:eastAsia="Carlito" w:hAnsi="Carlito" w:cs="Carlito"/>
                <w:color w:val="000000"/>
              </w:rPr>
            </w:pPr>
            <w:r>
              <w:rPr>
                <w:b/>
                <w:color w:val="000000"/>
              </w:rPr>
              <w:t>Cinsiyeti</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3"/>
              <w:ind w:left="130"/>
              <w:rPr>
                <w:rFonts w:ascii="Carlito" w:eastAsia="Carlito" w:hAnsi="Carlito" w:cs="Carlito"/>
                <w:color w:val="000000"/>
              </w:rPr>
            </w:pPr>
            <w:r>
              <w:rPr>
                <w:b/>
                <w:color w:val="000000"/>
              </w:rPr>
              <w:t>KPSS</w:t>
            </w:r>
          </w:p>
          <w:p w:rsidR="00717114" w:rsidRDefault="00EF5A4A">
            <w:pPr>
              <w:pBdr>
                <w:top w:val="nil"/>
                <w:left w:val="nil"/>
                <w:bottom w:val="nil"/>
                <w:right w:val="nil"/>
                <w:between w:val="nil"/>
              </w:pBdr>
              <w:spacing w:before="22"/>
              <w:ind w:left="140" w:right="96" w:hanging="20"/>
              <w:rPr>
                <w:rFonts w:ascii="Carlito" w:eastAsia="Carlito" w:hAnsi="Carlito" w:cs="Carlito"/>
                <w:color w:val="000000"/>
              </w:rPr>
            </w:pPr>
            <w:r>
              <w:rPr>
                <w:b/>
                <w:color w:val="000000"/>
              </w:rPr>
              <w:t>Puan Türü</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132"/>
              <w:rPr>
                <w:rFonts w:ascii="Carlito" w:eastAsia="Carlito" w:hAnsi="Carlito" w:cs="Carlito"/>
                <w:color w:val="000000"/>
              </w:rPr>
            </w:pPr>
            <w:r>
              <w:rPr>
                <w:b/>
                <w:color w:val="000000"/>
              </w:rPr>
              <w:t>KPSS</w:t>
            </w:r>
          </w:p>
          <w:p w:rsidR="00717114" w:rsidRDefault="00EF5A4A">
            <w:pPr>
              <w:pBdr>
                <w:top w:val="nil"/>
                <w:left w:val="nil"/>
                <w:bottom w:val="nil"/>
                <w:right w:val="nil"/>
                <w:between w:val="nil"/>
              </w:pBdr>
              <w:spacing w:before="22"/>
              <w:ind w:left="96"/>
              <w:rPr>
                <w:rFonts w:ascii="Carlito" w:eastAsia="Carlito" w:hAnsi="Carlito" w:cs="Carlito"/>
                <w:color w:val="000000"/>
              </w:rPr>
            </w:pPr>
            <w:r>
              <w:rPr>
                <w:b/>
                <w:color w:val="000000"/>
              </w:rPr>
              <w:t>Puanı</w:t>
            </w:r>
          </w:p>
        </w:tc>
      </w:tr>
      <w:tr w:rsidR="00717114" w:rsidTr="003B44E5">
        <w:trPr>
          <w:trHeight w:val="1189"/>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8"/>
              <w:jc w:val="center"/>
              <w:rPr>
                <w:color w:val="000000"/>
              </w:rPr>
            </w:pPr>
          </w:p>
          <w:p w:rsidR="00717114" w:rsidRDefault="00EF5A4A">
            <w:pPr>
              <w:pBdr>
                <w:top w:val="nil"/>
                <w:left w:val="nil"/>
                <w:bottom w:val="nil"/>
                <w:right w:val="nil"/>
                <w:between w:val="nil"/>
              </w:pBdr>
              <w:spacing w:before="195"/>
              <w:ind w:left="18"/>
              <w:jc w:val="center"/>
              <w:rPr>
                <w:color w:val="000000"/>
              </w:rPr>
            </w:pPr>
            <w:r>
              <w:rPr>
                <w:color w:val="00000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spacing w:before="4"/>
              <w:rPr>
                <w:color w:val="000000"/>
                <w:sz w:val="26"/>
                <w:szCs w:val="26"/>
              </w:rPr>
            </w:pPr>
          </w:p>
          <w:p w:rsidR="00717114" w:rsidRDefault="00717114" w:rsidP="003B44E5">
            <w:pPr>
              <w:pBdr>
                <w:top w:val="nil"/>
                <w:left w:val="nil"/>
                <w:bottom w:val="nil"/>
                <w:right w:val="nil"/>
                <w:between w:val="nil"/>
              </w:pBdr>
              <w:spacing w:before="1"/>
              <w:ind w:left="234" w:right="43" w:hanging="166"/>
              <w:jc w:val="center"/>
              <w:rPr>
                <w:color w:val="000000"/>
              </w:rPr>
            </w:pPr>
          </w:p>
          <w:p w:rsidR="00717114" w:rsidRDefault="00717114" w:rsidP="003B44E5">
            <w:pPr>
              <w:pBdr>
                <w:top w:val="nil"/>
                <w:left w:val="nil"/>
                <w:bottom w:val="nil"/>
                <w:right w:val="nil"/>
                <w:between w:val="nil"/>
              </w:pBdr>
              <w:spacing w:before="1"/>
              <w:ind w:left="234" w:right="43" w:hanging="166"/>
              <w:jc w:val="center"/>
              <w:rPr>
                <w:color w:val="000000"/>
              </w:rPr>
            </w:pPr>
          </w:p>
          <w:p w:rsidR="00717114" w:rsidRDefault="003B44E5" w:rsidP="003B44E5">
            <w:pPr>
              <w:pBdr>
                <w:top w:val="nil"/>
                <w:left w:val="nil"/>
                <w:bottom w:val="nil"/>
                <w:right w:val="nil"/>
                <w:between w:val="nil"/>
              </w:pBdr>
              <w:spacing w:before="1"/>
              <w:ind w:left="234" w:right="43" w:hanging="166"/>
              <w:jc w:val="center"/>
              <w:rPr>
                <w:color w:val="000000"/>
              </w:rPr>
            </w:pPr>
            <w:r>
              <w:rPr>
                <w:color w:val="000000"/>
              </w:rPr>
              <w:t>Zabıta Memuru</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86"/>
              <w:rPr>
                <w:color w:val="000000"/>
              </w:rPr>
            </w:pPr>
          </w:p>
          <w:p w:rsidR="00717114" w:rsidRDefault="00EF5A4A">
            <w:pPr>
              <w:pBdr>
                <w:top w:val="nil"/>
                <w:left w:val="nil"/>
                <w:bottom w:val="nil"/>
                <w:right w:val="nil"/>
                <w:between w:val="nil"/>
              </w:pBdr>
              <w:spacing w:before="195"/>
              <w:ind w:left="186"/>
              <w:rPr>
                <w:color w:val="000000"/>
              </w:rPr>
            </w:pPr>
            <w:r>
              <w:rPr>
                <w:color w:val="000000"/>
              </w:rPr>
              <w:t>GİH</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293" w:right="281"/>
              <w:jc w:val="center"/>
              <w:rPr>
                <w:color w:val="000000"/>
              </w:rPr>
            </w:pPr>
          </w:p>
          <w:p w:rsidR="00717114" w:rsidRDefault="00EF5A4A" w:rsidP="00F53B46">
            <w:pPr>
              <w:pBdr>
                <w:top w:val="nil"/>
                <w:left w:val="nil"/>
                <w:bottom w:val="nil"/>
                <w:right w:val="nil"/>
                <w:between w:val="nil"/>
              </w:pBdr>
              <w:spacing w:before="195"/>
              <w:ind w:left="163" w:right="154"/>
              <w:jc w:val="center"/>
              <w:rPr>
                <w:color w:val="000000"/>
              </w:rPr>
            </w:pPr>
            <w:r w:rsidRPr="00F53B46">
              <w:rPr>
                <w:color w:val="000000"/>
              </w:rPr>
              <w:t>10</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63" w:right="154"/>
              <w:jc w:val="center"/>
              <w:rPr>
                <w:color w:val="000000"/>
              </w:rPr>
            </w:pPr>
          </w:p>
          <w:p w:rsidR="00717114" w:rsidRDefault="00823F6F">
            <w:pPr>
              <w:pBdr>
                <w:top w:val="nil"/>
                <w:left w:val="nil"/>
                <w:bottom w:val="nil"/>
                <w:right w:val="nil"/>
                <w:between w:val="nil"/>
              </w:pBdr>
              <w:spacing w:before="195"/>
              <w:ind w:left="163" w:right="154"/>
              <w:jc w:val="center"/>
              <w:rPr>
                <w:color w:val="000000"/>
              </w:rPr>
            </w:pPr>
            <w:r>
              <w:rPr>
                <w:color w:val="000000"/>
              </w:rPr>
              <w:t>19</w:t>
            </w:r>
          </w:p>
        </w:tc>
        <w:tc>
          <w:tcPr>
            <w:tcW w:w="3288" w:type="dxa"/>
            <w:tcBorders>
              <w:top w:val="single" w:sz="6" w:space="0" w:color="000000"/>
              <w:left w:val="single" w:sz="6" w:space="0" w:color="000000"/>
              <w:bottom w:val="single" w:sz="6" w:space="0" w:color="000000"/>
              <w:right w:val="single" w:sz="6" w:space="0" w:color="000000"/>
            </w:tcBorders>
            <w:shd w:val="clear" w:color="auto" w:fill="auto"/>
          </w:tcPr>
          <w:p w:rsidR="00717114" w:rsidRPr="00F53B46" w:rsidRDefault="00B50A6A" w:rsidP="00B50A6A">
            <w:pPr>
              <w:pBdr>
                <w:top w:val="nil"/>
                <w:left w:val="nil"/>
                <w:bottom w:val="nil"/>
                <w:right w:val="nil"/>
                <w:between w:val="nil"/>
              </w:pBdr>
              <w:spacing w:line="267" w:lineRule="auto"/>
              <w:ind w:left="6"/>
              <w:jc w:val="both"/>
              <w:rPr>
                <w:rFonts w:ascii="Carlito" w:eastAsia="Carlito" w:hAnsi="Carlito" w:cs="Carlito"/>
              </w:rPr>
            </w:pPr>
            <w:r w:rsidRPr="00F53B46">
              <w:t>Mahalli İdareler, Mahalli İdar</w:t>
            </w:r>
            <w:r w:rsidR="00823F6F" w:rsidRPr="00F53B46">
              <w:t>eler (Zabıta), Yerel Yönetimler</w:t>
            </w:r>
            <w:r w:rsidRPr="00F53B46">
              <w:t xml:space="preserve"> Önlisans</w:t>
            </w:r>
            <w:r w:rsidR="00B97B21">
              <w:t xml:space="preserve"> </w:t>
            </w:r>
            <w:r w:rsidRPr="00F53B46">
              <w:t>programlarının birinden mezun olmak,</w:t>
            </w:r>
            <w:r w:rsidR="00EF5A4A" w:rsidRPr="00F53B46">
              <w:t xml:space="preserve"> en az (B) sını</w:t>
            </w:r>
            <w:r w:rsidR="00F53B46">
              <w:t>fı sürücü belgesine sahip olmak</w:t>
            </w:r>
            <w:r w:rsidR="009C17E5">
              <w:t>,</w:t>
            </w:r>
          </w:p>
          <w:p w:rsidR="00717114" w:rsidRDefault="00717114">
            <w:pPr>
              <w:pBdr>
                <w:top w:val="nil"/>
                <w:left w:val="nil"/>
                <w:bottom w:val="nil"/>
                <w:right w:val="nil"/>
                <w:between w:val="nil"/>
              </w:pBdr>
              <w:spacing w:before="22"/>
              <w:ind w:left="6"/>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spacing w:before="195"/>
              <w:ind w:left="15" w:right="1"/>
              <w:jc w:val="center"/>
              <w:rPr>
                <w:color w:val="000000"/>
              </w:rPr>
            </w:pPr>
          </w:p>
          <w:p w:rsidR="00717114" w:rsidRDefault="00EF5A4A">
            <w:pPr>
              <w:pBdr>
                <w:top w:val="nil"/>
                <w:left w:val="nil"/>
                <w:bottom w:val="nil"/>
                <w:right w:val="nil"/>
                <w:between w:val="nil"/>
              </w:pBdr>
              <w:spacing w:before="195"/>
              <w:ind w:left="15" w:right="1"/>
              <w:jc w:val="center"/>
              <w:rPr>
                <w:color w:val="000000"/>
              </w:rPr>
            </w:pPr>
            <w:r>
              <w:rPr>
                <w:color w:val="000000"/>
              </w:rPr>
              <w:t>Kadın / Erkek</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83"/>
              <w:rPr>
                <w:color w:val="000000"/>
              </w:rPr>
            </w:pPr>
          </w:p>
          <w:p w:rsidR="00717114" w:rsidRDefault="00EF5A4A">
            <w:pPr>
              <w:pBdr>
                <w:top w:val="nil"/>
                <w:left w:val="nil"/>
                <w:bottom w:val="nil"/>
                <w:right w:val="nil"/>
                <w:between w:val="nil"/>
              </w:pBdr>
              <w:spacing w:before="195"/>
              <w:ind w:left="183"/>
              <w:rPr>
                <w:color w:val="000000"/>
              </w:rPr>
            </w:pPr>
            <w:r>
              <w:rPr>
                <w:color w:val="000000"/>
              </w:rPr>
              <w:t>P93</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spacing w:before="191"/>
              <w:ind w:left="240" w:right="90" w:hanging="120"/>
              <w:rPr>
                <w:color w:val="000000"/>
              </w:rPr>
            </w:pPr>
          </w:p>
          <w:p w:rsidR="00717114" w:rsidRPr="00F53B46" w:rsidRDefault="00EF5A4A">
            <w:pPr>
              <w:pBdr>
                <w:top w:val="nil"/>
                <w:left w:val="nil"/>
                <w:bottom w:val="nil"/>
                <w:right w:val="nil"/>
                <w:between w:val="nil"/>
              </w:pBdr>
              <w:spacing w:before="191"/>
              <w:ind w:left="240" w:right="90" w:hanging="120"/>
              <w:rPr>
                <w:color w:val="000000"/>
              </w:rPr>
            </w:pPr>
            <w:r w:rsidRPr="00F53B46">
              <w:rPr>
                <w:color w:val="000000"/>
              </w:rPr>
              <w:t xml:space="preserve">En az </w:t>
            </w:r>
            <w:r w:rsidR="00F53B46" w:rsidRPr="00F53B46">
              <w:rPr>
                <w:color w:val="000000"/>
              </w:rPr>
              <w:t>65</w:t>
            </w:r>
          </w:p>
          <w:p w:rsidR="00717114" w:rsidRDefault="00EF5A4A">
            <w:pPr>
              <w:pBdr>
                <w:top w:val="nil"/>
                <w:left w:val="nil"/>
                <w:bottom w:val="nil"/>
                <w:right w:val="nil"/>
                <w:between w:val="nil"/>
              </w:pBdr>
              <w:spacing w:line="267" w:lineRule="auto"/>
              <w:ind w:left="127"/>
              <w:rPr>
                <w:color w:val="000000"/>
              </w:rPr>
            </w:pPr>
            <w:r w:rsidRPr="00F53B46">
              <w:rPr>
                <w:color w:val="000000"/>
              </w:rPr>
              <w:t>puan</w:t>
            </w:r>
          </w:p>
        </w:tc>
      </w:tr>
    </w:tbl>
    <w:p w:rsidR="00B97B21" w:rsidRDefault="00B97B21" w:rsidP="00B97B21">
      <w:pPr>
        <w:pBdr>
          <w:top w:val="nil"/>
          <w:left w:val="nil"/>
          <w:bottom w:val="nil"/>
          <w:right w:val="nil"/>
          <w:between w:val="nil"/>
        </w:pBdr>
        <w:tabs>
          <w:tab w:val="left" w:pos="0"/>
        </w:tabs>
        <w:jc w:val="both"/>
        <w:rPr>
          <w:color w:val="000000"/>
          <w:sz w:val="26"/>
          <w:szCs w:val="26"/>
        </w:rPr>
      </w:pPr>
      <w:r>
        <w:rPr>
          <w:color w:val="000000"/>
          <w:sz w:val="26"/>
          <w:szCs w:val="26"/>
        </w:rPr>
        <w:tab/>
      </w:r>
    </w:p>
    <w:p w:rsidR="00B97B21" w:rsidRDefault="00B97B21" w:rsidP="00B97B21">
      <w:pPr>
        <w:pBdr>
          <w:top w:val="nil"/>
          <w:left w:val="nil"/>
          <w:bottom w:val="nil"/>
          <w:right w:val="nil"/>
          <w:between w:val="nil"/>
        </w:pBdr>
        <w:tabs>
          <w:tab w:val="left" w:pos="0"/>
        </w:tabs>
        <w:jc w:val="both"/>
        <w:rPr>
          <w:b/>
          <w:color w:val="000000"/>
          <w:sz w:val="24"/>
          <w:szCs w:val="24"/>
        </w:rPr>
      </w:pPr>
      <w:r>
        <w:rPr>
          <w:color w:val="000000"/>
          <w:sz w:val="26"/>
          <w:szCs w:val="26"/>
        </w:rPr>
        <w:tab/>
      </w:r>
      <w:r w:rsidR="00EF5A4A" w:rsidRPr="00B97B21">
        <w:rPr>
          <w:b/>
          <w:color w:val="000000"/>
          <w:sz w:val="24"/>
          <w:szCs w:val="24"/>
        </w:rPr>
        <w:t xml:space="preserve">GENEL VE ÖZEL ŞARTLAR: </w:t>
      </w:r>
      <w:r w:rsidR="00EF5A4A" w:rsidRPr="00B97B21">
        <w:rPr>
          <w:color w:val="000000"/>
          <w:sz w:val="24"/>
          <w:szCs w:val="24"/>
        </w:rPr>
        <w:t xml:space="preserve">Konya Büyükşehir Belediye Başkanlığının boş bulunan </w:t>
      </w:r>
      <w:r w:rsidRPr="00B97B21">
        <w:rPr>
          <w:color w:val="000000"/>
          <w:sz w:val="24"/>
          <w:szCs w:val="24"/>
        </w:rPr>
        <w:t>Zabıta</w:t>
      </w:r>
      <w:r>
        <w:rPr>
          <w:color w:val="000000"/>
          <w:sz w:val="24"/>
          <w:szCs w:val="24"/>
        </w:rPr>
        <w:t xml:space="preserve"> </w:t>
      </w:r>
      <w:r w:rsidR="00882573" w:rsidRPr="00B97B21">
        <w:rPr>
          <w:color w:val="000000"/>
          <w:sz w:val="24"/>
          <w:szCs w:val="24"/>
        </w:rPr>
        <w:t xml:space="preserve">Memuru </w:t>
      </w:r>
      <w:r w:rsidR="00EF5A4A" w:rsidRPr="00B97B21">
        <w:rPr>
          <w:color w:val="000000"/>
          <w:sz w:val="24"/>
          <w:szCs w:val="24"/>
        </w:rPr>
        <w:t>kadroları için yapılacak başvurularda uyulması gereken genel ve özel şartlar aşağıdadır.</w:t>
      </w:r>
    </w:p>
    <w:p w:rsidR="00B97B21" w:rsidRDefault="00B97B21" w:rsidP="00B97B21">
      <w:pPr>
        <w:pBdr>
          <w:top w:val="nil"/>
          <w:left w:val="nil"/>
          <w:bottom w:val="nil"/>
          <w:right w:val="nil"/>
          <w:between w:val="nil"/>
        </w:pBdr>
        <w:tabs>
          <w:tab w:val="left" w:pos="0"/>
        </w:tabs>
        <w:jc w:val="both"/>
        <w:rPr>
          <w:b/>
          <w:color w:val="000000"/>
          <w:sz w:val="24"/>
          <w:szCs w:val="24"/>
        </w:rPr>
      </w:pPr>
    </w:p>
    <w:p w:rsidR="00B92CE0" w:rsidRPr="00B97B21" w:rsidRDefault="00B97B21" w:rsidP="00B97B21">
      <w:pPr>
        <w:pBdr>
          <w:top w:val="nil"/>
          <w:left w:val="nil"/>
          <w:bottom w:val="nil"/>
          <w:right w:val="nil"/>
          <w:between w:val="nil"/>
        </w:pBdr>
        <w:tabs>
          <w:tab w:val="left" w:pos="0"/>
        </w:tabs>
        <w:jc w:val="both"/>
        <w:rPr>
          <w:b/>
          <w:color w:val="000000"/>
          <w:sz w:val="24"/>
          <w:szCs w:val="24"/>
        </w:rPr>
      </w:pPr>
      <w:r>
        <w:rPr>
          <w:b/>
          <w:color w:val="000000"/>
          <w:sz w:val="24"/>
          <w:szCs w:val="24"/>
        </w:rPr>
        <w:tab/>
      </w:r>
      <w:r w:rsidR="00EF5A4A" w:rsidRPr="001E4FF2">
        <w:rPr>
          <w:b/>
          <w:color w:val="000000"/>
          <w:sz w:val="24"/>
          <w:szCs w:val="24"/>
        </w:rPr>
        <w:t>1. BAŞVURU GENEL ŞARTLARI:</w:t>
      </w:r>
      <w:r>
        <w:rPr>
          <w:rFonts w:ascii="Calibri" w:eastAsia="Calibri" w:hAnsi="Calibri" w:cs="Calibri"/>
          <w:color w:val="000000"/>
          <w:sz w:val="28"/>
          <w:szCs w:val="28"/>
        </w:rPr>
        <w:t xml:space="preserve"> </w:t>
      </w:r>
      <w:r w:rsidR="00B92CE0" w:rsidRPr="004C6EB6">
        <w:rPr>
          <w:color w:val="000000"/>
          <w:sz w:val="24"/>
          <w:szCs w:val="24"/>
        </w:rPr>
        <w:t xml:space="preserve">İlan edilen </w:t>
      </w:r>
      <w:r w:rsidR="00B92CE0">
        <w:rPr>
          <w:color w:val="000000"/>
          <w:sz w:val="24"/>
          <w:szCs w:val="24"/>
        </w:rPr>
        <w:t xml:space="preserve">zabıta </w:t>
      </w:r>
      <w:r w:rsidR="00B92CE0" w:rsidRPr="004C6EB6">
        <w:rPr>
          <w:color w:val="000000"/>
          <w:sz w:val="24"/>
          <w:szCs w:val="24"/>
        </w:rPr>
        <w:t xml:space="preserve">memur kadrolarına atanmak için başvuracak adayların, 657 sayılı Devlet Memurları Kanununun 40 ncı maddesi ile 48 </w:t>
      </w:r>
      <w:r w:rsidR="00B96AA4">
        <w:rPr>
          <w:color w:val="000000"/>
          <w:sz w:val="24"/>
          <w:szCs w:val="24"/>
        </w:rPr>
        <w:t>i</w:t>
      </w:r>
      <w:r w:rsidR="00B92CE0" w:rsidRPr="004C6EB6">
        <w:rPr>
          <w:color w:val="000000"/>
          <w:sz w:val="24"/>
          <w:szCs w:val="24"/>
        </w:rPr>
        <w:t>nci mad</w:t>
      </w:r>
      <w:bookmarkStart w:id="0" w:name="_GoBack"/>
      <w:bookmarkEnd w:id="0"/>
      <w:r w:rsidR="00B92CE0" w:rsidRPr="004C6EB6">
        <w:rPr>
          <w:color w:val="000000"/>
          <w:sz w:val="24"/>
          <w:szCs w:val="24"/>
        </w:rPr>
        <w:t>desinin (A) fıkrasında belirtilen aşağıdaki genel şartlara sahip olmaları gerekmektedir.</w:t>
      </w:r>
    </w:p>
    <w:p w:rsidR="00717114" w:rsidRDefault="00EF5A4A" w:rsidP="00B97B21">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Türk Vatandaşı olmak,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Kamu haklarından mahrum bulunmamak,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Erkek adaylar için askerlik durumu itibariyle, askerlikle ilgisi bulunmamak veya askerlik çağına gelmemiş bulunmak ya</w:t>
      </w:r>
      <w:r w:rsidR="00B97B21">
        <w:rPr>
          <w:color w:val="000000"/>
          <w:sz w:val="24"/>
          <w:szCs w:val="24"/>
        </w:rPr>
        <w:t xml:space="preserve"> </w:t>
      </w:r>
      <w:r>
        <w:rPr>
          <w:color w:val="000000"/>
          <w:sz w:val="24"/>
          <w:szCs w:val="24"/>
        </w:rPr>
        <w:t>da askerlik çağına gelmiş ise muvazzaf askerlik hizmetini yapmış yahut ertelenmiş veya yedek sınıfa geçirilmiş olmak,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Görevini devamlı yapmasına engel olabilecek akıl hastalığı veya bedensel engeli bulunmamak,</w:t>
      </w:r>
    </w:p>
    <w:p w:rsidR="00B97B21" w:rsidRDefault="00EF5A4A" w:rsidP="00B97B21">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İlan edilen kadrolar için aranan diğer başvuru şartların taşımak,</w:t>
      </w:r>
    </w:p>
    <w:p w:rsidR="00B97B21" w:rsidRDefault="00B97B21" w:rsidP="00B97B21">
      <w:pPr>
        <w:pBdr>
          <w:top w:val="nil"/>
          <w:left w:val="nil"/>
          <w:bottom w:val="nil"/>
          <w:right w:val="nil"/>
          <w:between w:val="nil"/>
        </w:pBdr>
        <w:tabs>
          <w:tab w:val="left" w:pos="-25"/>
        </w:tabs>
        <w:ind w:left="714"/>
        <w:jc w:val="both"/>
        <w:rPr>
          <w:color w:val="000000"/>
          <w:sz w:val="24"/>
          <w:szCs w:val="24"/>
        </w:rPr>
      </w:pPr>
    </w:p>
    <w:p w:rsidR="00717114" w:rsidRPr="00B97B21" w:rsidRDefault="00EF5A4A" w:rsidP="00B97B21">
      <w:pPr>
        <w:pBdr>
          <w:top w:val="nil"/>
          <w:left w:val="nil"/>
          <w:bottom w:val="nil"/>
          <w:right w:val="nil"/>
          <w:between w:val="nil"/>
        </w:pBdr>
        <w:tabs>
          <w:tab w:val="left" w:pos="-25"/>
        </w:tabs>
        <w:ind w:left="714"/>
        <w:jc w:val="both"/>
        <w:rPr>
          <w:color w:val="000000"/>
          <w:sz w:val="24"/>
          <w:szCs w:val="24"/>
        </w:rPr>
      </w:pPr>
      <w:r w:rsidRPr="00B97B21">
        <w:rPr>
          <w:b/>
          <w:color w:val="000000"/>
          <w:sz w:val="24"/>
          <w:szCs w:val="24"/>
        </w:rPr>
        <w:t>2. BAŞVURU ÖZEL ŞARTLARI:</w:t>
      </w:r>
    </w:p>
    <w:p w:rsidR="00717114" w:rsidRDefault="00717114">
      <w:pPr>
        <w:widowControl/>
        <w:pBdr>
          <w:top w:val="nil"/>
          <w:left w:val="nil"/>
          <w:bottom w:val="nil"/>
          <w:right w:val="nil"/>
          <w:between w:val="nil"/>
        </w:pBdr>
        <w:spacing w:line="276" w:lineRule="auto"/>
        <w:jc w:val="both"/>
        <w:rPr>
          <w:b/>
          <w:color w:val="000000"/>
          <w:sz w:val="24"/>
          <w:szCs w:val="24"/>
          <w:u w:val="single"/>
        </w:rPr>
      </w:pPr>
    </w:p>
    <w:p w:rsidR="00717114" w:rsidRDefault="00EF5A4A" w:rsidP="00EF5A4A">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 xml:space="preserve">İlan edilen </w:t>
      </w:r>
      <w:r w:rsidR="007E3C0E">
        <w:rPr>
          <w:color w:val="000000"/>
          <w:sz w:val="24"/>
          <w:szCs w:val="24"/>
        </w:rPr>
        <w:t>zabıta memuru</w:t>
      </w:r>
      <w:r>
        <w:rPr>
          <w:color w:val="000000"/>
          <w:sz w:val="24"/>
          <w:szCs w:val="24"/>
        </w:rPr>
        <w:t xml:space="preserve"> kadroları için, mezun olunan okul itibarıyla öğrenim şartını taşımak ve</w:t>
      </w:r>
      <w:r w:rsidR="00823F6F">
        <w:rPr>
          <w:color w:val="000000"/>
          <w:sz w:val="24"/>
          <w:szCs w:val="24"/>
        </w:rPr>
        <w:t xml:space="preserve"> bu öğrenimle ilgili olarak 2022</w:t>
      </w:r>
      <w:r>
        <w:rPr>
          <w:color w:val="000000"/>
          <w:sz w:val="24"/>
          <w:szCs w:val="24"/>
        </w:rPr>
        <w:t xml:space="preserve"> yılı Kamu Personel Seçme Sınavından (KPSS) alım yapılacak kadroların karsısındaki puan türünden, belirtilen asgari KPSS puanını almış olmak, </w:t>
      </w:r>
    </w:p>
    <w:p w:rsidR="00497640" w:rsidRPr="00497640" w:rsidRDefault="00497640" w:rsidP="00497640">
      <w:pPr>
        <w:pStyle w:val="ListeParagraf"/>
        <w:numPr>
          <w:ilvl w:val="0"/>
          <w:numId w:val="4"/>
        </w:numPr>
        <w:jc w:val="both"/>
        <w:rPr>
          <w:sz w:val="24"/>
          <w:szCs w:val="24"/>
        </w:rPr>
      </w:pPr>
      <w:r w:rsidRPr="00497640">
        <w:rPr>
          <w:sz w:val="24"/>
          <w:szCs w:val="24"/>
        </w:rPr>
        <w:t>657 sayılı Kanunun 48</w:t>
      </w:r>
      <w:r w:rsidR="00B97B21">
        <w:rPr>
          <w:sz w:val="24"/>
          <w:szCs w:val="24"/>
        </w:rPr>
        <w:t xml:space="preserve"> </w:t>
      </w:r>
      <w:r w:rsidRPr="00497640">
        <w:rPr>
          <w:sz w:val="24"/>
          <w:szCs w:val="24"/>
        </w:rPr>
        <w:t xml:space="preserve">inci maddesinin (A) fıkrasında belirtilen şartların yanı sıra Belediye Zabıta Yönetmeliğinin 13/A maddesinde yer alan özel şartlara göre, zabıta memuru </w:t>
      </w:r>
      <w:r w:rsidRPr="00497640">
        <w:rPr>
          <w:b/>
          <w:sz w:val="24"/>
          <w:szCs w:val="24"/>
          <w:u w:val="single"/>
        </w:rPr>
        <w:t>kadrolarına başvuru yapılabilmesi için</w:t>
      </w:r>
      <w:r w:rsidRPr="00497640">
        <w:rPr>
          <w:sz w:val="24"/>
          <w:szCs w:val="24"/>
        </w:rPr>
        <w:t xml:space="preserve">; tartılma ve ölçülme aç karnına, soyunuk ve çıplak ayakla olmak kaydıyla erkeklerde en az 1.67 metre, kadınlarda en az 1.60 metre boyunda olmak ve boyun 1 metreden fazla olan kısmı ile kilosu arasında (+,-) 10 </w:t>
      </w:r>
      <w:r w:rsidR="00B96AA4" w:rsidRPr="00497640">
        <w:rPr>
          <w:sz w:val="24"/>
          <w:szCs w:val="24"/>
        </w:rPr>
        <w:t>kg’dan</w:t>
      </w:r>
      <w:r w:rsidRPr="00497640">
        <w:rPr>
          <w:sz w:val="24"/>
          <w:szCs w:val="24"/>
        </w:rPr>
        <w:t xml:space="preserve"> fazla fark olmamak.</w:t>
      </w:r>
      <w:r w:rsidR="00B97B21">
        <w:rPr>
          <w:sz w:val="24"/>
          <w:szCs w:val="24"/>
        </w:rPr>
        <w:t xml:space="preserve"> </w:t>
      </w:r>
      <w:r w:rsidRPr="00497640">
        <w:rPr>
          <w:sz w:val="24"/>
          <w:szCs w:val="24"/>
        </w:rPr>
        <w:t>Boy ve kilo tespi</w:t>
      </w:r>
      <w:r w:rsidR="00183447">
        <w:rPr>
          <w:sz w:val="24"/>
          <w:szCs w:val="24"/>
        </w:rPr>
        <w:t>tleri B</w:t>
      </w:r>
      <w:r>
        <w:rPr>
          <w:sz w:val="24"/>
          <w:szCs w:val="24"/>
        </w:rPr>
        <w:t>elediyemizce yapılacaktır.</w:t>
      </w:r>
    </w:p>
    <w:p w:rsidR="00717114" w:rsidRDefault="00F134D9" w:rsidP="00EF5A4A">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S</w:t>
      </w:r>
      <w:r w:rsidR="00F33EB0">
        <w:rPr>
          <w:color w:val="000000"/>
          <w:sz w:val="24"/>
          <w:szCs w:val="24"/>
        </w:rPr>
        <w:t>ınavın yapıldığı tarihte 30 yaşını doldurmamış olmak.</w:t>
      </w:r>
      <w:r w:rsidR="00B97B21">
        <w:rPr>
          <w:color w:val="000000"/>
          <w:sz w:val="24"/>
          <w:szCs w:val="24"/>
        </w:rPr>
        <w:t xml:space="preserve"> </w:t>
      </w:r>
    </w:p>
    <w:p w:rsidR="00717114" w:rsidRDefault="005D69F4" w:rsidP="00EF5A4A">
      <w:pPr>
        <w:numPr>
          <w:ilvl w:val="0"/>
          <w:numId w:val="4"/>
        </w:numPr>
        <w:pBdr>
          <w:top w:val="nil"/>
          <w:left w:val="nil"/>
          <w:bottom w:val="nil"/>
          <w:right w:val="nil"/>
          <w:between w:val="nil"/>
        </w:pBdr>
        <w:tabs>
          <w:tab w:val="left" w:pos="-25"/>
        </w:tabs>
        <w:ind w:left="714" w:hanging="357"/>
        <w:jc w:val="both"/>
        <w:rPr>
          <w:color w:val="000000"/>
        </w:rPr>
      </w:pPr>
      <w:r w:rsidRPr="00957164">
        <w:rPr>
          <w:color w:val="000000" w:themeColor="text1"/>
          <w:sz w:val="24"/>
          <w:szCs w:val="24"/>
        </w:rPr>
        <w:t>13.10.1983 tarihli ve</w:t>
      </w:r>
      <w:r>
        <w:rPr>
          <w:color w:val="000000"/>
          <w:sz w:val="24"/>
          <w:szCs w:val="24"/>
        </w:rPr>
        <w:t xml:space="preserve"> </w:t>
      </w:r>
      <w:r w:rsidR="00EF5A4A">
        <w:rPr>
          <w:color w:val="000000"/>
          <w:sz w:val="24"/>
          <w:szCs w:val="24"/>
        </w:rPr>
        <w:t xml:space="preserve">2918 sayılı Karayolları Trafik Kanunu hükümlerince verilen en az </w:t>
      </w:r>
      <w:r>
        <w:rPr>
          <w:color w:val="000000"/>
          <w:sz w:val="24"/>
          <w:szCs w:val="24"/>
        </w:rPr>
        <w:t>(</w:t>
      </w:r>
      <w:r w:rsidR="00EF5A4A">
        <w:rPr>
          <w:color w:val="000000"/>
          <w:sz w:val="24"/>
          <w:szCs w:val="24"/>
        </w:rPr>
        <w:t>B</w:t>
      </w:r>
      <w:r>
        <w:rPr>
          <w:color w:val="000000"/>
          <w:sz w:val="24"/>
          <w:szCs w:val="24"/>
        </w:rPr>
        <w:t>)</w:t>
      </w:r>
      <w:r w:rsidR="00EF5A4A">
        <w:rPr>
          <w:color w:val="000000"/>
          <w:sz w:val="24"/>
          <w:szCs w:val="24"/>
        </w:rPr>
        <w:t xml:space="preserve"> </w:t>
      </w:r>
      <w:r w:rsidR="00EF5A4A">
        <w:rPr>
          <w:color w:val="000000"/>
          <w:sz w:val="24"/>
          <w:szCs w:val="24"/>
        </w:rPr>
        <w:lastRenderedPageBreak/>
        <w:t>sınıfı sürücü belgesine sahip olmak,</w:t>
      </w:r>
    </w:p>
    <w:p w:rsidR="00B97B21" w:rsidRDefault="00EF5A4A" w:rsidP="00B97B21">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Daha önce çalıştığı kamu kurum ve kuruluşlarından disiplinsizlik veya ahlaki nedenlerle çıkarılmış olmamak,</w:t>
      </w:r>
    </w:p>
    <w:p w:rsidR="00B97B21" w:rsidRDefault="00B97B21" w:rsidP="00B97B21">
      <w:pPr>
        <w:pBdr>
          <w:top w:val="nil"/>
          <w:left w:val="nil"/>
          <w:bottom w:val="nil"/>
          <w:right w:val="nil"/>
          <w:between w:val="nil"/>
        </w:pBdr>
        <w:tabs>
          <w:tab w:val="left" w:pos="-25"/>
        </w:tabs>
        <w:ind w:left="714"/>
        <w:jc w:val="both"/>
        <w:rPr>
          <w:color w:val="000000"/>
        </w:rPr>
      </w:pPr>
    </w:p>
    <w:p w:rsidR="00B97B21" w:rsidRDefault="00EF5A4A" w:rsidP="00B97B21">
      <w:pPr>
        <w:pBdr>
          <w:top w:val="nil"/>
          <w:left w:val="nil"/>
          <w:bottom w:val="nil"/>
          <w:right w:val="nil"/>
          <w:between w:val="nil"/>
        </w:pBdr>
        <w:tabs>
          <w:tab w:val="left" w:pos="-25"/>
        </w:tabs>
        <w:ind w:left="714"/>
        <w:jc w:val="both"/>
        <w:rPr>
          <w:color w:val="000000"/>
        </w:rPr>
      </w:pPr>
      <w:r w:rsidRPr="00B97B21">
        <w:rPr>
          <w:b/>
          <w:color w:val="000000"/>
          <w:sz w:val="24"/>
          <w:szCs w:val="24"/>
        </w:rPr>
        <w:t>3. BAŞVURU ESNASINDA ADAYLARDAN İSTENİLEN BELGELER:</w:t>
      </w:r>
      <w:r w:rsidRPr="00B97B21">
        <w:rPr>
          <w:color w:val="000000"/>
          <w:sz w:val="24"/>
          <w:szCs w:val="24"/>
        </w:rPr>
        <w:t xml:space="preserve"> </w:t>
      </w:r>
    </w:p>
    <w:p w:rsidR="00B97B21" w:rsidRDefault="00B97B21" w:rsidP="00B97B21">
      <w:pPr>
        <w:pBdr>
          <w:top w:val="nil"/>
          <w:left w:val="nil"/>
          <w:bottom w:val="nil"/>
          <w:right w:val="nil"/>
          <w:between w:val="nil"/>
        </w:pBdr>
        <w:tabs>
          <w:tab w:val="left" w:pos="-25"/>
        </w:tabs>
        <w:ind w:left="714"/>
        <w:jc w:val="both"/>
        <w:rPr>
          <w:color w:val="000000"/>
        </w:rPr>
      </w:pPr>
    </w:p>
    <w:p w:rsidR="00B97B21" w:rsidRDefault="00EF5A4A" w:rsidP="00B97B21">
      <w:pPr>
        <w:pBdr>
          <w:top w:val="nil"/>
          <w:left w:val="nil"/>
          <w:bottom w:val="nil"/>
          <w:right w:val="nil"/>
          <w:between w:val="nil"/>
        </w:pBdr>
        <w:tabs>
          <w:tab w:val="left" w:pos="-25"/>
        </w:tabs>
        <w:ind w:left="714"/>
        <w:jc w:val="both"/>
        <w:rPr>
          <w:color w:val="000000"/>
        </w:rPr>
      </w:pPr>
      <w:r>
        <w:rPr>
          <w:b/>
          <w:color w:val="000000"/>
          <w:sz w:val="24"/>
          <w:szCs w:val="24"/>
        </w:rPr>
        <w:t>Başvuru sırasında;</w:t>
      </w:r>
    </w:p>
    <w:p w:rsidR="00717114" w:rsidRPr="00B97B21" w:rsidRDefault="00EF5A4A" w:rsidP="00B97B21">
      <w:pPr>
        <w:pBdr>
          <w:top w:val="nil"/>
          <w:left w:val="nil"/>
          <w:bottom w:val="nil"/>
          <w:right w:val="nil"/>
          <w:between w:val="nil"/>
        </w:pBdr>
        <w:tabs>
          <w:tab w:val="left" w:pos="-25"/>
        </w:tabs>
        <w:ind w:left="714"/>
        <w:jc w:val="both"/>
        <w:rPr>
          <w:color w:val="000000"/>
        </w:rPr>
      </w:pPr>
      <w:r>
        <w:rPr>
          <w:color w:val="000000"/>
          <w:sz w:val="24"/>
          <w:szCs w:val="24"/>
        </w:rPr>
        <w:t xml:space="preserve">Sınava girmek isteyen adaylar, </w:t>
      </w:r>
      <w:r w:rsidRPr="005C531E">
        <w:rPr>
          <w:color w:val="000000"/>
          <w:sz w:val="24"/>
          <w:szCs w:val="24"/>
          <w:u w:val="single"/>
        </w:rPr>
        <w:t>http://</w:t>
      </w:r>
      <w:r w:rsidR="00363750" w:rsidRPr="005C531E">
        <w:rPr>
          <w:color w:val="000000"/>
          <w:sz w:val="24"/>
          <w:szCs w:val="24"/>
          <w:u w:val="single"/>
        </w:rPr>
        <w:t>www.</w:t>
      </w:r>
      <w:r w:rsidRPr="005C531E">
        <w:rPr>
          <w:color w:val="000000"/>
          <w:sz w:val="24"/>
          <w:szCs w:val="24"/>
          <w:u w:val="single"/>
        </w:rPr>
        <w:t>konya.bel.tr</w:t>
      </w:r>
      <w:r>
        <w:rPr>
          <w:color w:val="000000"/>
          <w:sz w:val="24"/>
          <w:szCs w:val="24"/>
        </w:rPr>
        <w:t xml:space="preserve"> adresi üzerinden elektronik ortamda doldurarak imzalayacakları BAŞVURU FORMUNA aşağıdaki belgeleri ekleyeceklerdir.</w:t>
      </w:r>
    </w:p>
    <w:p w:rsidR="00717114" w:rsidRDefault="00761CD3"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sidRPr="00761CD3">
        <w:rPr>
          <w:color w:val="000000"/>
          <w:sz w:val="24"/>
          <w:szCs w:val="24"/>
        </w:rPr>
        <w:t>Nüfus cüzdanı aslı veya Kurumumu</w:t>
      </w:r>
      <w:r>
        <w:rPr>
          <w:color w:val="000000"/>
          <w:sz w:val="24"/>
          <w:szCs w:val="24"/>
        </w:rPr>
        <w:t>zca onaylanmak üzere fotokopisi,</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Diploma veya Mezuniyet belgesinin aslı veya noter onaylı örneği (aslı ibra</w:t>
      </w:r>
      <w:r w:rsidR="00183447">
        <w:rPr>
          <w:color w:val="000000"/>
          <w:sz w:val="24"/>
          <w:szCs w:val="24"/>
        </w:rPr>
        <w:t>z edilmek kaydıyla suretleri B</w:t>
      </w:r>
      <w:r>
        <w:rPr>
          <w:color w:val="000000"/>
          <w:sz w:val="24"/>
          <w:szCs w:val="24"/>
        </w:rPr>
        <w:t>elediyemizce tasdik edilebilir),</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Yabancı Okul Mezunları için Denklik Belgesinin aslı veya noter onaylı örneği (aslı ib</w:t>
      </w:r>
      <w:r w:rsidR="00183447">
        <w:rPr>
          <w:color w:val="000000"/>
          <w:sz w:val="24"/>
          <w:szCs w:val="24"/>
        </w:rPr>
        <w:t>raz edilmek kaydıyla suretleri B</w:t>
      </w:r>
      <w:r>
        <w:rPr>
          <w:color w:val="000000"/>
          <w:sz w:val="24"/>
          <w:szCs w:val="24"/>
        </w:rPr>
        <w:t>elediyemizce tasdik edilebilir),</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Sürücü belgesinin aslı veya noter onaylı örneği (aslı ib</w:t>
      </w:r>
      <w:r w:rsidR="00183447">
        <w:rPr>
          <w:color w:val="000000"/>
          <w:sz w:val="24"/>
          <w:szCs w:val="24"/>
        </w:rPr>
        <w:t>raz edilmek kaydıyla suretleri B</w:t>
      </w:r>
      <w:r>
        <w:rPr>
          <w:color w:val="000000"/>
          <w:sz w:val="24"/>
          <w:szCs w:val="24"/>
        </w:rPr>
        <w:t>elediyemizce tasdik edilebilir),</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 xml:space="preserve">KPSS Sonuç Belgesinin ÖSYM sitesinden alınan doğrulama kodlu bilgisayar çıktısı, </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Askerlikle ilişiği olmadığına dair beyanı,</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Görevini devamlı olarak yapmaya engel bir durumu olmadığına dair beyanı,</w:t>
      </w:r>
    </w:p>
    <w:p w:rsidR="00B97B21" w:rsidRDefault="00EF5A4A" w:rsidP="00B97B21">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2 adet fotoğraf (1 adedi forma yapıştırılacak),</w:t>
      </w:r>
    </w:p>
    <w:p w:rsidR="00B97B21" w:rsidRDefault="00EF5A4A" w:rsidP="00B97B21">
      <w:pPr>
        <w:widowControl/>
        <w:pBdr>
          <w:top w:val="nil"/>
          <w:left w:val="nil"/>
          <w:bottom w:val="nil"/>
          <w:right w:val="nil"/>
          <w:between w:val="nil"/>
        </w:pBdr>
        <w:spacing w:after="200"/>
        <w:ind w:left="714"/>
        <w:jc w:val="both"/>
        <w:rPr>
          <w:color w:val="000000"/>
          <w:sz w:val="24"/>
          <w:szCs w:val="24"/>
        </w:rPr>
      </w:pPr>
      <w:r w:rsidRPr="00B97B21">
        <w:rPr>
          <w:b/>
          <w:color w:val="000000"/>
          <w:sz w:val="24"/>
          <w:szCs w:val="24"/>
        </w:rPr>
        <w:t>4. BAŞVURU YERİ, TARİHİ, ŞEKLİ VE SÜRESİ:</w:t>
      </w:r>
    </w:p>
    <w:p w:rsidR="00B97B21" w:rsidRDefault="00EF5A4A" w:rsidP="00B97B21">
      <w:pPr>
        <w:widowControl/>
        <w:pBdr>
          <w:top w:val="nil"/>
          <w:left w:val="nil"/>
          <w:bottom w:val="nil"/>
          <w:right w:val="nil"/>
          <w:between w:val="nil"/>
        </w:pBdr>
        <w:spacing w:after="200"/>
        <w:ind w:left="714"/>
        <w:jc w:val="both"/>
        <w:rPr>
          <w:color w:val="000000"/>
          <w:sz w:val="24"/>
          <w:szCs w:val="24"/>
        </w:rPr>
      </w:pPr>
      <w:r>
        <w:rPr>
          <w:b/>
          <w:color w:val="000000"/>
          <w:sz w:val="24"/>
          <w:szCs w:val="24"/>
        </w:rPr>
        <w:t>Adaylar, sözlü ve uygulamalı sınava katılabilmek için</w:t>
      </w:r>
      <w:r>
        <w:rPr>
          <w:color w:val="000000"/>
          <w:sz w:val="24"/>
          <w:szCs w:val="24"/>
        </w:rPr>
        <w:t>;</w:t>
      </w:r>
    </w:p>
    <w:p w:rsidR="00B97B21" w:rsidRDefault="00546542" w:rsidP="00B97B21">
      <w:pPr>
        <w:widowControl/>
        <w:pBdr>
          <w:top w:val="nil"/>
          <w:left w:val="nil"/>
          <w:bottom w:val="nil"/>
          <w:right w:val="nil"/>
          <w:between w:val="nil"/>
        </w:pBdr>
        <w:spacing w:after="200"/>
        <w:ind w:firstLine="539"/>
        <w:jc w:val="both"/>
        <w:rPr>
          <w:color w:val="000000"/>
          <w:sz w:val="24"/>
          <w:szCs w:val="24"/>
        </w:rPr>
      </w:pPr>
      <w:r w:rsidRPr="00BB5D00">
        <w:rPr>
          <w:b/>
          <w:sz w:val="24"/>
          <w:szCs w:val="24"/>
        </w:rPr>
        <w:t>13/03</w:t>
      </w:r>
      <w:r w:rsidR="00823F6F" w:rsidRPr="00BB5D00">
        <w:rPr>
          <w:b/>
          <w:sz w:val="24"/>
          <w:szCs w:val="24"/>
        </w:rPr>
        <w:t>/2023</w:t>
      </w:r>
      <w:r w:rsidR="00756F18" w:rsidRPr="00BB5D00">
        <w:rPr>
          <w:b/>
          <w:sz w:val="24"/>
          <w:szCs w:val="24"/>
        </w:rPr>
        <w:t xml:space="preserve"> </w:t>
      </w:r>
      <w:r w:rsidR="0084247F" w:rsidRPr="00BB5D00">
        <w:rPr>
          <w:b/>
          <w:sz w:val="24"/>
          <w:szCs w:val="24"/>
        </w:rPr>
        <w:t>-</w:t>
      </w:r>
      <w:r w:rsidR="00166D4A">
        <w:rPr>
          <w:b/>
          <w:sz w:val="24"/>
          <w:szCs w:val="24"/>
        </w:rPr>
        <w:t xml:space="preserve"> 17</w:t>
      </w:r>
      <w:r w:rsidR="00EF5A4A" w:rsidRPr="00BB5D00">
        <w:rPr>
          <w:b/>
          <w:sz w:val="24"/>
          <w:szCs w:val="24"/>
        </w:rPr>
        <w:t>/</w:t>
      </w:r>
      <w:r w:rsidR="00756F18" w:rsidRPr="00BB5D00">
        <w:rPr>
          <w:b/>
          <w:sz w:val="24"/>
          <w:szCs w:val="24"/>
        </w:rPr>
        <w:t>03</w:t>
      </w:r>
      <w:r w:rsidR="0084247F" w:rsidRPr="00BB5D00">
        <w:rPr>
          <w:b/>
          <w:sz w:val="24"/>
          <w:szCs w:val="24"/>
        </w:rPr>
        <w:t>/202</w:t>
      </w:r>
      <w:r w:rsidR="00823F6F" w:rsidRPr="00BB5D00">
        <w:rPr>
          <w:b/>
          <w:sz w:val="24"/>
          <w:szCs w:val="24"/>
        </w:rPr>
        <w:t>3</w:t>
      </w:r>
      <w:r w:rsidR="00EF5A4A" w:rsidRPr="00BB5D00">
        <w:rPr>
          <w:sz w:val="24"/>
          <w:szCs w:val="24"/>
        </w:rPr>
        <w:t xml:space="preserve"> </w:t>
      </w:r>
      <w:r w:rsidR="00EF5A4A">
        <w:rPr>
          <w:color w:val="000000"/>
          <w:sz w:val="24"/>
          <w:szCs w:val="24"/>
        </w:rPr>
        <w:t>tarihleri arasında,</w:t>
      </w:r>
      <w:r w:rsidR="00B97B21">
        <w:rPr>
          <w:color w:val="000000"/>
          <w:sz w:val="24"/>
          <w:szCs w:val="24"/>
        </w:rPr>
        <w:t xml:space="preserve"> </w:t>
      </w:r>
      <w:hyperlink r:id="rId5">
        <w:r w:rsidR="00EF5A4A">
          <w:rPr>
            <w:color w:val="000000"/>
            <w:sz w:val="24"/>
            <w:szCs w:val="24"/>
            <w:u w:val="single"/>
          </w:rPr>
          <w:t>http://www.konya.bel.tr</w:t>
        </w:r>
      </w:hyperlink>
      <w:r w:rsidR="00EF5A4A">
        <w:rPr>
          <w:color w:val="000000"/>
          <w:sz w:val="24"/>
          <w:szCs w:val="24"/>
        </w:rPr>
        <w:t xml:space="preserve"> adresi üzerinden </w:t>
      </w:r>
      <w:r w:rsidR="00B97B21">
        <w:rPr>
          <w:color w:val="000000"/>
          <w:sz w:val="24"/>
          <w:szCs w:val="24"/>
        </w:rPr>
        <w:t xml:space="preserve">elektronik ortamda </w:t>
      </w:r>
      <w:r w:rsidR="00EF5A4A">
        <w:rPr>
          <w:color w:val="000000"/>
          <w:sz w:val="24"/>
          <w:szCs w:val="24"/>
        </w:rPr>
        <w:t>doldurarak imzaladıkları başvuru formu ve yukarıda sayılan belgeler ile birlikte tabip gözetiminde boy ve kilo ölçümü yapmak üzere Konya Büyükşehir Belediye Başkanlığı İnsan Kaynakları ve Eğitim Dairesi Başkanlığı, Konevi Mahallesi, Millet Caddesi Konya Büyükşehir Belediyesi Ek Hizmet Binası No:14 Meram/KONYA</w:t>
      </w:r>
      <w:r w:rsidR="00EF5A4A">
        <w:rPr>
          <w:i/>
          <w:color w:val="000000"/>
          <w:sz w:val="24"/>
          <w:szCs w:val="24"/>
        </w:rPr>
        <w:t xml:space="preserve"> </w:t>
      </w:r>
      <w:r w:rsidR="00EF5A4A">
        <w:rPr>
          <w:color w:val="000000"/>
          <w:sz w:val="24"/>
          <w:szCs w:val="24"/>
        </w:rPr>
        <w:t>adresine mesai saatleri içinde şahsen müracaat ederek başvuru sürecini tamamlayacaklardır.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Posta ve mail yolu ile veya eksik bilgi ve belgelerle ya da nitelikleri uygun olma</w:t>
      </w:r>
      <w:r w:rsidR="00183447">
        <w:rPr>
          <w:color w:val="000000"/>
          <w:sz w:val="24"/>
          <w:szCs w:val="24"/>
        </w:rPr>
        <w:t>dığı halde yapılan başvurular, B</w:t>
      </w:r>
      <w:r>
        <w:rPr>
          <w:color w:val="000000"/>
          <w:sz w:val="24"/>
          <w:szCs w:val="24"/>
        </w:rPr>
        <w:t>elediyemizce değerlendirmeye alınmayacaktır.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1E4FF2">
        <w:rPr>
          <w:b/>
          <w:color w:val="000000"/>
          <w:sz w:val="24"/>
          <w:szCs w:val="24"/>
        </w:rPr>
        <w:t>5.</w:t>
      </w:r>
      <w:r w:rsidR="00B97B21">
        <w:rPr>
          <w:b/>
          <w:color w:val="000000"/>
          <w:sz w:val="24"/>
          <w:szCs w:val="24"/>
        </w:rPr>
        <w:t xml:space="preserve"> </w:t>
      </w:r>
      <w:r w:rsidRPr="001E4FF2">
        <w:rPr>
          <w:b/>
          <w:color w:val="000000"/>
          <w:sz w:val="24"/>
          <w:szCs w:val="24"/>
        </w:rPr>
        <w:t>BAŞVURULARIN DEĞERLENDİRİLMESİ - BAŞVURUSU KABUL EDİLENLERİN İLANI</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 xml:space="preserve">T.C. Kimlik numarası ile ÖSYM kayıtlarının uyumunu kontrol etmek suretiyle adaylar KPSS puanlarına göre sıralanarak, en yüksek puanlı adaydan başlamak üzere atama yapılacak boş kadro sayısının beş katı oranında aday </w:t>
      </w:r>
      <w:r w:rsidRPr="004B05A1">
        <w:rPr>
          <w:sz w:val="24"/>
          <w:szCs w:val="24"/>
        </w:rPr>
        <w:t>sözlü</w:t>
      </w:r>
      <w:r w:rsidR="00E168F8" w:rsidRPr="004B05A1">
        <w:rPr>
          <w:sz w:val="24"/>
          <w:szCs w:val="24"/>
        </w:rPr>
        <w:t xml:space="preserve"> ve uygulamalı</w:t>
      </w:r>
      <w:r w:rsidRPr="004B05A1">
        <w:rPr>
          <w:sz w:val="24"/>
          <w:szCs w:val="24"/>
        </w:rPr>
        <w:t xml:space="preserve"> </w:t>
      </w:r>
      <w:r>
        <w:rPr>
          <w:color w:val="000000"/>
          <w:sz w:val="24"/>
          <w:szCs w:val="24"/>
        </w:rPr>
        <w:t>sınava çağrılacaktır,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Sınava çağrılacak son sıradaki adayla aynı puana sahip olan diğer adaylar da sınava çağrılacaktır,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 xml:space="preserve">Sınava girmeye hak kazanan adaylar KPSS puanları ile </w:t>
      </w:r>
      <w:r w:rsidR="00166D4A">
        <w:rPr>
          <w:b/>
          <w:sz w:val="24"/>
          <w:szCs w:val="24"/>
        </w:rPr>
        <w:t>24</w:t>
      </w:r>
      <w:r w:rsidR="004800E9" w:rsidRPr="00A24FCD">
        <w:rPr>
          <w:b/>
          <w:sz w:val="24"/>
          <w:szCs w:val="24"/>
        </w:rPr>
        <w:t>/</w:t>
      </w:r>
      <w:r w:rsidR="00756F18" w:rsidRPr="00A24FCD">
        <w:rPr>
          <w:b/>
          <w:sz w:val="24"/>
          <w:szCs w:val="24"/>
        </w:rPr>
        <w:t>03</w:t>
      </w:r>
      <w:r w:rsidR="00823F6F" w:rsidRPr="00A24FCD">
        <w:rPr>
          <w:b/>
          <w:sz w:val="24"/>
          <w:szCs w:val="24"/>
        </w:rPr>
        <w:t>/2023</w:t>
      </w:r>
      <w:r w:rsidR="004800E9" w:rsidRPr="004B05A1">
        <w:rPr>
          <w:sz w:val="24"/>
          <w:szCs w:val="24"/>
        </w:rPr>
        <w:t xml:space="preserve"> </w:t>
      </w:r>
      <w:r w:rsidR="004800E9">
        <w:rPr>
          <w:color w:val="000000"/>
          <w:sz w:val="24"/>
          <w:szCs w:val="24"/>
        </w:rPr>
        <w:t>tarihinde B</w:t>
      </w:r>
      <w:r>
        <w:rPr>
          <w:color w:val="000000"/>
          <w:sz w:val="24"/>
          <w:szCs w:val="24"/>
        </w:rPr>
        <w:t>elediyemiz web sayfası http://www.konya.bel.tr adresinde ilan edilecek olup, adaylar sınav giriş belgelerine bu adres üzerinden erişebilecektir.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Bu belge sınava girişte ibraz edilecektir. Sınava katılma hakkı elde edemeyen adaylara herhangi bir bildirimde bulunulmayacaktır.</w:t>
      </w:r>
    </w:p>
    <w:p w:rsidR="00B97B21" w:rsidRDefault="00B97B21" w:rsidP="00B97B21">
      <w:pPr>
        <w:widowControl/>
        <w:pBdr>
          <w:top w:val="nil"/>
          <w:left w:val="nil"/>
          <w:bottom w:val="nil"/>
          <w:right w:val="nil"/>
          <w:between w:val="nil"/>
        </w:pBdr>
        <w:spacing w:after="200"/>
        <w:ind w:firstLine="539"/>
        <w:jc w:val="both"/>
        <w:rPr>
          <w:color w:val="000000"/>
          <w:sz w:val="24"/>
          <w:szCs w:val="24"/>
        </w:rPr>
      </w:pP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1E4FF2">
        <w:rPr>
          <w:b/>
          <w:color w:val="000000"/>
          <w:sz w:val="24"/>
          <w:szCs w:val="24"/>
        </w:rPr>
        <w:lastRenderedPageBreak/>
        <w:t>6. SINAVIN YERİ, ZAMANI VE KONULARI:</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 xml:space="preserve">Sözlü ve uygulamalı sınav </w:t>
      </w:r>
      <w:r w:rsidR="00166D4A" w:rsidRPr="00B97B21">
        <w:rPr>
          <w:color w:val="000000"/>
          <w:sz w:val="24"/>
          <w:szCs w:val="24"/>
        </w:rPr>
        <w:t>27</w:t>
      </w:r>
      <w:r w:rsidRPr="00B97B21">
        <w:rPr>
          <w:color w:val="000000"/>
          <w:sz w:val="24"/>
          <w:szCs w:val="24"/>
        </w:rPr>
        <w:t>/</w:t>
      </w:r>
      <w:r w:rsidR="00756F18" w:rsidRPr="00B97B21">
        <w:rPr>
          <w:color w:val="000000"/>
          <w:sz w:val="24"/>
          <w:szCs w:val="24"/>
        </w:rPr>
        <w:t>03</w:t>
      </w:r>
      <w:r w:rsidRPr="00B97B21">
        <w:rPr>
          <w:color w:val="000000"/>
          <w:sz w:val="24"/>
          <w:szCs w:val="24"/>
        </w:rPr>
        <w:t>/202</w:t>
      </w:r>
      <w:r w:rsidR="00823F6F" w:rsidRPr="00B97B21">
        <w:rPr>
          <w:color w:val="000000"/>
          <w:sz w:val="24"/>
          <w:szCs w:val="24"/>
        </w:rPr>
        <w:t>3</w:t>
      </w:r>
      <w:r w:rsidR="0084247F" w:rsidRPr="00B97B21">
        <w:rPr>
          <w:color w:val="000000"/>
          <w:sz w:val="24"/>
          <w:szCs w:val="24"/>
        </w:rPr>
        <w:t xml:space="preserve"> –</w:t>
      </w:r>
      <w:r w:rsidR="00166D4A" w:rsidRPr="00B97B21">
        <w:rPr>
          <w:color w:val="000000"/>
          <w:sz w:val="24"/>
          <w:szCs w:val="24"/>
        </w:rPr>
        <w:t>31</w:t>
      </w:r>
      <w:r w:rsidRPr="00B97B21">
        <w:rPr>
          <w:color w:val="000000"/>
          <w:sz w:val="24"/>
          <w:szCs w:val="24"/>
        </w:rPr>
        <w:t>/</w:t>
      </w:r>
      <w:r w:rsidR="00756F18" w:rsidRPr="00B97B21">
        <w:rPr>
          <w:color w:val="000000"/>
          <w:sz w:val="24"/>
          <w:szCs w:val="24"/>
        </w:rPr>
        <w:t>03</w:t>
      </w:r>
      <w:r w:rsidRPr="00B97B21">
        <w:rPr>
          <w:color w:val="000000"/>
          <w:sz w:val="24"/>
          <w:szCs w:val="24"/>
        </w:rPr>
        <w:t>/202</w:t>
      </w:r>
      <w:r w:rsidR="00823F6F" w:rsidRPr="00B97B21">
        <w:rPr>
          <w:color w:val="000000"/>
          <w:sz w:val="24"/>
          <w:szCs w:val="24"/>
        </w:rPr>
        <w:t>3</w:t>
      </w:r>
      <w:r w:rsidRPr="00B97B21">
        <w:rPr>
          <w:color w:val="000000"/>
          <w:sz w:val="24"/>
          <w:szCs w:val="24"/>
        </w:rPr>
        <w:t xml:space="preserve"> tarihleri arasında </w:t>
      </w:r>
      <w:r w:rsidR="004B05A1" w:rsidRPr="00B97B21">
        <w:rPr>
          <w:color w:val="000000"/>
          <w:sz w:val="24"/>
          <w:szCs w:val="24"/>
        </w:rPr>
        <w:t xml:space="preserve">Fatih Sultan Mehmet Spor Tesisleri Hadimi Mahallesi Duvarlı Sokak No:4/1 Meram/KONYA adresinde </w:t>
      </w:r>
      <w:r w:rsidRPr="00B97B21">
        <w:rPr>
          <w:color w:val="000000"/>
          <w:sz w:val="24"/>
          <w:szCs w:val="24"/>
        </w:rPr>
        <w:t>yapılacaktır.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Sözlü ve uygulamalı sınav, aynı gün içerisinde bitirilemez ise ertesi gün devam edilecektir.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 xml:space="preserve">Personel alım işleminin diğer aşamaları yapılacak sınava ve sonuçlarına bağlı olduğundan sınava katılmamaya yönelik olarak hiçbir mazeret kabul edilmeyecektir. </w:t>
      </w:r>
    </w:p>
    <w:p w:rsidR="00717114" w:rsidRPr="00B97B21" w:rsidRDefault="00EF5A4A" w:rsidP="00B97B21">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Sınava girmeye hak kazandığı halde, ilan edilen sınav tarihinde sınava katılmayan ve/veya mazeretine binaen katılamayan adaylar, sınav hakkını kaybetmiş sayılacaktır.</w:t>
      </w:r>
    </w:p>
    <w:p w:rsidR="00717114" w:rsidRPr="00B97B21" w:rsidRDefault="00EF5A4A">
      <w:pPr>
        <w:pBdr>
          <w:top w:val="nil"/>
          <w:left w:val="nil"/>
          <w:bottom w:val="nil"/>
          <w:right w:val="nil"/>
          <w:between w:val="nil"/>
        </w:pBdr>
        <w:spacing w:before="161" w:after="240"/>
        <w:ind w:firstLine="360"/>
        <w:rPr>
          <w:b/>
          <w:color w:val="000000"/>
          <w:sz w:val="24"/>
          <w:szCs w:val="24"/>
        </w:rPr>
      </w:pPr>
      <w:r w:rsidRPr="00B97B21">
        <w:rPr>
          <w:b/>
          <w:color w:val="000000"/>
          <w:sz w:val="24"/>
          <w:szCs w:val="24"/>
        </w:rPr>
        <w:t>Sözlü sınav;</w:t>
      </w:r>
    </w:p>
    <w:p w:rsidR="00717114" w:rsidRPr="004B05A1" w:rsidRDefault="00EF5A4A">
      <w:pPr>
        <w:numPr>
          <w:ilvl w:val="0"/>
          <w:numId w:val="2"/>
        </w:numPr>
        <w:pBdr>
          <w:top w:val="nil"/>
          <w:left w:val="nil"/>
          <w:bottom w:val="nil"/>
          <w:right w:val="nil"/>
          <w:between w:val="nil"/>
        </w:pBdr>
        <w:rPr>
          <w:sz w:val="24"/>
          <w:szCs w:val="24"/>
        </w:rPr>
      </w:pPr>
      <w:r w:rsidRPr="004B05A1">
        <w:rPr>
          <w:sz w:val="24"/>
          <w:szCs w:val="24"/>
        </w:rPr>
        <w:t>Türkiye Cumhuriyeti Anayasası,</w:t>
      </w:r>
    </w:p>
    <w:p w:rsidR="00717114" w:rsidRPr="004B05A1" w:rsidRDefault="00EF5A4A">
      <w:pPr>
        <w:numPr>
          <w:ilvl w:val="0"/>
          <w:numId w:val="2"/>
        </w:numPr>
        <w:pBdr>
          <w:top w:val="nil"/>
          <w:left w:val="nil"/>
          <w:bottom w:val="nil"/>
          <w:right w:val="nil"/>
          <w:between w:val="nil"/>
        </w:pBdr>
        <w:tabs>
          <w:tab w:val="left" w:pos="-41"/>
        </w:tabs>
      </w:pPr>
      <w:r w:rsidRPr="004B05A1">
        <w:rPr>
          <w:sz w:val="24"/>
          <w:szCs w:val="24"/>
        </w:rPr>
        <w:t>Atatürk İlkeleri ve İnkılâp Tarihi,</w:t>
      </w:r>
    </w:p>
    <w:p w:rsidR="00717114" w:rsidRPr="004B05A1" w:rsidRDefault="00EF5A4A">
      <w:pPr>
        <w:numPr>
          <w:ilvl w:val="0"/>
          <w:numId w:val="2"/>
        </w:numPr>
        <w:pBdr>
          <w:top w:val="nil"/>
          <w:left w:val="nil"/>
          <w:bottom w:val="nil"/>
          <w:right w:val="nil"/>
          <w:between w:val="nil"/>
        </w:pBdr>
        <w:tabs>
          <w:tab w:val="left" w:pos="-727"/>
        </w:tabs>
      </w:pPr>
      <w:r w:rsidRPr="004B05A1">
        <w:rPr>
          <w:sz w:val="24"/>
          <w:szCs w:val="24"/>
        </w:rPr>
        <w:t xml:space="preserve">657 sayılı Devlet Memurları Kanunu, </w:t>
      </w:r>
    </w:p>
    <w:p w:rsidR="00717114" w:rsidRPr="004B05A1" w:rsidRDefault="00EF5A4A">
      <w:pPr>
        <w:numPr>
          <w:ilvl w:val="0"/>
          <w:numId w:val="2"/>
        </w:numPr>
        <w:pBdr>
          <w:top w:val="nil"/>
          <w:left w:val="nil"/>
          <w:bottom w:val="nil"/>
          <w:right w:val="nil"/>
          <w:between w:val="nil"/>
        </w:pBdr>
        <w:tabs>
          <w:tab w:val="left" w:pos="-727"/>
        </w:tabs>
      </w:pPr>
      <w:r w:rsidRPr="004B05A1">
        <w:rPr>
          <w:sz w:val="24"/>
          <w:szCs w:val="24"/>
        </w:rPr>
        <w:t xml:space="preserve">Mahalli idarelerle ilgili temel mevzuat </w:t>
      </w:r>
    </w:p>
    <w:p w:rsidR="00717114" w:rsidRPr="004B05A1" w:rsidRDefault="00EF5A4A">
      <w:pPr>
        <w:pBdr>
          <w:top w:val="nil"/>
          <w:left w:val="nil"/>
          <w:bottom w:val="nil"/>
          <w:right w:val="nil"/>
          <w:between w:val="nil"/>
        </w:pBdr>
        <w:tabs>
          <w:tab w:val="left" w:pos="-727"/>
        </w:tabs>
        <w:ind w:left="720"/>
      </w:pPr>
      <w:r w:rsidRPr="004B05A1">
        <w:t>konularını kapsar.</w:t>
      </w:r>
    </w:p>
    <w:p w:rsidR="00B97B21" w:rsidRDefault="00EF5A4A" w:rsidP="00B97B21">
      <w:pPr>
        <w:pBdr>
          <w:top w:val="nil"/>
          <w:left w:val="nil"/>
          <w:bottom w:val="nil"/>
          <w:right w:val="nil"/>
          <w:between w:val="nil"/>
        </w:pBdr>
        <w:spacing w:before="185"/>
        <w:ind w:left="284" w:right="280"/>
        <w:jc w:val="both"/>
        <w:rPr>
          <w:color w:val="000000"/>
          <w:sz w:val="24"/>
          <w:szCs w:val="24"/>
        </w:rPr>
      </w:pPr>
      <w:r w:rsidRPr="004B05A1">
        <w:rPr>
          <w:b/>
          <w:sz w:val="24"/>
          <w:szCs w:val="24"/>
          <w:u w:val="single"/>
        </w:rPr>
        <w:t>Uygulamalı sınav;</w:t>
      </w:r>
      <w:r w:rsidRPr="004B05A1">
        <w:rPr>
          <w:sz w:val="24"/>
          <w:szCs w:val="24"/>
        </w:rPr>
        <w:t xml:space="preserve"> </w:t>
      </w:r>
      <w:r w:rsidR="002E4EEC" w:rsidRPr="004B05A1">
        <w:rPr>
          <w:sz w:val="24"/>
          <w:szCs w:val="24"/>
        </w:rPr>
        <w:t xml:space="preserve">Uygulamalı sınav; kadro unvanına ilişkin </w:t>
      </w:r>
      <w:r w:rsidR="002E4EEC" w:rsidRPr="00896EB5">
        <w:rPr>
          <w:color w:val="000000"/>
          <w:sz w:val="24"/>
          <w:szCs w:val="24"/>
        </w:rPr>
        <w:t>mesleki bilgi ve yeteneğin ölçülmesi ile sportif dayanıklılık gibi özelliklerin ölçülmesini kapsayacak şekilde yapılır.</w:t>
      </w:r>
    </w:p>
    <w:p w:rsidR="00B97B21" w:rsidRDefault="00EF5A4A" w:rsidP="00B97B21">
      <w:pPr>
        <w:pBdr>
          <w:top w:val="nil"/>
          <w:left w:val="nil"/>
          <w:bottom w:val="nil"/>
          <w:right w:val="nil"/>
          <w:between w:val="nil"/>
        </w:pBdr>
        <w:spacing w:before="185"/>
        <w:ind w:left="284" w:right="280"/>
        <w:jc w:val="both"/>
        <w:rPr>
          <w:color w:val="000000"/>
          <w:sz w:val="24"/>
          <w:szCs w:val="24"/>
        </w:rPr>
      </w:pPr>
      <w:r w:rsidRPr="001E4FF2">
        <w:rPr>
          <w:b/>
          <w:color w:val="000000"/>
          <w:sz w:val="24"/>
          <w:szCs w:val="24"/>
        </w:rPr>
        <w:t>7.</w:t>
      </w:r>
      <w:r w:rsidR="00B97B21">
        <w:rPr>
          <w:b/>
          <w:color w:val="000000"/>
          <w:sz w:val="24"/>
          <w:szCs w:val="24"/>
        </w:rPr>
        <w:t xml:space="preserve"> </w:t>
      </w:r>
      <w:r w:rsidRPr="001E4FF2">
        <w:rPr>
          <w:b/>
          <w:color w:val="000000"/>
          <w:sz w:val="24"/>
          <w:szCs w:val="24"/>
        </w:rPr>
        <w:t>SINAV DEĞERLENDİRME – SONUÇLARA İTİRAZ:</w:t>
      </w:r>
    </w:p>
    <w:p w:rsidR="00B97B21" w:rsidRDefault="00EF5A4A" w:rsidP="00B97B21">
      <w:pPr>
        <w:pBdr>
          <w:top w:val="nil"/>
          <w:left w:val="nil"/>
          <w:bottom w:val="nil"/>
          <w:right w:val="nil"/>
          <w:between w:val="nil"/>
        </w:pBdr>
        <w:spacing w:before="185"/>
        <w:ind w:left="284" w:right="280"/>
        <w:jc w:val="both"/>
        <w:rPr>
          <w:color w:val="000000"/>
          <w:sz w:val="24"/>
          <w:szCs w:val="24"/>
        </w:rPr>
      </w:pPr>
      <w:r>
        <w:rPr>
          <w:b/>
          <w:color w:val="000000"/>
          <w:sz w:val="24"/>
          <w:szCs w:val="24"/>
          <w:u w:val="single"/>
        </w:rPr>
        <w:t>Sözlü sınav;</w:t>
      </w:r>
      <w:r>
        <w:rPr>
          <w:color w:val="000000"/>
          <w:sz w:val="24"/>
          <w:szCs w:val="24"/>
        </w:rPr>
        <w:t xml:space="preserve"> Türkiye Cumhuriyeti Anayasası, Atatürk İlkeleri ve İnkılap Tarihi, 657 sayılı Devlet Memurları Kanun</w:t>
      </w:r>
      <w:r w:rsidR="00E168F8">
        <w:rPr>
          <w:color w:val="000000"/>
          <w:sz w:val="24"/>
          <w:szCs w:val="24"/>
        </w:rPr>
        <w:t>u, Mahalli İdareler ile ilgili temel m</w:t>
      </w:r>
      <w:r>
        <w:rPr>
          <w:color w:val="000000"/>
          <w:sz w:val="24"/>
          <w:szCs w:val="24"/>
        </w:rPr>
        <w:t>evzuat konularında 25’er puan olmak üzere toplamda 100 tam puan üzerinden yapılır ve sınav kurulu üyelerince verilen puanlar ayrı ayrı tutanağa geçirilir.</w:t>
      </w:r>
    </w:p>
    <w:p w:rsidR="00B97B21" w:rsidRDefault="00EF5A4A" w:rsidP="00B97B21">
      <w:pPr>
        <w:pBdr>
          <w:top w:val="nil"/>
          <w:left w:val="nil"/>
          <w:bottom w:val="nil"/>
          <w:right w:val="nil"/>
          <w:between w:val="nil"/>
        </w:pBdr>
        <w:spacing w:before="185"/>
        <w:ind w:left="284" w:right="280"/>
        <w:jc w:val="both"/>
        <w:rPr>
          <w:color w:val="000000"/>
          <w:sz w:val="24"/>
          <w:szCs w:val="24"/>
        </w:rPr>
      </w:pPr>
      <w:r>
        <w:rPr>
          <w:b/>
          <w:color w:val="000000"/>
          <w:sz w:val="24"/>
          <w:szCs w:val="24"/>
          <w:u w:val="single"/>
        </w:rPr>
        <w:t>Uygulamalı sınav;</w:t>
      </w:r>
      <w:r>
        <w:rPr>
          <w:color w:val="000000"/>
          <w:sz w:val="24"/>
          <w:szCs w:val="24"/>
        </w:rPr>
        <w:t xml:space="preserve"> 100 tam puan üzerinden yapılır ve sınav kurulu üyelerince verilen puanlar ayrı ayrı tutanağa geçirilir.</w:t>
      </w:r>
    </w:p>
    <w:p w:rsidR="00B97B21" w:rsidRDefault="00EF5A4A" w:rsidP="00B97B21">
      <w:pPr>
        <w:pBdr>
          <w:top w:val="nil"/>
          <w:left w:val="nil"/>
          <w:bottom w:val="nil"/>
          <w:right w:val="nil"/>
          <w:between w:val="nil"/>
        </w:pBdr>
        <w:spacing w:before="185"/>
        <w:ind w:left="284" w:right="280"/>
        <w:jc w:val="both"/>
        <w:rPr>
          <w:color w:val="000000"/>
          <w:sz w:val="24"/>
          <w:szCs w:val="24"/>
        </w:rPr>
      </w:pPr>
      <w:r>
        <w:rPr>
          <w:b/>
          <w:color w:val="000000"/>
          <w:sz w:val="24"/>
          <w:szCs w:val="24"/>
          <w:u w:val="single"/>
        </w:rPr>
        <w:t>Sınavda değerlendirme;</w:t>
      </w:r>
      <w:r w:rsidR="00B97B21">
        <w:rPr>
          <w:color w:val="000000"/>
          <w:sz w:val="24"/>
          <w:szCs w:val="24"/>
        </w:rPr>
        <w:t xml:space="preserve"> </w:t>
      </w:r>
      <w:r w:rsidR="0005318B" w:rsidRPr="00896EB5">
        <w:rPr>
          <w:color w:val="000000"/>
          <w:sz w:val="24"/>
          <w:szCs w:val="24"/>
        </w:rPr>
        <w:t>Sınavda değerlendirme; sınavın birinci bölümünün %50’si, uygulamalı olan ikinci bölümünün %50’si alınarak sınav puanı hesaplanır ve sınav kurulu üyelerince verilen puanlar ayrı ayrı tutanağa geçirilir. Sınavda başarılı sayılmak için en az 60 puan alınması şarttır.</w:t>
      </w:r>
    </w:p>
    <w:p w:rsidR="00B97B21" w:rsidRDefault="00EF5A4A" w:rsidP="00B97B21">
      <w:pPr>
        <w:pBdr>
          <w:top w:val="nil"/>
          <w:left w:val="nil"/>
          <w:bottom w:val="nil"/>
          <w:right w:val="nil"/>
          <w:between w:val="nil"/>
        </w:pBdr>
        <w:spacing w:before="185"/>
        <w:ind w:left="284" w:right="280"/>
        <w:jc w:val="both"/>
        <w:rPr>
          <w:color w:val="000000"/>
          <w:sz w:val="24"/>
          <w:szCs w:val="24"/>
        </w:rPr>
      </w:pPr>
      <w:r>
        <w:rPr>
          <w:color w:val="000000"/>
          <w:sz w:val="24"/>
          <w:szCs w:val="24"/>
        </w:rPr>
        <w:t>Adayların atamaya esas başarı puanı, Belediye tarafından yapılan sınav puanı ile KPSS puanının aritmetik ortalaması alınmak suretiyle belirlenir ve Belediyemiz internet adresinde ilan edilir.</w:t>
      </w:r>
    </w:p>
    <w:p w:rsidR="00B97B21" w:rsidRDefault="00EF5A4A" w:rsidP="00B97B21">
      <w:pPr>
        <w:pBdr>
          <w:top w:val="nil"/>
          <w:left w:val="nil"/>
          <w:bottom w:val="nil"/>
          <w:right w:val="nil"/>
          <w:between w:val="nil"/>
        </w:pBdr>
        <w:spacing w:before="185"/>
        <w:ind w:left="284" w:right="280"/>
        <w:jc w:val="both"/>
        <w:rPr>
          <w:color w:val="000000"/>
          <w:sz w:val="24"/>
          <w:szCs w:val="24"/>
        </w:rPr>
      </w:pPr>
      <w:r>
        <w:rPr>
          <w:color w:val="000000"/>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ilan edilecek ve listede yer alanlara ayrıca yazılı tebligat yapılacaktır.</w:t>
      </w:r>
    </w:p>
    <w:p w:rsidR="00B97B21" w:rsidRDefault="00EF5A4A" w:rsidP="00B97B21">
      <w:pPr>
        <w:pBdr>
          <w:top w:val="nil"/>
          <w:left w:val="nil"/>
          <w:bottom w:val="nil"/>
          <w:right w:val="nil"/>
          <w:between w:val="nil"/>
        </w:pBdr>
        <w:spacing w:before="185"/>
        <w:ind w:left="284" w:right="280"/>
        <w:jc w:val="both"/>
        <w:rPr>
          <w:color w:val="000000"/>
          <w:sz w:val="24"/>
          <w:szCs w:val="24"/>
        </w:rPr>
      </w:pPr>
      <w:r w:rsidRPr="0085115E">
        <w:rPr>
          <w:b/>
          <w:color w:val="000000"/>
          <w:sz w:val="24"/>
          <w:szCs w:val="24"/>
          <w:u w:val="single"/>
        </w:rPr>
        <w:t>Sınav Kurulu</w:t>
      </w:r>
      <w:r>
        <w:rPr>
          <w:b/>
          <w:color w:val="000000"/>
          <w:sz w:val="24"/>
          <w:szCs w:val="24"/>
        </w:rPr>
        <w:t>;</w:t>
      </w:r>
      <w:r w:rsidR="00B97B21">
        <w:rPr>
          <w:b/>
          <w:color w:val="000000"/>
          <w:sz w:val="24"/>
          <w:szCs w:val="24"/>
        </w:rPr>
        <w:t xml:space="preserve"> </w:t>
      </w:r>
      <w:r w:rsidR="00B97B21" w:rsidRPr="00B97B21">
        <w:rPr>
          <w:color w:val="000000"/>
          <w:sz w:val="24"/>
          <w:szCs w:val="24"/>
        </w:rPr>
        <w:t>S</w:t>
      </w:r>
      <w:r>
        <w:rPr>
          <w:color w:val="000000"/>
          <w:sz w:val="24"/>
          <w:szCs w:val="24"/>
        </w:rPr>
        <w:t>ınav sonunda personel alımı için ilana çıktığı kadrolardan, başarı puanlarını düşük bulduğu veya yeterli bulmadığı takdirde sınav duyurusunda ilan edilenlerin bir kısmını ya da hiçbirini alıp almama hakkına sahiptir.</w:t>
      </w:r>
    </w:p>
    <w:p w:rsidR="00B97B21" w:rsidRDefault="00EF5A4A" w:rsidP="00B97B21">
      <w:pPr>
        <w:pBdr>
          <w:top w:val="nil"/>
          <w:left w:val="nil"/>
          <w:bottom w:val="nil"/>
          <w:right w:val="nil"/>
          <w:between w:val="nil"/>
        </w:pBdr>
        <w:spacing w:before="185"/>
        <w:ind w:left="284" w:right="280"/>
        <w:jc w:val="both"/>
        <w:rPr>
          <w:color w:val="000000"/>
          <w:sz w:val="24"/>
          <w:szCs w:val="24"/>
        </w:rPr>
      </w:pPr>
      <w:r>
        <w:rPr>
          <w:color w:val="000000"/>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B97B21" w:rsidRDefault="00EF5A4A" w:rsidP="00B97B21">
      <w:pPr>
        <w:pBdr>
          <w:top w:val="nil"/>
          <w:left w:val="nil"/>
          <w:bottom w:val="nil"/>
          <w:right w:val="nil"/>
          <w:between w:val="nil"/>
        </w:pBdr>
        <w:spacing w:before="185"/>
        <w:ind w:left="284" w:right="280"/>
        <w:jc w:val="both"/>
        <w:rPr>
          <w:color w:val="000000"/>
          <w:sz w:val="24"/>
          <w:szCs w:val="24"/>
        </w:rPr>
      </w:pPr>
      <w:r>
        <w:rPr>
          <w:color w:val="000000"/>
          <w:sz w:val="24"/>
          <w:szCs w:val="24"/>
        </w:rPr>
        <w:t xml:space="preserve">Sınav sonuçlarına, başarı listesinin Belediyenin internet adresinde ilanından itibaren yedi gün içinde yazılı olarak itiraz edilebilir. İtirazlar, sınav kurulu tarafından yedi gün içerisinde </w:t>
      </w:r>
      <w:r>
        <w:rPr>
          <w:color w:val="000000"/>
          <w:sz w:val="24"/>
          <w:szCs w:val="24"/>
        </w:rPr>
        <w:lastRenderedPageBreak/>
        <w:t>sonuçlandırılır ve ilgiliye yazılı olarak bilgi verilir.</w:t>
      </w:r>
    </w:p>
    <w:p w:rsidR="00717114" w:rsidRDefault="00EF5A4A" w:rsidP="00B97B21">
      <w:pPr>
        <w:pBdr>
          <w:top w:val="nil"/>
          <w:left w:val="nil"/>
          <w:bottom w:val="nil"/>
          <w:right w:val="nil"/>
          <w:between w:val="nil"/>
        </w:pBdr>
        <w:spacing w:before="185"/>
        <w:ind w:left="284" w:right="280"/>
        <w:jc w:val="both"/>
        <w:rPr>
          <w:color w:val="000000"/>
          <w:sz w:val="24"/>
          <w:szCs w:val="24"/>
        </w:rPr>
      </w:pPr>
      <w:r>
        <w:rPr>
          <w:color w:val="000000"/>
          <w:sz w:val="24"/>
          <w:szCs w:val="24"/>
        </w:rPr>
        <w:t>İlan Olunur.</w:t>
      </w:r>
    </w:p>
    <w:p w:rsidR="00717114" w:rsidRDefault="00B97B21">
      <w:pPr>
        <w:widowControl/>
        <w:pBdr>
          <w:top w:val="nil"/>
          <w:left w:val="nil"/>
          <w:bottom w:val="nil"/>
          <w:right w:val="nil"/>
          <w:between w:val="nil"/>
        </w:pBdr>
        <w:spacing w:line="276" w:lineRule="auto"/>
        <w:ind w:firstLine="539"/>
        <w:jc w:val="both"/>
        <w:rPr>
          <w:rFonts w:ascii="Calibri" w:eastAsia="Calibri" w:hAnsi="Calibri" w:cs="Calibri"/>
          <w:color w:val="000000"/>
        </w:rPr>
      </w:pPr>
      <w:r>
        <w:rPr>
          <w:color w:val="000000"/>
          <w:sz w:val="24"/>
          <w:szCs w:val="24"/>
        </w:rPr>
        <w:t xml:space="preserve">                              </w:t>
      </w:r>
      <w:r>
        <w:rPr>
          <w:color w:val="000000"/>
          <w:sz w:val="24"/>
          <w:szCs w:val="24"/>
        </w:rPr>
        <w:tab/>
      </w:r>
      <w:r>
        <w:rPr>
          <w:color w:val="000000"/>
          <w:sz w:val="24"/>
          <w:szCs w:val="24"/>
        </w:rPr>
        <w:tab/>
      </w:r>
      <w:r w:rsidR="00EF5A4A">
        <w:rPr>
          <w:color w:val="000000"/>
          <w:sz w:val="24"/>
          <w:szCs w:val="24"/>
        </w:rPr>
        <w:t xml:space="preserve"> </w:t>
      </w:r>
      <w:r w:rsidR="00EF5A4A">
        <w:rPr>
          <w:b/>
          <w:color w:val="000000"/>
          <w:sz w:val="24"/>
          <w:szCs w:val="24"/>
        </w:rPr>
        <w:t>KONYA BÜYÜKŞEHİR BELEDİYE BAŞKANLIĞI</w:t>
      </w:r>
    </w:p>
    <w:sectPr w:rsidR="00717114">
      <w:pgSz w:w="11906" w:h="16838"/>
      <w:pgMar w:top="1320" w:right="860" w:bottom="280" w:left="1300"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rlito">
    <w:altName w:val="Times New Roman"/>
    <w:charset w:val="A2"/>
    <w:family w:val="swiss"/>
    <w:pitch w:val="variable"/>
    <w:sig w:usb0="E10002FF" w:usb1="5000ECFF" w:usb2="00000009" w:usb3="00000000" w:csb0="0000019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BE8"/>
    <w:multiLevelType w:val="multilevel"/>
    <w:tmpl w:val="E5B03656"/>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2D3E58"/>
    <w:multiLevelType w:val="multilevel"/>
    <w:tmpl w:val="119E29B4"/>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9771A0"/>
    <w:multiLevelType w:val="multilevel"/>
    <w:tmpl w:val="9ECA2E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14"/>
    <w:rsid w:val="0005318B"/>
    <w:rsid w:val="00077CEF"/>
    <w:rsid w:val="00166D4A"/>
    <w:rsid w:val="00183447"/>
    <w:rsid w:val="001C6269"/>
    <w:rsid w:val="001D443B"/>
    <w:rsid w:val="001E4FF2"/>
    <w:rsid w:val="002E4EEC"/>
    <w:rsid w:val="00360DEA"/>
    <w:rsid w:val="00363750"/>
    <w:rsid w:val="003A71D4"/>
    <w:rsid w:val="003B44E5"/>
    <w:rsid w:val="004800E9"/>
    <w:rsid w:val="00497640"/>
    <w:rsid w:val="004B05A1"/>
    <w:rsid w:val="004D6E9C"/>
    <w:rsid w:val="00546542"/>
    <w:rsid w:val="00585C9F"/>
    <w:rsid w:val="005C531E"/>
    <w:rsid w:val="005D69F4"/>
    <w:rsid w:val="005F02EA"/>
    <w:rsid w:val="00717114"/>
    <w:rsid w:val="00730F27"/>
    <w:rsid w:val="00756F18"/>
    <w:rsid w:val="00761CD3"/>
    <w:rsid w:val="00791A4B"/>
    <w:rsid w:val="007E3C0E"/>
    <w:rsid w:val="007F4BB0"/>
    <w:rsid w:val="00823F6F"/>
    <w:rsid w:val="00832BB5"/>
    <w:rsid w:val="0084247F"/>
    <w:rsid w:val="0085115E"/>
    <w:rsid w:val="00882573"/>
    <w:rsid w:val="008A17FA"/>
    <w:rsid w:val="00984811"/>
    <w:rsid w:val="009C17E5"/>
    <w:rsid w:val="00A24FCD"/>
    <w:rsid w:val="00AB52FC"/>
    <w:rsid w:val="00B50A6A"/>
    <w:rsid w:val="00B92CE0"/>
    <w:rsid w:val="00B96AA4"/>
    <w:rsid w:val="00B97B21"/>
    <w:rsid w:val="00BB5D00"/>
    <w:rsid w:val="00C2755E"/>
    <w:rsid w:val="00D40D92"/>
    <w:rsid w:val="00D66B5C"/>
    <w:rsid w:val="00DA647D"/>
    <w:rsid w:val="00DD3BE2"/>
    <w:rsid w:val="00E168F8"/>
    <w:rsid w:val="00EF5A4A"/>
    <w:rsid w:val="00F134D9"/>
    <w:rsid w:val="00F33EB0"/>
    <w:rsid w:val="00F421A7"/>
    <w:rsid w:val="00F53B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6956"/>
  <w15:docId w15:val="{B5187345-C528-4941-AD74-073E7650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right w:w="7" w:type="dxa"/>
      </w:tblCellMar>
    </w:tblPr>
  </w:style>
  <w:style w:type="paragraph" w:styleId="BalonMetni">
    <w:name w:val="Balloon Text"/>
    <w:basedOn w:val="Normal"/>
    <w:link w:val="BalonMetniChar"/>
    <w:uiPriority w:val="99"/>
    <w:semiHidden/>
    <w:unhideWhenUsed/>
    <w:rsid w:val="00585C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5C9F"/>
    <w:rPr>
      <w:rFonts w:ascii="Segoe UI" w:hAnsi="Segoe UI" w:cs="Segoe UI"/>
      <w:sz w:val="18"/>
      <w:szCs w:val="18"/>
    </w:rPr>
  </w:style>
  <w:style w:type="paragraph" w:styleId="ListeParagraf">
    <w:name w:val="List Paragraph"/>
    <w:basedOn w:val="Normal"/>
    <w:uiPriority w:val="34"/>
    <w:qFormat/>
    <w:rsid w:val="00497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nya.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Administrator</cp:lastModifiedBy>
  <cp:revision>2</cp:revision>
  <cp:lastPrinted>2023-01-25T11:54:00Z</cp:lastPrinted>
  <dcterms:created xsi:type="dcterms:W3CDTF">2023-01-27T19:29:00Z</dcterms:created>
  <dcterms:modified xsi:type="dcterms:W3CDTF">2023-01-27T19:29:00Z</dcterms:modified>
</cp:coreProperties>
</file>