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53" w:rsidRPr="006C689E" w:rsidRDefault="00121CE2">
      <w:pPr>
        <w:jc w:val="center"/>
        <w:rPr>
          <w:rFonts w:ascii="Times New Roman" w:eastAsia="Times New Roman" w:hAnsi="Times New Roman" w:cs="Times New Roman"/>
          <w:b/>
          <w:sz w:val="20"/>
          <w:szCs w:val="20"/>
          <w:highlight w:val="white"/>
        </w:rPr>
      </w:pPr>
      <w:bookmarkStart w:id="0" w:name="_GoBack"/>
      <w:r w:rsidRPr="006C689E">
        <w:rPr>
          <w:rFonts w:ascii="Times New Roman" w:eastAsia="Times New Roman" w:hAnsi="Times New Roman" w:cs="Times New Roman"/>
          <w:b/>
          <w:sz w:val="20"/>
          <w:szCs w:val="20"/>
          <w:highlight w:val="white"/>
        </w:rPr>
        <w:t>ÇANKAYA BELEDİYE BAŞKANLIĞINA ZABITA MEMURU ALIM İLANI</w:t>
      </w:r>
    </w:p>
    <w:bookmarkEnd w:id="0"/>
    <w:p w:rsidR="00AB3D53" w:rsidRDefault="00121CE2">
      <w:pPr>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Çankaya Belediye Başkanlığı bünyesinde 657 sayılı Devlet Memurları Kanununa tabi olarak istihdam edilmek üzere; Belediye Zabıta Yönetmeliği hükümlerine göre aşağıda unvanı, sınıfı, derecesi, adedi, nitelikleri, KPSS puan türü, KPSS taban puanı ve diğer şar</w:t>
      </w:r>
      <w:r>
        <w:rPr>
          <w:rFonts w:ascii="Times New Roman" w:eastAsia="Times New Roman" w:hAnsi="Times New Roman" w:cs="Times New Roman"/>
          <w:sz w:val="20"/>
          <w:szCs w:val="20"/>
          <w:highlight w:val="white"/>
        </w:rPr>
        <w:t>tları taşımak kaydıyla belirtilen boş kadrolara açıktan atama yoluyla zabıta memuru alınacaktır.</w:t>
      </w:r>
    </w:p>
    <w:p w:rsidR="00AB3D53" w:rsidRDefault="00AB3D53">
      <w:pPr>
        <w:spacing w:after="0" w:line="240" w:lineRule="auto"/>
        <w:jc w:val="both"/>
        <w:rPr>
          <w:rFonts w:ascii="Arial" w:eastAsia="Arial" w:hAnsi="Arial" w:cs="Arial"/>
          <w:sz w:val="24"/>
          <w:szCs w:val="24"/>
        </w:rPr>
      </w:pPr>
    </w:p>
    <w:tbl>
      <w:tblPr>
        <w:tblStyle w:val="a"/>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
        <w:gridCol w:w="651"/>
        <w:gridCol w:w="877"/>
        <w:gridCol w:w="850"/>
        <w:gridCol w:w="3105"/>
        <w:gridCol w:w="901"/>
        <w:gridCol w:w="1013"/>
        <w:gridCol w:w="923"/>
      </w:tblGrid>
      <w:tr w:rsidR="00AB3D53">
        <w:tc>
          <w:tcPr>
            <w:tcW w:w="1019" w:type="dxa"/>
            <w:vAlign w:val="center"/>
          </w:tcPr>
          <w:p w:rsidR="00AB3D53" w:rsidRDefault="00121CE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Kadro Unvanı</w:t>
            </w:r>
          </w:p>
        </w:tc>
        <w:tc>
          <w:tcPr>
            <w:tcW w:w="651" w:type="dxa"/>
            <w:vAlign w:val="center"/>
          </w:tcPr>
          <w:p w:rsidR="00AB3D53" w:rsidRDefault="00121CE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Sınıfı</w:t>
            </w:r>
          </w:p>
        </w:tc>
        <w:tc>
          <w:tcPr>
            <w:tcW w:w="877" w:type="dxa"/>
            <w:vAlign w:val="center"/>
          </w:tcPr>
          <w:p w:rsidR="00AB3D53" w:rsidRDefault="00121CE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Kadro Derecesi</w:t>
            </w:r>
          </w:p>
        </w:tc>
        <w:tc>
          <w:tcPr>
            <w:tcW w:w="850" w:type="dxa"/>
            <w:vAlign w:val="center"/>
          </w:tcPr>
          <w:p w:rsidR="00AB3D53" w:rsidRDefault="00121CE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Kadro Adedi</w:t>
            </w:r>
          </w:p>
        </w:tc>
        <w:tc>
          <w:tcPr>
            <w:tcW w:w="3105" w:type="dxa"/>
            <w:vAlign w:val="center"/>
          </w:tcPr>
          <w:p w:rsidR="00AB3D53" w:rsidRDefault="00121CE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Niteliği</w:t>
            </w:r>
          </w:p>
        </w:tc>
        <w:tc>
          <w:tcPr>
            <w:tcW w:w="901" w:type="dxa"/>
            <w:vAlign w:val="center"/>
          </w:tcPr>
          <w:p w:rsidR="00AB3D53" w:rsidRDefault="00121CE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Cinsiyeti</w:t>
            </w:r>
          </w:p>
        </w:tc>
        <w:tc>
          <w:tcPr>
            <w:tcW w:w="1013" w:type="dxa"/>
            <w:vAlign w:val="center"/>
          </w:tcPr>
          <w:p w:rsidR="00AB3D53" w:rsidRDefault="00121CE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KPSS Puan Türü</w:t>
            </w:r>
          </w:p>
        </w:tc>
        <w:tc>
          <w:tcPr>
            <w:tcW w:w="923" w:type="dxa"/>
            <w:vAlign w:val="center"/>
          </w:tcPr>
          <w:p w:rsidR="00AB3D53" w:rsidRDefault="00121CE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KPSS Taban Puanı</w:t>
            </w:r>
          </w:p>
        </w:tc>
      </w:tr>
      <w:tr w:rsidR="00AB3D53">
        <w:tc>
          <w:tcPr>
            <w:tcW w:w="1019"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Zabıta Memuru</w:t>
            </w:r>
          </w:p>
        </w:tc>
        <w:tc>
          <w:tcPr>
            <w:tcW w:w="651"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GİH</w:t>
            </w:r>
          </w:p>
        </w:tc>
        <w:tc>
          <w:tcPr>
            <w:tcW w:w="877"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850"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c>
          <w:tcPr>
            <w:tcW w:w="3105" w:type="dxa"/>
            <w:vAlign w:val="center"/>
          </w:tcPr>
          <w:p w:rsidR="00AB3D53" w:rsidRDefault="00121CE2">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Herhangi bir lisans programından mezun olmak, En az B sınıfı sürücü belgesine sahip olmak.</w:t>
            </w:r>
          </w:p>
        </w:tc>
        <w:tc>
          <w:tcPr>
            <w:tcW w:w="901"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Erkek</w:t>
            </w:r>
          </w:p>
        </w:tc>
        <w:tc>
          <w:tcPr>
            <w:tcW w:w="1013"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KPSS P3</w:t>
            </w:r>
          </w:p>
        </w:tc>
        <w:tc>
          <w:tcPr>
            <w:tcW w:w="923"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En az </w:t>
            </w:r>
          </w:p>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 Puan</w:t>
            </w:r>
          </w:p>
        </w:tc>
      </w:tr>
      <w:tr w:rsidR="00AB3D53">
        <w:tc>
          <w:tcPr>
            <w:tcW w:w="1019"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Zabıta Memuru</w:t>
            </w:r>
          </w:p>
        </w:tc>
        <w:tc>
          <w:tcPr>
            <w:tcW w:w="651"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GİH</w:t>
            </w:r>
          </w:p>
        </w:tc>
        <w:tc>
          <w:tcPr>
            <w:tcW w:w="877"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850"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3105" w:type="dxa"/>
            <w:vAlign w:val="center"/>
          </w:tcPr>
          <w:p w:rsidR="00AB3D53" w:rsidRDefault="00121CE2">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Herhangi bir lisans programından mezun olmak, En az B sınıfı sürücü belgesine sahip olmak.</w:t>
            </w:r>
          </w:p>
        </w:tc>
        <w:tc>
          <w:tcPr>
            <w:tcW w:w="901"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Kadın</w:t>
            </w:r>
          </w:p>
        </w:tc>
        <w:tc>
          <w:tcPr>
            <w:tcW w:w="1013"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KPSS P3</w:t>
            </w:r>
          </w:p>
        </w:tc>
        <w:tc>
          <w:tcPr>
            <w:tcW w:w="923"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En az </w:t>
            </w:r>
          </w:p>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 Puan</w:t>
            </w:r>
          </w:p>
        </w:tc>
      </w:tr>
      <w:tr w:rsidR="00AB3D53">
        <w:tc>
          <w:tcPr>
            <w:tcW w:w="1019"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Zabıta Memuru</w:t>
            </w:r>
          </w:p>
        </w:tc>
        <w:tc>
          <w:tcPr>
            <w:tcW w:w="651"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GİH</w:t>
            </w:r>
          </w:p>
        </w:tc>
        <w:tc>
          <w:tcPr>
            <w:tcW w:w="877"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50"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3105" w:type="dxa"/>
            <w:vAlign w:val="center"/>
          </w:tcPr>
          <w:p w:rsidR="00AB3D53" w:rsidRDefault="00121CE2">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Herhangi bir önlisans programından mezun olmak, En az B sınıfı sürücü belgesine sahip olmak.</w:t>
            </w:r>
          </w:p>
        </w:tc>
        <w:tc>
          <w:tcPr>
            <w:tcW w:w="901"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Erkek</w:t>
            </w:r>
          </w:p>
        </w:tc>
        <w:tc>
          <w:tcPr>
            <w:tcW w:w="1013"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KPSS P93</w:t>
            </w:r>
          </w:p>
        </w:tc>
        <w:tc>
          <w:tcPr>
            <w:tcW w:w="923"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En az </w:t>
            </w:r>
          </w:p>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 Puan</w:t>
            </w:r>
          </w:p>
        </w:tc>
      </w:tr>
      <w:tr w:rsidR="00AB3D53">
        <w:tc>
          <w:tcPr>
            <w:tcW w:w="1019"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Zabıta Memuru</w:t>
            </w:r>
          </w:p>
        </w:tc>
        <w:tc>
          <w:tcPr>
            <w:tcW w:w="651"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GİH</w:t>
            </w:r>
          </w:p>
        </w:tc>
        <w:tc>
          <w:tcPr>
            <w:tcW w:w="877"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50"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3105" w:type="dxa"/>
            <w:vAlign w:val="center"/>
          </w:tcPr>
          <w:p w:rsidR="00AB3D53" w:rsidRDefault="00121CE2">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Herhangi bir önlisans programından mezun olmak, En az B sınıfı sürücü belgesine sahip olmak.</w:t>
            </w:r>
          </w:p>
        </w:tc>
        <w:tc>
          <w:tcPr>
            <w:tcW w:w="901"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Kadın</w:t>
            </w:r>
          </w:p>
        </w:tc>
        <w:tc>
          <w:tcPr>
            <w:tcW w:w="1013"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KPSS P93</w:t>
            </w:r>
          </w:p>
        </w:tc>
        <w:tc>
          <w:tcPr>
            <w:tcW w:w="923"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En az </w:t>
            </w:r>
          </w:p>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 Puan</w:t>
            </w:r>
          </w:p>
        </w:tc>
      </w:tr>
      <w:tr w:rsidR="00AB3D53">
        <w:tc>
          <w:tcPr>
            <w:tcW w:w="1019"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Zabıta Memuru</w:t>
            </w:r>
          </w:p>
        </w:tc>
        <w:tc>
          <w:tcPr>
            <w:tcW w:w="651"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GİH</w:t>
            </w:r>
          </w:p>
        </w:tc>
        <w:tc>
          <w:tcPr>
            <w:tcW w:w="877"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50"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3105" w:type="dxa"/>
            <w:vAlign w:val="center"/>
          </w:tcPr>
          <w:p w:rsidR="00AB3D53" w:rsidRDefault="00121CE2">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Herhan</w:t>
            </w:r>
            <w:r w:rsidR="006C689E">
              <w:rPr>
                <w:rFonts w:ascii="Times New Roman" w:eastAsia="Times New Roman" w:hAnsi="Times New Roman" w:cs="Times New Roman"/>
                <w:sz w:val="18"/>
                <w:szCs w:val="18"/>
              </w:rPr>
              <w:t>gi bir ortaöğretim kurumundan</w:t>
            </w:r>
            <w:r>
              <w:rPr>
                <w:rFonts w:ascii="Times New Roman" w:eastAsia="Times New Roman" w:hAnsi="Times New Roman" w:cs="Times New Roman"/>
                <w:sz w:val="18"/>
                <w:szCs w:val="18"/>
              </w:rPr>
              <w:t xml:space="preserve"> (lise veya dengi) mezun olmak, En az B sınıfı sürücü belgesine sahip olmak.</w:t>
            </w:r>
          </w:p>
        </w:tc>
        <w:tc>
          <w:tcPr>
            <w:tcW w:w="901"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Erkek</w:t>
            </w:r>
          </w:p>
        </w:tc>
        <w:tc>
          <w:tcPr>
            <w:tcW w:w="1013"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KPSS P94</w:t>
            </w:r>
          </w:p>
        </w:tc>
        <w:tc>
          <w:tcPr>
            <w:tcW w:w="923" w:type="dxa"/>
            <w:vAlign w:val="center"/>
          </w:tcPr>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En az </w:t>
            </w:r>
          </w:p>
          <w:p w:rsidR="00AB3D53" w:rsidRDefault="00121CE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 Puan</w:t>
            </w:r>
          </w:p>
        </w:tc>
      </w:tr>
    </w:tbl>
    <w:p w:rsidR="00AB3D53" w:rsidRDefault="00AB3D53">
      <w:pPr>
        <w:jc w:val="both"/>
      </w:pPr>
    </w:p>
    <w:p w:rsidR="00AB3D53" w:rsidRDefault="00121CE2">
      <w:pPr>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BAŞVURU GENEL VE ÖZEL ŞARTLARI</w:t>
      </w:r>
    </w:p>
    <w:p w:rsidR="00AB3D53" w:rsidRDefault="00AB3D53">
      <w:pPr>
        <w:spacing w:after="0" w:line="240" w:lineRule="auto"/>
        <w:ind w:right="-284"/>
        <w:jc w:val="both"/>
        <w:rPr>
          <w:rFonts w:ascii="Times New Roman" w:eastAsia="Times New Roman" w:hAnsi="Times New Roman" w:cs="Times New Roman"/>
          <w:sz w:val="20"/>
          <w:szCs w:val="20"/>
          <w:highlight w:val="white"/>
        </w:rPr>
      </w:pPr>
    </w:p>
    <w:p w:rsidR="00AB3D53" w:rsidRDefault="00121CE2">
      <w:pPr>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Belediyemizin yukarıda belirtilen boş zabıta memuru kadroları için yapılacak başvurularda uyulması gereken genel ve özel şartlar aşağıda belirtilmiştir.</w:t>
      </w:r>
    </w:p>
    <w:p w:rsidR="00AB3D53" w:rsidRDefault="00AB3D53">
      <w:pPr>
        <w:spacing w:after="0" w:line="240" w:lineRule="auto"/>
        <w:ind w:right="-284"/>
        <w:jc w:val="both"/>
        <w:rPr>
          <w:rFonts w:ascii="Times New Roman" w:eastAsia="Times New Roman" w:hAnsi="Times New Roman" w:cs="Times New Roman"/>
          <w:sz w:val="20"/>
          <w:szCs w:val="20"/>
          <w:highlight w:val="white"/>
        </w:rPr>
      </w:pPr>
    </w:p>
    <w:p w:rsidR="00AB3D53" w:rsidRDefault="00121CE2">
      <w:pPr>
        <w:spacing w:after="0" w:line="240" w:lineRule="auto"/>
        <w:ind w:right="-284"/>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BAŞVURU GENEL ŞARTLARI</w:t>
      </w:r>
    </w:p>
    <w:p w:rsidR="00AB3D53" w:rsidRDefault="00AB3D53">
      <w:pPr>
        <w:spacing w:after="0" w:line="240" w:lineRule="auto"/>
        <w:ind w:right="-284"/>
        <w:jc w:val="both"/>
        <w:rPr>
          <w:rFonts w:ascii="Times New Roman" w:eastAsia="Times New Roman" w:hAnsi="Times New Roman" w:cs="Times New Roman"/>
          <w:sz w:val="20"/>
          <w:szCs w:val="20"/>
          <w:highlight w:val="white"/>
        </w:rPr>
      </w:pPr>
    </w:p>
    <w:p w:rsidR="00AB3D53" w:rsidRDefault="00121CE2">
      <w:pPr>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İlan edilen boş zabıta memuru kadrolarına atanmak için başvuracak adayların 65</w:t>
      </w:r>
      <w:r>
        <w:rPr>
          <w:rFonts w:ascii="Times New Roman" w:eastAsia="Times New Roman" w:hAnsi="Times New Roman" w:cs="Times New Roman"/>
          <w:sz w:val="20"/>
          <w:szCs w:val="20"/>
          <w:highlight w:val="white"/>
        </w:rPr>
        <w:t>7 sayılı Devlet Memurları Kanununun 48. maddesinin (A) fıkrasında belirtilen aşağıdaki genel şartlara sahip olmaları gerekmektedir.</w:t>
      </w:r>
    </w:p>
    <w:p w:rsidR="00AB3D53" w:rsidRDefault="00AB3D53">
      <w:pPr>
        <w:spacing w:after="0" w:line="240" w:lineRule="auto"/>
        <w:ind w:right="-284"/>
        <w:jc w:val="both"/>
        <w:rPr>
          <w:rFonts w:ascii="Times New Roman" w:eastAsia="Times New Roman" w:hAnsi="Times New Roman" w:cs="Times New Roman"/>
          <w:sz w:val="20"/>
          <w:szCs w:val="20"/>
          <w:highlight w:val="white"/>
        </w:rPr>
      </w:pPr>
    </w:p>
    <w:p w:rsidR="00AB3D53" w:rsidRDefault="00121CE2">
      <w:pPr>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 Türk vatandaşı olmak.</w:t>
      </w:r>
    </w:p>
    <w:p w:rsidR="00AB3D53" w:rsidRDefault="00121CE2">
      <w:pPr>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 Kamu haklarından mahrum bulunmamak.</w:t>
      </w:r>
    </w:p>
    <w:p w:rsidR="00AB3D53" w:rsidRDefault="00121CE2">
      <w:pPr>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 Türk Ceza Kanununun 53 üncü maddesinde belirtilen sürele</w:t>
      </w:r>
      <w:r>
        <w:rPr>
          <w:rFonts w:ascii="Times New Roman" w:eastAsia="Times New Roman" w:hAnsi="Times New Roman" w:cs="Times New Roman"/>
          <w:sz w:val="20"/>
          <w:szCs w:val="20"/>
          <w:highlight w:val="white"/>
        </w:rPr>
        <w:t>r geçmiş olsa bile; kasten işlenen bir suçtan dolayı bir yıl veya daha fazla süreyle hapis cezasına ya da affa uğramış olsa bile devletin güvenliğine karşı suçlar, Anayasal düzene ve bu düzenin işleyişine karşı suçlar, zimmet, irtikâp, rüşvet, hırsızlık, d</w:t>
      </w:r>
      <w:r>
        <w:rPr>
          <w:rFonts w:ascii="Times New Roman" w:eastAsia="Times New Roman" w:hAnsi="Times New Roman" w:cs="Times New Roman"/>
          <w:sz w:val="20"/>
          <w:szCs w:val="20"/>
          <w:highlight w:val="white"/>
        </w:rPr>
        <w:t>olandırıcılık, sahtecilik, güveni kötüye kullanma, hileli iflas, ihaleye fesat karıştırma, edimin ifasına fesat karıştırma, suçtan kaynaklanan malvarlığı değerlerini aklama veya kaçakçılık suçlarından mahkûm olmamak.</w:t>
      </w:r>
    </w:p>
    <w:p w:rsidR="00AB3D53" w:rsidRDefault="00121CE2">
      <w:pPr>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 Erkek adaylar için askerlik durumu i</w:t>
      </w:r>
      <w:r>
        <w:rPr>
          <w:rFonts w:ascii="Times New Roman" w:eastAsia="Times New Roman" w:hAnsi="Times New Roman" w:cs="Times New Roman"/>
          <w:sz w:val="20"/>
          <w:szCs w:val="20"/>
          <w:highlight w:val="white"/>
        </w:rPr>
        <w:t>tibariyle; askerlikle ilgisi bulunmamak veya askerlik çağına gelmemiş bulunmak ya da askerlik çağına gelmiş ise muvazzaf askerlik hizmetini yapmış yahut ertelenmiş veya yedek sınıfa geçirilmiş olmak.</w:t>
      </w:r>
    </w:p>
    <w:p w:rsidR="00AB3D53" w:rsidRDefault="00121CE2">
      <w:pPr>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 Görevini devamlı yapmasına engel olabilecek akıl hast</w:t>
      </w:r>
      <w:r>
        <w:rPr>
          <w:rFonts w:ascii="Times New Roman" w:eastAsia="Times New Roman" w:hAnsi="Times New Roman" w:cs="Times New Roman"/>
          <w:sz w:val="20"/>
          <w:szCs w:val="20"/>
          <w:highlight w:val="white"/>
        </w:rPr>
        <w:t>alığı veya bedensel engeli bulunmamak.</w:t>
      </w:r>
    </w:p>
    <w:p w:rsidR="00AB3D53" w:rsidRDefault="00121CE2">
      <w:pPr>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 İlan edilen kadrolar için aranan diğer başvuru şartlarını taşımak.</w:t>
      </w:r>
    </w:p>
    <w:p w:rsidR="00AB3D53" w:rsidRDefault="00AB3D53">
      <w:pPr>
        <w:spacing w:after="0" w:line="240" w:lineRule="auto"/>
        <w:ind w:right="-284"/>
        <w:jc w:val="both"/>
        <w:rPr>
          <w:rFonts w:ascii="Times New Roman" w:eastAsia="Times New Roman" w:hAnsi="Times New Roman" w:cs="Times New Roman"/>
          <w:sz w:val="20"/>
          <w:szCs w:val="20"/>
          <w:highlight w:val="white"/>
        </w:rPr>
      </w:pPr>
    </w:p>
    <w:p w:rsidR="00AB3D53" w:rsidRDefault="00121CE2">
      <w:pPr>
        <w:pBdr>
          <w:top w:val="nil"/>
          <w:left w:val="nil"/>
          <w:bottom w:val="nil"/>
          <w:right w:val="nil"/>
          <w:between w:val="nil"/>
        </w:pBdr>
        <w:shd w:val="clear" w:color="auto" w:fill="FFFFFF"/>
        <w:spacing w:after="300" w:line="240" w:lineRule="auto"/>
        <w:ind w:right="-284"/>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BAŞVURU ÖZEL ŞARTLARI</w:t>
      </w:r>
    </w:p>
    <w:p w:rsidR="00AB3D53" w:rsidRDefault="00121CE2">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 İlan edilen unvanlar için mezun olunan okul itibari ile öğrenim şartını taşımak ve bu öğrenimle ilgili olarak Ortaöğretim (Lise veya dengi) 2018-KPSSP94 Önlisans 2018-KPSSP93 ve Lisans 2018-KPSSP3 türünde Kamu Personeli Seçme Sınavından (KPSS) alım yapı</w:t>
      </w:r>
      <w:r>
        <w:rPr>
          <w:rFonts w:ascii="Times New Roman" w:eastAsia="Times New Roman" w:hAnsi="Times New Roman" w:cs="Times New Roman"/>
          <w:color w:val="000000"/>
          <w:sz w:val="20"/>
          <w:szCs w:val="20"/>
          <w:highlight w:val="white"/>
        </w:rPr>
        <w:t>lacak unvanların karşısında belirtilen puan türlerinden, belirtilen asgari KPSS puanını almış olmak.</w:t>
      </w:r>
    </w:p>
    <w:p w:rsidR="00AB3D53" w:rsidRDefault="00121CE2">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b) Daha önce çalıştığı kamu kurum ve kuruluşlarından disiplinsizlik veya ahlaki nedenlerle çıkarılmış olmamak.</w:t>
      </w:r>
    </w:p>
    <w:p w:rsidR="00AB3D53" w:rsidRDefault="00121CE2">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c) 657 sayılı Kanunun 48 inci maddesinin (A)</w:t>
      </w:r>
      <w:r>
        <w:rPr>
          <w:rFonts w:ascii="Times New Roman" w:eastAsia="Times New Roman" w:hAnsi="Times New Roman" w:cs="Times New Roman"/>
          <w:color w:val="000000"/>
          <w:sz w:val="20"/>
          <w:szCs w:val="20"/>
          <w:highlight w:val="white"/>
        </w:rPr>
        <w:t xml:space="preserve"> fıkrasında belirtilen şartların yanı sıra Belediye Zabıta Yönetmeliğinin 13/A maddesinde yer alan özel şartlara göre zabıta memuru kadrolarına başvuru yapılabilmesi için; tartılma ve ölçülme aç karnına, soyunuk ve çıplak ayakla olmak kaydıyla erkeklerde e</w:t>
      </w:r>
      <w:r>
        <w:rPr>
          <w:rFonts w:ascii="Times New Roman" w:eastAsia="Times New Roman" w:hAnsi="Times New Roman" w:cs="Times New Roman"/>
          <w:color w:val="000000"/>
          <w:sz w:val="20"/>
          <w:szCs w:val="20"/>
          <w:highlight w:val="white"/>
        </w:rPr>
        <w:t xml:space="preserve">n az 1.67 metre, kadınlarda en az 1.60 metre </w:t>
      </w:r>
      <w:r>
        <w:rPr>
          <w:rFonts w:ascii="Times New Roman" w:eastAsia="Times New Roman" w:hAnsi="Times New Roman" w:cs="Times New Roman"/>
          <w:color w:val="000000"/>
          <w:sz w:val="20"/>
          <w:szCs w:val="20"/>
          <w:highlight w:val="white"/>
        </w:rPr>
        <w:lastRenderedPageBreak/>
        <w:t>boyunda olmak 1 metreden fazla olan kısmı ile kilosu arasında (+,-) 10 kg.dan fazla fark olmamak. Boy ve kilo tespitleri belediyemizce yapılacaktır.</w:t>
      </w:r>
    </w:p>
    <w:p w:rsidR="00AB3D53" w:rsidRDefault="00121CE2">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d) Sınavın yapıldığı tarihte 30 yaşını doldurmamış olmak. </w:t>
      </w:r>
    </w:p>
    <w:p w:rsidR="00AB3D53" w:rsidRDefault="00121CE2">
      <w:pPr>
        <w:pBdr>
          <w:top w:val="nil"/>
          <w:left w:val="nil"/>
          <w:bottom w:val="nil"/>
          <w:right w:val="nil"/>
          <w:between w:val="nil"/>
        </w:pBdr>
        <w:shd w:val="clear" w:color="auto" w:fill="FFFFFF"/>
        <w:spacing w:after="240" w:line="240" w:lineRule="auto"/>
        <w:ind w:right="-284"/>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e) </w:t>
      </w:r>
      <w:r>
        <w:rPr>
          <w:rFonts w:ascii="Times New Roman" w:eastAsia="Times New Roman" w:hAnsi="Times New Roman" w:cs="Times New Roman"/>
          <w:color w:val="000000"/>
          <w:sz w:val="20"/>
          <w:szCs w:val="20"/>
          <w:highlight w:val="white"/>
        </w:rPr>
        <w:t>13/10/1983 tarihli ve 2918 sayılı Karayolları Trafik Kanunu hükümlerince verilen en az B sınıfı sürücü belgesine sahip olmak,</w:t>
      </w:r>
    </w:p>
    <w:p w:rsidR="00AB3D53" w:rsidRDefault="00121CE2">
      <w:pPr>
        <w:shd w:val="clear" w:color="auto" w:fill="FFFFFF"/>
        <w:spacing w:after="300" w:line="240" w:lineRule="auto"/>
        <w:ind w:right="-284"/>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BAŞVURU ESNASINDA ADAYLARDAN İSTENİLEN BELGELER</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Başvuru sırasında;</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Başvuru Formu Kurumumuzdan veya Belediyemizin internet sayfa</w:t>
      </w:r>
      <w:r>
        <w:rPr>
          <w:rFonts w:ascii="Times New Roman" w:eastAsia="Times New Roman" w:hAnsi="Times New Roman" w:cs="Times New Roman"/>
          <w:sz w:val="20"/>
          <w:szCs w:val="20"/>
          <w:highlight w:val="white"/>
        </w:rPr>
        <w:t>sından (</w:t>
      </w:r>
      <w:hyperlink r:id="rId7">
        <w:r>
          <w:rPr>
            <w:rFonts w:ascii="Times New Roman" w:eastAsia="Times New Roman" w:hAnsi="Times New Roman" w:cs="Times New Roman"/>
            <w:color w:val="0000FF"/>
            <w:sz w:val="20"/>
            <w:szCs w:val="20"/>
            <w:u w:val="single"/>
          </w:rPr>
          <w:t>http://www.cankaya.bel.tr/</w:t>
        </w:r>
      </w:hyperlink>
      <w:r>
        <w:rPr>
          <w:rFonts w:ascii="Times New Roman" w:eastAsia="Times New Roman" w:hAnsi="Times New Roman" w:cs="Times New Roman"/>
          <w:sz w:val="20"/>
          <w:szCs w:val="20"/>
          <w:highlight w:val="white"/>
        </w:rPr>
        <w:t>) temin edeceklerdir.</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Nüfus cüzdanının aslı ve fotokopisi (Aslı ibraz edilmek kaydıyla suretleri belediyemizce tasdik edilebilir),</w:t>
      </w:r>
    </w:p>
    <w:p w:rsidR="00AB3D53" w:rsidRDefault="00121CE2">
      <w:pPr>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 Diploma veya mezuniyet belgesinin aslı veya noter onaylı örneği (Aslı ibraz edilmek kaydıyla suretleri belediyemizce tasdik edilebilir),</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 Yabancı Okul Mezunları için Denklik Belgesinin aslı veya noter onaylı örneği (Aslı ibraz edilmek kaydıyla suretle</w:t>
      </w:r>
      <w:r>
        <w:rPr>
          <w:rFonts w:ascii="Times New Roman" w:eastAsia="Times New Roman" w:hAnsi="Times New Roman" w:cs="Times New Roman"/>
          <w:sz w:val="20"/>
          <w:szCs w:val="20"/>
          <w:highlight w:val="white"/>
        </w:rPr>
        <w:t>ri belediyemizce tasdik edilebilir),</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KPSS sonuç belgesinin ÖSYM web sitesinden alınan doğrulama kodlu bilgisayar çıktısı,</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 Erkek adaylar için askerlikle ilişiği olmadığına dair beyanı,</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 Görevini devamlı olarak yapmaya engel bir durumu olmadığına dai</w:t>
      </w:r>
      <w:r>
        <w:rPr>
          <w:rFonts w:ascii="Times New Roman" w:eastAsia="Times New Roman" w:hAnsi="Times New Roman" w:cs="Times New Roman"/>
          <w:sz w:val="20"/>
          <w:szCs w:val="20"/>
          <w:highlight w:val="white"/>
        </w:rPr>
        <w:t>r beyanı,</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8. Sürücü belgesinin aslı veya fotokopisi (Aslı ibraz edilmek kaydıyla suretleri belediyemizce tasdik edilebilir),</w:t>
      </w:r>
    </w:p>
    <w:p w:rsidR="00AB3D53" w:rsidRDefault="00121CE2">
      <w:pPr>
        <w:shd w:val="clear" w:color="auto" w:fill="FFFFFF"/>
        <w:spacing w:after="24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 Son altı ay içerisinde çekilmiş 3 adet vesikalık fotoğraf (1 adedi forma yapıştırılacak)</w:t>
      </w:r>
    </w:p>
    <w:p w:rsidR="00AB3D53" w:rsidRDefault="00121CE2">
      <w:pPr>
        <w:shd w:val="clear" w:color="auto" w:fill="FFFFFF"/>
        <w:spacing w:after="30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BAŞVURU YERİ, TARİHİ, ŞEKLİ VE SÜRESİ</w:t>
      </w:r>
    </w:p>
    <w:p w:rsidR="00AB3D53" w:rsidRDefault="00121CE2">
      <w:pPr>
        <w:shd w:val="clear" w:color="auto" w:fill="FFFFFF"/>
        <w:spacing w:after="300" w:line="240" w:lineRule="auto"/>
        <w:ind w:right="-284"/>
        <w:jc w:val="both"/>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sz w:val="20"/>
          <w:szCs w:val="20"/>
          <w:highlight w:val="white"/>
        </w:rPr>
        <w:t>A</w:t>
      </w:r>
      <w:r>
        <w:rPr>
          <w:rFonts w:ascii="Times New Roman" w:eastAsia="Times New Roman" w:hAnsi="Times New Roman" w:cs="Times New Roman"/>
          <w:sz w:val="20"/>
          <w:szCs w:val="20"/>
          <w:highlight w:val="white"/>
        </w:rPr>
        <w:t xml:space="preserve">daylar, yukarıda sayılan başvuru belgelerini 23/06/2020 Salı gününden 29/06/2020 Pazartesi günü saat 17:00’ye kadar (Sadece mesai günlerinde saat 09.00-17.00 arasında) </w:t>
      </w:r>
      <w:r w:rsidRPr="006C689E">
        <w:rPr>
          <w:rFonts w:ascii="Times New Roman" w:eastAsia="Times New Roman" w:hAnsi="Times New Roman" w:cs="Times New Roman"/>
          <w:sz w:val="20"/>
          <w:szCs w:val="20"/>
        </w:rPr>
        <w:t xml:space="preserve">Şehit Gönenç Caddesi No:20/1 Maltepe-ÇANKAYA/ANKARA </w:t>
      </w:r>
      <w:r>
        <w:rPr>
          <w:rFonts w:ascii="Times New Roman" w:eastAsia="Times New Roman" w:hAnsi="Times New Roman" w:cs="Times New Roman"/>
          <w:sz w:val="20"/>
          <w:szCs w:val="20"/>
          <w:highlight w:val="white"/>
        </w:rPr>
        <w:t>adresindeki Çankaya Belediye Başkanl</w:t>
      </w:r>
      <w:r>
        <w:rPr>
          <w:rFonts w:ascii="Times New Roman" w:eastAsia="Times New Roman" w:hAnsi="Times New Roman" w:cs="Times New Roman"/>
          <w:sz w:val="20"/>
          <w:szCs w:val="20"/>
          <w:highlight w:val="white"/>
        </w:rPr>
        <w:t xml:space="preserve">ığı Zabıta Müdürlüğü </w:t>
      </w:r>
      <w:r>
        <w:rPr>
          <w:rFonts w:ascii="Times New Roman" w:eastAsia="Times New Roman" w:hAnsi="Times New Roman" w:cs="Times New Roman"/>
          <w:sz w:val="20"/>
          <w:szCs w:val="20"/>
        </w:rPr>
        <w:t>hizmet binası içinde bulunan İnsan Kaynakları ve Eğitim Müdürlüğü birimine teslim etmeleri gerekmektedir.</w:t>
      </w:r>
    </w:p>
    <w:p w:rsidR="00AB3D53" w:rsidRDefault="00121CE2">
      <w:pPr>
        <w:shd w:val="clear" w:color="auto" w:fill="FFFFFF"/>
        <w:spacing w:after="30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Başvurular şahsen yapılacaktır. Posta ile veya diğer şekillerde yapılan başvurular kabul edilmeyecektir.</w:t>
      </w:r>
    </w:p>
    <w:p w:rsidR="00AB3D53" w:rsidRDefault="00121CE2">
      <w:pPr>
        <w:shd w:val="clear" w:color="auto" w:fill="FFFFFF"/>
        <w:spacing w:after="30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Adayların boy ve kilo öl</w:t>
      </w:r>
      <w:r>
        <w:rPr>
          <w:rFonts w:ascii="Times New Roman" w:eastAsia="Times New Roman" w:hAnsi="Times New Roman" w:cs="Times New Roman"/>
          <w:sz w:val="20"/>
          <w:szCs w:val="20"/>
          <w:highlight w:val="white"/>
        </w:rPr>
        <w:t>çümleri şahsen başvuru sırasında tarafımızdan yapılacaktır.</w:t>
      </w:r>
    </w:p>
    <w:p w:rsidR="00AB3D53" w:rsidRDefault="00121CE2">
      <w:pPr>
        <w:shd w:val="clear" w:color="auto" w:fill="FFFFFF"/>
        <w:spacing w:after="300" w:line="240" w:lineRule="auto"/>
        <w:ind w:right="-284"/>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BAŞVURULARIN DEĞERLENDİRİLMESİ VE BAŞVURUSU KABUL EDİLENLERİN İLANI</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T.C. kimlik numarası ile ÖSYM kayıtlarının uyumunu kontrol etmek suretiyle adaylar KPSS puanlarına göre sıralanarak, en yüksek p</w:t>
      </w:r>
      <w:r>
        <w:rPr>
          <w:rFonts w:ascii="Times New Roman" w:eastAsia="Times New Roman" w:hAnsi="Times New Roman" w:cs="Times New Roman"/>
          <w:sz w:val="20"/>
          <w:szCs w:val="20"/>
          <w:highlight w:val="white"/>
        </w:rPr>
        <w:t xml:space="preserve">uanlı adaydan başlamak üzere atama yapılacak boş kadro sayısının beş katı oranında aday sınava çağırılacaktır. </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Sınava çağrılacak son sıradaki adayla aynı puana sahip olan diğer adaylar da sınava çağrılacaktır. </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Sınava girmeye hak kazanan adaylar ve KPSS p</w:t>
      </w:r>
      <w:r>
        <w:rPr>
          <w:rFonts w:ascii="Times New Roman" w:eastAsia="Times New Roman" w:hAnsi="Times New Roman" w:cs="Times New Roman"/>
          <w:sz w:val="20"/>
          <w:szCs w:val="20"/>
          <w:highlight w:val="white"/>
        </w:rPr>
        <w:t>uanları 03.07.2020 Cuma günü belediyemiz (</w:t>
      </w:r>
      <w:hyperlink r:id="rId8">
        <w:r>
          <w:rPr>
            <w:rFonts w:ascii="Times New Roman" w:eastAsia="Times New Roman" w:hAnsi="Times New Roman" w:cs="Times New Roman"/>
            <w:color w:val="0000FF"/>
            <w:sz w:val="20"/>
            <w:szCs w:val="20"/>
            <w:u w:val="single"/>
          </w:rPr>
          <w:t>http://www.cankaya.bel.tr/</w:t>
        </w:r>
      </w:hyperlink>
      <w:r>
        <w:rPr>
          <w:rFonts w:ascii="Times New Roman" w:eastAsia="Times New Roman" w:hAnsi="Times New Roman" w:cs="Times New Roman"/>
          <w:sz w:val="20"/>
          <w:szCs w:val="20"/>
          <w:highlight w:val="white"/>
        </w:rPr>
        <w:t>) internet adresinde ilan edilecek olup, sınava çağrılan adaylar kimlik bilgileri ile sınav yeri ve tarihinin bulunduğu sınava giriş belgeleri</w:t>
      </w:r>
      <w:r>
        <w:rPr>
          <w:rFonts w:ascii="Times New Roman" w:eastAsia="Times New Roman" w:hAnsi="Times New Roman" w:cs="Times New Roman"/>
          <w:sz w:val="20"/>
          <w:szCs w:val="20"/>
          <w:highlight w:val="white"/>
        </w:rPr>
        <w:t>ne bu adres üzerinden erişebilecektir. Bu belge sınava girişte ibraz edilecektir.</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Sınava katılma hakkı elde edemeyen adaylara herhangi bir bildirimde bulunulmayacaktır.</w:t>
      </w:r>
    </w:p>
    <w:p w:rsidR="00AB3D53" w:rsidRDefault="00AB3D53">
      <w:pPr>
        <w:shd w:val="clear" w:color="auto" w:fill="FFFFFF"/>
        <w:spacing w:after="0" w:line="240" w:lineRule="auto"/>
        <w:ind w:right="-284" w:firstLine="567"/>
        <w:jc w:val="both"/>
        <w:rPr>
          <w:rFonts w:ascii="Times New Roman" w:eastAsia="Times New Roman" w:hAnsi="Times New Roman" w:cs="Times New Roman"/>
          <w:sz w:val="20"/>
          <w:szCs w:val="20"/>
          <w:highlight w:val="white"/>
        </w:rPr>
      </w:pPr>
    </w:p>
    <w:p w:rsidR="00AB3D53" w:rsidRDefault="00121CE2">
      <w:pPr>
        <w:shd w:val="clear" w:color="auto" w:fill="FFFFFF"/>
        <w:spacing w:after="240" w:line="240" w:lineRule="auto"/>
        <w:ind w:right="-284"/>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SINAVIN YERİ, ZAMANI VE KONULARI</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bookmarkStart w:id="2" w:name="_30j0zll" w:colFirst="0" w:colLast="0"/>
      <w:bookmarkEnd w:id="2"/>
      <w:r>
        <w:rPr>
          <w:rFonts w:ascii="Times New Roman" w:eastAsia="Times New Roman" w:hAnsi="Times New Roman" w:cs="Times New Roman"/>
          <w:sz w:val="20"/>
          <w:szCs w:val="20"/>
          <w:highlight w:val="white"/>
        </w:rPr>
        <w:t xml:space="preserve">Sözlü ve Uygulamalı Sınav 06 Temmuz-10 Temmuz 2020 tarihleri arasında </w:t>
      </w:r>
      <w:r w:rsidRPr="006C689E">
        <w:rPr>
          <w:rFonts w:ascii="Times New Roman" w:eastAsia="Times New Roman" w:hAnsi="Times New Roman" w:cs="Times New Roman"/>
          <w:sz w:val="20"/>
          <w:szCs w:val="20"/>
        </w:rPr>
        <w:t>Şehit Gönenç Caddesi No:20/1 Maltepe-ÇANKAYA/ANKARA</w:t>
      </w:r>
      <w:r>
        <w:rPr>
          <w:rFonts w:ascii="Times New Roman" w:eastAsia="Times New Roman" w:hAnsi="Times New Roman" w:cs="Times New Roman"/>
          <w:sz w:val="20"/>
          <w:szCs w:val="20"/>
          <w:highlight w:val="white"/>
        </w:rPr>
        <w:t xml:space="preserve"> adresindeki Çankaya Belediye Başkanlığı Zabıta Müdürlüğü hizmet binasında yapılacaktır. Sınavlar saat:09.00’da başlayacaktır. Sözlü ve</w:t>
      </w:r>
      <w:r>
        <w:rPr>
          <w:rFonts w:ascii="Times New Roman" w:eastAsia="Times New Roman" w:hAnsi="Times New Roman" w:cs="Times New Roman"/>
          <w:sz w:val="20"/>
          <w:szCs w:val="20"/>
          <w:highlight w:val="white"/>
        </w:rPr>
        <w:t xml:space="preserve"> Uygulamalı Sınav, aynı gün içerisinde bitirilemez ise ertesi gün devam edilecektir.</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Sınava girmeye hak kazandığı halde, ilan edilen sınav tarihinde sınava katılmayan ve/veya mazeretine binaen katılamayan adaylar, sınav hakkını kaybetmiş sayılacaktır.</w:t>
      </w:r>
    </w:p>
    <w:p w:rsidR="00AB3D53" w:rsidRDefault="00AB3D53">
      <w:pPr>
        <w:shd w:val="clear" w:color="auto" w:fill="FFFFFF"/>
        <w:spacing w:after="300" w:line="240" w:lineRule="auto"/>
        <w:ind w:right="-284"/>
        <w:jc w:val="both"/>
        <w:rPr>
          <w:rFonts w:ascii="Times New Roman" w:eastAsia="Times New Roman" w:hAnsi="Times New Roman" w:cs="Times New Roman"/>
          <w:sz w:val="20"/>
          <w:szCs w:val="20"/>
          <w:highlight w:val="white"/>
        </w:rPr>
      </w:pPr>
    </w:p>
    <w:p w:rsidR="00AB3D53" w:rsidRDefault="00AB3D53">
      <w:pPr>
        <w:shd w:val="clear" w:color="auto" w:fill="FFFFFF"/>
        <w:spacing w:after="300" w:line="240" w:lineRule="auto"/>
        <w:ind w:right="-284"/>
        <w:jc w:val="both"/>
        <w:rPr>
          <w:rFonts w:ascii="Times New Roman" w:eastAsia="Times New Roman" w:hAnsi="Times New Roman" w:cs="Times New Roman"/>
          <w:sz w:val="20"/>
          <w:szCs w:val="20"/>
          <w:highlight w:val="white"/>
        </w:rPr>
      </w:pPr>
    </w:p>
    <w:p w:rsidR="00AB3D53" w:rsidRDefault="00AB3D53">
      <w:pPr>
        <w:shd w:val="clear" w:color="auto" w:fill="FFFFFF"/>
        <w:spacing w:after="120" w:line="240" w:lineRule="auto"/>
        <w:ind w:right="-284"/>
        <w:jc w:val="both"/>
        <w:rPr>
          <w:rFonts w:ascii="Times New Roman" w:eastAsia="Times New Roman" w:hAnsi="Times New Roman" w:cs="Times New Roman"/>
          <w:b/>
          <w:sz w:val="20"/>
          <w:szCs w:val="20"/>
          <w:highlight w:val="white"/>
          <w:u w:val="single"/>
        </w:rPr>
      </w:pPr>
    </w:p>
    <w:p w:rsidR="00AB3D53" w:rsidRDefault="00121CE2">
      <w:pPr>
        <w:shd w:val="clear" w:color="auto" w:fill="FFFFFF"/>
        <w:spacing w:after="120" w:line="240" w:lineRule="auto"/>
        <w:ind w:right="-284"/>
        <w:jc w:val="both"/>
        <w:rPr>
          <w:rFonts w:ascii="Times New Roman" w:eastAsia="Times New Roman" w:hAnsi="Times New Roman" w:cs="Times New Roman"/>
          <w:b/>
          <w:sz w:val="20"/>
          <w:szCs w:val="20"/>
          <w:highlight w:val="white"/>
          <w:u w:val="single"/>
        </w:rPr>
      </w:pPr>
      <w:r>
        <w:rPr>
          <w:rFonts w:ascii="Times New Roman" w:eastAsia="Times New Roman" w:hAnsi="Times New Roman" w:cs="Times New Roman"/>
          <w:b/>
          <w:sz w:val="20"/>
          <w:szCs w:val="20"/>
          <w:highlight w:val="white"/>
          <w:u w:val="single"/>
        </w:rPr>
        <w:lastRenderedPageBreak/>
        <w:t>S</w:t>
      </w:r>
      <w:r>
        <w:rPr>
          <w:rFonts w:ascii="Times New Roman" w:eastAsia="Times New Roman" w:hAnsi="Times New Roman" w:cs="Times New Roman"/>
          <w:b/>
          <w:sz w:val="20"/>
          <w:szCs w:val="20"/>
          <w:highlight w:val="white"/>
          <w:u w:val="single"/>
        </w:rPr>
        <w:t>özlü Sınav;</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 Türkiye Cumhuriyeti Anayasası,</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 Atatürk İlkeleri ve İnkılâp Tarihi,</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 657 sayılı Devlet Memurları Kanunu,</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ç) Mahalli idarelerle ilgili temel mevzuat,</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konularını kapsar.</w:t>
      </w:r>
    </w:p>
    <w:p w:rsidR="00AB3D53" w:rsidRDefault="00121CE2">
      <w:pPr>
        <w:shd w:val="clear" w:color="auto" w:fill="FFFFFF"/>
        <w:spacing w:after="0" w:line="240" w:lineRule="auto"/>
        <w:ind w:right="-284"/>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u w:val="single"/>
        </w:rPr>
        <w:t>Uygulamalı sınav;</w:t>
      </w:r>
      <w:r>
        <w:rPr>
          <w:rFonts w:ascii="Times New Roman" w:eastAsia="Times New Roman" w:hAnsi="Times New Roman" w:cs="Times New Roman"/>
          <w:sz w:val="20"/>
          <w:szCs w:val="20"/>
          <w:highlight w:val="white"/>
        </w:rPr>
        <w:t xml:space="preserve"> kadro unvanına ilişkin mesleki bilgi ve yeteneğin ö</w:t>
      </w:r>
      <w:r>
        <w:rPr>
          <w:rFonts w:ascii="Times New Roman" w:eastAsia="Times New Roman" w:hAnsi="Times New Roman" w:cs="Times New Roman"/>
          <w:sz w:val="20"/>
          <w:szCs w:val="20"/>
          <w:highlight w:val="white"/>
        </w:rPr>
        <w:t>lçülmesi ile sportif dayanıklılık gibi özelliklerin ölçülmesini kapsayacak şekilde yapılacaktır.</w:t>
      </w:r>
    </w:p>
    <w:p w:rsidR="00AB3D53" w:rsidRDefault="00AB3D53">
      <w:pPr>
        <w:spacing w:after="0" w:line="240" w:lineRule="auto"/>
        <w:rPr>
          <w:rFonts w:ascii="Times New Roman" w:eastAsia="Times New Roman" w:hAnsi="Times New Roman" w:cs="Times New Roman"/>
          <w:b/>
          <w:sz w:val="20"/>
          <w:szCs w:val="20"/>
        </w:rPr>
      </w:pPr>
    </w:p>
    <w:p w:rsidR="00AB3D53" w:rsidRDefault="00121C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SINAV DEĞERLENDİRME - SONUÇLARA İTİRAZ:</w:t>
      </w:r>
    </w:p>
    <w:p w:rsidR="00AB3D53" w:rsidRDefault="00121CE2">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Sözlü sınav, Türkiye Cumhuriyeti Anayasası, Atatürk İlkeleri ve İnkılap Tarihi, 657 sayılı Devlet Memurları Kanunu, Mahalli İdareler ile ilgili Temel Mevzuat konularında 25’er puan olmak üzere toplamda 100 puan ve uygulamalı sınav ise 100 tam puan üzerinde</w:t>
      </w:r>
      <w:r>
        <w:rPr>
          <w:rFonts w:ascii="Times New Roman" w:eastAsia="Times New Roman" w:hAnsi="Times New Roman" w:cs="Times New Roman"/>
          <w:color w:val="000000"/>
          <w:sz w:val="20"/>
          <w:szCs w:val="20"/>
        </w:rPr>
        <w:t>n yapılır.</w:t>
      </w:r>
    </w:p>
    <w:p w:rsidR="00AB3D53" w:rsidRDefault="00121CE2">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Sınavda değerlendirme; sözlü sınavın %50 si, uygulamalı sınavın %50 si alınarak sınav puanı hesaplanacaktır. Sınavda başarılı sayılmak için en az 60 puan alınması şarttır.</w:t>
      </w:r>
    </w:p>
    <w:p w:rsidR="00AB3D53" w:rsidRDefault="00121CE2">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Adayların atamaya esas başarı puanı, bu maddenin (b) bendinde belirtilen sınav puanı ile KPSS puanının aritmetik ortalaması alınmak suretiyle belirlenecek ve Belediyenin internet adresinde ilan edilecektir.</w:t>
      </w:r>
    </w:p>
    <w:p w:rsidR="00AB3D53" w:rsidRDefault="00121CE2">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Adayların atanmaya esas başarı puanlarının aynı o</w:t>
      </w:r>
      <w:r>
        <w:rPr>
          <w:rFonts w:ascii="Times New Roman" w:eastAsia="Times New Roman" w:hAnsi="Times New Roman" w:cs="Times New Roman"/>
          <w:color w:val="000000"/>
          <w:sz w:val="20"/>
          <w:szCs w:val="20"/>
        </w:rPr>
        <w:t xml:space="preserve">lması halinde KPSS puanı yüksek olana öncelik tanınır. </w:t>
      </w:r>
    </w:p>
    <w:p w:rsidR="00AB3D53" w:rsidRDefault="00121CE2">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 yüksek başarı puanından başlamak üzere atama yapılacak kadro sayısı kadar asıl aday ve asıl aday sayısı kadar da yedek aday belirlenecektir. Asıl ve yedek aday listeleri Belediyemizin internet </w:t>
      </w:r>
      <w:r>
        <w:rPr>
          <w:rFonts w:ascii="Times New Roman" w:eastAsia="Times New Roman" w:hAnsi="Times New Roman" w:cs="Times New Roman"/>
          <w:sz w:val="20"/>
          <w:szCs w:val="20"/>
          <w:highlight w:val="white"/>
        </w:rPr>
        <w:t>(</w:t>
      </w:r>
      <w:hyperlink r:id="rId9">
        <w:r>
          <w:rPr>
            <w:rFonts w:ascii="Times New Roman" w:eastAsia="Times New Roman" w:hAnsi="Times New Roman" w:cs="Times New Roman"/>
            <w:color w:val="0000FF"/>
            <w:sz w:val="20"/>
            <w:szCs w:val="20"/>
            <w:u w:val="single"/>
          </w:rPr>
          <w:t>http://www.cankaya.bel.tr/</w:t>
        </w:r>
      </w:hyperlink>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rPr>
        <w:t xml:space="preserve"> adresinde ilan edilecektir.</w:t>
      </w:r>
    </w:p>
    <w:p w:rsidR="00AB3D53" w:rsidRDefault="00121CE2">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Sınav Kurulu; sınav sonunda personel alımı için ilana çıktığı kadrolardan, başarı puanlarını düşük bulduğu veya yeterli bulmadığı takdirde sınav duyurusunda </w:t>
      </w:r>
      <w:r>
        <w:rPr>
          <w:rFonts w:ascii="Times New Roman" w:eastAsia="Times New Roman" w:hAnsi="Times New Roman" w:cs="Times New Roman"/>
          <w:sz w:val="20"/>
          <w:szCs w:val="20"/>
        </w:rPr>
        <w:t>ilan edilenlerin bir kısmını ya da hiçbirini alıp almama hakkına sahiptir.</w:t>
      </w:r>
    </w:p>
    <w:p w:rsidR="00AB3D53" w:rsidRDefault="00121CE2">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Başvuru ve işlemler sırasında gerçeğe aykırı beyanda bulunduğu veya herhangi bir şekilde gerçeği sakladığı tespit edilenlerin sınavları geçersiz sayılır ve bunların atamaları yapılm</w:t>
      </w:r>
      <w:r>
        <w:rPr>
          <w:rFonts w:ascii="Times New Roman" w:eastAsia="Times New Roman" w:hAnsi="Times New Roman" w:cs="Times New Roman"/>
          <w:sz w:val="20"/>
          <w:szCs w:val="20"/>
        </w:rPr>
        <w:t>az. Bu gibi durumları tespit edilenlerin atamaları yapılmış olsa dahi atamaları iptal edilir. Bu kişiler hiçbir hak talep edemezler ve haklarında Cumhuriyet Başsavcılığına suç duyurusunda bulunulacaktır.</w:t>
      </w:r>
    </w:p>
    <w:p w:rsidR="00AB3D53" w:rsidRDefault="00121CE2">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Sınav sonuçlarına, başarı listesinin Belediyenin int</w:t>
      </w:r>
      <w:r>
        <w:rPr>
          <w:rFonts w:ascii="Times New Roman" w:eastAsia="Times New Roman" w:hAnsi="Times New Roman" w:cs="Times New Roman"/>
          <w:sz w:val="20"/>
          <w:szCs w:val="20"/>
        </w:rPr>
        <w:t>ernet adresinde ilanından itibaren yedi gün içinde yazılı olarak itiraz edilebilir. İtirazlar, sınav kurulu tarafından yedi gün içerisinde sonuçlandırılır ve ilgiliye yazılı olarak bilgi verilir.</w:t>
      </w:r>
    </w:p>
    <w:p w:rsidR="00AB3D53" w:rsidRDefault="00121CE2">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sz w:val="20"/>
          <w:szCs w:val="20"/>
        </w:rPr>
        <w:t>İlan Olunur.</w:t>
      </w:r>
    </w:p>
    <w:p w:rsidR="00AB3D53" w:rsidRDefault="00AB3D53">
      <w:pPr>
        <w:shd w:val="clear" w:color="auto" w:fill="FFFFFF"/>
        <w:spacing w:after="0" w:line="240" w:lineRule="auto"/>
        <w:ind w:right="-284"/>
        <w:jc w:val="both"/>
        <w:rPr>
          <w:rFonts w:ascii="Times New Roman" w:eastAsia="Times New Roman" w:hAnsi="Times New Roman" w:cs="Times New Roman"/>
          <w:sz w:val="20"/>
          <w:szCs w:val="20"/>
          <w:highlight w:val="white"/>
        </w:rPr>
      </w:pPr>
    </w:p>
    <w:p w:rsidR="00AB3D53" w:rsidRDefault="00121CE2">
      <w:pPr>
        <w:shd w:val="clear" w:color="auto" w:fill="FFFFFF"/>
        <w:spacing w:after="0" w:line="240" w:lineRule="auto"/>
        <w:ind w:left="5760" w:right="-284" w:firstLine="72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Çankaya Belediye Başkanlığı</w:t>
      </w:r>
    </w:p>
    <w:sectPr w:rsidR="00AB3D53">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CE2" w:rsidRDefault="00121CE2">
      <w:pPr>
        <w:spacing w:after="0" w:line="240" w:lineRule="auto"/>
      </w:pPr>
      <w:r>
        <w:separator/>
      </w:r>
    </w:p>
  </w:endnote>
  <w:endnote w:type="continuationSeparator" w:id="0">
    <w:p w:rsidR="00121CE2" w:rsidRDefault="0012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53" w:rsidRDefault="00121CE2">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6C689E">
      <w:rPr>
        <w:color w:val="000000"/>
      </w:rPr>
      <w:fldChar w:fldCharType="separate"/>
    </w:r>
    <w:r w:rsidR="006C689E">
      <w:rPr>
        <w:noProof/>
        <w:color w:val="000000"/>
      </w:rPr>
      <w:t>1</w:t>
    </w:r>
    <w:r>
      <w:rPr>
        <w:color w:val="000000"/>
      </w:rPr>
      <w:fldChar w:fldCharType="end"/>
    </w:r>
  </w:p>
  <w:p w:rsidR="00AB3D53" w:rsidRDefault="00AB3D5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CE2" w:rsidRDefault="00121CE2">
      <w:pPr>
        <w:spacing w:after="0" w:line="240" w:lineRule="auto"/>
      </w:pPr>
      <w:r>
        <w:separator/>
      </w:r>
    </w:p>
  </w:footnote>
  <w:footnote w:type="continuationSeparator" w:id="0">
    <w:p w:rsidR="00121CE2" w:rsidRDefault="00121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F3864"/>
    <w:multiLevelType w:val="multilevel"/>
    <w:tmpl w:val="14FC4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53"/>
    <w:rsid w:val="00121CE2"/>
    <w:rsid w:val="006C689E"/>
    <w:rsid w:val="00AB3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066FD-1B92-439C-BCC5-F471980D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nkaya.bel.tr/" TargetMode="External"/><Relationship Id="rId3" Type="http://schemas.openxmlformats.org/officeDocument/2006/relationships/settings" Target="settings.xml"/><Relationship Id="rId7" Type="http://schemas.openxmlformats.org/officeDocument/2006/relationships/hyperlink" Target="http://www.cankaya.be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nkaya.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7921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2</cp:revision>
  <dcterms:created xsi:type="dcterms:W3CDTF">2020-05-20T13:43:00Z</dcterms:created>
  <dcterms:modified xsi:type="dcterms:W3CDTF">2020-05-20T13:43:00Z</dcterms:modified>
</cp:coreProperties>
</file>