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33" w:rsidRPr="00CF4809" w:rsidRDefault="00053CEC" w:rsidP="00265F33">
      <w:pPr>
        <w:numPr>
          <w:ilvl w:val="0"/>
          <w:numId w:val="3"/>
        </w:numPr>
        <w:pBdr>
          <w:top w:val="nil"/>
          <w:left w:val="nil"/>
          <w:bottom w:val="nil"/>
          <w:right w:val="nil"/>
          <w:between w:val="nil"/>
        </w:pBdr>
        <w:tabs>
          <w:tab w:val="left" w:pos="0"/>
        </w:tabs>
        <w:spacing w:before="74"/>
        <w:ind w:left="555"/>
        <w:jc w:val="center"/>
        <w:rPr>
          <w:b/>
          <w:sz w:val="26"/>
          <w:szCs w:val="26"/>
        </w:rPr>
      </w:pPr>
      <w:r>
        <w:rPr>
          <w:b/>
          <w:sz w:val="24"/>
          <w:szCs w:val="24"/>
        </w:rPr>
        <w:t>DİYARBAKIR</w:t>
      </w:r>
      <w:r w:rsidR="00EF5A4A" w:rsidRPr="00CF4809">
        <w:rPr>
          <w:b/>
          <w:sz w:val="24"/>
          <w:szCs w:val="24"/>
        </w:rPr>
        <w:t xml:space="preserve"> BÜYÜKŞEHİR BELEDİYE BAŞKANLIĞI </w:t>
      </w:r>
    </w:p>
    <w:p w:rsidR="00717114" w:rsidRPr="00CF4809" w:rsidRDefault="001F1DF7" w:rsidP="00265F33">
      <w:pPr>
        <w:numPr>
          <w:ilvl w:val="0"/>
          <w:numId w:val="3"/>
        </w:numPr>
        <w:pBdr>
          <w:top w:val="nil"/>
          <w:left w:val="nil"/>
          <w:bottom w:val="nil"/>
          <w:right w:val="nil"/>
          <w:between w:val="nil"/>
        </w:pBdr>
        <w:tabs>
          <w:tab w:val="left" w:pos="0"/>
        </w:tabs>
        <w:spacing w:before="74"/>
        <w:ind w:left="555"/>
        <w:jc w:val="center"/>
        <w:rPr>
          <w:b/>
          <w:sz w:val="26"/>
          <w:szCs w:val="26"/>
        </w:rPr>
      </w:pPr>
      <w:r w:rsidRPr="001F1DF7">
        <w:rPr>
          <w:b/>
          <w:sz w:val="24"/>
          <w:szCs w:val="24"/>
        </w:rPr>
        <w:t>İLK DEFA ATANMAK</w:t>
      </w:r>
      <w:r w:rsidR="00F46A30" w:rsidRPr="001F1DF7">
        <w:rPr>
          <w:b/>
          <w:sz w:val="24"/>
          <w:szCs w:val="24"/>
        </w:rPr>
        <w:t xml:space="preserve"> ÜZERE</w:t>
      </w:r>
      <w:r w:rsidR="00F46A30">
        <w:rPr>
          <w:b/>
          <w:sz w:val="24"/>
          <w:szCs w:val="24"/>
        </w:rPr>
        <w:t xml:space="preserve"> </w:t>
      </w:r>
      <w:r w:rsidR="001D443B" w:rsidRPr="00CF4809">
        <w:rPr>
          <w:b/>
          <w:sz w:val="24"/>
          <w:szCs w:val="24"/>
        </w:rPr>
        <w:t>ZABITA MEMURU</w:t>
      </w:r>
      <w:r w:rsidR="00EF5A4A" w:rsidRPr="00CF4809">
        <w:rPr>
          <w:b/>
          <w:sz w:val="24"/>
          <w:szCs w:val="24"/>
        </w:rPr>
        <w:t xml:space="preserve"> ALIM İLANI</w:t>
      </w:r>
    </w:p>
    <w:p w:rsidR="00717114" w:rsidRPr="00CF4809" w:rsidRDefault="00053CEC">
      <w:pPr>
        <w:pBdr>
          <w:top w:val="nil"/>
          <w:left w:val="nil"/>
          <w:bottom w:val="nil"/>
          <w:right w:val="nil"/>
          <w:between w:val="nil"/>
        </w:pBdr>
        <w:spacing w:before="228"/>
        <w:ind w:left="142" w:right="-319" w:firstLine="555"/>
        <w:jc w:val="both"/>
        <w:rPr>
          <w:sz w:val="24"/>
          <w:szCs w:val="24"/>
        </w:rPr>
      </w:pPr>
      <w:r>
        <w:rPr>
          <w:sz w:val="24"/>
          <w:szCs w:val="24"/>
        </w:rPr>
        <w:t>Diyarbakır</w:t>
      </w:r>
      <w:r w:rsidR="00EF5A4A" w:rsidRPr="00CF4809">
        <w:rPr>
          <w:sz w:val="24"/>
          <w:szCs w:val="24"/>
        </w:rPr>
        <w:t xml:space="preserve"> Büyükşehir Belediye Başkanlığı bünyesinde 657 sayılı Devlet Memurları Kanununa tabi olarak istihdam edilmek üzere; Belediye </w:t>
      </w:r>
      <w:r w:rsidR="001D443B" w:rsidRPr="00CF4809">
        <w:rPr>
          <w:sz w:val="24"/>
          <w:szCs w:val="24"/>
        </w:rPr>
        <w:t>Zabıta</w:t>
      </w:r>
      <w:r w:rsidR="00EF5A4A" w:rsidRPr="00CF4809">
        <w:rPr>
          <w:sz w:val="24"/>
          <w:szCs w:val="24"/>
        </w:rPr>
        <w:t xml:space="preserve"> Yönetmeliği hükümlerine göre aşağıda unvanı, sınıfı, derecesi, adedi, nitelikleri, KPSS </w:t>
      </w:r>
      <w:r w:rsidR="00223CFA">
        <w:rPr>
          <w:sz w:val="24"/>
          <w:szCs w:val="24"/>
        </w:rPr>
        <w:t xml:space="preserve">puan </w:t>
      </w:r>
      <w:r w:rsidR="00EF5A4A" w:rsidRPr="00CF4809">
        <w:rPr>
          <w:sz w:val="24"/>
          <w:szCs w:val="24"/>
        </w:rPr>
        <w:t xml:space="preserve">türü, KPSS taban puanı ve diğer şartları taşımak kaydıyla, belirtilen boş kadrolara açıktan atama yoluyla </w:t>
      </w:r>
      <w:r w:rsidR="00285A67">
        <w:rPr>
          <w:sz w:val="24"/>
          <w:szCs w:val="24"/>
        </w:rPr>
        <w:t xml:space="preserve">zabıta </w:t>
      </w:r>
      <w:r w:rsidR="00EF5A4A" w:rsidRPr="00CF4809">
        <w:rPr>
          <w:sz w:val="24"/>
          <w:szCs w:val="24"/>
        </w:rPr>
        <w:t>memur</w:t>
      </w:r>
      <w:r w:rsidR="00285A67">
        <w:rPr>
          <w:sz w:val="24"/>
          <w:szCs w:val="24"/>
        </w:rPr>
        <w:t>u</w:t>
      </w:r>
      <w:r w:rsidR="00EF5A4A" w:rsidRPr="00CF4809">
        <w:rPr>
          <w:sz w:val="24"/>
          <w:szCs w:val="24"/>
        </w:rPr>
        <w:t xml:space="preserve"> alınacaktır.</w:t>
      </w:r>
    </w:p>
    <w:p w:rsidR="00717114" w:rsidRPr="00CF4809" w:rsidRDefault="00717114">
      <w:pPr>
        <w:pBdr>
          <w:top w:val="nil"/>
          <w:left w:val="nil"/>
          <w:bottom w:val="nil"/>
          <w:right w:val="nil"/>
          <w:between w:val="nil"/>
        </w:pBdr>
        <w:spacing w:before="4"/>
        <w:rPr>
          <w:sz w:val="14"/>
          <w:szCs w:val="14"/>
        </w:rPr>
      </w:pPr>
    </w:p>
    <w:tbl>
      <w:tblPr>
        <w:tblStyle w:val="a"/>
        <w:tblW w:w="1034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8"/>
        <w:gridCol w:w="1134"/>
        <w:gridCol w:w="850"/>
        <w:gridCol w:w="851"/>
        <w:gridCol w:w="816"/>
        <w:gridCol w:w="3288"/>
        <w:gridCol w:w="1134"/>
        <w:gridCol w:w="850"/>
        <w:gridCol w:w="851"/>
      </w:tblGrid>
      <w:tr w:rsidR="00CF4809" w:rsidRPr="00CF4809" w:rsidTr="00F421A7">
        <w:trPr>
          <w:trHeight w:val="95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57"/>
              <w:ind w:left="78" w:right="3" w:hanging="41"/>
              <w:rPr>
                <w:rFonts w:ascii="Carlito" w:eastAsia="Carlito" w:hAnsi="Carlito" w:cs="Carlito"/>
              </w:rPr>
            </w:pPr>
            <w:r w:rsidRPr="00CF4809">
              <w:rPr>
                <w:b/>
              </w:rPr>
              <w:t>Sıra No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57"/>
              <w:ind w:left="28" w:right="-2" w:firstLine="52"/>
              <w:rPr>
                <w:rFonts w:ascii="Carlito" w:eastAsia="Carlito" w:hAnsi="Carlito" w:cs="Carlito"/>
              </w:rPr>
            </w:pPr>
            <w:r w:rsidRPr="00CF4809">
              <w:rPr>
                <w:b/>
              </w:rPr>
              <w:t>Kadro Unvanı</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57"/>
              <w:ind w:left="126" w:hanging="99"/>
              <w:rPr>
                <w:rFonts w:ascii="Carlito" w:eastAsia="Carlito" w:hAnsi="Carlito" w:cs="Carlito"/>
              </w:rPr>
            </w:pPr>
            <w:r w:rsidRPr="00CF4809">
              <w:rPr>
                <w:b/>
              </w:rPr>
              <w:t>Hizmet Sınıfı</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rsidP="003B44E5">
            <w:pPr>
              <w:pBdr>
                <w:top w:val="nil"/>
                <w:left w:val="nil"/>
                <w:bottom w:val="nil"/>
                <w:right w:val="nil"/>
                <w:between w:val="nil"/>
              </w:pBdr>
              <w:spacing w:before="157"/>
              <w:ind w:left="33" w:right="2" w:firstLine="120"/>
              <w:jc w:val="center"/>
              <w:rPr>
                <w:rFonts w:ascii="Carlito" w:eastAsia="Carlito" w:hAnsi="Carlito" w:cs="Carlito"/>
              </w:rPr>
            </w:pPr>
            <w:r w:rsidRPr="00CF4809">
              <w:rPr>
                <w:b/>
              </w:rPr>
              <w:t>Kadro Derecesi</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57"/>
              <w:ind w:left="83" w:right="49" w:hanging="3"/>
              <w:rPr>
                <w:rFonts w:ascii="Carlito" w:eastAsia="Carlito" w:hAnsi="Carlito" w:cs="Carlito"/>
              </w:rPr>
            </w:pPr>
            <w:r w:rsidRPr="00CF4809">
              <w:rPr>
                <w:b/>
              </w:rPr>
              <w:t>Kadro Adedi</w:t>
            </w:r>
          </w:p>
        </w:tc>
        <w:tc>
          <w:tcPr>
            <w:tcW w:w="3288"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spacing w:before="4"/>
              <w:rPr>
                <w:sz w:val="26"/>
                <w:szCs w:val="26"/>
              </w:rPr>
            </w:pPr>
          </w:p>
          <w:p w:rsidR="00717114" w:rsidRPr="00CF4809" w:rsidRDefault="00EF5A4A">
            <w:pPr>
              <w:pBdr>
                <w:top w:val="nil"/>
                <w:left w:val="nil"/>
                <w:bottom w:val="nil"/>
                <w:right w:val="nil"/>
                <w:between w:val="nil"/>
              </w:pBdr>
              <w:jc w:val="center"/>
              <w:rPr>
                <w:rFonts w:ascii="Carlito" w:eastAsia="Carlito" w:hAnsi="Carlito" w:cs="Carlito"/>
              </w:rPr>
            </w:pPr>
            <w:r w:rsidRPr="00CF4809">
              <w:rPr>
                <w:b/>
              </w:rPr>
              <w:t>Niteliği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spacing w:before="4"/>
              <w:rPr>
                <w:sz w:val="26"/>
                <w:szCs w:val="26"/>
              </w:rPr>
            </w:pPr>
          </w:p>
          <w:p w:rsidR="00717114" w:rsidRPr="00CF4809" w:rsidRDefault="00EF5A4A">
            <w:pPr>
              <w:pBdr>
                <w:top w:val="nil"/>
                <w:left w:val="nil"/>
                <w:bottom w:val="nil"/>
                <w:right w:val="nil"/>
                <w:between w:val="nil"/>
              </w:pBdr>
              <w:spacing w:before="1"/>
              <w:ind w:left="15" w:right="4"/>
              <w:jc w:val="center"/>
              <w:rPr>
                <w:rFonts w:ascii="Carlito" w:eastAsia="Carlito" w:hAnsi="Carlito" w:cs="Carlito"/>
              </w:rPr>
            </w:pPr>
            <w:r w:rsidRPr="00CF4809">
              <w:rPr>
                <w:b/>
              </w:rPr>
              <w:t>Cinsiyeti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3"/>
              <w:ind w:left="130"/>
              <w:rPr>
                <w:rFonts w:ascii="Carlito" w:eastAsia="Carlito" w:hAnsi="Carlito" w:cs="Carlito"/>
              </w:rPr>
            </w:pPr>
            <w:r w:rsidRPr="00CF4809">
              <w:rPr>
                <w:b/>
              </w:rPr>
              <w:t>KPSS</w:t>
            </w:r>
          </w:p>
          <w:p w:rsidR="00717114" w:rsidRPr="00CF4809" w:rsidRDefault="00EF5A4A">
            <w:pPr>
              <w:pBdr>
                <w:top w:val="nil"/>
                <w:left w:val="nil"/>
                <w:bottom w:val="nil"/>
                <w:right w:val="nil"/>
                <w:between w:val="nil"/>
              </w:pBdr>
              <w:spacing w:before="22"/>
              <w:ind w:left="140" w:right="96" w:hanging="20"/>
              <w:rPr>
                <w:rFonts w:ascii="Carlito" w:eastAsia="Carlito" w:hAnsi="Carlito" w:cs="Carlito"/>
              </w:rPr>
            </w:pPr>
            <w:r w:rsidRPr="00CF4809">
              <w:rPr>
                <w:b/>
              </w:rPr>
              <w:t>Puan Türü</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57"/>
              <w:ind w:left="132"/>
              <w:rPr>
                <w:rFonts w:ascii="Carlito" w:eastAsia="Carlito" w:hAnsi="Carlito" w:cs="Carlito"/>
              </w:rPr>
            </w:pPr>
            <w:r w:rsidRPr="00CF4809">
              <w:rPr>
                <w:b/>
              </w:rPr>
              <w:t>KPSS</w:t>
            </w:r>
          </w:p>
          <w:p w:rsidR="00717114" w:rsidRPr="00CF4809" w:rsidRDefault="00EF5A4A">
            <w:pPr>
              <w:pBdr>
                <w:top w:val="nil"/>
                <w:left w:val="nil"/>
                <w:bottom w:val="nil"/>
                <w:right w:val="nil"/>
                <w:between w:val="nil"/>
              </w:pBdr>
              <w:spacing w:before="22"/>
              <w:ind w:left="96"/>
              <w:rPr>
                <w:rFonts w:ascii="Carlito" w:eastAsia="Carlito" w:hAnsi="Carlito" w:cs="Carlito"/>
              </w:rPr>
            </w:pPr>
            <w:r w:rsidRPr="00CF4809">
              <w:rPr>
                <w:b/>
              </w:rPr>
              <w:t>Puanı</w:t>
            </w:r>
          </w:p>
        </w:tc>
      </w:tr>
      <w:tr w:rsidR="00CF4809" w:rsidRPr="00CF4809" w:rsidTr="003B44E5">
        <w:trPr>
          <w:trHeight w:val="11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pPr>
          </w:p>
          <w:p w:rsidR="00717114" w:rsidRPr="00CF4809" w:rsidRDefault="00EF5A4A">
            <w:pPr>
              <w:pBdr>
                <w:top w:val="nil"/>
                <w:left w:val="nil"/>
                <w:bottom w:val="nil"/>
                <w:right w:val="nil"/>
                <w:between w:val="nil"/>
              </w:pBdr>
              <w:spacing w:before="195"/>
              <w:ind w:left="18"/>
              <w:jc w:val="center"/>
            </w:pPr>
            <w:r w:rsidRPr="00CF4809">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rsidP="003B44E5">
            <w:pPr>
              <w:pBdr>
                <w:top w:val="nil"/>
                <w:left w:val="nil"/>
                <w:bottom w:val="nil"/>
                <w:right w:val="nil"/>
                <w:between w:val="nil"/>
              </w:pBdr>
              <w:spacing w:before="1"/>
              <w:ind w:left="234" w:right="43" w:hanging="166"/>
              <w:jc w:val="center"/>
            </w:pPr>
          </w:p>
          <w:p w:rsidR="00717114" w:rsidRPr="00CF4809" w:rsidRDefault="003B44E5" w:rsidP="003B44E5">
            <w:pPr>
              <w:pBdr>
                <w:top w:val="nil"/>
                <w:left w:val="nil"/>
                <w:bottom w:val="nil"/>
                <w:right w:val="nil"/>
                <w:between w:val="nil"/>
              </w:pBdr>
              <w:spacing w:before="1"/>
              <w:ind w:left="234" w:right="43" w:hanging="166"/>
              <w:jc w:val="center"/>
            </w:pPr>
            <w:r w:rsidRPr="00CF4809">
              <w:t>Zabıta Memuru</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pPr>
          </w:p>
          <w:p w:rsidR="00717114" w:rsidRPr="00CF4809" w:rsidRDefault="00EF5A4A">
            <w:pPr>
              <w:pBdr>
                <w:top w:val="nil"/>
                <w:left w:val="nil"/>
                <w:bottom w:val="nil"/>
                <w:right w:val="nil"/>
                <w:between w:val="nil"/>
              </w:pBdr>
              <w:spacing w:before="195"/>
              <w:ind w:left="186"/>
            </w:pPr>
            <w:r w:rsidRPr="00CF4809">
              <w:t>GİH</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pPr>
          </w:p>
          <w:p w:rsidR="00717114" w:rsidRPr="00CF4809" w:rsidRDefault="00053CEC">
            <w:pPr>
              <w:pBdr>
                <w:top w:val="nil"/>
                <w:left w:val="nil"/>
                <w:bottom w:val="nil"/>
                <w:right w:val="nil"/>
                <w:between w:val="nil"/>
              </w:pBdr>
              <w:spacing w:before="195"/>
              <w:ind w:left="293" w:right="281"/>
              <w:jc w:val="center"/>
            </w:pPr>
            <w:r>
              <w:t>10</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A57D48" w:rsidP="00053CEC">
            <w:pPr>
              <w:pBdr>
                <w:top w:val="nil"/>
                <w:left w:val="nil"/>
                <w:bottom w:val="nil"/>
                <w:right w:val="nil"/>
                <w:between w:val="nil"/>
              </w:pBdr>
              <w:spacing w:before="195"/>
              <w:ind w:left="163" w:right="154"/>
              <w:jc w:val="center"/>
            </w:pPr>
            <w:r w:rsidRPr="00CF4809">
              <w:t xml:space="preserve">      </w:t>
            </w:r>
            <w:r w:rsidR="00053CEC">
              <w:t>75</w:t>
            </w:r>
          </w:p>
        </w:tc>
        <w:tc>
          <w:tcPr>
            <w:tcW w:w="3288"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B50A6A" w:rsidP="00B50A6A">
            <w:pPr>
              <w:pBdr>
                <w:top w:val="nil"/>
                <w:left w:val="nil"/>
                <w:bottom w:val="nil"/>
                <w:right w:val="nil"/>
                <w:between w:val="nil"/>
              </w:pBdr>
              <w:spacing w:line="267" w:lineRule="auto"/>
              <w:ind w:left="6"/>
              <w:jc w:val="both"/>
              <w:rPr>
                <w:rFonts w:ascii="Carlito" w:eastAsia="Carlito" w:hAnsi="Carlito" w:cs="Carlito"/>
              </w:rPr>
            </w:pPr>
            <w:r w:rsidRPr="00CF4809">
              <w:t>Mahalli İdareler, Mahalli İdar</w:t>
            </w:r>
            <w:r w:rsidR="001B617D">
              <w:t>eler (Zabıta</w:t>
            </w:r>
            <w:r w:rsidR="001B617D" w:rsidRPr="001F1DF7">
              <w:t>) veya</w:t>
            </w:r>
            <w:r w:rsidR="00F734DE">
              <w:t xml:space="preserve"> </w:t>
            </w:r>
            <w:r w:rsidR="00CE2EBC" w:rsidRPr="00CF4809">
              <w:t xml:space="preserve">Yerel Yönetimler </w:t>
            </w:r>
            <w:r w:rsidRPr="006A1715">
              <w:t>Ön</w:t>
            </w:r>
            <w:r w:rsidR="009B4487" w:rsidRPr="006A1715">
              <w:t xml:space="preserve"> Lisans</w:t>
            </w:r>
            <w:r w:rsidR="009B4487" w:rsidRPr="00CF4809">
              <w:t xml:space="preserve"> </w:t>
            </w:r>
            <w:r w:rsidRPr="00CF4809">
              <w:t>programlarının birinden mezun olmak,</w:t>
            </w:r>
            <w:r w:rsidR="00EF5A4A" w:rsidRPr="00CF4809">
              <w:t xml:space="preserve"> en az (B) sınıfı sürücü belgesine sahip olmak,</w:t>
            </w:r>
          </w:p>
          <w:p w:rsidR="00717114" w:rsidRPr="00CF4809" w:rsidRDefault="00717114">
            <w:pPr>
              <w:pBdr>
                <w:top w:val="nil"/>
                <w:left w:val="nil"/>
                <w:bottom w:val="nil"/>
                <w:right w:val="nil"/>
                <w:between w:val="nil"/>
              </w:pBdr>
              <w:spacing w:before="22"/>
              <w:ind w:left="6"/>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pPr>
          </w:p>
          <w:p w:rsidR="00717114" w:rsidRPr="00CF4809" w:rsidRDefault="00EF5A4A">
            <w:pPr>
              <w:pBdr>
                <w:top w:val="nil"/>
                <w:left w:val="nil"/>
                <w:bottom w:val="nil"/>
                <w:right w:val="nil"/>
                <w:between w:val="nil"/>
              </w:pBdr>
              <w:spacing w:before="195"/>
              <w:ind w:left="15" w:right="1"/>
              <w:jc w:val="center"/>
            </w:pPr>
            <w:r w:rsidRPr="00CF4809">
              <w:t>Kadın / Erkek</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717114">
            <w:pPr>
              <w:pBdr>
                <w:top w:val="nil"/>
                <w:left w:val="nil"/>
                <w:bottom w:val="nil"/>
                <w:right w:val="nil"/>
                <w:between w:val="nil"/>
              </w:pBdr>
            </w:pPr>
          </w:p>
          <w:p w:rsidR="00717114" w:rsidRPr="00CF4809" w:rsidRDefault="00EF5A4A">
            <w:pPr>
              <w:pBdr>
                <w:top w:val="nil"/>
                <w:left w:val="nil"/>
                <w:bottom w:val="nil"/>
                <w:right w:val="nil"/>
                <w:between w:val="nil"/>
              </w:pBdr>
              <w:spacing w:before="195"/>
              <w:ind w:left="183"/>
            </w:pPr>
            <w:r w:rsidRPr="00CF4809">
              <w:t>P93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17114" w:rsidRPr="00CF4809" w:rsidRDefault="00EF5A4A">
            <w:pPr>
              <w:pBdr>
                <w:top w:val="nil"/>
                <w:left w:val="nil"/>
                <w:bottom w:val="nil"/>
                <w:right w:val="nil"/>
                <w:between w:val="nil"/>
              </w:pBdr>
              <w:spacing w:before="191"/>
              <w:ind w:left="240" w:right="90" w:hanging="120"/>
            </w:pPr>
            <w:r w:rsidRPr="00CF4809">
              <w:t xml:space="preserve">En az </w:t>
            </w:r>
            <w:r w:rsidR="00053CEC">
              <w:t>70</w:t>
            </w:r>
          </w:p>
          <w:p w:rsidR="00717114" w:rsidRPr="00CF4809" w:rsidRDefault="00EF5A4A">
            <w:pPr>
              <w:pBdr>
                <w:top w:val="nil"/>
                <w:left w:val="nil"/>
                <w:bottom w:val="nil"/>
                <w:right w:val="nil"/>
                <w:between w:val="nil"/>
              </w:pBdr>
              <w:spacing w:line="267" w:lineRule="auto"/>
              <w:ind w:left="127"/>
            </w:pPr>
            <w:r w:rsidRPr="00CF4809">
              <w:t>puan</w:t>
            </w:r>
          </w:p>
        </w:tc>
      </w:tr>
    </w:tbl>
    <w:p w:rsidR="00717114" w:rsidRPr="00CF4809" w:rsidRDefault="00717114" w:rsidP="00F421A7">
      <w:pPr>
        <w:pBdr>
          <w:top w:val="nil"/>
          <w:left w:val="nil"/>
          <w:bottom w:val="nil"/>
          <w:right w:val="nil"/>
          <w:between w:val="nil"/>
        </w:pBdr>
        <w:rPr>
          <w:sz w:val="26"/>
          <w:szCs w:val="26"/>
        </w:rPr>
      </w:pPr>
    </w:p>
    <w:p w:rsidR="00717114" w:rsidRPr="00CF4809" w:rsidRDefault="00717114" w:rsidP="00F421A7">
      <w:pPr>
        <w:pBdr>
          <w:top w:val="nil"/>
          <w:left w:val="nil"/>
          <w:bottom w:val="nil"/>
          <w:right w:val="nil"/>
          <w:between w:val="nil"/>
        </w:pBdr>
      </w:pPr>
    </w:p>
    <w:p w:rsidR="00717114" w:rsidRPr="00CF4809" w:rsidRDefault="00EF5A4A">
      <w:pPr>
        <w:numPr>
          <w:ilvl w:val="0"/>
          <w:numId w:val="3"/>
        </w:numPr>
        <w:pBdr>
          <w:top w:val="nil"/>
          <w:left w:val="nil"/>
          <w:bottom w:val="nil"/>
          <w:right w:val="nil"/>
          <w:between w:val="nil"/>
        </w:pBdr>
        <w:tabs>
          <w:tab w:val="left" w:pos="0"/>
        </w:tabs>
        <w:ind w:left="356"/>
        <w:jc w:val="both"/>
        <w:rPr>
          <w:b/>
          <w:sz w:val="24"/>
          <w:szCs w:val="24"/>
        </w:rPr>
      </w:pPr>
      <w:r w:rsidRPr="00CF4809">
        <w:rPr>
          <w:b/>
          <w:sz w:val="24"/>
          <w:szCs w:val="24"/>
        </w:rPr>
        <w:t xml:space="preserve">GENEL VE ÖZEL ŞARTLAR: </w:t>
      </w:r>
      <w:r w:rsidR="00053CEC">
        <w:rPr>
          <w:sz w:val="24"/>
          <w:szCs w:val="24"/>
        </w:rPr>
        <w:t>Diyarbakır</w:t>
      </w:r>
      <w:r w:rsidRPr="00CF4809">
        <w:rPr>
          <w:sz w:val="24"/>
          <w:szCs w:val="24"/>
        </w:rPr>
        <w:t xml:space="preserve"> Büyükşehir Belediye Başkanlığının boş bulunan </w:t>
      </w:r>
      <w:r w:rsidR="00882573" w:rsidRPr="00CF4809">
        <w:rPr>
          <w:sz w:val="24"/>
          <w:szCs w:val="24"/>
        </w:rPr>
        <w:t xml:space="preserve">Zabıta Memuru </w:t>
      </w:r>
      <w:r w:rsidRPr="00CF4809">
        <w:rPr>
          <w:sz w:val="24"/>
          <w:szCs w:val="24"/>
        </w:rPr>
        <w:t xml:space="preserve">kadroları için yapılacak başvurularda uyulması gereken genel ve özel şartlar </w:t>
      </w:r>
      <w:r w:rsidR="00946727">
        <w:rPr>
          <w:sz w:val="24"/>
          <w:szCs w:val="24"/>
        </w:rPr>
        <w:t>aşağıda belirtilmiştir.</w:t>
      </w:r>
    </w:p>
    <w:p w:rsidR="00717114" w:rsidRPr="00CF4809" w:rsidRDefault="00717114">
      <w:pPr>
        <w:pBdr>
          <w:top w:val="nil"/>
          <w:left w:val="nil"/>
          <w:bottom w:val="nil"/>
          <w:right w:val="nil"/>
          <w:between w:val="nil"/>
        </w:pBdr>
        <w:spacing w:before="180"/>
        <w:ind w:right="281"/>
        <w:jc w:val="both"/>
        <w:rPr>
          <w:sz w:val="24"/>
          <w:szCs w:val="24"/>
        </w:rPr>
      </w:pPr>
    </w:p>
    <w:p w:rsidR="00946727" w:rsidRPr="00946727" w:rsidRDefault="00EF5A4A" w:rsidP="00946727">
      <w:pPr>
        <w:pStyle w:val="ListeParagraf"/>
        <w:numPr>
          <w:ilvl w:val="0"/>
          <w:numId w:val="7"/>
        </w:numPr>
        <w:pBdr>
          <w:top w:val="nil"/>
          <w:left w:val="nil"/>
          <w:bottom w:val="nil"/>
          <w:right w:val="nil"/>
          <w:between w:val="nil"/>
        </w:pBdr>
        <w:jc w:val="both"/>
        <w:rPr>
          <w:rFonts w:ascii="Calibri" w:eastAsia="Calibri" w:hAnsi="Calibri" w:cs="Calibri"/>
          <w:b/>
          <w:sz w:val="28"/>
          <w:szCs w:val="28"/>
        </w:rPr>
      </w:pPr>
      <w:r w:rsidRPr="00946727">
        <w:rPr>
          <w:b/>
          <w:sz w:val="24"/>
          <w:szCs w:val="24"/>
          <w:u w:val="single"/>
        </w:rPr>
        <w:t>BAŞVURU GENEL ŞARTLARI</w:t>
      </w:r>
      <w:r w:rsidRPr="00946727">
        <w:rPr>
          <w:b/>
          <w:sz w:val="24"/>
          <w:szCs w:val="24"/>
        </w:rPr>
        <w:t>:</w:t>
      </w:r>
      <w:r w:rsidRPr="00946727">
        <w:rPr>
          <w:rFonts w:ascii="Calibri" w:eastAsia="Calibri" w:hAnsi="Calibri" w:cs="Calibri"/>
          <w:sz w:val="28"/>
          <w:szCs w:val="28"/>
        </w:rPr>
        <w:t xml:space="preserve"> </w:t>
      </w:r>
      <w:r w:rsidRPr="00946727">
        <w:rPr>
          <w:rFonts w:ascii="Calibri" w:eastAsia="Calibri" w:hAnsi="Calibri" w:cs="Calibri"/>
          <w:b/>
          <w:sz w:val="28"/>
          <w:szCs w:val="28"/>
        </w:rPr>
        <w:t xml:space="preserve"> </w:t>
      </w:r>
    </w:p>
    <w:p w:rsidR="00946727" w:rsidRDefault="00946727" w:rsidP="00946727">
      <w:pPr>
        <w:pBdr>
          <w:top w:val="nil"/>
          <w:left w:val="nil"/>
          <w:bottom w:val="nil"/>
          <w:right w:val="nil"/>
          <w:between w:val="nil"/>
        </w:pBdr>
        <w:ind w:left="720"/>
        <w:jc w:val="both"/>
      </w:pPr>
    </w:p>
    <w:p w:rsidR="00717114" w:rsidRPr="00053CEC" w:rsidRDefault="00053CEC" w:rsidP="00053CEC">
      <w:pPr>
        <w:pBdr>
          <w:top w:val="nil"/>
          <w:left w:val="nil"/>
          <w:bottom w:val="nil"/>
          <w:right w:val="nil"/>
          <w:between w:val="nil"/>
        </w:pBdr>
        <w:tabs>
          <w:tab w:val="left" w:pos="-25"/>
        </w:tabs>
        <w:jc w:val="both"/>
        <w:rPr>
          <w:sz w:val="24"/>
          <w:szCs w:val="24"/>
        </w:rPr>
      </w:pPr>
      <w:r>
        <w:rPr>
          <w:sz w:val="24"/>
          <w:szCs w:val="24"/>
        </w:rPr>
        <w:tab/>
      </w:r>
      <w:r w:rsidR="00EF5A4A" w:rsidRPr="00053CEC">
        <w:rPr>
          <w:sz w:val="24"/>
          <w:szCs w:val="24"/>
        </w:rPr>
        <w:t xml:space="preserve">İlan edilen </w:t>
      </w:r>
      <w:r w:rsidR="007E3C0E" w:rsidRPr="00053CEC">
        <w:rPr>
          <w:sz w:val="24"/>
          <w:szCs w:val="24"/>
        </w:rPr>
        <w:t>zabıta memuru</w:t>
      </w:r>
      <w:r w:rsidR="00EF5A4A" w:rsidRPr="00053CEC">
        <w:rPr>
          <w:sz w:val="24"/>
          <w:szCs w:val="24"/>
        </w:rPr>
        <w:t xml:space="preserve"> kadrolarına atanmak için başvuracak adayların 657 sayılı Devlet Memurları Kanunu’nun 48 inci maddesinin birinci fıkrasının (A) bendinde belirtilen aşağıdaki genel şartlara sahip olmaları gerekmektedir</w:t>
      </w:r>
      <w:r>
        <w:rPr>
          <w:sz w:val="24"/>
          <w:szCs w:val="24"/>
        </w:rPr>
        <w:t>:</w:t>
      </w:r>
    </w:p>
    <w:p w:rsidR="00717114" w:rsidRPr="00CF4809" w:rsidRDefault="00EF5A4A">
      <w:pPr>
        <w:numPr>
          <w:ilvl w:val="0"/>
          <w:numId w:val="4"/>
        </w:numPr>
        <w:pBdr>
          <w:top w:val="nil"/>
          <w:left w:val="nil"/>
          <w:bottom w:val="nil"/>
          <w:right w:val="nil"/>
          <w:between w:val="nil"/>
        </w:pBdr>
        <w:tabs>
          <w:tab w:val="left" w:pos="-25"/>
        </w:tabs>
        <w:ind w:left="714" w:hanging="357"/>
        <w:jc w:val="both"/>
        <w:rPr>
          <w:sz w:val="24"/>
          <w:szCs w:val="24"/>
        </w:rPr>
      </w:pPr>
      <w:r w:rsidRPr="00CF4809">
        <w:rPr>
          <w:sz w:val="24"/>
          <w:szCs w:val="24"/>
        </w:rPr>
        <w:t>Türk Vatandaşı olmak,</w:t>
      </w:r>
    </w:p>
    <w:p w:rsidR="00717114" w:rsidRPr="00CF4809" w:rsidRDefault="00EF5A4A">
      <w:pPr>
        <w:numPr>
          <w:ilvl w:val="0"/>
          <w:numId w:val="4"/>
        </w:numPr>
        <w:pBdr>
          <w:top w:val="nil"/>
          <w:left w:val="nil"/>
          <w:bottom w:val="nil"/>
          <w:right w:val="nil"/>
          <w:between w:val="nil"/>
        </w:pBdr>
        <w:tabs>
          <w:tab w:val="left" w:pos="-25"/>
        </w:tabs>
        <w:ind w:left="714" w:hanging="357"/>
        <w:jc w:val="both"/>
        <w:rPr>
          <w:sz w:val="24"/>
          <w:szCs w:val="24"/>
        </w:rPr>
      </w:pPr>
      <w:r w:rsidRPr="00CF4809">
        <w:rPr>
          <w:sz w:val="24"/>
          <w:szCs w:val="24"/>
        </w:rPr>
        <w:t>Kamu haklarından mahrum bulunmamak,</w:t>
      </w:r>
    </w:p>
    <w:p w:rsidR="00717114" w:rsidRPr="00CF4809" w:rsidRDefault="00EF5A4A">
      <w:pPr>
        <w:numPr>
          <w:ilvl w:val="0"/>
          <w:numId w:val="4"/>
        </w:numPr>
        <w:pBdr>
          <w:top w:val="nil"/>
          <w:left w:val="nil"/>
          <w:bottom w:val="nil"/>
          <w:right w:val="nil"/>
          <w:between w:val="nil"/>
        </w:pBdr>
        <w:tabs>
          <w:tab w:val="left" w:pos="-25"/>
        </w:tabs>
        <w:ind w:left="714" w:hanging="357"/>
        <w:jc w:val="both"/>
        <w:rPr>
          <w:sz w:val="24"/>
          <w:szCs w:val="24"/>
        </w:rPr>
      </w:pPr>
      <w:r w:rsidRPr="00CF4809">
        <w:rPr>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17114" w:rsidRPr="00CF4809" w:rsidRDefault="00EF5A4A">
      <w:pPr>
        <w:numPr>
          <w:ilvl w:val="0"/>
          <w:numId w:val="4"/>
        </w:numPr>
        <w:pBdr>
          <w:top w:val="nil"/>
          <w:left w:val="nil"/>
          <w:bottom w:val="nil"/>
          <w:right w:val="nil"/>
          <w:between w:val="nil"/>
        </w:pBdr>
        <w:tabs>
          <w:tab w:val="left" w:pos="-25"/>
        </w:tabs>
        <w:ind w:left="714" w:hanging="357"/>
        <w:jc w:val="both"/>
      </w:pPr>
      <w:r w:rsidRPr="00CF4809">
        <w:rPr>
          <w:sz w:val="24"/>
          <w:szCs w:val="24"/>
        </w:rPr>
        <w:t>Erkek adaylar için askerlik durumu itibariyle, askerlikle ilgisi bulunmamak veya askerlik çağına gelmemiş bulunmak ya</w:t>
      </w:r>
      <w:r w:rsidR="00946727">
        <w:rPr>
          <w:sz w:val="24"/>
          <w:szCs w:val="24"/>
        </w:rPr>
        <w:t xml:space="preserve"> </w:t>
      </w:r>
      <w:r w:rsidRPr="00CF4809">
        <w:rPr>
          <w:sz w:val="24"/>
          <w:szCs w:val="24"/>
        </w:rPr>
        <w:t>da askerlik çağına gelmiş ise muvazzaf askerlik hizmetini yapmış yahut ertelenmiş veya yedek sınıfa geçirilmiş olmak,</w:t>
      </w:r>
    </w:p>
    <w:p w:rsidR="00717114" w:rsidRPr="00CF4809" w:rsidRDefault="00EF5A4A">
      <w:pPr>
        <w:numPr>
          <w:ilvl w:val="0"/>
          <w:numId w:val="4"/>
        </w:numPr>
        <w:pBdr>
          <w:top w:val="nil"/>
          <w:left w:val="nil"/>
          <w:bottom w:val="nil"/>
          <w:right w:val="nil"/>
          <w:between w:val="nil"/>
        </w:pBdr>
        <w:tabs>
          <w:tab w:val="left" w:pos="-25"/>
        </w:tabs>
        <w:ind w:left="714" w:hanging="357"/>
        <w:jc w:val="both"/>
        <w:rPr>
          <w:sz w:val="24"/>
          <w:szCs w:val="24"/>
        </w:rPr>
      </w:pPr>
      <w:r w:rsidRPr="00CF4809">
        <w:rPr>
          <w:sz w:val="24"/>
          <w:szCs w:val="24"/>
        </w:rPr>
        <w:t>Görevini devamlı yapmasına engel olabilecek akıl hastalığı veya bedensel engeli bulunmamak,</w:t>
      </w:r>
    </w:p>
    <w:p w:rsidR="00717114" w:rsidRPr="00CF4809" w:rsidRDefault="00EF5A4A">
      <w:pPr>
        <w:numPr>
          <w:ilvl w:val="0"/>
          <w:numId w:val="4"/>
        </w:numPr>
        <w:pBdr>
          <w:top w:val="nil"/>
          <w:left w:val="nil"/>
          <w:bottom w:val="nil"/>
          <w:right w:val="nil"/>
          <w:between w:val="nil"/>
        </w:pBdr>
        <w:tabs>
          <w:tab w:val="left" w:pos="-25"/>
        </w:tabs>
        <w:ind w:left="714" w:hanging="357"/>
        <w:jc w:val="both"/>
        <w:rPr>
          <w:sz w:val="24"/>
          <w:szCs w:val="24"/>
        </w:rPr>
      </w:pPr>
      <w:r w:rsidRPr="00CF4809">
        <w:rPr>
          <w:sz w:val="24"/>
          <w:szCs w:val="24"/>
        </w:rPr>
        <w:t>İlan edilen kadrolar içi</w:t>
      </w:r>
      <w:r w:rsidR="00F734DE">
        <w:rPr>
          <w:sz w:val="24"/>
          <w:szCs w:val="24"/>
        </w:rPr>
        <w:t>n aranan diğer başvuru şartları taşımak.</w:t>
      </w:r>
    </w:p>
    <w:p w:rsidR="00717114" w:rsidRPr="00CF4809" w:rsidRDefault="00717114">
      <w:pPr>
        <w:pBdr>
          <w:top w:val="nil"/>
          <w:left w:val="nil"/>
          <w:bottom w:val="nil"/>
          <w:right w:val="nil"/>
          <w:between w:val="nil"/>
        </w:pBdr>
        <w:tabs>
          <w:tab w:val="left" w:pos="345"/>
        </w:tabs>
        <w:spacing w:before="182"/>
        <w:ind w:left="344"/>
      </w:pPr>
    </w:p>
    <w:p w:rsidR="00717114" w:rsidRPr="00CF4809" w:rsidRDefault="00EF5A4A">
      <w:pPr>
        <w:widowControl/>
        <w:pBdr>
          <w:top w:val="nil"/>
          <w:left w:val="nil"/>
          <w:bottom w:val="nil"/>
          <w:right w:val="nil"/>
          <w:between w:val="nil"/>
        </w:pBdr>
        <w:spacing w:line="276" w:lineRule="auto"/>
        <w:jc w:val="both"/>
        <w:rPr>
          <w:b/>
          <w:sz w:val="24"/>
          <w:szCs w:val="24"/>
          <w:u w:val="single"/>
        </w:rPr>
      </w:pPr>
      <w:r w:rsidRPr="00946727">
        <w:rPr>
          <w:b/>
          <w:sz w:val="24"/>
          <w:szCs w:val="24"/>
          <w:u w:val="single"/>
        </w:rPr>
        <w:t>2. BAŞVURU ÖZEL ŞARTLARI</w:t>
      </w:r>
      <w:r w:rsidRPr="00CF4809">
        <w:rPr>
          <w:b/>
          <w:sz w:val="24"/>
          <w:szCs w:val="24"/>
        </w:rPr>
        <w:t>:</w:t>
      </w:r>
    </w:p>
    <w:p w:rsidR="00717114" w:rsidRPr="00CF4809" w:rsidRDefault="00EF5A4A" w:rsidP="00EF5A4A">
      <w:pPr>
        <w:numPr>
          <w:ilvl w:val="0"/>
          <w:numId w:val="4"/>
        </w:numPr>
        <w:pBdr>
          <w:top w:val="nil"/>
          <w:left w:val="nil"/>
          <w:bottom w:val="nil"/>
          <w:right w:val="nil"/>
          <w:between w:val="nil"/>
        </w:pBdr>
        <w:tabs>
          <w:tab w:val="left" w:pos="-25"/>
        </w:tabs>
        <w:ind w:left="714" w:hanging="357"/>
        <w:jc w:val="both"/>
      </w:pPr>
      <w:r w:rsidRPr="00CF4809">
        <w:rPr>
          <w:sz w:val="24"/>
          <w:szCs w:val="24"/>
        </w:rPr>
        <w:t xml:space="preserve">İlan edilen </w:t>
      </w:r>
      <w:r w:rsidR="007E3C0E" w:rsidRPr="00CF4809">
        <w:rPr>
          <w:sz w:val="24"/>
          <w:szCs w:val="24"/>
        </w:rPr>
        <w:t>zabıta memuru</w:t>
      </w:r>
      <w:r w:rsidRPr="00CF4809">
        <w:rPr>
          <w:sz w:val="24"/>
          <w:szCs w:val="24"/>
        </w:rPr>
        <w:t xml:space="preserve"> kadroları için, mezun olunan okul itibarıyla öğrenim şartını taşımak ve</w:t>
      </w:r>
      <w:r w:rsidR="00832BB5" w:rsidRPr="00CF4809">
        <w:rPr>
          <w:sz w:val="24"/>
          <w:szCs w:val="24"/>
        </w:rPr>
        <w:t xml:space="preserve"> bu öğrenimle ilgili olarak 2020</w:t>
      </w:r>
      <w:r w:rsidRPr="00CF4809">
        <w:rPr>
          <w:sz w:val="24"/>
          <w:szCs w:val="24"/>
        </w:rPr>
        <w:t xml:space="preserve"> yılı Kamu Personel Seçme Sınavından (KPSS) alım yapılacak kadroların kar</w:t>
      </w:r>
      <w:r w:rsidR="00AE488D">
        <w:rPr>
          <w:sz w:val="24"/>
          <w:szCs w:val="24"/>
        </w:rPr>
        <w:t>ş</w:t>
      </w:r>
      <w:r w:rsidRPr="00CF4809">
        <w:rPr>
          <w:sz w:val="24"/>
          <w:szCs w:val="24"/>
        </w:rPr>
        <w:t xml:space="preserve">ısındaki puan türünden, belirtilen asgari KPSS puanını almış olmak, </w:t>
      </w:r>
    </w:p>
    <w:p w:rsidR="004D5FD7" w:rsidRPr="00FF1CCE" w:rsidRDefault="004D5FD7" w:rsidP="004D5FD7">
      <w:pPr>
        <w:pStyle w:val="ListeParagraf"/>
        <w:widowControl/>
        <w:numPr>
          <w:ilvl w:val="0"/>
          <w:numId w:val="4"/>
        </w:numPr>
        <w:jc w:val="both"/>
        <w:rPr>
          <w:color w:val="000000" w:themeColor="text1"/>
          <w:sz w:val="24"/>
          <w:szCs w:val="24"/>
        </w:rPr>
      </w:pPr>
      <w:r w:rsidRPr="00A37D5D">
        <w:rPr>
          <w:sz w:val="24"/>
          <w:szCs w:val="24"/>
        </w:rPr>
        <w:t>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w:t>
      </w:r>
      <w:r w:rsidR="00F734DE">
        <w:rPr>
          <w:sz w:val="24"/>
          <w:szCs w:val="24"/>
        </w:rPr>
        <w:t>,</w:t>
      </w:r>
      <w:r w:rsidRPr="00A37D5D">
        <w:rPr>
          <w:sz w:val="24"/>
          <w:szCs w:val="24"/>
        </w:rPr>
        <w:t xml:space="preserve"> 1 metreden fazla olan kısmı ile kilosu arasında (+,-) 10 kg.</w:t>
      </w:r>
      <w:r>
        <w:rPr>
          <w:sz w:val="24"/>
          <w:szCs w:val="24"/>
        </w:rPr>
        <w:t xml:space="preserve"> </w:t>
      </w:r>
      <w:r w:rsidRPr="00A37D5D">
        <w:rPr>
          <w:sz w:val="24"/>
          <w:szCs w:val="24"/>
        </w:rPr>
        <w:t xml:space="preserve">dan fazla fark olmamak. </w:t>
      </w:r>
      <w:r w:rsidR="00053CEC">
        <w:rPr>
          <w:color w:val="000000" w:themeColor="text1"/>
          <w:sz w:val="24"/>
          <w:szCs w:val="24"/>
        </w:rPr>
        <w:t>Boy ve kilo tespitleri B</w:t>
      </w:r>
      <w:r w:rsidRPr="00FF1CCE">
        <w:rPr>
          <w:color w:val="000000" w:themeColor="text1"/>
          <w:sz w:val="24"/>
          <w:szCs w:val="24"/>
        </w:rPr>
        <w:t>elediyemizce yapılacaktır.</w:t>
      </w:r>
    </w:p>
    <w:p w:rsidR="00717114" w:rsidRPr="00CF4809" w:rsidRDefault="00F134D9" w:rsidP="00EF5A4A">
      <w:pPr>
        <w:numPr>
          <w:ilvl w:val="0"/>
          <w:numId w:val="4"/>
        </w:numPr>
        <w:pBdr>
          <w:top w:val="nil"/>
          <w:left w:val="nil"/>
          <w:bottom w:val="nil"/>
          <w:right w:val="nil"/>
          <w:between w:val="nil"/>
        </w:pBdr>
        <w:tabs>
          <w:tab w:val="left" w:pos="-25"/>
        </w:tabs>
        <w:ind w:left="714" w:hanging="357"/>
        <w:jc w:val="both"/>
      </w:pPr>
      <w:r w:rsidRPr="00CF4809">
        <w:rPr>
          <w:sz w:val="24"/>
          <w:szCs w:val="24"/>
        </w:rPr>
        <w:t>S</w:t>
      </w:r>
      <w:r w:rsidR="00F33EB0" w:rsidRPr="00CF4809">
        <w:rPr>
          <w:sz w:val="24"/>
          <w:szCs w:val="24"/>
        </w:rPr>
        <w:t xml:space="preserve">ınavın yapıldığı tarihte 30 yaşını doldurmamış olmak. </w:t>
      </w:r>
      <w:r w:rsidR="00EF5A4A" w:rsidRPr="00CF4809">
        <w:rPr>
          <w:sz w:val="24"/>
          <w:szCs w:val="24"/>
        </w:rPr>
        <w:t xml:space="preserve"> </w:t>
      </w:r>
    </w:p>
    <w:p w:rsidR="00717114" w:rsidRPr="00CF4809" w:rsidRDefault="00EF5A4A" w:rsidP="00EF5A4A">
      <w:pPr>
        <w:numPr>
          <w:ilvl w:val="0"/>
          <w:numId w:val="4"/>
        </w:numPr>
        <w:pBdr>
          <w:top w:val="nil"/>
          <w:left w:val="nil"/>
          <w:bottom w:val="nil"/>
          <w:right w:val="nil"/>
          <w:between w:val="nil"/>
        </w:pBdr>
        <w:tabs>
          <w:tab w:val="left" w:pos="-25"/>
        </w:tabs>
        <w:ind w:left="714" w:hanging="357"/>
        <w:jc w:val="both"/>
      </w:pPr>
      <w:r w:rsidRPr="00CF4809">
        <w:rPr>
          <w:sz w:val="24"/>
          <w:szCs w:val="24"/>
        </w:rPr>
        <w:lastRenderedPageBreak/>
        <w:t xml:space="preserve">13/10/1983 tarihli ve 2918 sayılı Karayolları Trafik Kanunu hükümlerince </w:t>
      </w:r>
      <w:r w:rsidRPr="001F1DF7">
        <w:rPr>
          <w:sz w:val="24"/>
          <w:szCs w:val="24"/>
        </w:rPr>
        <w:t xml:space="preserve">verilen </w:t>
      </w:r>
      <w:r w:rsidR="00F46A30" w:rsidRPr="001F1DF7">
        <w:rPr>
          <w:sz w:val="24"/>
          <w:szCs w:val="24"/>
        </w:rPr>
        <w:t>ve tablonun nitelik kısmında belirtilen</w:t>
      </w:r>
      <w:r w:rsidR="00F46A30">
        <w:rPr>
          <w:sz w:val="24"/>
          <w:szCs w:val="24"/>
        </w:rPr>
        <w:t xml:space="preserve"> </w:t>
      </w:r>
      <w:r w:rsidRPr="00CF4809">
        <w:rPr>
          <w:sz w:val="24"/>
          <w:szCs w:val="24"/>
        </w:rPr>
        <w:t>en az</w:t>
      </w:r>
      <w:r w:rsidR="001162CB" w:rsidRPr="00CF4809">
        <w:rPr>
          <w:sz w:val="24"/>
          <w:szCs w:val="24"/>
        </w:rPr>
        <w:t xml:space="preserve"> (</w:t>
      </w:r>
      <w:r w:rsidRPr="00CF4809">
        <w:rPr>
          <w:sz w:val="24"/>
          <w:szCs w:val="24"/>
        </w:rPr>
        <w:t>B</w:t>
      </w:r>
      <w:r w:rsidR="001162CB" w:rsidRPr="00CF4809">
        <w:rPr>
          <w:sz w:val="24"/>
          <w:szCs w:val="24"/>
        </w:rPr>
        <w:t>)</w:t>
      </w:r>
      <w:r w:rsidRPr="00CF4809">
        <w:rPr>
          <w:sz w:val="24"/>
          <w:szCs w:val="24"/>
        </w:rPr>
        <w:t xml:space="preserve"> sınıfı sürücü belgesine sahip olmak,</w:t>
      </w:r>
    </w:p>
    <w:p w:rsidR="00717114" w:rsidRPr="00CF4809" w:rsidRDefault="00EF5A4A" w:rsidP="00EF5A4A">
      <w:pPr>
        <w:numPr>
          <w:ilvl w:val="0"/>
          <w:numId w:val="4"/>
        </w:numPr>
        <w:pBdr>
          <w:top w:val="nil"/>
          <w:left w:val="nil"/>
          <w:bottom w:val="nil"/>
          <w:right w:val="nil"/>
          <w:between w:val="nil"/>
        </w:pBdr>
        <w:tabs>
          <w:tab w:val="left" w:pos="-25"/>
        </w:tabs>
        <w:ind w:left="714" w:hanging="357"/>
        <w:jc w:val="both"/>
      </w:pPr>
      <w:r w:rsidRPr="00CF4809">
        <w:rPr>
          <w:sz w:val="24"/>
          <w:szCs w:val="24"/>
        </w:rPr>
        <w:t>Daha önce çalıştığı kamu kurum ve kuruluşlarından disiplinsizlik veya ahlaki nedenlerle çıkarılmış olmamak,</w:t>
      </w:r>
    </w:p>
    <w:p w:rsidR="00717114" w:rsidRPr="00CF4809" w:rsidRDefault="00717114">
      <w:pPr>
        <w:pBdr>
          <w:top w:val="nil"/>
          <w:left w:val="nil"/>
          <w:bottom w:val="nil"/>
          <w:right w:val="nil"/>
          <w:between w:val="nil"/>
        </w:pBdr>
        <w:spacing w:before="9"/>
        <w:rPr>
          <w:sz w:val="24"/>
          <w:szCs w:val="24"/>
        </w:rPr>
      </w:pPr>
    </w:p>
    <w:p w:rsidR="00717114" w:rsidRPr="004D5FD7" w:rsidRDefault="00EF5A4A">
      <w:pPr>
        <w:widowControl/>
        <w:pBdr>
          <w:top w:val="nil"/>
          <w:left w:val="nil"/>
          <w:bottom w:val="nil"/>
          <w:right w:val="nil"/>
          <w:between w:val="nil"/>
        </w:pBdr>
        <w:spacing w:line="276" w:lineRule="auto"/>
        <w:jc w:val="both"/>
        <w:rPr>
          <w:sz w:val="24"/>
          <w:szCs w:val="24"/>
          <w:u w:val="single"/>
        </w:rPr>
      </w:pPr>
      <w:r w:rsidRPr="004D5FD7">
        <w:rPr>
          <w:b/>
          <w:sz w:val="24"/>
          <w:szCs w:val="24"/>
          <w:u w:val="single"/>
        </w:rPr>
        <w:t>3. BAŞVURU ESNASINDA ADAYLARDAN İSTENİLEN BELGELER:</w:t>
      </w:r>
      <w:r w:rsidRPr="004D5FD7">
        <w:rPr>
          <w:sz w:val="24"/>
          <w:szCs w:val="24"/>
          <w:u w:val="single"/>
        </w:rPr>
        <w:t xml:space="preserve"> </w:t>
      </w:r>
    </w:p>
    <w:p w:rsidR="0085115E" w:rsidRPr="004D5FD7" w:rsidRDefault="0085115E">
      <w:pPr>
        <w:widowControl/>
        <w:pBdr>
          <w:top w:val="nil"/>
          <w:left w:val="nil"/>
          <w:bottom w:val="nil"/>
          <w:right w:val="nil"/>
          <w:between w:val="nil"/>
        </w:pBdr>
        <w:spacing w:line="276" w:lineRule="auto"/>
        <w:jc w:val="both"/>
        <w:rPr>
          <w:rFonts w:ascii="Calibri" w:eastAsia="Calibri" w:hAnsi="Calibri" w:cs="Calibri"/>
          <w:u w:val="single"/>
        </w:rPr>
      </w:pPr>
    </w:p>
    <w:p w:rsidR="00717114" w:rsidRPr="00CF4809" w:rsidRDefault="00EF5A4A">
      <w:pPr>
        <w:widowControl/>
        <w:pBdr>
          <w:top w:val="nil"/>
          <w:left w:val="nil"/>
          <w:bottom w:val="nil"/>
          <w:right w:val="nil"/>
          <w:between w:val="nil"/>
        </w:pBdr>
        <w:spacing w:line="276" w:lineRule="auto"/>
        <w:jc w:val="both"/>
        <w:rPr>
          <w:b/>
          <w:sz w:val="24"/>
          <w:szCs w:val="24"/>
        </w:rPr>
      </w:pPr>
      <w:r w:rsidRPr="00CF4809">
        <w:rPr>
          <w:b/>
          <w:sz w:val="24"/>
          <w:szCs w:val="24"/>
        </w:rPr>
        <w:t>Başvuru sırasında;</w:t>
      </w:r>
    </w:p>
    <w:p w:rsidR="00717114" w:rsidRPr="00CF4809" w:rsidRDefault="00053CEC">
      <w:pPr>
        <w:widowControl/>
        <w:pBdr>
          <w:top w:val="nil"/>
          <w:left w:val="nil"/>
          <w:bottom w:val="nil"/>
          <w:right w:val="nil"/>
          <w:between w:val="nil"/>
        </w:pBdr>
        <w:spacing w:line="276" w:lineRule="auto"/>
        <w:ind w:firstLine="567"/>
        <w:jc w:val="both"/>
        <w:rPr>
          <w:sz w:val="24"/>
          <w:szCs w:val="24"/>
        </w:rPr>
      </w:pPr>
      <w:r w:rsidRPr="001876AF">
        <w:rPr>
          <w:sz w:val="24"/>
          <w:szCs w:val="24"/>
        </w:rPr>
        <w:t xml:space="preserve">Sınava girmek isteyen adaylar, </w:t>
      </w:r>
      <w:hyperlink r:id="rId5" w:history="1">
        <w:r w:rsidRPr="00B37D71">
          <w:rPr>
            <w:rStyle w:val="Kpr"/>
            <w:sz w:val="24"/>
            <w:szCs w:val="24"/>
          </w:rPr>
          <w:t>https://www.diyarbakir.bel.tr/</w:t>
        </w:r>
      </w:hyperlink>
      <w:r w:rsidRPr="00B37D71">
        <w:rPr>
          <w:sz w:val="24"/>
          <w:szCs w:val="24"/>
        </w:rPr>
        <w:t xml:space="preserve"> </w:t>
      </w:r>
      <w:r w:rsidRPr="001876AF">
        <w:rPr>
          <w:sz w:val="24"/>
          <w:szCs w:val="24"/>
        </w:rPr>
        <w:t xml:space="preserve">adresi üzerinden elektronik ortamda </w:t>
      </w:r>
      <w:r>
        <w:rPr>
          <w:sz w:val="24"/>
          <w:szCs w:val="24"/>
        </w:rPr>
        <w:t>başvuru yaparak</w:t>
      </w:r>
      <w:r w:rsidRPr="001876AF">
        <w:rPr>
          <w:sz w:val="24"/>
          <w:szCs w:val="24"/>
        </w:rPr>
        <w:t xml:space="preserve"> başvuru formun</w:t>
      </w:r>
      <w:r>
        <w:rPr>
          <w:sz w:val="24"/>
          <w:szCs w:val="24"/>
        </w:rPr>
        <w:t>u imzalamak üzere indirecek ve aşağıdaki belgeleri ekleyeceklerdir:</w:t>
      </w:r>
    </w:p>
    <w:p w:rsidR="00717114" w:rsidRPr="00CF4809" w:rsidRDefault="00761CD3">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Nüfus cüzdanı aslı veya Kurumumuzca onaylanmak üzere fotokopisi,</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 xml:space="preserve">Diploma veya Mezuniyet belgesinin aslı veya </w:t>
      </w:r>
      <w:r w:rsidR="00AE488D">
        <w:rPr>
          <w:sz w:val="24"/>
          <w:szCs w:val="24"/>
        </w:rPr>
        <w:t>e-devletten alınan barkodlu çıktısı</w:t>
      </w:r>
      <w:r w:rsidRPr="00CF4809">
        <w:rPr>
          <w:sz w:val="24"/>
          <w:szCs w:val="24"/>
        </w:rPr>
        <w:t xml:space="preserve"> (aslı ibraz edilmek kaydıyla suretleri belediyemizce tasdik edilebilir),</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Yabancı Okul Mezunları için Denklik Belgesinin aslı veya noter onaylı örneği (aslı ibraz edilmek kaydıyla suretleri belediyemizce tasdik edilebilir),</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Sürücü belgesinin aslı veya noter onaylı örneği (aslı ibraz edilmek kaydıyla suretleri belediyemizce tasdik edilebilir),</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 xml:space="preserve">KPSS Sonuç Belgesinin ÖSYM sitesinden alınan doğrulama kodlu bilgisayar çıktısı, </w:t>
      </w:r>
    </w:p>
    <w:p w:rsidR="00717114" w:rsidRPr="00CF4809" w:rsidRDefault="004D5FD7">
      <w:pPr>
        <w:widowControl/>
        <w:numPr>
          <w:ilvl w:val="0"/>
          <w:numId w:val="1"/>
        </w:numPr>
        <w:pBdr>
          <w:top w:val="nil"/>
          <w:left w:val="nil"/>
          <w:bottom w:val="nil"/>
          <w:right w:val="nil"/>
          <w:between w:val="nil"/>
        </w:pBdr>
        <w:spacing w:after="200" w:line="276" w:lineRule="auto"/>
        <w:jc w:val="both"/>
        <w:rPr>
          <w:sz w:val="24"/>
          <w:szCs w:val="24"/>
        </w:rPr>
      </w:pPr>
      <w:r>
        <w:rPr>
          <w:sz w:val="24"/>
          <w:szCs w:val="24"/>
        </w:rPr>
        <w:t>Erkek adaylar için a</w:t>
      </w:r>
      <w:r w:rsidR="00EF5A4A" w:rsidRPr="00CF4809">
        <w:rPr>
          <w:sz w:val="24"/>
          <w:szCs w:val="24"/>
        </w:rPr>
        <w:t>skerlikle ilişiği olmadığına dair beyanı,</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Görevini devamlı olarak yapmaya engel bir durumu olmadığına dair beyanı,</w:t>
      </w:r>
    </w:p>
    <w:p w:rsidR="00717114" w:rsidRPr="00CF4809" w:rsidRDefault="00EF5A4A">
      <w:pPr>
        <w:widowControl/>
        <w:numPr>
          <w:ilvl w:val="0"/>
          <w:numId w:val="1"/>
        </w:numPr>
        <w:pBdr>
          <w:top w:val="nil"/>
          <w:left w:val="nil"/>
          <w:bottom w:val="nil"/>
          <w:right w:val="nil"/>
          <w:between w:val="nil"/>
        </w:pBdr>
        <w:spacing w:after="200" w:line="276" w:lineRule="auto"/>
        <w:jc w:val="both"/>
        <w:rPr>
          <w:sz w:val="24"/>
          <w:szCs w:val="24"/>
        </w:rPr>
      </w:pPr>
      <w:r w:rsidRPr="00CF4809">
        <w:rPr>
          <w:sz w:val="24"/>
          <w:szCs w:val="24"/>
        </w:rPr>
        <w:t xml:space="preserve">2 adet fotoğraf (1 adedi </w:t>
      </w:r>
      <w:r w:rsidR="00771877" w:rsidRPr="00CF4809">
        <w:rPr>
          <w:sz w:val="24"/>
          <w:szCs w:val="24"/>
        </w:rPr>
        <w:t xml:space="preserve">başvuru </w:t>
      </w:r>
      <w:r w:rsidRPr="00CF4809">
        <w:rPr>
          <w:sz w:val="24"/>
          <w:szCs w:val="24"/>
        </w:rPr>
        <w:t>form</w:t>
      </w:r>
      <w:r w:rsidR="00771877" w:rsidRPr="00CF4809">
        <w:rPr>
          <w:sz w:val="24"/>
          <w:szCs w:val="24"/>
        </w:rPr>
        <w:t>un</w:t>
      </w:r>
      <w:r w:rsidRPr="00CF4809">
        <w:rPr>
          <w:sz w:val="24"/>
          <w:szCs w:val="24"/>
        </w:rPr>
        <w:t>a yapıştırılacak),</w:t>
      </w:r>
    </w:p>
    <w:p w:rsidR="00717114" w:rsidRPr="00CF4809" w:rsidRDefault="00717114">
      <w:pPr>
        <w:widowControl/>
        <w:pBdr>
          <w:top w:val="nil"/>
          <w:left w:val="nil"/>
          <w:bottom w:val="nil"/>
          <w:right w:val="nil"/>
          <w:between w:val="nil"/>
        </w:pBdr>
        <w:spacing w:line="276" w:lineRule="auto"/>
        <w:jc w:val="both"/>
        <w:rPr>
          <w:b/>
          <w:sz w:val="24"/>
          <w:szCs w:val="24"/>
          <w:u w:val="single"/>
        </w:rPr>
      </w:pPr>
    </w:p>
    <w:p w:rsidR="00717114" w:rsidRPr="004D5FD7" w:rsidRDefault="00EF5A4A">
      <w:pPr>
        <w:widowControl/>
        <w:pBdr>
          <w:top w:val="nil"/>
          <w:left w:val="nil"/>
          <w:bottom w:val="nil"/>
          <w:right w:val="nil"/>
          <w:between w:val="nil"/>
        </w:pBdr>
        <w:spacing w:line="276" w:lineRule="auto"/>
        <w:jc w:val="both"/>
        <w:rPr>
          <w:b/>
          <w:sz w:val="24"/>
          <w:szCs w:val="24"/>
          <w:u w:val="single"/>
        </w:rPr>
      </w:pPr>
      <w:r w:rsidRPr="004D5FD7">
        <w:rPr>
          <w:b/>
          <w:sz w:val="24"/>
          <w:szCs w:val="24"/>
          <w:u w:val="single"/>
        </w:rPr>
        <w:t>4. BAŞVURU YERİ, TARİHİ, ŞEKLİ VE SÜRESİ:</w:t>
      </w:r>
    </w:p>
    <w:p w:rsidR="0085115E" w:rsidRPr="00CF4809" w:rsidRDefault="0085115E">
      <w:pPr>
        <w:widowControl/>
        <w:pBdr>
          <w:top w:val="nil"/>
          <w:left w:val="nil"/>
          <w:bottom w:val="nil"/>
          <w:right w:val="nil"/>
          <w:between w:val="nil"/>
        </w:pBdr>
        <w:spacing w:line="276" w:lineRule="auto"/>
        <w:jc w:val="both"/>
        <w:rPr>
          <w:b/>
          <w:sz w:val="24"/>
          <w:szCs w:val="24"/>
          <w:u w:val="single"/>
        </w:rPr>
      </w:pP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b/>
          <w:sz w:val="24"/>
          <w:szCs w:val="24"/>
        </w:rPr>
        <w:t>Adaylar, sözlü ve uygulamalı sınava katılabilmek için</w:t>
      </w:r>
      <w:r w:rsidRPr="00CF4809">
        <w:rPr>
          <w:sz w:val="24"/>
          <w:szCs w:val="24"/>
        </w:rPr>
        <w:t>;</w:t>
      </w:r>
    </w:p>
    <w:p w:rsidR="00053CEC" w:rsidRPr="00166C08" w:rsidRDefault="00053CEC" w:rsidP="00053CEC">
      <w:pPr>
        <w:pStyle w:val="ListeParagraf"/>
        <w:widowControl/>
        <w:numPr>
          <w:ilvl w:val="0"/>
          <w:numId w:val="11"/>
        </w:numPr>
        <w:spacing w:line="276" w:lineRule="auto"/>
        <w:jc w:val="both"/>
        <w:rPr>
          <w:sz w:val="24"/>
          <w:szCs w:val="24"/>
        </w:rPr>
      </w:pPr>
      <w:r w:rsidRPr="00166C08">
        <w:rPr>
          <w:sz w:val="24"/>
          <w:szCs w:val="24"/>
        </w:rPr>
        <w:t xml:space="preserve">Başvurular </w:t>
      </w:r>
      <w:r w:rsidR="00AE488D">
        <w:rPr>
          <w:sz w:val="24"/>
          <w:szCs w:val="24"/>
        </w:rPr>
        <w:t>24/01</w:t>
      </w:r>
      <w:r w:rsidRPr="00166C08">
        <w:rPr>
          <w:sz w:val="24"/>
          <w:szCs w:val="24"/>
        </w:rPr>
        <w:t>/202</w:t>
      </w:r>
      <w:r w:rsidR="00AE488D">
        <w:rPr>
          <w:sz w:val="24"/>
          <w:szCs w:val="24"/>
        </w:rPr>
        <w:t>2</w:t>
      </w:r>
      <w:r w:rsidRPr="00166C08">
        <w:rPr>
          <w:sz w:val="24"/>
          <w:szCs w:val="24"/>
        </w:rPr>
        <w:t xml:space="preserve"> tarihinden </w:t>
      </w:r>
      <w:r w:rsidR="00AE488D">
        <w:rPr>
          <w:sz w:val="24"/>
          <w:szCs w:val="24"/>
        </w:rPr>
        <w:t>28</w:t>
      </w:r>
      <w:r w:rsidRPr="00166C08">
        <w:rPr>
          <w:sz w:val="24"/>
          <w:szCs w:val="24"/>
        </w:rPr>
        <w:t>/0</w:t>
      </w:r>
      <w:r w:rsidR="00AE488D">
        <w:rPr>
          <w:sz w:val="24"/>
          <w:szCs w:val="24"/>
        </w:rPr>
        <w:t>1</w:t>
      </w:r>
      <w:r w:rsidRPr="00166C08">
        <w:rPr>
          <w:sz w:val="24"/>
          <w:szCs w:val="24"/>
        </w:rPr>
        <w:t>/202</w:t>
      </w:r>
      <w:r w:rsidR="00AE488D">
        <w:rPr>
          <w:sz w:val="24"/>
          <w:szCs w:val="24"/>
        </w:rPr>
        <w:t>2</w:t>
      </w:r>
      <w:r w:rsidRPr="00166C08">
        <w:rPr>
          <w:sz w:val="24"/>
          <w:szCs w:val="24"/>
        </w:rPr>
        <w:t xml:space="preserve"> tarihi mesai bitimine kadar (belirtilen tarihlerdeki mesai saatle</w:t>
      </w:r>
      <w:r>
        <w:rPr>
          <w:sz w:val="24"/>
          <w:szCs w:val="24"/>
        </w:rPr>
        <w:t xml:space="preserve">rinde) imzalı Başvuru Formu ve </w:t>
      </w:r>
      <w:r w:rsidRPr="00166C08">
        <w:rPr>
          <w:sz w:val="24"/>
          <w:szCs w:val="24"/>
        </w:rPr>
        <w:t>istenilen diğer belgeler ile birlikte, Belediyemiz sağlık personeli gözetiminde boy ve kilo ölçümünü yapmak üzere Elazığ Yolu Yenişehir Mahallesi Yenişehir/Diyarbakır adresinde bulunan Ali Emiri Toplantı Salonuna (Diyarbakır Büyükşehir Belediyesi Ana Hizmet Binasının Arkası) şahsen müracaat ederek başvuru sürecini tamamlayacaklardır.</w:t>
      </w:r>
    </w:p>
    <w:p w:rsidR="00053CEC" w:rsidRDefault="00053CEC" w:rsidP="00053CEC">
      <w:pPr>
        <w:pStyle w:val="ListeParagraf"/>
        <w:widowControl/>
        <w:numPr>
          <w:ilvl w:val="0"/>
          <w:numId w:val="11"/>
        </w:numPr>
        <w:spacing w:before="120" w:after="120"/>
        <w:jc w:val="both"/>
        <w:rPr>
          <w:sz w:val="24"/>
          <w:szCs w:val="24"/>
        </w:rPr>
      </w:pPr>
      <w:r w:rsidRPr="00166C08">
        <w:rPr>
          <w:sz w:val="24"/>
          <w:szCs w:val="24"/>
        </w:rPr>
        <w:t xml:space="preserve"> </w:t>
      </w:r>
      <w:r w:rsidRPr="00D8253D">
        <w:rPr>
          <w:sz w:val="24"/>
          <w:szCs w:val="24"/>
        </w:rPr>
        <w:t>Posta ve diğer şekillerde yapılan başvurular kabul edilmeyecektir.</w:t>
      </w:r>
    </w:p>
    <w:p w:rsidR="00717114" w:rsidRPr="00053CEC" w:rsidRDefault="00053CEC" w:rsidP="00053CEC">
      <w:pPr>
        <w:pStyle w:val="ListeParagraf"/>
        <w:widowControl/>
        <w:numPr>
          <w:ilvl w:val="0"/>
          <w:numId w:val="11"/>
        </w:numPr>
        <w:spacing w:before="120" w:after="120"/>
        <w:jc w:val="both"/>
        <w:rPr>
          <w:sz w:val="24"/>
          <w:szCs w:val="24"/>
        </w:rPr>
      </w:pPr>
      <w:r w:rsidRPr="00053CEC">
        <w:rPr>
          <w:sz w:val="24"/>
          <w:szCs w:val="24"/>
        </w:rPr>
        <w:t>Eksik bilgi ve belgelerle ya da nitelikleri uygun olmadığı halde yapılan başvurular, Belediyemiz tarafından değerlendirmeye alınmayacaktır.</w:t>
      </w:r>
    </w:p>
    <w:p w:rsidR="00717114" w:rsidRDefault="00EF5A4A">
      <w:pPr>
        <w:widowControl/>
        <w:pBdr>
          <w:top w:val="nil"/>
          <w:left w:val="nil"/>
          <w:bottom w:val="nil"/>
          <w:right w:val="nil"/>
          <w:between w:val="nil"/>
        </w:pBdr>
        <w:spacing w:line="276" w:lineRule="auto"/>
        <w:rPr>
          <w:b/>
          <w:sz w:val="24"/>
          <w:szCs w:val="24"/>
          <w:u w:val="single"/>
        </w:rPr>
      </w:pPr>
      <w:r w:rsidRPr="009610DC">
        <w:rPr>
          <w:b/>
          <w:sz w:val="24"/>
          <w:szCs w:val="24"/>
          <w:u w:val="single"/>
        </w:rPr>
        <w:t>5.BAŞVURULARIN DEĞERLENDİRİLMESİ - BAŞVURUSU KABUL EDİLENLERİN İLANI</w:t>
      </w:r>
    </w:p>
    <w:p w:rsidR="00053CEC" w:rsidRPr="009610DC" w:rsidRDefault="00053CEC">
      <w:pPr>
        <w:widowControl/>
        <w:pBdr>
          <w:top w:val="nil"/>
          <w:left w:val="nil"/>
          <w:bottom w:val="nil"/>
          <w:right w:val="nil"/>
          <w:between w:val="nil"/>
        </w:pBdr>
        <w:spacing w:line="276" w:lineRule="auto"/>
        <w:rPr>
          <w:rFonts w:ascii="Calibri" w:eastAsia="Calibri" w:hAnsi="Calibri" w:cs="Calibri"/>
          <w:u w:val="single"/>
        </w:rPr>
      </w:pPr>
    </w:p>
    <w:p w:rsidR="00053CEC" w:rsidRDefault="00EF5A4A" w:rsidP="00053CEC">
      <w:pPr>
        <w:pStyle w:val="ListeParagraf"/>
        <w:widowControl/>
        <w:numPr>
          <w:ilvl w:val="0"/>
          <w:numId w:val="12"/>
        </w:numPr>
        <w:pBdr>
          <w:top w:val="nil"/>
          <w:left w:val="nil"/>
          <w:bottom w:val="nil"/>
          <w:right w:val="nil"/>
          <w:between w:val="nil"/>
        </w:pBdr>
        <w:ind w:left="709" w:right="248" w:hanging="283"/>
        <w:jc w:val="both"/>
        <w:rPr>
          <w:sz w:val="24"/>
          <w:szCs w:val="24"/>
        </w:rPr>
      </w:pPr>
      <w:r w:rsidRPr="00053CEC">
        <w:rPr>
          <w:sz w:val="24"/>
          <w:szCs w:val="24"/>
        </w:rPr>
        <w:t>T.C. Kimlik numarası ile ÖSYM kayıtlarının uyumunu kontrol etmek suretiyle adaylar KPSS puanlarına göre sıralanarak, en yüksek puanlı adaydan başlamak üzere atama yapılacak boş kadro sayısının beş katı oranında aday sözlü</w:t>
      </w:r>
      <w:r w:rsidR="00E168F8" w:rsidRPr="00053CEC">
        <w:rPr>
          <w:sz w:val="24"/>
          <w:szCs w:val="24"/>
        </w:rPr>
        <w:t xml:space="preserve"> ve uygulamalı</w:t>
      </w:r>
      <w:r w:rsidRPr="00053CEC">
        <w:rPr>
          <w:sz w:val="24"/>
          <w:szCs w:val="24"/>
        </w:rPr>
        <w:t xml:space="preserve"> sınava çağrılacaktır,</w:t>
      </w:r>
    </w:p>
    <w:p w:rsidR="00053CEC" w:rsidRPr="00053CEC" w:rsidRDefault="00EF5A4A" w:rsidP="00053CEC">
      <w:pPr>
        <w:pStyle w:val="ListeParagraf"/>
        <w:widowControl/>
        <w:numPr>
          <w:ilvl w:val="0"/>
          <w:numId w:val="12"/>
        </w:numPr>
        <w:pBdr>
          <w:top w:val="nil"/>
          <w:left w:val="nil"/>
          <w:bottom w:val="nil"/>
          <w:right w:val="nil"/>
          <w:between w:val="nil"/>
        </w:pBdr>
        <w:ind w:left="709" w:right="248" w:hanging="283"/>
        <w:jc w:val="both"/>
        <w:rPr>
          <w:rFonts w:ascii="Calibri" w:eastAsia="Calibri" w:hAnsi="Calibri" w:cs="Calibri"/>
        </w:rPr>
      </w:pPr>
      <w:r w:rsidRPr="00053CEC">
        <w:rPr>
          <w:sz w:val="24"/>
          <w:szCs w:val="24"/>
        </w:rPr>
        <w:t>Sınava çağrılacak son sıradaki adayla aynı puana sahip olan diğer adaylar da sınava çağrılacaktır,</w:t>
      </w:r>
    </w:p>
    <w:p w:rsidR="00B25946" w:rsidRPr="001F1DF7" w:rsidRDefault="00EF5A4A" w:rsidP="00B25946">
      <w:pPr>
        <w:pStyle w:val="ListeParagraf"/>
        <w:widowControl/>
        <w:numPr>
          <w:ilvl w:val="0"/>
          <w:numId w:val="12"/>
        </w:numPr>
        <w:spacing w:line="259" w:lineRule="auto"/>
        <w:ind w:left="709"/>
        <w:jc w:val="both"/>
        <w:rPr>
          <w:sz w:val="24"/>
          <w:szCs w:val="24"/>
        </w:rPr>
      </w:pPr>
      <w:r w:rsidRPr="00AE488D">
        <w:rPr>
          <w:sz w:val="24"/>
          <w:szCs w:val="24"/>
        </w:rPr>
        <w:lastRenderedPageBreak/>
        <w:t xml:space="preserve">Sınava girmeye hak kazanan adaylar KPSS puanları ile </w:t>
      </w:r>
      <w:r w:rsidR="00AE488D" w:rsidRPr="00AE488D">
        <w:rPr>
          <w:sz w:val="24"/>
          <w:szCs w:val="24"/>
        </w:rPr>
        <w:t>10</w:t>
      </w:r>
      <w:r w:rsidR="0078095D" w:rsidRPr="00AE488D">
        <w:rPr>
          <w:sz w:val="24"/>
          <w:szCs w:val="24"/>
        </w:rPr>
        <w:t>/0</w:t>
      </w:r>
      <w:r w:rsidR="00AE488D" w:rsidRPr="00AE488D">
        <w:rPr>
          <w:sz w:val="24"/>
          <w:szCs w:val="24"/>
        </w:rPr>
        <w:t>2</w:t>
      </w:r>
      <w:r w:rsidR="0078095D" w:rsidRPr="00AE488D">
        <w:rPr>
          <w:sz w:val="24"/>
          <w:szCs w:val="24"/>
        </w:rPr>
        <w:t>/</w:t>
      </w:r>
      <w:r w:rsidR="0084247F" w:rsidRPr="00AE488D">
        <w:rPr>
          <w:sz w:val="24"/>
          <w:szCs w:val="24"/>
        </w:rPr>
        <w:t>202</w:t>
      </w:r>
      <w:r w:rsidR="00AE488D" w:rsidRPr="00AE488D">
        <w:rPr>
          <w:sz w:val="24"/>
          <w:szCs w:val="24"/>
        </w:rPr>
        <w:t>2</w:t>
      </w:r>
      <w:r w:rsidR="004800E9" w:rsidRPr="00AE488D">
        <w:rPr>
          <w:sz w:val="24"/>
          <w:szCs w:val="24"/>
        </w:rPr>
        <w:t xml:space="preserve"> tarihinde B</w:t>
      </w:r>
      <w:r w:rsidRPr="00AE488D">
        <w:rPr>
          <w:sz w:val="24"/>
          <w:szCs w:val="24"/>
        </w:rPr>
        <w:t xml:space="preserve">elediyemiz web sayfası </w:t>
      </w:r>
      <w:hyperlink r:id="rId6" w:history="1">
        <w:r w:rsidR="00053CEC" w:rsidRPr="00AE488D">
          <w:rPr>
            <w:rStyle w:val="Kpr"/>
            <w:sz w:val="24"/>
            <w:szCs w:val="24"/>
          </w:rPr>
          <w:t>https://www.diyarbakir.bel.tr/</w:t>
        </w:r>
      </w:hyperlink>
      <w:r w:rsidRPr="00AE488D">
        <w:rPr>
          <w:sz w:val="24"/>
          <w:szCs w:val="24"/>
        </w:rPr>
        <w:t xml:space="preserve"> adresinde ilan edilecek olup, adaylar</w:t>
      </w:r>
      <w:r w:rsidR="00AE488D" w:rsidRPr="00AE488D">
        <w:rPr>
          <w:sz w:val="24"/>
          <w:szCs w:val="24"/>
        </w:rPr>
        <w:t>a sınav giriş belgeleri beyan ettikleri adreslerine posta yoluyla gönderilecektir.</w:t>
      </w:r>
      <w:r w:rsidR="00AE488D">
        <w:rPr>
          <w:sz w:val="24"/>
          <w:szCs w:val="24"/>
        </w:rPr>
        <w:t xml:space="preserve"> </w:t>
      </w:r>
      <w:r w:rsidRPr="00AE488D">
        <w:rPr>
          <w:sz w:val="24"/>
          <w:szCs w:val="24"/>
        </w:rPr>
        <w:t xml:space="preserve">Bu belge sınava girişte ibraz edilecektir. </w:t>
      </w:r>
      <w:r w:rsidR="00B25946" w:rsidRPr="001F1DF7">
        <w:rPr>
          <w:color w:val="000000" w:themeColor="text1"/>
          <w:sz w:val="20"/>
          <w:szCs w:val="20"/>
        </w:rPr>
        <w:t>(</w:t>
      </w:r>
      <w:r w:rsidR="00B25946" w:rsidRPr="001F1DF7">
        <w:rPr>
          <w:rFonts w:eastAsiaTheme="minorHAnsi"/>
          <w:color w:val="000000"/>
          <w:sz w:val="24"/>
          <w:szCs w:val="24"/>
        </w:rPr>
        <w:t>Başvuru formunda belirtilmiş olan adres tebligat adresi olup, hatalı adres bildirimleri başvuranın sorumluluğundadır.)</w:t>
      </w:r>
      <w:r w:rsidR="00B25946" w:rsidRPr="001F1DF7">
        <w:rPr>
          <w:sz w:val="20"/>
          <w:szCs w:val="20"/>
        </w:rPr>
        <w:t xml:space="preserve"> </w:t>
      </w:r>
    </w:p>
    <w:p w:rsidR="00B25946" w:rsidRPr="001F1DF7" w:rsidRDefault="00B25946" w:rsidP="00B25946">
      <w:pPr>
        <w:pStyle w:val="ListeParagraf"/>
        <w:widowControl/>
        <w:numPr>
          <w:ilvl w:val="0"/>
          <w:numId w:val="12"/>
        </w:numPr>
        <w:spacing w:line="259" w:lineRule="auto"/>
        <w:ind w:left="709"/>
        <w:jc w:val="both"/>
        <w:rPr>
          <w:sz w:val="24"/>
          <w:szCs w:val="24"/>
        </w:rPr>
      </w:pPr>
      <w:r w:rsidRPr="001F1DF7">
        <w:rPr>
          <w:sz w:val="24"/>
          <w:szCs w:val="24"/>
        </w:rPr>
        <w:t>Adayların, sınav giriş belgesinde yazılı tarih ve saatte sınav yerinde hazır bulunmaları gerekmektedir.</w:t>
      </w:r>
    </w:p>
    <w:p w:rsidR="00717114" w:rsidRPr="00AE488D" w:rsidRDefault="00EF5A4A" w:rsidP="00053CEC">
      <w:pPr>
        <w:pStyle w:val="ListeParagraf"/>
        <w:widowControl/>
        <w:numPr>
          <w:ilvl w:val="0"/>
          <w:numId w:val="12"/>
        </w:numPr>
        <w:pBdr>
          <w:top w:val="nil"/>
          <w:left w:val="nil"/>
          <w:bottom w:val="nil"/>
          <w:right w:val="nil"/>
          <w:between w:val="nil"/>
        </w:pBdr>
        <w:ind w:left="709" w:right="248" w:hanging="283"/>
        <w:jc w:val="both"/>
        <w:rPr>
          <w:sz w:val="24"/>
          <w:szCs w:val="24"/>
        </w:rPr>
      </w:pPr>
      <w:r w:rsidRPr="00AE488D">
        <w:rPr>
          <w:sz w:val="24"/>
          <w:szCs w:val="24"/>
        </w:rPr>
        <w:t>Sınava katılma hakkı elde edemeyen adaylara herhangi bir bildirimde bulunulmayacaktır.</w:t>
      </w:r>
    </w:p>
    <w:p w:rsidR="009429BE" w:rsidRPr="00CF4809" w:rsidRDefault="009429BE">
      <w:pPr>
        <w:pBdr>
          <w:top w:val="nil"/>
          <w:left w:val="nil"/>
          <w:bottom w:val="nil"/>
          <w:right w:val="nil"/>
          <w:between w:val="nil"/>
        </w:pBdr>
        <w:spacing w:before="6"/>
        <w:rPr>
          <w:sz w:val="27"/>
          <w:szCs w:val="27"/>
        </w:rPr>
      </w:pPr>
    </w:p>
    <w:p w:rsidR="00717114" w:rsidRPr="00407F3B" w:rsidRDefault="00EF5A4A">
      <w:pPr>
        <w:widowControl/>
        <w:pBdr>
          <w:top w:val="nil"/>
          <w:left w:val="nil"/>
          <w:bottom w:val="nil"/>
          <w:right w:val="nil"/>
          <w:between w:val="nil"/>
        </w:pBdr>
        <w:spacing w:line="276" w:lineRule="auto"/>
        <w:jc w:val="both"/>
        <w:rPr>
          <w:b/>
          <w:sz w:val="24"/>
          <w:szCs w:val="24"/>
          <w:u w:val="single"/>
        </w:rPr>
      </w:pPr>
      <w:r w:rsidRPr="00407F3B">
        <w:rPr>
          <w:b/>
          <w:sz w:val="24"/>
          <w:szCs w:val="24"/>
          <w:u w:val="single"/>
        </w:rPr>
        <w:t>6. SINAVIN YERİ, ZAMANI VE KONULARI:</w:t>
      </w:r>
    </w:p>
    <w:p w:rsidR="0085115E" w:rsidRPr="00407F3B" w:rsidRDefault="0085115E">
      <w:pPr>
        <w:widowControl/>
        <w:pBdr>
          <w:top w:val="nil"/>
          <w:left w:val="nil"/>
          <w:bottom w:val="nil"/>
          <w:right w:val="nil"/>
          <w:between w:val="nil"/>
        </w:pBdr>
        <w:spacing w:line="276" w:lineRule="auto"/>
        <w:jc w:val="both"/>
        <w:rPr>
          <w:b/>
          <w:sz w:val="24"/>
          <w:szCs w:val="24"/>
          <w:u w:val="single"/>
        </w:rPr>
      </w:pPr>
    </w:p>
    <w:p w:rsidR="00717114" w:rsidRPr="00CF4809" w:rsidRDefault="00EF5A4A" w:rsidP="00771877">
      <w:pPr>
        <w:pBdr>
          <w:top w:val="nil"/>
          <w:left w:val="nil"/>
          <w:bottom w:val="nil"/>
          <w:right w:val="nil"/>
          <w:between w:val="nil"/>
        </w:pBdr>
        <w:ind w:right="271" w:firstLine="720"/>
        <w:jc w:val="both"/>
        <w:rPr>
          <w:sz w:val="24"/>
          <w:szCs w:val="24"/>
        </w:rPr>
      </w:pPr>
      <w:r w:rsidRPr="00CF4809">
        <w:rPr>
          <w:sz w:val="24"/>
          <w:szCs w:val="24"/>
        </w:rPr>
        <w:t xml:space="preserve">Sözlü ve uygulamalı sınav </w:t>
      </w:r>
      <w:r w:rsidR="003F3D7B">
        <w:rPr>
          <w:b/>
          <w:sz w:val="24"/>
          <w:szCs w:val="24"/>
        </w:rPr>
        <w:t>14</w:t>
      </w:r>
      <w:r w:rsidRPr="00407F3B">
        <w:rPr>
          <w:b/>
          <w:sz w:val="24"/>
          <w:szCs w:val="24"/>
        </w:rPr>
        <w:t>/</w:t>
      </w:r>
      <w:r w:rsidR="0078095D" w:rsidRPr="00407F3B">
        <w:rPr>
          <w:b/>
          <w:sz w:val="24"/>
          <w:szCs w:val="24"/>
        </w:rPr>
        <w:t>03</w:t>
      </w:r>
      <w:r w:rsidRPr="00407F3B">
        <w:rPr>
          <w:b/>
          <w:sz w:val="24"/>
          <w:szCs w:val="24"/>
        </w:rPr>
        <w:t>/202</w:t>
      </w:r>
      <w:r w:rsidR="003F3D7B">
        <w:rPr>
          <w:b/>
          <w:sz w:val="24"/>
          <w:szCs w:val="24"/>
        </w:rPr>
        <w:t>2</w:t>
      </w:r>
      <w:r w:rsidR="0084247F" w:rsidRPr="00407F3B">
        <w:rPr>
          <w:b/>
          <w:sz w:val="24"/>
          <w:szCs w:val="24"/>
        </w:rPr>
        <w:t xml:space="preserve"> –</w:t>
      </w:r>
      <w:r w:rsidR="00F734DE">
        <w:rPr>
          <w:b/>
          <w:sz w:val="24"/>
          <w:szCs w:val="24"/>
        </w:rPr>
        <w:t>25</w:t>
      </w:r>
      <w:r w:rsidRPr="00407F3B">
        <w:rPr>
          <w:b/>
          <w:sz w:val="24"/>
          <w:szCs w:val="24"/>
        </w:rPr>
        <w:t>/</w:t>
      </w:r>
      <w:r w:rsidR="0078095D" w:rsidRPr="00407F3B">
        <w:rPr>
          <w:b/>
          <w:sz w:val="24"/>
          <w:szCs w:val="24"/>
        </w:rPr>
        <w:t>03</w:t>
      </w:r>
      <w:r w:rsidRPr="00407F3B">
        <w:rPr>
          <w:b/>
          <w:sz w:val="24"/>
          <w:szCs w:val="24"/>
        </w:rPr>
        <w:t>/202</w:t>
      </w:r>
      <w:r w:rsidR="003F3D7B">
        <w:rPr>
          <w:b/>
          <w:sz w:val="24"/>
          <w:szCs w:val="24"/>
        </w:rPr>
        <w:t>2</w:t>
      </w:r>
      <w:r w:rsidRPr="00CF4809">
        <w:rPr>
          <w:sz w:val="24"/>
          <w:szCs w:val="24"/>
        </w:rPr>
        <w:t xml:space="preserve"> tarihleri arasında </w:t>
      </w:r>
      <w:r w:rsidR="00F3436B">
        <w:rPr>
          <w:sz w:val="24"/>
          <w:szCs w:val="24"/>
        </w:rPr>
        <w:t>Fırat Mahallesi Dorşin Caddesi Kayapınar/Diyarbakır adresinde</w:t>
      </w:r>
      <w:r w:rsidR="00F3436B" w:rsidRPr="00712E0E">
        <w:rPr>
          <w:sz w:val="24"/>
          <w:szCs w:val="24"/>
        </w:rPr>
        <w:t xml:space="preserve"> </w:t>
      </w:r>
      <w:r w:rsidR="00F3436B">
        <w:rPr>
          <w:sz w:val="24"/>
          <w:szCs w:val="24"/>
        </w:rPr>
        <w:t>bulunan Talaytepe Kapalı Spor Salonunda</w:t>
      </w:r>
      <w:r w:rsidRPr="00CF4809">
        <w:rPr>
          <w:sz w:val="24"/>
          <w:szCs w:val="24"/>
        </w:rPr>
        <w:t xml:space="preserve"> yapılacaktır.</w:t>
      </w:r>
      <w:r w:rsidR="00975DA4">
        <w:rPr>
          <w:sz w:val="24"/>
          <w:szCs w:val="24"/>
        </w:rPr>
        <w:t xml:space="preserve"> </w:t>
      </w:r>
      <w:r w:rsidR="00975DA4" w:rsidRPr="001F1DF7">
        <w:rPr>
          <w:sz w:val="24"/>
          <w:szCs w:val="24"/>
        </w:rPr>
        <w:t>Sınavlar saat 09.00’da başlayacaktır.</w:t>
      </w:r>
    </w:p>
    <w:p w:rsidR="00717114" w:rsidRPr="00CF4809" w:rsidRDefault="00EF5A4A">
      <w:pPr>
        <w:pBdr>
          <w:top w:val="nil"/>
          <w:left w:val="nil"/>
          <w:bottom w:val="nil"/>
          <w:right w:val="nil"/>
          <w:between w:val="nil"/>
        </w:pBdr>
        <w:ind w:right="271" w:firstLine="720"/>
        <w:jc w:val="both"/>
        <w:rPr>
          <w:sz w:val="24"/>
          <w:szCs w:val="24"/>
        </w:rPr>
      </w:pPr>
      <w:r w:rsidRPr="00CF4809">
        <w:rPr>
          <w:sz w:val="24"/>
          <w:szCs w:val="24"/>
        </w:rPr>
        <w:t>Sözlü ve uygulamalı sınav, aynı gün içerisinde bitirilemez ise ertesi gün devam edilecektir.</w:t>
      </w:r>
    </w:p>
    <w:p w:rsidR="00717114" w:rsidRPr="00CF4809" w:rsidRDefault="00EF5A4A">
      <w:pPr>
        <w:pBdr>
          <w:top w:val="nil"/>
          <w:left w:val="nil"/>
          <w:bottom w:val="nil"/>
          <w:right w:val="nil"/>
          <w:between w:val="nil"/>
        </w:pBdr>
        <w:ind w:firstLine="720"/>
        <w:rPr>
          <w:sz w:val="24"/>
          <w:szCs w:val="24"/>
        </w:rPr>
      </w:pPr>
      <w:bookmarkStart w:id="0" w:name="_GoBack"/>
      <w:bookmarkEnd w:id="0"/>
      <w:r w:rsidRPr="00CF4809">
        <w:rPr>
          <w:sz w:val="24"/>
          <w:szCs w:val="24"/>
        </w:rPr>
        <w:t>Sınava girmeye hak kazandığı halde, ilan edilen sınav tarihinde sınava katılmayan ve/veya mazeretine binaen katılamayan adaylar, sınav hakkını kaybetmiş sayılacaktır.</w:t>
      </w:r>
    </w:p>
    <w:p w:rsidR="00717114" w:rsidRPr="00CF4809" w:rsidRDefault="00EF5A4A">
      <w:pPr>
        <w:pBdr>
          <w:top w:val="nil"/>
          <w:left w:val="nil"/>
          <w:bottom w:val="nil"/>
          <w:right w:val="nil"/>
          <w:between w:val="nil"/>
        </w:pBdr>
        <w:spacing w:before="161" w:after="240"/>
        <w:ind w:firstLine="360"/>
        <w:rPr>
          <w:b/>
          <w:sz w:val="24"/>
          <w:szCs w:val="24"/>
          <w:u w:val="single"/>
        </w:rPr>
      </w:pPr>
      <w:r w:rsidRPr="00CF4809">
        <w:rPr>
          <w:b/>
          <w:sz w:val="24"/>
          <w:szCs w:val="24"/>
          <w:u w:val="single"/>
        </w:rPr>
        <w:t>Sözlü sınav;</w:t>
      </w:r>
    </w:p>
    <w:p w:rsidR="00717114" w:rsidRPr="00CF4809" w:rsidRDefault="00EF5A4A">
      <w:pPr>
        <w:numPr>
          <w:ilvl w:val="0"/>
          <w:numId w:val="2"/>
        </w:numPr>
        <w:pBdr>
          <w:top w:val="nil"/>
          <w:left w:val="nil"/>
          <w:bottom w:val="nil"/>
          <w:right w:val="nil"/>
          <w:between w:val="nil"/>
        </w:pBdr>
        <w:rPr>
          <w:sz w:val="24"/>
          <w:szCs w:val="24"/>
        </w:rPr>
      </w:pPr>
      <w:r w:rsidRPr="00CF4809">
        <w:rPr>
          <w:sz w:val="24"/>
          <w:szCs w:val="24"/>
        </w:rPr>
        <w:t>Türkiye Cumhuriyeti Anayasası,</w:t>
      </w:r>
    </w:p>
    <w:p w:rsidR="00717114" w:rsidRPr="00CF4809" w:rsidRDefault="00EF5A4A">
      <w:pPr>
        <w:numPr>
          <w:ilvl w:val="0"/>
          <w:numId w:val="2"/>
        </w:numPr>
        <w:pBdr>
          <w:top w:val="nil"/>
          <w:left w:val="nil"/>
          <w:bottom w:val="nil"/>
          <w:right w:val="nil"/>
          <w:between w:val="nil"/>
        </w:pBdr>
        <w:tabs>
          <w:tab w:val="left" w:pos="-41"/>
        </w:tabs>
      </w:pPr>
      <w:r w:rsidRPr="00CF4809">
        <w:rPr>
          <w:sz w:val="24"/>
          <w:szCs w:val="24"/>
        </w:rPr>
        <w:t>Atatürk İlkeleri ve İnkılâp Tarihi,</w:t>
      </w:r>
    </w:p>
    <w:p w:rsidR="00717114" w:rsidRPr="00CF4809" w:rsidRDefault="00EF5A4A">
      <w:pPr>
        <w:numPr>
          <w:ilvl w:val="0"/>
          <w:numId w:val="2"/>
        </w:numPr>
        <w:pBdr>
          <w:top w:val="nil"/>
          <w:left w:val="nil"/>
          <w:bottom w:val="nil"/>
          <w:right w:val="nil"/>
          <w:between w:val="nil"/>
        </w:pBdr>
        <w:tabs>
          <w:tab w:val="left" w:pos="-727"/>
        </w:tabs>
      </w:pPr>
      <w:r w:rsidRPr="00CF4809">
        <w:rPr>
          <w:sz w:val="24"/>
          <w:szCs w:val="24"/>
        </w:rPr>
        <w:t xml:space="preserve">657 sayılı Devlet Memurları Kanunu, </w:t>
      </w:r>
    </w:p>
    <w:p w:rsidR="00717114" w:rsidRPr="00CF4809" w:rsidRDefault="00EF5A4A">
      <w:pPr>
        <w:numPr>
          <w:ilvl w:val="0"/>
          <w:numId w:val="2"/>
        </w:numPr>
        <w:pBdr>
          <w:top w:val="nil"/>
          <w:left w:val="nil"/>
          <w:bottom w:val="nil"/>
          <w:right w:val="nil"/>
          <w:between w:val="nil"/>
        </w:pBdr>
        <w:tabs>
          <w:tab w:val="left" w:pos="-727"/>
        </w:tabs>
      </w:pPr>
      <w:r w:rsidRPr="00CF4809">
        <w:rPr>
          <w:sz w:val="24"/>
          <w:szCs w:val="24"/>
        </w:rPr>
        <w:t xml:space="preserve">Mahalli idarelerle ilgili temel mevzuat </w:t>
      </w:r>
    </w:p>
    <w:p w:rsidR="00717114" w:rsidRPr="00F3436B" w:rsidRDefault="00EF5A4A" w:rsidP="00F3436B">
      <w:pPr>
        <w:pBdr>
          <w:top w:val="nil"/>
          <w:left w:val="nil"/>
          <w:bottom w:val="nil"/>
          <w:right w:val="nil"/>
          <w:between w:val="nil"/>
        </w:pBdr>
        <w:tabs>
          <w:tab w:val="left" w:pos="-727"/>
        </w:tabs>
        <w:ind w:left="720"/>
        <w:rPr>
          <w:sz w:val="24"/>
          <w:szCs w:val="24"/>
        </w:rPr>
      </w:pPr>
      <w:r w:rsidRPr="00F3436B">
        <w:rPr>
          <w:sz w:val="24"/>
          <w:szCs w:val="24"/>
        </w:rPr>
        <w:t>konularını kapsar.</w:t>
      </w:r>
    </w:p>
    <w:p w:rsidR="00717114" w:rsidRPr="00CF4809" w:rsidRDefault="00EF5A4A">
      <w:pPr>
        <w:pBdr>
          <w:top w:val="nil"/>
          <w:left w:val="nil"/>
          <w:bottom w:val="nil"/>
          <w:right w:val="nil"/>
          <w:between w:val="nil"/>
        </w:pBdr>
        <w:spacing w:before="185"/>
        <w:ind w:left="284" w:right="280"/>
        <w:jc w:val="both"/>
        <w:rPr>
          <w:sz w:val="24"/>
          <w:szCs w:val="24"/>
        </w:rPr>
      </w:pPr>
      <w:r w:rsidRPr="00CF4809">
        <w:rPr>
          <w:b/>
          <w:sz w:val="24"/>
          <w:szCs w:val="24"/>
          <w:u w:val="single"/>
        </w:rPr>
        <w:t>Uygulamalı sınav;</w:t>
      </w:r>
      <w:r w:rsidRPr="00CF4809">
        <w:rPr>
          <w:sz w:val="24"/>
          <w:szCs w:val="24"/>
        </w:rPr>
        <w:t xml:space="preserve"> </w:t>
      </w:r>
      <w:r w:rsidR="002E4EEC" w:rsidRPr="00CF4809">
        <w:rPr>
          <w:sz w:val="24"/>
          <w:szCs w:val="24"/>
        </w:rPr>
        <w:t>Uygulamalı sınav; kadro unvanına ilişkin mesleki bilgi ve yeteneğin ölçülmesi ile sportif dayanıklılık gibi özelliklerin ölçülmesini kapsayacak şekilde yapılır.</w:t>
      </w:r>
    </w:p>
    <w:p w:rsidR="0085115E" w:rsidRPr="00CF4809" w:rsidRDefault="00EF5A4A" w:rsidP="00265F33">
      <w:pPr>
        <w:pBdr>
          <w:top w:val="nil"/>
          <w:left w:val="nil"/>
          <w:bottom w:val="nil"/>
          <w:right w:val="nil"/>
          <w:between w:val="nil"/>
        </w:pBdr>
        <w:spacing w:before="180"/>
        <w:ind w:left="116" w:right="277"/>
        <w:jc w:val="both"/>
        <w:rPr>
          <w:sz w:val="24"/>
          <w:szCs w:val="24"/>
        </w:rPr>
      </w:pPr>
      <w:r w:rsidRPr="00407F3B">
        <w:rPr>
          <w:b/>
          <w:sz w:val="24"/>
          <w:szCs w:val="24"/>
          <w:u w:val="single"/>
        </w:rPr>
        <w:t>7.</w:t>
      </w:r>
      <w:r w:rsidR="009429BE" w:rsidRPr="00407F3B">
        <w:rPr>
          <w:b/>
          <w:sz w:val="24"/>
          <w:szCs w:val="24"/>
          <w:u w:val="single"/>
        </w:rPr>
        <w:t xml:space="preserve"> </w:t>
      </w:r>
      <w:r w:rsidRPr="00407F3B">
        <w:rPr>
          <w:b/>
          <w:sz w:val="24"/>
          <w:szCs w:val="24"/>
          <w:u w:val="single"/>
        </w:rPr>
        <w:t>SINAV DEĞERLENDİRME – SONUÇLARA İTİRAZ</w:t>
      </w:r>
      <w:r w:rsidRPr="00CF4809">
        <w:rPr>
          <w:b/>
          <w:sz w:val="24"/>
          <w:szCs w:val="24"/>
        </w:rPr>
        <w:t>:</w:t>
      </w: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b/>
          <w:sz w:val="24"/>
          <w:szCs w:val="24"/>
          <w:u w:val="single"/>
        </w:rPr>
        <w:t>Sözlü sınav;</w:t>
      </w:r>
      <w:r w:rsidRPr="00CF4809">
        <w:rPr>
          <w:sz w:val="24"/>
          <w:szCs w:val="24"/>
        </w:rPr>
        <w:t xml:space="preserve"> Türkiye Cumhuriyeti Anayasası, Atatürk İlkeleri ve İnkılap Tarihi, 657 sayılı Devlet Memurları Kanun</w:t>
      </w:r>
      <w:r w:rsidR="00E168F8" w:rsidRPr="00CF4809">
        <w:rPr>
          <w:sz w:val="24"/>
          <w:szCs w:val="24"/>
        </w:rPr>
        <w:t>u, Mahalli İdareler ile ilgili temel m</w:t>
      </w:r>
      <w:r w:rsidRPr="00CF4809">
        <w:rPr>
          <w:sz w:val="24"/>
          <w:szCs w:val="24"/>
        </w:rPr>
        <w:t>evzuat konularında 25’er puan olmak üzere toplamda 100 tam puan üzerinden yapılır ve sınav kurulu üyelerince verilen puanlar ayrı ayrı tutanağa geçirilir.</w:t>
      </w: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b/>
          <w:sz w:val="24"/>
          <w:szCs w:val="24"/>
          <w:u w:val="single"/>
        </w:rPr>
        <w:t>Uygulamalı sınav;</w:t>
      </w:r>
      <w:r w:rsidRPr="00CF4809">
        <w:rPr>
          <w:sz w:val="24"/>
          <w:szCs w:val="24"/>
        </w:rPr>
        <w:t xml:space="preserve"> 100 tam puan üzerinden yapılır ve sınav kurulu üyelerince verilen puanlar ayrı ayrı tutanağa geçirilir.</w:t>
      </w: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b/>
          <w:sz w:val="24"/>
          <w:szCs w:val="24"/>
          <w:u w:val="single"/>
        </w:rPr>
        <w:t>Sınavda değerlendirme;</w:t>
      </w:r>
      <w:r w:rsidRPr="00CF4809">
        <w:rPr>
          <w:sz w:val="24"/>
          <w:szCs w:val="24"/>
        </w:rPr>
        <w:t xml:space="preserve"> </w:t>
      </w:r>
      <w:r w:rsidR="0005318B" w:rsidRPr="00CF4809">
        <w:rPr>
          <w:sz w:val="24"/>
          <w:szCs w:val="24"/>
        </w:rPr>
        <w:t>Sınavda değerlendirm</w:t>
      </w:r>
      <w:r w:rsidR="00F734DE">
        <w:rPr>
          <w:sz w:val="24"/>
          <w:szCs w:val="24"/>
        </w:rPr>
        <w:t>e,</w:t>
      </w:r>
      <w:r w:rsidR="0005318B" w:rsidRPr="00CF4809">
        <w:rPr>
          <w:sz w:val="24"/>
          <w:szCs w:val="24"/>
        </w:rPr>
        <w:t xml:space="preserve"> sınavın </w:t>
      </w:r>
      <w:r w:rsidR="00F734DE">
        <w:rPr>
          <w:sz w:val="24"/>
          <w:szCs w:val="24"/>
        </w:rPr>
        <w:t xml:space="preserve">sözlü olan </w:t>
      </w:r>
      <w:r w:rsidR="0005318B" w:rsidRPr="00CF4809">
        <w:rPr>
          <w:sz w:val="24"/>
          <w:szCs w:val="24"/>
        </w:rPr>
        <w:t>birinci bölümünün %50’si, uygulamalı olan ikinci bölümünün %50’si alınarak sınav puanı hesaplanır ve sınav kurulu üyelerince verilen puanlar ayrı ayrı tutanağa geçirilir. Sınavda başarılı sayılmak için en az 60 puan alınması şarttır.</w:t>
      </w:r>
    </w:p>
    <w:p w:rsidR="000923E0" w:rsidRPr="000923E0" w:rsidRDefault="000923E0" w:rsidP="00F3436B">
      <w:pPr>
        <w:widowControl/>
        <w:ind w:firstLine="142"/>
        <w:jc w:val="both"/>
        <w:rPr>
          <w:sz w:val="24"/>
          <w:szCs w:val="24"/>
        </w:rPr>
      </w:pPr>
      <w:r>
        <w:rPr>
          <w:sz w:val="24"/>
          <w:szCs w:val="24"/>
        </w:rPr>
        <w:t xml:space="preserve">      </w:t>
      </w:r>
      <w:r w:rsidRPr="00F3436B">
        <w:rPr>
          <w:b/>
          <w:sz w:val="24"/>
          <w:szCs w:val="24"/>
        </w:rPr>
        <w:t>Adayların atamaya esas başarı puanı</w:t>
      </w:r>
      <w:r w:rsidRPr="000923E0">
        <w:rPr>
          <w:sz w:val="24"/>
          <w:szCs w:val="24"/>
        </w:rPr>
        <w:t xml:space="preserve">, </w:t>
      </w:r>
      <w:r w:rsidR="00F3436B" w:rsidRPr="00D8253D">
        <w:rPr>
          <w:sz w:val="24"/>
          <w:szCs w:val="24"/>
        </w:rPr>
        <w:t>Belediye</w:t>
      </w:r>
      <w:r w:rsidR="00F734DE">
        <w:rPr>
          <w:sz w:val="24"/>
          <w:szCs w:val="24"/>
        </w:rPr>
        <w:t>miz</w:t>
      </w:r>
      <w:r w:rsidR="00F3436B" w:rsidRPr="00D8253D">
        <w:rPr>
          <w:sz w:val="24"/>
          <w:szCs w:val="24"/>
        </w:rPr>
        <w:t xml:space="preserve"> tarafından yapılan sınav puanı ile </w:t>
      </w:r>
      <w:r w:rsidRPr="000923E0">
        <w:rPr>
          <w:sz w:val="24"/>
          <w:szCs w:val="24"/>
        </w:rPr>
        <w:t>KPSS puanının aritmetik ortalaması alınmak suret</w:t>
      </w:r>
      <w:r>
        <w:rPr>
          <w:sz w:val="24"/>
          <w:szCs w:val="24"/>
        </w:rPr>
        <w:t>iyle belirlenecek ve Belediyemizin</w:t>
      </w:r>
      <w:r w:rsidRPr="000923E0">
        <w:rPr>
          <w:sz w:val="24"/>
          <w:szCs w:val="24"/>
        </w:rPr>
        <w:t xml:space="preserve"> internet adresinde ilan edilecektir.</w:t>
      </w:r>
    </w:p>
    <w:p w:rsidR="00717114" w:rsidRPr="00CF4809" w:rsidRDefault="00EF5A4A">
      <w:pPr>
        <w:widowControl/>
        <w:pBdr>
          <w:top w:val="nil"/>
          <w:left w:val="nil"/>
          <w:bottom w:val="nil"/>
          <w:right w:val="nil"/>
          <w:between w:val="nil"/>
        </w:pBdr>
        <w:spacing w:line="276" w:lineRule="auto"/>
        <w:ind w:firstLine="539"/>
        <w:jc w:val="both"/>
        <w:rPr>
          <w:sz w:val="24"/>
          <w:szCs w:val="24"/>
        </w:rPr>
      </w:pPr>
      <w:r w:rsidRPr="00CF4809">
        <w:rPr>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w:t>
      </w:r>
      <w:r w:rsidR="000923E0">
        <w:rPr>
          <w:sz w:val="24"/>
          <w:szCs w:val="24"/>
        </w:rPr>
        <w:t>yedek aday listeleri Belediyemizin</w:t>
      </w:r>
      <w:r w:rsidRPr="00CF4809">
        <w:rPr>
          <w:sz w:val="24"/>
          <w:szCs w:val="24"/>
        </w:rPr>
        <w:t xml:space="preserve"> </w:t>
      </w:r>
      <w:hyperlink r:id="rId7" w:history="1">
        <w:r w:rsidR="00F3436B" w:rsidRPr="00B37D71">
          <w:rPr>
            <w:rStyle w:val="Kpr"/>
            <w:sz w:val="24"/>
            <w:szCs w:val="24"/>
          </w:rPr>
          <w:t>https://www.diyarbakir.bel.tr/</w:t>
        </w:r>
      </w:hyperlink>
      <w:r w:rsidR="00F3436B">
        <w:rPr>
          <w:rStyle w:val="Kpr"/>
          <w:sz w:val="24"/>
          <w:szCs w:val="24"/>
          <w:u w:val="none"/>
        </w:rPr>
        <w:t xml:space="preserve"> </w:t>
      </w:r>
      <w:r w:rsidRPr="00CF4809">
        <w:rPr>
          <w:sz w:val="24"/>
          <w:szCs w:val="24"/>
        </w:rPr>
        <w:t>internet adresinden ilan edilecek ve listede yer alanlara ayrıca yazılı tebligat yapılacaktır.</w:t>
      </w: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b/>
          <w:sz w:val="24"/>
          <w:szCs w:val="24"/>
          <w:u w:val="single"/>
        </w:rPr>
        <w:t>Sınav Kurulu</w:t>
      </w:r>
      <w:r w:rsidRPr="00CF4809">
        <w:rPr>
          <w:b/>
          <w:sz w:val="24"/>
          <w:szCs w:val="24"/>
        </w:rPr>
        <w:t>;</w:t>
      </w:r>
      <w:r w:rsidRPr="00CF4809">
        <w:rPr>
          <w:sz w:val="24"/>
          <w:szCs w:val="24"/>
        </w:rPr>
        <w:t> sınav sonunda personel alımı için ilana çıktığı kadrolardan, başarı puanlarını düşük bulduğu veya yeterli bulmadığı takdirde sınav duyurusunda ilan edilenlerin bir kısmını ya da hiçbirini alıp almama hakkına sahiptir.</w:t>
      </w:r>
    </w:p>
    <w:p w:rsidR="00717114" w:rsidRPr="00CF4809" w:rsidRDefault="00EF5A4A">
      <w:pPr>
        <w:widowControl/>
        <w:pBdr>
          <w:top w:val="nil"/>
          <w:left w:val="nil"/>
          <w:bottom w:val="nil"/>
          <w:right w:val="nil"/>
          <w:between w:val="nil"/>
        </w:pBdr>
        <w:spacing w:line="276" w:lineRule="auto"/>
        <w:ind w:firstLine="539"/>
        <w:jc w:val="both"/>
        <w:rPr>
          <w:sz w:val="24"/>
          <w:szCs w:val="24"/>
        </w:rPr>
      </w:pPr>
      <w:r w:rsidRPr="00CF4809">
        <w:rPr>
          <w:sz w:val="24"/>
          <w:szCs w:val="24"/>
        </w:rPr>
        <w:t xml:space="preserve">Başvuru ve işlemler sırasında gerçeğe aykırı beyanda bulunduğu veya herhangi bir şekilde gerçeği sakladığı tespit edilenlerin sınavları geçersiz sayılır ve bunların atamaları yapılmaz. Bu gibi </w:t>
      </w:r>
      <w:r w:rsidRPr="00CF4809">
        <w:rPr>
          <w:sz w:val="24"/>
          <w:szCs w:val="24"/>
        </w:rPr>
        <w:lastRenderedPageBreak/>
        <w:t>durumları tespit edilenlerin atamaları yapılmış olsa dahi atamaları iptal edilir. Bu kişiler hiçbir hak talep edemezler ve haklarında Cumhuriyet Başsavcılığına suç duyurusunda bulunulacaktır.</w:t>
      </w:r>
    </w:p>
    <w:p w:rsidR="00717114" w:rsidRDefault="00EF5A4A">
      <w:pPr>
        <w:widowControl/>
        <w:pBdr>
          <w:top w:val="nil"/>
          <w:left w:val="nil"/>
          <w:bottom w:val="nil"/>
          <w:right w:val="nil"/>
          <w:between w:val="nil"/>
        </w:pBdr>
        <w:spacing w:line="276" w:lineRule="auto"/>
        <w:ind w:firstLine="539"/>
        <w:jc w:val="both"/>
        <w:rPr>
          <w:sz w:val="24"/>
          <w:szCs w:val="24"/>
        </w:rPr>
      </w:pPr>
      <w:r w:rsidRPr="000923E0">
        <w:rPr>
          <w:b/>
          <w:sz w:val="24"/>
          <w:szCs w:val="24"/>
        </w:rPr>
        <w:t>Sınav sonuçlarına</w:t>
      </w:r>
      <w:r w:rsidR="003F3D7B">
        <w:rPr>
          <w:sz w:val="24"/>
          <w:szCs w:val="24"/>
        </w:rPr>
        <w:t>, başarı listesinin Belediyemiz</w:t>
      </w:r>
      <w:r w:rsidRPr="00CF4809">
        <w:rPr>
          <w:sz w:val="24"/>
          <w:szCs w:val="24"/>
        </w:rPr>
        <w:t>in internet adresinde ilanından itibaren yedi gün içinde yazılı olarak itiraz edilebilir. İtirazlar, sınav kurulu tarafından yedi gün içerisinde sonuçlandırılır ve ilgiliye yazılı olarak bilgi verilir.</w:t>
      </w:r>
    </w:p>
    <w:p w:rsidR="000923E0" w:rsidRPr="00CF4809" w:rsidRDefault="000923E0">
      <w:pPr>
        <w:widowControl/>
        <w:pBdr>
          <w:top w:val="nil"/>
          <w:left w:val="nil"/>
          <w:bottom w:val="nil"/>
          <w:right w:val="nil"/>
          <w:between w:val="nil"/>
        </w:pBdr>
        <w:spacing w:line="276" w:lineRule="auto"/>
        <w:ind w:firstLine="539"/>
        <w:jc w:val="both"/>
        <w:rPr>
          <w:rFonts w:ascii="Calibri" w:eastAsia="Calibri" w:hAnsi="Calibri" w:cs="Calibri"/>
        </w:rPr>
      </w:pPr>
    </w:p>
    <w:p w:rsidR="00717114" w:rsidRDefault="00EF5A4A">
      <w:pPr>
        <w:widowControl/>
        <w:pBdr>
          <w:top w:val="nil"/>
          <w:left w:val="nil"/>
          <w:bottom w:val="nil"/>
          <w:right w:val="nil"/>
          <w:between w:val="nil"/>
        </w:pBdr>
        <w:spacing w:line="276" w:lineRule="auto"/>
        <w:ind w:firstLine="539"/>
        <w:jc w:val="both"/>
        <w:rPr>
          <w:sz w:val="24"/>
          <w:szCs w:val="24"/>
        </w:rPr>
      </w:pPr>
      <w:r w:rsidRPr="00CF4809">
        <w:rPr>
          <w:sz w:val="24"/>
          <w:szCs w:val="24"/>
        </w:rPr>
        <w:t>İlan Olunur.</w:t>
      </w:r>
    </w:p>
    <w:p w:rsidR="00F3436B" w:rsidRDefault="00F3436B">
      <w:pPr>
        <w:widowControl/>
        <w:pBdr>
          <w:top w:val="nil"/>
          <w:left w:val="nil"/>
          <w:bottom w:val="nil"/>
          <w:right w:val="nil"/>
          <w:between w:val="nil"/>
        </w:pBdr>
        <w:spacing w:line="276" w:lineRule="auto"/>
        <w:ind w:firstLine="539"/>
        <w:jc w:val="both"/>
        <w:rPr>
          <w:sz w:val="24"/>
          <w:szCs w:val="24"/>
        </w:rPr>
      </w:pPr>
    </w:p>
    <w:p w:rsidR="00F3436B" w:rsidRPr="00CF4809" w:rsidRDefault="00F3436B">
      <w:pPr>
        <w:widowControl/>
        <w:pBdr>
          <w:top w:val="nil"/>
          <w:left w:val="nil"/>
          <w:bottom w:val="nil"/>
          <w:right w:val="nil"/>
          <w:between w:val="nil"/>
        </w:pBdr>
        <w:spacing w:line="276" w:lineRule="auto"/>
        <w:ind w:firstLine="539"/>
        <w:jc w:val="both"/>
        <w:rPr>
          <w:sz w:val="24"/>
          <w:szCs w:val="24"/>
        </w:rPr>
      </w:pPr>
    </w:p>
    <w:p w:rsidR="00717114" w:rsidRPr="00CF4809" w:rsidRDefault="00EF5A4A">
      <w:pPr>
        <w:widowControl/>
        <w:pBdr>
          <w:top w:val="nil"/>
          <w:left w:val="nil"/>
          <w:bottom w:val="nil"/>
          <w:right w:val="nil"/>
          <w:between w:val="nil"/>
        </w:pBdr>
        <w:spacing w:line="276" w:lineRule="auto"/>
        <w:ind w:firstLine="539"/>
        <w:jc w:val="both"/>
        <w:rPr>
          <w:rFonts w:ascii="Calibri" w:eastAsia="Calibri" w:hAnsi="Calibri" w:cs="Calibri"/>
        </w:rPr>
      </w:pPr>
      <w:r w:rsidRPr="00CF4809">
        <w:rPr>
          <w:sz w:val="24"/>
          <w:szCs w:val="24"/>
        </w:rPr>
        <w:t xml:space="preserve">                             </w:t>
      </w:r>
      <w:r w:rsidR="00F3436B">
        <w:rPr>
          <w:sz w:val="24"/>
          <w:szCs w:val="24"/>
        </w:rPr>
        <w:t xml:space="preserve">                      </w:t>
      </w:r>
      <w:r w:rsidR="00F3436B">
        <w:rPr>
          <w:b/>
          <w:sz w:val="24"/>
          <w:szCs w:val="24"/>
        </w:rPr>
        <w:t>DİYARBAKIR</w:t>
      </w:r>
      <w:r w:rsidRPr="00CF4809">
        <w:rPr>
          <w:b/>
          <w:sz w:val="24"/>
          <w:szCs w:val="24"/>
        </w:rPr>
        <w:t xml:space="preserve"> BÜYÜKŞEHİR BELEDİYE BAŞKANLIĞI</w:t>
      </w:r>
    </w:p>
    <w:sectPr w:rsidR="00717114" w:rsidRPr="00CF4809" w:rsidSect="00265F33">
      <w:pgSz w:w="11906" w:h="16838"/>
      <w:pgMar w:top="1247" w:right="862" w:bottom="278" w:left="1298"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14B0E"/>
    <w:multiLevelType w:val="hybridMultilevel"/>
    <w:tmpl w:val="43DA722A"/>
    <w:lvl w:ilvl="0" w:tplc="33C21664">
      <w:start w:val="1"/>
      <w:numFmt w:val="decimal"/>
      <w:lvlText w:val="%1."/>
      <w:lvlJc w:val="left"/>
      <w:pPr>
        <w:ind w:left="720" w:hanging="360"/>
      </w:pPr>
      <w:rPr>
        <w:rFonts w:ascii="Times New Roman" w:eastAsia="Times New Roman" w:hAnsi="Times New Roman" w:cs="Times New Roman" w:hint="default"/>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54B6C"/>
    <w:multiLevelType w:val="hybridMultilevel"/>
    <w:tmpl w:val="999A4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675B7"/>
    <w:multiLevelType w:val="hybridMultilevel"/>
    <w:tmpl w:val="986266B4"/>
    <w:lvl w:ilvl="0" w:tplc="874C17F6">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6440BD3"/>
    <w:multiLevelType w:val="hybridMultilevel"/>
    <w:tmpl w:val="2FA8CBA0"/>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6AD77689"/>
    <w:multiLevelType w:val="hybridMultilevel"/>
    <w:tmpl w:val="F182C97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2"/>
  </w:num>
  <w:num w:numId="6">
    <w:abstractNumId w:val="0"/>
  </w:num>
  <w:num w:numId="7">
    <w:abstractNumId w:val="1"/>
  </w:num>
  <w:num w:numId="8">
    <w:abstractNumId w:val="5"/>
  </w:num>
  <w:num w:numId="9">
    <w:abstractNumId w:val="8"/>
  </w:num>
  <w:num w:numId="10">
    <w:abstractNumId w:val="11"/>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5318B"/>
    <w:rsid w:val="00053CEC"/>
    <w:rsid w:val="000923E0"/>
    <w:rsid w:val="001162CB"/>
    <w:rsid w:val="001B617D"/>
    <w:rsid w:val="001C6269"/>
    <w:rsid w:val="001D443B"/>
    <w:rsid w:val="001E4FF2"/>
    <w:rsid w:val="001F1DF7"/>
    <w:rsid w:val="00223CFA"/>
    <w:rsid w:val="00265F33"/>
    <w:rsid w:val="00285A67"/>
    <w:rsid w:val="002E3B36"/>
    <w:rsid w:val="002E4EEC"/>
    <w:rsid w:val="003076C4"/>
    <w:rsid w:val="00360DEA"/>
    <w:rsid w:val="00363750"/>
    <w:rsid w:val="003A71D4"/>
    <w:rsid w:val="003B44E5"/>
    <w:rsid w:val="003F3D7B"/>
    <w:rsid w:val="00407F3B"/>
    <w:rsid w:val="004800E9"/>
    <w:rsid w:val="004D5FD7"/>
    <w:rsid w:val="004F03F4"/>
    <w:rsid w:val="005C531E"/>
    <w:rsid w:val="005F02EA"/>
    <w:rsid w:val="006A1715"/>
    <w:rsid w:val="00717114"/>
    <w:rsid w:val="00761CD3"/>
    <w:rsid w:val="00771877"/>
    <w:rsid w:val="0078095D"/>
    <w:rsid w:val="00791A4B"/>
    <w:rsid w:val="007E3C0E"/>
    <w:rsid w:val="007F4BB0"/>
    <w:rsid w:val="00832BB5"/>
    <w:rsid w:val="0084247F"/>
    <w:rsid w:val="0085115E"/>
    <w:rsid w:val="00882573"/>
    <w:rsid w:val="008A17FA"/>
    <w:rsid w:val="008B630B"/>
    <w:rsid w:val="009429BE"/>
    <w:rsid w:val="00946727"/>
    <w:rsid w:val="009610DC"/>
    <w:rsid w:val="00975DA4"/>
    <w:rsid w:val="00984811"/>
    <w:rsid w:val="009B4487"/>
    <w:rsid w:val="00A57D48"/>
    <w:rsid w:val="00AE488D"/>
    <w:rsid w:val="00B042FC"/>
    <w:rsid w:val="00B25946"/>
    <w:rsid w:val="00B50A6A"/>
    <w:rsid w:val="00B64023"/>
    <w:rsid w:val="00BA7B0E"/>
    <w:rsid w:val="00BF383D"/>
    <w:rsid w:val="00C2755E"/>
    <w:rsid w:val="00CE2EBC"/>
    <w:rsid w:val="00CF4809"/>
    <w:rsid w:val="00CF7D54"/>
    <w:rsid w:val="00D3411F"/>
    <w:rsid w:val="00D939AE"/>
    <w:rsid w:val="00DA647D"/>
    <w:rsid w:val="00DD3BE2"/>
    <w:rsid w:val="00E168F8"/>
    <w:rsid w:val="00ED5CD9"/>
    <w:rsid w:val="00EF5A4A"/>
    <w:rsid w:val="00F134D9"/>
    <w:rsid w:val="00F33EB0"/>
    <w:rsid w:val="00F3436B"/>
    <w:rsid w:val="00F421A7"/>
    <w:rsid w:val="00F46A30"/>
    <w:rsid w:val="00F73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87345-C528-4941-AD74-073E7650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right w:w="7" w:type="dxa"/>
      </w:tblCellMar>
    </w:tblPr>
  </w:style>
  <w:style w:type="paragraph" w:styleId="BalonMetni">
    <w:name w:val="Balloon Text"/>
    <w:basedOn w:val="Normal"/>
    <w:link w:val="BalonMetniChar"/>
    <w:uiPriority w:val="99"/>
    <w:semiHidden/>
    <w:unhideWhenUsed/>
    <w:rsid w:val="007809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095D"/>
    <w:rPr>
      <w:rFonts w:ascii="Segoe UI" w:hAnsi="Segoe UI" w:cs="Segoe UI"/>
      <w:sz w:val="18"/>
      <w:szCs w:val="18"/>
    </w:rPr>
  </w:style>
  <w:style w:type="paragraph" w:styleId="ListeParagraf">
    <w:name w:val="List Paragraph"/>
    <w:basedOn w:val="Normal"/>
    <w:uiPriority w:val="34"/>
    <w:qFormat/>
    <w:rsid w:val="00946727"/>
    <w:pPr>
      <w:ind w:left="720"/>
      <w:contextualSpacing/>
    </w:pPr>
  </w:style>
  <w:style w:type="character" w:styleId="Kpr">
    <w:name w:val="Hyperlink"/>
    <w:basedOn w:val="VarsaylanParagrafYazTipi"/>
    <w:uiPriority w:val="99"/>
    <w:unhideWhenUsed/>
    <w:rsid w:val="00053CEC"/>
    <w:rPr>
      <w:color w:val="0000FF"/>
      <w:u w:val="single"/>
    </w:rPr>
  </w:style>
  <w:style w:type="paragraph" w:customStyle="1" w:styleId="Default">
    <w:name w:val="Default"/>
    <w:rsid w:val="00B25946"/>
    <w:pPr>
      <w:widowControl/>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yarbaki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yarbakir.bel.tr/" TargetMode="External"/><Relationship Id="rId5" Type="http://schemas.openxmlformats.org/officeDocument/2006/relationships/hyperlink" Target="https://www.diyarbakir.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8171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Belgelerim</cp:lastModifiedBy>
  <cp:revision>3</cp:revision>
  <cp:lastPrinted>2021-01-12T06:52:00Z</cp:lastPrinted>
  <dcterms:created xsi:type="dcterms:W3CDTF">2021-12-07T06:12:00Z</dcterms:created>
  <dcterms:modified xsi:type="dcterms:W3CDTF">2021-12-07T06:14:00Z</dcterms:modified>
</cp:coreProperties>
</file>