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9F" w:rsidRPr="00A22975" w:rsidRDefault="0087099F" w:rsidP="0087099F">
      <w:pPr>
        <w:spacing w:after="0"/>
        <w:jc w:val="center"/>
        <w:rPr>
          <w:rStyle w:val="Gl"/>
        </w:rPr>
      </w:pPr>
      <w:r w:rsidRPr="00204A79">
        <w:rPr>
          <w:rFonts w:ascii="Times New Roman" w:hAnsi="Times New Roman"/>
          <w:b/>
          <w:sz w:val="24"/>
          <w:szCs w:val="24"/>
        </w:rPr>
        <w:t>İSTANBUL BÜYÜKŞEHİR BELEDİYE BAŞKANLIĞI</w:t>
      </w:r>
      <w:r w:rsidR="007A2190">
        <w:rPr>
          <w:rFonts w:ascii="Times New Roman" w:hAnsi="Times New Roman"/>
          <w:b/>
          <w:sz w:val="24"/>
          <w:szCs w:val="24"/>
        </w:rPr>
        <w:t>NA</w:t>
      </w:r>
    </w:p>
    <w:p w:rsidR="00FE47B2" w:rsidRPr="00204A79" w:rsidRDefault="0087099F" w:rsidP="007A2190">
      <w:pPr>
        <w:spacing w:after="0"/>
        <w:jc w:val="center"/>
        <w:rPr>
          <w:rFonts w:ascii="Times New Roman" w:hAnsi="Times New Roman"/>
          <w:b/>
          <w:sz w:val="24"/>
          <w:szCs w:val="24"/>
        </w:rPr>
      </w:pPr>
      <w:r w:rsidRPr="00BE3310">
        <w:rPr>
          <w:rFonts w:ascii="Times New Roman" w:hAnsi="Times New Roman"/>
          <w:b/>
          <w:sz w:val="24"/>
          <w:szCs w:val="24"/>
        </w:rPr>
        <w:t>İTFAİYE ERİ VE ZABITA MEMURU</w:t>
      </w:r>
      <w:r w:rsidRPr="00204A79">
        <w:rPr>
          <w:rFonts w:ascii="Times New Roman" w:hAnsi="Times New Roman"/>
          <w:b/>
          <w:sz w:val="24"/>
          <w:szCs w:val="24"/>
        </w:rPr>
        <w:t xml:space="preserve"> ALIM İLANI</w:t>
      </w:r>
    </w:p>
    <w:p w:rsidR="004B3442" w:rsidRPr="00204A79" w:rsidRDefault="004B3442" w:rsidP="004B3442">
      <w:pPr>
        <w:spacing w:after="0"/>
        <w:rPr>
          <w:rFonts w:ascii="Times New Roman" w:hAnsi="Times New Roman"/>
          <w:sz w:val="24"/>
          <w:szCs w:val="24"/>
        </w:rPr>
      </w:pPr>
    </w:p>
    <w:p w:rsidR="00DB6813" w:rsidRPr="00204A79" w:rsidRDefault="00DB6813" w:rsidP="004B3442">
      <w:pPr>
        <w:spacing w:after="0"/>
        <w:rPr>
          <w:rFonts w:ascii="Times New Roman" w:hAnsi="Times New Roman"/>
          <w:sz w:val="24"/>
          <w:szCs w:val="24"/>
        </w:rPr>
      </w:pPr>
    </w:p>
    <w:p w:rsidR="004662A9" w:rsidRPr="00204A79" w:rsidRDefault="0087099F" w:rsidP="0027575E">
      <w:pPr>
        <w:spacing w:after="0"/>
        <w:ind w:firstLine="708"/>
        <w:jc w:val="both"/>
        <w:rPr>
          <w:rFonts w:ascii="Times New Roman" w:hAnsi="Times New Roman"/>
          <w:sz w:val="24"/>
          <w:szCs w:val="24"/>
        </w:rPr>
      </w:pPr>
      <w:r w:rsidRPr="00204A79">
        <w:rPr>
          <w:rFonts w:ascii="Times New Roman" w:hAnsi="Times New Roman"/>
          <w:sz w:val="24"/>
          <w:szCs w:val="24"/>
        </w:rPr>
        <w:t xml:space="preserve">İstanbul Büyükşehir Belediye Başkanlığı bünyesinde 657 sayılı Devlet Memurları Kanununa tabi olarak istihdam edilmek üzere; Belediye İtfaiye Yönetmeliği ve Belediye Zabıta Yönetmeliği hükümlerine göre aşağıda unvanı, sınıfı, derecesi, adedi, nitelikleri, KPSS puan türü, KPSS taban puanı ve diğer şartları taşımak kaydıyla, </w:t>
      </w:r>
      <w:r w:rsidRPr="00BE3310">
        <w:rPr>
          <w:rFonts w:ascii="Times New Roman" w:hAnsi="Times New Roman"/>
          <w:sz w:val="24"/>
          <w:szCs w:val="24"/>
        </w:rPr>
        <w:t>münhal 61 adet İtfaiye Eri ve 6 adet Zabıta Memuru</w:t>
      </w:r>
      <w:r w:rsidRPr="00204A79">
        <w:rPr>
          <w:rFonts w:ascii="Times New Roman" w:hAnsi="Times New Roman"/>
          <w:sz w:val="24"/>
          <w:szCs w:val="24"/>
        </w:rPr>
        <w:t xml:space="preserve"> kadrosu için </w:t>
      </w:r>
      <w:r w:rsidR="0027575E" w:rsidRPr="00204A79">
        <w:rPr>
          <w:rFonts w:ascii="Times New Roman" w:hAnsi="Times New Roman"/>
          <w:sz w:val="24"/>
          <w:szCs w:val="24"/>
        </w:rPr>
        <w:t>personel alımı yapılacaktır.</w:t>
      </w:r>
    </w:p>
    <w:p w:rsidR="0087099F" w:rsidRPr="00204A79" w:rsidRDefault="0087099F" w:rsidP="0087099F">
      <w:pPr>
        <w:spacing w:after="0" w:line="20" w:lineRule="atLeast"/>
        <w:jc w:val="both"/>
        <w:rPr>
          <w:rFonts w:ascii="Times New Roman" w:hAnsi="Times New Roman"/>
          <w:sz w:val="24"/>
          <w:szCs w:val="24"/>
        </w:rPr>
      </w:pPr>
    </w:p>
    <w:p w:rsidR="002C2F1E" w:rsidRPr="00204A79" w:rsidRDefault="002C2F1E" w:rsidP="0087099F">
      <w:pPr>
        <w:spacing w:after="0" w:line="20" w:lineRule="atLeast"/>
        <w:jc w:val="both"/>
        <w:rPr>
          <w:rFonts w:ascii="Times New Roman" w:hAnsi="Times New Roman"/>
          <w:sz w:val="24"/>
          <w:szCs w:val="24"/>
        </w:rPr>
      </w:pPr>
    </w:p>
    <w:tbl>
      <w:tblPr>
        <w:tblStyle w:val="TabloKlavuzu"/>
        <w:tblW w:w="9918" w:type="dxa"/>
        <w:jc w:val="center"/>
        <w:tblLayout w:type="fixed"/>
        <w:tblLook w:val="04A0" w:firstRow="1" w:lastRow="0" w:firstColumn="1" w:lastColumn="0" w:noHBand="0" w:noVBand="1"/>
      </w:tblPr>
      <w:tblGrid>
        <w:gridCol w:w="704"/>
        <w:gridCol w:w="1134"/>
        <w:gridCol w:w="992"/>
        <w:gridCol w:w="1134"/>
        <w:gridCol w:w="998"/>
        <w:gridCol w:w="1837"/>
        <w:gridCol w:w="1134"/>
        <w:gridCol w:w="851"/>
        <w:gridCol w:w="1134"/>
      </w:tblGrid>
      <w:tr w:rsidR="0087099F" w:rsidRPr="00204A79" w:rsidTr="00A47040">
        <w:trPr>
          <w:jc w:val="center"/>
        </w:trPr>
        <w:tc>
          <w:tcPr>
            <w:tcW w:w="704"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Sıra No</w:t>
            </w:r>
          </w:p>
        </w:tc>
        <w:tc>
          <w:tcPr>
            <w:tcW w:w="1134"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Kadro Unvanı</w:t>
            </w:r>
          </w:p>
        </w:tc>
        <w:tc>
          <w:tcPr>
            <w:tcW w:w="992"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Hizmet Sınıfı</w:t>
            </w:r>
          </w:p>
        </w:tc>
        <w:tc>
          <w:tcPr>
            <w:tcW w:w="1134"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Kadro Derecesi</w:t>
            </w:r>
          </w:p>
        </w:tc>
        <w:tc>
          <w:tcPr>
            <w:tcW w:w="998"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Kadro Adedi</w:t>
            </w:r>
          </w:p>
        </w:tc>
        <w:tc>
          <w:tcPr>
            <w:tcW w:w="1837"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Niteliği</w:t>
            </w:r>
          </w:p>
        </w:tc>
        <w:tc>
          <w:tcPr>
            <w:tcW w:w="1134"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Cinsiyeti</w:t>
            </w:r>
          </w:p>
        </w:tc>
        <w:tc>
          <w:tcPr>
            <w:tcW w:w="851"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KPSS Puan Türü</w:t>
            </w:r>
          </w:p>
        </w:tc>
        <w:tc>
          <w:tcPr>
            <w:tcW w:w="1134" w:type="dxa"/>
            <w:vAlign w:val="center"/>
          </w:tcPr>
          <w:p w:rsidR="0087099F" w:rsidRPr="00A50653" w:rsidRDefault="0087099F" w:rsidP="009B1277">
            <w:pPr>
              <w:spacing w:after="0" w:line="20" w:lineRule="atLeast"/>
              <w:jc w:val="center"/>
              <w:rPr>
                <w:rFonts w:ascii="Times New Roman" w:hAnsi="Times New Roman"/>
                <w:b/>
                <w:sz w:val="24"/>
                <w:szCs w:val="24"/>
              </w:rPr>
            </w:pPr>
            <w:r w:rsidRPr="00A50653">
              <w:rPr>
                <w:rFonts w:ascii="Times New Roman" w:hAnsi="Times New Roman"/>
                <w:b/>
                <w:sz w:val="24"/>
                <w:szCs w:val="24"/>
              </w:rPr>
              <w:t>KPSS Puanı</w:t>
            </w:r>
          </w:p>
        </w:tc>
      </w:tr>
      <w:tr w:rsidR="0087099F" w:rsidRPr="00204A79" w:rsidTr="00A47040">
        <w:trPr>
          <w:trHeight w:val="1403"/>
          <w:jc w:val="center"/>
        </w:trPr>
        <w:tc>
          <w:tcPr>
            <w:tcW w:w="70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1</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İtfaiye Eri</w:t>
            </w:r>
          </w:p>
        </w:tc>
        <w:tc>
          <w:tcPr>
            <w:tcW w:w="992"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GİH</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10</w:t>
            </w:r>
          </w:p>
        </w:tc>
        <w:tc>
          <w:tcPr>
            <w:tcW w:w="998"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61</w:t>
            </w:r>
          </w:p>
        </w:tc>
        <w:tc>
          <w:tcPr>
            <w:tcW w:w="1837"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İtfaiyecilik ve Yangın Güvenliği, İtfaiyecilik ve Sivil Savunma, Sivil Savunma ve İtfaiyecilik önlisans programlarının birinden mezun olmak.</w:t>
            </w:r>
          </w:p>
          <w:p w:rsidR="0087099F" w:rsidRPr="00204A79" w:rsidRDefault="0087099F" w:rsidP="009B1277">
            <w:pPr>
              <w:spacing w:after="0" w:line="20" w:lineRule="atLeast"/>
              <w:jc w:val="center"/>
              <w:rPr>
                <w:rFonts w:ascii="Times New Roman" w:hAnsi="Times New Roman"/>
                <w:sz w:val="24"/>
                <w:szCs w:val="24"/>
              </w:rPr>
            </w:pPr>
            <w:r w:rsidRPr="00B5167C">
              <w:rPr>
                <w:rFonts w:ascii="Times New Roman" w:hAnsi="Times New Roman"/>
                <w:sz w:val="24"/>
                <w:szCs w:val="24"/>
              </w:rPr>
              <w:t>En az (B) sınıfı sürücü belgesine sahip olmak.</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Kadın/</w:t>
            </w:r>
          </w:p>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Erkek</w:t>
            </w:r>
          </w:p>
        </w:tc>
        <w:tc>
          <w:tcPr>
            <w:tcW w:w="851"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P93</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En az 70 puan</w:t>
            </w:r>
          </w:p>
        </w:tc>
      </w:tr>
      <w:tr w:rsidR="0087099F" w:rsidRPr="00204A79" w:rsidTr="00A47040">
        <w:trPr>
          <w:trHeight w:val="3779"/>
          <w:jc w:val="center"/>
        </w:trPr>
        <w:tc>
          <w:tcPr>
            <w:tcW w:w="70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2</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Zabıta Memuru</w:t>
            </w:r>
          </w:p>
        </w:tc>
        <w:tc>
          <w:tcPr>
            <w:tcW w:w="992"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GİH</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10</w:t>
            </w:r>
          </w:p>
        </w:tc>
        <w:tc>
          <w:tcPr>
            <w:tcW w:w="998"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6</w:t>
            </w:r>
          </w:p>
        </w:tc>
        <w:tc>
          <w:tcPr>
            <w:tcW w:w="1837"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Mahalli İdareler, Mahalli İdareler (Zabıta), Yerel</w:t>
            </w:r>
          </w:p>
          <w:p w:rsidR="0087099F" w:rsidRPr="00204A79" w:rsidRDefault="0087099F" w:rsidP="00BC46CF">
            <w:pPr>
              <w:spacing w:after="0" w:line="20" w:lineRule="atLeast"/>
              <w:jc w:val="center"/>
              <w:rPr>
                <w:rFonts w:ascii="Times New Roman" w:hAnsi="Times New Roman"/>
                <w:sz w:val="24"/>
                <w:szCs w:val="24"/>
              </w:rPr>
            </w:pPr>
            <w:r w:rsidRPr="00204A79">
              <w:rPr>
                <w:rFonts w:ascii="Times New Roman" w:hAnsi="Times New Roman"/>
                <w:sz w:val="24"/>
                <w:szCs w:val="24"/>
              </w:rPr>
              <w:t>Yönetimler önlisans programlarının birinden mezun olmak.</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Kadın/</w:t>
            </w:r>
          </w:p>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Erkek</w:t>
            </w:r>
          </w:p>
        </w:tc>
        <w:tc>
          <w:tcPr>
            <w:tcW w:w="851"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P93</w:t>
            </w:r>
          </w:p>
        </w:tc>
        <w:tc>
          <w:tcPr>
            <w:tcW w:w="1134" w:type="dxa"/>
            <w:vAlign w:val="center"/>
          </w:tcPr>
          <w:p w:rsidR="0087099F" w:rsidRPr="00204A79" w:rsidRDefault="0087099F" w:rsidP="009B1277">
            <w:pPr>
              <w:spacing w:after="0" w:line="20" w:lineRule="atLeast"/>
              <w:jc w:val="center"/>
              <w:rPr>
                <w:rFonts w:ascii="Times New Roman" w:hAnsi="Times New Roman"/>
                <w:sz w:val="24"/>
                <w:szCs w:val="24"/>
              </w:rPr>
            </w:pPr>
            <w:r w:rsidRPr="00204A79">
              <w:rPr>
                <w:rFonts w:ascii="Times New Roman" w:hAnsi="Times New Roman"/>
                <w:sz w:val="24"/>
                <w:szCs w:val="24"/>
              </w:rPr>
              <w:t>En az 70 puan</w:t>
            </w:r>
          </w:p>
        </w:tc>
      </w:tr>
    </w:tbl>
    <w:p w:rsidR="00034BE8" w:rsidRPr="00204A79" w:rsidRDefault="00034BE8" w:rsidP="004B3442">
      <w:pPr>
        <w:spacing w:after="0"/>
        <w:jc w:val="both"/>
        <w:rPr>
          <w:rFonts w:ascii="Times New Roman" w:hAnsi="Times New Roman"/>
          <w:b/>
          <w:sz w:val="24"/>
          <w:szCs w:val="24"/>
        </w:rPr>
      </w:pPr>
    </w:p>
    <w:p w:rsidR="00BC46CF" w:rsidRDefault="00BC46CF" w:rsidP="004B3442">
      <w:pPr>
        <w:spacing w:after="0"/>
        <w:jc w:val="both"/>
        <w:rPr>
          <w:rFonts w:ascii="Times New Roman" w:hAnsi="Times New Roman"/>
          <w:b/>
          <w:sz w:val="24"/>
          <w:szCs w:val="24"/>
        </w:rPr>
      </w:pPr>
    </w:p>
    <w:p w:rsidR="0087099F" w:rsidRPr="00204A79" w:rsidRDefault="0087099F" w:rsidP="0087099F">
      <w:pPr>
        <w:spacing w:after="0"/>
        <w:jc w:val="center"/>
        <w:rPr>
          <w:rFonts w:ascii="Times New Roman" w:hAnsi="Times New Roman"/>
          <w:b/>
          <w:sz w:val="24"/>
          <w:szCs w:val="24"/>
        </w:rPr>
      </w:pPr>
      <w:r w:rsidRPr="00204A79">
        <w:rPr>
          <w:rFonts w:ascii="Times New Roman" w:hAnsi="Times New Roman"/>
          <w:b/>
          <w:sz w:val="24"/>
          <w:szCs w:val="24"/>
        </w:rPr>
        <w:t>BAŞVURU GENEL VE ÖZEL ŞARTLARI</w:t>
      </w:r>
    </w:p>
    <w:p w:rsidR="0087099F" w:rsidRPr="00204A79" w:rsidRDefault="0087099F" w:rsidP="0087099F">
      <w:pPr>
        <w:spacing w:after="0"/>
        <w:jc w:val="center"/>
        <w:rPr>
          <w:rFonts w:ascii="Times New Roman" w:hAnsi="Times New Roman"/>
          <w:b/>
          <w:sz w:val="24"/>
          <w:szCs w:val="24"/>
        </w:rPr>
      </w:pPr>
    </w:p>
    <w:p w:rsidR="00871B3D" w:rsidRPr="00204A79" w:rsidRDefault="0087099F" w:rsidP="00924096">
      <w:pPr>
        <w:spacing w:after="0"/>
        <w:ind w:firstLine="708"/>
        <w:jc w:val="both"/>
        <w:rPr>
          <w:rFonts w:ascii="Times New Roman" w:hAnsi="Times New Roman"/>
          <w:sz w:val="24"/>
          <w:szCs w:val="24"/>
        </w:rPr>
      </w:pPr>
      <w:r w:rsidRPr="00204A79">
        <w:rPr>
          <w:rFonts w:ascii="Times New Roman" w:hAnsi="Times New Roman"/>
          <w:sz w:val="24"/>
          <w:szCs w:val="24"/>
        </w:rPr>
        <w:t>İstanbul Büyükşehir Belediye Başkanlığının münhal bulunan İtfaiye Eri ve Zabıta Memuru kadroları için yapılacak başvurularda aranan genel ve özel şartlar aşağıda belirtilmiştir.</w:t>
      </w:r>
      <w:r w:rsidR="00924096">
        <w:rPr>
          <w:rFonts w:ascii="Times New Roman" w:hAnsi="Times New Roman"/>
          <w:sz w:val="24"/>
          <w:szCs w:val="24"/>
        </w:rPr>
        <w:t xml:space="preserve"> </w:t>
      </w:r>
    </w:p>
    <w:p w:rsidR="0087099F" w:rsidRPr="00204A79" w:rsidRDefault="0087099F" w:rsidP="004B3442">
      <w:pPr>
        <w:spacing w:after="0"/>
        <w:jc w:val="both"/>
        <w:rPr>
          <w:rFonts w:ascii="Times New Roman" w:hAnsi="Times New Roman"/>
          <w:sz w:val="24"/>
          <w:szCs w:val="24"/>
        </w:rPr>
      </w:pPr>
    </w:p>
    <w:p w:rsidR="00871B3D" w:rsidRDefault="00871B3D" w:rsidP="004B3442">
      <w:pPr>
        <w:spacing w:after="0"/>
        <w:jc w:val="both"/>
        <w:rPr>
          <w:rFonts w:ascii="Times New Roman" w:hAnsi="Times New Roman"/>
          <w:sz w:val="24"/>
          <w:szCs w:val="24"/>
        </w:rPr>
      </w:pPr>
    </w:p>
    <w:p w:rsidR="00811A51" w:rsidRDefault="00811A51" w:rsidP="004B3442">
      <w:pPr>
        <w:spacing w:after="0"/>
        <w:jc w:val="both"/>
        <w:rPr>
          <w:rFonts w:ascii="Times New Roman" w:hAnsi="Times New Roman"/>
          <w:b/>
          <w:sz w:val="24"/>
          <w:szCs w:val="24"/>
        </w:rPr>
      </w:pPr>
    </w:p>
    <w:p w:rsidR="00811A51" w:rsidRDefault="00811A51" w:rsidP="004B3442">
      <w:pPr>
        <w:spacing w:after="0"/>
        <w:jc w:val="both"/>
        <w:rPr>
          <w:rFonts w:ascii="Times New Roman" w:hAnsi="Times New Roman"/>
          <w:b/>
          <w:sz w:val="24"/>
          <w:szCs w:val="24"/>
        </w:rPr>
      </w:pPr>
    </w:p>
    <w:p w:rsidR="0087099F" w:rsidRPr="00204A79" w:rsidRDefault="004F3089" w:rsidP="004B3442">
      <w:pPr>
        <w:spacing w:after="0"/>
        <w:jc w:val="both"/>
        <w:rPr>
          <w:rFonts w:ascii="Times New Roman" w:hAnsi="Times New Roman"/>
          <w:sz w:val="24"/>
          <w:szCs w:val="24"/>
        </w:rPr>
      </w:pPr>
      <w:bookmarkStart w:id="0" w:name="_GoBack"/>
      <w:bookmarkEnd w:id="0"/>
      <w:r w:rsidRPr="00204A79">
        <w:rPr>
          <w:rFonts w:ascii="Times New Roman" w:hAnsi="Times New Roman"/>
          <w:b/>
          <w:sz w:val="24"/>
          <w:szCs w:val="24"/>
        </w:rPr>
        <w:lastRenderedPageBreak/>
        <w:t>1.</w:t>
      </w:r>
      <w:r w:rsidR="007844D1" w:rsidRPr="00204A79">
        <w:rPr>
          <w:rFonts w:ascii="Times New Roman" w:hAnsi="Times New Roman"/>
          <w:b/>
          <w:sz w:val="24"/>
          <w:szCs w:val="24"/>
        </w:rPr>
        <w:t xml:space="preserve"> </w:t>
      </w:r>
      <w:r w:rsidRPr="008300EA">
        <w:rPr>
          <w:rFonts w:ascii="Times New Roman" w:hAnsi="Times New Roman"/>
          <w:b/>
          <w:sz w:val="24"/>
          <w:szCs w:val="24"/>
          <w:u w:val="single"/>
        </w:rPr>
        <w:t>BAŞVURU GENEL ŞARTLARI:</w:t>
      </w:r>
      <w:r w:rsidRPr="00204A79">
        <w:rPr>
          <w:rFonts w:ascii="Times New Roman" w:hAnsi="Times New Roman"/>
          <w:sz w:val="24"/>
          <w:szCs w:val="24"/>
        </w:rPr>
        <w:t xml:space="preserve"> </w:t>
      </w:r>
    </w:p>
    <w:p w:rsidR="0087099F" w:rsidRPr="00204A79" w:rsidRDefault="0087099F" w:rsidP="004B3442">
      <w:pPr>
        <w:spacing w:after="0"/>
        <w:jc w:val="both"/>
        <w:rPr>
          <w:rFonts w:ascii="Times New Roman" w:hAnsi="Times New Roman"/>
          <w:sz w:val="24"/>
          <w:szCs w:val="24"/>
        </w:rPr>
      </w:pPr>
    </w:p>
    <w:p w:rsidR="007844D1" w:rsidRPr="00204A79" w:rsidRDefault="0087099F" w:rsidP="008A106E">
      <w:pPr>
        <w:spacing w:after="0"/>
        <w:ind w:firstLine="360"/>
        <w:jc w:val="both"/>
        <w:rPr>
          <w:rFonts w:ascii="Times New Roman" w:hAnsi="Times New Roman"/>
          <w:sz w:val="24"/>
          <w:szCs w:val="24"/>
        </w:rPr>
      </w:pPr>
      <w:r w:rsidRPr="00204A79">
        <w:rPr>
          <w:rFonts w:ascii="Times New Roman" w:hAnsi="Times New Roman"/>
          <w:sz w:val="24"/>
          <w:szCs w:val="24"/>
        </w:rPr>
        <w:t xml:space="preserve">İlan edilen </w:t>
      </w:r>
      <w:r w:rsidR="008A106E" w:rsidRPr="00DC7DF6">
        <w:rPr>
          <w:rFonts w:ascii="Times New Roman" w:hAnsi="Times New Roman"/>
          <w:sz w:val="24"/>
          <w:szCs w:val="24"/>
        </w:rPr>
        <w:t>boş</w:t>
      </w:r>
      <w:r w:rsidR="008A106E">
        <w:rPr>
          <w:rFonts w:ascii="Times New Roman" w:hAnsi="Times New Roman"/>
          <w:sz w:val="24"/>
          <w:szCs w:val="24"/>
        </w:rPr>
        <w:t xml:space="preserve"> i</w:t>
      </w:r>
      <w:r w:rsidRPr="00204A79">
        <w:rPr>
          <w:rFonts w:ascii="Times New Roman" w:hAnsi="Times New Roman"/>
          <w:sz w:val="24"/>
          <w:szCs w:val="24"/>
        </w:rPr>
        <w:t xml:space="preserve">tfaiye </w:t>
      </w:r>
      <w:r w:rsidR="008A106E">
        <w:rPr>
          <w:rFonts w:ascii="Times New Roman" w:hAnsi="Times New Roman"/>
          <w:sz w:val="24"/>
          <w:szCs w:val="24"/>
        </w:rPr>
        <w:t>e</w:t>
      </w:r>
      <w:r w:rsidRPr="00204A79">
        <w:rPr>
          <w:rFonts w:ascii="Times New Roman" w:hAnsi="Times New Roman"/>
          <w:sz w:val="24"/>
          <w:szCs w:val="24"/>
        </w:rPr>
        <w:t xml:space="preserve">ri ve </w:t>
      </w:r>
      <w:r w:rsidR="008A106E">
        <w:rPr>
          <w:rFonts w:ascii="Times New Roman" w:hAnsi="Times New Roman"/>
          <w:sz w:val="24"/>
          <w:szCs w:val="24"/>
        </w:rPr>
        <w:t>z</w:t>
      </w:r>
      <w:r w:rsidRPr="00204A79">
        <w:rPr>
          <w:rFonts w:ascii="Times New Roman" w:hAnsi="Times New Roman"/>
          <w:sz w:val="24"/>
          <w:szCs w:val="24"/>
        </w:rPr>
        <w:t xml:space="preserve">abıta </w:t>
      </w:r>
      <w:r w:rsidR="008A106E">
        <w:rPr>
          <w:rFonts w:ascii="Times New Roman" w:hAnsi="Times New Roman"/>
          <w:sz w:val="24"/>
          <w:szCs w:val="24"/>
        </w:rPr>
        <w:t>m</w:t>
      </w:r>
      <w:r w:rsidRPr="00204A79">
        <w:rPr>
          <w:rFonts w:ascii="Times New Roman" w:hAnsi="Times New Roman"/>
          <w:sz w:val="24"/>
          <w:szCs w:val="24"/>
        </w:rPr>
        <w:t>emuru kadrolarına atanmak için başvuracak adayların 657 sayılı Devlet Memurları Kanunu’nun 48 inci maddesinin (A) fıkrasında belirtilen aşağıdaki genel şartlara sahip olmaları gerekmektedir.</w:t>
      </w:r>
      <w:r w:rsidR="008A106E">
        <w:rPr>
          <w:rFonts w:ascii="Times New Roman" w:hAnsi="Times New Roman"/>
          <w:sz w:val="24"/>
          <w:szCs w:val="24"/>
        </w:rPr>
        <w:t xml:space="preserve"> </w:t>
      </w:r>
    </w:p>
    <w:p w:rsidR="007844D1" w:rsidRPr="00204A79" w:rsidRDefault="00A214E2" w:rsidP="00612A50">
      <w:pPr>
        <w:pStyle w:val="ListeParagraf"/>
        <w:numPr>
          <w:ilvl w:val="0"/>
          <w:numId w:val="13"/>
        </w:numPr>
        <w:spacing w:after="0"/>
        <w:jc w:val="both"/>
        <w:rPr>
          <w:rFonts w:ascii="Times New Roman" w:hAnsi="Times New Roman"/>
          <w:sz w:val="24"/>
          <w:szCs w:val="24"/>
        </w:rPr>
      </w:pPr>
      <w:r w:rsidRPr="00204A79">
        <w:rPr>
          <w:rFonts w:ascii="Times New Roman" w:hAnsi="Times New Roman"/>
          <w:sz w:val="24"/>
          <w:szCs w:val="24"/>
        </w:rPr>
        <w:t>Türk vatandaşı olmak.</w:t>
      </w:r>
    </w:p>
    <w:p w:rsidR="007844D1" w:rsidRPr="00204A79" w:rsidRDefault="004F3089" w:rsidP="00612A50">
      <w:pPr>
        <w:pStyle w:val="ListeParagraf"/>
        <w:numPr>
          <w:ilvl w:val="0"/>
          <w:numId w:val="13"/>
        </w:numPr>
        <w:spacing w:after="0"/>
        <w:jc w:val="both"/>
        <w:rPr>
          <w:rFonts w:ascii="Times New Roman" w:hAnsi="Times New Roman"/>
          <w:sz w:val="24"/>
          <w:szCs w:val="24"/>
        </w:rPr>
      </w:pPr>
      <w:r w:rsidRPr="00204A79">
        <w:rPr>
          <w:rFonts w:ascii="Times New Roman" w:hAnsi="Times New Roman"/>
          <w:sz w:val="24"/>
          <w:szCs w:val="24"/>
        </w:rPr>
        <w:t>Kamu haklarından mahrum bulunmamak.</w:t>
      </w:r>
    </w:p>
    <w:p w:rsidR="007844D1" w:rsidRPr="00204A79" w:rsidRDefault="004F3089" w:rsidP="00612A50">
      <w:pPr>
        <w:pStyle w:val="ListeParagraf"/>
        <w:numPr>
          <w:ilvl w:val="0"/>
          <w:numId w:val="13"/>
        </w:numPr>
        <w:spacing w:after="0"/>
        <w:jc w:val="both"/>
        <w:rPr>
          <w:rFonts w:ascii="Times New Roman" w:hAnsi="Times New Roman"/>
          <w:sz w:val="24"/>
          <w:szCs w:val="24"/>
        </w:rPr>
      </w:pPr>
      <w:r w:rsidRPr="00204A79">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w:t>
      </w:r>
      <w:r w:rsidR="00FE47B2" w:rsidRPr="00204A79">
        <w:rPr>
          <w:rFonts w:ascii="Times New Roman" w:hAnsi="Times New Roman"/>
          <w:sz w:val="24"/>
          <w:szCs w:val="24"/>
        </w:rPr>
        <w:t xml:space="preserve"> </w:t>
      </w:r>
      <w:r w:rsidRPr="00204A79">
        <w:rPr>
          <w:rFonts w:ascii="Times New Roman" w:hAnsi="Times New Roman"/>
          <w:sz w:val="24"/>
          <w:szCs w:val="24"/>
        </w:rPr>
        <w:t xml:space="preserve">güvenliğine karşı suçlar, Anayasal düzene ve bu düzenin işleyişine karşı suçlar, zimmet, irtikâp, rüşvet, hırsızlık, dolandırıcılık, sahtecilik, </w:t>
      </w:r>
      <w:r w:rsidR="00FB147D" w:rsidRPr="00204A79">
        <w:rPr>
          <w:rFonts w:ascii="Times New Roman" w:hAnsi="Times New Roman"/>
          <w:sz w:val="24"/>
          <w:szCs w:val="24"/>
        </w:rPr>
        <w:t>güveni</w:t>
      </w:r>
      <w:r w:rsidRPr="00204A79">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7844D1" w:rsidRPr="00204A79" w:rsidRDefault="007844D1" w:rsidP="00612A50">
      <w:pPr>
        <w:pStyle w:val="ListeParagraf"/>
        <w:numPr>
          <w:ilvl w:val="0"/>
          <w:numId w:val="13"/>
        </w:numPr>
        <w:spacing w:after="0"/>
        <w:jc w:val="both"/>
        <w:rPr>
          <w:rFonts w:ascii="Times New Roman" w:hAnsi="Times New Roman"/>
          <w:sz w:val="24"/>
          <w:szCs w:val="24"/>
        </w:rPr>
      </w:pPr>
      <w:r w:rsidRPr="00204A79">
        <w:rPr>
          <w:rFonts w:ascii="Times New Roman" w:hAnsi="Times New Roman"/>
          <w:sz w:val="24"/>
          <w:szCs w:val="24"/>
        </w:rPr>
        <w:t>Erkek a</w:t>
      </w:r>
      <w:r w:rsidR="004F3089" w:rsidRPr="00204A79">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FF55AD" w:rsidRPr="00204A79">
        <w:rPr>
          <w:rFonts w:ascii="Times New Roman" w:hAnsi="Times New Roman"/>
          <w:sz w:val="24"/>
          <w:szCs w:val="24"/>
        </w:rPr>
        <w:t>a yedek sınıfa geçirilmiş olmak.</w:t>
      </w:r>
    </w:p>
    <w:p w:rsidR="007844D1" w:rsidRPr="00204A79" w:rsidRDefault="004F3089" w:rsidP="00612A50">
      <w:pPr>
        <w:pStyle w:val="ListeParagraf"/>
        <w:numPr>
          <w:ilvl w:val="0"/>
          <w:numId w:val="13"/>
        </w:numPr>
        <w:spacing w:after="0"/>
        <w:jc w:val="both"/>
        <w:rPr>
          <w:rFonts w:ascii="Times New Roman" w:hAnsi="Times New Roman"/>
          <w:sz w:val="24"/>
          <w:szCs w:val="24"/>
        </w:rPr>
      </w:pPr>
      <w:r w:rsidRPr="00204A79">
        <w:rPr>
          <w:rFonts w:ascii="Times New Roman" w:hAnsi="Times New Roman"/>
          <w:sz w:val="24"/>
          <w:szCs w:val="24"/>
        </w:rPr>
        <w:t xml:space="preserve">Görevini devamlı yapmasına engel olabilecek </w:t>
      </w:r>
      <w:r w:rsidRPr="00BE3310">
        <w:rPr>
          <w:rFonts w:ascii="Times New Roman" w:hAnsi="Times New Roman"/>
          <w:sz w:val="24"/>
          <w:szCs w:val="24"/>
        </w:rPr>
        <w:t>akıl hastalığı</w:t>
      </w:r>
      <w:r w:rsidRPr="00204A79">
        <w:rPr>
          <w:rFonts w:ascii="Times New Roman" w:hAnsi="Times New Roman"/>
          <w:sz w:val="24"/>
          <w:szCs w:val="24"/>
        </w:rPr>
        <w:t xml:space="preserve"> bulunmamak.</w:t>
      </w:r>
    </w:p>
    <w:p w:rsidR="00BF6671" w:rsidRPr="00204A79" w:rsidRDefault="004F3089" w:rsidP="0087099F">
      <w:pPr>
        <w:pStyle w:val="ListeParagraf"/>
        <w:numPr>
          <w:ilvl w:val="0"/>
          <w:numId w:val="13"/>
        </w:numPr>
        <w:spacing w:after="0"/>
        <w:jc w:val="both"/>
        <w:rPr>
          <w:rFonts w:ascii="Times New Roman" w:hAnsi="Times New Roman"/>
          <w:color w:val="000000" w:themeColor="text1"/>
          <w:sz w:val="24"/>
          <w:szCs w:val="24"/>
        </w:rPr>
      </w:pPr>
      <w:r w:rsidRPr="00204A79">
        <w:rPr>
          <w:rFonts w:ascii="Times New Roman" w:hAnsi="Times New Roman"/>
          <w:color w:val="000000" w:themeColor="text1"/>
          <w:sz w:val="24"/>
          <w:szCs w:val="24"/>
        </w:rPr>
        <w:t>İlan edilen kadrolar için aranan diğer başvuru şartlarını taşımak.</w:t>
      </w:r>
    </w:p>
    <w:p w:rsidR="00107C87" w:rsidRPr="00204A79" w:rsidRDefault="00107C87" w:rsidP="00BF6671">
      <w:pPr>
        <w:spacing w:after="0"/>
        <w:jc w:val="both"/>
        <w:rPr>
          <w:rFonts w:ascii="Times New Roman" w:hAnsi="Times New Roman"/>
          <w:b/>
          <w:sz w:val="24"/>
          <w:szCs w:val="24"/>
        </w:rPr>
      </w:pPr>
    </w:p>
    <w:p w:rsidR="00107C87" w:rsidRPr="00204A79" w:rsidRDefault="00107C87" w:rsidP="00BF6671">
      <w:pPr>
        <w:spacing w:after="0"/>
        <w:jc w:val="both"/>
        <w:rPr>
          <w:rFonts w:ascii="Times New Roman" w:hAnsi="Times New Roman"/>
          <w:b/>
          <w:sz w:val="24"/>
          <w:szCs w:val="24"/>
        </w:rPr>
      </w:pPr>
    </w:p>
    <w:p w:rsidR="00BF6671" w:rsidRPr="00204A79" w:rsidRDefault="004F3089" w:rsidP="00BF6671">
      <w:pPr>
        <w:spacing w:after="0"/>
        <w:jc w:val="both"/>
        <w:rPr>
          <w:rFonts w:ascii="Times New Roman" w:hAnsi="Times New Roman"/>
          <w:b/>
          <w:sz w:val="24"/>
          <w:szCs w:val="24"/>
        </w:rPr>
      </w:pPr>
      <w:r w:rsidRPr="00204A79">
        <w:rPr>
          <w:rFonts w:ascii="Times New Roman" w:hAnsi="Times New Roman"/>
          <w:b/>
          <w:sz w:val="24"/>
          <w:szCs w:val="24"/>
        </w:rPr>
        <w:t>2.</w:t>
      </w:r>
      <w:r w:rsidR="00B46523" w:rsidRPr="00204A79">
        <w:rPr>
          <w:rFonts w:ascii="Times New Roman" w:hAnsi="Times New Roman"/>
          <w:b/>
          <w:sz w:val="24"/>
          <w:szCs w:val="24"/>
        </w:rPr>
        <w:t xml:space="preserve"> </w:t>
      </w:r>
      <w:r w:rsidRPr="00393DF9">
        <w:rPr>
          <w:rFonts w:ascii="Times New Roman" w:hAnsi="Times New Roman"/>
          <w:b/>
          <w:sz w:val="24"/>
          <w:szCs w:val="24"/>
          <w:u w:val="single"/>
        </w:rPr>
        <w:t>BAŞVURU ÖZEL ŞARTLARI:</w:t>
      </w:r>
    </w:p>
    <w:p w:rsidR="00BF6671" w:rsidRPr="00204A79" w:rsidRDefault="00BF6671" w:rsidP="00BF6671">
      <w:pPr>
        <w:spacing w:after="0"/>
        <w:jc w:val="both"/>
        <w:rPr>
          <w:rFonts w:ascii="Times New Roman" w:hAnsi="Times New Roman"/>
          <w:b/>
          <w:sz w:val="24"/>
          <w:szCs w:val="24"/>
        </w:rPr>
      </w:pPr>
    </w:p>
    <w:p w:rsidR="0087099F" w:rsidRPr="00204A79" w:rsidRDefault="00393DF9" w:rsidP="0087099F">
      <w:pPr>
        <w:pStyle w:val="ListeParagraf"/>
        <w:numPr>
          <w:ilvl w:val="0"/>
          <w:numId w:val="14"/>
        </w:numPr>
        <w:jc w:val="both"/>
        <w:rPr>
          <w:rFonts w:ascii="Times New Roman" w:hAnsi="Times New Roman"/>
          <w:sz w:val="24"/>
          <w:szCs w:val="24"/>
        </w:rPr>
      </w:pPr>
      <w:r>
        <w:rPr>
          <w:rFonts w:ascii="Times New Roman" w:hAnsi="Times New Roman"/>
          <w:sz w:val="24"/>
          <w:szCs w:val="24"/>
        </w:rPr>
        <w:t xml:space="preserve">İlan edilen </w:t>
      </w:r>
      <w:r w:rsidR="00DC7DF6">
        <w:rPr>
          <w:rFonts w:ascii="Times New Roman" w:hAnsi="Times New Roman"/>
          <w:sz w:val="24"/>
          <w:szCs w:val="24"/>
        </w:rPr>
        <w:t xml:space="preserve">boş </w:t>
      </w:r>
      <w:r>
        <w:rPr>
          <w:rFonts w:ascii="Times New Roman" w:hAnsi="Times New Roman"/>
          <w:sz w:val="24"/>
          <w:szCs w:val="24"/>
        </w:rPr>
        <w:t>itfaiye eri ve zabıta m</w:t>
      </w:r>
      <w:r w:rsidR="0087099F" w:rsidRPr="00204A79">
        <w:rPr>
          <w:rFonts w:ascii="Times New Roman" w:hAnsi="Times New Roman"/>
          <w:sz w:val="24"/>
          <w:szCs w:val="24"/>
        </w:rPr>
        <w:t>emuru kadroları için, mezun olunan okul itibariyle öğrenim şartlarını taşımak ve bu öğrenimle ilgili olarak 2020</w:t>
      </w:r>
      <w:r w:rsidR="00797355">
        <w:rPr>
          <w:rFonts w:ascii="Times New Roman" w:hAnsi="Times New Roman"/>
          <w:sz w:val="24"/>
          <w:szCs w:val="24"/>
        </w:rPr>
        <w:t xml:space="preserve"> </w:t>
      </w:r>
      <w:r w:rsidR="00797355" w:rsidRPr="00DC7DF6">
        <w:rPr>
          <w:rFonts w:ascii="Times New Roman" w:hAnsi="Times New Roman"/>
          <w:sz w:val="24"/>
          <w:szCs w:val="24"/>
        </w:rPr>
        <w:t>yılı</w:t>
      </w:r>
      <w:r w:rsidR="0087099F" w:rsidRPr="00204A79">
        <w:rPr>
          <w:rFonts w:ascii="Times New Roman" w:hAnsi="Times New Roman"/>
          <w:sz w:val="24"/>
          <w:szCs w:val="24"/>
        </w:rPr>
        <w:t xml:space="preserve"> KPSS (B) grubu sınavına girmiş olmak ve alım yapılacak kadroların karşısındaki puan türünden yukarıda tabloda belirtilen asgari KPSS puanı almış olmak,</w:t>
      </w:r>
    </w:p>
    <w:p w:rsidR="00612A50" w:rsidRPr="00204A79" w:rsidRDefault="00DC7DF6" w:rsidP="00612A50">
      <w:pPr>
        <w:pStyle w:val="ListeParagraf"/>
        <w:numPr>
          <w:ilvl w:val="0"/>
          <w:numId w:val="14"/>
        </w:numPr>
        <w:spacing w:after="0"/>
        <w:jc w:val="both"/>
        <w:rPr>
          <w:rFonts w:ascii="Times New Roman" w:hAnsi="Times New Roman"/>
          <w:sz w:val="24"/>
          <w:szCs w:val="24"/>
        </w:rPr>
      </w:pPr>
      <w:r>
        <w:rPr>
          <w:rFonts w:ascii="Times New Roman" w:hAnsi="Times New Roman"/>
          <w:sz w:val="24"/>
          <w:szCs w:val="24"/>
        </w:rPr>
        <w:t>657 sayılı Kanunun 48 inci</w:t>
      </w:r>
      <w:r w:rsidR="00DD4896" w:rsidRPr="00DC7DF6">
        <w:rPr>
          <w:rFonts w:ascii="Times New Roman" w:hAnsi="Times New Roman"/>
          <w:sz w:val="24"/>
          <w:szCs w:val="24"/>
        </w:rPr>
        <w:t xml:space="preserve"> maddesinin (A) fıkrasında belirtilen şartların yanı sıra Belediye Zabıta Yönetmeliği’nin 13/A maddesi ve Belediye İtfaiye Yönetmeliği’nin 15/A maddesinde yer alan özel şartlara göre, zabıta memuru ve itfaiye eri kadrolarına başvuru yapabilmesi için;</w:t>
      </w:r>
      <w:r w:rsidR="00DD4896" w:rsidRPr="00DC7DF6">
        <w:t xml:space="preserve"> t</w:t>
      </w:r>
      <w:r w:rsidR="00612A50" w:rsidRPr="00DC7DF6">
        <w:rPr>
          <w:rFonts w:ascii="Times New Roman" w:hAnsi="Times New Roman"/>
          <w:sz w:val="24"/>
          <w:szCs w:val="24"/>
        </w:rPr>
        <w:t>artılma</w:t>
      </w:r>
      <w:r w:rsidR="00612A50" w:rsidRPr="00204A79">
        <w:rPr>
          <w:rFonts w:ascii="Times New Roman" w:hAnsi="Times New Roman"/>
          <w:sz w:val="24"/>
          <w:szCs w:val="24"/>
        </w:rPr>
        <w:t xml:space="preserve"> ve ölçülme aç karnına, soyunuk ve çıplak ayakla olmak kaydıyla erkeklerde en az 1.67 metre, kadınlarda en az 1.60 metre boyunda olmak ve boyun 1 metreden fazla olan kısmı ile kilosu arasında (+,-) 10 </w:t>
      </w:r>
      <w:r w:rsidR="0087099F" w:rsidRPr="00204A79">
        <w:rPr>
          <w:rFonts w:ascii="Times New Roman" w:hAnsi="Times New Roman"/>
          <w:sz w:val="24"/>
          <w:szCs w:val="24"/>
        </w:rPr>
        <w:t>kilogramdan fazla fark olmaması,</w:t>
      </w:r>
      <w:r w:rsidR="0099581A" w:rsidRPr="00204A79">
        <w:rPr>
          <w:rFonts w:ascii="Times New Roman" w:hAnsi="Times New Roman"/>
          <w:sz w:val="24"/>
          <w:szCs w:val="24"/>
        </w:rPr>
        <w:t xml:space="preserve"> </w:t>
      </w:r>
      <w:r w:rsidR="00F41BCB" w:rsidRPr="00204A79">
        <w:rPr>
          <w:rFonts w:ascii="Times New Roman" w:hAnsi="Times New Roman"/>
          <w:sz w:val="24"/>
          <w:szCs w:val="24"/>
        </w:rPr>
        <w:t>(</w:t>
      </w:r>
      <w:r w:rsidR="0099581A" w:rsidRPr="00204A79">
        <w:rPr>
          <w:rFonts w:ascii="Times New Roman" w:hAnsi="Times New Roman"/>
          <w:sz w:val="24"/>
          <w:szCs w:val="24"/>
        </w:rPr>
        <w:t xml:space="preserve">Boy ve kilo tespitleri </w:t>
      </w:r>
      <w:r w:rsidR="00B72300" w:rsidRPr="00204A79">
        <w:rPr>
          <w:rFonts w:ascii="Times New Roman" w:hAnsi="Times New Roman"/>
          <w:sz w:val="24"/>
          <w:szCs w:val="24"/>
        </w:rPr>
        <w:t>kurumumuzca</w:t>
      </w:r>
      <w:r w:rsidR="0099581A" w:rsidRPr="00204A79">
        <w:rPr>
          <w:rFonts w:ascii="Times New Roman" w:hAnsi="Times New Roman"/>
          <w:sz w:val="24"/>
          <w:szCs w:val="24"/>
        </w:rPr>
        <w:t xml:space="preserve"> yapılacaktır.</w:t>
      </w:r>
      <w:r w:rsidR="00F41BCB" w:rsidRPr="00204A79">
        <w:rPr>
          <w:rFonts w:ascii="Times New Roman" w:hAnsi="Times New Roman"/>
          <w:sz w:val="24"/>
          <w:szCs w:val="24"/>
        </w:rPr>
        <w:t>)</w:t>
      </w:r>
    </w:p>
    <w:p w:rsidR="00612A50" w:rsidRPr="00BE3310" w:rsidRDefault="00612A50" w:rsidP="00612A50">
      <w:pPr>
        <w:pStyle w:val="ListeParagraf"/>
        <w:numPr>
          <w:ilvl w:val="0"/>
          <w:numId w:val="14"/>
        </w:numPr>
        <w:spacing w:after="0"/>
        <w:jc w:val="both"/>
        <w:rPr>
          <w:rFonts w:ascii="Times New Roman" w:hAnsi="Times New Roman"/>
          <w:sz w:val="24"/>
          <w:szCs w:val="24"/>
        </w:rPr>
      </w:pPr>
      <w:r w:rsidRPr="00BE3310">
        <w:rPr>
          <w:rFonts w:ascii="Times New Roman" w:hAnsi="Times New Roman"/>
          <w:sz w:val="24"/>
          <w:szCs w:val="24"/>
        </w:rPr>
        <w:t>Sınavın yapıldığı tarihte</w:t>
      </w:r>
      <w:r w:rsidR="0099581A" w:rsidRPr="00BE3310">
        <w:rPr>
          <w:rFonts w:ascii="Times New Roman" w:hAnsi="Times New Roman"/>
          <w:sz w:val="24"/>
          <w:szCs w:val="24"/>
        </w:rPr>
        <w:t xml:space="preserve"> 30 yaşını doldurmamış </w:t>
      </w:r>
      <w:r w:rsidR="0087099F" w:rsidRPr="00BE3310">
        <w:rPr>
          <w:rFonts w:ascii="Times New Roman" w:hAnsi="Times New Roman"/>
          <w:sz w:val="24"/>
          <w:szCs w:val="24"/>
        </w:rPr>
        <w:t>olmaları,</w:t>
      </w:r>
      <w:r w:rsidR="0099581A" w:rsidRPr="00BE3310">
        <w:rPr>
          <w:rFonts w:ascii="Times New Roman" w:hAnsi="Times New Roman"/>
          <w:sz w:val="24"/>
          <w:szCs w:val="24"/>
        </w:rPr>
        <w:t xml:space="preserve"> </w:t>
      </w:r>
      <w:r w:rsidRPr="00BE3310">
        <w:rPr>
          <w:rFonts w:ascii="Times New Roman" w:hAnsi="Times New Roman"/>
          <w:sz w:val="24"/>
          <w:szCs w:val="24"/>
        </w:rPr>
        <w:t>(</w:t>
      </w:r>
      <w:r w:rsidR="008855BC" w:rsidRPr="00BE3310">
        <w:rPr>
          <w:rFonts w:ascii="Times New Roman" w:hAnsi="Times New Roman"/>
          <w:sz w:val="24"/>
          <w:szCs w:val="24"/>
        </w:rPr>
        <w:t>22</w:t>
      </w:r>
      <w:r w:rsidR="001D37CA" w:rsidRPr="00BE3310">
        <w:rPr>
          <w:rFonts w:ascii="Times New Roman" w:hAnsi="Times New Roman"/>
          <w:sz w:val="24"/>
          <w:szCs w:val="24"/>
        </w:rPr>
        <w:t>/</w:t>
      </w:r>
      <w:r w:rsidR="0087099F" w:rsidRPr="00BE3310">
        <w:rPr>
          <w:rFonts w:ascii="Times New Roman" w:hAnsi="Times New Roman"/>
          <w:sz w:val="24"/>
          <w:szCs w:val="24"/>
        </w:rPr>
        <w:t>9</w:t>
      </w:r>
      <w:r w:rsidR="001D37CA" w:rsidRPr="00BE3310">
        <w:rPr>
          <w:rFonts w:ascii="Times New Roman" w:hAnsi="Times New Roman"/>
          <w:sz w:val="24"/>
          <w:szCs w:val="24"/>
        </w:rPr>
        <w:t>/</w:t>
      </w:r>
      <w:r w:rsidR="0087099F" w:rsidRPr="00BE3310">
        <w:rPr>
          <w:rFonts w:ascii="Times New Roman" w:hAnsi="Times New Roman"/>
          <w:sz w:val="24"/>
          <w:szCs w:val="24"/>
        </w:rPr>
        <w:t>1992</w:t>
      </w:r>
      <w:r w:rsidRPr="00BE3310">
        <w:rPr>
          <w:rFonts w:ascii="Times New Roman" w:hAnsi="Times New Roman"/>
          <w:sz w:val="24"/>
          <w:szCs w:val="24"/>
        </w:rPr>
        <w:t xml:space="preserve"> ve da</w:t>
      </w:r>
      <w:r w:rsidR="001D37CA" w:rsidRPr="00BE3310">
        <w:rPr>
          <w:rFonts w:ascii="Times New Roman" w:hAnsi="Times New Roman"/>
          <w:sz w:val="24"/>
          <w:szCs w:val="24"/>
        </w:rPr>
        <w:t>ha sonraki tarihlerde doğanlar).</w:t>
      </w:r>
    </w:p>
    <w:p w:rsidR="0087099F" w:rsidRPr="00B5167C" w:rsidRDefault="0087099F" w:rsidP="0087099F">
      <w:pPr>
        <w:pStyle w:val="ListeParagraf"/>
        <w:numPr>
          <w:ilvl w:val="0"/>
          <w:numId w:val="14"/>
        </w:numPr>
        <w:rPr>
          <w:rFonts w:ascii="Times New Roman" w:hAnsi="Times New Roman"/>
          <w:sz w:val="24"/>
          <w:szCs w:val="24"/>
        </w:rPr>
      </w:pPr>
      <w:r w:rsidRPr="00B5167C">
        <w:rPr>
          <w:rFonts w:ascii="Times New Roman" w:hAnsi="Times New Roman"/>
          <w:sz w:val="24"/>
          <w:szCs w:val="24"/>
        </w:rPr>
        <w:t>İtfaiye Eri kadroları için sağlık açısından kapalı mekan, dar alan ve yükseklik gibi fobisi olmamak kaydıyla itfaiye teşkilatının çalışma şartlarına uygun olmaları,</w:t>
      </w:r>
    </w:p>
    <w:p w:rsidR="00547635" w:rsidRPr="00B5167C" w:rsidRDefault="00AA4E9E" w:rsidP="00FD240C">
      <w:pPr>
        <w:pStyle w:val="ListeParagraf"/>
        <w:numPr>
          <w:ilvl w:val="0"/>
          <w:numId w:val="14"/>
        </w:numPr>
        <w:spacing w:after="0"/>
        <w:jc w:val="both"/>
        <w:rPr>
          <w:rFonts w:ascii="Times New Roman" w:hAnsi="Times New Roman"/>
          <w:sz w:val="24"/>
          <w:szCs w:val="24"/>
        </w:rPr>
      </w:pPr>
      <w:r w:rsidRPr="00B5167C">
        <w:rPr>
          <w:rFonts w:ascii="Times New Roman" w:hAnsi="Times New Roman"/>
          <w:sz w:val="24"/>
          <w:szCs w:val="24"/>
        </w:rPr>
        <w:t xml:space="preserve">İtfaiye Eri kadroları için </w:t>
      </w:r>
      <w:r w:rsidR="0099581A" w:rsidRPr="00B5167C">
        <w:rPr>
          <w:rFonts w:ascii="Times New Roman" w:hAnsi="Times New Roman"/>
          <w:sz w:val="24"/>
          <w:szCs w:val="24"/>
        </w:rPr>
        <w:t xml:space="preserve">13/10/1983 </w:t>
      </w:r>
      <w:r w:rsidR="00E86400" w:rsidRPr="00B5167C">
        <w:rPr>
          <w:rFonts w:ascii="Times New Roman" w:hAnsi="Times New Roman"/>
          <w:sz w:val="24"/>
          <w:szCs w:val="24"/>
        </w:rPr>
        <w:t>t</w:t>
      </w:r>
      <w:r w:rsidR="0099581A" w:rsidRPr="00B5167C">
        <w:rPr>
          <w:rFonts w:ascii="Times New Roman" w:hAnsi="Times New Roman"/>
          <w:sz w:val="24"/>
          <w:szCs w:val="24"/>
        </w:rPr>
        <w:t>arihli</w:t>
      </w:r>
      <w:r w:rsidR="00353A42" w:rsidRPr="00B5167C">
        <w:rPr>
          <w:rFonts w:ascii="Times New Roman" w:hAnsi="Times New Roman"/>
          <w:sz w:val="24"/>
          <w:szCs w:val="24"/>
        </w:rPr>
        <w:t xml:space="preserve"> ve 2918 sayılı Karayolları Trafik Kanunu hükümlerince </w:t>
      </w:r>
      <w:r w:rsidR="00CB699F" w:rsidRPr="00B5167C">
        <w:rPr>
          <w:rFonts w:ascii="Times New Roman" w:hAnsi="Times New Roman"/>
          <w:sz w:val="24"/>
          <w:szCs w:val="24"/>
        </w:rPr>
        <w:t xml:space="preserve">verilen ve tablonun nitelik kısmında belirtilen en az </w:t>
      </w:r>
      <w:r w:rsidRPr="00B5167C">
        <w:rPr>
          <w:rFonts w:ascii="Times New Roman" w:hAnsi="Times New Roman"/>
          <w:sz w:val="24"/>
          <w:szCs w:val="24"/>
        </w:rPr>
        <w:t>(B)</w:t>
      </w:r>
      <w:r w:rsidR="00353A42" w:rsidRPr="00B5167C">
        <w:rPr>
          <w:rFonts w:ascii="Times New Roman" w:hAnsi="Times New Roman"/>
          <w:sz w:val="24"/>
          <w:szCs w:val="24"/>
        </w:rPr>
        <w:t xml:space="preserve"> sınıfı</w:t>
      </w:r>
      <w:r w:rsidR="00C60333" w:rsidRPr="00B5167C">
        <w:rPr>
          <w:rFonts w:ascii="Times New Roman" w:hAnsi="Times New Roman"/>
          <w:sz w:val="24"/>
          <w:szCs w:val="24"/>
        </w:rPr>
        <w:t xml:space="preserve"> sürücü belgesine sahip olmak,</w:t>
      </w:r>
    </w:p>
    <w:p w:rsidR="00612A50" w:rsidRPr="00204A79" w:rsidRDefault="00612A50" w:rsidP="00612A50">
      <w:pPr>
        <w:pStyle w:val="ListeParagraf"/>
        <w:numPr>
          <w:ilvl w:val="0"/>
          <w:numId w:val="14"/>
        </w:numPr>
        <w:spacing w:after="0"/>
        <w:jc w:val="both"/>
        <w:rPr>
          <w:rFonts w:ascii="Times New Roman" w:hAnsi="Times New Roman"/>
          <w:sz w:val="24"/>
          <w:szCs w:val="24"/>
        </w:rPr>
      </w:pPr>
      <w:r w:rsidRPr="00204A79">
        <w:rPr>
          <w:rFonts w:ascii="Times New Roman" w:hAnsi="Times New Roman"/>
          <w:sz w:val="24"/>
          <w:szCs w:val="24"/>
        </w:rPr>
        <w:t>Daha önce çalıştığı kamu kurum ve kuruluşlarından disiplinsizlik veya ahlaki nedenlerle çıkarılmış olmamak</w:t>
      </w:r>
      <w:r w:rsidR="00547635" w:rsidRPr="00204A79">
        <w:rPr>
          <w:rFonts w:ascii="Times New Roman" w:hAnsi="Times New Roman"/>
          <w:sz w:val="24"/>
          <w:szCs w:val="24"/>
        </w:rPr>
        <w:t>.</w:t>
      </w:r>
    </w:p>
    <w:p w:rsidR="00F41BCB" w:rsidRPr="00204A79" w:rsidRDefault="00F41BCB" w:rsidP="00F41BCB">
      <w:pPr>
        <w:spacing w:after="0"/>
        <w:jc w:val="both"/>
        <w:rPr>
          <w:rFonts w:ascii="Times New Roman" w:hAnsi="Times New Roman"/>
          <w:sz w:val="24"/>
          <w:szCs w:val="24"/>
        </w:rPr>
      </w:pPr>
    </w:p>
    <w:p w:rsidR="00405F0B" w:rsidRPr="00204A79" w:rsidRDefault="00405F0B" w:rsidP="001876AF">
      <w:pPr>
        <w:spacing w:after="0"/>
        <w:jc w:val="both"/>
        <w:rPr>
          <w:rFonts w:ascii="Times New Roman" w:hAnsi="Times New Roman"/>
          <w:b/>
          <w:sz w:val="24"/>
          <w:szCs w:val="24"/>
        </w:rPr>
      </w:pPr>
    </w:p>
    <w:p w:rsidR="001876AF" w:rsidRPr="00204A79" w:rsidRDefault="001876AF" w:rsidP="001876AF">
      <w:pPr>
        <w:spacing w:after="0"/>
        <w:jc w:val="both"/>
        <w:rPr>
          <w:rFonts w:ascii="Times New Roman" w:hAnsi="Times New Roman"/>
          <w:sz w:val="24"/>
          <w:szCs w:val="24"/>
        </w:rPr>
      </w:pPr>
      <w:r w:rsidRPr="00204A79">
        <w:rPr>
          <w:rFonts w:ascii="Times New Roman" w:hAnsi="Times New Roman"/>
          <w:b/>
          <w:sz w:val="24"/>
          <w:szCs w:val="24"/>
        </w:rPr>
        <w:t xml:space="preserve">3. </w:t>
      </w:r>
      <w:r w:rsidRPr="0064775B">
        <w:rPr>
          <w:rFonts w:ascii="Times New Roman" w:hAnsi="Times New Roman"/>
          <w:b/>
          <w:sz w:val="24"/>
          <w:szCs w:val="24"/>
          <w:u w:val="single"/>
        </w:rPr>
        <w:t>BAŞVURU ESNASINDA ADAYLARDAN İSTENİLEN BELGELER:</w:t>
      </w:r>
      <w:r w:rsidRPr="00204A79">
        <w:rPr>
          <w:rFonts w:ascii="Times New Roman" w:hAnsi="Times New Roman"/>
          <w:sz w:val="24"/>
          <w:szCs w:val="24"/>
        </w:rPr>
        <w:t xml:space="preserve"> </w:t>
      </w:r>
    </w:p>
    <w:p w:rsidR="00DB6813" w:rsidRPr="00204A79" w:rsidRDefault="00DB6813" w:rsidP="001876AF">
      <w:pPr>
        <w:spacing w:after="0"/>
        <w:jc w:val="both"/>
        <w:rPr>
          <w:rFonts w:ascii="Times New Roman" w:hAnsi="Times New Roman"/>
          <w:sz w:val="24"/>
          <w:szCs w:val="24"/>
        </w:rPr>
      </w:pPr>
    </w:p>
    <w:p w:rsidR="0087099F" w:rsidRPr="00204A79" w:rsidRDefault="00F92441" w:rsidP="00AA4E9E">
      <w:pPr>
        <w:spacing w:after="0"/>
        <w:ind w:firstLine="567"/>
        <w:jc w:val="both"/>
        <w:rPr>
          <w:rFonts w:ascii="Times New Roman" w:hAnsi="Times New Roman"/>
          <w:sz w:val="24"/>
          <w:szCs w:val="24"/>
        </w:rPr>
      </w:pPr>
      <w:r w:rsidRPr="00BE3310">
        <w:rPr>
          <w:rFonts w:ascii="Times New Roman" w:hAnsi="Times New Roman"/>
          <w:sz w:val="24"/>
          <w:szCs w:val="24"/>
        </w:rPr>
        <w:t xml:space="preserve">Sınava girmek isteyen adaylar, </w:t>
      </w:r>
      <w:hyperlink r:id="rId8" w:history="1">
        <w:r w:rsidR="00315209" w:rsidRPr="00BE3310">
          <w:rPr>
            <w:rStyle w:val="Kpr"/>
            <w:rFonts w:ascii="Times New Roman" w:hAnsi="Times New Roman"/>
            <w:sz w:val="24"/>
            <w:szCs w:val="24"/>
          </w:rPr>
          <w:t>https://www.turkiye.gov.tr/ibb-is-basvurusu</w:t>
        </w:r>
      </w:hyperlink>
      <w:r w:rsidR="00315209" w:rsidRPr="00BE3310">
        <w:rPr>
          <w:rStyle w:val="Kpr"/>
          <w:rFonts w:ascii="Times New Roman" w:hAnsi="Times New Roman"/>
          <w:sz w:val="24"/>
          <w:szCs w:val="24"/>
          <w:u w:val="none"/>
        </w:rPr>
        <w:t xml:space="preserve"> </w:t>
      </w:r>
      <w:r w:rsidRPr="00BE3310">
        <w:rPr>
          <w:rFonts w:ascii="Times New Roman" w:hAnsi="Times New Roman"/>
          <w:sz w:val="24"/>
          <w:szCs w:val="24"/>
        </w:rPr>
        <w:t xml:space="preserve">adresi üzerinden elektronik ortamda </w:t>
      </w:r>
      <w:r w:rsidR="00B849CC" w:rsidRPr="00BE3310">
        <w:rPr>
          <w:rFonts w:ascii="Times New Roman" w:hAnsi="Times New Roman"/>
          <w:sz w:val="24"/>
          <w:szCs w:val="24"/>
        </w:rPr>
        <w:t>başvuru yaparak</w:t>
      </w:r>
      <w:r w:rsidRPr="00BE3310">
        <w:rPr>
          <w:rFonts w:ascii="Times New Roman" w:hAnsi="Times New Roman"/>
          <w:sz w:val="24"/>
          <w:szCs w:val="24"/>
        </w:rPr>
        <w:t xml:space="preserve"> BAŞVURU FORMUN</w:t>
      </w:r>
      <w:r w:rsidR="00DF5F27" w:rsidRPr="00BE3310">
        <w:rPr>
          <w:rFonts w:ascii="Times New Roman" w:hAnsi="Times New Roman"/>
          <w:sz w:val="24"/>
          <w:szCs w:val="24"/>
        </w:rPr>
        <w:t xml:space="preserve">U </w:t>
      </w:r>
      <w:r w:rsidR="00B849CC" w:rsidRPr="00BE3310">
        <w:rPr>
          <w:rFonts w:ascii="Times New Roman" w:hAnsi="Times New Roman"/>
          <w:sz w:val="24"/>
          <w:szCs w:val="24"/>
        </w:rPr>
        <w:t xml:space="preserve">imzalamak üzere </w:t>
      </w:r>
      <w:r w:rsidR="00DF5F27" w:rsidRPr="00BE3310">
        <w:rPr>
          <w:rFonts w:ascii="Times New Roman" w:hAnsi="Times New Roman"/>
          <w:sz w:val="24"/>
          <w:szCs w:val="24"/>
        </w:rPr>
        <w:t>indireceklerdir.</w:t>
      </w:r>
    </w:p>
    <w:p w:rsidR="00AA4E9E" w:rsidRPr="00B2146D" w:rsidRDefault="00AA4E9E" w:rsidP="00AA4E9E">
      <w:pPr>
        <w:numPr>
          <w:ilvl w:val="0"/>
          <w:numId w:val="5"/>
        </w:numPr>
        <w:spacing w:after="0"/>
        <w:contextualSpacing/>
        <w:jc w:val="both"/>
        <w:rPr>
          <w:rFonts w:ascii="Times New Roman" w:hAnsi="Times New Roman"/>
          <w:sz w:val="24"/>
          <w:szCs w:val="24"/>
        </w:rPr>
      </w:pPr>
      <w:r w:rsidRPr="00B2146D">
        <w:rPr>
          <w:rFonts w:ascii="Times New Roman" w:hAnsi="Times New Roman"/>
          <w:sz w:val="24"/>
          <w:szCs w:val="24"/>
        </w:rPr>
        <w:t>Nüfus cüzdanı veya kimlik kartının aslı ve Kurumumuzca onaylanmak üzere fotokopisi,</w:t>
      </w:r>
    </w:p>
    <w:p w:rsidR="00AA4E9E" w:rsidRPr="00DC7DF6" w:rsidRDefault="00E8506A" w:rsidP="00AA4E9E">
      <w:pPr>
        <w:numPr>
          <w:ilvl w:val="0"/>
          <w:numId w:val="5"/>
        </w:numPr>
        <w:spacing w:after="0"/>
        <w:contextualSpacing/>
        <w:jc w:val="both"/>
        <w:rPr>
          <w:rFonts w:ascii="Times New Roman" w:hAnsi="Times New Roman"/>
          <w:sz w:val="24"/>
          <w:szCs w:val="24"/>
        </w:rPr>
      </w:pPr>
      <w:r w:rsidRPr="00DC7DF6">
        <w:rPr>
          <w:rFonts w:ascii="Times New Roman" w:hAnsi="Times New Roman"/>
          <w:sz w:val="24"/>
          <w:szCs w:val="24"/>
        </w:rPr>
        <w:lastRenderedPageBreak/>
        <w:t xml:space="preserve">Diploma veya </w:t>
      </w:r>
      <w:r w:rsidR="00AA4E9E" w:rsidRPr="00DC7DF6">
        <w:rPr>
          <w:rFonts w:ascii="Times New Roman" w:hAnsi="Times New Roman"/>
          <w:sz w:val="24"/>
          <w:szCs w:val="24"/>
        </w:rPr>
        <w:t xml:space="preserve">Mezuniyet belgesinin aslı </w:t>
      </w:r>
      <w:r w:rsidR="00A477CE" w:rsidRPr="00DC7DF6">
        <w:rPr>
          <w:rFonts w:ascii="Times New Roman" w:hAnsi="Times New Roman"/>
          <w:sz w:val="24"/>
          <w:szCs w:val="24"/>
        </w:rPr>
        <w:t>veya</w:t>
      </w:r>
      <w:r w:rsidR="00FC2954" w:rsidRPr="00DC7DF6">
        <w:rPr>
          <w:rFonts w:ascii="Times New Roman" w:hAnsi="Times New Roman"/>
          <w:sz w:val="24"/>
          <w:szCs w:val="24"/>
        </w:rPr>
        <w:t xml:space="preserve"> e-devlet üzerinden alınmış barkotlu mezuniyet belgesi </w:t>
      </w:r>
      <w:r w:rsidR="00AA4E9E" w:rsidRPr="00DC7DF6">
        <w:rPr>
          <w:rFonts w:ascii="Times New Roman" w:hAnsi="Times New Roman"/>
          <w:sz w:val="24"/>
          <w:szCs w:val="24"/>
        </w:rPr>
        <w:t>ve</w:t>
      </w:r>
      <w:r w:rsidR="00FC2954" w:rsidRPr="00DC7DF6">
        <w:rPr>
          <w:rFonts w:ascii="Times New Roman" w:hAnsi="Times New Roman"/>
          <w:sz w:val="24"/>
          <w:szCs w:val="24"/>
        </w:rPr>
        <w:t>ya</w:t>
      </w:r>
      <w:r w:rsidR="00AA4E9E" w:rsidRPr="00DC7DF6">
        <w:rPr>
          <w:rFonts w:ascii="Times New Roman" w:hAnsi="Times New Roman"/>
          <w:sz w:val="24"/>
          <w:szCs w:val="24"/>
        </w:rPr>
        <w:t xml:space="preserve"> Kurumumu</w:t>
      </w:r>
      <w:r w:rsidR="00E613C9" w:rsidRPr="00DC7DF6">
        <w:rPr>
          <w:rFonts w:ascii="Times New Roman" w:hAnsi="Times New Roman"/>
          <w:sz w:val="24"/>
          <w:szCs w:val="24"/>
        </w:rPr>
        <w:t>zca onaylanmak üzere fotokopisi.</w:t>
      </w:r>
      <w:r w:rsidR="00AA4E9E" w:rsidRPr="00DC7DF6">
        <w:rPr>
          <w:rFonts w:ascii="Times New Roman" w:hAnsi="Times New Roman"/>
          <w:sz w:val="24"/>
          <w:szCs w:val="24"/>
        </w:rPr>
        <w:t xml:space="preserve"> (1 adet)</w:t>
      </w:r>
    </w:p>
    <w:p w:rsidR="00AA4E9E" w:rsidRPr="00DC7DF6" w:rsidRDefault="00AA4E9E" w:rsidP="00AA4E9E">
      <w:pPr>
        <w:numPr>
          <w:ilvl w:val="0"/>
          <w:numId w:val="5"/>
        </w:numPr>
        <w:spacing w:after="0"/>
        <w:contextualSpacing/>
        <w:jc w:val="both"/>
        <w:rPr>
          <w:rFonts w:ascii="Times New Roman" w:hAnsi="Times New Roman"/>
          <w:sz w:val="24"/>
          <w:szCs w:val="24"/>
        </w:rPr>
      </w:pPr>
      <w:r w:rsidRPr="00DC7DF6">
        <w:rPr>
          <w:rFonts w:ascii="Times New Roman" w:hAnsi="Times New Roman"/>
          <w:sz w:val="24"/>
          <w:szCs w:val="24"/>
        </w:rPr>
        <w:t xml:space="preserve">2020 KPSS sonuç belgesinin </w:t>
      </w:r>
      <w:r w:rsidR="00536E55" w:rsidRPr="00DC7DF6">
        <w:rPr>
          <w:rFonts w:ascii="Times New Roman" w:hAnsi="Times New Roman"/>
          <w:sz w:val="24"/>
          <w:szCs w:val="24"/>
        </w:rPr>
        <w:t xml:space="preserve">ÖSYM’nin web sitesinden alınan doğrulama kodlu </w:t>
      </w:r>
      <w:r w:rsidRPr="00DC7DF6">
        <w:rPr>
          <w:rFonts w:ascii="Times New Roman" w:hAnsi="Times New Roman"/>
          <w:sz w:val="24"/>
          <w:szCs w:val="24"/>
        </w:rPr>
        <w:t>internet çıktısı (1 adet)</w:t>
      </w:r>
    </w:p>
    <w:p w:rsidR="00AA4E9E" w:rsidRPr="00DC7DF6" w:rsidRDefault="00AA4E9E" w:rsidP="00AA4E9E">
      <w:pPr>
        <w:pStyle w:val="ListeParagraf"/>
        <w:numPr>
          <w:ilvl w:val="0"/>
          <w:numId w:val="5"/>
        </w:numPr>
        <w:spacing w:after="0"/>
        <w:jc w:val="both"/>
        <w:rPr>
          <w:rFonts w:ascii="Times New Roman" w:hAnsi="Times New Roman"/>
          <w:sz w:val="24"/>
          <w:szCs w:val="24"/>
        </w:rPr>
      </w:pPr>
      <w:r w:rsidRPr="00DC7DF6">
        <w:rPr>
          <w:rFonts w:ascii="Times New Roman" w:hAnsi="Times New Roman"/>
          <w:sz w:val="24"/>
          <w:szCs w:val="24"/>
        </w:rPr>
        <w:t>Yabancı Okul Mezunları için Denklik Belgesinin aslı ve</w:t>
      </w:r>
      <w:r w:rsidR="001A0273" w:rsidRPr="00DC7DF6">
        <w:rPr>
          <w:rFonts w:ascii="Times New Roman" w:hAnsi="Times New Roman"/>
          <w:sz w:val="24"/>
          <w:szCs w:val="24"/>
        </w:rPr>
        <w:t>ya</w:t>
      </w:r>
      <w:r w:rsidRPr="00DC7DF6">
        <w:rPr>
          <w:rFonts w:ascii="Times New Roman" w:hAnsi="Times New Roman"/>
          <w:sz w:val="24"/>
          <w:szCs w:val="24"/>
        </w:rPr>
        <w:t xml:space="preserve"> Kurumumuzca onaylanmak üzere fotokopisi,</w:t>
      </w:r>
    </w:p>
    <w:p w:rsidR="00AA4E9E" w:rsidRPr="00DC7DF6" w:rsidRDefault="00A42A0C" w:rsidP="00AA4E9E">
      <w:pPr>
        <w:pStyle w:val="ListeParagraf"/>
        <w:numPr>
          <w:ilvl w:val="0"/>
          <w:numId w:val="5"/>
        </w:numPr>
        <w:spacing w:after="0"/>
        <w:jc w:val="both"/>
        <w:rPr>
          <w:rFonts w:ascii="Times New Roman" w:hAnsi="Times New Roman"/>
          <w:sz w:val="24"/>
          <w:szCs w:val="24"/>
        </w:rPr>
      </w:pPr>
      <w:r w:rsidRPr="00DC7DF6">
        <w:rPr>
          <w:rFonts w:ascii="Times New Roman" w:hAnsi="Times New Roman"/>
          <w:sz w:val="24"/>
          <w:szCs w:val="24"/>
        </w:rPr>
        <w:t>Erkek adaylar için a</w:t>
      </w:r>
      <w:r w:rsidR="00AA4E9E" w:rsidRPr="00DC7DF6">
        <w:rPr>
          <w:rFonts w:ascii="Times New Roman" w:hAnsi="Times New Roman"/>
          <w:sz w:val="24"/>
          <w:szCs w:val="24"/>
        </w:rPr>
        <w:t>skerlikle ilişiği olmadığına dair beyanı,</w:t>
      </w:r>
    </w:p>
    <w:p w:rsidR="00AA4E9E" w:rsidRPr="00DC7DF6" w:rsidRDefault="00AA4E9E" w:rsidP="00AA4E9E">
      <w:pPr>
        <w:pStyle w:val="ListeParagraf"/>
        <w:numPr>
          <w:ilvl w:val="0"/>
          <w:numId w:val="5"/>
        </w:numPr>
        <w:spacing w:after="0"/>
        <w:jc w:val="both"/>
        <w:rPr>
          <w:rFonts w:ascii="Times New Roman" w:hAnsi="Times New Roman"/>
          <w:sz w:val="24"/>
          <w:szCs w:val="24"/>
        </w:rPr>
      </w:pPr>
      <w:r w:rsidRPr="00DC7DF6">
        <w:rPr>
          <w:rFonts w:ascii="Times New Roman" w:hAnsi="Times New Roman"/>
          <w:sz w:val="24"/>
          <w:szCs w:val="24"/>
        </w:rPr>
        <w:t>Görevini devamlı olarak yapmaya engel bir durumu olmadığına dair beyanı,</w:t>
      </w:r>
    </w:p>
    <w:p w:rsidR="00AA4E9E" w:rsidRPr="00DC7DF6" w:rsidRDefault="00A477CE" w:rsidP="00AA4E9E">
      <w:pPr>
        <w:numPr>
          <w:ilvl w:val="0"/>
          <w:numId w:val="5"/>
        </w:numPr>
        <w:spacing w:after="0"/>
        <w:contextualSpacing/>
        <w:jc w:val="both"/>
        <w:rPr>
          <w:rFonts w:ascii="Times New Roman" w:hAnsi="Times New Roman"/>
          <w:sz w:val="24"/>
          <w:szCs w:val="24"/>
        </w:rPr>
      </w:pPr>
      <w:r w:rsidRPr="00DC7DF6">
        <w:rPr>
          <w:rFonts w:ascii="Times New Roman" w:hAnsi="Times New Roman"/>
          <w:sz w:val="24"/>
          <w:szCs w:val="24"/>
        </w:rPr>
        <w:t>Sürücü belgesinin aslı</w:t>
      </w:r>
      <w:r w:rsidR="00F21C61" w:rsidRPr="00DC7DF6">
        <w:rPr>
          <w:rFonts w:ascii="Times New Roman" w:hAnsi="Times New Roman"/>
          <w:sz w:val="24"/>
          <w:szCs w:val="24"/>
        </w:rPr>
        <w:t xml:space="preserve"> veya</w:t>
      </w:r>
      <w:r w:rsidR="00AA4E9E" w:rsidRPr="00DC7DF6">
        <w:rPr>
          <w:rFonts w:ascii="Times New Roman" w:hAnsi="Times New Roman"/>
          <w:sz w:val="24"/>
          <w:szCs w:val="24"/>
        </w:rPr>
        <w:t xml:space="preserve"> Kurumumu</w:t>
      </w:r>
      <w:r w:rsidR="007E3D1E" w:rsidRPr="00DC7DF6">
        <w:rPr>
          <w:rFonts w:ascii="Times New Roman" w:hAnsi="Times New Roman"/>
          <w:sz w:val="24"/>
          <w:szCs w:val="24"/>
        </w:rPr>
        <w:t>zca onaylanmak üzere fotokopisi,</w:t>
      </w:r>
      <w:r w:rsidR="00AA4E9E" w:rsidRPr="00DC7DF6">
        <w:rPr>
          <w:rFonts w:ascii="Times New Roman" w:hAnsi="Times New Roman"/>
          <w:sz w:val="24"/>
          <w:szCs w:val="24"/>
        </w:rPr>
        <w:t xml:space="preserve"> (1 adet)</w:t>
      </w:r>
    </w:p>
    <w:p w:rsidR="00AA4E9E" w:rsidRPr="00DC7DF6" w:rsidRDefault="00AA4E9E" w:rsidP="00AA4E9E">
      <w:pPr>
        <w:numPr>
          <w:ilvl w:val="0"/>
          <w:numId w:val="5"/>
        </w:numPr>
        <w:spacing w:after="0"/>
        <w:contextualSpacing/>
        <w:jc w:val="both"/>
        <w:rPr>
          <w:rFonts w:ascii="Times New Roman" w:hAnsi="Times New Roman"/>
          <w:sz w:val="24"/>
          <w:szCs w:val="24"/>
        </w:rPr>
      </w:pPr>
      <w:r w:rsidRPr="00DC7DF6">
        <w:rPr>
          <w:rFonts w:ascii="Times New Roman" w:hAnsi="Times New Roman"/>
          <w:sz w:val="24"/>
          <w:szCs w:val="24"/>
        </w:rPr>
        <w:t>Biyometrik fotoğraf (başvuru formuna yapıştırılacak) (1 adet)</w:t>
      </w:r>
    </w:p>
    <w:p w:rsidR="009C2A4B" w:rsidRPr="00204A79" w:rsidRDefault="009C2A4B" w:rsidP="009C2A4B">
      <w:pPr>
        <w:spacing w:after="0"/>
        <w:jc w:val="both"/>
        <w:rPr>
          <w:rFonts w:ascii="Times New Roman" w:hAnsi="Times New Roman"/>
          <w:sz w:val="24"/>
          <w:szCs w:val="24"/>
        </w:rPr>
      </w:pPr>
    </w:p>
    <w:p w:rsidR="009C2A4B" w:rsidRPr="00204A79" w:rsidRDefault="009C2A4B" w:rsidP="009C2A4B">
      <w:pPr>
        <w:autoSpaceDE w:val="0"/>
        <w:autoSpaceDN w:val="0"/>
        <w:adjustRightInd w:val="0"/>
        <w:spacing w:after="0" w:line="240" w:lineRule="auto"/>
        <w:ind w:firstLine="567"/>
        <w:jc w:val="both"/>
        <w:rPr>
          <w:rFonts w:ascii="Times New Roman" w:hAnsi="Times New Roman"/>
          <w:sz w:val="24"/>
          <w:szCs w:val="24"/>
        </w:rPr>
      </w:pPr>
      <w:r w:rsidRPr="00A477CE">
        <w:rPr>
          <w:rFonts w:ascii="Times New Roman" w:hAnsi="Times New Roman"/>
          <w:sz w:val="24"/>
          <w:szCs w:val="24"/>
        </w:rPr>
        <w:t>Başvurular elektronik ortamda tamamlanacak olup adaylardan istenilen bilgi ve belgeler kurum tarafından e-Devlet Kapısı üzerinden temin edilecektir. Boy ve kilo ölçümü esnasında BAŞVURU FORMU dışında fiziki olarak herhangi bir evrak teslim edilmeyecektir</w:t>
      </w:r>
      <w:r w:rsidRPr="00DC7DF6">
        <w:rPr>
          <w:rFonts w:ascii="Times New Roman" w:hAnsi="Times New Roman"/>
          <w:sz w:val="24"/>
          <w:szCs w:val="24"/>
        </w:rPr>
        <w:t>.</w:t>
      </w:r>
    </w:p>
    <w:p w:rsidR="00254804" w:rsidRPr="00204A79" w:rsidRDefault="00254804" w:rsidP="001876AF">
      <w:pPr>
        <w:spacing w:after="0"/>
        <w:jc w:val="both"/>
        <w:rPr>
          <w:rFonts w:ascii="Times New Roman" w:hAnsi="Times New Roman"/>
          <w:b/>
          <w:sz w:val="24"/>
          <w:szCs w:val="24"/>
        </w:rPr>
      </w:pPr>
    </w:p>
    <w:p w:rsidR="00B80E6E" w:rsidRPr="00204A79" w:rsidRDefault="00B80E6E" w:rsidP="001876AF">
      <w:pPr>
        <w:spacing w:after="0"/>
        <w:jc w:val="both"/>
        <w:rPr>
          <w:rFonts w:ascii="Times New Roman" w:hAnsi="Times New Roman"/>
          <w:b/>
          <w:sz w:val="24"/>
          <w:szCs w:val="24"/>
        </w:rPr>
      </w:pPr>
    </w:p>
    <w:p w:rsidR="00B80E6E" w:rsidRPr="00204A79" w:rsidRDefault="001876AF" w:rsidP="001876AF">
      <w:pPr>
        <w:spacing w:after="0"/>
        <w:jc w:val="both"/>
        <w:rPr>
          <w:rFonts w:ascii="Times New Roman" w:hAnsi="Times New Roman"/>
          <w:b/>
          <w:sz w:val="24"/>
          <w:szCs w:val="24"/>
        </w:rPr>
      </w:pPr>
      <w:r w:rsidRPr="00204A79">
        <w:rPr>
          <w:rFonts w:ascii="Times New Roman" w:hAnsi="Times New Roman"/>
          <w:b/>
          <w:sz w:val="24"/>
          <w:szCs w:val="24"/>
        </w:rPr>
        <w:t xml:space="preserve">4. </w:t>
      </w:r>
      <w:r w:rsidRPr="00D77F22">
        <w:rPr>
          <w:rFonts w:ascii="Times New Roman" w:hAnsi="Times New Roman"/>
          <w:b/>
          <w:sz w:val="24"/>
          <w:szCs w:val="24"/>
          <w:u w:val="single"/>
        </w:rPr>
        <w:t>BAŞVURU YERİ, TARİHİ, ŞEKLİ VE SÜRESİ:</w:t>
      </w:r>
    </w:p>
    <w:p w:rsidR="001876AF" w:rsidRDefault="001876AF" w:rsidP="001876AF">
      <w:pPr>
        <w:spacing w:after="0"/>
        <w:jc w:val="both"/>
        <w:rPr>
          <w:rFonts w:ascii="Times New Roman" w:hAnsi="Times New Roman"/>
          <w:sz w:val="24"/>
          <w:szCs w:val="24"/>
        </w:rPr>
      </w:pPr>
    </w:p>
    <w:p w:rsidR="00D77F22" w:rsidRPr="00204A79" w:rsidRDefault="00D77F22" w:rsidP="001876AF">
      <w:pPr>
        <w:spacing w:after="0"/>
        <w:jc w:val="both"/>
        <w:rPr>
          <w:rFonts w:ascii="Times New Roman" w:hAnsi="Times New Roman"/>
          <w:sz w:val="24"/>
          <w:szCs w:val="24"/>
        </w:rPr>
      </w:pPr>
      <w:r>
        <w:rPr>
          <w:rFonts w:ascii="Times New Roman" w:eastAsia="Times New Roman" w:hAnsi="Times New Roman"/>
          <w:b/>
          <w:color w:val="212529"/>
          <w:sz w:val="24"/>
          <w:szCs w:val="24"/>
        </w:rPr>
        <w:t>Yazılı</w:t>
      </w:r>
      <w:r w:rsidRPr="00444664">
        <w:rPr>
          <w:rFonts w:ascii="Times New Roman" w:eastAsia="Times New Roman" w:hAnsi="Times New Roman"/>
          <w:b/>
          <w:color w:val="212529"/>
          <w:sz w:val="24"/>
          <w:szCs w:val="24"/>
        </w:rPr>
        <w:t xml:space="preserve"> ve uygulamalı sınava katılabilmek için;</w:t>
      </w:r>
    </w:p>
    <w:p w:rsidR="00C60333" w:rsidRPr="00204A79" w:rsidRDefault="00D77F22" w:rsidP="00DC7DF6">
      <w:pPr>
        <w:autoSpaceDE w:val="0"/>
        <w:autoSpaceDN w:val="0"/>
        <w:adjustRightInd w:val="0"/>
        <w:spacing w:after="0" w:line="20" w:lineRule="atLeast"/>
        <w:ind w:firstLine="567"/>
        <w:jc w:val="both"/>
        <w:rPr>
          <w:rFonts w:ascii="Times New Roman" w:hAnsi="Times New Roman"/>
          <w:sz w:val="24"/>
          <w:szCs w:val="24"/>
        </w:rPr>
      </w:pPr>
      <w:r>
        <w:rPr>
          <w:rFonts w:ascii="Times New Roman" w:hAnsi="Times New Roman"/>
          <w:sz w:val="24"/>
          <w:szCs w:val="24"/>
        </w:rPr>
        <w:t>A</w:t>
      </w:r>
      <w:r w:rsidR="00C60333" w:rsidRPr="00204A79">
        <w:rPr>
          <w:rFonts w:ascii="Times New Roman" w:hAnsi="Times New Roman"/>
          <w:sz w:val="24"/>
          <w:szCs w:val="24"/>
        </w:rPr>
        <w:t xml:space="preserve">daylar, </w:t>
      </w:r>
      <w:r w:rsidR="008855BC" w:rsidRPr="00D77F22">
        <w:rPr>
          <w:rFonts w:ascii="Times New Roman" w:hAnsi="Times New Roman"/>
          <w:b/>
          <w:sz w:val="24"/>
          <w:szCs w:val="24"/>
        </w:rPr>
        <w:t>5/9/2022 – 9/9</w:t>
      </w:r>
      <w:r w:rsidR="00C60333" w:rsidRPr="00D77F22">
        <w:rPr>
          <w:rFonts w:ascii="Times New Roman" w:hAnsi="Times New Roman"/>
          <w:b/>
          <w:sz w:val="24"/>
          <w:szCs w:val="24"/>
        </w:rPr>
        <w:t xml:space="preserve">/2022 tarihleri </w:t>
      </w:r>
      <w:r w:rsidR="00C60333" w:rsidRPr="009211E7">
        <w:rPr>
          <w:rFonts w:ascii="Times New Roman" w:hAnsi="Times New Roman"/>
          <w:sz w:val="24"/>
          <w:szCs w:val="24"/>
        </w:rPr>
        <w:t>arasında</w:t>
      </w:r>
      <w:r w:rsidR="00C60333" w:rsidRPr="00204A79">
        <w:rPr>
          <w:rFonts w:ascii="Times New Roman" w:hAnsi="Times New Roman"/>
          <w:sz w:val="24"/>
          <w:szCs w:val="24"/>
        </w:rPr>
        <w:t xml:space="preserve"> </w:t>
      </w:r>
      <w:hyperlink r:id="rId9" w:history="1">
        <w:r w:rsidR="00C60333" w:rsidRPr="00204A79">
          <w:rPr>
            <w:rStyle w:val="Kpr"/>
            <w:rFonts w:ascii="Times New Roman" w:hAnsi="Times New Roman"/>
            <w:sz w:val="24"/>
            <w:szCs w:val="24"/>
          </w:rPr>
          <w:t>https://www.turkiye.gov.tr/ibb-is-basvurusu</w:t>
        </w:r>
      </w:hyperlink>
      <w:r w:rsidR="00C60333" w:rsidRPr="00204A79">
        <w:rPr>
          <w:rFonts w:ascii="Times New Roman" w:hAnsi="Times New Roman"/>
          <w:sz w:val="24"/>
          <w:szCs w:val="24"/>
        </w:rPr>
        <w:t xml:space="preserve"> adresi üzerinden elektronik ortamda başvuru sürecini tamamlayacaklardır.</w:t>
      </w:r>
    </w:p>
    <w:p w:rsidR="00F05CFD" w:rsidRPr="005F3CF8" w:rsidRDefault="009211E7" w:rsidP="00B80E6E">
      <w:pPr>
        <w:spacing w:after="0"/>
        <w:ind w:firstLine="567"/>
        <w:jc w:val="both"/>
        <w:rPr>
          <w:rFonts w:ascii="Times New Roman" w:hAnsi="Times New Roman"/>
          <w:sz w:val="24"/>
          <w:szCs w:val="24"/>
        </w:rPr>
      </w:pPr>
      <w:r>
        <w:rPr>
          <w:rFonts w:ascii="Times New Roman" w:hAnsi="Times New Roman"/>
          <w:sz w:val="24"/>
          <w:szCs w:val="24"/>
        </w:rPr>
        <w:t>A</w:t>
      </w:r>
      <w:r w:rsidR="00DC7DF6">
        <w:rPr>
          <w:rFonts w:ascii="Times New Roman" w:hAnsi="Times New Roman"/>
          <w:sz w:val="24"/>
          <w:szCs w:val="24"/>
        </w:rPr>
        <w:t>daylar,</w:t>
      </w:r>
      <w:r w:rsidR="00F05CFD" w:rsidRPr="00204A79">
        <w:rPr>
          <w:rFonts w:ascii="Times New Roman" w:hAnsi="Times New Roman"/>
          <w:sz w:val="24"/>
          <w:szCs w:val="24"/>
        </w:rPr>
        <w:t xml:space="preserve"> uygulama sınavına girmeden önce tabip gözetiminde boy ve kilo ölçümü yapılacaktır. Başvuru esnasında beyan ettikleri boy ve kilo şartını taşımayan adaylar, uygulama sınavına alınmadan elenecektir. </w:t>
      </w:r>
      <w:r w:rsidR="00F05CFD" w:rsidRPr="005F3CF8">
        <w:rPr>
          <w:rFonts w:ascii="Times New Roman" w:hAnsi="Times New Roman"/>
          <w:sz w:val="24"/>
          <w:szCs w:val="24"/>
        </w:rPr>
        <w:t>Ayrıca bu adaylar için gerçeğe aykırı beyan yaptıkları nedeniyle yasal işlem yapılacaktır.</w:t>
      </w:r>
    </w:p>
    <w:p w:rsidR="001876AF" w:rsidRPr="005F3CF8" w:rsidRDefault="001876AF" w:rsidP="001876AF">
      <w:pPr>
        <w:spacing w:after="0"/>
        <w:jc w:val="both"/>
        <w:rPr>
          <w:rFonts w:ascii="Times New Roman" w:hAnsi="Times New Roman"/>
          <w:sz w:val="24"/>
          <w:szCs w:val="24"/>
        </w:rPr>
      </w:pPr>
    </w:p>
    <w:p w:rsidR="00527C02" w:rsidRPr="00204A79" w:rsidRDefault="00527C02" w:rsidP="00527C02">
      <w:pPr>
        <w:autoSpaceDE w:val="0"/>
        <w:autoSpaceDN w:val="0"/>
        <w:adjustRightInd w:val="0"/>
        <w:spacing w:after="0" w:line="240" w:lineRule="auto"/>
        <w:ind w:firstLine="567"/>
        <w:jc w:val="both"/>
        <w:rPr>
          <w:rFonts w:ascii="Times New Roman" w:hAnsi="Times New Roman"/>
          <w:sz w:val="24"/>
          <w:szCs w:val="24"/>
        </w:rPr>
      </w:pPr>
      <w:r w:rsidRPr="005F3CF8">
        <w:rPr>
          <w:rFonts w:ascii="Times New Roman" w:hAnsi="Times New Roman"/>
          <w:sz w:val="24"/>
          <w:szCs w:val="24"/>
        </w:rPr>
        <w:t>İlanda belirtilen şartları taşımayan başvurular ile posta ve e-posta yolu ile yapılacak başvurular işleme alınmayacaktır.</w:t>
      </w:r>
    </w:p>
    <w:p w:rsidR="00FE47B2" w:rsidRPr="00204A79" w:rsidRDefault="00FE47B2" w:rsidP="004B3442">
      <w:pPr>
        <w:spacing w:after="0"/>
        <w:jc w:val="both"/>
        <w:rPr>
          <w:rFonts w:ascii="Times New Roman" w:hAnsi="Times New Roman"/>
          <w:b/>
          <w:sz w:val="24"/>
          <w:szCs w:val="24"/>
        </w:rPr>
      </w:pPr>
    </w:p>
    <w:p w:rsidR="00DB6813" w:rsidRPr="00204A79" w:rsidRDefault="00DB6813" w:rsidP="004B3442">
      <w:pPr>
        <w:spacing w:after="0"/>
        <w:jc w:val="both"/>
        <w:rPr>
          <w:rFonts w:ascii="Times New Roman" w:hAnsi="Times New Roman"/>
          <w:b/>
          <w:sz w:val="24"/>
          <w:szCs w:val="24"/>
        </w:rPr>
      </w:pPr>
    </w:p>
    <w:p w:rsidR="00547635" w:rsidRPr="00204A79" w:rsidRDefault="004F3089" w:rsidP="004B3442">
      <w:pPr>
        <w:spacing w:after="0"/>
        <w:jc w:val="both"/>
        <w:rPr>
          <w:rFonts w:ascii="Times New Roman" w:hAnsi="Times New Roman"/>
          <w:b/>
          <w:sz w:val="24"/>
          <w:szCs w:val="24"/>
        </w:rPr>
      </w:pPr>
      <w:r w:rsidRPr="00204A79">
        <w:rPr>
          <w:rFonts w:ascii="Times New Roman" w:hAnsi="Times New Roman"/>
          <w:b/>
          <w:sz w:val="24"/>
          <w:szCs w:val="24"/>
        </w:rPr>
        <w:t>5.</w:t>
      </w:r>
      <w:r w:rsidR="00B46523" w:rsidRPr="00204A79">
        <w:rPr>
          <w:rFonts w:ascii="Times New Roman" w:hAnsi="Times New Roman"/>
          <w:b/>
          <w:sz w:val="24"/>
          <w:szCs w:val="24"/>
        </w:rPr>
        <w:t xml:space="preserve"> </w:t>
      </w:r>
      <w:r w:rsidRPr="00B27008">
        <w:rPr>
          <w:rFonts w:ascii="Times New Roman" w:hAnsi="Times New Roman"/>
          <w:b/>
          <w:sz w:val="24"/>
          <w:szCs w:val="24"/>
          <w:u w:val="single"/>
        </w:rPr>
        <w:t>BAŞVURULARIN DEĞERLENDİRİLMESİ- BAŞ</w:t>
      </w:r>
      <w:r w:rsidR="00547635" w:rsidRPr="00B27008">
        <w:rPr>
          <w:rFonts w:ascii="Times New Roman" w:hAnsi="Times New Roman"/>
          <w:b/>
          <w:sz w:val="24"/>
          <w:szCs w:val="24"/>
          <w:u w:val="single"/>
        </w:rPr>
        <w:t>VURUSU KABUL EDİLENLERİN İLANI:</w:t>
      </w:r>
    </w:p>
    <w:p w:rsidR="00FE47B2" w:rsidRPr="00204A79" w:rsidRDefault="00FE47B2" w:rsidP="004B3442">
      <w:pPr>
        <w:spacing w:after="0"/>
        <w:jc w:val="both"/>
        <w:rPr>
          <w:rFonts w:ascii="Times New Roman" w:hAnsi="Times New Roman"/>
          <w:sz w:val="24"/>
          <w:szCs w:val="24"/>
        </w:rPr>
      </w:pPr>
    </w:p>
    <w:p w:rsidR="00614CC3" w:rsidRPr="00DC7DF6" w:rsidRDefault="00B27008" w:rsidP="00614CC3">
      <w:pPr>
        <w:pStyle w:val="ListeParagraf"/>
        <w:numPr>
          <w:ilvl w:val="0"/>
          <w:numId w:val="19"/>
        </w:numPr>
        <w:spacing w:after="0" w:line="20" w:lineRule="atLeast"/>
        <w:ind w:left="709"/>
        <w:jc w:val="both"/>
        <w:rPr>
          <w:rFonts w:ascii="Times New Roman" w:hAnsi="Times New Roman"/>
          <w:sz w:val="24"/>
          <w:szCs w:val="24"/>
        </w:rPr>
      </w:pPr>
      <w:r w:rsidRPr="00DC7DF6">
        <w:rPr>
          <w:rFonts w:ascii="Times New Roman" w:hAnsi="Times New Roman"/>
          <w:sz w:val="24"/>
          <w:szCs w:val="24"/>
        </w:rPr>
        <w:t>T.C. Kimlik numarası ile ÖSYM kayıtlarının uyumunu kontrol etmek suretiyle adaylar</w:t>
      </w:r>
      <w:r w:rsidRPr="00DC7DF6">
        <w:rPr>
          <w:rFonts w:ascii="Times New Roman" w:eastAsia="Times New Roman" w:hAnsi="Times New Roman"/>
          <w:color w:val="212529"/>
          <w:sz w:val="24"/>
          <w:szCs w:val="24"/>
        </w:rPr>
        <w:t xml:space="preserve"> </w:t>
      </w:r>
      <w:r w:rsidR="00614CC3" w:rsidRPr="00DC7DF6">
        <w:rPr>
          <w:rFonts w:ascii="Times New Roman" w:hAnsi="Times New Roman"/>
          <w:sz w:val="24"/>
          <w:szCs w:val="24"/>
        </w:rPr>
        <w:t>KPSS puanlarına göre yapılacak sıralama sonrasında en yüksek puanlı adaydan başlamak üzere atama yapılacak boş kadro sayısının 5 (beş) katı</w:t>
      </w:r>
      <w:r w:rsidR="001875FD" w:rsidRPr="00DC7DF6">
        <w:rPr>
          <w:rFonts w:ascii="Times New Roman" w:hAnsi="Times New Roman"/>
          <w:sz w:val="24"/>
          <w:szCs w:val="24"/>
        </w:rPr>
        <w:t xml:space="preserve"> oranında</w:t>
      </w:r>
      <w:r w:rsidR="00614CC3" w:rsidRPr="00DC7DF6">
        <w:rPr>
          <w:rFonts w:ascii="Times New Roman" w:hAnsi="Times New Roman"/>
          <w:sz w:val="24"/>
          <w:szCs w:val="24"/>
        </w:rPr>
        <w:t xml:space="preserve"> aday </w:t>
      </w:r>
      <w:r w:rsidR="001875FD" w:rsidRPr="00DC7DF6">
        <w:rPr>
          <w:rFonts w:ascii="Times New Roman" w:hAnsi="Times New Roman"/>
          <w:b/>
          <w:sz w:val="24"/>
          <w:szCs w:val="24"/>
        </w:rPr>
        <w:t>yazılı ve uygulamalı</w:t>
      </w:r>
      <w:r w:rsidR="001875FD" w:rsidRPr="00DC7DF6">
        <w:rPr>
          <w:rFonts w:ascii="Times New Roman" w:hAnsi="Times New Roman"/>
          <w:sz w:val="24"/>
          <w:szCs w:val="24"/>
        </w:rPr>
        <w:t xml:space="preserve"> </w:t>
      </w:r>
      <w:r w:rsidR="00614CC3" w:rsidRPr="00DC7DF6">
        <w:rPr>
          <w:rFonts w:ascii="Times New Roman" w:hAnsi="Times New Roman"/>
          <w:sz w:val="24"/>
          <w:szCs w:val="24"/>
        </w:rPr>
        <w:t>(İtfaiye Eri kadroları için 305, Zabıta Memuru kadroları için 30) sınava çağrılacaktır.</w:t>
      </w:r>
    </w:p>
    <w:p w:rsidR="00614CC3" w:rsidRPr="00204A79" w:rsidRDefault="00614CC3" w:rsidP="00614CC3">
      <w:pPr>
        <w:spacing w:after="0" w:line="20" w:lineRule="atLeast"/>
        <w:ind w:left="709" w:firstLine="567"/>
        <w:jc w:val="both"/>
        <w:rPr>
          <w:rFonts w:ascii="Times New Roman" w:hAnsi="Times New Roman"/>
          <w:sz w:val="24"/>
          <w:szCs w:val="24"/>
        </w:rPr>
      </w:pPr>
    </w:p>
    <w:p w:rsidR="00614CC3" w:rsidRPr="00204A79" w:rsidRDefault="00614CC3" w:rsidP="00614CC3">
      <w:pPr>
        <w:pStyle w:val="ListeParagraf"/>
        <w:numPr>
          <w:ilvl w:val="0"/>
          <w:numId w:val="19"/>
        </w:numPr>
        <w:spacing w:after="0" w:line="20" w:lineRule="atLeast"/>
        <w:ind w:left="709"/>
        <w:jc w:val="both"/>
        <w:rPr>
          <w:rFonts w:ascii="Times New Roman" w:hAnsi="Times New Roman"/>
          <w:sz w:val="24"/>
          <w:szCs w:val="24"/>
        </w:rPr>
      </w:pPr>
      <w:r w:rsidRPr="00204A79">
        <w:rPr>
          <w:rFonts w:ascii="Times New Roman" w:hAnsi="Times New Roman"/>
          <w:sz w:val="24"/>
          <w:szCs w:val="24"/>
        </w:rPr>
        <w:t>Sınava çağrılacak son sıradaki adayla aynı puana sahip olan diğer adaylar da sınava çağrılacaktır.</w:t>
      </w:r>
    </w:p>
    <w:p w:rsidR="00C12CEB" w:rsidRPr="00204A79" w:rsidRDefault="00C12CEB" w:rsidP="00C12CEB">
      <w:pPr>
        <w:spacing w:after="0"/>
        <w:ind w:firstLine="567"/>
        <w:jc w:val="both"/>
        <w:rPr>
          <w:rFonts w:ascii="Times New Roman" w:hAnsi="Times New Roman"/>
          <w:sz w:val="24"/>
          <w:szCs w:val="24"/>
        </w:rPr>
      </w:pPr>
    </w:p>
    <w:p w:rsidR="00614CC3" w:rsidRPr="00204A79" w:rsidRDefault="00614CC3" w:rsidP="00614CC3">
      <w:pPr>
        <w:pStyle w:val="ListeParagraf"/>
        <w:numPr>
          <w:ilvl w:val="0"/>
          <w:numId w:val="19"/>
        </w:numPr>
        <w:spacing w:after="0" w:line="20" w:lineRule="atLeast"/>
        <w:ind w:left="709"/>
        <w:jc w:val="both"/>
        <w:rPr>
          <w:rFonts w:ascii="Times New Roman" w:hAnsi="Times New Roman"/>
          <w:sz w:val="24"/>
          <w:szCs w:val="24"/>
        </w:rPr>
      </w:pPr>
      <w:r w:rsidRPr="00204A79">
        <w:rPr>
          <w:rFonts w:ascii="Times New Roman" w:hAnsi="Times New Roman"/>
          <w:sz w:val="24"/>
          <w:szCs w:val="24"/>
        </w:rPr>
        <w:t xml:space="preserve">Sınava girmeye hak kazanan </w:t>
      </w:r>
      <w:r w:rsidRPr="00A6135C">
        <w:rPr>
          <w:rFonts w:ascii="Times New Roman" w:hAnsi="Times New Roman"/>
          <w:sz w:val="24"/>
          <w:szCs w:val="24"/>
        </w:rPr>
        <w:t>adaylar ve KPSS puanları ile sınavların yeri ve zamanı başvuruların</w:t>
      </w:r>
      <w:r w:rsidR="008855BC">
        <w:rPr>
          <w:rFonts w:ascii="Times New Roman" w:hAnsi="Times New Roman"/>
          <w:sz w:val="24"/>
          <w:szCs w:val="24"/>
        </w:rPr>
        <w:t xml:space="preserve"> değerlendirilmesine müteakip </w:t>
      </w:r>
      <w:r w:rsidR="008855BC" w:rsidRPr="002A60A5">
        <w:rPr>
          <w:rFonts w:ascii="Times New Roman" w:hAnsi="Times New Roman"/>
          <w:b/>
          <w:sz w:val="24"/>
          <w:szCs w:val="24"/>
        </w:rPr>
        <w:t>19</w:t>
      </w:r>
      <w:r w:rsidRPr="002A60A5">
        <w:rPr>
          <w:rFonts w:ascii="Times New Roman" w:hAnsi="Times New Roman"/>
          <w:b/>
          <w:sz w:val="24"/>
          <w:szCs w:val="24"/>
        </w:rPr>
        <w:t>/9/2022 tarihinde</w:t>
      </w:r>
      <w:r w:rsidRPr="00A6135C">
        <w:rPr>
          <w:rFonts w:ascii="Times New Roman" w:hAnsi="Times New Roman"/>
          <w:sz w:val="24"/>
          <w:szCs w:val="24"/>
        </w:rPr>
        <w:t xml:space="preserve"> İstanbul Büyükşehir Belediye Başkanlığı genel ağ sayfasında (</w:t>
      </w:r>
      <w:hyperlink r:id="rId10" w:history="1">
        <w:r w:rsidRPr="00A6135C">
          <w:rPr>
            <w:rStyle w:val="Kpr"/>
            <w:rFonts w:ascii="Times New Roman" w:hAnsi="Times New Roman"/>
            <w:sz w:val="24"/>
            <w:szCs w:val="24"/>
          </w:rPr>
          <w:t>https://www.ibb.gov.tr</w:t>
        </w:r>
      </w:hyperlink>
      <w:r w:rsidRPr="00A6135C">
        <w:rPr>
          <w:rFonts w:ascii="Times New Roman" w:hAnsi="Times New Roman"/>
          <w:sz w:val="24"/>
          <w:szCs w:val="24"/>
        </w:rPr>
        <w:t>) ilan edilecektir</w:t>
      </w:r>
      <w:r w:rsidRPr="00204A79">
        <w:rPr>
          <w:rFonts w:ascii="Times New Roman" w:hAnsi="Times New Roman"/>
          <w:sz w:val="24"/>
          <w:szCs w:val="24"/>
        </w:rPr>
        <w:t>.</w:t>
      </w:r>
    </w:p>
    <w:p w:rsidR="00C12CEB" w:rsidRPr="00204A79" w:rsidRDefault="00C12CEB" w:rsidP="00C12CEB">
      <w:pPr>
        <w:spacing w:after="0"/>
        <w:ind w:firstLine="567"/>
        <w:jc w:val="both"/>
        <w:rPr>
          <w:rFonts w:ascii="Times New Roman" w:hAnsi="Times New Roman"/>
          <w:sz w:val="24"/>
          <w:szCs w:val="24"/>
        </w:rPr>
      </w:pPr>
    </w:p>
    <w:p w:rsidR="00614CC3" w:rsidRPr="00204A79" w:rsidRDefault="00614CC3" w:rsidP="00614CC3">
      <w:pPr>
        <w:pStyle w:val="ListeParagraf"/>
        <w:numPr>
          <w:ilvl w:val="0"/>
          <w:numId w:val="19"/>
        </w:numPr>
        <w:spacing w:after="0" w:line="20" w:lineRule="atLeast"/>
        <w:ind w:left="709"/>
        <w:jc w:val="both"/>
        <w:rPr>
          <w:rFonts w:ascii="Times New Roman" w:hAnsi="Times New Roman"/>
          <w:sz w:val="24"/>
          <w:szCs w:val="24"/>
        </w:rPr>
      </w:pPr>
      <w:r w:rsidRPr="00204A79">
        <w:rPr>
          <w:rFonts w:ascii="Times New Roman" w:hAnsi="Times New Roman"/>
          <w:sz w:val="24"/>
          <w:szCs w:val="24"/>
        </w:rPr>
        <w:t xml:space="preserve">Başvuruları kabul edilip sınavlara çağrılan adaylara Başkanlığımızca düzenlenen ve adayların kimlik bilgileri ile sınavların yeri ve tarihinin bulunduğu </w:t>
      </w:r>
      <w:r w:rsidRPr="003F3073">
        <w:rPr>
          <w:rFonts w:ascii="Times New Roman" w:hAnsi="Times New Roman"/>
          <w:b/>
          <w:sz w:val="24"/>
          <w:szCs w:val="24"/>
        </w:rPr>
        <w:t>“Sınav Giriş Belgesi”</w:t>
      </w:r>
      <w:r w:rsidRPr="00204A79">
        <w:rPr>
          <w:rFonts w:ascii="Times New Roman" w:hAnsi="Times New Roman"/>
          <w:sz w:val="24"/>
          <w:szCs w:val="24"/>
        </w:rPr>
        <w:t xml:space="preserve"> </w:t>
      </w:r>
      <w:r w:rsidRPr="005F3CF8">
        <w:rPr>
          <w:rFonts w:ascii="Times New Roman" w:hAnsi="Times New Roman"/>
          <w:sz w:val="24"/>
          <w:szCs w:val="24"/>
        </w:rPr>
        <w:t>düzenlenecektir.</w:t>
      </w:r>
      <w:r w:rsidRPr="00204A79">
        <w:rPr>
          <w:rFonts w:ascii="Times New Roman" w:hAnsi="Times New Roman"/>
          <w:sz w:val="24"/>
          <w:szCs w:val="24"/>
        </w:rPr>
        <w:t xml:space="preserve"> Sınavlara girmeye hak kazanan adaylar sınav giriş belgelerine </w:t>
      </w:r>
      <w:hyperlink r:id="rId11" w:history="1">
        <w:r w:rsidRPr="00204A79">
          <w:rPr>
            <w:rStyle w:val="Kpr"/>
            <w:rFonts w:ascii="Times New Roman" w:hAnsi="Times New Roman"/>
            <w:sz w:val="24"/>
            <w:szCs w:val="24"/>
          </w:rPr>
          <w:t>https://www.turkiye.gov.tr</w:t>
        </w:r>
      </w:hyperlink>
      <w:r w:rsidRPr="00204A79">
        <w:rPr>
          <w:rStyle w:val="Kpr"/>
          <w:rFonts w:ascii="Times New Roman" w:hAnsi="Times New Roman"/>
          <w:sz w:val="24"/>
          <w:szCs w:val="24"/>
          <w:u w:val="none"/>
        </w:rPr>
        <w:t xml:space="preserve"> </w:t>
      </w:r>
      <w:r w:rsidRPr="00204A79">
        <w:rPr>
          <w:rFonts w:ascii="Times New Roman" w:hAnsi="Times New Roman"/>
          <w:sz w:val="24"/>
          <w:szCs w:val="24"/>
        </w:rPr>
        <w:t>üzerinden erişebilecektir. Bu belge sınavlara girişte ibraz edilecektir.</w:t>
      </w:r>
    </w:p>
    <w:p w:rsidR="00614CC3" w:rsidRPr="00204A79" w:rsidRDefault="00614CC3" w:rsidP="00614CC3">
      <w:pPr>
        <w:pStyle w:val="ListeParagraf"/>
        <w:spacing w:after="0" w:line="20" w:lineRule="atLeast"/>
        <w:ind w:left="709"/>
        <w:jc w:val="both"/>
        <w:rPr>
          <w:rFonts w:ascii="Times New Roman" w:hAnsi="Times New Roman"/>
          <w:sz w:val="24"/>
          <w:szCs w:val="24"/>
        </w:rPr>
      </w:pPr>
    </w:p>
    <w:p w:rsidR="00614CC3" w:rsidRPr="005F3CF8" w:rsidRDefault="00614CC3" w:rsidP="00614CC3">
      <w:pPr>
        <w:pStyle w:val="ListeParagraf"/>
        <w:numPr>
          <w:ilvl w:val="0"/>
          <w:numId w:val="19"/>
        </w:numPr>
        <w:spacing w:after="0" w:line="20" w:lineRule="atLeast"/>
        <w:ind w:left="709"/>
        <w:jc w:val="both"/>
        <w:rPr>
          <w:rFonts w:ascii="Times New Roman" w:hAnsi="Times New Roman"/>
          <w:sz w:val="24"/>
          <w:szCs w:val="24"/>
        </w:rPr>
      </w:pPr>
      <w:r w:rsidRPr="005F3CF8">
        <w:rPr>
          <w:rFonts w:ascii="Times New Roman" w:hAnsi="Times New Roman"/>
          <w:sz w:val="24"/>
          <w:szCs w:val="24"/>
        </w:rPr>
        <w:t xml:space="preserve">Adayların, sistemden aldıkları sınav giriş belgesinde yazılı tarih ve saatte sınav yerinde hazır bulunmaları gerekmektedir. Sınava katılma hakkını elde edemeyen adaylara herhangi bir bildirimde bulunulmayacaktır. </w:t>
      </w:r>
    </w:p>
    <w:p w:rsidR="00614CC3" w:rsidRPr="00204A79" w:rsidRDefault="00614CC3" w:rsidP="00871B3D">
      <w:pPr>
        <w:spacing w:after="0"/>
        <w:ind w:firstLine="567"/>
        <w:jc w:val="both"/>
        <w:rPr>
          <w:rFonts w:ascii="Times New Roman" w:hAnsi="Times New Roman"/>
          <w:sz w:val="24"/>
          <w:szCs w:val="24"/>
        </w:rPr>
      </w:pPr>
    </w:p>
    <w:p w:rsidR="00FE47B2" w:rsidRPr="00204A79" w:rsidRDefault="00FE47B2" w:rsidP="004B3442">
      <w:pPr>
        <w:spacing w:after="0"/>
        <w:jc w:val="both"/>
        <w:rPr>
          <w:rFonts w:ascii="Times New Roman" w:hAnsi="Times New Roman"/>
          <w:b/>
          <w:sz w:val="24"/>
          <w:szCs w:val="24"/>
        </w:rPr>
      </w:pPr>
    </w:p>
    <w:p w:rsidR="00C226CE" w:rsidRPr="005A6663" w:rsidRDefault="004F3089" w:rsidP="004B3442">
      <w:pPr>
        <w:spacing w:after="0"/>
        <w:jc w:val="both"/>
        <w:rPr>
          <w:rFonts w:ascii="Times New Roman" w:hAnsi="Times New Roman"/>
          <w:b/>
          <w:sz w:val="24"/>
          <w:szCs w:val="24"/>
          <w:u w:val="single"/>
        </w:rPr>
      </w:pPr>
      <w:r w:rsidRPr="00204A79">
        <w:rPr>
          <w:rFonts w:ascii="Times New Roman" w:hAnsi="Times New Roman"/>
          <w:b/>
          <w:sz w:val="24"/>
          <w:szCs w:val="24"/>
        </w:rPr>
        <w:t>6.</w:t>
      </w:r>
      <w:r w:rsidR="00B46523" w:rsidRPr="00204A79">
        <w:rPr>
          <w:rFonts w:ascii="Times New Roman" w:hAnsi="Times New Roman"/>
          <w:b/>
          <w:sz w:val="24"/>
          <w:szCs w:val="24"/>
        </w:rPr>
        <w:t xml:space="preserve"> </w:t>
      </w:r>
      <w:r w:rsidRPr="005A6663">
        <w:rPr>
          <w:rFonts w:ascii="Times New Roman" w:hAnsi="Times New Roman"/>
          <w:b/>
          <w:sz w:val="24"/>
          <w:szCs w:val="24"/>
          <w:u w:val="single"/>
        </w:rPr>
        <w:t>SINAVIN YERİ, ZAMANI VE KONULARI:</w:t>
      </w:r>
    </w:p>
    <w:p w:rsidR="00DB6813" w:rsidRPr="00204A79" w:rsidRDefault="00DB6813" w:rsidP="004B3442">
      <w:pPr>
        <w:spacing w:after="0"/>
        <w:jc w:val="both"/>
        <w:rPr>
          <w:rFonts w:ascii="Times New Roman" w:hAnsi="Times New Roman"/>
          <w:sz w:val="24"/>
          <w:szCs w:val="24"/>
        </w:rPr>
      </w:pPr>
    </w:p>
    <w:p w:rsidR="006B1BB4" w:rsidRPr="00204A79" w:rsidRDefault="00712E0E" w:rsidP="00FE47B2">
      <w:pPr>
        <w:spacing w:after="0"/>
        <w:ind w:firstLine="567"/>
        <w:jc w:val="both"/>
        <w:rPr>
          <w:rFonts w:ascii="Times New Roman" w:hAnsi="Times New Roman"/>
          <w:sz w:val="24"/>
          <w:szCs w:val="24"/>
        </w:rPr>
      </w:pPr>
      <w:r w:rsidRPr="00204A79">
        <w:rPr>
          <w:rFonts w:ascii="Times New Roman" w:hAnsi="Times New Roman"/>
          <w:sz w:val="24"/>
          <w:szCs w:val="24"/>
        </w:rPr>
        <w:t xml:space="preserve">İtfaiye Eri </w:t>
      </w:r>
      <w:r w:rsidR="00503A1D" w:rsidRPr="00204A79">
        <w:rPr>
          <w:rFonts w:ascii="Times New Roman" w:hAnsi="Times New Roman"/>
          <w:sz w:val="24"/>
          <w:szCs w:val="24"/>
        </w:rPr>
        <w:t xml:space="preserve">ve Zabıta Memuru </w:t>
      </w:r>
      <w:r w:rsidRPr="00204A79">
        <w:rPr>
          <w:rFonts w:ascii="Times New Roman" w:hAnsi="Times New Roman"/>
          <w:sz w:val="24"/>
          <w:szCs w:val="24"/>
        </w:rPr>
        <w:t xml:space="preserve">kadroları için yapılacak </w:t>
      </w:r>
      <w:r w:rsidRPr="005A6663">
        <w:rPr>
          <w:rFonts w:ascii="Times New Roman" w:hAnsi="Times New Roman"/>
          <w:b/>
          <w:sz w:val="24"/>
          <w:szCs w:val="24"/>
        </w:rPr>
        <w:t xml:space="preserve">yazılı sınav </w:t>
      </w:r>
      <w:r w:rsidR="008855BC" w:rsidRPr="005A6663">
        <w:rPr>
          <w:rFonts w:ascii="Times New Roman" w:hAnsi="Times New Roman"/>
          <w:b/>
          <w:sz w:val="24"/>
          <w:szCs w:val="24"/>
        </w:rPr>
        <w:t>22</w:t>
      </w:r>
      <w:r w:rsidRPr="005A6663">
        <w:rPr>
          <w:rFonts w:ascii="Times New Roman" w:hAnsi="Times New Roman"/>
          <w:b/>
          <w:sz w:val="24"/>
          <w:szCs w:val="24"/>
        </w:rPr>
        <w:t>/</w:t>
      </w:r>
      <w:r w:rsidR="00503A1D" w:rsidRPr="005A6663">
        <w:rPr>
          <w:rFonts w:ascii="Times New Roman" w:hAnsi="Times New Roman"/>
          <w:b/>
          <w:sz w:val="24"/>
          <w:szCs w:val="24"/>
        </w:rPr>
        <w:t>9/2022</w:t>
      </w:r>
      <w:r w:rsidRPr="005A6663">
        <w:rPr>
          <w:rFonts w:ascii="Times New Roman" w:hAnsi="Times New Roman"/>
          <w:b/>
          <w:sz w:val="24"/>
          <w:szCs w:val="24"/>
        </w:rPr>
        <w:t xml:space="preserve"> tarihinde</w:t>
      </w:r>
      <w:r w:rsidR="00B932FF" w:rsidRPr="00204A79">
        <w:rPr>
          <w:rFonts w:ascii="Times New Roman" w:hAnsi="Times New Roman"/>
          <w:sz w:val="24"/>
          <w:szCs w:val="24"/>
        </w:rPr>
        <w:t xml:space="preserve"> </w:t>
      </w:r>
      <w:r w:rsidR="00B932FF" w:rsidRPr="00B80FA4">
        <w:rPr>
          <w:rFonts w:ascii="Times New Roman" w:hAnsi="Times New Roman"/>
          <w:sz w:val="24"/>
          <w:szCs w:val="24"/>
        </w:rPr>
        <w:t>Yenikapı Etkinlik Alanı Cerrahpaşa Mahallesi Kennedy Caddesi No: 46 Fatih İstanbul adresin</w:t>
      </w:r>
      <w:r w:rsidR="00A8247C">
        <w:rPr>
          <w:rFonts w:ascii="Times New Roman" w:hAnsi="Times New Roman"/>
          <w:sz w:val="24"/>
          <w:szCs w:val="24"/>
        </w:rPr>
        <w:t>d</w:t>
      </w:r>
      <w:r w:rsidR="00B932FF" w:rsidRPr="00B80FA4">
        <w:rPr>
          <w:rFonts w:ascii="Times New Roman" w:hAnsi="Times New Roman"/>
          <w:sz w:val="24"/>
          <w:szCs w:val="24"/>
        </w:rPr>
        <w:t>e bulunan İstanbul Büyükşehir Belediye Başkanlığı Dr. Mimar Kadir TOPBAŞ Gösteri ve Sanat Merkezi’nde</w:t>
      </w:r>
      <w:r w:rsidRPr="00B80FA4">
        <w:rPr>
          <w:rFonts w:ascii="Times New Roman" w:hAnsi="Times New Roman"/>
          <w:sz w:val="24"/>
          <w:szCs w:val="24"/>
        </w:rPr>
        <w:t xml:space="preserve">, </w:t>
      </w:r>
      <w:r w:rsidRPr="00A53D9C">
        <w:rPr>
          <w:rFonts w:ascii="Times New Roman" w:hAnsi="Times New Roman"/>
          <w:b/>
          <w:sz w:val="24"/>
          <w:szCs w:val="24"/>
        </w:rPr>
        <w:t xml:space="preserve">uygulamalı sınav ise </w:t>
      </w:r>
      <w:r w:rsidR="008855BC" w:rsidRPr="00A53D9C">
        <w:rPr>
          <w:rFonts w:ascii="Times New Roman" w:hAnsi="Times New Roman"/>
          <w:b/>
          <w:sz w:val="24"/>
          <w:szCs w:val="24"/>
        </w:rPr>
        <w:t>2</w:t>
      </w:r>
      <w:r w:rsidR="00503A1D" w:rsidRPr="00A53D9C">
        <w:rPr>
          <w:rFonts w:ascii="Times New Roman" w:hAnsi="Times New Roman"/>
          <w:b/>
          <w:sz w:val="24"/>
          <w:szCs w:val="24"/>
        </w:rPr>
        <w:t>6</w:t>
      </w:r>
      <w:r w:rsidRPr="00A53D9C">
        <w:rPr>
          <w:rFonts w:ascii="Times New Roman" w:hAnsi="Times New Roman"/>
          <w:b/>
          <w:sz w:val="24"/>
          <w:szCs w:val="24"/>
        </w:rPr>
        <w:t>/</w:t>
      </w:r>
      <w:r w:rsidR="00503A1D" w:rsidRPr="00A53D9C">
        <w:rPr>
          <w:rFonts w:ascii="Times New Roman" w:hAnsi="Times New Roman"/>
          <w:b/>
          <w:sz w:val="24"/>
          <w:szCs w:val="24"/>
        </w:rPr>
        <w:t>9/2022</w:t>
      </w:r>
      <w:r w:rsidRPr="00A53D9C">
        <w:rPr>
          <w:rFonts w:ascii="Times New Roman" w:hAnsi="Times New Roman"/>
          <w:b/>
          <w:sz w:val="24"/>
          <w:szCs w:val="24"/>
        </w:rPr>
        <w:t xml:space="preserve"> – </w:t>
      </w:r>
      <w:r w:rsidR="008855BC" w:rsidRPr="00A53D9C">
        <w:rPr>
          <w:rFonts w:ascii="Times New Roman" w:hAnsi="Times New Roman"/>
          <w:b/>
          <w:sz w:val="24"/>
          <w:szCs w:val="24"/>
        </w:rPr>
        <w:t>30</w:t>
      </w:r>
      <w:r w:rsidRPr="00A53D9C">
        <w:rPr>
          <w:rFonts w:ascii="Times New Roman" w:hAnsi="Times New Roman"/>
          <w:b/>
          <w:sz w:val="24"/>
          <w:szCs w:val="24"/>
        </w:rPr>
        <w:t>/</w:t>
      </w:r>
      <w:r w:rsidR="00503A1D" w:rsidRPr="00A53D9C">
        <w:rPr>
          <w:rFonts w:ascii="Times New Roman" w:hAnsi="Times New Roman"/>
          <w:b/>
          <w:sz w:val="24"/>
          <w:szCs w:val="24"/>
        </w:rPr>
        <w:t>9/2022</w:t>
      </w:r>
      <w:r w:rsidR="00EC39D7">
        <w:rPr>
          <w:rFonts w:ascii="Times New Roman" w:hAnsi="Times New Roman"/>
          <w:sz w:val="24"/>
          <w:szCs w:val="24"/>
        </w:rPr>
        <w:t xml:space="preserve"> </w:t>
      </w:r>
      <w:r w:rsidR="00EC39D7" w:rsidRPr="00A53D9C">
        <w:rPr>
          <w:rFonts w:ascii="Times New Roman" w:hAnsi="Times New Roman"/>
          <w:b/>
          <w:sz w:val="24"/>
          <w:szCs w:val="24"/>
        </w:rPr>
        <w:t>tarihleri</w:t>
      </w:r>
      <w:r w:rsidR="00EC39D7">
        <w:rPr>
          <w:rFonts w:ascii="Times New Roman" w:hAnsi="Times New Roman"/>
          <w:sz w:val="24"/>
          <w:szCs w:val="24"/>
        </w:rPr>
        <w:t xml:space="preserve"> arasında </w:t>
      </w:r>
      <w:r w:rsidR="00EC39D7" w:rsidRPr="00EC39D7">
        <w:rPr>
          <w:rFonts w:ascii="Times New Roman" w:hAnsi="Times New Roman"/>
          <w:sz w:val="24"/>
          <w:szCs w:val="24"/>
        </w:rPr>
        <w:t xml:space="preserve">Zabıta Dairesi Başkanlığı Zeytinburnu yerleşkesinde (Yenikapı-Atatürk Havalimanı Metro Hattı Zeytinburnu İstasyonu Karşısı) </w:t>
      </w:r>
      <w:r w:rsidR="00FE47B2" w:rsidRPr="00204A79">
        <w:rPr>
          <w:rFonts w:ascii="Times New Roman" w:hAnsi="Times New Roman"/>
          <w:sz w:val="24"/>
          <w:szCs w:val="24"/>
        </w:rPr>
        <w:t>gerçekleştirilecektir</w:t>
      </w:r>
      <w:r w:rsidR="00503A1D" w:rsidRPr="00204A79">
        <w:rPr>
          <w:rFonts w:ascii="Times New Roman" w:hAnsi="Times New Roman"/>
          <w:sz w:val="24"/>
          <w:szCs w:val="24"/>
        </w:rPr>
        <w:t>.</w:t>
      </w:r>
    </w:p>
    <w:p w:rsidR="00503A1D" w:rsidRPr="00204A79" w:rsidRDefault="00503A1D" w:rsidP="00503A1D">
      <w:pPr>
        <w:spacing w:after="0" w:line="20" w:lineRule="atLeast"/>
        <w:ind w:firstLine="567"/>
        <w:jc w:val="both"/>
        <w:rPr>
          <w:rFonts w:ascii="Times New Roman" w:hAnsi="Times New Roman"/>
          <w:sz w:val="24"/>
          <w:szCs w:val="24"/>
        </w:rPr>
      </w:pPr>
      <w:r w:rsidRPr="00204A79">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503A1D" w:rsidRPr="00204A79" w:rsidRDefault="000B40D3" w:rsidP="00503A1D">
      <w:pPr>
        <w:shd w:val="clear" w:color="auto" w:fill="FFFFFF"/>
        <w:spacing w:after="0" w:line="20" w:lineRule="atLeast"/>
        <w:ind w:firstLine="567"/>
        <w:jc w:val="both"/>
        <w:rPr>
          <w:rFonts w:ascii="Times New Roman" w:hAnsi="Times New Roman"/>
          <w:sz w:val="24"/>
          <w:szCs w:val="24"/>
        </w:rPr>
      </w:pPr>
      <w:r w:rsidRPr="000B40D3">
        <w:rPr>
          <w:rFonts w:ascii="Times New Roman" w:eastAsia="Times New Roman" w:hAnsi="Times New Roman"/>
          <w:b/>
          <w:color w:val="000000"/>
          <w:sz w:val="24"/>
          <w:szCs w:val="24"/>
          <w:u w:val="single"/>
        </w:rPr>
        <w:t>Zabıta Memuru ve İtfaiye Eri sınavı</w:t>
      </w:r>
      <w:r w:rsidRPr="000B40D3">
        <w:rPr>
          <w:rFonts w:ascii="Times New Roman" w:hAnsi="Times New Roman"/>
          <w:b/>
          <w:sz w:val="24"/>
          <w:szCs w:val="24"/>
        </w:rPr>
        <w:t>;</w:t>
      </w:r>
      <w:r>
        <w:rPr>
          <w:rFonts w:ascii="Times New Roman" w:hAnsi="Times New Roman"/>
          <w:sz w:val="24"/>
          <w:szCs w:val="24"/>
        </w:rPr>
        <w:t xml:space="preserve"> </w:t>
      </w:r>
      <w:r w:rsidR="00503A1D" w:rsidRPr="005F3CF8">
        <w:rPr>
          <w:rFonts w:ascii="Times New Roman" w:hAnsi="Times New Roman"/>
          <w:sz w:val="24"/>
          <w:szCs w:val="24"/>
        </w:rPr>
        <w:t>adayların bilgi ve yeteneklerini ölçecek şekilde</w:t>
      </w:r>
      <w:r w:rsidR="00503A1D" w:rsidRPr="00204A79">
        <w:rPr>
          <w:rFonts w:ascii="Times New Roman" w:hAnsi="Times New Roman"/>
          <w:sz w:val="24"/>
          <w:szCs w:val="24"/>
        </w:rPr>
        <w:t xml:space="preserve"> </w:t>
      </w:r>
      <w:r w:rsidR="00A5752C" w:rsidRPr="007D77BE">
        <w:rPr>
          <w:rFonts w:ascii="Times New Roman" w:hAnsi="Times New Roman"/>
          <w:b/>
          <w:sz w:val="24"/>
          <w:szCs w:val="24"/>
        </w:rPr>
        <w:t>yazılı</w:t>
      </w:r>
      <w:r w:rsidR="00503A1D" w:rsidRPr="007D77BE">
        <w:rPr>
          <w:rFonts w:ascii="Times New Roman" w:hAnsi="Times New Roman"/>
          <w:b/>
          <w:sz w:val="24"/>
          <w:szCs w:val="24"/>
        </w:rPr>
        <w:t xml:space="preserve"> ve uygulamalı</w:t>
      </w:r>
      <w:r w:rsidR="00503A1D" w:rsidRPr="00204A79">
        <w:rPr>
          <w:rFonts w:ascii="Times New Roman" w:hAnsi="Times New Roman"/>
          <w:sz w:val="24"/>
          <w:szCs w:val="24"/>
        </w:rPr>
        <w:t xml:space="preserve"> olmak üzere iki bölüm halinde yapılacaktır.</w:t>
      </w:r>
    </w:p>
    <w:p w:rsidR="00E76DAD" w:rsidRPr="00204A79" w:rsidRDefault="00E76DAD" w:rsidP="00DB473B">
      <w:pPr>
        <w:shd w:val="clear" w:color="auto" w:fill="FFFFFF"/>
        <w:spacing w:after="0" w:line="240" w:lineRule="auto"/>
        <w:jc w:val="both"/>
        <w:rPr>
          <w:rFonts w:ascii="Times New Roman" w:hAnsi="Times New Roman"/>
          <w:sz w:val="24"/>
          <w:szCs w:val="24"/>
        </w:rPr>
      </w:pPr>
    </w:p>
    <w:p w:rsidR="00E76DAD" w:rsidRPr="007D77BE" w:rsidRDefault="007D77BE" w:rsidP="00503A1D">
      <w:pPr>
        <w:shd w:val="clear" w:color="auto" w:fill="FFFFFF"/>
        <w:spacing w:after="0" w:line="240" w:lineRule="auto"/>
        <w:ind w:firstLine="567"/>
        <w:jc w:val="both"/>
        <w:rPr>
          <w:rFonts w:ascii="Times New Roman" w:hAnsi="Times New Roman"/>
          <w:b/>
          <w:sz w:val="24"/>
          <w:szCs w:val="24"/>
          <w:u w:val="single"/>
        </w:rPr>
      </w:pPr>
      <w:r>
        <w:rPr>
          <w:rFonts w:ascii="Times New Roman" w:hAnsi="Times New Roman"/>
          <w:b/>
          <w:sz w:val="24"/>
          <w:szCs w:val="24"/>
          <w:u w:val="single"/>
        </w:rPr>
        <w:t xml:space="preserve">a) </w:t>
      </w:r>
      <w:r w:rsidR="00503A1D" w:rsidRPr="007D77BE">
        <w:rPr>
          <w:rFonts w:ascii="Times New Roman" w:hAnsi="Times New Roman"/>
          <w:b/>
          <w:sz w:val="24"/>
          <w:szCs w:val="24"/>
          <w:u w:val="single"/>
        </w:rPr>
        <w:t>Yazılı S</w:t>
      </w:r>
      <w:r w:rsidR="00E76DAD" w:rsidRPr="007D77BE">
        <w:rPr>
          <w:rFonts w:ascii="Times New Roman" w:hAnsi="Times New Roman"/>
          <w:b/>
          <w:sz w:val="24"/>
          <w:szCs w:val="24"/>
          <w:u w:val="single"/>
        </w:rPr>
        <w:t>ınav</w:t>
      </w:r>
      <w:r w:rsidR="00503A1D" w:rsidRPr="007D77BE">
        <w:rPr>
          <w:rFonts w:ascii="Times New Roman" w:hAnsi="Times New Roman"/>
          <w:b/>
          <w:sz w:val="24"/>
          <w:szCs w:val="24"/>
          <w:u w:val="single"/>
        </w:rPr>
        <w:t xml:space="preserve"> Konuları</w:t>
      </w:r>
      <w:r w:rsidR="00E76DAD" w:rsidRPr="007D77BE">
        <w:rPr>
          <w:rFonts w:ascii="Times New Roman" w:hAnsi="Times New Roman"/>
          <w:b/>
          <w:sz w:val="24"/>
          <w:szCs w:val="24"/>
          <w:u w:val="single"/>
        </w:rPr>
        <w:t>;</w:t>
      </w:r>
    </w:p>
    <w:p w:rsidR="00503A1D" w:rsidRPr="00204A79" w:rsidRDefault="00503A1D" w:rsidP="00503A1D">
      <w:pPr>
        <w:spacing w:after="0" w:line="20" w:lineRule="atLeast"/>
        <w:ind w:firstLine="567"/>
        <w:jc w:val="both"/>
        <w:rPr>
          <w:rFonts w:ascii="Times New Roman" w:hAnsi="Times New Roman"/>
          <w:sz w:val="24"/>
          <w:szCs w:val="24"/>
        </w:rPr>
      </w:pPr>
      <w:r w:rsidRPr="00204A79">
        <w:rPr>
          <w:rFonts w:ascii="Times New Roman" w:hAnsi="Times New Roman"/>
          <w:sz w:val="24"/>
          <w:szCs w:val="24"/>
        </w:rPr>
        <w:t>a) Türkiye Cumhuriyeti Anayasası,</w:t>
      </w:r>
    </w:p>
    <w:p w:rsidR="00503A1D" w:rsidRPr="00204A79" w:rsidRDefault="00503A1D" w:rsidP="00503A1D">
      <w:pPr>
        <w:spacing w:after="0" w:line="20" w:lineRule="atLeast"/>
        <w:ind w:firstLine="567"/>
        <w:jc w:val="both"/>
        <w:rPr>
          <w:rFonts w:ascii="Times New Roman" w:hAnsi="Times New Roman"/>
          <w:sz w:val="24"/>
          <w:szCs w:val="24"/>
        </w:rPr>
      </w:pPr>
      <w:r w:rsidRPr="00204A79">
        <w:rPr>
          <w:rFonts w:ascii="Times New Roman" w:hAnsi="Times New Roman"/>
          <w:sz w:val="24"/>
          <w:szCs w:val="24"/>
        </w:rPr>
        <w:t>b) Atatürk İlkeleri ve İnkılâp Tarihi,</w:t>
      </w:r>
    </w:p>
    <w:p w:rsidR="00503A1D" w:rsidRPr="00204A79" w:rsidRDefault="00503A1D" w:rsidP="00503A1D">
      <w:pPr>
        <w:spacing w:after="0" w:line="20" w:lineRule="atLeast"/>
        <w:ind w:firstLine="567"/>
        <w:jc w:val="both"/>
        <w:rPr>
          <w:rFonts w:ascii="Times New Roman" w:hAnsi="Times New Roman"/>
          <w:sz w:val="24"/>
          <w:szCs w:val="24"/>
        </w:rPr>
      </w:pPr>
      <w:r w:rsidRPr="00204A79">
        <w:rPr>
          <w:rFonts w:ascii="Times New Roman" w:hAnsi="Times New Roman"/>
          <w:sz w:val="24"/>
          <w:szCs w:val="24"/>
        </w:rPr>
        <w:t>c) 657 sayılı Devlet Memurları Kanunu,</w:t>
      </w:r>
    </w:p>
    <w:p w:rsidR="00503A1D" w:rsidRPr="00204A79" w:rsidRDefault="00503A1D" w:rsidP="00503A1D">
      <w:pPr>
        <w:spacing w:after="0" w:line="20" w:lineRule="atLeast"/>
        <w:ind w:firstLine="567"/>
        <w:jc w:val="both"/>
        <w:rPr>
          <w:rFonts w:ascii="Times New Roman" w:hAnsi="Times New Roman"/>
          <w:sz w:val="24"/>
          <w:szCs w:val="24"/>
        </w:rPr>
      </w:pPr>
      <w:r w:rsidRPr="00204A79">
        <w:rPr>
          <w:rFonts w:ascii="Times New Roman" w:hAnsi="Times New Roman"/>
          <w:sz w:val="24"/>
          <w:szCs w:val="24"/>
        </w:rPr>
        <w:t>ç) Mahalli İdarelerle İlgili Temel Mevzuat,</w:t>
      </w:r>
    </w:p>
    <w:p w:rsidR="006B1BB4" w:rsidRDefault="00503A1D" w:rsidP="00503A1D">
      <w:pPr>
        <w:shd w:val="clear" w:color="auto" w:fill="FFFFFF"/>
        <w:spacing w:after="0" w:line="240" w:lineRule="auto"/>
        <w:ind w:firstLine="567"/>
        <w:jc w:val="both"/>
        <w:rPr>
          <w:rFonts w:ascii="Times New Roman" w:hAnsi="Times New Roman"/>
          <w:sz w:val="24"/>
          <w:szCs w:val="24"/>
        </w:rPr>
      </w:pPr>
      <w:r w:rsidRPr="00204A79">
        <w:rPr>
          <w:rFonts w:ascii="Times New Roman" w:hAnsi="Times New Roman"/>
          <w:sz w:val="24"/>
          <w:szCs w:val="24"/>
        </w:rPr>
        <w:t>konularını kapsar.</w:t>
      </w:r>
    </w:p>
    <w:p w:rsidR="007D77BE" w:rsidRDefault="007D77BE" w:rsidP="00503A1D">
      <w:pPr>
        <w:shd w:val="clear" w:color="auto" w:fill="FFFFFF"/>
        <w:spacing w:after="0" w:line="240" w:lineRule="auto"/>
        <w:ind w:firstLine="567"/>
        <w:jc w:val="both"/>
        <w:rPr>
          <w:rFonts w:ascii="Times New Roman" w:hAnsi="Times New Roman"/>
          <w:sz w:val="24"/>
          <w:szCs w:val="24"/>
        </w:rPr>
      </w:pPr>
    </w:p>
    <w:p w:rsidR="007D77BE" w:rsidRPr="007D77BE" w:rsidRDefault="007D77BE" w:rsidP="00503A1D">
      <w:pPr>
        <w:shd w:val="clear" w:color="auto" w:fill="FFFFFF"/>
        <w:spacing w:after="0" w:line="240" w:lineRule="auto"/>
        <w:ind w:firstLine="567"/>
        <w:jc w:val="both"/>
        <w:rPr>
          <w:rFonts w:ascii="Times New Roman" w:hAnsi="Times New Roman"/>
          <w:b/>
          <w:sz w:val="24"/>
          <w:szCs w:val="24"/>
          <w:u w:val="single"/>
        </w:rPr>
      </w:pPr>
      <w:r w:rsidRPr="007D77BE">
        <w:rPr>
          <w:rFonts w:ascii="Times New Roman" w:hAnsi="Times New Roman"/>
          <w:b/>
          <w:sz w:val="24"/>
          <w:szCs w:val="24"/>
          <w:u w:val="single"/>
        </w:rPr>
        <w:t>b) Uygulamalı sınav;</w:t>
      </w:r>
    </w:p>
    <w:p w:rsidR="00503A1D" w:rsidRPr="00204A79" w:rsidRDefault="00503A1D" w:rsidP="00503A1D">
      <w:pPr>
        <w:shd w:val="clear" w:color="auto" w:fill="FFFFFF"/>
        <w:spacing w:after="0" w:line="240" w:lineRule="auto"/>
        <w:jc w:val="both"/>
        <w:rPr>
          <w:rFonts w:ascii="Times New Roman" w:hAnsi="Times New Roman"/>
          <w:sz w:val="24"/>
          <w:szCs w:val="24"/>
        </w:rPr>
      </w:pPr>
    </w:p>
    <w:p w:rsidR="00503A1D" w:rsidRPr="005F3CF8" w:rsidRDefault="00503A1D" w:rsidP="005F3CF8">
      <w:pPr>
        <w:pStyle w:val="ListeParagraf"/>
        <w:numPr>
          <w:ilvl w:val="0"/>
          <w:numId w:val="28"/>
        </w:numPr>
        <w:shd w:val="clear" w:color="auto" w:fill="FFFFFF"/>
        <w:spacing w:after="0" w:line="20" w:lineRule="atLeast"/>
        <w:ind w:left="993"/>
        <w:jc w:val="both"/>
        <w:rPr>
          <w:rFonts w:ascii="Times New Roman" w:hAnsi="Times New Roman"/>
          <w:sz w:val="24"/>
          <w:szCs w:val="24"/>
        </w:rPr>
      </w:pPr>
      <w:r w:rsidRPr="005F3CF8">
        <w:rPr>
          <w:rFonts w:ascii="Times New Roman" w:hAnsi="Times New Roman"/>
          <w:sz w:val="24"/>
          <w:szCs w:val="24"/>
        </w:rPr>
        <w:t xml:space="preserve">İtfaiye Eri kadroları için; kadro unvanına ilişkin mesleki bilgi ve yeteneğin ölçülmesi ile araç kullanımı ve </w:t>
      </w:r>
      <w:r w:rsidR="00DC7DF6" w:rsidRPr="00253071">
        <w:rPr>
          <w:rFonts w:ascii="Times New Roman" w:hAnsi="Times New Roman"/>
          <w:sz w:val="24"/>
          <w:szCs w:val="24"/>
        </w:rPr>
        <w:t xml:space="preserve">fiziksel </w:t>
      </w:r>
      <w:r w:rsidRPr="005F3CF8">
        <w:rPr>
          <w:rFonts w:ascii="Times New Roman" w:hAnsi="Times New Roman"/>
          <w:sz w:val="24"/>
          <w:szCs w:val="24"/>
        </w:rPr>
        <w:t>dayanıklılık gibi özelliklerin ölçülmesini kapsayacak şekilde yapılır.</w:t>
      </w:r>
    </w:p>
    <w:p w:rsidR="004502BF" w:rsidRPr="005F3CF8" w:rsidRDefault="00503A1D" w:rsidP="005F3CF8">
      <w:pPr>
        <w:pStyle w:val="ListeParagraf"/>
        <w:numPr>
          <w:ilvl w:val="0"/>
          <w:numId w:val="28"/>
        </w:numPr>
        <w:shd w:val="clear" w:color="auto" w:fill="FFFFFF"/>
        <w:spacing w:after="0" w:line="20" w:lineRule="atLeast"/>
        <w:ind w:left="993"/>
        <w:jc w:val="both"/>
        <w:rPr>
          <w:rFonts w:ascii="Times New Roman" w:hAnsi="Times New Roman"/>
          <w:sz w:val="24"/>
          <w:szCs w:val="24"/>
        </w:rPr>
      </w:pPr>
      <w:r w:rsidRPr="005F3CF8">
        <w:rPr>
          <w:rFonts w:ascii="Times New Roman" w:hAnsi="Times New Roman"/>
          <w:sz w:val="24"/>
          <w:szCs w:val="24"/>
        </w:rPr>
        <w:t>Zabıta Memuru kadroları içi</w:t>
      </w:r>
      <w:r w:rsidRPr="00DC7DF6">
        <w:rPr>
          <w:rFonts w:ascii="Times New Roman" w:hAnsi="Times New Roman"/>
          <w:sz w:val="24"/>
          <w:szCs w:val="24"/>
        </w:rPr>
        <w:t>n</w:t>
      </w:r>
      <w:r w:rsidR="00253071" w:rsidRPr="005F3CF8">
        <w:rPr>
          <w:rFonts w:ascii="Times New Roman" w:hAnsi="Times New Roman"/>
          <w:sz w:val="24"/>
          <w:szCs w:val="24"/>
        </w:rPr>
        <w:t>;</w:t>
      </w:r>
      <w:r w:rsidRPr="005F3CF8">
        <w:rPr>
          <w:rFonts w:ascii="Times New Roman" w:hAnsi="Times New Roman"/>
          <w:sz w:val="24"/>
          <w:szCs w:val="24"/>
        </w:rPr>
        <w:t xml:space="preserve"> kadro unvanına ilişkin mesleki bilgi ve yeteneğin ölçülmesi ile sportif dayanıklılık gibi özelliklerin ölçülmesini kapsayacak şekilde yapılır.</w:t>
      </w:r>
      <w:r w:rsidR="007D77BE" w:rsidRPr="005F3CF8">
        <w:rPr>
          <w:rFonts w:ascii="Times New Roman" w:hAnsi="Times New Roman"/>
          <w:sz w:val="24"/>
          <w:szCs w:val="24"/>
        </w:rPr>
        <w:t xml:space="preserve"> </w:t>
      </w:r>
    </w:p>
    <w:p w:rsidR="00DB6813" w:rsidRPr="00204A79" w:rsidRDefault="00DB6813" w:rsidP="00503A1D">
      <w:pPr>
        <w:shd w:val="clear" w:color="auto" w:fill="FFFFFF"/>
        <w:spacing w:after="0" w:line="20" w:lineRule="atLeast"/>
        <w:ind w:firstLine="567"/>
        <w:jc w:val="both"/>
        <w:rPr>
          <w:rFonts w:ascii="Times New Roman" w:hAnsi="Times New Roman"/>
          <w:sz w:val="24"/>
          <w:szCs w:val="24"/>
        </w:rPr>
      </w:pPr>
    </w:p>
    <w:p w:rsidR="004502BF" w:rsidRPr="00204A79" w:rsidRDefault="004502BF" w:rsidP="004502BF">
      <w:pPr>
        <w:shd w:val="clear" w:color="auto" w:fill="FFFFFF"/>
        <w:spacing w:after="0" w:line="240" w:lineRule="auto"/>
        <w:jc w:val="both"/>
        <w:rPr>
          <w:rFonts w:ascii="Times New Roman" w:hAnsi="Times New Roman"/>
          <w:sz w:val="24"/>
          <w:szCs w:val="24"/>
        </w:rPr>
      </w:pPr>
    </w:p>
    <w:p w:rsidR="006B1BB4" w:rsidRPr="00B74DE8" w:rsidRDefault="006B1BB4" w:rsidP="005D1CB6">
      <w:pPr>
        <w:pStyle w:val="ListeParagraf"/>
        <w:numPr>
          <w:ilvl w:val="0"/>
          <w:numId w:val="14"/>
        </w:numPr>
        <w:shd w:val="clear" w:color="auto" w:fill="FFFFFF"/>
        <w:spacing w:after="0" w:line="240" w:lineRule="auto"/>
        <w:jc w:val="both"/>
        <w:rPr>
          <w:rFonts w:ascii="Times New Roman" w:hAnsi="Times New Roman"/>
          <w:b/>
          <w:sz w:val="24"/>
          <w:szCs w:val="24"/>
          <w:u w:val="single"/>
        </w:rPr>
      </w:pPr>
      <w:r w:rsidRPr="00B74DE8">
        <w:rPr>
          <w:rFonts w:ascii="Times New Roman" w:hAnsi="Times New Roman"/>
          <w:b/>
          <w:sz w:val="24"/>
          <w:szCs w:val="24"/>
          <w:u w:val="single"/>
        </w:rPr>
        <w:t>SINAV DEĞERLENDİRME – SONUÇLARA İTİRAZ:</w:t>
      </w:r>
    </w:p>
    <w:p w:rsidR="00DB6813" w:rsidRPr="00204A79" w:rsidRDefault="00DB6813" w:rsidP="00DB6813">
      <w:pPr>
        <w:shd w:val="clear" w:color="auto" w:fill="FFFFFF"/>
        <w:spacing w:after="0" w:line="240" w:lineRule="auto"/>
        <w:ind w:left="360"/>
        <w:jc w:val="both"/>
        <w:rPr>
          <w:rFonts w:ascii="Times New Roman" w:hAnsi="Times New Roman"/>
          <w:b/>
          <w:sz w:val="24"/>
          <w:szCs w:val="24"/>
        </w:rPr>
      </w:pPr>
    </w:p>
    <w:p w:rsidR="00B74DE8" w:rsidRPr="00C26EC9" w:rsidRDefault="00B74DE8" w:rsidP="00B74DE8">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Yazılı</w:t>
      </w:r>
      <w:r w:rsidRPr="00C26EC9">
        <w:rPr>
          <w:rFonts w:ascii="Times New Roman" w:eastAsia="Times New Roman" w:hAnsi="Times New Roman"/>
          <w:b/>
          <w:color w:val="000000"/>
          <w:sz w:val="24"/>
          <w:szCs w:val="24"/>
          <w:u w:val="single"/>
        </w:rPr>
        <w:t xml:space="preserve"> sınav</w:t>
      </w:r>
      <w:r w:rsidRPr="00C26EC9">
        <w:rPr>
          <w:rFonts w:ascii="Times New Roman" w:eastAsia="Times New Roman" w:hAnsi="Times New Roman"/>
          <w:b/>
          <w:color w:val="000000"/>
          <w:sz w:val="24"/>
          <w:szCs w:val="24"/>
        </w:rPr>
        <w:t>,</w:t>
      </w:r>
      <w:r w:rsidRPr="00C26EC9">
        <w:rPr>
          <w:rFonts w:ascii="Times New Roman" w:eastAsia="Times New Roman" w:hAnsi="Times New Roman"/>
          <w:color w:val="000000"/>
          <w:sz w:val="24"/>
          <w:szCs w:val="24"/>
        </w:rPr>
        <w:t xml:space="preserve"> Türkiye Cumhuriyeti Anayasası, Atatürk İlkeleri ve İnkılap Tarihi, 657 sayılı Devlet Memurları Kanunu, Mahalli İdareler ile ilgili Temel Mevzuat konularında 25’er puan olmak üzere toplamda 100 puan ve sınav kurulu üyelerince verilen puanlar ayrı ayrı tutanağa geçirilir.</w:t>
      </w:r>
    </w:p>
    <w:p w:rsidR="00B74DE8" w:rsidRDefault="00B74DE8" w:rsidP="00B74DE8">
      <w:pPr>
        <w:pBdr>
          <w:top w:val="nil"/>
          <w:left w:val="nil"/>
          <w:bottom w:val="nil"/>
          <w:right w:val="nil"/>
          <w:between w:val="nil"/>
        </w:pBdr>
        <w:spacing w:after="0"/>
        <w:ind w:left="360"/>
        <w:jc w:val="both"/>
        <w:rPr>
          <w:rFonts w:ascii="Times New Roman" w:eastAsia="Times New Roman" w:hAnsi="Times New Roman"/>
          <w:color w:val="000000"/>
          <w:sz w:val="24"/>
          <w:szCs w:val="24"/>
        </w:rPr>
      </w:pPr>
      <w:r w:rsidRPr="00C26EC9">
        <w:rPr>
          <w:rFonts w:ascii="Times New Roman" w:eastAsia="Times New Roman" w:hAnsi="Times New Roman"/>
          <w:b/>
          <w:color w:val="000000"/>
          <w:sz w:val="24"/>
          <w:szCs w:val="24"/>
          <w:u w:val="single"/>
        </w:rPr>
        <w:t>Uygulamalı sınav</w:t>
      </w:r>
      <w:r w:rsidRPr="00C26EC9">
        <w:rPr>
          <w:rFonts w:ascii="Times New Roman" w:eastAsia="Times New Roman" w:hAnsi="Times New Roman"/>
          <w:color w:val="000000"/>
          <w:sz w:val="24"/>
          <w:szCs w:val="24"/>
        </w:rPr>
        <w:t>, 100 tam puan üzerinden yapılır ve sınav kurulu üyelerince verilen puanlar ayrı ayrı tutanağa geçirilir.</w:t>
      </w:r>
    </w:p>
    <w:p w:rsidR="00B74DE8" w:rsidRPr="00C26EC9" w:rsidRDefault="00B74DE8" w:rsidP="00B74DE8">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B74DE8" w:rsidRDefault="00B74DE8" w:rsidP="00B74DE8">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sidRPr="00C26EC9">
        <w:rPr>
          <w:rFonts w:ascii="Times New Roman" w:eastAsia="Times New Roman" w:hAnsi="Times New Roman"/>
          <w:color w:val="000000"/>
          <w:sz w:val="24"/>
          <w:szCs w:val="24"/>
        </w:rPr>
        <w:t>Sınavda değerlendirme;</w:t>
      </w:r>
    </w:p>
    <w:p w:rsidR="00B74DE8" w:rsidRPr="00C26EC9" w:rsidRDefault="00B74DE8" w:rsidP="00B74DE8">
      <w:pPr>
        <w:pBdr>
          <w:top w:val="nil"/>
          <w:left w:val="nil"/>
          <w:bottom w:val="nil"/>
          <w:right w:val="nil"/>
          <w:between w:val="nil"/>
        </w:pBdr>
        <w:spacing w:after="0"/>
        <w:ind w:left="360"/>
        <w:jc w:val="both"/>
        <w:rPr>
          <w:rFonts w:ascii="Times New Roman" w:eastAsia="Times New Roman" w:hAnsi="Times New Roman"/>
          <w:color w:val="000000"/>
          <w:sz w:val="24"/>
          <w:szCs w:val="24"/>
        </w:rPr>
      </w:pPr>
    </w:p>
    <w:p w:rsidR="00B74DE8" w:rsidRPr="00C26EC9" w:rsidRDefault="00B74DE8" w:rsidP="00B74DE8">
      <w:pPr>
        <w:widowControl w:val="0"/>
        <w:numPr>
          <w:ilvl w:val="1"/>
          <w:numId w:val="27"/>
        </w:numPr>
        <w:pBdr>
          <w:top w:val="nil"/>
          <w:left w:val="nil"/>
          <w:bottom w:val="nil"/>
          <w:right w:val="nil"/>
          <w:between w:val="nil"/>
        </w:pBdr>
        <w:tabs>
          <w:tab w:val="left" w:pos="993"/>
        </w:tabs>
        <w:spacing w:after="0" w:line="264" w:lineRule="auto"/>
        <w:ind w:left="567" w:right="120" w:firstLine="283"/>
        <w:jc w:val="both"/>
        <w:rPr>
          <w:color w:val="000000"/>
          <w:sz w:val="24"/>
          <w:szCs w:val="24"/>
        </w:rPr>
      </w:pPr>
      <w:r w:rsidRPr="00C26EC9">
        <w:rPr>
          <w:rFonts w:ascii="Times New Roman" w:eastAsia="Times New Roman" w:hAnsi="Times New Roman"/>
          <w:b/>
          <w:color w:val="000000"/>
          <w:sz w:val="24"/>
          <w:szCs w:val="24"/>
          <w:u w:val="single"/>
        </w:rPr>
        <w:t>Zabıta memuru kadrosu için</w:t>
      </w:r>
      <w:r w:rsidRPr="00C26EC9">
        <w:rPr>
          <w:rFonts w:ascii="Times New Roman" w:eastAsia="Times New Roman" w:hAnsi="Times New Roman"/>
          <w:color w:val="000000"/>
          <w:sz w:val="24"/>
          <w:szCs w:val="24"/>
          <w:u w:val="single"/>
        </w:rPr>
        <w:t>,</w:t>
      </w:r>
      <w:r w:rsidRPr="00C26EC9">
        <w:rPr>
          <w:rFonts w:ascii="Times New Roman" w:eastAsia="Times New Roman" w:hAnsi="Times New Roman"/>
          <w:color w:val="000000"/>
          <w:sz w:val="24"/>
          <w:szCs w:val="24"/>
        </w:rPr>
        <w:t xml:space="preserve"> sınavın </w:t>
      </w:r>
      <w:r w:rsidR="002E7178">
        <w:rPr>
          <w:rFonts w:ascii="Times New Roman" w:eastAsia="Times New Roman" w:hAnsi="Times New Roman"/>
          <w:color w:val="000000"/>
          <w:sz w:val="24"/>
          <w:szCs w:val="24"/>
        </w:rPr>
        <w:t>yazılı</w:t>
      </w:r>
      <w:r w:rsidRPr="00C26EC9">
        <w:rPr>
          <w:rFonts w:ascii="Times New Roman" w:eastAsia="Times New Roman" w:hAnsi="Times New Roman"/>
          <w:color w:val="000000"/>
          <w:sz w:val="24"/>
          <w:szCs w:val="24"/>
        </w:rPr>
        <w:t xml:space="preserve"> bölümünün %50’si, uygulamalı bölümünün %50’si alınarak sınav puanı hesaplanır.</w:t>
      </w:r>
    </w:p>
    <w:p w:rsidR="00B74DE8" w:rsidRPr="00C26EC9" w:rsidRDefault="00B74DE8" w:rsidP="00B74DE8">
      <w:pPr>
        <w:widowControl w:val="0"/>
        <w:pBdr>
          <w:top w:val="nil"/>
          <w:left w:val="nil"/>
          <w:bottom w:val="nil"/>
          <w:right w:val="nil"/>
          <w:between w:val="nil"/>
        </w:pBdr>
        <w:tabs>
          <w:tab w:val="left" w:pos="993"/>
        </w:tabs>
        <w:spacing w:after="0" w:line="264" w:lineRule="auto"/>
        <w:ind w:left="851" w:right="120"/>
        <w:jc w:val="both"/>
        <w:rPr>
          <w:rFonts w:ascii="Times New Roman" w:eastAsia="Times New Roman" w:hAnsi="Times New Roman"/>
          <w:color w:val="000000"/>
          <w:sz w:val="24"/>
          <w:szCs w:val="24"/>
        </w:rPr>
      </w:pPr>
    </w:p>
    <w:p w:rsidR="00B74DE8" w:rsidRPr="00C26EC9" w:rsidRDefault="00B74DE8" w:rsidP="00B74DE8">
      <w:pPr>
        <w:widowControl w:val="0"/>
        <w:numPr>
          <w:ilvl w:val="1"/>
          <w:numId w:val="27"/>
        </w:numPr>
        <w:pBdr>
          <w:top w:val="nil"/>
          <w:left w:val="nil"/>
          <w:bottom w:val="nil"/>
          <w:right w:val="nil"/>
          <w:between w:val="nil"/>
        </w:pBdr>
        <w:tabs>
          <w:tab w:val="left" w:pos="993"/>
        </w:tabs>
        <w:spacing w:after="0" w:line="264" w:lineRule="auto"/>
        <w:ind w:left="567" w:right="120" w:firstLine="283"/>
        <w:jc w:val="both"/>
        <w:rPr>
          <w:color w:val="000000"/>
          <w:sz w:val="24"/>
          <w:szCs w:val="24"/>
        </w:rPr>
      </w:pPr>
      <w:r w:rsidRPr="00C26EC9">
        <w:rPr>
          <w:rFonts w:ascii="Times New Roman" w:eastAsia="Times New Roman" w:hAnsi="Times New Roman"/>
          <w:b/>
          <w:color w:val="000000"/>
          <w:sz w:val="24"/>
          <w:szCs w:val="24"/>
          <w:u w:val="single"/>
        </w:rPr>
        <w:t>İtfaiye eri kadrosu için</w:t>
      </w:r>
      <w:r w:rsidRPr="00C26EC9">
        <w:rPr>
          <w:rFonts w:ascii="Times New Roman" w:eastAsia="Times New Roman" w:hAnsi="Times New Roman"/>
          <w:color w:val="000000"/>
          <w:sz w:val="24"/>
          <w:szCs w:val="24"/>
          <w:u w:val="single"/>
        </w:rPr>
        <w:t>,</w:t>
      </w:r>
      <w:r w:rsidRPr="00C26EC9">
        <w:rPr>
          <w:rFonts w:ascii="Times New Roman" w:eastAsia="Times New Roman" w:hAnsi="Times New Roman"/>
          <w:color w:val="000000"/>
          <w:sz w:val="24"/>
          <w:szCs w:val="24"/>
        </w:rPr>
        <w:t xml:space="preserve"> sınavın </w:t>
      </w:r>
      <w:r w:rsidR="0050562E">
        <w:rPr>
          <w:rFonts w:ascii="Times New Roman" w:eastAsia="Times New Roman" w:hAnsi="Times New Roman"/>
          <w:color w:val="000000"/>
          <w:sz w:val="24"/>
          <w:szCs w:val="24"/>
        </w:rPr>
        <w:t>yazılı</w:t>
      </w:r>
      <w:r w:rsidRPr="00C26EC9">
        <w:rPr>
          <w:rFonts w:ascii="Times New Roman" w:eastAsia="Times New Roman" w:hAnsi="Times New Roman"/>
          <w:color w:val="000000"/>
          <w:sz w:val="24"/>
          <w:szCs w:val="24"/>
        </w:rPr>
        <w:t xml:space="preserve"> bölümünün %40’ı, uygulamalı bölümünün %60’ı alınarak sınav puanı hesaplanır.</w:t>
      </w:r>
    </w:p>
    <w:p w:rsidR="00B74DE8" w:rsidRPr="00C26EC9" w:rsidRDefault="00B74DE8" w:rsidP="00B74DE8">
      <w:pPr>
        <w:widowControl w:val="0"/>
        <w:pBdr>
          <w:top w:val="nil"/>
          <w:left w:val="nil"/>
          <w:bottom w:val="nil"/>
          <w:right w:val="nil"/>
          <w:between w:val="nil"/>
        </w:pBdr>
        <w:tabs>
          <w:tab w:val="left" w:pos="993"/>
        </w:tabs>
        <w:spacing w:after="0" w:line="264" w:lineRule="auto"/>
        <w:ind w:right="120"/>
        <w:jc w:val="both"/>
        <w:rPr>
          <w:color w:val="000000"/>
          <w:sz w:val="24"/>
          <w:szCs w:val="24"/>
        </w:rPr>
      </w:pPr>
    </w:p>
    <w:p w:rsidR="00B74DE8" w:rsidRDefault="00B74DE8" w:rsidP="00B74DE8">
      <w:pPr>
        <w:widowControl w:val="0"/>
        <w:numPr>
          <w:ilvl w:val="0"/>
          <w:numId w:val="26"/>
        </w:numPr>
        <w:pBdr>
          <w:top w:val="nil"/>
          <w:left w:val="nil"/>
          <w:bottom w:val="nil"/>
          <w:right w:val="nil"/>
          <w:between w:val="nil"/>
        </w:pBdr>
        <w:tabs>
          <w:tab w:val="left" w:pos="993"/>
        </w:tabs>
        <w:spacing w:after="0" w:line="264" w:lineRule="auto"/>
        <w:ind w:right="120"/>
        <w:jc w:val="both"/>
        <w:rPr>
          <w:rFonts w:ascii="Times New Roman" w:eastAsia="Times New Roman" w:hAnsi="Times New Roman"/>
          <w:color w:val="000000"/>
          <w:sz w:val="24"/>
          <w:szCs w:val="24"/>
        </w:rPr>
      </w:pPr>
      <w:r w:rsidRPr="00C26EC9">
        <w:rPr>
          <w:rFonts w:ascii="Times New Roman" w:eastAsia="Times New Roman" w:hAnsi="Times New Roman"/>
          <w:color w:val="000000"/>
          <w:sz w:val="24"/>
          <w:szCs w:val="24"/>
        </w:rPr>
        <w:t>Sınavda başarılı sayılmak için en az 60 puan alınması şarttır.</w:t>
      </w:r>
    </w:p>
    <w:p w:rsidR="00B74DE8" w:rsidRPr="00C26EC9" w:rsidRDefault="00B74DE8" w:rsidP="00B74DE8">
      <w:pPr>
        <w:widowControl w:val="0"/>
        <w:pBdr>
          <w:top w:val="nil"/>
          <w:left w:val="nil"/>
          <w:bottom w:val="nil"/>
          <w:right w:val="nil"/>
          <w:between w:val="nil"/>
        </w:pBdr>
        <w:tabs>
          <w:tab w:val="left" w:pos="993"/>
        </w:tabs>
        <w:spacing w:after="0" w:line="264" w:lineRule="auto"/>
        <w:ind w:left="360" w:right="120"/>
        <w:jc w:val="both"/>
        <w:rPr>
          <w:rFonts w:ascii="Times New Roman" w:eastAsia="Times New Roman" w:hAnsi="Times New Roman"/>
          <w:color w:val="000000"/>
          <w:sz w:val="24"/>
          <w:szCs w:val="24"/>
        </w:rPr>
      </w:pPr>
    </w:p>
    <w:p w:rsidR="00B74DE8" w:rsidRPr="00C26EC9" w:rsidRDefault="00B74DE8" w:rsidP="00B74DE8">
      <w:pPr>
        <w:numPr>
          <w:ilvl w:val="0"/>
          <w:numId w:val="26"/>
        </w:numPr>
        <w:pBdr>
          <w:top w:val="nil"/>
          <w:left w:val="nil"/>
          <w:bottom w:val="nil"/>
          <w:right w:val="nil"/>
          <w:between w:val="nil"/>
        </w:pBdr>
        <w:spacing w:after="0"/>
        <w:jc w:val="both"/>
        <w:rPr>
          <w:rFonts w:ascii="Times New Roman" w:eastAsia="Times New Roman" w:hAnsi="Times New Roman"/>
          <w:color w:val="000000"/>
          <w:sz w:val="24"/>
          <w:szCs w:val="24"/>
        </w:rPr>
      </w:pPr>
      <w:r w:rsidRPr="00C26EC9">
        <w:rPr>
          <w:rFonts w:ascii="Times New Roman" w:eastAsia="Times New Roman" w:hAnsi="Times New Roman"/>
          <w:color w:val="000000"/>
          <w:sz w:val="24"/>
          <w:szCs w:val="24"/>
        </w:rPr>
        <w:t>Adayların atamaya esas başarı puanı, belediyemiz tarafından yapılan sınav puanı ile KPSS puanının aritmetik ortalaması alınmak suretiyle belirlenir ve belediyemiz</w:t>
      </w:r>
      <w:r>
        <w:rPr>
          <w:rFonts w:ascii="Times New Roman" w:eastAsia="Times New Roman" w:hAnsi="Times New Roman"/>
          <w:color w:val="000000"/>
          <w:sz w:val="24"/>
          <w:szCs w:val="24"/>
        </w:rPr>
        <w:t xml:space="preserve"> </w:t>
      </w:r>
      <w:r w:rsidR="00D57E89" w:rsidRPr="00204A79">
        <w:rPr>
          <w:rFonts w:ascii="Times New Roman" w:hAnsi="Times New Roman"/>
          <w:sz w:val="24"/>
          <w:szCs w:val="24"/>
        </w:rPr>
        <w:t>(</w:t>
      </w:r>
      <w:hyperlink r:id="rId12" w:history="1">
        <w:r w:rsidR="00D57E89" w:rsidRPr="00204A79">
          <w:rPr>
            <w:rStyle w:val="Kpr"/>
            <w:rFonts w:ascii="Times New Roman" w:hAnsi="Times New Roman"/>
            <w:sz w:val="24"/>
            <w:szCs w:val="24"/>
          </w:rPr>
          <w:t>https://www.ibb.gov.tr</w:t>
        </w:r>
      </w:hyperlink>
      <w:r w:rsidR="00D57E89" w:rsidRPr="00204A79">
        <w:rPr>
          <w:rFonts w:ascii="Times New Roman" w:hAnsi="Times New Roman"/>
          <w:sz w:val="24"/>
          <w:szCs w:val="24"/>
        </w:rPr>
        <w:t>)</w:t>
      </w:r>
      <w:r w:rsidRPr="00C26EC9">
        <w:rPr>
          <w:rFonts w:ascii="Times New Roman" w:eastAsia="Times New Roman" w:hAnsi="Times New Roman"/>
          <w:color w:val="000000"/>
          <w:sz w:val="24"/>
          <w:szCs w:val="24"/>
        </w:rPr>
        <w:t xml:space="preserve"> internet adresinde ilan edilir.</w:t>
      </w:r>
      <w:r w:rsidR="00D57E89">
        <w:rPr>
          <w:rFonts w:ascii="Times New Roman" w:eastAsia="Times New Roman" w:hAnsi="Times New Roman"/>
          <w:color w:val="000000"/>
          <w:sz w:val="24"/>
          <w:szCs w:val="24"/>
        </w:rPr>
        <w:t xml:space="preserve"> </w:t>
      </w:r>
    </w:p>
    <w:p w:rsidR="00B74DE8" w:rsidRDefault="00B74DE8" w:rsidP="00B74DE8">
      <w:pPr>
        <w:numPr>
          <w:ilvl w:val="0"/>
          <w:numId w:val="26"/>
        </w:numPr>
        <w:pBdr>
          <w:top w:val="nil"/>
          <w:left w:val="nil"/>
          <w:bottom w:val="nil"/>
          <w:right w:val="nil"/>
          <w:between w:val="nil"/>
        </w:pBdr>
        <w:spacing w:before="240" w:after="0"/>
        <w:jc w:val="both"/>
        <w:rPr>
          <w:rFonts w:ascii="Times New Roman" w:eastAsia="Times New Roman" w:hAnsi="Times New Roman"/>
          <w:color w:val="000000"/>
          <w:sz w:val="24"/>
          <w:szCs w:val="24"/>
        </w:rPr>
      </w:pPr>
      <w:r w:rsidRPr="00395F56">
        <w:rPr>
          <w:rFonts w:ascii="Times New Roman" w:eastAsia="Times New Roman" w:hAnsi="Times New Roman"/>
          <w:color w:val="000000"/>
          <w:sz w:val="24"/>
          <w:szCs w:val="24"/>
        </w:rPr>
        <w:lastRenderedPageBreak/>
        <w:t>Adayların atanmaya esas başarı puanlarının aynı olması halinde KPSS puanı yüksek olana öncelik tanınır.</w:t>
      </w:r>
    </w:p>
    <w:p w:rsidR="00B74DE8" w:rsidRPr="00395F56" w:rsidRDefault="00B74DE8" w:rsidP="00B74DE8">
      <w:pPr>
        <w:numPr>
          <w:ilvl w:val="0"/>
          <w:numId w:val="26"/>
        </w:numPr>
        <w:pBdr>
          <w:top w:val="nil"/>
          <w:left w:val="nil"/>
          <w:bottom w:val="nil"/>
          <w:right w:val="nil"/>
          <w:between w:val="nil"/>
        </w:pBdr>
        <w:spacing w:before="240" w:after="0"/>
        <w:jc w:val="both"/>
        <w:rPr>
          <w:rFonts w:ascii="Times New Roman" w:eastAsia="Times New Roman" w:hAnsi="Times New Roman"/>
          <w:color w:val="000000"/>
          <w:sz w:val="24"/>
          <w:szCs w:val="24"/>
        </w:rPr>
      </w:pPr>
      <w:r w:rsidRPr="00395F56">
        <w:rPr>
          <w:rFonts w:ascii="Times New Roman" w:eastAsia="Times New Roman" w:hAnsi="Times New Roman"/>
          <w:color w:val="000000"/>
          <w:sz w:val="24"/>
          <w:szCs w:val="24"/>
        </w:rPr>
        <w:t>En yüksek başarı puanından başlamak üzere atama yapılacak kadro sayısı kadar asıl aday ve asıl aday sayısı kadarda yedek aday belirlenecektir. Asıl ve yedek aday listeleri belediyemizin internet adresinde ilan edilecek ve listede yer alanlara ayrıca yazılı tebligat yapılacaktır.</w:t>
      </w:r>
    </w:p>
    <w:p w:rsidR="00B74DE8" w:rsidRDefault="00B74DE8" w:rsidP="00B74DE8">
      <w:pPr>
        <w:pStyle w:val="Normal1"/>
        <w:shd w:val="clear" w:color="auto" w:fill="FFFFFF"/>
        <w:spacing w:after="150" w:line="240" w:lineRule="auto"/>
        <w:jc w:val="both"/>
        <w:rPr>
          <w:rFonts w:ascii="Times New Roman" w:eastAsia="Times New Roman" w:hAnsi="Times New Roman" w:cs="Times New Roman"/>
          <w:b/>
          <w:color w:val="212529"/>
          <w:sz w:val="24"/>
          <w:szCs w:val="24"/>
          <w:u w:val="single"/>
        </w:rPr>
      </w:pPr>
    </w:p>
    <w:p w:rsidR="00B74DE8" w:rsidRDefault="00B74DE8" w:rsidP="00B74DE8">
      <w:pPr>
        <w:spacing w:after="0"/>
        <w:ind w:firstLine="284"/>
        <w:jc w:val="both"/>
        <w:rPr>
          <w:rFonts w:ascii="Times New Roman" w:hAnsi="Times New Roman"/>
          <w:color w:val="000000"/>
          <w:sz w:val="24"/>
          <w:szCs w:val="24"/>
          <w:bdr w:val="none" w:sz="0" w:space="0" w:color="auto" w:frame="1"/>
        </w:rPr>
      </w:pPr>
      <w:r w:rsidRPr="00EA4D31">
        <w:rPr>
          <w:rStyle w:val="Gl"/>
          <w:rFonts w:ascii="Times New Roman" w:hAnsi="Times New Roman"/>
          <w:color w:val="000000"/>
          <w:sz w:val="24"/>
          <w:szCs w:val="24"/>
          <w:bdr w:val="none" w:sz="0" w:space="0" w:color="auto" w:frame="1"/>
        </w:rPr>
        <w:t>Sınav Kurulu;</w:t>
      </w:r>
      <w:r w:rsidRPr="00EA4D31">
        <w:rPr>
          <w:rFonts w:ascii="Times New Roman" w:hAnsi="Times New Roman"/>
          <w:color w:val="000000"/>
          <w:sz w:val="24"/>
          <w:szCs w:val="24"/>
          <w:bdr w:val="none" w:sz="0" w:space="0" w:color="auto" w:frame="1"/>
        </w:rPr>
        <w:t> sınav sonunda personel alımı için ilana çıktığı kadrolardan, başarı puanlarını düşük bulduğu veya yeterli bulmadığı takdirde sınav duyurusunda ilan edilenlerin bir kısmını ya da hiçbirini alıp almama hakkına sahiptir.</w:t>
      </w:r>
    </w:p>
    <w:p w:rsidR="00B74DE8" w:rsidRPr="00EA4D31" w:rsidRDefault="00B74DE8" w:rsidP="00B74DE8">
      <w:pPr>
        <w:spacing w:after="0"/>
        <w:ind w:firstLine="284"/>
        <w:jc w:val="both"/>
        <w:rPr>
          <w:rFonts w:ascii="Times New Roman" w:hAnsi="Times New Roman"/>
          <w:color w:val="000000"/>
          <w:sz w:val="24"/>
          <w:szCs w:val="24"/>
          <w:bdr w:val="none" w:sz="0" w:space="0" w:color="auto" w:frame="1"/>
        </w:rPr>
      </w:pPr>
    </w:p>
    <w:p w:rsidR="00B74DE8" w:rsidRPr="00EA4D31" w:rsidRDefault="00B74DE8" w:rsidP="00B74DE8">
      <w:pPr>
        <w:spacing w:after="0"/>
        <w:ind w:firstLine="284"/>
        <w:jc w:val="both"/>
        <w:rPr>
          <w:rFonts w:ascii="Times New Roman" w:hAnsi="Times New Roman"/>
          <w:color w:val="000000"/>
          <w:sz w:val="24"/>
          <w:szCs w:val="24"/>
          <w:bdr w:val="none" w:sz="0" w:space="0" w:color="auto" w:frame="1"/>
        </w:rPr>
      </w:pPr>
      <w:r w:rsidRPr="00EA4D31">
        <w:rPr>
          <w:rFonts w:ascii="Times New Roman" w:hAnsi="Times New Roman"/>
          <w:color w:val="000000"/>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74DE8" w:rsidRDefault="00B74DE8" w:rsidP="00B74DE8">
      <w:pPr>
        <w:spacing w:after="0"/>
        <w:ind w:firstLine="284"/>
        <w:jc w:val="both"/>
        <w:rPr>
          <w:rFonts w:ascii="Times New Roman" w:hAnsi="Times New Roman"/>
          <w:color w:val="000000"/>
          <w:sz w:val="24"/>
          <w:szCs w:val="24"/>
          <w:bdr w:val="none" w:sz="0" w:space="0" w:color="auto" w:frame="1"/>
        </w:rPr>
      </w:pPr>
    </w:p>
    <w:p w:rsidR="00B74DE8" w:rsidRDefault="00B74DE8" w:rsidP="00B74DE8">
      <w:pPr>
        <w:spacing w:after="0"/>
        <w:ind w:firstLine="284"/>
        <w:jc w:val="both"/>
        <w:rPr>
          <w:rFonts w:ascii="Times New Roman" w:hAnsi="Times New Roman"/>
          <w:color w:val="000000"/>
          <w:sz w:val="24"/>
          <w:szCs w:val="24"/>
          <w:bdr w:val="none" w:sz="0" w:space="0" w:color="auto" w:frame="1"/>
        </w:rPr>
      </w:pPr>
      <w:r w:rsidRPr="00D67D3B">
        <w:rPr>
          <w:rFonts w:ascii="Times New Roman" w:hAnsi="Times New Roman"/>
          <w:color w:val="000000"/>
          <w:sz w:val="24"/>
          <w:szCs w:val="24"/>
          <w:bdr w:val="none" w:sz="0" w:space="0" w:color="auto" w:frame="1"/>
        </w:rPr>
        <w:t>Sınav sonuçlarına, başarı listesinin Belediyenin internet adresinde</w:t>
      </w:r>
      <w:r w:rsidR="00D57E89">
        <w:rPr>
          <w:rFonts w:ascii="Times New Roman" w:hAnsi="Times New Roman"/>
          <w:color w:val="000000"/>
          <w:sz w:val="24"/>
          <w:szCs w:val="24"/>
          <w:bdr w:val="none" w:sz="0" w:space="0" w:color="auto" w:frame="1"/>
        </w:rPr>
        <w:t xml:space="preserve"> </w:t>
      </w:r>
      <w:r w:rsidR="00D57E89" w:rsidRPr="00204A79">
        <w:rPr>
          <w:rFonts w:ascii="Times New Roman" w:hAnsi="Times New Roman"/>
          <w:sz w:val="24"/>
          <w:szCs w:val="24"/>
        </w:rPr>
        <w:t xml:space="preserve"> (</w:t>
      </w:r>
      <w:hyperlink r:id="rId13" w:history="1">
        <w:r w:rsidR="00D57E89" w:rsidRPr="00204A79">
          <w:rPr>
            <w:rStyle w:val="Kpr"/>
            <w:rFonts w:ascii="Times New Roman" w:hAnsi="Times New Roman"/>
            <w:sz w:val="24"/>
            <w:szCs w:val="24"/>
          </w:rPr>
          <w:t>http://www.ibb.gov.tr</w:t>
        </w:r>
      </w:hyperlink>
      <w:r w:rsidR="00D57E89" w:rsidRPr="00204A79">
        <w:rPr>
          <w:rFonts w:ascii="Times New Roman" w:hAnsi="Times New Roman"/>
          <w:sz w:val="24"/>
          <w:szCs w:val="24"/>
        </w:rPr>
        <w:t>)</w:t>
      </w:r>
      <w:r w:rsidRPr="00D67D3B">
        <w:rPr>
          <w:rFonts w:ascii="Times New Roman" w:hAnsi="Times New Roman"/>
          <w:color w:val="000000"/>
          <w:sz w:val="24"/>
          <w:szCs w:val="24"/>
          <w:bdr w:val="none" w:sz="0" w:space="0" w:color="auto" w:frame="1"/>
        </w:rPr>
        <w:t xml:space="preserve"> ilanından itibaren yedi gün içinde yazılı olarak</w:t>
      </w:r>
      <w:r w:rsidR="00D57E89">
        <w:rPr>
          <w:rFonts w:ascii="Times New Roman" w:hAnsi="Times New Roman"/>
          <w:color w:val="000000"/>
          <w:sz w:val="24"/>
          <w:szCs w:val="24"/>
          <w:bdr w:val="none" w:sz="0" w:space="0" w:color="auto" w:frame="1"/>
        </w:rPr>
        <w:t xml:space="preserve"> </w:t>
      </w:r>
      <w:r w:rsidR="00D57E89" w:rsidRPr="005F3CF8">
        <w:rPr>
          <w:rFonts w:ascii="Times New Roman" w:hAnsi="Times New Roman"/>
          <w:sz w:val="24"/>
          <w:szCs w:val="24"/>
        </w:rPr>
        <w:t xml:space="preserve">Kemalpaşa Mahallesi 15 Temmuz Şehitleri Caddesi No: 5 34134 Belediye Sarayı Saraçhane Fatih İstanbul adresinde bulunan İstanbul Büyükşehir Belediye Başkanlığı İnsan Kaynakları Şube Müdürlüğüne (2. Kat, </w:t>
      </w:r>
      <w:r w:rsidR="00D57E89" w:rsidRPr="005F3CF8">
        <w:rPr>
          <w:rFonts w:ascii="Times New Roman" w:hAnsi="Times New Roman"/>
          <w:color w:val="000000" w:themeColor="text1"/>
          <w:sz w:val="24"/>
          <w:szCs w:val="24"/>
        </w:rPr>
        <w:t>216 nolu oda</w:t>
      </w:r>
      <w:r w:rsidR="00D57E89" w:rsidRPr="005F3CF8">
        <w:rPr>
          <w:rFonts w:ascii="Times New Roman" w:hAnsi="Times New Roman"/>
          <w:sz w:val="24"/>
          <w:szCs w:val="24"/>
        </w:rPr>
        <w:t>)</w:t>
      </w:r>
      <w:r w:rsidRPr="00D67D3B">
        <w:rPr>
          <w:rFonts w:ascii="Times New Roman" w:hAnsi="Times New Roman"/>
          <w:color w:val="000000"/>
          <w:sz w:val="24"/>
          <w:szCs w:val="24"/>
          <w:bdr w:val="none" w:sz="0" w:space="0" w:color="auto" w:frame="1"/>
        </w:rPr>
        <w:t xml:space="preserve"> itiraz edilebilir. İtirazlar, sınav kurulu tarafından yedi gün içerisinde sonuçlandırılır ve ilgiliye yazılı olarak bilgi verilir.</w:t>
      </w:r>
      <w:r w:rsidR="00D57E89">
        <w:rPr>
          <w:rFonts w:ascii="Times New Roman" w:hAnsi="Times New Roman"/>
          <w:color w:val="000000"/>
          <w:sz w:val="24"/>
          <w:szCs w:val="24"/>
          <w:bdr w:val="none" w:sz="0" w:space="0" w:color="auto" w:frame="1"/>
        </w:rPr>
        <w:t xml:space="preserve"> </w:t>
      </w:r>
    </w:p>
    <w:p w:rsidR="00B74DE8" w:rsidRPr="00D67D3B" w:rsidRDefault="00B74DE8" w:rsidP="00B74DE8">
      <w:pPr>
        <w:spacing w:after="0"/>
        <w:ind w:firstLine="284"/>
        <w:jc w:val="both"/>
        <w:rPr>
          <w:rStyle w:val="Gl"/>
          <w:rFonts w:ascii="Times New Roman" w:hAnsi="Times New Roman"/>
          <w:color w:val="000000"/>
          <w:sz w:val="24"/>
          <w:szCs w:val="24"/>
          <w:bdr w:val="none" w:sz="0" w:space="0" w:color="auto" w:frame="1"/>
        </w:rPr>
      </w:pPr>
    </w:p>
    <w:p w:rsidR="00B74DE8" w:rsidRDefault="00B74DE8" w:rsidP="00D57E89">
      <w:pPr>
        <w:pStyle w:val="Normal1"/>
        <w:shd w:val="clear" w:color="auto" w:fill="FFFFFF"/>
        <w:spacing w:after="150" w:line="240" w:lineRule="auto"/>
        <w:ind w:firstLine="284"/>
        <w:jc w:val="both"/>
        <w:rPr>
          <w:rFonts w:ascii="Times New Roman" w:eastAsia="Times New Roman" w:hAnsi="Times New Roman"/>
          <w:b/>
          <w:bCs/>
          <w:color w:val="1C283D"/>
          <w:sz w:val="24"/>
          <w:szCs w:val="24"/>
        </w:rPr>
      </w:pPr>
      <w:r w:rsidRPr="00D67D3B">
        <w:rPr>
          <w:rFonts w:ascii="Times New Roman" w:hAnsi="Times New Roman" w:cs="Times New Roman"/>
          <w:color w:val="000000"/>
          <w:sz w:val="24"/>
        </w:rPr>
        <w:t>İlan Olunur.</w:t>
      </w:r>
      <w:r>
        <w:rPr>
          <w:rFonts w:ascii="Times New Roman" w:hAnsi="Times New Roman" w:cs="Times New Roman"/>
          <w:color w:val="000000"/>
          <w:sz w:val="24"/>
        </w:rPr>
        <w:t xml:space="preserve"> </w:t>
      </w:r>
    </w:p>
    <w:p w:rsidR="00B74DE8" w:rsidRDefault="00B74DE8" w:rsidP="005D1CB6">
      <w:pPr>
        <w:pStyle w:val="ListeParagraf"/>
        <w:shd w:val="clear" w:color="auto" w:fill="FFFFFF"/>
        <w:spacing w:after="0" w:line="240" w:lineRule="auto"/>
        <w:jc w:val="both"/>
        <w:rPr>
          <w:rFonts w:ascii="Times New Roman" w:eastAsia="Times New Roman" w:hAnsi="Times New Roman"/>
          <w:b/>
          <w:bCs/>
          <w:color w:val="1C283D"/>
          <w:sz w:val="24"/>
          <w:szCs w:val="24"/>
          <w:lang w:eastAsia="tr-TR"/>
        </w:rPr>
      </w:pPr>
    </w:p>
    <w:p w:rsidR="00DB6813" w:rsidRPr="00204A79" w:rsidRDefault="00DB6813" w:rsidP="00BD72D3">
      <w:pPr>
        <w:spacing w:after="0"/>
        <w:ind w:firstLine="567"/>
        <w:jc w:val="both"/>
        <w:rPr>
          <w:rFonts w:ascii="Times New Roman" w:hAnsi="Times New Roman"/>
          <w:sz w:val="24"/>
          <w:szCs w:val="24"/>
          <w:highlight w:val="yellow"/>
        </w:rPr>
      </w:pPr>
    </w:p>
    <w:p w:rsidR="00061771" w:rsidRPr="00204A79" w:rsidRDefault="00061771" w:rsidP="00061771">
      <w:pPr>
        <w:spacing w:after="0" w:line="20" w:lineRule="atLeast"/>
        <w:jc w:val="right"/>
        <w:rPr>
          <w:rFonts w:ascii="Times New Roman" w:hAnsi="Times New Roman"/>
          <w:b/>
          <w:sz w:val="24"/>
          <w:szCs w:val="24"/>
        </w:rPr>
      </w:pPr>
      <w:r w:rsidRPr="00204A79">
        <w:rPr>
          <w:rFonts w:ascii="Times New Roman" w:hAnsi="Times New Roman"/>
          <w:b/>
          <w:sz w:val="24"/>
          <w:szCs w:val="24"/>
        </w:rPr>
        <w:t>İSTANBUL BÜYÜKŞEHİR BELEDİYE BAŞKANLIĞI</w:t>
      </w:r>
    </w:p>
    <w:p w:rsidR="006B1BB4" w:rsidRPr="00204A79" w:rsidRDefault="006B1BB4" w:rsidP="00712E0E">
      <w:pPr>
        <w:spacing w:after="0"/>
        <w:ind w:firstLine="567"/>
        <w:jc w:val="both"/>
        <w:rPr>
          <w:rFonts w:ascii="Times New Roman" w:hAnsi="Times New Roman"/>
          <w:sz w:val="24"/>
          <w:szCs w:val="24"/>
        </w:rPr>
      </w:pPr>
    </w:p>
    <w:sectPr w:rsidR="006B1BB4" w:rsidRPr="00204A79" w:rsidSect="00DB6813">
      <w:footerReference w:type="default" r:id="rId14"/>
      <w:pgSz w:w="11906" w:h="16838"/>
      <w:pgMar w:top="851" w:right="851" w:bottom="567" w:left="85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99" w:rsidRDefault="00D31F99" w:rsidP="00BE469E">
      <w:pPr>
        <w:spacing w:after="0" w:line="240" w:lineRule="auto"/>
      </w:pPr>
      <w:r>
        <w:separator/>
      </w:r>
    </w:p>
  </w:endnote>
  <w:endnote w:type="continuationSeparator" w:id="0">
    <w:p w:rsidR="00D31F99" w:rsidRDefault="00D31F9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924548"/>
      <w:docPartObj>
        <w:docPartGallery w:val="Page Numbers (Bottom of Page)"/>
        <w:docPartUnique/>
      </w:docPartObj>
    </w:sdtPr>
    <w:sdtEndPr/>
    <w:sdtContent>
      <w:sdt>
        <w:sdtPr>
          <w:id w:val="-1304389673"/>
          <w:docPartObj>
            <w:docPartGallery w:val="Page Numbers (Top of Page)"/>
            <w:docPartUnique/>
          </w:docPartObj>
        </w:sdtPr>
        <w:sdtEndPr/>
        <w:sdtContent>
          <w:p w:rsidR="00BE469E" w:rsidRPr="00BE469E" w:rsidRDefault="00BE469E">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811A51">
              <w:rPr>
                <w:bCs/>
                <w:noProof/>
              </w:rPr>
              <w:t>5</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811A51">
              <w:rPr>
                <w:bCs/>
                <w:noProof/>
              </w:rPr>
              <w:t>5</w:t>
            </w:r>
            <w:r w:rsidRPr="00BE469E">
              <w:rPr>
                <w:bCs/>
                <w:sz w:val="24"/>
                <w:szCs w:val="24"/>
              </w:rPr>
              <w:fldChar w:fldCharType="end"/>
            </w:r>
          </w:p>
        </w:sdtContent>
      </w:sdt>
    </w:sdtContent>
  </w:sdt>
  <w:p w:rsidR="00BE469E" w:rsidRDefault="00BE4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99" w:rsidRDefault="00D31F99" w:rsidP="00BE469E">
      <w:pPr>
        <w:spacing w:after="0" w:line="240" w:lineRule="auto"/>
      </w:pPr>
      <w:r>
        <w:separator/>
      </w:r>
    </w:p>
  </w:footnote>
  <w:footnote w:type="continuationSeparator" w:id="0">
    <w:p w:rsidR="00D31F99" w:rsidRDefault="00D31F99"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7363A3"/>
    <w:multiLevelType w:val="multilevel"/>
    <w:tmpl w:val="CE96E6A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6"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B41C3F"/>
    <w:multiLevelType w:val="hybridMultilevel"/>
    <w:tmpl w:val="89E0BCF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D01CD3"/>
    <w:multiLevelType w:val="hybridMultilevel"/>
    <w:tmpl w:val="E0C4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22442C"/>
    <w:multiLevelType w:val="hybridMultilevel"/>
    <w:tmpl w:val="213EA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A94540"/>
    <w:multiLevelType w:val="multilevel"/>
    <w:tmpl w:val="EB7EF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C0236A"/>
    <w:multiLevelType w:val="hybridMultilevel"/>
    <w:tmpl w:val="8D2A24D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A354A21"/>
    <w:multiLevelType w:val="hybridMultilevel"/>
    <w:tmpl w:val="543843E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4070546D"/>
    <w:multiLevelType w:val="hybridMultilevel"/>
    <w:tmpl w:val="5C06B66A"/>
    <w:lvl w:ilvl="0" w:tplc="5F06D06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9D6909"/>
    <w:multiLevelType w:val="hybridMultilevel"/>
    <w:tmpl w:val="E5BCE69E"/>
    <w:lvl w:ilvl="0" w:tplc="02DAE504">
      <w:start w:val="1"/>
      <w:numFmt w:val="lowerLetter"/>
      <w:lvlText w:val="%1)"/>
      <w:lvlJc w:val="left"/>
      <w:pPr>
        <w:ind w:left="1068" w:hanging="360"/>
      </w:pPr>
      <w:rPr>
        <w:rFont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5FD824E9"/>
    <w:multiLevelType w:val="hybridMultilevel"/>
    <w:tmpl w:val="3A346C58"/>
    <w:lvl w:ilvl="0" w:tplc="4AF61AD8">
      <w:start w:val="2"/>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3" w15:restartNumberingAfterBreak="0">
    <w:nsid w:val="676267B2"/>
    <w:multiLevelType w:val="hybridMultilevel"/>
    <w:tmpl w:val="EA5669C0"/>
    <w:lvl w:ilvl="0" w:tplc="1EA292FE">
      <w:start w:val="1"/>
      <w:numFmt w:val="lowerLetter"/>
      <w:lvlText w:val="%1)"/>
      <w:lvlJc w:val="left"/>
      <w:pPr>
        <w:ind w:left="1287" w:hanging="360"/>
      </w:pPr>
      <w:rPr>
        <w:rFonts w:hint="default"/>
        <w:strike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15:restartNumberingAfterBreak="0">
    <w:nsid w:val="725D1C05"/>
    <w:multiLevelType w:val="hybridMultilevel"/>
    <w:tmpl w:val="5EAC88DE"/>
    <w:lvl w:ilvl="0" w:tplc="5F06D06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
  </w:num>
  <w:num w:numId="4">
    <w:abstractNumId w:val="0"/>
  </w:num>
  <w:num w:numId="5">
    <w:abstractNumId w:val="17"/>
  </w:num>
  <w:num w:numId="6">
    <w:abstractNumId w:val="21"/>
  </w:num>
  <w:num w:numId="7">
    <w:abstractNumId w:val="3"/>
  </w:num>
  <w:num w:numId="8">
    <w:abstractNumId w:val="20"/>
  </w:num>
  <w:num w:numId="9">
    <w:abstractNumId w:val="5"/>
  </w:num>
  <w:num w:numId="10">
    <w:abstractNumId w:val="18"/>
  </w:num>
  <w:num w:numId="11">
    <w:abstractNumId w:val="16"/>
  </w:num>
  <w:num w:numId="12">
    <w:abstractNumId w:val="12"/>
  </w:num>
  <w:num w:numId="13">
    <w:abstractNumId w:val="19"/>
  </w:num>
  <w:num w:numId="14">
    <w:abstractNumId w:val="6"/>
  </w:num>
  <w:num w:numId="15">
    <w:abstractNumId w:val="25"/>
  </w:num>
  <w:num w:numId="16">
    <w:abstractNumId w:val="24"/>
  </w:num>
  <w:num w:numId="17">
    <w:abstractNumId w:val="1"/>
  </w:num>
  <w:num w:numId="18">
    <w:abstractNumId w:val="13"/>
  </w:num>
  <w:num w:numId="19">
    <w:abstractNumId w:val="23"/>
  </w:num>
  <w:num w:numId="20">
    <w:abstractNumId w:val="10"/>
  </w:num>
  <w:num w:numId="21">
    <w:abstractNumId w:val="9"/>
  </w:num>
  <w:num w:numId="22">
    <w:abstractNumId w:val="7"/>
  </w:num>
  <w:num w:numId="23">
    <w:abstractNumId w:val="15"/>
  </w:num>
  <w:num w:numId="24">
    <w:abstractNumId w:val="26"/>
  </w:num>
  <w:num w:numId="25">
    <w:abstractNumId w:val="22"/>
  </w:num>
  <w:num w:numId="26">
    <w:abstractNumId w:val="4"/>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44DC"/>
    <w:rsid w:val="0001135C"/>
    <w:rsid w:val="00011952"/>
    <w:rsid w:val="00016FE0"/>
    <w:rsid w:val="00021415"/>
    <w:rsid w:val="00022406"/>
    <w:rsid w:val="00023467"/>
    <w:rsid w:val="00025CF5"/>
    <w:rsid w:val="00034BE8"/>
    <w:rsid w:val="00050661"/>
    <w:rsid w:val="000544AE"/>
    <w:rsid w:val="0005779C"/>
    <w:rsid w:val="00060013"/>
    <w:rsid w:val="00061771"/>
    <w:rsid w:val="000647F2"/>
    <w:rsid w:val="00071DFF"/>
    <w:rsid w:val="000818A6"/>
    <w:rsid w:val="00081B9F"/>
    <w:rsid w:val="00083443"/>
    <w:rsid w:val="000903B7"/>
    <w:rsid w:val="00091640"/>
    <w:rsid w:val="000931AF"/>
    <w:rsid w:val="000960DA"/>
    <w:rsid w:val="00096EC0"/>
    <w:rsid w:val="000A5FE8"/>
    <w:rsid w:val="000B40D3"/>
    <w:rsid w:val="000C423C"/>
    <w:rsid w:val="000E089E"/>
    <w:rsid w:val="000E5836"/>
    <w:rsid w:val="000F6545"/>
    <w:rsid w:val="000F6EDF"/>
    <w:rsid w:val="00100D39"/>
    <w:rsid w:val="00107C87"/>
    <w:rsid w:val="00116A01"/>
    <w:rsid w:val="001338B6"/>
    <w:rsid w:val="001339E7"/>
    <w:rsid w:val="001355F2"/>
    <w:rsid w:val="00141864"/>
    <w:rsid w:val="001422CE"/>
    <w:rsid w:val="00145695"/>
    <w:rsid w:val="001470FB"/>
    <w:rsid w:val="00172A80"/>
    <w:rsid w:val="0017755C"/>
    <w:rsid w:val="00177744"/>
    <w:rsid w:val="00181F16"/>
    <w:rsid w:val="001875FD"/>
    <w:rsid w:val="001876AF"/>
    <w:rsid w:val="00194B3E"/>
    <w:rsid w:val="001A0273"/>
    <w:rsid w:val="001A3524"/>
    <w:rsid w:val="001A442B"/>
    <w:rsid w:val="001B194F"/>
    <w:rsid w:val="001B4F88"/>
    <w:rsid w:val="001B6B3A"/>
    <w:rsid w:val="001C7EDC"/>
    <w:rsid w:val="001D37CA"/>
    <w:rsid w:val="001D5A49"/>
    <w:rsid w:val="001D7E8A"/>
    <w:rsid w:val="001E49C7"/>
    <w:rsid w:val="001F003D"/>
    <w:rsid w:val="001F280D"/>
    <w:rsid w:val="001F56E5"/>
    <w:rsid w:val="001F7A9A"/>
    <w:rsid w:val="00200E21"/>
    <w:rsid w:val="00204A79"/>
    <w:rsid w:val="00215A29"/>
    <w:rsid w:val="00221014"/>
    <w:rsid w:val="00236544"/>
    <w:rsid w:val="00246356"/>
    <w:rsid w:val="00247050"/>
    <w:rsid w:val="0025192A"/>
    <w:rsid w:val="00253071"/>
    <w:rsid w:val="00253CE8"/>
    <w:rsid w:val="00254804"/>
    <w:rsid w:val="00254C7C"/>
    <w:rsid w:val="00272A03"/>
    <w:rsid w:val="0027575E"/>
    <w:rsid w:val="00280001"/>
    <w:rsid w:val="00284574"/>
    <w:rsid w:val="00287B80"/>
    <w:rsid w:val="00291972"/>
    <w:rsid w:val="00295686"/>
    <w:rsid w:val="00296F79"/>
    <w:rsid w:val="002A60A5"/>
    <w:rsid w:val="002A68BF"/>
    <w:rsid w:val="002B05B1"/>
    <w:rsid w:val="002B4136"/>
    <w:rsid w:val="002C2F1E"/>
    <w:rsid w:val="002C71E0"/>
    <w:rsid w:val="002E258E"/>
    <w:rsid w:val="002E7178"/>
    <w:rsid w:val="002F6857"/>
    <w:rsid w:val="00301643"/>
    <w:rsid w:val="00306124"/>
    <w:rsid w:val="0031488D"/>
    <w:rsid w:val="00315209"/>
    <w:rsid w:val="0034001E"/>
    <w:rsid w:val="00353A42"/>
    <w:rsid w:val="0035644C"/>
    <w:rsid w:val="00360138"/>
    <w:rsid w:val="0037400B"/>
    <w:rsid w:val="00374454"/>
    <w:rsid w:val="003908D8"/>
    <w:rsid w:val="00391FF9"/>
    <w:rsid w:val="00393DF9"/>
    <w:rsid w:val="003A1669"/>
    <w:rsid w:val="003A5B5C"/>
    <w:rsid w:val="003B0B98"/>
    <w:rsid w:val="003B7089"/>
    <w:rsid w:val="003C21A3"/>
    <w:rsid w:val="003C6ADF"/>
    <w:rsid w:val="003D2649"/>
    <w:rsid w:val="003E191B"/>
    <w:rsid w:val="003F0760"/>
    <w:rsid w:val="003F1877"/>
    <w:rsid w:val="003F2853"/>
    <w:rsid w:val="003F3073"/>
    <w:rsid w:val="003F4A3E"/>
    <w:rsid w:val="00400050"/>
    <w:rsid w:val="00403835"/>
    <w:rsid w:val="00405F0B"/>
    <w:rsid w:val="00426D4D"/>
    <w:rsid w:val="0043046F"/>
    <w:rsid w:val="00440738"/>
    <w:rsid w:val="00443198"/>
    <w:rsid w:val="00443343"/>
    <w:rsid w:val="00446D4B"/>
    <w:rsid w:val="004502BF"/>
    <w:rsid w:val="00462C95"/>
    <w:rsid w:val="004662A9"/>
    <w:rsid w:val="004760FD"/>
    <w:rsid w:val="00484236"/>
    <w:rsid w:val="0048470F"/>
    <w:rsid w:val="004851B8"/>
    <w:rsid w:val="00490D8D"/>
    <w:rsid w:val="00492A1E"/>
    <w:rsid w:val="004B3442"/>
    <w:rsid w:val="004C0CE4"/>
    <w:rsid w:val="004D227B"/>
    <w:rsid w:val="004D28C9"/>
    <w:rsid w:val="004D5132"/>
    <w:rsid w:val="004F1EC4"/>
    <w:rsid w:val="004F3089"/>
    <w:rsid w:val="004F79DC"/>
    <w:rsid w:val="0050052D"/>
    <w:rsid w:val="00503A1D"/>
    <w:rsid w:val="0050562E"/>
    <w:rsid w:val="00507017"/>
    <w:rsid w:val="00527C02"/>
    <w:rsid w:val="00532C8E"/>
    <w:rsid w:val="00536E55"/>
    <w:rsid w:val="00537C03"/>
    <w:rsid w:val="00547635"/>
    <w:rsid w:val="00553265"/>
    <w:rsid w:val="005653AD"/>
    <w:rsid w:val="00572D4F"/>
    <w:rsid w:val="005774A8"/>
    <w:rsid w:val="00577D63"/>
    <w:rsid w:val="005847F0"/>
    <w:rsid w:val="00585658"/>
    <w:rsid w:val="005A557D"/>
    <w:rsid w:val="005A6663"/>
    <w:rsid w:val="005B3850"/>
    <w:rsid w:val="005C0A00"/>
    <w:rsid w:val="005C5F2E"/>
    <w:rsid w:val="005C7094"/>
    <w:rsid w:val="005D1CB6"/>
    <w:rsid w:val="005D67F3"/>
    <w:rsid w:val="005F1503"/>
    <w:rsid w:val="005F3CF8"/>
    <w:rsid w:val="00602938"/>
    <w:rsid w:val="00612A50"/>
    <w:rsid w:val="00614CC3"/>
    <w:rsid w:val="00637CC0"/>
    <w:rsid w:val="0064775B"/>
    <w:rsid w:val="00650563"/>
    <w:rsid w:val="00674722"/>
    <w:rsid w:val="006758CB"/>
    <w:rsid w:val="0068045C"/>
    <w:rsid w:val="00691E4F"/>
    <w:rsid w:val="0069420B"/>
    <w:rsid w:val="006A2D5B"/>
    <w:rsid w:val="006B1BB4"/>
    <w:rsid w:val="006B72B4"/>
    <w:rsid w:val="006D7FF5"/>
    <w:rsid w:val="007029BB"/>
    <w:rsid w:val="00712E0E"/>
    <w:rsid w:val="00715E51"/>
    <w:rsid w:val="007224D6"/>
    <w:rsid w:val="00757996"/>
    <w:rsid w:val="00760CFC"/>
    <w:rsid w:val="00781381"/>
    <w:rsid w:val="007842E2"/>
    <w:rsid w:val="007844D1"/>
    <w:rsid w:val="0078457D"/>
    <w:rsid w:val="00790E81"/>
    <w:rsid w:val="00797355"/>
    <w:rsid w:val="007A2190"/>
    <w:rsid w:val="007A5A0E"/>
    <w:rsid w:val="007C10BF"/>
    <w:rsid w:val="007C5171"/>
    <w:rsid w:val="007D4BCC"/>
    <w:rsid w:val="007D77BE"/>
    <w:rsid w:val="007E3D1E"/>
    <w:rsid w:val="007F5FE6"/>
    <w:rsid w:val="0081167B"/>
    <w:rsid w:val="00811A51"/>
    <w:rsid w:val="0081296C"/>
    <w:rsid w:val="00817394"/>
    <w:rsid w:val="008272F2"/>
    <w:rsid w:val="008300EA"/>
    <w:rsid w:val="00832A10"/>
    <w:rsid w:val="008406EF"/>
    <w:rsid w:val="0084616C"/>
    <w:rsid w:val="008573FA"/>
    <w:rsid w:val="0087099F"/>
    <w:rsid w:val="008712B9"/>
    <w:rsid w:val="00871B3D"/>
    <w:rsid w:val="00883FC7"/>
    <w:rsid w:val="008855BC"/>
    <w:rsid w:val="00890E68"/>
    <w:rsid w:val="008963BF"/>
    <w:rsid w:val="008A106E"/>
    <w:rsid w:val="008A1F99"/>
    <w:rsid w:val="008A23CB"/>
    <w:rsid w:val="008A59C4"/>
    <w:rsid w:val="008B09FC"/>
    <w:rsid w:val="008B33D8"/>
    <w:rsid w:val="008D4532"/>
    <w:rsid w:val="008D79C0"/>
    <w:rsid w:val="008E0C4A"/>
    <w:rsid w:val="008F0FFC"/>
    <w:rsid w:val="008F1E24"/>
    <w:rsid w:val="008F65FC"/>
    <w:rsid w:val="0091295E"/>
    <w:rsid w:val="00916853"/>
    <w:rsid w:val="009211E7"/>
    <w:rsid w:val="00924096"/>
    <w:rsid w:val="00925A6D"/>
    <w:rsid w:val="00936DE7"/>
    <w:rsid w:val="009504B1"/>
    <w:rsid w:val="00952052"/>
    <w:rsid w:val="00960361"/>
    <w:rsid w:val="009615EE"/>
    <w:rsid w:val="00963EB2"/>
    <w:rsid w:val="00985EBA"/>
    <w:rsid w:val="00991D18"/>
    <w:rsid w:val="0099581A"/>
    <w:rsid w:val="009A4C96"/>
    <w:rsid w:val="009C2A4B"/>
    <w:rsid w:val="009C7803"/>
    <w:rsid w:val="009D31C1"/>
    <w:rsid w:val="009D3FF5"/>
    <w:rsid w:val="009E1836"/>
    <w:rsid w:val="009F2FD6"/>
    <w:rsid w:val="00A002F0"/>
    <w:rsid w:val="00A01BFC"/>
    <w:rsid w:val="00A17690"/>
    <w:rsid w:val="00A2076C"/>
    <w:rsid w:val="00A214E2"/>
    <w:rsid w:val="00A22975"/>
    <w:rsid w:val="00A41B5A"/>
    <w:rsid w:val="00A426E2"/>
    <w:rsid w:val="00A42A0C"/>
    <w:rsid w:val="00A47040"/>
    <w:rsid w:val="00A477CE"/>
    <w:rsid w:val="00A50653"/>
    <w:rsid w:val="00A53D9C"/>
    <w:rsid w:val="00A5752C"/>
    <w:rsid w:val="00A57600"/>
    <w:rsid w:val="00A6135C"/>
    <w:rsid w:val="00A755BA"/>
    <w:rsid w:val="00A8247C"/>
    <w:rsid w:val="00A876D1"/>
    <w:rsid w:val="00A87913"/>
    <w:rsid w:val="00A96FA2"/>
    <w:rsid w:val="00AA1AD2"/>
    <w:rsid w:val="00AA4E9E"/>
    <w:rsid w:val="00AA62B7"/>
    <w:rsid w:val="00AB1024"/>
    <w:rsid w:val="00AB2188"/>
    <w:rsid w:val="00AB6247"/>
    <w:rsid w:val="00AB7FBC"/>
    <w:rsid w:val="00AC0E01"/>
    <w:rsid w:val="00AC20C6"/>
    <w:rsid w:val="00AD1AE0"/>
    <w:rsid w:val="00AD27D1"/>
    <w:rsid w:val="00AE0EC1"/>
    <w:rsid w:val="00AE2FF5"/>
    <w:rsid w:val="00AF1610"/>
    <w:rsid w:val="00B06ECD"/>
    <w:rsid w:val="00B10E34"/>
    <w:rsid w:val="00B2146D"/>
    <w:rsid w:val="00B23A79"/>
    <w:rsid w:val="00B27008"/>
    <w:rsid w:val="00B43302"/>
    <w:rsid w:val="00B44C3A"/>
    <w:rsid w:val="00B46523"/>
    <w:rsid w:val="00B5167C"/>
    <w:rsid w:val="00B51F81"/>
    <w:rsid w:val="00B6320A"/>
    <w:rsid w:val="00B709FE"/>
    <w:rsid w:val="00B72300"/>
    <w:rsid w:val="00B729B5"/>
    <w:rsid w:val="00B74DE8"/>
    <w:rsid w:val="00B75A94"/>
    <w:rsid w:val="00B80E6E"/>
    <w:rsid w:val="00B80FA4"/>
    <w:rsid w:val="00B8276A"/>
    <w:rsid w:val="00B82D97"/>
    <w:rsid w:val="00B849CC"/>
    <w:rsid w:val="00B932FF"/>
    <w:rsid w:val="00B96335"/>
    <w:rsid w:val="00B9741B"/>
    <w:rsid w:val="00BA08C4"/>
    <w:rsid w:val="00BB709F"/>
    <w:rsid w:val="00BB718D"/>
    <w:rsid w:val="00BC1607"/>
    <w:rsid w:val="00BC46CF"/>
    <w:rsid w:val="00BC4A16"/>
    <w:rsid w:val="00BD6239"/>
    <w:rsid w:val="00BD72D3"/>
    <w:rsid w:val="00BE3310"/>
    <w:rsid w:val="00BE469E"/>
    <w:rsid w:val="00BF6671"/>
    <w:rsid w:val="00BF7ABC"/>
    <w:rsid w:val="00C02430"/>
    <w:rsid w:val="00C04386"/>
    <w:rsid w:val="00C12CEB"/>
    <w:rsid w:val="00C12EF7"/>
    <w:rsid w:val="00C21059"/>
    <w:rsid w:val="00C226CE"/>
    <w:rsid w:val="00C36F42"/>
    <w:rsid w:val="00C46145"/>
    <w:rsid w:val="00C461CC"/>
    <w:rsid w:val="00C520A5"/>
    <w:rsid w:val="00C60333"/>
    <w:rsid w:val="00C64AC3"/>
    <w:rsid w:val="00C650EE"/>
    <w:rsid w:val="00C65CA8"/>
    <w:rsid w:val="00C7178F"/>
    <w:rsid w:val="00C76601"/>
    <w:rsid w:val="00C77D62"/>
    <w:rsid w:val="00C96F7C"/>
    <w:rsid w:val="00CA14B4"/>
    <w:rsid w:val="00CA4EC5"/>
    <w:rsid w:val="00CB694D"/>
    <w:rsid w:val="00CB699F"/>
    <w:rsid w:val="00CB7D75"/>
    <w:rsid w:val="00CC4FBF"/>
    <w:rsid w:val="00CF1808"/>
    <w:rsid w:val="00CF5ED2"/>
    <w:rsid w:val="00CF6917"/>
    <w:rsid w:val="00D023E4"/>
    <w:rsid w:val="00D07FA2"/>
    <w:rsid w:val="00D134C1"/>
    <w:rsid w:val="00D13F3C"/>
    <w:rsid w:val="00D16A47"/>
    <w:rsid w:val="00D17C85"/>
    <w:rsid w:val="00D218F0"/>
    <w:rsid w:val="00D24E2F"/>
    <w:rsid w:val="00D26E74"/>
    <w:rsid w:val="00D30928"/>
    <w:rsid w:val="00D31F99"/>
    <w:rsid w:val="00D41854"/>
    <w:rsid w:val="00D54581"/>
    <w:rsid w:val="00D561F2"/>
    <w:rsid w:val="00D57E89"/>
    <w:rsid w:val="00D73EAE"/>
    <w:rsid w:val="00D77F22"/>
    <w:rsid w:val="00DA0302"/>
    <w:rsid w:val="00DA0C15"/>
    <w:rsid w:val="00DA2BF4"/>
    <w:rsid w:val="00DA5DB8"/>
    <w:rsid w:val="00DB473B"/>
    <w:rsid w:val="00DB6813"/>
    <w:rsid w:val="00DB7F40"/>
    <w:rsid w:val="00DC70E6"/>
    <w:rsid w:val="00DC7DAB"/>
    <w:rsid w:val="00DC7DF6"/>
    <w:rsid w:val="00DD4896"/>
    <w:rsid w:val="00DD5FEE"/>
    <w:rsid w:val="00DE44DE"/>
    <w:rsid w:val="00DF0BB8"/>
    <w:rsid w:val="00DF1796"/>
    <w:rsid w:val="00DF5F27"/>
    <w:rsid w:val="00DF6360"/>
    <w:rsid w:val="00DF79AF"/>
    <w:rsid w:val="00E026F3"/>
    <w:rsid w:val="00E029E0"/>
    <w:rsid w:val="00E1375A"/>
    <w:rsid w:val="00E225D9"/>
    <w:rsid w:val="00E2298F"/>
    <w:rsid w:val="00E268E2"/>
    <w:rsid w:val="00E27799"/>
    <w:rsid w:val="00E437A8"/>
    <w:rsid w:val="00E5132D"/>
    <w:rsid w:val="00E61163"/>
    <w:rsid w:val="00E613C9"/>
    <w:rsid w:val="00E62482"/>
    <w:rsid w:val="00E63DF0"/>
    <w:rsid w:val="00E656E7"/>
    <w:rsid w:val="00E708DA"/>
    <w:rsid w:val="00E76DAD"/>
    <w:rsid w:val="00E8506A"/>
    <w:rsid w:val="00E86400"/>
    <w:rsid w:val="00E90865"/>
    <w:rsid w:val="00E93F4F"/>
    <w:rsid w:val="00E95CEE"/>
    <w:rsid w:val="00EA56F8"/>
    <w:rsid w:val="00EA76B4"/>
    <w:rsid w:val="00EB376D"/>
    <w:rsid w:val="00EC17B8"/>
    <w:rsid w:val="00EC39D7"/>
    <w:rsid w:val="00ED39BF"/>
    <w:rsid w:val="00EE43C3"/>
    <w:rsid w:val="00EE5377"/>
    <w:rsid w:val="00EE5C0F"/>
    <w:rsid w:val="00F05CFD"/>
    <w:rsid w:val="00F21C61"/>
    <w:rsid w:val="00F30143"/>
    <w:rsid w:val="00F41BCB"/>
    <w:rsid w:val="00F4257F"/>
    <w:rsid w:val="00F42678"/>
    <w:rsid w:val="00F513A5"/>
    <w:rsid w:val="00F747D0"/>
    <w:rsid w:val="00F81110"/>
    <w:rsid w:val="00F824B5"/>
    <w:rsid w:val="00F92441"/>
    <w:rsid w:val="00F9257E"/>
    <w:rsid w:val="00FB147D"/>
    <w:rsid w:val="00FC2954"/>
    <w:rsid w:val="00FC727D"/>
    <w:rsid w:val="00FC7D12"/>
    <w:rsid w:val="00FD4F24"/>
    <w:rsid w:val="00FE0578"/>
    <w:rsid w:val="00FE47B2"/>
    <w:rsid w:val="00FE7912"/>
    <w:rsid w:val="00FF55AD"/>
    <w:rsid w:val="00FF5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BA7DF"/>
  <w15:docId w15:val="{325CB491-36FE-4D02-9FCC-2BA751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7A2190"/>
    <w:pPr>
      <w:spacing w:after="200" w:line="276" w:lineRule="auto"/>
    </w:pPr>
    <w:rPr>
      <w:rFonts w:ascii="Calibri" w:eastAsia="Calibri" w:hAnsi="Calibri" w:cs="Calibri"/>
      <w:lang w:eastAsia="tr-TR"/>
    </w:rPr>
  </w:style>
  <w:style w:type="character" w:styleId="Gl">
    <w:name w:val="Strong"/>
    <w:qFormat/>
    <w:rsid w:val="00B74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ibb-is-basvurusu" TargetMode="External"/><Relationship Id="rId13" Type="http://schemas.openxmlformats.org/officeDocument/2006/relationships/hyperlink" Target="http://www.ib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b.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bb.gov.tr/" TargetMode="External"/><Relationship Id="rId4" Type="http://schemas.openxmlformats.org/officeDocument/2006/relationships/settings" Target="settings.xml"/><Relationship Id="rId9" Type="http://schemas.openxmlformats.org/officeDocument/2006/relationships/hyperlink" Target="https://www.turkiye.gov.tr/ibb-is-basvurusu"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67CF-1213-45CF-B6E5-3D74C433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1705</Words>
  <Characters>9721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4</cp:revision>
  <cp:lastPrinted>2022-06-29T13:33:00Z</cp:lastPrinted>
  <dcterms:created xsi:type="dcterms:W3CDTF">2022-07-05T12:55:00Z</dcterms:created>
  <dcterms:modified xsi:type="dcterms:W3CDTF">2022-07-06T09:04:00Z</dcterms:modified>
</cp:coreProperties>
</file>