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8F0E23" w:rsidRDefault="008F0E23"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A800D5" w:rsidP="007E1BAD">
      <w:pPr>
        <w:pStyle w:val="AralkYok"/>
        <w:tabs>
          <w:tab w:val="left" w:pos="438"/>
          <w:tab w:val="center" w:pos="4513"/>
        </w:tabs>
        <w:jc w:val="center"/>
        <w:rPr>
          <w:rFonts w:ascii="Times New Roman" w:hAnsi="Times New Roman"/>
          <w:b/>
          <w:noProof/>
          <w:sz w:val="24"/>
          <w:szCs w:val="24"/>
        </w:rPr>
      </w:pPr>
      <w:r w:rsidRPr="00CF2F61">
        <w:rPr>
          <w:rFonts w:ascii="Times New Roman" w:hAnsi="Times New Roman"/>
          <w:noProof/>
          <w:sz w:val="24"/>
          <w:szCs w:val="24"/>
        </w:rPr>
        <w:drawing>
          <wp:anchor distT="0" distB="0" distL="114300" distR="114300" simplePos="0" relativeHeight="251659264" behindDoc="0" locked="0" layoutInCell="1" allowOverlap="1" wp14:anchorId="23C560EF" wp14:editId="66247349">
            <wp:simplePos x="0" y="0"/>
            <wp:positionH relativeFrom="margin">
              <wp:posOffset>2449626</wp:posOffset>
            </wp:positionH>
            <wp:positionV relativeFrom="paragraph">
              <wp:posOffset>25268</wp:posOffset>
            </wp:positionV>
            <wp:extent cx="1294411" cy="1248393"/>
            <wp:effectExtent l="0" t="0" r="0" b="9525"/>
            <wp:wrapNone/>
            <wp:docPr id="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6"/>
                    <pic:cNvPicPr>
                      <a:picLocks noChangeAspect="1"/>
                    </pic:cNvPicPr>
                  </pic:nvPicPr>
                  <pic:blipFill rotWithShape="1">
                    <a:blip r:embed="rId5" cstate="print">
                      <a:extLst>
                        <a:ext uri="{28A0092B-C50C-407E-A947-70E740481C1C}">
                          <a14:useLocalDpi xmlns:a14="http://schemas.microsoft.com/office/drawing/2010/main" val="0"/>
                        </a:ext>
                      </a:extLst>
                    </a:blip>
                    <a:srcRect l="17617" t="2801" r="18522" b="18790"/>
                    <a:stretch/>
                  </pic:blipFill>
                  <pic:spPr>
                    <a:xfrm>
                      <a:off x="0" y="0"/>
                      <a:ext cx="1294411" cy="1248393"/>
                    </a:xfrm>
                    <a:prstGeom prst="rect">
                      <a:avLst/>
                    </a:prstGeom>
                  </pic:spPr>
                </pic:pic>
              </a:graphicData>
            </a:graphic>
            <wp14:sizeRelH relativeFrom="margin">
              <wp14:pctWidth>0</wp14:pctWidth>
            </wp14:sizeRelH>
            <wp14:sizeRelV relativeFrom="margin">
              <wp14:pctHeight>0</wp14:pctHeight>
            </wp14:sizeRelV>
          </wp:anchor>
        </w:drawing>
      </w: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A800D5" w:rsidRPr="00304148" w:rsidRDefault="00A800D5" w:rsidP="00A800D5">
      <w:pPr>
        <w:spacing w:after="0" w:line="240" w:lineRule="auto"/>
        <w:jc w:val="center"/>
        <w:rPr>
          <w:rFonts w:ascii="Times New Roman" w:hAnsi="Times New Roman" w:cs="Times New Roman"/>
          <w:b/>
          <w:noProof/>
          <w:sz w:val="40"/>
          <w:szCs w:val="40"/>
        </w:rPr>
      </w:pPr>
      <w:r w:rsidRPr="00304148">
        <w:rPr>
          <w:rFonts w:ascii="Times New Roman" w:hAnsi="Times New Roman" w:cs="Times New Roman"/>
          <w:b/>
          <w:noProof/>
          <w:sz w:val="40"/>
          <w:szCs w:val="40"/>
        </w:rPr>
        <w:t>T.C.</w:t>
      </w:r>
    </w:p>
    <w:p w:rsidR="00A800D5" w:rsidRPr="00304148" w:rsidRDefault="00A800D5" w:rsidP="00A800D5">
      <w:pPr>
        <w:spacing w:after="0" w:line="240" w:lineRule="auto"/>
        <w:jc w:val="center"/>
        <w:rPr>
          <w:rFonts w:ascii="Times New Roman" w:hAnsi="Times New Roman" w:cs="Times New Roman"/>
          <w:b/>
          <w:sz w:val="40"/>
          <w:szCs w:val="40"/>
        </w:rPr>
      </w:pPr>
      <w:r w:rsidRPr="00304148">
        <w:rPr>
          <w:rFonts w:ascii="Times New Roman" w:hAnsi="Times New Roman" w:cs="Times New Roman"/>
          <w:b/>
          <w:sz w:val="40"/>
          <w:szCs w:val="40"/>
        </w:rPr>
        <w:t>ÇEVRE VE ŞEHİRCİLİK BAKANLIĞI</w:t>
      </w:r>
    </w:p>
    <w:p w:rsidR="002A5905" w:rsidRDefault="00A800D5" w:rsidP="00A800D5">
      <w:pPr>
        <w:pStyle w:val="AralkYok"/>
        <w:tabs>
          <w:tab w:val="left" w:pos="438"/>
          <w:tab w:val="center" w:pos="4513"/>
        </w:tabs>
        <w:jc w:val="center"/>
        <w:rPr>
          <w:rFonts w:ascii="Times New Roman" w:hAnsi="Times New Roman"/>
          <w:b/>
          <w:noProof/>
          <w:sz w:val="24"/>
          <w:szCs w:val="24"/>
        </w:rPr>
      </w:pPr>
      <w:r w:rsidRPr="00304148">
        <w:rPr>
          <w:rFonts w:ascii="Times New Roman" w:hAnsi="Times New Roman"/>
          <w:b/>
          <w:sz w:val="40"/>
          <w:szCs w:val="40"/>
        </w:rPr>
        <w:t xml:space="preserve"> Yapı İşleri Genel Müdürlüğü</w:t>
      </w: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A5905" w:rsidRDefault="002A5905" w:rsidP="007E1BAD">
      <w:pPr>
        <w:pStyle w:val="AralkYok"/>
        <w:tabs>
          <w:tab w:val="left" w:pos="438"/>
          <w:tab w:val="center" w:pos="4513"/>
        </w:tabs>
        <w:jc w:val="center"/>
        <w:rPr>
          <w:rFonts w:ascii="Times New Roman" w:hAnsi="Times New Roman"/>
          <w:b/>
          <w:noProof/>
          <w:sz w:val="24"/>
          <w:szCs w:val="24"/>
        </w:rPr>
      </w:pPr>
    </w:p>
    <w:p w:rsidR="002C3935" w:rsidRPr="002A5905" w:rsidRDefault="002C3935" w:rsidP="002C3935">
      <w:pPr>
        <w:pStyle w:val="AralkYok"/>
        <w:tabs>
          <w:tab w:val="left" w:pos="438"/>
          <w:tab w:val="center" w:pos="4513"/>
        </w:tabs>
        <w:jc w:val="center"/>
        <w:rPr>
          <w:rFonts w:ascii="Times New Roman" w:hAnsi="Times New Roman"/>
          <w:b/>
          <w:noProof/>
          <w:sz w:val="44"/>
          <w:szCs w:val="44"/>
        </w:rPr>
      </w:pPr>
      <w:r w:rsidRPr="002A5905">
        <w:rPr>
          <w:rFonts w:ascii="Times New Roman" w:hAnsi="Times New Roman"/>
          <w:sz w:val="44"/>
          <w:szCs w:val="44"/>
        </w:rPr>
        <w:t>YAPI DENETİMİNDE LABORATUVAR SORUNLARI VE ÇÖZÜM ÖNERİLERİNE İLİŞKİN ÇALIŞTAY RAPORU</w:t>
      </w:r>
    </w:p>
    <w:p w:rsidR="002C3935" w:rsidRPr="002A5905" w:rsidRDefault="002C3935" w:rsidP="007E1BAD">
      <w:pPr>
        <w:pStyle w:val="AralkYok"/>
        <w:tabs>
          <w:tab w:val="left" w:pos="438"/>
          <w:tab w:val="center" w:pos="4513"/>
        </w:tabs>
        <w:jc w:val="center"/>
        <w:rPr>
          <w:rFonts w:ascii="Times New Roman" w:hAnsi="Times New Roman"/>
          <w:b/>
          <w:noProof/>
          <w:sz w:val="44"/>
          <w:szCs w:val="4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2C3935" w:rsidRDefault="002C3935" w:rsidP="007E1BAD">
      <w:pPr>
        <w:pStyle w:val="AralkYok"/>
        <w:tabs>
          <w:tab w:val="left" w:pos="438"/>
          <w:tab w:val="center" w:pos="4513"/>
        </w:tabs>
        <w:jc w:val="center"/>
        <w:rPr>
          <w:rFonts w:ascii="Times New Roman" w:hAnsi="Times New Roman"/>
          <w:b/>
          <w:noProof/>
          <w:sz w:val="24"/>
          <w:szCs w:val="24"/>
        </w:rPr>
      </w:pPr>
    </w:p>
    <w:p w:rsidR="00694A08" w:rsidRDefault="00694A08" w:rsidP="00694A08">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LABORATUVAR SORUNLARI VE ÇÖZÜM ÖNERİLERİNE İLİŞKİN ÇALIŞTAY KAPSAMINDA 1. MASADA LABORATUVARLARIN AÇILIŞ UYGULAMALARINA İLİŞKİN GÖRÜŞLER SEKİZ BAŞLIK ALTINDA TARTIŞILMIŞ VE ÇÖZÜM ÖNERİLERİ SUNULMUŞTUR.</w:t>
      </w:r>
    </w:p>
    <w:p w:rsidR="00694A08" w:rsidRDefault="00694A08" w:rsidP="00694A08">
      <w:pPr>
        <w:pStyle w:val="E1"/>
        <w:spacing w:after="0" w:line="276" w:lineRule="auto"/>
        <w:ind w:left="0" w:firstLine="708"/>
        <w:rPr>
          <w:rFonts w:ascii="Times New Roman" w:hAnsi="Times New Roman"/>
          <w:sz w:val="24"/>
          <w:szCs w:val="24"/>
          <w:lang w:eastAsia="en-US"/>
        </w:rPr>
      </w:pPr>
      <w:r>
        <w:rPr>
          <w:rFonts w:ascii="Times New Roman" w:hAnsi="Times New Roman"/>
          <w:b/>
          <w:sz w:val="24"/>
          <w:szCs w:val="24"/>
        </w:rPr>
        <w:t xml:space="preserve">Katılımcıları: </w:t>
      </w:r>
      <w:r>
        <w:rPr>
          <w:rFonts w:ascii="Times New Roman" w:eastAsia="Times New Roman" w:hAnsi="Times New Roman"/>
          <w:color w:val="000000"/>
          <w:sz w:val="24"/>
          <w:szCs w:val="24"/>
          <w:lang w:eastAsia="tr-TR"/>
        </w:rPr>
        <w:t>Y</w:t>
      </w:r>
      <w:r>
        <w:rPr>
          <w:rFonts w:ascii="Times New Roman" w:hAnsi="Times New Roman"/>
          <w:color w:val="000000"/>
          <w:sz w:val="24"/>
          <w:szCs w:val="24"/>
        </w:rPr>
        <w:t>apı Denetim Kuruluşları Birliği</w:t>
      </w:r>
      <w:r>
        <w:rPr>
          <w:rFonts w:ascii="Times New Roman" w:hAnsi="Times New Roman"/>
          <w:sz w:val="24"/>
          <w:szCs w:val="24"/>
        </w:rPr>
        <w:t xml:space="preserve">, </w:t>
      </w:r>
      <w:r>
        <w:rPr>
          <w:rFonts w:ascii="Times New Roman" w:eastAsia="Times New Roman" w:hAnsi="Times New Roman"/>
          <w:color w:val="000000"/>
          <w:sz w:val="24"/>
          <w:szCs w:val="24"/>
          <w:lang w:eastAsia="tr-TR"/>
        </w:rPr>
        <w:t>Yapı Denetim ve Deprem Mühendisliği Derneği</w:t>
      </w:r>
      <w:r>
        <w:rPr>
          <w:rFonts w:ascii="Times New Roman" w:hAnsi="Times New Roman"/>
          <w:sz w:val="24"/>
          <w:szCs w:val="24"/>
        </w:rPr>
        <w:t xml:space="preserve">,  Laboratuvarlar Derneği, Laboratuvarlar, Bakanlığımız Taşra Teşkilatı, Mahalli İdareler, Hukuk Müşavirliği,  Mesleki Hizmetler Genel Müdürlüğü, </w:t>
      </w:r>
      <w:r>
        <w:rPr>
          <w:rFonts w:ascii="Times New Roman" w:hAnsi="Times New Roman"/>
          <w:sz w:val="24"/>
          <w:szCs w:val="24"/>
          <w:lang w:eastAsia="en-US"/>
        </w:rPr>
        <w:t>Yapı İşleri Genel Müdürlüğü.</w:t>
      </w:r>
    </w:p>
    <w:p w:rsidR="00694A08" w:rsidRDefault="00694A08" w:rsidP="00694A08">
      <w:pPr>
        <w:pStyle w:val="E1"/>
        <w:spacing w:after="0" w:line="276" w:lineRule="auto"/>
        <w:ind w:left="0" w:firstLine="708"/>
        <w:rPr>
          <w:rFonts w:ascii="Times New Roman" w:hAnsi="Times New Roman"/>
          <w:sz w:val="24"/>
          <w:szCs w:val="24"/>
          <w:lang w:eastAsia="en-US"/>
        </w:rPr>
      </w:pPr>
    </w:p>
    <w:p w:rsidR="00694A08" w:rsidRDefault="00694A08" w:rsidP="00694A08">
      <w:pPr>
        <w:pStyle w:val="E1"/>
        <w:spacing w:after="0" w:line="276" w:lineRule="auto"/>
        <w:ind w:left="0" w:firstLine="708"/>
        <w:rPr>
          <w:rFonts w:ascii="Times New Roman" w:hAnsi="Times New Roman"/>
          <w:b/>
          <w:sz w:val="24"/>
          <w:szCs w:val="24"/>
          <w:lang w:eastAsia="en-US"/>
        </w:rPr>
      </w:pPr>
      <w:r>
        <w:rPr>
          <w:rFonts w:ascii="Times New Roman" w:hAnsi="Times New Roman"/>
          <w:b/>
          <w:sz w:val="24"/>
          <w:szCs w:val="24"/>
          <w:lang w:eastAsia="en-US"/>
        </w:rPr>
        <w:t>Görüşülen konular ve öneriler:</w:t>
      </w:r>
    </w:p>
    <w:p w:rsidR="00694A08" w:rsidRDefault="00694A08" w:rsidP="00694A08">
      <w:pPr>
        <w:pStyle w:val="E1"/>
        <w:spacing w:after="0" w:line="276" w:lineRule="auto"/>
        <w:ind w:left="0" w:firstLine="708"/>
        <w:rPr>
          <w:rFonts w:ascii="Times New Roman" w:hAnsi="Times New Roman"/>
          <w:sz w:val="24"/>
          <w:szCs w:val="24"/>
        </w:rPr>
      </w:pPr>
    </w:p>
    <w:p w:rsidR="00694A08" w:rsidRDefault="00694A08" w:rsidP="00694A08">
      <w:pPr>
        <w:ind w:firstLine="708"/>
        <w:jc w:val="both"/>
        <w:rPr>
          <w:rFonts w:ascii="Times New Roman" w:hAnsi="Times New Roman" w:cs="Times New Roman"/>
          <w:b/>
          <w:sz w:val="24"/>
          <w:szCs w:val="24"/>
        </w:rPr>
      </w:pPr>
      <w:r w:rsidRPr="00694A08">
        <w:rPr>
          <w:rFonts w:ascii="Times New Roman" w:hAnsi="Times New Roman" w:cs="Times New Roman"/>
          <w:b/>
          <w:sz w:val="24"/>
          <w:szCs w:val="24"/>
        </w:rPr>
        <w:t>Madde-1: Yapı Denetim kuruluşlarında olduğu gibi laboratuvarların ve denetim elemanlarının faaliyet alanının sadece laboratuvar hizmeti olarak belirlenmesi, konuya yönelik idari müeyyidelerin getirilmesi hakkındaki görüş ve önerileriniz nelerdir? Sorusu üzerine katılımcıların büyük çoğunluğu tarafından uygun görünen görüş ve öneriler aşağıda belirtilmiştir.</w:t>
      </w:r>
    </w:p>
    <w:p w:rsidR="00D17398" w:rsidRDefault="008853C7" w:rsidP="005B437A">
      <w:pPr>
        <w:ind w:firstLine="708"/>
        <w:jc w:val="both"/>
        <w:rPr>
          <w:rFonts w:ascii="Times New Roman" w:hAnsi="Times New Roman" w:cs="Times New Roman"/>
          <w:sz w:val="24"/>
          <w:szCs w:val="24"/>
        </w:rPr>
      </w:pPr>
      <w:r w:rsidRPr="008853C7">
        <w:rPr>
          <w:rFonts w:ascii="Times New Roman" w:hAnsi="Times New Roman" w:cs="Times New Roman"/>
          <w:sz w:val="24"/>
          <w:szCs w:val="24"/>
        </w:rPr>
        <w:t>Genel olarak</w:t>
      </w:r>
      <w:r w:rsidR="005B437A">
        <w:rPr>
          <w:rFonts w:ascii="Times New Roman" w:hAnsi="Times New Roman" w:cs="Times New Roman"/>
          <w:sz w:val="24"/>
          <w:szCs w:val="24"/>
        </w:rPr>
        <w:t xml:space="preserve"> (</w:t>
      </w:r>
      <w:r w:rsidR="005B437A" w:rsidRPr="008853C7">
        <w:rPr>
          <w:rFonts w:ascii="Times New Roman" w:hAnsi="Times New Roman" w:cs="Times New Roman"/>
          <w:sz w:val="24"/>
          <w:szCs w:val="24"/>
        </w:rPr>
        <w:t>kalibrasyon hizmeti</w:t>
      </w:r>
      <w:r w:rsidR="005B437A">
        <w:rPr>
          <w:rFonts w:ascii="Times New Roman" w:hAnsi="Times New Roman" w:cs="Times New Roman"/>
          <w:sz w:val="24"/>
          <w:szCs w:val="24"/>
        </w:rPr>
        <w:t xml:space="preserve">, </w:t>
      </w:r>
      <w:r w:rsidR="005B437A" w:rsidRPr="008853C7">
        <w:rPr>
          <w:rFonts w:ascii="Times New Roman" w:hAnsi="Times New Roman" w:cs="Times New Roman"/>
          <w:sz w:val="24"/>
          <w:szCs w:val="24"/>
        </w:rPr>
        <w:t>labor</w:t>
      </w:r>
      <w:r w:rsidR="005B437A">
        <w:rPr>
          <w:rFonts w:ascii="Times New Roman" w:hAnsi="Times New Roman" w:cs="Times New Roman"/>
          <w:sz w:val="24"/>
          <w:szCs w:val="24"/>
        </w:rPr>
        <w:t>atuvar cihazlarının alım</w:t>
      </w:r>
      <w:r w:rsidR="000467F4">
        <w:rPr>
          <w:rFonts w:ascii="Times New Roman" w:hAnsi="Times New Roman" w:cs="Times New Roman"/>
          <w:sz w:val="24"/>
          <w:szCs w:val="24"/>
        </w:rPr>
        <w:t xml:space="preserve">ı, kendi kullanımı amacıyla </w:t>
      </w:r>
      <w:r w:rsidR="00474E84">
        <w:rPr>
          <w:rFonts w:ascii="Times New Roman" w:hAnsi="Times New Roman" w:cs="Times New Roman"/>
          <w:sz w:val="24"/>
          <w:szCs w:val="24"/>
        </w:rPr>
        <w:t>mal alımı</w:t>
      </w:r>
      <w:r w:rsidR="005B437A">
        <w:rPr>
          <w:rFonts w:ascii="Times New Roman" w:hAnsi="Times New Roman" w:cs="Times New Roman"/>
          <w:sz w:val="24"/>
          <w:szCs w:val="24"/>
        </w:rPr>
        <w:t xml:space="preserve"> </w:t>
      </w:r>
      <w:r w:rsidR="000467F4">
        <w:rPr>
          <w:rFonts w:ascii="Times New Roman" w:hAnsi="Times New Roman" w:cs="Times New Roman"/>
          <w:sz w:val="24"/>
          <w:szCs w:val="24"/>
        </w:rPr>
        <w:t>i</w:t>
      </w:r>
      <w:r w:rsidR="005B437A" w:rsidRPr="008853C7">
        <w:rPr>
          <w:rFonts w:ascii="Times New Roman" w:hAnsi="Times New Roman" w:cs="Times New Roman"/>
          <w:sz w:val="24"/>
          <w:szCs w:val="24"/>
        </w:rPr>
        <w:t>ştigal konuları dışında t</w:t>
      </w:r>
      <w:r w:rsidR="005B437A">
        <w:rPr>
          <w:rFonts w:ascii="Times New Roman" w:hAnsi="Times New Roman" w:cs="Times New Roman"/>
          <w:sz w:val="24"/>
          <w:szCs w:val="24"/>
        </w:rPr>
        <w:t xml:space="preserve">icari faaliyetin </w:t>
      </w:r>
      <w:proofErr w:type="gramStart"/>
      <w:r w:rsidR="005B437A">
        <w:rPr>
          <w:rFonts w:ascii="Times New Roman" w:hAnsi="Times New Roman" w:cs="Times New Roman"/>
          <w:sz w:val="24"/>
          <w:szCs w:val="24"/>
        </w:rPr>
        <w:t>bulunulması…</w:t>
      </w:r>
      <w:proofErr w:type="spellStart"/>
      <w:r w:rsidR="005B437A">
        <w:rPr>
          <w:rFonts w:ascii="Times New Roman" w:hAnsi="Times New Roman" w:cs="Times New Roman"/>
          <w:sz w:val="24"/>
          <w:szCs w:val="24"/>
        </w:rPr>
        <w:t>vb</w:t>
      </w:r>
      <w:proofErr w:type="spellEnd"/>
      <w:proofErr w:type="gramEnd"/>
      <w:r w:rsidR="005B437A">
        <w:rPr>
          <w:rFonts w:ascii="Times New Roman" w:hAnsi="Times New Roman" w:cs="Times New Roman"/>
          <w:sz w:val="24"/>
          <w:szCs w:val="24"/>
        </w:rPr>
        <w:t xml:space="preserve">) </w:t>
      </w:r>
      <w:r w:rsidRPr="008853C7">
        <w:rPr>
          <w:rFonts w:ascii="Times New Roman" w:hAnsi="Times New Roman" w:cs="Times New Roman"/>
          <w:sz w:val="24"/>
          <w:szCs w:val="24"/>
        </w:rPr>
        <w:t>faaliyet alanının</w:t>
      </w:r>
      <w:r w:rsidR="005B437A">
        <w:rPr>
          <w:rFonts w:ascii="Times New Roman" w:hAnsi="Times New Roman" w:cs="Times New Roman"/>
          <w:sz w:val="24"/>
          <w:szCs w:val="24"/>
        </w:rPr>
        <w:t xml:space="preserve"> kısıtlanması</w:t>
      </w:r>
      <w:r w:rsidR="004228A6">
        <w:rPr>
          <w:rFonts w:ascii="Times New Roman" w:hAnsi="Times New Roman" w:cs="Times New Roman"/>
          <w:sz w:val="24"/>
          <w:szCs w:val="24"/>
        </w:rPr>
        <w:t xml:space="preserve">nın uygun olacağı </w:t>
      </w:r>
      <w:r w:rsidR="00D17398">
        <w:rPr>
          <w:rFonts w:ascii="Times New Roman" w:hAnsi="Times New Roman" w:cs="Times New Roman"/>
          <w:sz w:val="24"/>
          <w:szCs w:val="24"/>
        </w:rPr>
        <w:t xml:space="preserve">belirtilerek, konuya yönelik </w:t>
      </w:r>
      <w:r w:rsidR="00F27579">
        <w:rPr>
          <w:rFonts w:ascii="Times New Roman" w:hAnsi="Times New Roman" w:cs="Times New Roman"/>
          <w:sz w:val="24"/>
          <w:szCs w:val="24"/>
        </w:rPr>
        <w:t xml:space="preserve">idari müeyyideler için </w:t>
      </w:r>
      <w:r w:rsidR="00D17398">
        <w:rPr>
          <w:rFonts w:ascii="Times New Roman" w:hAnsi="Times New Roman" w:cs="Times New Roman"/>
          <w:sz w:val="24"/>
          <w:szCs w:val="24"/>
        </w:rPr>
        <w:t xml:space="preserve">Kanun ve mevzuat çalışmalarının Bakanlığımızca yürütülmesi </w:t>
      </w:r>
      <w:r w:rsidR="00D619D6">
        <w:rPr>
          <w:rFonts w:ascii="Times New Roman" w:hAnsi="Times New Roman" w:cs="Times New Roman"/>
          <w:sz w:val="24"/>
          <w:szCs w:val="24"/>
        </w:rPr>
        <w:t>uygun görülmüştür.</w:t>
      </w:r>
    </w:p>
    <w:p w:rsidR="00694A08" w:rsidRDefault="00694A08" w:rsidP="00694A08">
      <w:pPr>
        <w:ind w:firstLine="708"/>
        <w:jc w:val="both"/>
        <w:rPr>
          <w:rFonts w:ascii="Times New Roman" w:hAnsi="Times New Roman" w:cs="Times New Roman"/>
          <w:b/>
          <w:sz w:val="24"/>
          <w:szCs w:val="24"/>
        </w:rPr>
      </w:pPr>
      <w:r w:rsidRPr="008853C7">
        <w:rPr>
          <w:rFonts w:ascii="Times New Roman" w:hAnsi="Times New Roman" w:cs="Times New Roman"/>
          <w:b/>
          <w:sz w:val="24"/>
          <w:szCs w:val="24"/>
        </w:rPr>
        <w:t xml:space="preserve">Madde-2: Laboratuvar faaliyetlerinin daha iyi bir şekilde icra edilmesine yönelik olarak iki veya ikiden az laboratuvarın bulunduğu illerde çevre illerdeki laboratuvarların numune toplama istasyonu açabilmelerine </w:t>
      </w:r>
      <w:proofErr w:type="gramStart"/>
      <w:r w:rsidRPr="008853C7">
        <w:rPr>
          <w:rFonts w:ascii="Times New Roman" w:hAnsi="Times New Roman" w:cs="Times New Roman"/>
          <w:b/>
          <w:sz w:val="24"/>
          <w:szCs w:val="24"/>
        </w:rPr>
        <w:t>imkan</w:t>
      </w:r>
      <w:proofErr w:type="gramEnd"/>
      <w:r w:rsidRPr="008853C7">
        <w:rPr>
          <w:rFonts w:ascii="Times New Roman" w:hAnsi="Times New Roman" w:cs="Times New Roman"/>
          <w:b/>
          <w:sz w:val="24"/>
          <w:szCs w:val="24"/>
        </w:rPr>
        <w:t xml:space="preserve"> sağlanması hakkındaki görüş ve önerileriniz nelerdir? Sorusu üzerine katılımcıların büyük çoğunluğu tarafından uygun görünen görüş ve öneriler aşağıda belirtilmiştir.</w:t>
      </w:r>
    </w:p>
    <w:p w:rsidR="008853C7" w:rsidRPr="008853C7" w:rsidRDefault="00820D45" w:rsidP="007A3F9C">
      <w:pPr>
        <w:ind w:firstLine="708"/>
        <w:jc w:val="both"/>
        <w:rPr>
          <w:rFonts w:ascii="Times New Roman" w:hAnsi="Times New Roman" w:cs="Times New Roman"/>
          <w:sz w:val="24"/>
          <w:szCs w:val="24"/>
        </w:rPr>
      </w:pPr>
      <w:r>
        <w:rPr>
          <w:rFonts w:ascii="Times New Roman" w:hAnsi="Times New Roman" w:cs="Times New Roman"/>
          <w:sz w:val="24"/>
          <w:szCs w:val="24"/>
        </w:rPr>
        <w:t>Genel olarak mevcut uygulama ile</w:t>
      </w:r>
      <w:r w:rsidR="00E21448" w:rsidRPr="00E21448">
        <w:rPr>
          <w:rFonts w:ascii="Times New Roman" w:hAnsi="Times New Roman" w:cs="Times New Roman"/>
          <w:sz w:val="24"/>
          <w:szCs w:val="24"/>
        </w:rPr>
        <w:t xml:space="preserve"> devam edilmesi</w:t>
      </w:r>
      <w:r>
        <w:rPr>
          <w:rFonts w:ascii="Times New Roman" w:hAnsi="Times New Roman" w:cs="Times New Roman"/>
          <w:sz w:val="24"/>
          <w:szCs w:val="24"/>
        </w:rPr>
        <w:t>nin</w:t>
      </w:r>
      <w:r w:rsidR="00E21448" w:rsidRPr="00E21448">
        <w:rPr>
          <w:rFonts w:ascii="Times New Roman" w:hAnsi="Times New Roman" w:cs="Times New Roman"/>
          <w:sz w:val="24"/>
          <w:szCs w:val="24"/>
        </w:rPr>
        <w:t xml:space="preserve"> </w:t>
      </w:r>
      <w:r>
        <w:rPr>
          <w:rFonts w:ascii="Times New Roman" w:hAnsi="Times New Roman" w:cs="Times New Roman"/>
          <w:sz w:val="24"/>
          <w:szCs w:val="24"/>
        </w:rPr>
        <w:t>uygun olacağı değerlendirilmiştir.</w:t>
      </w:r>
    </w:p>
    <w:p w:rsidR="00694A08" w:rsidRDefault="00694A08" w:rsidP="00694A08">
      <w:pPr>
        <w:ind w:firstLine="708"/>
        <w:jc w:val="both"/>
        <w:rPr>
          <w:rFonts w:ascii="Times New Roman" w:hAnsi="Times New Roman" w:cs="Times New Roman"/>
          <w:b/>
          <w:sz w:val="24"/>
          <w:szCs w:val="24"/>
        </w:rPr>
      </w:pPr>
      <w:r w:rsidRPr="00E21448">
        <w:rPr>
          <w:rFonts w:ascii="Times New Roman" w:hAnsi="Times New Roman" w:cs="Times New Roman"/>
          <w:b/>
          <w:sz w:val="24"/>
          <w:szCs w:val="24"/>
        </w:rPr>
        <w:t>Madde-3: Laboratuvar kuruluşlarına asgari donanım koşulu getirilmesiyle laboratuvar faaliyetlerinin daha iyi yürütülmesine katkı sağlayıp sağlayamadığı hakkındaki görüşleriniz nelerdir? Sorusu üzerine katılımcıların büyük çoğunluğu tarafından uygun görünen görüş ve öneriler aşağıda belirtilmiştir.</w:t>
      </w:r>
    </w:p>
    <w:p w:rsidR="00A01653" w:rsidRPr="007A3F9C" w:rsidRDefault="00152B15" w:rsidP="00000E3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Genel olarak asgari donanım koşulunun getirilmesi uygun olarak değerlendirilmiş olup,</w:t>
      </w:r>
      <w:r w:rsidR="00AE708B">
        <w:rPr>
          <w:rFonts w:ascii="Times New Roman" w:hAnsi="Times New Roman" w:cs="Times New Roman"/>
          <w:sz w:val="24"/>
          <w:szCs w:val="24"/>
        </w:rPr>
        <w:t xml:space="preserve"> laboratuvarların</w:t>
      </w:r>
      <w:r>
        <w:rPr>
          <w:rFonts w:ascii="Times New Roman" w:hAnsi="Times New Roman" w:cs="Times New Roman"/>
          <w:sz w:val="24"/>
          <w:szCs w:val="24"/>
        </w:rPr>
        <w:t xml:space="preserve"> </w:t>
      </w:r>
      <w:r w:rsidR="00AE708B">
        <w:rPr>
          <w:rFonts w:ascii="Times New Roman" w:hAnsi="Times New Roman" w:cs="Times New Roman"/>
          <w:sz w:val="24"/>
          <w:szCs w:val="24"/>
        </w:rPr>
        <w:t>m</w:t>
      </w:r>
      <w:r w:rsidR="00D774B8" w:rsidRPr="00152B15">
        <w:rPr>
          <w:rFonts w:ascii="Times New Roman" w:hAnsi="Times New Roman" w:cs="Times New Roman"/>
          <w:sz w:val="24"/>
          <w:szCs w:val="24"/>
        </w:rPr>
        <w:t>ekânsal olar</w:t>
      </w:r>
      <w:r w:rsidR="00AE708B">
        <w:rPr>
          <w:rFonts w:ascii="Times New Roman" w:hAnsi="Times New Roman" w:cs="Times New Roman"/>
          <w:sz w:val="24"/>
          <w:szCs w:val="24"/>
        </w:rPr>
        <w:t>ak en az 250 m² alana sahip olması</w:t>
      </w:r>
      <w:r w:rsidR="00D774B8" w:rsidRPr="00152B15">
        <w:rPr>
          <w:rFonts w:ascii="Times New Roman" w:hAnsi="Times New Roman" w:cs="Times New Roman"/>
          <w:sz w:val="24"/>
          <w:szCs w:val="24"/>
        </w:rPr>
        <w:t xml:space="preserve"> yönetim odası, muhasebe, arşiv, mutfak, WC, Kür oda</w:t>
      </w:r>
      <w:r>
        <w:rPr>
          <w:rFonts w:ascii="Times New Roman" w:hAnsi="Times New Roman" w:cs="Times New Roman"/>
          <w:sz w:val="24"/>
          <w:szCs w:val="24"/>
        </w:rPr>
        <w:t xml:space="preserve">sı, deney alanları </w:t>
      </w:r>
      <w:r w:rsidR="00AE708B">
        <w:rPr>
          <w:rFonts w:ascii="Times New Roman" w:hAnsi="Times New Roman" w:cs="Times New Roman"/>
          <w:sz w:val="24"/>
          <w:szCs w:val="24"/>
        </w:rPr>
        <w:t>bulunması, n</w:t>
      </w:r>
      <w:r w:rsidR="00D774B8" w:rsidRPr="00152B15">
        <w:rPr>
          <w:rFonts w:ascii="Times New Roman" w:hAnsi="Times New Roman" w:cs="Times New Roman"/>
          <w:sz w:val="24"/>
          <w:szCs w:val="24"/>
        </w:rPr>
        <w:t>umune alım işlerinde kullanacağı araç sayısının en az 3 adet olması gerektiği</w:t>
      </w:r>
      <w:r w:rsidR="00AE708B">
        <w:rPr>
          <w:rFonts w:ascii="Times New Roman" w:hAnsi="Times New Roman" w:cs="Times New Roman"/>
          <w:sz w:val="24"/>
          <w:szCs w:val="24"/>
        </w:rPr>
        <w:t xml:space="preserve">, </w:t>
      </w:r>
      <w:r w:rsidR="00A01653">
        <w:rPr>
          <w:rFonts w:ascii="Times New Roman" w:hAnsi="Times New Roman" w:cs="Times New Roman"/>
          <w:sz w:val="24"/>
          <w:szCs w:val="24"/>
        </w:rPr>
        <w:t>l</w:t>
      </w:r>
      <w:r w:rsidR="00A01653" w:rsidRPr="00A01653">
        <w:rPr>
          <w:rFonts w:ascii="Times New Roman" w:hAnsi="Times New Roman" w:cs="Times New Roman"/>
          <w:sz w:val="24"/>
          <w:szCs w:val="24"/>
        </w:rPr>
        <w:t xml:space="preserve">aboratuvarda kullanılacak cihazların </w:t>
      </w:r>
      <w:r w:rsidR="00A01653">
        <w:rPr>
          <w:rFonts w:ascii="Times New Roman" w:hAnsi="Times New Roman" w:cs="Times New Roman"/>
          <w:sz w:val="24"/>
          <w:szCs w:val="24"/>
        </w:rPr>
        <w:t xml:space="preserve">yüksek </w:t>
      </w:r>
      <w:r w:rsidR="00A01653" w:rsidRPr="00A01653">
        <w:rPr>
          <w:rFonts w:ascii="Times New Roman" w:hAnsi="Times New Roman" w:cs="Times New Roman"/>
          <w:sz w:val="24"/>
          <w:szCs w:val="24"/>
        </w:rPr>
        <w:t>kaliteli cihazlardan oluşturulması</w:t>
      </w:r>
      <w:r w:rsidR="00A01653">
        <w:rPr>
          <w:rFonts w:ascii="Times New Roman" w:hAnsi="Times New Roman" w:cs="Times New Roman"/>
          <w:sz w:val="24"/>
          <w:szCs w:val="24"/>
        </w:rPr>
        <w:t xml:space="preserve"> </w:t>
      </w:r>
      <w:r>
        <w:rPr>
          <w:rFonts w:ascii="Times New Roman" w:hAnsi="Times New Roman" w:cs="Times New Roman"/>
          <w:sz w:val="24"/>
          <w:szCs w:val="24"/>
        </w:rPr>
        <w:t xml:space="preserve">gibi önerilerde bulunulmuştur. </w:t>
      </w:r>
      <w:proofErr w:type="gramEnd"/>
    </w:p>
    <w:p w:rsidR="00694A08" w:rsidRDefault="00694A08" w:rsidP="00694A08">
      <w:pPr>
        <w:ind w:firstLine="708"/>
        <w:jc w:val="both"/>
        <w:rPr>
          <w:rFonts w:ascii="Times New Roman" w:hAnsi="Times New Roman" w:cs="Times New Roman"/>
          <w:b/>
          <w:sz w:val="24"/>
          <w:szCs w:val="24"/>
        </w:rPr>
      </w:pPr>
      <w:r w:rsidRPr="0021262A">
        <w:rPr>
          <w:rFonts w:ascii="Times New Roman" w:hAnsi="Times New Roman" w:cs="Times New Roman"/>
          <w:b/>
          <w:sz w:val="24"/>
          <w:szCs w:val="24"/>
        </w:rPr>
        <w:t>Madde-</w:t>
      </w:r>
      <w:proofErr w:type="gramStart"/>
      <w:r w:rsidRPr="0021262A">
        <w:rPr>
          <w:rFonts w:ascii="Times New Roman" w:hAnsi="Times New Roman" w:cs="Times New Roman"/>
          <w:b/>
          <w:sz w:val="24"/>
          <w:szCs w:val="24"/>
        </w:rPr>
        <w:t>4 : Laboratuvarda</w:t>
      </w:r>
      <w:proofErr w:type="gramEnd"/>
      <w:r w:rsidRPr="0021262A">
        <w:rPr>
          <w:rFonts w:ascii="Times New Roman" w:hAnsi="Times New Roman" w:cs="Times New Roman"/>
          <w:b/>
          <w:sz w:val="24"/>
          <w:szCs w:val="24"/>
        </w:rPr>
        <w:t xml:space="preserve"> bulunması gereken asgari kurucu ve personeller hakkında görüşleriniz nelerdir? Sorusu üzerine katılımcıların büyük çoğunluğu tarafından uygun görünen görüş ve öneriler aşağıda belirtilmiştir.</w:t>
      </w:r>
    </w:p>
    <w:p w:rsidR="00AE708B" w:rsidRPr="0021262A" w:rsidRDefault="00970ADD" w:rsidP="0013440F">
      <w:pPr>
        <w:ind w:firstLine="708"/>
        <w:jc w:val="both"/>
        <w:rPr>
          <w:rFonts w:ascii="Times New Roman" w:hAnsi="Times New Roman" w:cs="Times New Roman"/>
          <w:b/>
          <w:sz w:val="24"/>
          <w:szCs w:val="24"/>
        </w:rPr>
      </w:pPr>
      <w:r>
        <w:rPr>
          <w:rFonts w:ascii="Times New Roman" w:hAnsi="Times New Roman" w:cs="Times New Roman"/>
          <w:sz w:val="24"/>
          <w:szCs w:val="24"/>
        </w:rPr>
        <w:t>Laboratuvar kuruluş</w:t>
      </w:r>
      <w:r w:rsidR="00AE708B" w:rsidRPr="00152B15">
        <w:rPr>
          <w:rFonts w:ascii="Times New Roman" w:hAnsi="Times New Roman" w:cs="Times New Roman"/>
          <w:sz w:val="24"/>
          <w:szCs w:val="24"/>
        </w:rPr>
        <w:t xml:space="preserve"> hisselerinin en az 1/3’ ü laboratuvarın iştigal konusu olan mühendi</w:t>
      </w:r>
      <w:r>
        <w:rPr>
          <w:rFonts w:ascii="Times New Roman" w:hAnsi="Times New Roman" w:cs="Times New Roman"/>
          <w:sz w:val="24"/>
          <w:szCs w:val="24"/>
        </w:rPr>
        <w:t>s gerçek kişi/ kişiler ait olması ve toplamda l</w:t>
      </w:r>
      <w:r w:rsidR="00AE708B" w:rsidRPr="00A01653">
        <w:rPr>
          <w:rFonts w:ascii="Times New Roman" w:hAnsi="Times New Roman" w:cs="Times New Roman"/>
          <w:sz w:val="24"/>
          <w:szCs w:val="24"/>
        </w:rPr>
        <w:t xml:space="preserve">aboratuvar kurucularının en az %51’ </w:t>
      </w:r>
      <w:proofErr w:type="spellStart"/>
      <w:r w:rsidR="00AE708B" w:rsidRPr="00A01653">
        <w:rPr>
          <w:rFonts w:ascii="Times New Roman" w:hAnsi="Times New Roman" w:cs="Times New Roman"/>
          <w:sz w:val="24"/>
          <w:szCs w:val="24"/>
        </w:rPr>
        <w:t>nin</w:t>
      </w:r>
      <w:proofErr w:type="spellEnd"/>
      <w:r>
        <w:rPr>
          <w:rFonts w:ascii="Times New Roman" w:hAnsi="Times New Roman" w:cs="Times New Roman"/>
          <w:sz w:val="24"/>
          <w:szCs w:val="24"/>
        </w:rPr>
        <w:t xml:space="preserve"> teknik personel olmasının uygun olacağı </w:t>
      </w:r>
      <w:r w:rsidR="0013440F">
        <w:rPr>
          <w:rFonts w:ascii="Times New Roman" w:hAnsi="Times New Roman" w:cs="Times New Roman"/>
          <w:sz w:val="24"/>
          <w:szCs w:val="24"/>
        </w:rPr>
        <w:t>önerilerinde bulunulmuştur.</w:t>
      </w:r>
    </w:p>
    <w:p w:rsidR="00000E36" w:rsidRDefault="00000E36" w:rsidP="002800F7">
      <w:pPr>
        <w:ind w:firstLine="708"/>
        <w:jc w:val="both"/>
        <w:rPr>
          <w:rFonts w:ascii="Times New Roman" w:hAnsi="Times New Roman" w:cs="Times New Roman"/>
          <w:sz w:val="24"/>
          <w:szCs w:val="24"/>
        </w:rPr>
      </w:pPr>
    </w:p>
    <w:p w:rsidR="00000E36" w:rsidRDefault="00000E36" w:rsidP="002800F7">
      <w:pPr>
        <w:ind w:firstLine="708"/>
        <w:jc w:val="both"/>
        <w:rPr>
          <w:rFonts w:ascii="Times New Roman" w:hAnsi="Times New Roman" w:cs="Times New Roman"/>
          <w:sz w:val="24"/>
          <w:szCs w:val="24"/>
        </w:rPr>
      </w:pPr>
    </w:p>
    <w:p w:rsidR="00694A08" w:rsidRDefault="00694A08" w:rsidP="00694A08">
      <w:pPr>
        <w:ind w:firstLine="708"/>
        <w:jc w:val="both"/>
        <w:rPr>
          <w:rFonts w:ascii="Times New Roman" w:hAnsi="Times New Roman" w:cs="Times New Roman"/>
          <w:b/>
          <w:sz w:val="24"/>
          <w:szCs w:val="24"/>
        </w:rPr>
      </w:pPr>
      <w:r w:rsidRPr="002D6BE5">
        <w:rPr>
          <w:rFonts w:ascii="Times New Roman" w:hAnsi="Times New Roman" w:cs="Times New Roman"/>
          <w:b/>
          <w:sz w:val="24"/>
          <w:szCs w:val="24"/>
        </w:rPr>
        <w:lastRenderedPageBreak/>
        <w:t xml:space="preserve">Madde 5. </w:t>
      </w:r>
      <w:proofErr w:type="spellStart"/>
      <w:r w:rsidRPr="002D6BE5">
        <w:rPr>
          <w:rFonts w:ascii="Times New Roman" w:hAnsi="Times New Roman" w:cs="Times New Roman"/>
          <w:b/>
          <w:sz w:val="24"/>
          <w:szCs w:val="24"/>
        </w:rPr>
        <w:t>Metalurji</w:t>
      </w:r>
      <w:proofErr w:type="spellEnd"/>
      <w:r w:rsidRPr="002D6BE5">
        <w:rPr>
          <w:rFonts w:ascii="Times New Roman" w:hAnsi="Times New Roman" w:cs="Times New Roman"/>
          <w:b/>
          <w:sz w:val="24"/>
          <w:szCs w:val="24"/>
        </w:rPr>
        <w:t xml:space="preserve"> ve Malzeme Mühendislerinin yapı malzemesi denetçi mühendis belgesi alabilmesi konusunda görüşleriniz nelerdir? Sorusu üzerine katılımcıların büyük çoğunluğu tarafından uygun görünen görüş ve öneriler aşağıda belirtilmiştir.</w:t>
      </w:r>
    </w:p>
    <w:p w:rsidR="00A9292B" w:rsidRDefault="00A01653" w:rsidP="001F7205">
      <w:pPr>
        <w:ind w:firstLine="708"/>
        <w:jc w:val="both"/>
        <w:rPr>
          <w:rFonts w:ascii="Times New Roman" w:hAnsi="Times New Roman" w:cs="Times New Roman"/>
          <w:sz w:val="24"/>
          <w:szCs w:val="24"/>
        </w:rPr>
      </w:pPr>
      <w:r w:rsidRPr="00A01653">
        <w:rPr>
          <w:rFonts w:ascii="Times New Roman" w:hAnsi="Times New Roman" w:cs="Times New Roman"/>
          <w:sz w:val="24"/>
          <w:szCs w:val="24"/>
        </w:rPr>
        <w:t>Yapı Denetimi Uygulama Yönetmeliği, 13. Maddesinin; (4) (</w:t>
      </w:r>
      <w:proofErr w:type="gramStart"/>
      <w:r w:rsidRPr="00A01653">
        <w:rPr>
          <w:rFonts w:ascii="Times New Roman" w:hAnsi="Times New Roman" w:cs="Times New Roman"/>
          <w:sz w:val="24"/>
          <w:szCs w:val="24"/>
        </w:rPr>
        <w:t>Değişik:RG</w:t>
      </w:r>
      <w:proofErr w:type="gramEnd"/>
      <w:r w:rsidRPr="00A01653">
        <w:rPr>
          <w:rFonts w:ascii="Times New Roman" w:hAnsi="Times New Roman" w:cs="Times New Roman"/>
          <w:sz w:val="24"/>
          <w:szCs w:val="24"/>
        </w:rPr>
        <w:t>-5/2/2013-28550)’ de “zemin deneyleri konusunda laboratuvar denetçi belgesine sahip en az bir jeoloji mühendisi ile yardımcı teknik elemanlar zorunlu olmak üzere, denetçi belgesine sahip inşaat veya jeofiz</w:t>
      </w:r>
      <w:r w:rsidR="001F7205">
        <w:rPr>
          <w:rFonts w:ascii="Times New Roman" w:hAnsi="Times New Roman" w:cs="Times New Roman"/>
          <w:sz w:val="24"/>
          <w:szCs w:val="24"/>
        </w:rPr>
        <w:t>ik mühendisi istihdam edilir.” m</w:t>
      </w:r>
      <w:r w:rsidRPr="00A01653">
        <w:rPr>
          <w:rFonts w:ascii="Times New Roman" w:hAnsi="Times New Roman" w:cs="Times New Roman"/>
          <w:sz w:val="24"/>
          <w:szCs w:val="24"/>
        </w:rPr>
        <w:t>addesindeki “en az bir jeoloji mühendisi” ibaresinin kaldırılması ve “ denetçi belgesine sahip jeoloji-inşaat-jeofizik mühendisi ile yardımcı teknik elemanlar istihdam edilir”  olarak değiştirilmesi</w:t>
      </w:r>
      <w:r w:rsidR="001F7205">
        <w:rPr>
          <w:rFonts w:ascii="Times New Roman" w:hAnsi="Times New Roman" w:cs="Times New Roman"/>
          <w:sz w:val="24"/>
          <w:szCs w:val="24"/>
        </w:rPr>
        <w:t xml:space="preserve"> önerisi getirilerek, d</w:t>
      </w:r>
      <w:r w:rsidR="00CF4963" w:rsidRPr="00A01653">
        <w:rPr>
          <w:rFonts w:ascii="Times New Roman" w:hAnsi="Times New Roman" w:cs="Times New Roman"/>
          <w:sz w:val="24"/>
          <w:szCs w:val="24"/>
        </w:rPr>
        <w:t xml:space="preserve">enetçi olma şartlarının </w:t>
      </w:r>
      <w:r w:rsidR="00625C63">
        <w:rPr>
          <w:rFonts w:ascii="Times New Roman" w:hAnsi="Times New Roman" w:cs="Times New Roman"/>
          <w:sz w:val="24"/>
          <w:szCs w:val="24"/>
        </w:rPr>
        <w:t xml:space="preserve">Bakanlıkça yeniden </w:t>
      </w:r>
      <w:r w:rsidR="00CF4963" w:rsidRPr="00A01653">
        <w:rPr>
          <w:rFonts w:ascii="Times New Roman" w:hAnsi="Times New Roman" w:cs="Times New Roman"/>
          <w:sz w:val="24"/>
          <w:szCs w:val="24"/>
        </w:rPr>
        <w:t>düzenlenmesi</w:t>
      </w:r>
      <w:r w:rsidR="00112C48">
        <w:rPr>
          <w:rFonts w:ascii="Times New Roman" w:hAnsi="Times New Roman" w:cs="Times New Roman"/>
          <w:sz w:val="24"/>
          <w:szCs w:val="24"/>
        </w:rPr>
        <w:t>nin</w:t>
      </w:r>
      <w:r w:rsidR="00CF4963" w:rsidRPr="00A01653">
        <w:rPr>
          <w:rFonts w:ascii="Times New Roman" w:hAnsi="Times New Roman" w:cs="Times New Roman"/>
          <w:sz w:val="24"/>
          <w:szCs w:val="24"/>
        </w:rPr>
        <w:t xml:space="preserve"> </w:t>
      </w:r>
      <w:r w:rsidR="00625C63">
        <w:rPr>
          <w:rFonts w:ascii="Times New Roman" w:hAnsi="Times New Roman" w:cs="Times New Roman"/>
          <w:sz w:val="24"/>
          <w:szCs w:val="24"/>
        </w:rPr>
        <w:t>uygun olacağı değerlendirilmiştir.</w:t>
      </w:r>
    </w:p>
    <w:p w:rsidR="00C3639E" w:rsidRPr="005C2D95" w:rsidRDefault="00C3639E" w:rsidP="001F7205">
      <w:pPr>
        <w:ind w:firstLine="708"/>
        <w:jc w:val="both"/>
        <w:rPr>
          <w:rFonts w:ascii="Times New Roman" w:hAnsi="Times New Roman" w:cs="Times New Roman"/>
          <w:sz w:val="24"/>
          <w:szCs w:val="24"/>
        </w:rPr>
      </w:pPr>
      <w:r w:rsidRPr="00C3639E">
        <w:rPr>
          <w:rFonts w:ascii="Times New Roman" w:hAnsi="Times New Roman" w:cs="Times New Roman"/>
          <w:sz w:val="24"/>
          <w:szCs w:val="24"/>
        </w:rPr>
        <w:t xml:space="preserve">Ayrıca </w:t>
      </w:r>
      <w:r>
        <w:rPr>
          <w:rFonts w:ascii="Times New Roman" w:hAnsi="Times New Roman" w:cs="Times New Roman"/>
          <w:sz w:val="24"/>
          <w:szCs w:val="24"/>
        </w:rPr>
        <w:t>ilave olarak, l</w:t>
      </w:r>
      <w:r w:rsidRPr="00C3639E">
        <w:rPr>
          <w:rFonts w:ascii="Times New Roman" w:hAnsi="Times New Roman" w:cs="Times New Roman"/>
          <w:sz w:val="24"/>
          <w:szCs w:val="24"/>
        </w:rPr>
        <w:t xml:space="preserve">ise ve dengi okul mezunlarına Bakanlığımızca belge verilerek teknik eleman olarak işe girmeleri, denetçi belge sahiplerinin teknik bilgilerinin yeterliliğinin sorgulanması, işe başlatılırken deney yaptırılması, laboratuvarlarda bir adet denetçi mühendis ve dört adet teknik elemanın zorunlu olması, laboratuvarlarda bir adet denetçi mühendis bir adet inşaat mühendisi ve dört adet teknik elemanın zorunlu olması, personel sayısının kapasiteye göre belirlenmesi, makine </w:t>
      </w:r>
      <w:proofErr w:type="gramStart"/>
      <w:r w:rsidRPr="00C3639E">
        <w:rPr>
          <w:rFonts w:ascii="Times New Roman" w:hAnsi="Times New Roman" w:cs="Times New Roman"/>
          <w:sz w:val="24"/>
          <w:szCs w:val="24"/>
        </w:rPr>
        <w:t>ekipman</w:t>
      </w:r>
      <w:proofErr w:type="gramEnd"/>
      <w:r w:rsidRPr="00C3639E">
        <w:rPr>
          <w:rFonts w:ascii="Times New Roman" w:hAnsi="Times New Roman" w:cs="Times New Roman"/>
          <w:sz w:val="24"/>
          <w:szCs w:val="24"/>
        </w:rPr>
        <w:t xml:space="preserve"> iş potansiyeline göre personel zorunluluğu getirilmesi,  denetçi belgelerinin Bakanlığımızca verilen eğitim sonrasında verilmesi</w:t>
      </w:r>
      <w:r w:rsidR="006D79A9">
        <w:rPr>
          <w:rFonts w:ascii="Times New Roman" w:hAnsi="Times New Roman" w:cs="Times New Roman"/>
          <w:sz w:val="24"/>
          <w:szCs w:val="24"/>
        </w:rPr>
        <w:t xml:space="preserve"> önerileri getirilmiştir.</w:t>
      </w:r>
    </w:p>
    <w:p w:rsidR="00694A08" w:rsidRDefault="00694A08" w:rsidP="00694A08">
      <w:pPr>
        <w:ind w:firstLine="708"/>
        <w:jc w:val="both"/>
        <w:rPr>
          <w:rFonts w:ascii="Times New Roman" w:hAnsi="Times New Roman" w:cs="Times New Roman"/>
          <w:b/>
          <w:sz w:val="24"/>
          <w:szCs w:val="24"/>
        </w:rPr>
      </w:pPr>
      <w:r w:rsidRPr="00EA045B">
        <w:rPr>
          <w:rFonts w:ascii="Times New Roman" w:hAnsi="Times New Roman" w:cs="Times New Roman"/>
          <w:b/>
          <w:sz w:val="24"/>
          <w:szCs w:val="24"/>
        </w:rPr>
        <w:t>Madde-</w:t>
      </w:r>
      <w:proofErr w:type="gramStart"/>
      <w:r w:rsidRPr="00EA045B">
        <w:rPr>
          <w:rFonts w:ascii="Times New Roman" w:hAnsi="Times New Roman" w:cs="Times New Roman"/>
          <w:b/>
          <w:sz w:val="24"/>
          <w:szCs w:val="24"/>
        </w:rPr>
        <w:t>6  : Daha</w:t>
      </w:r>
      <w:proofErr w:type="gramEnd"/>
      <w:r w:rsidRPr="00EA045B">
        <w:rPr>
          <w:rFonts w:ascii="Times New Roman" w:hAnsi="Times New Roman" w:cs="Times New Roman"/>
          <w:b/>
          <w:sz w:val="24"/>
          <w:szCs w:val="24"/>
        </w:rPr>
        <w:t xml:space="preserve"> kaliteli bir laboratuvar hizmetinin verilmesi adına laboratuvarların </w:t>
      </w:r>
      <w:proofErr w:type="spellStart"/>
      <w:r w:rsidRPr="00EA045B">
        <w:rPr>
          <w:rFonts w:ascii="Times New Roman" w:hAnsi="Times New Roman" w:cs="Times New Roman"/>
          <w:b/>
          <w:sz w:val="24"/>
          <w:szCs w:val="24"/>
        </w:rPr>
        <w:t>TÜRKAK’tan</w:t>
      </w:r>
      <w:proofErr w:type="spellEnd"/>
      <w:r w:rsidRPr="00EA045B">
        <w:rPr>
          <w:rFonts w:ascii="Times New Roman" w:hAnsi="Times New Roman" w:cs="Times New Roman"/>
          <w:b/>
          <w:sz w:val="24"/>
          <w:szCs w:val="24"/>
        </w:rPr>
        <w:t xml:space="preserve">  da akredite olması konusunda görüşleriniz nelerdir?   Sorusu üzerine katılımcıların büyük çoğunluğu tarafından uygun görünen görüş ve öneriler aşağıda belirtilmiştir.</w:t>
      </w:r>
    </w:p>
    <w:p w:rsidR="00EA045B" w:rsidRPr="007A3F9C" w:rsidRDefault="00112C48" w:rsidP="007A3F9C">
      <w:pPr>
        <w:ind w:firstLine="708"/>
        <w:jc w:val="both"/>
        <w:rPr>
          <w:rFonts w:ascii="Times New Roman" w:hAnsi="Times New Roman" w:cs="Times New Roman"/>
          <w:sz w:val="24"/>
          <w:szCs w:val="24"/>
        </w:rPr>
      </w:pPr>
      <w:r>
        <w:rPr>
          <w:rFonts w:ascii="Times New Roman" w:hAnsi="Times New Roman" w:cs="Times New Roman"/>
          <w:sz w:val="24"/>
          <w:szCs w:val="24"/>
        </w:rPr>
        <w:t>Laboratuvar m</w:t>
      </w:r>
      <w:r w:rsidR="005C2D95">
        <w:rPr>
          <w:rFonts w:ascii="Times New Roman" w:hAnsi="Times New Roman" w:cs="Times New Roman"/>
          <w:sz w:val="24"/>
          <w:szCs w:val="24"/>
        </w:rPr>
        <w:t xml:space="preserve">aliyetin artacağı </w:t>
      </w:r>
      <w:r>
        <w:rPr>
          <w:rFonts w:ascii="Times New Roman" w:hAnsi="Times New Roman" w:cs="Times New Roman"/>
          <w:sz w:val="24"/>
          <w:szCs w:val="24"/>
        </w:rPr>
        <w:t>dile getirilerek,</w:t>
      </w:r>
      <w:r w:rsidR="008555DA">
        <w:rPr>
          <w:rFonts w:ascii="Times New Roman" w:hAnsi="Times New Roman" w:cs="Times New Roman"/>
          <w:sz w:val="24"/>
          <w:szCs w:val="24"/>
        </w:rPr>
        <w:t xml:space="preserve"> Bakanlığında iş yoğunluğu göz önünde bulundurularak</w:t>
      </w:r>
      <w:r w:rsidR="005C2D95">
        <w:rPr>
          <w:rFonts w:ascii="Times New Roman" w:hAnsi="Times New Roman" w:cs="Times New Roman"/>
          <w:sz w:val="24"/>
          <w:szCs w:val="24"/>
        </w:rPr>
        <w:t xml:space="preserve"> b</w:t>
      </w:r>
      <w:r w:rsidR="005C2D95" w:rsidRPr="00AB1C24">
        <w:rPr>
          <w:rFonts w:ascii="Times New Roman" w:hAnsi="Times New Roman" w:cs="Times New Roman"/>
          <w:sz w:val="24"/>
          <w:szCs w:val="24"/>
        </w:rPr>
        <w:t>ir geçiş süresi konul</w:t>
      </w:r>
      <w:r w:rsidR="008555DA">
        <w:rPr>
          <w:rFonts w:ascii="Times New Roman" w:hAnsi="Times New Roman" w:cs="Times New Roman"/>
          <w:sz w:val="24"/>
          <w:szCs w:val="24"/>
        </w:rPr>
        <w:t>masının</w:t>
      </w:r>
      <w:r w:rsidR="005C2D95" w:rsidRPr="00AB1C24">
        <w:rPr>
          <w:rFonts w:ascii="Times New Roman" w:hAnsi="Times New Roman" w:cs="Times New Roman"/>
          <w:sz w:val="24"/>
          <w:szCs w:val="24"/>
        </w:rPr>
        <w:t xml:space="preserve"> </w:t>
      </w:r>
      <w:r w:rsidR="005C2D95">
        <w:rPr>
          <w:rFonts w:ascii="Times New Roman" w:hAnsi="Times New Roman" w:cs="Times New Roman"/>
          <w:sz w:val="24"/>
          <w:szCs w:val="24"/>
        </w:rPr>
        <w:t>i</w:t>
      </w:r>
      <w:r w:rsidR="00EA045B" w:rsidRPr="00AB1C24">
        <w:rPr>
          <w:rFonts w:ascii="Times New Roman" w:hAnsi="Times New Roman" w:cs="Times New Roman"/>
          <w:sz w:val="24"/>
          <w:szCs w:val="24"/>
        </w:rPr>
        <w:t xml:space="preserve">leriye yönelik olumlu </w:t>
      </w:r>
      <w:r w:rsidR="007A3F9C">
        <w:rPr>
          <w:rFonts w:ascii="Times New Roman" w:hAnsi="Times New Roman" w:cs="Times New Roman"/>
          <w:sz w:val="24"/>
          <w:szCs w:val="24"/>
        </w:rPr>
        <w:t xml:space="preserve">fayda sağlayacağı </w:t>
      </w:r>
      <w:r w:rsidR="008555DA">
        <w:rPr>
          <w:rFonts w:ascii="Times New Roman" w:hAnsi="Times New Roman" w:cs="Times New Roman"/>
          <w:sz w:val="24"/>
          <w:szCs w:val="24"/>
        </w:rPr>
        <w:t>belirtilmiştir.</w:t>
      </w:r>
    </w:p>
    <w:p w:rsidR="00694A08" w:rsidRDefault="00694A08" w:rsidP="00694A08">
      <w:pPr>
        <w:jc w:val="both"/>
        <w:rPr>
          <w:rFonts w:ascii="Times New Roman" w:hAnsi="Times New Roman" w:cs="Times New Roman"/>
          <w:b/>
          <w:sz w:val="24"/>
          <w:szCs w:val="24"/>
        </w:rPr>
      </w:pPr>
      <w:r>
        <w:rPr>
          <w:rFonts w:ascii="Times New Roman" w:hAnsi="Times New Roman" w:cs="Times New Roman"/>
          <w:sz w:val="24"/>
          <w:szCs w:val="24"/>
        </w:rPr>
        <w:tab/>
      </w:r>
      <w:r w:rsidRPr="00AB1C24">
        <w:rPr>
          <w:rFonts w:ascii="Times New Roman" w:hAnsi="Times New Roman" w:cs="Times New Roman"/>
          <w:b/>
          <w:sz w:val="24"/>
          <w:szCs w:val="24"/>
        </w:rPr>
        <w:t>Madde-</w:t>
      </w:r>
      <w:proofErr w:type="gramStart"/>
      <w:r w:rsidRPr="00AB1C24">
        <w:rPr>
          <w:rFonts w:ascii="Times New Roman" w:hAnsi="Times New Roman" w:cs="Times New Roman"/>
          <w:b/>
          <w:sz w:val="24"/>
          <w:szCs w:val="24"/>
        </w:rPr>
        <w:t>7 : Laboratuvarların</w:t>
      </w:r>
      <w:proofErr w:type="gramEnd"/>
      <w:r w:rsidRPr="00AB1C24">
        <w:rPr>
          <w:rFonts w:ascii="Times New Roman" w:hAnsi="Times New Roman" w:cs="Times New Roman"/>
          <w:b/>
          <w:sz w:val="24"/>
          <w:szCs w:val="24"/>
        </w:rPr>
        <w:t xml:space="preserve"> teminat bedelleri hakkında görüş ve önerileriniz nelerdir? Sorusu üzerine katılımcıların büyük çoğunluğu tarafından uygun görünen görüş ve öneriler aşağıda belirtilmiştir.</w:t>
      </w:r>
    </w:p>
    <w:p w:rsidR="00AB1C24" w:rsidRPr="00AB1C24" w:rsidRDefault="00CF4963" w:rsidP="00CF4963">
      <w:pPr>
        <w:ind w:firstLine="708"/>
        <w:jc w:val="both"/>
        <w:rPr>
          <w:rFonts w:ascii="Times New Roman" w:hAnsi="Times New Roman" w:cs="Times New Roman"/>
          <w:sz w:val="24"/>
          <w:szCs w:val="24"/>
        </w:rPr>
      </w:pPr>
      <w:r w:rsidRPr="00A01653">
        <w:rPr>
          <w:rFonts w:ascii="Times New Roman" w:hAnsi="Times New Roman" w:cs="Times New Roman"/>
          <w:sz w:val="24"/>
          <w:szCs w:val="24"/>
        </w:rPr>
        <w:t>Mevcut teminat mi</w:t>
      </w:r>
      <w:r>
        <w:rPr>
          <w:rFonts w:ascii="Times New Roman" w:hAnsi="Times New Roman" w:cs="Times New Roman"/>
          <w:sz w:val="24"/>
          <w:szCs w:val="24"/>
        </w:rPr>
        <w:t>ktarının caydırıcı olmadığı ve t</w:t>
      </w:r>
      <w:r w:rsidRPr="00A01653">
        <w:rPr>
          <w:rFonts w:ascii="Times New Roman" w:hAnsi="Times New Roman" w:cs="Times New Roman"/>
          <w:sz w:val="24"/>
          <w:szCs w:val="24"/>
        </w:rPr>
        <w:t>eminatın art</w:t>
      </w:r>
      <w:r>
        <w:rPr>
          <w:rFonts w:ascii="Times New Roman" w:hAnsi="Times New Roman" w:cs="Times New Roman"/>
          <w:sz w:val="24"/>
          <w:szCs w:val="24"/>
        </w:rPr>
        <w:t>ı</w:t>
      </w:r>
      <w:r w:rsidRPr="00A01653">
        <w:rPr>
          <w:rFonts w:ascii="Times New Roman" w:hAnsi="Times New Roman" w:cs="Times New Roman"/>
          <w:sz w:val="24"/>
          <w:szCs w:val="24"/>
        </w:rPr>
        <w:t xml:space="preserve">rılması gerektiği </w:t>
      </w:r>
      <w:r w:rsidR="003D6758">
        <w:rPr>
          <w:rFonts w:ascii="Times New Roman" w:hAnsi="Times New Roman" w:cs="Times New Roman"/>
          <w:sz w:val="24"/>
          <w:szCs w:val="24"/>
        </w:rPr>
        <w:t>belirtilerek, teminat bedellerinin y</w:t>
      </w:r>
      <w:r w:rsidR="00AB1C24" w:rsidRPr="00AB1C24">
        <w:rPr>
          <w:rFonts w:ascii="Times New Roman" w:hAnsi="Times New Roman" w:cs="Times New Roman"/>
          <w:sz w:val="24"/>
          <w:szCs w:val="24"/>
        </w:rPr>
        <w:t>ükseltilmesi</w:t>
      </w:r>
      <w:r w:rsidR="003D6758">
        <w:rPr>
          <w:rFonts w:ascii="Times New Roman" w:hAnsi="Times New Roman" w:cs="Times New Roman"/>
          <w:sz w:val="24"/>
          <w:szCs w:val="24"/>
        </w:rPr>
        <w:t>nin</w:t>
      </w:r>
      <w:r w:rsidR="00AB1C24" w:rsidRPr="00AB1C24">
        <w:rPr>
          <w:rFonts w:ascii="Times New Roman" w:hAnsi="Times New Roman" w:cs="Times New Roman"/>
          <w:sz w:val="24"/>
          <w:szCs w:val="24"/>
        </w:rPr>
        <w:t xml:space="preserve"> </w:t>
      </w:r>
      <w:r w:rsidR="003D6758">
        <w:rPr>
          <w:rFonts w:ascii="Times New Roman" w:hAnsi="Times New Roman" w:cs="Times New Roman"/>
          <w:sz w:val="24"/>
          <w:szCs w:val="24"/>
        </w:rPr>
        <w:t>uygun olacağı değerlendirilmiştir.</w:t>
      </w:r>
    </w:p>
    <w:p w:rsidR="00694A08" w:rsidRDefault="00694A08" w:rsidP="00694A08">
      <w:pPr>
        <w:ind w:firstLine="708"/>
        <w:jc w:val="both"/>
        <w:rPr>
          <w:rFonts w:ascii="Times New Roman" w:hAnsi="Times New Roman" w:cs="Times New Roman"/>
          <w:b/>
          <w:sz w:val="24"/>
          <w:szCs w:val="24"/>
        </w:rPr>
      </w:pPr>
      <w:r w:rsidRPr="00AB1C24">
        <w:rPr>
          <w:rFonts w:ascii="Times New Roman" w:hAnsi="Times New Roman" w:cs="Times New Roman"/>
          <w:b/>
          <w:sz w:val="24"/>
          <w:szCs w:val="24"/>
        </w:rPr>
        <w:t>Madde-8: İllere göre Laboratuvar sayısının sınırlandırılması ile ilgili olarak görüş ve önerileriniz nelerdir? Sorusu üzerine katılımcıların büyük çoğunluğu tarafından uygun görünen görüş ve öneriler aşağıda belirtilmiştir.</w:t>
      </w:r>
    </w:p>
    <w:p w:rsidR="00A01653" w:rsidRDefault="00A01653" w:rsidP="00000E36">
      <w:pPr>
        <w:ind w:firstLine="708"/>
        <w:jc w:val="both"/>
        <w:rPr>
          <w:rFonts w:ascii="Times New Roman" w:hAnsi="Times New Roman" w:cs="Times New Roman"/>
          <w:sz w:val="24"/>
          <w:szCs w:val="24"/>
        </w:rPr>
      </w:pPr>
      <w:r w:rsidRPr="00A01653">
        <w:rPr>
          <w:rFonts w:ascii="Times New Roman" w:hAnsi="Times New Roman" w:cs="Times New Roman"/>
          <w:sz w:val="24"/>
          <w:szCs w:val="24"/>
        </w:rPr>
        <w:t>Laboratuvar sayısının il bazında en az 2 adet olmak şartı ve en fazla o il içerisinde faaliyet gösteren (e dağıtım kazanmış) YDK sayısının %10’ u olacak şekilde sınırlandırılması</w:t>
      </w:r>
      <w:r>
        <w:rPr>
          <w:rFonts w:ascii="Times New Roman" w:hAnsi="Times New Roman" w:cs="Times New Roman"/>
          <w:sz w:val="24"/>
          <w:szCs w:val="24"/>
        </w:rPr>
        <w:t xml:space="preserve"> </w:t>
      </w:r>
      <w:r w:rsidR="00C3639E">
        <w:rPr>
          <w:rFonts w:ascii="Times New Roman" w:hAnsi="Times New Roman" w:cs="Times New Roman"/>
          <w:sz w:val="24"/>
          <w:szCs w:val="24"/>
        </w:rPr>
        <w:t>önerisi</w:t>
      </w:r>
      <w:r w:rsidR="00C81ABA">
        <w:rPr>
          <w:rFonts w:ascii="Times New Roman" w:hAnsi="Times New Roman" w:cs="Times New Roman"/>
          <w:sz w:val="24"/>
          <w:szCs w:val="24"/>
        </w:rPr>
        <w:t xml:space="preserve"> getirilmiştir.</w:t>
      </w:r>
    </w:p>
    <w:p w:rsidR="00904DD3" w:rsidRDefault="00053B15" w:rsidP="00112334">
      <w:pPr>
        <w:ind w:right="1813" w:firstLine="708"/>
        <w:jc w:val="both"/>
        <w:rPr>
          <w:rFonts w:ascii="Times New Roman" w:hAnsi="Times New Roman" w:cs="Times New Roman"/>
          <w:b/>
          <w:sz w:val="24"/>
          <w:szCs w:val="24"/>
        </w:rPr>
      </w:pPr>
      <w:r w:rsidRPr="00053B15">
        <w:rPr>
          <w:rFonts w:ascii="Times New Roman" w:hAnsi="Times New Roman" w:cs="Times New Roman"/>
          <w:b/>
          <w:sz w:val="24"/>
          <w:szCs w:val="24"/>
        </w:rPr>
        <w:t xml:space="preserve">Madde-9: Masada </w:t>
      </w:r>
      <w:r>
        <w:rPr>
          <w:rFonts w:ascii="Times New Roman" w:hAnsi="Times New Roman" w:cs="Times New Roman"/>
          <w:b/>
          <w:sz w:val="24"/>
          <w:szCs w:val="24"/>
        </w:rPr>
        <w:t>gündem maddelerine ilave</w:t>
      </w:r>
      <w:r w:rsidRPr="00053B15">
        <w:rPr>
          <w:rFonts w:ascii="Times New Roman" w:hAnsi="Times New Roman" w:cs="Times New Roman"/>
          <w:b/>
          <w:sz w:val="24"/>
          <w:szCs w:val="24"/>
        </w:rPr>
        <w:t xml:space="preserve"> olarak aşağıdaki konular ile </w:t>
      </w:r>
      <w:r>
        <w:rPr>
          <w:rFonts w:ascii="Times New Roman" w:hAnsi="Times New Roman" w:cs="Times New Roman"/>
          <w:b/>
          <w:sz w:val="24"/>
          <w:szCs w:val="24"/>
        </w:rPr>
        <w:t>ilgili görüş ve öneriler sunulmu</w:t>
      </w:r>
      <w:r w:rsidRPr="00053B15">
        <w:rPr>
          <w:rFonts w:ascii="Times New Roman" w:hAnsi="Times New Roman" w:cs="Times New Roman"/>
          <w:b/>
          <w:sz w:val="24"/>
          <w:szCs w:val="24"/>
        </w:rPr>
        <w:t>ştur.</w:t>
      </w:r>
    </w:p>
    <w:p w:rsidR="006F4024" w:rsidRPr="005A1D2F" w:rsidRDefault="006F4024" w:rsidP="005A1D2F">
      <w:pPr>
        <w:pStyle w:val="ListeParagraf"/>
        <w:numPr>
          <w:ilvl w:val="0"/>
          <w:numId w:val="4"/>
        </w:numPr>
        <w:jc w:val="both"/>
        <w:rPr>
          <w:rFonts w:ascii="Times New Roman" w:hAnsi="Times New Roman" w:cs="Times New Roman"/>
          <w:sz w:val="24"/>
          <w:szCs w:val="24"/>
        </w:rPr>
      </w:pPr>
      <w:r w:rsidRPr="005A1D2F">
        <w:rPr>
          <w:rFonts w:ascii="Times New Roman" w:hAnsi="Times New Roman" w:cs="Times New Roman"/>
          <w:sz w:val="24"/>
          <w:szCs w:val="24"/>
        </w:rPr>
        <w:t>Mesleki sorumluluk sigortasının getirilmesi önerildi</w:t>
      </w:r>
    </w:p>
    <w:p w:rsidR="006F4024" w:rsidRPr="005A1D2F" w:rsidRDefault="006F4024" w:rsidP="005A1D2F">
      <w:pPr>
        <w:pStyle w:val="ListeParagraf"/>
        <w:numPr>
          <w:ilvl w:val="0"/>
          <w:numId w:val="4"/>
        </w:numPr>
        <w:jc w:val="both"/>
        <w:rPr>
          <w:rFonts w:ascii="Times New Roman" w:hAnsi="Times New Roman" w:cs="Times New Roman"/>
          <w:sz w:val="24"/>
          <w:szCs w:val="24"/>
        </w:rPr>
      </w:pPr>
      <w:r w:rsidRPr="005A1D2F">
        <w:rPr>
          <w:rFonts w:ascii="Times New Roman" w:hAnsi="Times New Roman" w:cs="Times New Roman"/>
          <w:sz w:val="24"/>
          <w:szCs w:val="24"/>
        </w:rPr>
        <w:t>Laboratuvar ve yapı denetim kuruluşları için İşçi sağlığı ve güvenliği ile ilgili denetimin yapılmadığı belirtilerek OSGB kaydının kontrol edilmesi önerildi</w:t>
      </w:r>
    </w:p>
    <w:p w:rsidR="006F4024" w:rsidRPr="00A01653" w:rsidRDefault="006F7876" w:rsidP="005A1D2F">
      <w:pPr>
        <w:pStyle w:val="ListeParagraf"/>
        <w:numPr>
          <w:ilvl w:val="0"/>
          <w:numId w:val="4"/>
        </w:numPr>
        <w:jc w:val="both"/>
        <w:rPr>
          <w:rFonts w:ascii="Times New Roman" w:hAnsi="Times New Roman" w:cs="Times New Roman"/>
          <w:sz w:val="24"/>
          <w:szCs w:val="24"/>
        </w:rPr>
      </w:pPr>
      <w:r w:rsidRPr="005A1D2F">
        <w:rPr>
          <w:rFonts w:ascii="Times New Roman" w:hAnsi="Times New Roman" w:cs="Times New Roman"/>
          <w:sz w:val="24"/>
          <w:szCs w:val="24"/>
        </w:rPr>
        <w:t xml:space="preserve">Demir, </w:t>
      </w:r>
      <w:proofErr w:type="spellStart"/>
      <w:r w:rsidRPr="005A1D2F">
        <w:rPr>
          <w:rFonts w:ascii="Times New Roman" w:hAnsi="Times New Roman" w:cs="Times New Roman"/>
          <w:sz w:val="24"/>
          <w:szCs w:val="24"/>
        </w:rPr>
        <w:t>Karot</w:t>
      </w:r>
      <w:proofErr w:type="spellEnd"/>
      <w:r w:rsidRPr="005A1D2F">
        <w:rPr>
          <w:rFonts w:ascii="Times New Roman" w:hAnsi="Times New Roman" w:cs="Times New Roman"/>
          <w:sz w:val="24"/>
          <w:szCs w:val="24"/>
        </w:rPr>
        <w:t xml:space="preserve"> ve z</w:t>
      </w:r>
      <w:r w:rsidR="006F4024" w:rsidRPr="005A1D2F">
        <w:rPr>
          <w:rFonts w:ascii="Times New Roman" w:hAnsi="Times New Roman" w:cs="Times New Roman"/>
          <w:sz w:val="24"/>
          <w:szCs w:val="24"/>
        </w:rPr>
        <w:t>emin numunelerinin il dışından kargo ile gönderildiği belirtilerek il dışından numune</w:t>
      </w:r>
      <w:r w:rsidRPr="005A1D2F">
        <w:rPr>
          <w:rFonts w:ascii="Times New Roman" w:hAnsi="Times New Roman" w:cs="Times New Roman"/>
          <w:sz w:val="24"/>
          <w:szCs w:val="24"/>
        </w:rPr>
        <w:t xml:space="preserve"> girişinin engellenmesi önerildi ve uygun olarak değerlendirildi</w:t>
      </w:r>
      <w:r>
        <w:rPr>
          <w:rFonts w:ascii="Times New Roman" w:hAnsi="Times New Roman" w:cs="Times New Roman"/>
          <w:sz w:val="24"/>
          <w:szCs w:val="24"/>
        </w:rPr>
        <w:t>.</w:t>
      </w:r>
    </w:p>
    <w:p w:rsidR="007A3F9C" w:rsidRPr="00A01653" w:rsidRDefault="007A3F9C" w:rsidP="005A1D2F">
      <w:pPr>
        <w:pStyle w:val="ListeParagraf"/>
        <w:numPr>
          <w:ilvl w:val="0"/>
          <w:numId w:val="4"/>
        </w:numPr>
        <w:jc w:val="both"/>
        <w:rPr>
          <w:rFonts w:ascii="Times New Roman" w:hAnsi="Times New Roman" w:cs="Times New Roman"/>
          <w:sz w:val="24"/>
          <w:szCs w:val="24"/>
        </w:rPr>
      </w:pPr>
      <w:r w:rsidRPr="00A01653">
        <w:rPr>
          <w:rFonts w:ascii="Times New Roman" w:hAnsi="Times New Roman" w:cs="Times New Roman"/>
          <w:sz w:val="24"/>
          <w:szCs w:val="24"/>
        </w:rPr>
        <w:t xml:space="preserve">Laboratuvar izin belgesine sahip olmayan firmaların veya kişilerin arazide </w:t>
      </w:r>
      <w:proofErr w:type="spellStart"/>
      <w:r w:rsidRPr="00A01653">
        <w:rPr>
          <w:rFonts w:ascii="Times New Roman" w:hAnsi="Times New Roman" w:cs="Times New Roman"/>
          <w:sz w:val="24"/>
          <w:szCs w:val="24"/>
        </w:rPr>
        <w:t>pit</w:t>
      </w:r>
      <w:proofErr w:type="spellEnd"/>
      <w:r w:rsidRPr="00A01653">
        <w:rPr>
          <w:rFonts w:ascii="Times New Roman" w:hAnsi="Times New Roman" w:cs="Times New Roman"/>
          <w:sz w:val="24"/>
          <w:szCs w:val="24"/>
        </w:rPr>
        <w:t xml:space="preserve"> deneyi, kazık yükleme deneyi, sıkışma testleri, </w:t>
      </w:r>
      <w:proofErr w:type="spellStart"/>
      <w:r w:rsidRPr="00A01653">
        <w:rPr>
          <w:rFonts w:ascii="Times New Roman" w:hAnsi="Times New Roman" w:cs="Times New Roman"/>
          <w:sz w:val="24"/>
          <w:szCs w:val="24"/>
        </w:rPr>
        <w:t>presiyometre</w:t>
      </w:r>
      <w:proofErr w:type="spellEnd"/>
      <w:r w:rsidRPr="00A01653">
        <w:rPr>
          <w:rFonts w:ascii="Times New Roman" w:hAnsi="Times New Roman" w:cs="Times New Roman"/>
          <w:sz w:val="24"/>
          <w:szCs w:val="24"/>
        </w:rPr>
        <w:t xml:space="preserve"> </w:t>
      </w:r>
      <w:proofErr w:type="gramStart"/>
      <w:r w:rsidRPr="00A01653">
        <w:rPr>
          <w:rFonts w:ascii="Times New Roman" w:hAnsi="Times New Roman" w:cs="Times New Roman"/>
          <w:sz w:val="24"/>
          <w:szCs w:val="24"/>
        </w:rPr>
        <w:t>vb.  deneylerini</w:t>
      </w:r>
      <w:proofErr w:type="gramEnd"/>
      <w:r w:rsidRPr="00A01653">
        <w:rPr>
          <w:rFonts w:ascii="Times New Roman" w:hAnsi="Times New Roman" w:cs="Times New Roman"/>
          <w:sz w:val="24"/>
          <w:szCs w:val="24"/>
        </w:rPr>
        <w:t xml:space="preserve"> yapıp, rapor vermelerinin ve bu raporların kamu kuruluş ve belediyeler tarafından kabulünün önlenmesi</w:t>
      </w:r>
    </w:p>
    <w:p w:rsidR="007A3F9C" w:rsidRPr="00A01653" w:rsidRDefault="007A3F9C" w:rsidP="005A1D2F">
      <w:pPr>
        <w:pStyle w:val="ListeParagraf"/>
        <w:numPr>
          <w:ilvl w:val="0"/>
          <w:numId w:val="4"/>
        </w:numPr>
        <w:jc w:val="both"/>
        <w:rPr>
          <w:rFonts w:ascii="Times New Roman" w:hAnsi="Times New Roman" w:cs="Times New Roman"/>
          <w:sz w:val="24"/>
          <w:szCs w:val="24"/>
        </w:rPr>
      </w:pPr>
      <w:r w:rsidRPr="00A01653">
        <w:rPr>
          <w:rFonts w:ascii="Times New Roman" w:hAnsi="Times New Roman" w:cs="Times New Roman"/>
          <w:sz w:val="24"/>
          <w:szCs w:val="24"/>
        </w:rPr>
        <w:lastRenderedPageBreak/>
        <w:t xml:space="preserve">Beton kalitesinin standart bir hal alması adına </w:t>
      </w:r>
      <w:proofErr w:type="spellStart"/>
      <w:r w:rsidRPr="00A01653">
        <w:rPr>
          <w:rFonts w:ascii="Times New Roman" w:hAnsi="Times New Roman" w:cs="Times New Roman"/>
          <w:sz w:val="24"/>
          <w:szCs w:val="24"/>
        </w:rPr>
        <w:t>karota</w:t>
      </w:r>
      <w:proofErr w:type="spellEnd"/>
      <w:r w:rsidRPr="00A01653">
        <w:rPr>
          <w:rFonts w:ascii="Times New Roman" w:hAnsi="Times New Roman" w:cs="Times New Roman"/>
          <w:sz w:val="24"/>
          <w:szCs w:val="24"/>
        </w:rPr>
        <w:t xml:space="preserve"> giden betonların üreticilerine de ceza verilmesi</w:t>
      </w:r>
      <w:r w:rsidR="006F7876">
        <w:rPr>
          <w:rFonts w:ascii="Times New Roman" w:hAnsi="Times New Roman" w:cs="Times New Roman"/>
          <w:sz w:val="24"/>
          <w:szCs w:val="24"/>
        </w:rPr>
        <w:t xml:space="preserve"> önerisi getirildi.</w:t>
      </w:r>
    </w:p>
    <w:p w:rsidR="006F7876" w:rsidRDefault="006F7876" w:rsidP="005A1D2F">
      <w:pPr>
        <w:pStyle w:val="ListeParagraf"/>
        <w:numPr>
          <w:ilvl w:val="0"/>
          <w:numId w:val="4"/>
        </w:numPr>
        <w:jc w:val="both"/>
        <w:rPr>
          <w:rFonts w:ascii="Times New Roman" w:hAnsi="Times New Roman" w:cs="Times New Roman"/>
          <w:sz w:val="24"/>
          <w:szCs w:val="24"/>
        </w:rPr>
      </w:pPr>
      <w:proofErr w:type="spellStart"/>
      <w:r w:rsidRPr="00CF4963">
        <w:rPr>
          <w:rFonts w:ascii="Times New Roman" w:hAnsi="Times New Roman" w:cs="Times New Roman"/>
          <w:sz w:val="24"/>
          <w:szCs w:val="24"/>
        </w:rPr>
        <w:t>Karot</w:t>
      </w:r>
      <w:proofErr w:type="spellEnd"/>
      <w:r w:rsidRPr="00CF4963">
        <w:rPr>
          <w:rFonts w:ascii="Times New Roman" w:hAnsi="Times New Roman" w:cs="Times New Roman"/>
          <w:sz w:val="24"/>
          <w:szCs w:val="24"/>
        </w:rPr>
        <w:t xml:space="preserve"> alınması durumunda taze beton numunesinin alan laboratuvarın katılımı ile başka bir laboratuvar tarafından alınması </w:t>
      </w:r>
      <w:r>
        <w:rPr>
          <w:rFonts w:ascii="Times New Roman" w:hAnsi="Times New Roman" w:cs="Times New Roman"/>
          <w:sz w:val="24"/>
          <w:szCs w:val="24"/>
        </w:rPr>
        <w:t xml:space="preserve">veya </w:t>
      </w:r>
      <w:r w:rsidRPr="00A01653">
        <w:rPr>
          <w:rFonts w:ascii="Times New Roman" w:hAnsi="Times New Roman" w:cs="Times New Roman"/>
          <w:sz w:val="24"/>
          <w:szCs w:val="24"/>
        </w:rPr>
        <w:t>Çevre ve Şehircilik İl Müdürlüğü laboratuvarlarınca</w:t>
      </w:r>
      <w:r w:rsidRPr="00CF4963">
        <w:rPr>
          <w:rFonts w:ascii="Times New Roman" w:hAnsi="Times New Roman" w:cs="Times New Roman"/>
          <w:sz w:val="24"/>
          <w:szCs w:val="24"/>
        </w:rPr>
        <w:t xml:space="preserve"> </w:t>
      </w:r>
      <w:r>
        <w:rPr>
          <w:rFonts w:ascii="Times New Roman" w:hAnsi="Times New Roman" w:cs="Times New Roman"/>
          <w:sz w:val="24"/>
          <w:szCs w:val="24"/>
        </w:rPr>
        <w:t xml:space="preserve">alınması </w:t>
      </w:r>
      <w:r w:rsidRPr="00CF4963">
        <w:rPr>
          <w:rFonts w:ascii="Times New Roman" w:hAnsi="Times New Roman" w:cs="Times New Roman"/>
          <w:sz w:val="24"/>
          <w:szCs w:val="24"/>
        </w:rPr>
        <w:t>önerisinde bulunuldu</w:t>
      </w:r>
    </w:p>
    <w:p w:rsidR="007A3F9C" w:rsidRPr="00A01653" w:rsidRDefault="007A3F9C" w:rsidP="005A1D2F">
      <w:pPr>
        <w:pStyle w:val="ListeParagraf"/>
        <w:numPr>
          <w:ilvl w:val="0"/>
          <w:numId w:val="4"/>
        </w:numPr>
        <w:jc w:val="both"/>
        <w:rPr>
          <w:rFonts w:ascii="Times New Roman" w:hAnsi="Times New Roman" w:cs="Times New Roman"/>
          <w:sz w:val="24"/>
          <w:szCs w:val="24"/>
        </w:rPr>
      </w:pPr>
      <w:r w:rsidRPr="00A01653">
        <w:rPr>
          <w:rFonts w:ascii="Times New Roman" w:hAnsi="Times New Roman" w:cs="Times New Roman"/>
          <w:sz w:val="24"/>
          <w:szCs w:val="24"/>
        </w:rPr>
        <w:t xml:space="preserve">Beton siparişi için </w:t>
      </w:r>
      <w:proofErr w:type="gramStart"/>
      <w:r w:rsidRPr="00A01653">
        <w:rPr>
          <w:rFonts w:ascii="Times New Roman" w:hAnsi="Times New Roman" w:cs="Times New Roman"/>
          <w:sz w:val="24"/>
          <w:szCs w:val="24"/>
        </w:rPr>
        <w:t>müteahhit</w:t>
      </w:r>
      <w:proofErr w:type="gramEnd"/>
      <w:r w:rsidRPr="00A01653">
        <w:rPr>
          <w:rFonts w:ascii="Times New Roman" w:hAnsi="Times New Roman" w:cs="Times New Roman"/>
          <w:sz w:val="24"/>
          <w:szCs w:val="24"/>
        </w:rPr>
        <w:t xml:space="preserve"> veya şantiye şefi talepte bulunur ifadesinin hatalı olduğu sadece şantiye şefi olması gerektiği önerildi</w:t>
      </w:r>
    </w:p>
    <w:p w:rsidR="007A3F9C" w:rsidRPr="00A01653" w:rsidRDefault="00A01653" w:rsidP="005A1D2F">
      <w:pPr>
        <w:pStyle w:val="ListeParagraf"/>
        <w:numPr>
          <w:ilvl w:val="0"/>
          <w:numId w:val="4"/>
        </w:numPr>
        <w:jc w:val="both"/>
        <w:rPr>
          <w:rFonts w:ascii="Times New Roman" w:hAnsi="Times New Roman" w:cs="Times New Roman"/>
          <w:sz w:val="24"/>
          <w:szCs w:val="24"/>
        </w:rPr>
      </w:pPr>
      <w:r w:rsidRPr="00A01653">
        <w:rPr>
          <w:rFonts w:ascii="Times New Roman" w:hAnsi="Times New Roman" w:cs="Times New Roman"/>
          <w:sz w:val="24"/>
          <w:szCs w:val="24"/>
        </w:rPr>
        <w:t xml:space="preserve">Laboratuvar kuruluşlarına </w:t>
      </w:r>
      <w:proofErr w:type="spellStart"/>
      <w:proofErr w:type="gramStart"/>
      <w:r w:rsidR="00CF4963">
        <w:rPr>
          <w:rFonts w:ascii="Times New Roman" w:hAnsi="Times New Roman" w:cs="Times New Roman"/>
          <w:sz w:val="24"/>
          <w:szCs w:val="24"/>
        </w:rPr>
        <w:t>KOSGEB’</w:t>
      </w:r>
      <w:r w:rsidR="007A3F9C" w:rsidRPr="00A01653">
        <w:rPr>
          <w:rFonts w:ascii="Times New Roman" w:hAnsi="Times New Roman" w:cs="Times New Roman"/>
          <w:sz w:val="24"/>
          <w:szCs w:val="24"/>
        </w:rPr>
        <w:t>ten</w:t>
      </w:r>
      <w:proofErr w:type="spellEnd"/>
      <w:r w:rsidR="007A3F9C" w:rsidRPr="00A01653">
        <w:rPr>
          <w:rFonts w:ascii="Times New Roman" w:hAnsi="Times New Roman" w:cs="Times New Roman"/>
          <w:sz w:val="24"/>
          <w:szCs w:val="24"/>
        </w:rPr>
        <w:t xml:space="preserve">  destek</w:t>
      </w:r>
      <w:proofErr w:type="gramEnd"/>
      <w:r w:rsidR="007A3F9C" w:rsidRPr="00A01653">
        <w:rPr>
          <w:rFonts w:ascii="Times New Roman" w:hAnsi="Times New Roman" w:cs="Times New Roman"/>
          <w:sz w:val="24"/>
          <w:szCs w:val="24"/>
        </w:rPr>
        <w:t xml:space="preserve"> verilmesi </w:t>
      </w:r>
      <w:r w:rsidRPr="00A01653">
        <w:rPr>
          <w:rFonts w:ascii="Times New Roman" w:hAnsi="Times New Roman" w:cs="Times New Roman"/>
          <w:sz w:val="24"/>
          <w:szCs w:val="24"/>
        </w:rPr>
        <w:t>talebi önerildi</w:t>
      </w:r>
    </w:p>
    <w:p w:rsidR="007A3F9C"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 xml:space="preserve">Vergi oranlarının düşürülmesi talep edildi </w:t>
      </w:r>
    </w:p>
    <w:p w:rsidR="007A3F9C"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Denetçi mühendis izne gittiğinde sorumluluk kendinde k</w:t>
      </w:r>
      <w:r w:rsidR="00CF4963" w:rsidRPr="00CF4963">
        <w:rPr>
          <w:rFonts w:ascii="Times New Roman" w:hAnsi="Times New Roman" w:cs="Times New Roman"/>
          <w:sz w:val="24"/>
          <w:szCs w:val="24"/>
        </w:rPr>
        <w:t xml:space="preserve">almak kaydıyla </w:t>
      </w:r>
      <w:proofErr w:type="gramStart"/>
      <w:r w:rsidR="00CF4963" w:rsidRPr="00CF4963">
        <w:rPr>
          <w:rFonts w:ascii="Times New Roman" w:hAnsi="Times New Roman" w:cs="Times New Roman"/>
          <w:sz w:val="24"/>
          <w:szCs w:val="24"/>
        </w:rPr>
        <w:t>vekalet</w:t>
      </w:r>
      <w:proofErr w:type="gramEnd"/>
      <w:r w:rsidR="00CF4963" w:rsidRPr="00CF4963">
        <w:rPr>
          <w:rFonts w:ascii="Times New Roman" w:hAnsi="Times New Roman" w:cs="Times New Roman"/>
          <w:sz w:val="24"/>
          <w:szCs w:val="24"/>
        </w:rPr>
        <w:t xml:space="preserve"> teknik personellere vekalet verebilmesi konusunda öneride bulunuldu</w:t>
      </w:r>
    </w:p>
    <w:p w:rsidR="00CF4963"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 xml:space="preserve">Uyarı ve idari para cezalarında savcılık suç duyurusu ve meslek odasına yapılan bildirimin kaldırılması fazladan iş yükü olduğu </w:t>
      </w:r>
      <w:r w:rsidR="00CF4963" w:rsidRPr="00CF4963">
        <w:rPr>
          <w:rFonts w:ascii="Times New Roman" w:hAnsi="Times New Roman" w:cs="Times New Roman"/>
          <w:sz w:val="24"/>
          <w:szCs w:val="24"/>
        </w:rPr>
        <w:t xml:space="preserve">belirtilerek </w:t>
      </w:r>
      <w:r w:rsidR="00CF4963">
        <w:rPr>
          <w:rFonts w:ascii="Times New Roman" w:hAnsi="Times New Roman" w:cs="Times New Roman"/>
          <w:sz w:val="24"/>
          <w:szCs w:val="24"/>
        </w:rPr>
        <w:t>Kanunun 8. v</w:t>
      </w:r>
      <w:r w:rsidR="00CF4963" w:rsidRPr="00CF4963">
        <w:rPr>
          <w:rFonts w:ascii="Times New Roman" w:hAnsi="Times New Roman" w:cs="Times New Roman"/>
          <w:sz w:val="24"/>
          <w:szCs w:val="24"/>
        </w:rPr>
        <w:t>e 9. Maddelerinin revize edilmesi gerektiği önerildi</w:t>
      </w:r>
    </w:p>
    <w:p w:rsidR="007A3F9C"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Teknik inceleme sonucunda herhangi bir cezayı gerektirecek hususun bulunamaması durumu için il yapı denetimi komisyonuna konunun iletilmesinin uyg</w:t>
      </w:r>
      <w:r w:rsidR="00CF4963">
        <w:rPr>
          <w:rFonts w:ascii="Times New Roman" w:hAnsi="Times New Roman" w:cs="Times New Roman"/>
          <w:sz w:val="24"/>
          <w:szCs w:val="24"/>
        </w:rPr>
        <w:t>un olmadığı ve konu ile ilgili düzeltme yapılması önerildi</w:t>
      </w:r>
    </w:p>
    <w:p w:rsidR="007A3F9C"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Çevre ve şehircilik İl Müdürlüğünce yapılan denetimlerde uygulamada birliğin olmadığı ve uygulamada birliğin sağlanması adına bir denetleme ekibi kurularak bütün denetlemenin bu ekip tarafından yapılması önerildi</w:t>
      </w:r>
    </w:p>
    <w:p w:rsidR="007A3F9C" w:rsidRPr="00CF4963" w:rsidRDefault="007A3F9C" w:rsidP="005A1D2F">
      <w:pPr>
        <w:pStyle w:val="ListeParagraf"/>
        <w:numPr>
          <w:ilvl w:val="0"/>
          <w:numId w:val="4"/>
        </w:numPr>
        <w:jc w:val="both"/>
        <w:rPr>
          <w:rFonts w:ascii="Times New Roman" w:hAnsi="Times New Roman" w:cs="Times New Roman"/>
          <w:sz w:val="24"/>
          <w:szCs w:val="24"/>
        </w:rPr>
      </w:pPr>
      <w:proofErr w:type="spellStart"/>
      <w:r w:rsidRPr="00CF4963">
        <w:rPr>
          <w:rFonts w:ascii="Times New Roman" w:hAnsi="Times New Roman" w:cs="Times New Roman"/>
          <w:sz w:val="24"/>
          <w:szCs w:val="24"/>
        </w:rPr>
        <w:t>Gerçeye</w:t>
      </w:r>
      <w:proofErr w:type="spellEnd"/>
      <w:r w:rsidRPr="00CF4963">
        <w:rPr>
          <w:rFonts w:ascii="Times New Roman" w:hAnsi="Times New Roman" w:cs="Times New Roman"/>
          <w:sz w:val="24"/>
          <w:szCs w:val="24"/>
        </w:rPr>
        <w:t xml:space="preserve"> aykırı rapor üretildiği durumunda belge iptali yerine belgenin belirli bir süre ile askıya alınması önerildi.</w:t>
      </w:r>
    </w:p>
    <w:p w:rsidR="007A3F9C" w:rsidRPr="00CF4963" w:rsidRDefault="007A3F9C" w:rsidP="005A1D2F">
      <w:pPr>
        <w:pStyle w:val="ListeParagraf"/>
        <w:numPr>
          <w:ilvl w:val="0"/>
          <w:numId w:val="4"/>
        </w:numPr>
        <w:jc w:val="both"/>
        <w:rPr>
          <w:rFonts w:ascii="Times New Roman" w:hAnsi="Times New Roman" w:cs="Times New Roman"/>
          <w:sz w:val="24"/>
          <w:szCs w:val="24"/>
        </w:rPr>
      </w:pPr>
      <w:r w:rsidRPr="00CF4963">
        <w:rPr>
          <w:rFonts w:ascii="Times New Roman" w:hAnsi="Times New Roman" w:cs="Times New Roman"/>
          <w:sz w:val="24"/>
          <w:szCs w:val="24"/>
        </w:rPr>
        <w:t>4708 sayılı yasa kapsamı dışındaki işler içinde etiket uygulamasının yapılması önerisinde bulunuldu</w:t>
      </w:r>
    </w:p>
    <w:p w:rsidR="007A3F9C" w:rsidRDefault="00530F91" w:rsidP="005A1D2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Sahada numunelere yönelik bir koruma sağlanması ve n</w:t>
      </w:r>
      <w:r w:rsidR="007A3F9C" w:rsidRPr="00CF4963">
        <w:rPr>
          <w:rFonts w:ascii="Times New Roman" w:hAnsi="Times New Roman" w:cs="Times New Roman"/>
          <w:sz w:val="24"/>
          <w:szCs w:val="24"/>
        </w:rPr>
        <w:t>umune kaybolduğunda laboratuvara ve yapı denetim kuruluşuna ce</w:t>
      </w:r>
      <w:r w:rsidR="00CF4963" w:rsidRPr="00CF4963">
        <w:rPr>
          <w:rFonts w:ascii="Times New Roman" w:hAnsi="Times New Roman" w:cs="Times New Roman"/>
          <w:sz w:val="24"/>
          <w:szCs w:val="24"/>
        </w:rPr>
        <w:t>za verilmesi önerisinde bulunuldu</w:t>
      </w:r>
      <w:r>
        <w:rPr>
          <w:rFonts w:ascii="Times New Roman" w:hAnsi="Times New Roman" w:cs="Times New Roman"/>
          <w:sz w:val="24"/>
          <w:szCs w:val="24"/>
        </w:rPr>
        <w:t>.</w:t>
      </w: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4"/>
          <w:szCs w:val="24"/>
        </w:rPr>
      </w:pPr>
    </w:p>
    <w:p w:rsidR="007C49B7" w:rsidRDefault="007C49B7" w:rsidP="007C49B7">
      <w:pPr>
        <w:jc w:val="both"/>
        <w:rPr>
          <w:rFonts w:ascii="Times New Roman" w:hAnsi="Times New Roman" w:cs="Times New Roman"/>
          <w:sz w:val="28"/>
          <w:szCs w:val="28"/>
        </w:rPr>
      </w:pPr>
    </w:p>
    <w:p w:rsidR="007C49B7" w:rsidRPr="00C961C5" w:rsidRDefault="007C49B7" w:rsidP="007C49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LABORATUVAR </w:t>
      </w:r>
      <w:r w:rsidRPr="00C961C5">
        <w:rPr>
          <w:rFonts w:ascii="Times New Roman" w:hAnsi="Times New Roman" w:cs="Times New Roman"/>
          <w:sz w:val="28"/>
          <w:szCs w:val="28"/>
        </w:rPr>
        <w:t>SORUNLARI VE ÇÖZÜM ÖNERİLERİ</w:t>
      </w:r>
      <w:r>
        <w:rPr>
          <w:rFonts w:ascii="Times New Roman" w:hAnsi="Times New Roman" w:cs="Times New Roman"/>
          <w:sz w:val="28"/>
          <w:szCs w:val="28"/>
        </w:rPr>
        <w:t xml:space="preserve">NE İLİŞKİN ÇALIŞTAY KAPSAMINDA 2. MASADA LABORATUVAR UYGULAMALARINDA KARŞILAŞILAN SORUNLAR VE ÇÖZÜM ÖNERİLERİ DOKUZ </w:t>
      </w:r>
      <w:r w:rsidRPr="00C961C5">
        <w:rPr>
          <w:rFonts w:ascii="Times New Roman" w:hAnsi="Times New Roman" w:cs="Times New Roman"/>
          <w:sz w:val="28"/>
          <w:szCs w:val="28"/>
        </w:rPr>
        <w:t>BAŞLIK ALTINDA TARTIŞILMIŞ VE ÇÖZÜM ÖNERİLERİ SUNULMUŞTUR.</w:t>
      </w:r>
    </w:p>
    <w:p w:rsidR="007C49B7" w:rsidRDefault="007C49B7" w:rsidP="007C49B7">
      <w:pPr>
        <w:pStyle w:val="E1"/>
        <w:spacing w:after="0" w:line="276" w:lineRule="auto"/>
        <w:ind w:left="0" w:firstLine="708"/>
        <w:rPr>
          <w:rFonts w:ascii="Times New Roman" w:hAnsi="Times New Roman"/>
          <w:sz w:val="24"/>
          <w:szCs w:val="24"/>
          <w:lang w:eastAsia="en-US"/>
        </w:rPr>
      </w:pPr>
      <w:r w:rsidRPr="0055498C">
        <w:rPr>
          <w:rFonts w:ascii="Times New Roman" w:hAnsi="Times New Roman"/>
          <w:b/>
          <w:sz w:val="24"/>
          <w:szCs w:val="24"/>
        </w:rPr>
        <w:t xml:space="preserve">Katılımcıları: </w:t>
      </w:r>
      <w:r w:rsidRPr="0055498C">
        <w:rPr>
          <w:rFonts w:ascii="Times New Roman" w:eastAsia="Times New Roman" w:hAnsi="Times New Roman"/>
          <w:color w:val="000000"/>
          <w:sz w:val="24"/>
          <w:szCs w:val="24"/>
          <w:lang w:eastAsia="tr-TR"/>
        </w:rPr>
        <w:t>Y</w:t>
      </w:r>
      <w:r w:rsidRPr="0055498C">
        <w:rPr>
          <w:rFonts w:ascii="Times New Roman" w:hAnsi="Times New Roman"/>
          <w:color w:val="000000"/>
          <w:sz w:val="24"/>
          <w:szCs w:val="24"/>
        </w:rPr>
        <w:t>apı Denetim Kuruluşları Birliği</w:t>
      </w:r>
      <w:r w:rsidRPr="0055498C">
        <w:rPr>
          <w:rFonts w:ascii="Times New Roman" w:hAnsi="Times New Roman"/>
          <w:sz w:val="24"/>
          <w:szCs w:val="24"/>
        </w:rPr>
        <w:t xml:space="preserve">, </w:t>
      </w:r>
      <w:r w:rsidRPr="0055498C">
        <w:rPr>
          <w:rFonts w:ascii="Times New Roman" w:eastAsia="Times New Roman" w:hAnsi="Times New Roman"/>
          <w:color w:val="000000"/>
          <w:sz w:val="24"/>
          <w:szCs w:val="24"/>
          <w:lang w:eastAsia="tr-TR"/>
        </w:rPr>
        <w:t>Yapı Denetim ve Deprem Mühendisliği Derneği</w:t>
      </w:r>
      <w:r w:rsidRPr="0055498C">
        <w:rPr>
          <w:rFonts w:ascii="Times New Roman" w:hAnsi="Times New Roman"/>
          <w:sz w:val="24"/>
          <w:szCs w:val="24"/>
        </w:rPr>
        <w:t xml:space="preserve">, </w:t>
      </w:r>
      <w:r>
        <w:rPr>
          <w:rFonts w:ascii="Times New Roman" w:hAnsi="Times New Roman"/>
          <w:sz w:val="24"/>
          <w:szCs w:val="24"/>
        </w:rPr>
        <w:t xml:space="preserve"> Laboratuvarlar Derneği, </w:t>
      </w:r>
      <w:r w:rsidRPr="0055498C">
        <w:rPr>
          <w:rFonts w:ascii="Times New Roman" w:hAnsi="Times New Roman"/>
          <w:sz w:val="24"/>
          <w:szCs w:val="24"/>
        </w:rPr>
        <w:t xml:space="preserve">Laboratuvarlar, Bakanlığımız Taşra Teşkilatı, Mahalli İdareler, Hukuk Müşavirliği,  Mesleki Hizmetler Genel Müdürlüğü, </w:t>
      </w:r>
      <w:r w:rsidRPr="0055498C">
        <w:rPr>
          <w:rFonts w:ascii="Times New Roman" w:hAnsi="Times New Roman"/>
          <w:sz w:val="24"/>
          <w:szCs w:val="24"/>
          <w:lang w:eastAsia="en-US"/>
        </w:rPr>
        <w:t>Yapı İşleri Genel Müdürlüğü.</w:t>
      </w:r>
    </w:p>
    <w:p w:rsidR="007C49B7" w:rsidRDefault="007C49B7" w:rsidP="007C49B7">
      <w:pPr>
        <w:pStyle w:val="E1"/>
        <w:spacing w:after="0" w:line="276" w:lineRule="auto"/>
        <w:ind w:left="0" w:firstLine="708"/>
        <w:rPr>
          <w:rFonts w:ascii="Times New Roman" w:hAnsi="Times New Roman"/>
          <w:b/>
          <w:sz w:val="24"/>
          <w:szCs w:val="24"/>
          <w:lang w:eastAsia="en-US"/>
        </w:rPr>
      </w:pPr>
    </w:p>
    <w:p w:rsidR="007C49B7" w:rsidRDefault="007C49B7" w:rsidP="007C49B7">
      <w:pPr>
        <w:pStyle w:val="E1"/>
        <w:spacing w:after="0" w:line="276" w:lineRule="auto"/>
        <w:ind w:left="0" w:firstLine="708"/>
        <w:rPr>
          <w:rFonts w:ascii="Times New Roman" w:hAnsi="Times New Roman"/>
          <w:b/>
          <w:sz w:val="24"/>
          <w:szCs w:val="24"/>
          <w:lang w:eastAsia="en-US"/>
        </w:rPr>
      </w:pPr>
      <w:r w:rsidRPr="0055498C">
        <w:rPr>
          <w:rFonts w:ascii="Times New Roman" w:hAnsi="Times New Roman"/>
          <w:b/>
          <w:sz w:val="24"/>
          <w:szCs w:val="24"/>
          <w:lang w:eastAsia="en-US"/>
        </w:rPr>
        <w:t>Görüşülen konular ve öneriler: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Madde-1: Laboratuvar kuruluşlarınca yapı denetim kuruluşlarından laboratuvar hizmet bedelinin tahsil edilmesinde sıkıntı yaşandığı ifade edilmekte olup, konuya yönelik görüş ve önerileriniz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Laboratuvar hakediş ödemelerinin yapı denetim kuruluşlarından ayrı olarak yürütülmesi ortak öneri olmakla beraber laboratuvar hizmet bedelinin tahsilinde iki ayrı öneri sunulmuştur. Bunlar:</w:t>
      </w:r>
    </w:p>
    <w:p w:rsidR="007C49B7" w:rsidRDefault="007C49B7" w:rsidP="007C49B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İşin başında paçal olarak yapı denetim hizmet bedelinin % 10’un laboratuvar hesabına yatırılması bu bedelin yeterli olmaması durumunda bir %10’luk ödeme daha yapılması ve iş sonunda mahsuplaşmaya gidilmesi,</w:t>
      </w:r>
    </w:p>
    <w:p w:rsidR="007C49B7" w:rsidRDefault="007C49B7" w:rsidP="007C49B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Laboratuvar hizmet bedeli olarak yapı yaklaşık maliyetinin %0,25’e tekabül eden meblağın laboratuvar hesabına ayrı olarak Defterdarlık ve ya Mal Müdürlüklerine yatırılmasıdır.</w:t>
      </w:r>
    </w:p>
    <w:p w:rsidR="007C49B7" w:rsidRPr="00232323" w:rsidRDefault="007C49B7" w:rsidP="007C49B7">
      <w:pPr>
        <w:jc w:val="both"/>
        <w:rPr>
          <w:rFonts w:ascii="Times New Roman" w:hAnsi="Times New Roman" w:cs="Times New Roman"/>
          <w:b/>
          <w:sz w:val="24"/>
          <w:szCs w:val="24"/>
        </w:rPr>
      </w:pPr>
      <w:r>
        <w:rPr>
          <w:rFonts w:ascii="Times New Roman" w:hAnsi="Times New Roman" w:cs="Times New Roman"/>
          <w:sz w:val="24"/>
          <w:szCs w:val="24"/>
        </w:rPr>
        <w:tab/>
      </w:r>
      <w:r w:rsidRPr="00232323">
        <w:rPr>
          <w:rFonts w:ascii="Times New Roman" w:hAnsi="Times New Roman" w:cs="Times New Roman"/>
          <w:b/>
          <w:sz w:val="24"/>
          <w:szCs w:val="24"/>
        </w:rPr>
        <w:t>Madde-2: Laboratuvar deneylerine birim fiyat uygulaması getirilmesi hakkında görüş ve önerileriniz nelerdir? Sorusu üzerine katılımcıların büyük çoğunluğu tarafından uygun görünen görüş ve öneriler aşağıda belirtilmiştir.</w:t>
      </w:r>
    </w:p>
    <w:p w:rsidR="007C49B7" w:rsidRPr="00B82DDA" w:rsidRDefault="007C49B7" w:rsidP="007C49B7">
      <w:pPr>
        <w:ind w:firstLine="708"/>
        <w:jc w:val="both"/>
        <w:rPr>
          <w:rFonts w:ascii="Times New Roman" w:hAnsi="Times New Roman" w:cs="Times New Roman"/>
          <w:sz w:val="24"/>
          <w:szCs w:val="24"/>
        </w:rPr>
      </w:pPr>
      <w:r w:rsidRPr="008E28CF">
        <w:rPr>
          <w:rFonts w:ascii="Times New Roman" w:hAnsi="Times New Roman" w:cs="Times New Roman"/>
          <w:sz w:val="24"/>
          <w:szCs w:val="24"/>
        </w:rPr>
        <w:t>Taze beton, don</w:t>
      </w:r>
      <w:r>
        <w:rPr>
          <w:rFonts w:ascii="Times New Roman" w:hAnsi="Times New Roman" w:cs="Times New Roman"/>
          <w:sz w:val="24"/>
          <w:szCs w:val="24"/>
        </w:rPr>
        <w:t>a</w:t>
      </w:r>
      <w:r w:rsidRPr="008E28CF">
        <w:rPr>
          <w:rFonts w:ascii="Times New Roman" w:hAnsi="Times New Roman" w:cs="Times New Roman"/>
          <w:sz w:val="24"/>
          <w:szCs w:val="24"/>
        </w:rPr>
        <w:t>tı çeliği v</w:t>
      </w:r>
      <w:r>
        <w:rPr>
          <w:rFonts w:ascii="Times New Roman" w:hAnsi="Times New Roman" w:cs="Times New Roman"/>
          <w:sz w:val="24"/>
          <w:szCs w:val="24"/>
        </w:rPr>
        <w:t xml:space="preserve">e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gibi deneylerin ücretleri için Çevre ve Şehircilik Bakanlığının her sene başında yayınladığı </w:t>
      </w:r>
      <w:r w:rsidRPr="008E28CF">
        <w:rPr>
          <w:rFonts w:ascii="Times New Roman" w:hAnsi="Times New Roman" w:cs="Times New Roman"/>
          <w:sz w:val="24"/>
          <w:szCs w:val="24"/>
          <w:u w:val="single"/>
        </w:rPr>
        <w:t>Asgari Birim Fiyat Listesi</w:t>
      </w:r>
      <w:r>
        <w:rPr>
          <w:rFonts w:ascii="Times New Roman" w:hAnsi="Times New Roman" w:cs="Times New Roman"/>
          <w:sz w:val="24"/>
          <w:szCs w:val="24"/>
        </w:rPr>
        <w:t xml:space="preserve"> esas alınarak tespit edilmesi ve bu fiyatların altında fatura kesimine izin verilmeyecektir. Fatura tarihinden sonraki en geç 30 gün içerisinde ilgili belediye / İl Müdürlüklerinin onayını müteakip, ilgili hakediş diliminin Laboratuvar hesabına aktarılması önerilmektedir.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Madde 3: Laboratuvarlara elektronik ortam yoluyla iş dağıtımının yapılması konusunda görüş ve önerileriniz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sidRPr="008E28CF">
        <w:rPr>
          <w:rFonts w:ascii="Times New Roman" w:hAnsi="Times New Roman" w:cs="Times New Roman"/>
          <w:sz w:val="24"/>
          <w:szCs w:val="24"/>
        </w:rPr>
        <w:t>Taze beton, don</w:t>
      </w:r>
      <w:r>
        <w:rPr>
          <w:rFonts w:ascii="Times New Roman" w:hAnsi="Times New Roman" w:cs="Times New Roman"/>
          <w:sz w:val="24"/>
          <w:szCs w:val="24"/>
        </w:rPr>
        <w:t>a</w:t>
      </w:r>
      <w:r w:rsidRPr="008E28CF">
        <w:rPr>
          <w:rFonts w:ascii="Times New Roman" w:hAnsi="Times New Roman" w:cs="Times New Roman"/>
          <w:sz w:val="24"/>
          <w:szCs w:val="24"/>
        </w:rPr>
        <w:t>tı çeliği v</w:t>
      </w:r>
      <w:r>
        <w:rPr>
          <w:rFonts w:ascii="Times New Roman" w:hAnsi="Times New Roman" w:cs="Times New Roman"/>
          <w:sz w:val="24"/>
          <w:szCs w:val="24"/>
        </w:rPr>
        <w:t xml:space="preserve">e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deneylerinin e- dağıtım ile dağıtımının sağlanması ve dağıtımda laboratuvar personel teçhizat kapasiteleri ile şantiye mesafelerinin de km bazında dikkate alınması önerilmektedir. Ayrıca e –dağıtım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olarak yapı sınıfının (3A-4A vb.) da değerlendirebileceği ifade edilmiştir.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Taze beton için e- dağıtım yapılabilmesi için yeni açılacak laboratuvarın aşağıda asgari donanım şartlarına haiz olmasının mevzuatla zorunlu hale getirilmesi mevcut laboratuvarların ise 1 yıl gibi bir geçiş sürecinde bu şartların sağlanmasının temin edilmesi önkoşulu ile uygulanabileceği ifade edilmiştir. Bahse konu şartlar ise şunlardır:</w:t>
      </w:r>
    </w:p>
    <w:p w:rsidR="007C49B7"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Laboratuvarların mevzuat değişikliği ile yapı denetim kuruluşlarından ekonomik olarak bağımsız hale getirilmesinin sağlanması,</w:t>
      </w:r>
    </w:p>
    <w:p w:rsidR="007C49B7"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Yeni açılacak laboratuvar kuruluşlarının hissedarlarının en az üçte birinin mühendis gerçek kişiler olmasının zorunlu hale getirilmesi,</w:t>
      </w:r>
    </w:p>
    <w:p w:rsidR="007C49B7"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Yeni açılacak laboratuvar kuruluşlarının en az 250 m2 alana sahip olması; bünyesinde yönetim odası, muhasebe, arşiv, mutfak,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kür odası, atık sahası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alanların bulundurulması,</w:t>
      </w:r>
    </w:p>
    <w:p w:rsidR="007C49B7"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Laboratuvarın sahip olduğu Kür havuzu/Kür odası kapasitelerinin İl Müdürlükleri tarafından tespit edilmesi,</w:t>
      </w:r>
    </w:p>
    <w:p w:rsidR="007C49B7"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Laboratuvarın numune alımında kullanmak için en az 3 adet araç bulundurulmasının zorunlu hale getirilmesi (Mevzuatla araç satın almanın önünün açılması) </w:t>
      </w:r>
    </w:p>
    <w:p w:rsidR="007C49B7" w:rsidRPr="00E27081" w:rsidRDefault="007C49B7" w:rsidP="007C49B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Mevcut laboratuvarların 1 yıl içerisinde bu şartları sağlanmasının temin edilmesidir.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Madde 4: Denetimlerin tek çatı altında ve Bakanlığımız tarafından kurulan bir ekip tarafından haber verilmeden yapılması hakkında görüşleriniz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 xml:space="preserve">Laboratuvar denetimlerinin Bakanlığımız merkez teşkilatında yeterli denetim personeli bulunmaması nedeniyle taşra teşkilatında görevli personel tarafından denetimine devam edilmesi ve Bakanlığımız merkez teşkilatınca İl müdürlüklerinde görevli personelin laboratuvar denetimleri konusunda eğitime tabi tutulması ve yılda en az bir kere resen denetim yapılmasının zorunlu hale getirilmesi yönünde öneride bulunulmuştur. </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 xml:space="preserve">Madde 5: </w:t>
      </w:r>
      <w:proofErr w:type="spellStart"/>
      <w:r w:rsidRPr="00232323">
        <w:rPr>
          <w:rFonts w:ascii="Times New Roman" w:hAnsi="Times New Roman" w:cs="Times New Roman"/>
          <w:b/>
          <w:sz w:val="24"/>
          <w:szCs w:val="24"/>
        </w:rPr>
        <w:t>Karot</w:t>
      </w:r>
      <w:proofErr w:type="spellEnd"/>
      <w:r w:rsidRPr="00232323">
        <w:rPr>
          <w:rFonts w:ascii="Times New Roman" w:hAnsi="Times New Roman" w:cs="Times New Roman"/>
          <w:b/>
          <w:sz w:val="24"/>
          <w:szCs w:val="24"/>
        </w:rPr>
        <w:t xml:space="preserve"> numunelerinin taze beton numunesi alan Laboratuvar tarafından alınması konusunda görüş ve önerileriniz nelerdir? Sorusu üzerine katılımcıların büyük çoğunluğu tarafından uygun görünen görüş ve öneriler aşağıda belirtilmiştir.</w:t>
      </w:r>
    </w:p>
    <w:p w:rsidR="007C49B7" w:rsidRDefault="007C49B7" w:rsidP="007C49B7">
      <w:pPr>
        <w:pStyle w:val="ListeParagraf"/>
        <w:numPr>
          <w:ilvl w:val="0"/>
          <w:numId w:val="7"/>
        </w:numPr>
        <w:jc w:val="both"/>
        <w:rPr>
          <w:rFonts w:ascii="Times New Roman" w:hAnsi="Times New Roman" w:cs="Times New Roman"/>
          <w:sz w:val="24"/>
          <w:szCs w:val="24"/>
        </w:rPr>
      </w:pPr>
      <w:r w:rsidRPr="009875A8">
        <w:rPr>
          <w:rFonts w:ascii="Times New Roman" w:hAnsi="Times New Roman" w:cs="Times New Roman"/>
          <w:sz w:val="24"/>
          <w:szCs w:val="24"/>
        </w:rPr>
        <w:t xml:space="preserve">Beton basınç dayanımlarının 28 günlük değerleri sağlamaması durumunda, </w:t>
      </w:r>
      <w:proofErr w:type="spellStart"/>
      <w:r w:rsidRPr="009875A8">
        <w:rPr>
          <w:rFonts w:ascii="Times New Roman" w:hAnsi="Times New Roman" w:cs="Times New Roman"/>
          <w:sz w:val="24"/>
          <w:szCs w:val="24"/>
        </w:rPr>
        <w:t>karot</w:t>
      </w:r>
      <w:proofErr w:type="spellEnd"/>
      <w:r w:rsidRPr="009875A8">
        <w:rPr>
          <w:rFonts w:ascii="Times New Roman" w:hAnsi="Times New Roman" w:cs="Times New Roman"/>
          <w:sz w:val="24"/>
          <w:szCs w:val="24"/>
        </w:rPr>
        <w:t xml:space="preserve"> numunelerinin ayn</w:t>
      </w:r>
      <w:r>
        <w:rPr>
          <w:rFonts w:ascii="Times New Roman" w:hAnsi="Times New Roman" w:cs="Times New Roman"/>
          <w:sz w:val="24"/>
          <w:szCs w:val="24"/>
        </w:rPr>
        <w:t>ı</w:t>
      </w:r>
      <w:r w:rsidRPr="009875A8">
        <w:rPr>
          <w:rFonts w:ascii="Times New Roman" w:hAnsi="Times New Roman" w:cs="Times New Roman"/>
          <w:sz w:val="24"/>
          <w:szCs w:val="24"/>
        </w:rPr>
        <w:t xml:space="preserve"> ilde faaliyet gösteren farklı bir laboratuvar tarafından alınması ve aynı ildeki bu laboratuvarın e-dağıtım ile belirlenmesinin sağlanması </w:t>
      </w:r>
    </w:p>
    <w:p w:rsidR="007C49B7" w:rsidRDefault="007C49B7" w:rsidP="007C49B7">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Yapı malzemesi laboratuvarlarının sadece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numunesi almasının ve farklı illerden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almasının önüne geçilmesinin sağlanması,</w:t>
      </w:r>
    </w:p>
    <w:p w:rsidR="007C49B7" w:rsidRDefault="007C49B7" w:rsidP="007C49B7">
      <w:pPr>
        <w:pStyle w:val="ListeParagraf"/>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numunesi alınırken ve kırımı gerçekleştirilirken talebi durumunda hazır beton tesisi temsilcisinin nezaret etmesine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sağlanması </w:t>
      </w:r>
    </w:p>
    <w:p w:rsidR="007C49B7" w:rsidRPr="009875A8" w:rsidRDefault="007C49B7" w:rsidP="007C49B7">
      <w:pPr>
        <w:jc w:val="both"/>
        <w:rPr>
          <w:rFonts w:ascii="Times New Roman" w:hAnsi="Times New Roman" w:cs="Times New Roman"/>
          <w:sz w:val="24"/>
          <w:szCs w:val="24"/>
        </w:rPr>
      </w:pPr>
      <w:r>
        <w:rPr>
          <w:rFonts w:ascii="Times New Roman" w:hAnsi="Times New Roman" w:cs="Times New Roman"/>
          <w:sz w:val="24"/>
          <w:szCs w:val="24"/>
        </w:rPr>
        <w:t>Yönünde öneriler gelmiştir.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 xml:space="preserve">Madde-6: 10x10 </w:t>
      </w:r>
      <w:proofErr w:type="spellStart"/>
      <w:r w:rsidRPr="00232323">
        <w:rPr>
          <w:rFonts w:ascii="Times New Roman" w:hAnsi="Times New Roman" w:cs="Times New Roman"/>
          <w:b/>
          <w:sz w:val="24"/>
          <w:szCs w:val="24"/>
        </w:rPr>
        <w:t>luk</w:t>
      </w:r>
      <w:proofErr w:type="spellEnd"/>
      <w:r w:rsidRPr="00232323">
        <w:rPr>
          <w:rFonts w:ascii="Times New Roman" w:hAnsi="Times New Roman" w:cs="Times New Roman"/>
          <w:b/>
          <w:sz w:val="24"/>
          <w:szCs w:val="24"/>
        </w:rPr>
        <w:t xml:space="preserve"> numunelerin kullanımına izin verilmesi ve havuzların ısısının denetlenmesi ile ilgili olarak görüş ve önerileriniz nelerdir? Sorusu üzerine katılımcıların büyük çoğunluğu tarafından uygun görünen görüş ve öneriler aşağıda belirtilmiştir.</w:t>
      </w:r>
    </w:p>
    <w:p w:rsidR="007C49B7" w:rsidRDefault="007C49B7" w:rsidP="007C49B7">
      <w:pPr>
        <w:pStyle w:val="ListeParagraf"/>
        <w:numPr>
          <w:ilvl w:val="0"/>
          <w:numId w:val="8"/>
        </w:numPr>
        <w:jc w:val="both"/>
        <w:rPr>
          <w:rFonts w:ascii="Times New Roman" w:hAnsi="Times New Roman" w:cs="Times New Roman"/>
          <w:sz w:val="24"/>
          <w:szCs w:val="24"/>
        </w:rPr>
      </w:pPr>
      <w:r w:rsidRPr="00200B40">
        <w:rPr>
          <w:rFonts w:ascii="Times New Roman" w:hAnsi="Times New Roman" w:cs="Times New Roman"/>
          <w:sz w:val="24"/>
          <w:szCs w:val="24"/>
        </w:rPr>
        <w:t xml:space="preserve">15x15 </w:t>
      </w:r>
      <w:proofErr w:type="spellStart"/>
      <w:r w:rsidRPr="00200B40">
        <w:rPr>
          <w:rFonts w:ascii="Times New Roman" w:hAnsi="Times New Roman" w:cs="Times New Roman"/>
          <w:sz w:val="24"/>
          <w:szCs w:val="24"/>
        </w:rPr>
        <w:t>cm’lik</w:t>
      </w:r>
      <w:proofErr w:type="spellEnd"/>
      <w:r w:rsidRPr="00200B40">
        <w:rPr>
          <w:rFonts w:ascii="Times New Roman" w:hAnsi="Times New Roman" w:cs="Times New Roman"/>
          <w:sz w:val="24"/>
          <w:szCs w:val="24"/>
        </w:rPr>
        <w:t xml:space="preserve"> numunelerin işçi sağlığı ve güvenliği, numunelerin istif, nakliye ve atık olarak bertaraf edilmesine yönelik maliyetlerin yüksek olması nedeniyle 10x10 </w:t>
      </w:r>
      <w:proofErr w:type="spellStart"/>
      <w:r w:rsidRPr="00200B40">
        <w:rPr>
          <w:rFonts w:ascii="Times New Roman" w:hAnsi="Times New Roman" w:cs="Times New Roman"/>
          <w:sz w:val="24"/>
          <w:szCs w:val="24"/>
        </w:rPr>
        <w:t>cm’lik</w:t>
      </w:r>
      <w:proofErr w:type="spellEnd"/>
      <w:r w:rsidRPr="00200B40">
        <w:rPr>
          <w:rFonts w:ascii="Times New Roman" w:hAnsi="Times New Roman" w:cs="Times New Roman"/>
          <w:sz w:val="24"/>
          <w:szCs w:val="24"/>
        </w:rPr>
        <w:t xml:space="preserve"> numunelerin uygulamaya geçilmesinin sağlanması,</w:t>
      </w:r>
    </w:p>
    <w:p w:rsidR="007C49B7" w:rsidRPr="00200B40" w:rsidRDefault="007C49B7" w:rsidP="007C49B7">
      <w:pPr>
        <w:pStyle w:val="ListeParagraf"/>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Ts</w:t>
      </w:r>
      <w:proofErr w:type="spellEnd"/>
      <w:r>
        <w:rPr>
          <w:rFonts w:ascii="Times New Roman" w:hAnsi="Times New Roman" w:cs="Times New Roman"/>
          <w:sz w:val="24"/>
          <w:szCs w:val="24"/>
        </w:rPr>
        <w:t xml:space="preserve"> 13515 ‘in son </w:t>
      </w:r>
      <w:proofErr w:type="gramStart"/>
      <w:r>
        <w:rPr>
          <w:rFonts w:ascii="Times New Roman" w:hAnsi="Times New Roman" w:cs="Times New Roman"/>
          <w:sz w:val="24"/>
          <w:szCs w:val="24"/>
        </w:rPr>
        <w:t>revizyonunda</w:t>
      </w:r>
      <w:proofErr w:type="gramEnd"/>
      <w:r>
        <w:rPr>
          <w:rFonts w:ascii="Times New Roman" w:hAnsi="Times New Roman" w:cs="Times New Roman"/>
          <w:sz w:val="24"/>
          <w:szCs w:val="24"/>
        </w:rPr>
        <w:t xml:space="preserve"> C35 ve üzeri beton sınıfı uygulamalarında 10/20 </w:t>
      </w:r>
      <w:proofErr w:type="spellStart"/>
      <w:r>
        <w:rPr>
          <w:rFonts w:ascii="Times New Roman" w:hAnsi="Times New Roman" w:cs="Times New Roman"/>
          <w:sz w:val="24"/>
          <w:szCs w:val="24"/>
        </w:rPr>
        <w:t>cm’lik</w:t>
      </w:r>
      <w:proofErr w:type="spellEnd"/>
      <w:r>
        <w:rPr>
          <w:rFonts w:ascii="Times New Roman" w:hAnsi="Times New Roman" w:cs="Times New Roman"/>
          <w:sz w:val="24"/>
          <w:szCs w:val="24"/>
        </w:rPr>
        <w:t xml:space="preserve"> silindir numunelerinin uygulanması önerilmesinden bahisle bunların desteklenmesi önerilmiş havuz ısılarının denetlenmesine ilişkin öneride bulunulmamıştır.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Madde-7:Şantiye mahallinde numunelerin kırılması, zarar görmesi, kaybolması veya 15-25 C derecenin sağlanması konusunda görüş ve önerileriniz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 xml:space="preserve">Taze beton alımında, numunelerinin 16-72 saat saklanması ve korunması sorumluluğunun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firmaya ait olması ve laboratuvar kuruluşunun müteahhit firma ile numune alımı ve teslimi sırasında tutanakla işlem yürütülmesi önerilmektedir.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lastRenderedPageBreak/>
        <w:t>Madde-8: Şantiyelerden alınan demir numuneleri ile ilgili olarak görüş ve önerileriniz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Şantiyelerden alınan demir numunelerinde karşılaşılan en büyük sorunun haddelenmiş ( 2.el) demir olması nedeniyle bunların kullanılmasının üreticiden tüketiciye kadar kontrolünün sağlanması amacıyla mevzuat ve uygulamaya esas çalışma yapılması önerilmiştir.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Statik proje başlık paftalarında her kata ait demir miktarı ve çaplarına göre demir metrajı listesi verilmesinin zorunlu hale getirilmesi ve mümkünse YİBF bilgileri ile birlikte Müellif tarafından siteme yüklenmesinin sağlanması önerilmektedir.</w:t>
      </w:r>
    </w:p>
    <w:p w:rsidR="007C49B7" w:rsidRPr="00232323" w:rsidRDefault="007C49B7" w:rsidP="007C49B7">
      <w:pPr>
        <w:ind w:firstLine="708"/>
        <w:jc w:val="both"/>
        <w:rPr>
          <w:rFonts w:ascii="Times New Roman" w:hAnsi="Times New Roman" w:cs="Times New Roman"/>
          <w:b/>
          <w:sz w:val="24"/>
          <w:szCs w:val="24"/>
        </w:rPr>
      </w:pPr>
      <w:r w:rsidRPr="00232323">
        <w:rPr>
          <w:rFonts w:ascii="Times New Roman" w:hAnsi="Times New Roman" w:cs="Times New Roman"/>
          <w:b/>
          <w:sz w:val="24"/>
          <w:szCs w:val="24"/>
        </w:rPr>
        <w:t>Madde 9: Uygun çıkmayan betonlarda yapılacak uygulamalarla ilgili olarak görüş ve önerileriniz nelerdir? Sorusu üzerine katılımcıların büyük çoğunluğu tarafından uygun görünen görüş ve öneriler aşağıda belirtilmiştir.</w:t>
      </w:r>
    </w:p>
    <w:p w:rsidR="007C49B7" w:rsidRDefault="007C49B7" w:rsidP="007C49B7">
      <w:pPr>
        <w:ind w:firstLine="708"/>
        <w:jc w:val="both"/>
        <w:rPr>
          <w:rFonts w:ascii="Times New Roman" w:hAnsi="Times New Roman" w:cs="Times New Roman"/>
          <w:sz w:val="24"/>
          <w:szCs w:val="24"/>
        </w:rPr>
      </w:pPr>
      <w:r>
        <w:rPr>
          <w:rFonts w:ascii="Times New Roman" w:hAnsi="Times New Roman" w:cs="Times New Roman"/>
          <w:sz w:val="24"/>
          <w:szCs w:val="24"/>
        </w:rPr>
        <w:t xml:space="preserve">28 günlük beton numune değerlerinin uygun çıkmaması durumunda; yerinde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numunesi alınmasının zorunluluğu bulunduğu belirtilerek,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deney sonucunun uygun olması durumunda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deney ücretinin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deney sonuçlarının istenen değerleri sağlaması durumunda ise mali yükümlüğünün sahibinin müteahhit tarafından sağlanması önerilmektedir.</w:t>
      </w:r>
    </w:p>
    <w:p w:rsidR="007C49B7" w:rsidRDefault="007C49B7" w:rsidP="007C49B7">
      <w:pPr>
        <w:ind w:firstLine="708"/>
        <w:jc w:val="both"/>
        <w:rPr>
          <w:rFonts w:ascii="Times New Roman" w:hAnsi="Times New Roman" w:cs="Times New Roman"/>
          <w:sz w:val="24"/>
          <w:szCs w:val="24"/>
        </w:rPr>
      </w:pPr>
      <w:r w:rsidRPr="00053B15">
        <w:rPr>
          <w:rFonts w:ascii="Times New Roman" w:hAnsi="Times New Roman" w:cs="Times New Roman"/>
          <w:b/>
          <w:sz w:val="24"/>
          <w:szCs w:val="24"/>
        </w:rPr>
        <w:t xml:space="preserve">Madde-9: Masada </w:t>
      </w:r>
      <w:r>
        <w:rPr>
          <w:rFonts w:ascii="Times New Roman" w:hAnsi="Times New Roman" w:cs="Times New Roman"/>
          <w:b/>
          <w:sz w:val="24"/>
          <w:szCs w:val="24"/>
        </w:rPr>
        <w:t>gündem maddelerine ilave</w:t>
      </w:r>
      <w:r w:rsidRPr="00053B15">
        <w:rPr>
          <w:rFonts w:ascii="Times New Roman" w:hAnsi="Times New Roman" w:cs="Times New Roman"/>
          <w:b/>
          <w:sz w:val="24"/>
          <w:szCs w:val="24"/>
        </w:rPr>
        <w:t xml:space="preserve"> olarak aşağıdaki konular ile </w:t>
      </w:r>
      <w:r>
        <w:rPr>
          <w:rFonts w:ascii="Times New Roman" w:hAnsi="Times New Roman" w:cs="Times New Roman"/>
          <w:b/>
          <w:sz w:val="24"/>
          <w:szCs w:val="24"/>
        </w:rPr>
        <w:t>ilgili görüş ve öneriler sunulmu</w:t>
      </w:r>
      <w:r w:rsidRPr="00053B15">
        <w:rPr>
          <w:rFonts w:ascii="Times New Roman" w:hAnsi="Times New Roman" w:cs="Times New Roman"/>
          <w:b/>
          <w:sz w:val="24"/>
          <w:szCs w:val="24"/>
        </w:rPr>
        <w:t>ştur.</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Laboratuvar firmalarının izin belgesi iptali yerine para cezası uygulanarak askıya alma uygulamasına geçilmesi önerilmekte olup, önerinin amacının aynı yerde kapatılan laboratuvarın farklı kişilerce aynı adreste ve aynı cihazlarla yeniden açılmasının önüne geçilmesi olduğu ifade edilmiştir. </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Laboratuvar denetçi mühendisin yıllık iznini kullanması halinde imza yetkisinin kime devredileceğinin yasal mevzuatla belirlenmesi istenmektedir.</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Hakediş raporlarına sunulan laboratuvar faturalarının; (fatura bedellerinin geç ödenmesi nedeniyle fatura bedelinin alınmadan KDV ödenmemesi için) yapı denetim kuruluşunun faturasıyla aynı tarihli olması ve yapı denetim kuruluşu </w:t>
      </w:r>
      <w:proofErr w:type="gramStart"/>
      <w:r>
        <w:rPr>
          <w:rFonts w:ascii="Times New Roman" w:hAnsi="Times New Roman" w:cs="Times New Roman"/>
          <w:sz w:val="24"/>
          <w:szCs w:val="24"/>
        </w:rPr>
        <w:t>hakkedişlerin</w:t>
      </w:r>
      <w:proofErr w:type="gramEnd"/>
      <w:r>
        <w:rPr>
          <w:rFonts w:ascii="Times New Roman" w:hAnsi="Times New Roman" w:cs="Times New Roman"/>
          <w:sz w:val="24"/>
          <w:szCs w:val="24"/>
        </w:rPr>
        <w:t xml:space="preserve"> %20, %40,% ve %60 seviyelerinde zorunlu hale getirilmesi istenmektedir.</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Her bir </w:t>
      </w:r>
      <w:proofErr w:type="spellStart"/>
      <w:r>
        <w:rPr>
          <w:rFonts w:ascii="Times New Roman" w:hAnsi="Times New Roman" w:cs="Times New Roman"/>
          <w:sz w:val="24"/>
          <w:szCs w:val="24"/>
        </w:rPr>
        <w:t>hakedişe</w:t>
      </w:r>
      <w:proofErr w:type="spellEnd"/>
      <w:r>
        <w:rPr>
          <w:rFonts w:ascii="Times New Roman" w:hAnsi="Times New Roman" w:cs="Times New Roman"/>
          <w:sz w:val="24"/>
          <w:szCs w:val="24"/>
        </w:rPr>
        <w:t xml:space="preserve"> konu alan deney numune bedellerinin% 20 ve %60 seviyeleri arasında ayrı ayrı değil de tek bir fatura ile düzenlenmesinin uygun olacağı ifade edilmektedir.( Belediyeler arası farklı uygulamalar olduğu belirtilmektedir.)</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Laboratuvarların mevcut alacaklarının tahsilinin garanti altına alınması için </w:t>
      </w:r>
      <w:proofErr w:type="spellStart"/>
      <w:r>
        <w:rPr>
          <w:rFonts w:ascii="Times New Roman" w:hAnsi="Times New Roman" w:cs="Times New Roman"/>
          <w:sz w:val="24"/>
          <w:szCs w:val="24"/>
        </w:rPr>
        <w:t>UYDS’de</w:t>
      </w:r>
      <w:proofErr w:type="spellEnd"/>
      <w:r>
        <w:rPr>
          <w:rFonts w:ascii="Times New Roman" w:hAnsi="Times New Roman" w:cs="Times New Roman"/>
          <w:sz w:val="24"/>
          <w:szCs w:val="24"/>
        </w:rPr>
        <w:t xml:space="preserve"> yapı denetim </w:t>
      </w:r>
      <w:proofErr w:type="gramStart"/>
      <w:r>
        <w:rPr>
          <w:rFonts w:ascii="Times New Roman" w:hAnsi="Times New Roman" w:cs="Times New Roman"/>
          <w:sz w:val="24"/>
          <w:szCs w:val="24"/>
        </w:rPr>
        <w:t>hakkedişine</w:t>
      </w:r>
      <w:proofErr w:type="gramEnd"/>
      <w:r>
        <w:rPr>
          <w:rFonts w:ascii="Times New Roman" w:hAnsi="Times New Roman" w:cs="Times New Roman"/>
          <w:sz w:val="24"/>
          <w:szCs w:val="24"/>
        </w:rPr>
        <w:t xml:space="preserve"> bakanlık payı gibi laboratuvar hizmet bedeli adı altında bir buton konulması, sistemin %20 ve %60 seviyelerinde zorunlu hakkediş düzenlenmesinin sağlanması, laboratuvar hizmet bedeli sağlanmadığı takdirde ilgili yapı denetim kuruluşunun </w:t>
      </w:r>
      <w:proofErr w:type="spellStart"/>
      <w:r>
        <w:rPr>
          <w:rFonts w:ascii="Times New Roman" w:hAnsi="Times New Roman" w:cs="Times New Roman"/>
          <w:sz w:val="24"/>
          <w:szCs w:val="24"/>
        </w:rPr>
        <w:t>UYDS’ye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EBİS’e</w:t>
      </w:r>
      <w:proofErr w:type="spellEnd"/>
      <w:r>
        <w:rPr>
          <w:rFonts w:ascii="Times New Roman" w:hAnsi="Times New Roman" w:cs="Times New Roman"/>
          <w:sz w:val="24"/>
          <w:szCs w:val="24"/>
        </w:rPr>
        <w:t xml:space="preserve"> erişiminin engellenmesi (Not: Laboratuvar alacakları mevcut yapı denetim bedelinin içinde olduğu için Yapı denetim kuruluşunun icra ce devlet alacakları içerisinde payının korunması amacıyla) </w:t>
      </w:r>
    </w:p>
    <w:p w:rsidR="007C49B7"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Zemin laboratuvarlarında da yapı laboratuvarlarına benzer şekilde deneyimli personelin eğitim alarak deney yapmasının önünün açılmasının sağlanması önerilmektedir.</w:t>
      </w:r>
    </w:p>
    <w:p w:rsidR="007C49B7" w:rsidRPr="00D9584C" w:rsidRDefault="007C49B7" w:rsidP="007C49B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Zemin laboratuvarı denetçi mühendisi olmak inşaat mühendislerinin </w:t>
      </w:r>
      <w:proofErr w:type="spellStart"/>
      <w:r>
        <w:rPr>
          <w:rFonts w:ascii="Times New Roman" w:hAnsi="Times New Roman" w:cs="Times New Roman"/>
          <w:sz w:val="24"/>
          <w:szCs w:val="24"/>
        </w:rPr>
        <w:t>geoteknik</w:t>
      </w:r>
      <w:proofErr w:type="spellEnd"/>
      <w:r>
        <w:rPr>
          <w:rFonts w:ascii="Times New Roman" w:hAnsi="Times New Roman" w:cs="Times New Roman"/>
          <w:sz w:val="24"/>
          <w:szCs w:val="24"/>
        </w:rPr>
        <w:t xml:space="preserve"> konusunda eğitim alması zemin davranışlarının inşaat mühendisleri tarafından yorumlanması nedeniyle inşaat mühendislerinin de zemin denetçisi olabilmesinin önünün açılması önerilmektedir.</w:t>
      </w:r>
    </w:p>
    <w:p w:rsidR="007C49B7" w:rsidRDefault="007C49B7" w:rsidP="007C49B7">
      <w:pPr>
        <w:jc w:val="both"/>
        <w:rPr>
          <w:rFonts w:ascii="Times New Roman" w:hAnsi="Times New Roman" w:cs="Times New Roman"/>
          <w:sz w:val="28"/>
          <w:szCs w:val="28"/>
        </w:rPr>
      </w:pPr>
    </w:p>
    <w:p w:rsidR="006E66DB" w:rsidRDefault="006E66DB" w:rsidP="007C49B7">
      <w:pPr>
        <w:jc w:val="both"/>
        <w:rPr>
          <w:rFonts w:ascii="Times New Roman" w:hAnsi="Times New Roman" w:cs="Times New Roman"/>
          <w:sz w:val="28"/>
          <w:szCs w:val="28"/>
        </w:rPr>
      </w:pPr>
    </w:p>
    <w:p w:rsidR="007C49B7" w:rsidRPr="00C961C5" w:rsidRDefault="007C49B7" w:rsidP="007C49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LABORATUVAR </w:t>
      </w:r>
      <w:r w:rsidRPr="00C961C5">
        <w:rPr>
          <w:rFonts w:ascii="Times New Roman" w:hAnsi="Times New Roman" w:cs="Times New Roman"/>
          <w:sz w:val="28"/>
          <w:szCs w:val="28"/>
        </w:rPr>
        <w:t>SORUNLARI VE ÇÖZÜM ÖNERİLERİ</w:t>
      </w:r>
      <w:r>
        <w:rPr>
          <w:rFonts w:ascii="Times New Roman" w:hAnsi="Times New Roman" w:cs="Times New Roman"/>
          <w:sz w:val="28"/>
          <w:szCs w:val="28"/>
        </w:rPr>
        <w:t>NE İLİŞKİN ÇALIŞTAY KAPSAMINDA 3. MASADA EBİS UYGULAMASINDA KARŞILAŞILAN SORUNLAR VE ÇÖZÜM ÖNERİLERİ ALTI BAŞLIK ALTINDA TARTIŞILMIŞ VE ÇÖZÜM ÖNERİLERİ SUNULMUŞTUR.</w:t>
      </w:r>
    </w:p>
    <w:p w:rsidR="007C49B7" w:rsidRDefault="007C49B7" w:rsidP="007C49B7">
      <w:pPr>
        <w:pStyle w:val="E1"/>
        <w:spacing w:after="0" w:line="276" w:lineRule="auto"/>
        <w:ind w:left="0" w:firstLine="708"/>
        <w:rPr>
          <w:rFonts w:ascii="Times New Roman" w:hAnsi="Times New Roman"/>
          <w:sz w:val="24"/>
          <w:szCs w:val="24"/>
          <w:lang w:eastAsia="en-US"/>
        </w:rPr>
      </w:pPr>
      <w:r w:rsidRPr="0055498C">
        <w:rPr>
          <w:rFonts w:ascii="Times New Roman" w:hAnsi="Times New Roman"/>
          <w:b/>
          <w:sz w:val="24"/>
          <w:szCs w:val="24"/>
        </w:rPr>
        <w:t xml:space="preserve">Katılımcıları: Katılımcıları: </w:t>
      </w:r>
      <w:r w:rsidRPr="0055498C">
        <w:rPr>
          <w:rFonts w:ascii="Times New Roman" w:eastAsia="Times New Roman" w:hAnsi="Times New Roman"/>
          <w:color w:val="000000"/>
          <w:sz w:val="24"/>
          <w:szCs w:val="24"/>
          <w:lang w:eastAsia="tr-TR"/>
        </w:rPr>
        <w:t>Y</w:t>
      </w:r>
      <w:r w:rsidRPr="0055498C">
        <w:rPr>
          <w:rFonts w:ascii="Times New Roman" w:hAnsi="Times New Roman"/>
          <w:color w:val="000000"/>
          <w:sz w:val="24"/>
          <w:szCs w:val="24"/>
        </w:rPr>
        <w:t>apı Denetim Kuruluşları Birliği</w:t>
      </w:r>
      <w:r w:rsidRPr="0055498C">
        <w:rPr>
          <w:rFonts w:ascii="Times New Roman" w:hAnsi="Times New Roman"/>
          <w:sz w:val="24"/>
          <w:szCs w:val="24"/>
        </w:rPr>
        <w:t xml:space="preserve">, </w:t>
      </w:r>
      <w:r w:rsidRPr="0055498C">
        <w:rPr>
          <w:rFonts w:ascii="Times New Roman" w:eastAsia="Times New Roman" w:hAnsi="Times New Roman"/>
          <w:color w:val="000000"/>
          <w:sz w:val="24"/>
          <w:szCs w:val="24"/>
          <w:lang w:eastAsia="tr-TR"/>
        </w:rPr>
        <w:t>Yapı Denetim ve Deprem Mühendisliği Derneği</w:t>
      </w:r>
      <w:r w:rsidRPr="0055498C">
        <w:rPr>
          <w:rFonts w:ascii="Times New Roman" w:hAnsi="Times New Roman"/>
          <w:sz w:val="24"/>
          <w:szCs w:val="24"/>
        </w:rPr>
        <w:t xml:space="preserve">, </w:t>
      </w:r>
      <w:r>
        <w:rPr>
          <w:rFonts w:ascii="Times New Roman" w:hAnsi="Times New Roman"/>
          <w:sz w:val="24"/>
          <w:szCs w:val="24"/>
        </w:rPr>
        <w:t xml:space="preserve"> Laboratuvarlar Derneği, Türkiye Hazır Beton Birliği, İnşaat Müteahhitleri Konfederasyonu, </w:t>
      </w:r>
      <w:r w:rsidRPr="0055498C">
        <w:rPr>
          <w:rFonts w:ascii="Times New Roman" w:hAnsi="Times New Roman"/>
          <w:sz w:val="24"/>
          <w:szCs w:val="24"/>
        </w:rPr>
        <w:t>Laboratuvarlar,</w:t>
      </w:r>
      <w:r>
        <w:rPr>
          <w:rFonts w:ascii="Times New Roman" w:hAnsi="Times New Roman"/>
          <w:sz w:val="24"/>
          <w:szCs w:val="24"/>
        </w:rPr>
        <w:t xml:space="preserve"> ASELSANNET, </w:t>
      </w:r>
      <w:r w:rsidRPr="0055498C">
        <w:rPr>
          <w:rFonts w:ascii="Times New Roman" w:hAnsi="Times New Roman"/>
          <w:sz w:val="24"/>
          <w:szCs w:val="24"/>
        </w:rPr>
        <w:t xml:space="preserve"> Bakanlığımız Taşra Teşkilatı, Mahalli İdareler, Mesleki Hizmetler Genel Müdürlüğü, </w:t>
      </w:r>
      <w:r w:rsidRPr="0055498C">
        <w:rPr>
          <w:rFonts w:ascii="Times New Roman" w:hAnsi="Times New Roman"/>
          <w:sz w:val="24"/>
          <w:szCs w:val="24"/>
          <w:lang w:eastAsia="en-US"/>
        </w:rPr>
        <w:t>Yapı İşleri Genel Müdürlüğü.</w:t>
      </w:r>
    </w:p>
    <w:p w:rsidR="007C49B7" w:rsidRDefault="007C49B7" w:rsidP="007C49B7">
      <w:pPr>
        <w:pStyle w:val="E1"/>
        <w:spacing w:after="0" w:line="276" w:lineRule="auto"/>
        <w:ind w:left="0" w:firstLine="708"/>
        <w:rPr>
          <w:rFonts w:ascii="Times New Roman" w:hAnsi="Times New Roman"/>
          <w:sz w:val="24"/>
          <w:szCs w:val="24"/>
          <w:lang w:eastAsia="en-US"/>
        </w:rPr>
      </w:pPr>
    </w:p>
    <w:p w:rsidR="007C49B7" w:rsidRDefault="007C49B7" w:rsidP="007C49B7">
      <w:pPr>
        <w:pStyle w:val="E1"/>
        <w:spacing w:after="0" w:line="276" w:lineRule="auto"/>
        <w:ind w:left="0" w:firstLine="708"/>
        <w:rPr>
          <w:rFonts w:ascii="Times New Roman" w:hAnsi="Times New Roman"/>
          <w:b/>
          <w:sz w:val="24"/>
          <w:szCs w:val="24"/>
          <w:lang w:eastAsia="en-US"/>
        </w:rPr>
      </w:pPr>
      <w:r w:rsidRPr="0055498C">
        <w:rPr>
          <w:rFonts w:ascii="Times New Roman" w:hAnsi="Times New Roman"/>
          <w:b/>
          <w:sz w:val="24"/>
          <w:szCs w:val="24"/>
          <w:lang w:eastAsia="en-US"/>
        </w:rPr>
        <w:t>Görüşülen konular ve öneriler:</w:t>
      </w:r>
    </w:p>
    <w:p w:rsidR="007C49B7" w:rsidRDefault="007C49B7" w:rsidP="007C49B7">
      <w:pPr>
        <w:pStyle w:val="E1"/>
        <w:spacing w:after="0" w:line="276" w:lineRule="auto"/>
        <w:ind w:left="0" w:firstLine="708"/>
        <w:rPr>
          <w:rFonts w:ascii="Times New Roman" w:hAnsi="Times New Roman"/>
          <w:sz w:val="24"/>
          <w:szCs w:val="24"/>
          <w:lang w:eastAsia="en-US"/>
        </w:rPr>
      </w:pPr>
    </w:p>
    <w:p w:rsidR="007C49B7" w:rsidRPr="00315C96" w:rsidRDefault="007C49B7" w:rsidP="007C49B7">
      <w:pPr>
        <w:pStyle w:val="E1"/>
        <w:spacing w:after="0" w:line="276" w:lineRule="auto"/>
        <w:ind w:left="0" w:firstLine="708"/>
        <w:rPr>
          <w:rFonts w:ascii="Times New Roman" w:hAnsi="Times New Roman"/>
          <w:b/>
          <w:sz w:val="24"/>
          <w:szCs w:val="24"/>
        </w:rPr>
      </w:pPr>
      <w:r w:rsidRPr="00315C96">
        <w:rPr>
          <w:rFonts w:ascii="Times New Roman" w:hAnsi="Times New Roman"/>
          <w:b/>
          <w:sz w:val="24"/>
          <w:szCs w:val="24"/>
          <w:lang w:eastAsia="en-US"/>
        </w:rPr>
        <w:t>Madde-1:</w:t>
      </w:r>
      <w:r w:rsidRPr="00315C96">
        <w:rPr>
          <w:rFonts w:ascii="Times New Roman" w:hAnsi="Times New Roman"/>
          <w:b/>
          <w:sz w:val="24"/>
          <w:szCs w:val="24"/>
        </w:rPr>
        <w:t xml:space="preserve"> El terminalleri sayısı ile ilgili görüş ve önerileriniz nelerdir? Sorusu üzerine katılımcıların büyük çoğunluğu tarafından uygun görünen görüş ve öneriler aşağıda belirtilmiştir.</w:t>
      </w:r>
    </w:p>
    <w:p w:rsidR="007C49B7" w:rsidRDefault="007C49B7" w:rsidP="007C49B7">
      <w:pPr>
        <w:pStyle w:val="E1"/>
        <w:spacing w:after="0" w:line="276" w:lineRule="auto"/>
        <w:ind w:left="0" w:firstLine="708"/>
        <w:rPr>
          <w:rFonts w:ascii="Times New Roman" w:hAnsi="Times New Roman"/>
          <w:sz w:val="24"/>
          <w:szCs w:val="24"/>
          <w:lang w:eastAsia="en-US"/>
        </w:rPr>
      </w:pPr>
      <w:r w:rsidRPr="00BA292D">
        <w:rPr>
          <w:rFonts w:ascii="Times New Roman" w:hAnsi="Times New Roman"/>
          <w:sz w:val="24"/>
          <w:szCs w:val="24"/>
        </w:rPr>
        <w:t xml:space="preserve">Genel olarak el terminalleri temin </w:t>
      </w:r>
      <w:r>
        <w:rPr>
          <w:rFonts w:ascii="Times New Roman" w:hAnsi="Times New Roman"/>
          <w:sz w:val="24"/>
          <w:szCs w:val="24"/>
        </w:rPr>
        <w:t>edildiğinden ilave el terminaline ihtiyaç olmadığı konusunda görüş bildirilmiştir.</w:t>
      </w:r>
    </w:p>
    <w:p w:rsidR="007C49B7" w:rsidRDefault="007C49B7" w:rsidP="007C49B7">
      <w:pPr>
        <w:pStyle w:val="E1"/>
        <w:spacing w:after="0" w:line="276" w:lineRule="auto"/>
        <w:ind w:left="0" w:firstLine="708"/>
        <w:rPr>
          <w:rFonts w:ascii="Times New Roman" w:hAnsi="Times New Roman"/>
          <w:sz w:val="24"/>
          <w:szCs w:val="24"/>
        </w:rPr>
      </w:pPr>
    </w:p>
    <w:p w:rsidR="007C49B7" w:rsidRDefault="007C49B7" w:rsidP="007C49B7">
      <w:pPr>
        <w:ind w:firstLine="708"/>
        <w:jc w:val="both"/>
        <w:rPr>
          <w:rFonts w:ascii="Times New Roman" w:hAnsi="Times New Roman" w:cs="Times New Roman"/>
          <w:b/>
          <w:sz w:val="24"/>
          <w:szCs w:val="24"/>
        </w:rPr>
      </w:pPr>
      <w:r w:rsidRPr="00315C96">
        <w:rPr>
          <w:rFonts w:ascii="Times New Roman" w:hAnsi="Times New Roman"/>
          <w:b/>
          <w:sz w:val="24"/>
          <w:szCs w:val="24"/>
        </w:rPr>
        <w:t xml:space="preserve">Madde-2:EBİS sisteminde beton etiketlerinin her YDK ya ayrı ayrı tanımlanması yerine ortak olarak kullanımının açılması ile ilgili görüş ve önerileriniz nelerdir? </w:t>
      </w:r>
      <w:r w:rsidRPr="00315C96">
        <w:rPr>
          <w:rFonts w:ascii="Times New Roman" w:hAnsi="Times New Roman" w:cs="Times New Roman"/>
          <w:b/>
          <w:sz w:val="24"/>
          <w:szCs w:val="24"/>
        </w:rPr>
        <w:t>Sorusu üzerine katılımcıların büyük çoğunluğu tarafından uygun görünen görüş ve öneriler aşağıda belirtilmiştir.</w:t>
      </w:r>
    </w:p>
    <w:p w:rsidR="007C49B7" w:rsidRPr="00D0615F" w:rsidRDefault="007C49B7" w:rsidP="007C49B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Şahitlik işlemleri inşaat mahallinde beton döküm süresince yapılacağından yapı denetim firmalarının zaten zorunlu olarak orada bulunması gerektiği belirtilerek, yapı denetim tarafından sipariş edilip laboratuvar firmalarına gelen </w:t>
      </w:r>
      <w:proofErr w:type="gramStart"/>
      <w:r>
        <w:rPr>
          <w:rFonts w:ascii="Times New Roman" w:hAnsi="Times New Roman" w:cs="Times New Roman"/>
          <w:sz w:val="24"/>
          <w:szCs w:val="24"/>
        </w:rPr>
        <w:t>çiplerin</w:t>
      </w:r>
      <w:proofErr w:type="gramEnd"/>
      <w:r>
        <w:rPr>
          <w:rFonts w:ascii="Times New Roman" w:hAnsi="Times New Roman" w:cs="Times New Roman"/>
          <w:sz w:val="24"/>
          <w:szCs w:val="24"/>
        </w:rPr>
        <w:t xml:space="preserve"> direk yapı denetim firmalarına gitmesi gerektiği konusunda görüş öneride bulunulmuştur.</w:t>
      </w:r>
    </w:p>
    <w:p w:rsidR="007C49B7" w:rsidRDefault="007C49B7" w:rsidP="007C49B7">
      <w:pPr>
        <w:ind w:firstLine="708"/>
        <w:jc w:val="both"/>
        <w:rPr>
          <w:rFonts w:ascii="Times New Roman" w:hAnsi="Times New Roman" w:cs="Times New Roman"/>
          <w:b/>
          <w:sz w:val="24"/>
          <w:szCs w:val="24"/>
        </w:rPr>
      </w:pPr>
      <w:r w:rsidRPr="00315C96">
        <w:rPr>
          <w:rFonts w:ascii="Times New Roman" w:hAnsi="Times New Roman"/>
          <w:b/>
          <w:sz w:val="24"/>
          <w:szCs w:val="24"/>
        </w:rPr>
        <w:t xml:space="preserve">Madde-3:EBİS sistemi ile Bakanlık Rapor Numarasının kaldırılarak ilk numune alım aşamasında bir numara verilmesi uygulaması hakkında görüş ve önerileriniz nelerdir? </w:t>
      </w:r>
      <w:r w:rsidRPr="00315C96">
        <w:rPr>
          <w:rFonts w:ascii="Times New Roman" w:hAnsi="Times New Roman" w:cs="Times New Roman"/>
          <w:b/>
          <w:sz w:val="24"/>
          <w:szCs w:val="24"/>
        </w:rPr>
        <w:t>Sorusu üzerine katılımcıların büyük çoğunluğu tarafından uygun görünen görüş ve öneriler aşağıda belirtilmiştir.</w:t>
      </w:r>
    </w:p>
    <w:p w:rsidR="007C49B7" w:rsidRPr="00AF0C51" w:rsidRDefault="007C49B7" w:rsidP="007C49B7">
      <w:pPr>
        <w:ind w:firstLine="708"/>
        <w:jc w:val="both"/>
        <w:rPr>
          <w:rFonts w:ascii="Times New Roman" w:hAnsi="Times New Roman"/>
          <w:b/>
          <w:sz w:val="24"/>
          <w:szCs w:val="24"/>
        </w:rPr>
      </w:pPr>
      <w:r>
        <w:rPr>
          <w:rFonts w:ascii="Times New Roman" w:hAnsi="Times New Roman" w:cs="Times New Roman"/>
          <w:sz w:val="24"/>
          <w:szCs w:val="24"/>
        </w:rPr>
        <w:t>Genel olarak, laboratuvarların kendi numaraları bulunduğu ve bakanlık numarasının da ayrı bir numara olduğu belirtilerek, Bakanlık Rapor Numarasının kaldırılması be yerine tek tek kodların girildiği barkod sistemine benzer yeni bir numaralandırma sisteminin getirilmesi önerisi sunulmuştur.</w:t>
      </w:r>
    </w:p>
    <w:p w:rsidR="007C49B7" w:rsidRDefault="007C49B7" w:rsidP="007C49B7">
      <w:pPr>
        <w:pStyle w:val="E1"/>
        <w:spacing w:after="0" w:line="276" w:lineRule="auto"/>
        <w:ind w:left="0" w:firstLine="708"/>
        <w:rPr>
          <w:rFonts w:ascii="Times New Roman" w:hAnsi="Times New Roman"/>
          <w:b/>
          <w:sz w:val="24"/>
          <w:szCs w:val="24"/>
        </w:rPr>
      </w:pPr>
      <w:r w:rsidRPr="00315C96">
        <w:rPr>
          <w:rFonts w:ascii="Times New Roman" w:hAnsi="Times New Roman"/>
          <w:b/>
          <w:sz w:val="24"/>
          <w:szCs w:val="24"/>
        </w:rPr>
        <w:t>Madde-4:EBİS sisteminde elektronik imzaya geçişle alakalı görüş ve önerileriniz nelerdir? Sorusu üzerine katılımcıların büyük çoğunluğu tarafından uygun görünen görüş ve öneriler aşağıda belirtilmiştir.</w:t>
      </w:r>
    </w:p>
    <w:p w:rsidR="007C49B7" w:rsidRPr="00AF0C51" w:rsidRDefault="007C49B7" w:rsidP="007C49B7">
      <w:pPr>
        <w:pStyle w:val="E1"/>
        <w:spacing w:after="0" w:line="276" w:lineRule="auto"/>
        <w:ind w:left="0" w:firstLine="708"/>
        <w:rPr>
          <w:rFonts w:ascii="Times New Roman" w:hAnsi="Times New Roman"/>
          <w:sz w:val="24"/>
          <w:szCs w:val="24"/>
        </w:rPr>
      </w:pPr>
      <w:r>
        <w:rPr>
          <w:rFonts w:ascii="Times New Roman" w:hAnsi="Times New Roman"/>
          <w:sz w:val="24"/>
          <w:szCs w:val="24"/>
        </w:rPr>
        <w:t>Genel olarak, hukuki sıkıntıların yaşanmaması adına E-İmzaya geçmek konusunda uygun değerlendirme yapılmıştır.</w:t>
      </w:r>
    </w:p>
    <w:p w:rsidR="007C49B7" w:rsidRPr="00315C96" w:rsidRDefault="007C49B7" w:rsidP="007C49B7">
      <w:pPr>
        <w:pStyle w:val="E1"/>
        <w:spacing w:after="0" w:line="276" w:lineRule="auto"/>
        <w:ind w:left="0" w:firstLine="708"/>
        <w:rPr>
          <w:rFonts w:ascii="Times New Roman" w:hAnsi="Times New Roman"/>
          <w:b/>
          <w:sz w:val="24"/>
          <w:szCs w:val="24"/>
        </w:rPr>
      </w:pPr>
    </w:p>
    <w:p w:rsidR="007C49B7" w:rsidRDefault="007C49B7" w:rsidP="007C49B7">
      <w:pPr>
        <w:pStyle w:val="E1"/>
        <w:spacing w:after="0" w:line="276" w:lineRule="auto"/>
        <w:ind w:left="0" w:firstLine="708"/>
        <w:rPr>
          <w:rFonts w:ascii="Times New Roman" w:hAnsi="Times New Roman"/>
          <w:b/>
          <w:sz w:val="24"/>
          <w:szCs w:val="24"/>
        </w:rPr>
      </w:pPr>
      <w:r w:rsidRPr="00315C96">
        <w:rPr>
          <w:rFonts w:ascii="Times New Roman" w:hAnsi="Times New Roman"/>
          <w:b/>
          <w:sz w:val="24"/>
          <w:szCs w:val="24"/>
        </w:rPr>
        <w:t>Madde-5: EBİS sistemi ara yüzü ile ilgili görüş ve önerileriniz nelerdir?  Sorusu üzerine katılımcıların büyük çoğunluğu tarafından uygun görünen görüş ve öneriler aşağıda belirtilmiştir.</w:t>
      </w:r>
    </w:p>
    <w:p w:rsidR="007C49B7" w:rsidRPr="008853C7" w:rsidRDefault="007C49B7" w:rsidP="007C49B7">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Genel olarak ara yüzle ilgili filtreleme seçeneklerinin oluşturulması, betonun bazı bilgilerinin merkezi yazılım üzerinden laboratuvarca görülebilmesi, laboratuvar hatalarının önüne geçilebilmesi için kırım günü gelen ve sahadan toplanması gereken numuneler için uyarı sisteminin oluşturulması, </w:t>
      </w:r>
      <w:proofErr w:type="spellStart"/>
      <w:r>
        <w:rPr>
          <w:rFonts w:ascii="Times New Roman" w:hAnsi="Times New Roman"/>
          <w:sz w:val="24"/>
          <w:szCs w:val="24"/>
        </w:rPr>
        <w:t>kürleme</w:t>
      </w:r>
      <w:proofErr w:type="spellEnd"/>
      <w:r>
        <w:rPr>
          <w:rFonts w:ascii="Times New Roman" w:hAnsi="Times New Roman"/>
          <w:sz w:val="24"/>
          <w:szCs w:val="24"/>
        </w:rPr>
        <w:t xml:space="preserve"> işleminde 7 ve 28 günlük numunelerin ayrı ayrı küre tabi tutulması önerileri sunularak, </w:t>
      </w:r>
      <w:r>
        <w:rPr>
          <w:rFonts w:ascii="Times New Roman" w:hAnsi="Times New Roman" w:cs="Times New Roman"/>
          <w:sz w:val="24"/>
          <w:szCs w:val="24"/>
        </w:rPr>
        <w:t>uygun olacağı değerlendirilmiştir.</w:t>
      </w:r>
      <w:proofErr w:type="gramEnd"/>
    </w:p>
    <w:p w:rsidR="007C49B7" w:rsidRDefault="007C49B7" w:rsidP="007C49B7">
      <w:pPr>
        <w:pStyle w:val="E1"/>
        <w:spacing w:after="0" w:line="276" w:lineRule="auto"/>
        <w:ind w:left="0" w:firstLine="708"/>
        <w:rPr>
          <w:rFonts w:ascii="Times New Roman" w:hAnsi="Times New Roman"/>
          <w:b/>
          <w:sz w:val="24"/>
          <w:szCs w:val="24"/>
        </w:rPr>
      </w:pPr>
      <w:r w:rsidRPr="00315C96">
        <w:rPr>
          <w:rFonts w:ascii="Times New Roman" w:hAnsi="Times New Roman"/>
          <w:b/>
          <w:sz w:val="24"/>
          <w:szCs w:val="24"/>
        </w:rPr>
        <w:lastRenderedPageBreak/>
        <w:t>Madde-6: EBİS sistemi uygulamasında ilave edilmesini istediğiniz görüş ve önerileriniz nelerdir? Sorusu üzerine katılımcıların büyük çoğunluğu tarafından uygun görünen görüş ve öneriler aşağıda belirtilmiştir.</w:t>
      </w:r>
    </w:p>
    <w:p w:rsidR="007C49B7" w:rsidRDefault="007C49B7" w:rsidP="007C49B7">
      <w:pPr>
        <w:pStyle w:val="E1"/>
        <w:spacing w:after="0" w:line="276" w:lineRule="auto"/>
        <w:ind w:left="0" w:firstLine="708"/>
        <w:rPr>
          <w:rFonts w:ascii="Times New Roman" w:hAnsi="Times New Roman"/>
          <w:b/>
          <w:sz w:val="24"/>
          <w:szCs w:val="24"/>
        </w:rPr>
      </w:pPr>
    </w:p>
    <w:p w:rsidR="007C49B7" w:rsidRPr="00190599" w:rsidRDefault="007C49B7" w:rsidP="007C49B7">
      <w:pPr>
        <w:pStyle w:val="E1"/>
        <w:spacing w:after="0" w:line="276" w:lineRule="auto"/>
        <w:ind w:left="0" w:firstLine="708"/>
        <w:rPr>
          <w:rFonts w:ascii="Times New Roman" w:hAnsi="Times New Roman"/>
          <w:sz w:val="24"/>
          <w:szCs w:val="24"/>
        </w:rPr>
      </w:pPr>
      <w:r w:rsidRPr="00190599">
        <w:rPr>
          <w:rFonts w:ascii="Times New Roman" w:hAnsi="Times New Roman"/>
          <w:sz w:val="24"/>
          <w:szCs w:val="24"/>
        </w:rPr>
        <w:t>Genel olarak;</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Projelerde metraj sayfasının laboratuvarlara açılması talep edildi.</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7 günlük ve 28 günlük basınç dayanımlarının rapor üzerinde birlikte gösterilmesi talebi uygun olarak değerlendirildi.</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Beton döküm esnasında fotoğraf çekilip sisteme yüklenmesi talep edildi.</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 xml:space="preserve">Resmi tatillerde ve Pazar günleri </w:t>
      </w:r>
      <w:proofErr w:type="spellStart"/>
      <w:r>
        <w:rPr>
          <w:rFonts w:ascii="Times New Roman" w:hAnsi="Times New Roman"/>
          <w:sz w:val="24"/>
          <w:szCs w:val="24"/>
        </w:rPr>
        <w:t>EBİS’in</w:t>
      </w:r>
      <w:proofErr w:type="spellEnd"/>
      <w:r>
        <w:rPr>
          <w:rFonts w:ascii="Times New Roman" w:hAnsi="Times New Roman"/>
          <w:sz w:val="24"/>
          <w:szCs w:val="24"/>
        </w:rPr>
        <w:t xml:space="preserve"> kullanıma kapatılması talep edildi.</w:t>
      </w:r>
    </w:p>
    <w:p w:rsidR="007C49B7" w:rsidRDefault="007C49B7" w:rsidP="007C49B7">
      <w:pPr>
        <w:pStyle w:val="E1"/>
        <w:numPr>
          <w:ilvl w:val="0"/>
          <w:numId w:val="10"/>
        </w:numPr>
        <w:spacing w:after="0" w:line="276" w:lineRule="auto"/>
        <w:rPr>
          <w:rFonts w:ascii="Times New Roman" w:hAnsi="Times New Roman"/>
          <w:sz w:val="24"/>
          <w:szCs w:val="24"/>
        </w:rPr>
      </w:pPr>
      <w:proofErr w:type="spellStart"/>
      <w:r>
        <w:rPr>
          <w:rFonts w:ascii="Times New Roman" w:hAnsi="Times New Roman"/>
          <w:sz w:val="24"/>
          <w:szCs w:val="24"/>
        </w:rPr>
        <w:t>Kürleme</w:t>
      </w:r>
      <w:proofErr w:type="spellEnd"/>
      <w:r>
        <w:rPr>
          <w:rFonts w:ascii="Times New Roman" w:hAnsi="Times New Roman"/>
          <w:sz w:val="24"/>
          <w:szCs w:val="24"/>
        </w:rPr>
        <w:t xml:space="preserve"> işlemlerinin numunenin alınmasından sonra 72 saatin dolduğu günün sonuna kadar (24.00) yapılmasının sağlanması talep edildi.</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Ara yüzün daha verimli hale getirilebilmesi amacıyla bilgisayarlı bir ortamda Bakanlıkça belirlenecek laboratuvarlar eşliğinde bir toplantı yapılması talep edildi.</w:t>
      </w:r>
    </w:p>
    <w:p w:rsidR="007C49B7" w:rsidRDefault="007C49B7" w:rsidP="007C49B7">
      <w:pPr>
        <w:pStyle w:val="E1"/>
        <w:numPr>
          <w:ilvl w:val="0"/>
          <w:numId w:val="10"/>
        </w:numPr>
        <w:spacing w:after="0" w:line="276" w:lineRule="auto"/>
        <w:rPr>
          <w:rFonts w:ascii="Times New Roman" w:hAnsi="Times New Roman"/>
          <w:sz w:val="24"/>
          <w:szCs w:val="24"/>
        </w:rPr>
      </w:pPr>
      <w:r>
        <w:rPr>
          <w:rFonts w:ascii="Times New Roman" w:hAnsi="Times New Roman"/>
          <w:sz w:val="24"/>
          <w:szCs w:val="24"/>
        </w:rPr>
        <w:t>Prefabrik yapı elemanlarından numune alınması aşmasında farklı ilde imal edilen prefabrik yapı malzemesinden yapılacak deneylerle ilgili Mesleki hizmetler Genel Müdürlüğümüzce istişare edilmesi hususu uygun olarak değerlendirildi.</w:t>
      </w:r>
    </w:p>
    <w:p w:rsidR="007C49B7" w:rsidRPr="00FE3FEC" w:rsidRDefault="007C49B7" w:rsidP="007C49B7">
      <w:pPr>
        <w:pStyle w:val="ListeParagraf"/>
        <w:numPr>
          <w:ilvl w:val="0"/>
          <w:numId w:val="10"/>
        </w:numPr>
        <w:jc w:val="both"/>
        <w:rPr>
          <w:rFonts w:ascii="Times New Roman" w:hAnsi="Times New Roman" w:cs="Times New Roman"/>
          <w:sz w:val="24"/>
          <w:szCs w:val="24"/>
        </w:rPr>
      </w:pPr>
      <w:r w:rsidRPr="00FE3FEC">
        <w:rPr>
          <w:rFonts w:ascii="Times New Roman" w:hAnsi="Times New Roman" w:cs="Times New Roman"/>
          <w:sz w:val="24"/>
          <w:szCs w:val="24"/>
        </w:rPr>
        <w:t xml:space="preserve">Laboratuvarın sahip olduğu kür havuzu/kür odası kapasitelerinin il müdürlüklerince tespit edilerek ve </w:t>
      </w:r>
      <w:proofErr w:type="spellStart"/>
      <w:r w:rsidRPr="00FE3FEC">
        <w:rPr>
          <w:rFonts w:ascii="Times New Roman" w:hAnsi="Times New Roman" w:cs="Times New Roman"/>
          <w:sz w:val="24"/>
          <w:szCs w:val="24"/>
        </w:rPr>
        <w:t>ebisten</w:t>
      </w:r>
      <w:proofErr w:type="spellEnd"/>
      <w:r w:rsidRPr="00FE3FEC">
        <w:rPr>
          <w:rFonts w:ascii="Times New Roman" w:hAnsi="Times New Roman" w:cs="Times New Roman"/>
          <w:sz w:val="24"/>
          <w:szCs w:val="24"/>
        </w:rPr>
        <w:t xml:space="preserve"> bunun kontrolünün yapılarak laboratuvarın </w:t>
      </w:r>
      <w:proofErr w:type="spellStart"/>
      <w:r w:rsidRPr="00FE3FEC">
        <w:rPr>
          <w:rFonts w:ascii="Times New Roman" w:hAnsi="Times New Roman" w:cs="Times New Roman"/>
          <w:sz w:val="24"/>
          <w:szCs w:val="24"/>
        </w:rPr>
        <w:t>kürleme</w:t>
      </w:r>
      <w:proofErr w:type="spellEnd"/>
      <w:r w:rsidRPr="00FE3FEC">
        <w:rPr>
          <w:rFonts w:ascii="Times New Roman" w:hAnsi="Times New Roman" w:cs="Times New Roman"/>
          <w:sz w:val="24"/>
          <w:szCs w:val="24"/>
        </w:rPr>
        <w:t xml:space="preserve"> kapasitesinin üstünde numune almasının engellenmesi</w:t>
      </w:r>
      <w:r>
        <w:rPr>
          <w:rFonts w:ascii="Times New Roman" w:hAnsi="Times New Roman" w:cs="Times New Roman"/>
          <w:sz w:val="24"/>
          <w:szCs w:val="24"/>
        </w:rPr>
        <w:t xml:space="preserve"> önerilmiştir.</w:t>
      </w:r>
    </w:p>
    <w:p w:rsidR="007C49B7" w:rsidRPr="007C49B7" w:rsidRDefault="007C49B7" w:rsidP="007C49B7">
      <w:pPr>
        <w:jc w:val="both"/>
        <w:rPr>
          <w:rFonts w:ascii="Times New Roman" w:hAnsi="Times New Roman" w:cs="Times New Roman"/>
          <w:sz w:val="24"/>
          <w:szCs w:val="24"/>
        </w:rPr>
      </w:pPr>
    </w:p>
    <w:p w:rsidR="00970ADD" w:rsidRPr="005A1D2F" w:rsidRDefault="00970ADD" w:rsidP="005A1D2F">
      <w:pPr>
        <w:pStyle w:val="ListeParagraf"/>
        <w:ind w:left="928"/>
        <w:jc w:val="both"/>
        <w:rPr>
          <w:rFonts w:ascii="Times New Roman" w:hAnsi="Times New Roman" w:cs="Times New Roman"/>
          <w:sz w:val="24"/>
          <w:szCs w:val="24"/>
        </w:rPr>
      </w:pPr>
    </w:p>
    <w:p w:rsidR="00694A08" w:rsidRDefault="00694A08" w:rsidP="00FE14D9">
      <w:pPr>
        <w:pStyle w:val="NormalWeb"/>
        <w:tabs>
          <w:tab w:val="left" w:pos="3686"/>
        </w:tabs>
        <w:spacing w:before="0" w:beforeAutospacing="0" w:after="0" w:afterAutospacing="0" w:line="288" w:lineRule="auto"/>
        <w:ind w:left="4253" w:hanging="4253"/>
        <w:jc w:val="both"/>
        <w:rPr>
          <w:rFonts w:eastAsiaTheme="minorHAnsi"/>
          <w:lang w:eastAsia="en-US"/>
        </w:rPr>
      </w:pPr>
    </w:p>
    <w:p w:rsidR="00694A08" w:rsidRDefault="00694A08" w:rsidP="00FE14D9">
      <w:pPr>
        <w:pStyle w:val="NormalWeb"/>
        <w:tabs>
          <w:tab w:val="left" w:pos="3686"/>
        </w:tabs>
        <w:spacing w:before="0" w:beforeAutospacing="0" w:after="0" w:afterAutospacing="0" w:line="288" w:lineRule="auto"/>
        <w:ind w:left="4253" w:hanging="4253"/>
        <w:jc w:val="both"/>
        <w:rPr>
          <w:rFonts w:eastAsiaTheme="minorHAnsi"/>
          <w:lang w:eastAsia="en-US"/>
        </w:rPr>
      </w:pPr>
    </w:p>
    <w:p w:rsidR="00FE14D9" w:rsidRDefault="00FE14D9" w:rsidP="00FE14D9">
      <w:pPr>
        <w:pStyle w:val="NormalWeb"/>
        <w:tabs>
          <w:tab w:val="left" w:pos="3686"/>
        </w:tabs>
        <w:spacing w:before="0" w:beforeAutospacing="0" w:after="0" w:afterAutospacing="0" w:line="288" w:lineRule="auto"/>
        <w:jc w:val="both"/>
        <w:rPr>
          <w:rFonts w:eastAsiaTheme="minorHAnsi"/>
          <w:lang w:eastAsia="en-US"/>
        </w:rPr>
      </w:pPr>
    </w:p>
    <w:sectPr w:rsidR="00FE14D9" w:rsidSect="00112334">
      <w:pgSz w:w="11906" w:h="16838"/>
      <w:pgMar w:top="454" w:right="1133"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B3D"/>
    <w:multiLevelType w:val="hybridMultilevel"/>
    <w:tmpl w:val="50DC92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0675CB"/>
    <w:multiLevelType w:val="hybridMultilevel"/>
    <w:tmpl w:val="2D9404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2C0390"/>
    <w:multiLevelType w:val="hybridMultilevel"/>
    <w:tmpl w:val="104C8A56"/>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15:restartNumberingAfterBreak="0">
    <w:nsid w:val="3B7006D5"/>
    <w:multiLevelType w:val="hybridMultilevel"/>
    <w:tmpl w:val="72E6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8166B7"/>
    <w:multiLevelType w:val="hybridMultilevel"/>
    <w:tmpl w:val="726AB2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9D1AC8"/>
    <w:multiLevelType w:val="hybridMultilevel"/>
    <w:tmpl w:val="AF62C96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A14DA4"/>
    <w:multiLevelType w:val="hybridMultilevel"/>
    <w:tmpl w:val="44221A4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0EB6E00"/>
    <w:multiLevelType w:val="hybridMultilevel"/>
    <w:tmpl w:val="2F38BFAA"/>
    <w:lvl w:ilvl="0" w:tplc="529A3204">
      <w:start w:val="27"/>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65390ECD"/>
    <w:multiLevelType w:val="hybridMultilevel"/>
    <w:tmpl w:val="359E6DAA"/>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B0C7D20"/>
    <w:multiLevelType w:val="hybridMultilevel"/>
    <w:tmpl w:val="EBA49296"/>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F2"/>
    <w:rsid w:val="00000E36"/>
    <w:rsid w:val="000467F4"/>
    <w:rsid w:val="00053B15"/>
    <w:rsid w:val="00087D0B"/>
    <w:rsid w:val="000B4B3A"/>
    <w:rsid w:val="000E1862"/>
    <w:rsid w:val="000F65CB"/>
    <w:rsid w:val="00103E98"/>
    <w:rsid w:val="00112334"/>
    <w:rsid w:val="00112C48"/>
    <w:rsid w:val="0013440F"/>
    <w:rsid w:val="00152B15"/>
    <w:rsid w:val="001C6B97"/>
    <w:rsid w:val="001D2EDC"/>
    <w:rsid w:val="001E2572"/>
    <w:rsid w:val="001F7205"/>
    <w:rsid w:val="0021262A"/>
    <w:rsid w:val="00274054"/>
    <w:rsid w:val="002800F7"/>
    <w:rsid w:val="002A5905"/>
    <w:rsid w:val="002B09FF"/>
    <w:rsid w:val="002C3935"/>
    <w:rsid w:val="002D1F8E"/>
    <w:rsid w:val="002D6BE5"/>
    <w:rsid w:val="002D7405"/>
    <w:rsid w:val="00301A21"/>
    <w:rsid w:val="00320960"/>
    <w:rsid w:val="003226DB"/>
    <w:rsid w:val="00373935"/>
    <w:rsid w:val="003A5CC4"/>
    <w:rsid w:val="003C24A8"/>
    <w:rsid w:val="003D6758"/>
    <w:rsid w:val="003E5067"/>
    <w:rsid w:val="004228A6"/>
    <w:rsid w:val="00445F53"/>
    <w:rsid w:val="00474E84"/>
    <w:rsid w:val="004C5FD6"/>
    <w:rsid w:val="004F7928"/>
    <w:rsid w:val="00530F91"/>
    <w:rsid w:val="0055498C"/>
    <w:rsid w:val="00567DDD"/>
    <w:rsid w:val="005A1D2F"/>
    <w:rsid w:val="005B437A"/>
    <w:rsid w:val="005C2D95"/>
    <w:rsid w:val="00625C63"/>
    <w:rsid w:val="00694A08"/>
    <w:rsid w:val="006A514D"/>
    <w:rsid w:val="006C6C17"/>
    <w:rsid w:val="006D79A9"/>
    <w:rsid w:val="006E66DB"/>
    <w:rsid w:val="006E6E58"/>
    <w:rsid w:val="006F4024"/>
    <w:rsid w:val="006F7876"/>
    <w:rsid w:val="00726B88"/>
    <w:rsid w:val="007403F2"/>
    <w:rsid w:val="007462EB"/>
    <w:rsid w:val="007A3F9C"/>
    <w:rsid w:val="007A7B83"/>
    <w:rsid w:val="007C49B7"/>
    <w:rsid w:val="007D01A0"/>
    <w:rsid w:val="007E1BAD"/>
    <w:rsid w:val="007F63F5"/>
    <w:rsid w:val="0080136B"/>
    <w:rsid w:val="008022A3"/>
    <w:rsid w:val="00820D45"/>
    <w:rsid w:val="00851E87"/>
    <w:rsid w:val="008555DA"/>
    <w:rsid w:val="008853C7"/>
    <w:rsid w:val="008B77B2"/>
    <w:rsid w:val="008F0E23"/>
    <w:rsid w:val="00904DD3"/>
    <w:rsid w:val="00935F2B"/>
    <w:rsid w:val="00945D7E"/>
    <w:rsid w:val="00960C79"/>
    <w:rsid w:val="00970ADD"/>
    <w:rsid w:val="00987284"/>
    <w:rsid w:val="009D3977"/>
    <w:rsid w:val="00A01653"/>
    <w:rsid w:val="00A0210D"/>
    <w:rsid w:val="00A1031E"/>
    <w:rsid w:val="00A3177C"/>
    <w:rsid w:val="00A53362"/>
    <w:rsid w:val="00A800D5"/>
    <w:rsid w:val="00A9292B"/>
    <w:rsid w:val="00A97F24"/>
    <w:rsid w:val="00AA535E"/>
    <w:rsid w:val="00AB1C24"/>
    <w:rsid w:val="00AE708B"/>
    <w:rsid w:val="00B91AB7"/>
    <w:rsid w:val="00BC5C64"/>
    <w:rsid w:val="00BC5EC6"/>
    <w:rsid w:val="00C3639E"/>
    <w:rsid w:val="00C45EE4"/>
    <w:rsid w:val="00C80677"/>
    <w:rsid w:val="00C81ABA"/>
    <w:rsid w:val="00C8320A"/>
    <w:rsid w:val="00C961C5"/>
    <w:rsid w:val="00C97CDC"/>
    <w:rsid w:val="00CF4963"/>
    <w:rsid w:val="00D02933"/>
    <w:rsid w:val="00D17398"/>
    <w:rsid w:val="00D5211C"/>
    <w:rsid w:val="00D619D6"/>
    <w:rsid w:val="00D63A87"/>
    <w:rsid w:val="00D774B8"/>
    <w:rsid w:val="00D97AD2"/>
    <w:rsid w:val="00E17F9F"/>
    <w:rsid w:val="00E21448"/>
    <w:rsid w:val="00E36394"/>
    <w:rsid w:val="00EA045B"/>
    <w:rsid w:val="00EA3AE1"/>
    <w:rsid w:val="00ED1BF2"/>
    <w:rsid w:val="00F27579"/>
    <w:rsid w:val="00F86153"/>
    <w:rsid w:val="00FC1D92"/>
    <w:rsid w:val="00FE14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FE9"/>
  <w15:docId w15:val="{654CF169-D306-4082-8E97-D5746536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17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77C"/>
    <w:rPr>
      <w:rFonts w:ascii="Tahoma" w:hAnsi="Tahoma" w:cs="Tahoma"/>
      <w:sz w:val="16"/>
      <w:szCs w:val="16"/>
    </w:rPr>
  </w:style>
  <w:style w:type="paragraph" w:styleId="ListeParagraf">
    <w:name w:val="List Paragraph"/>
    <w:basedOn w:val="Normal"/>
    <w:uiPriority w:val="34"/>
    <w:qFormat/>
    <w:rsid w:val="00A3177C"/>
    <w:pPr>
      <w:ind w:left="720"/>
      <w:contextualSpacing/>
    </w:pPr>
  </w:style>
  <w:style w:type="paragraph" w:customStyle="1" w:styleId="E1">
    <w:name w:val="E1"/>
    <w:basedOn w:val="Normal"/>
    <w:rsid w:val="0055498C"/>
    <w:pPr>
      <w:overflowPunct w:val="0"/>
      <w:autoSpaceDE w:val="0"/>
      <w:autoSpaceDN w:val="0"/>
      <w:spacing w:after="240" w:line="320" w:lineRule="atLeast"/>
      <w:ind w:left="851"/>
      <w:jc w:val="both"/>
    </w:pPr>
    <w:rPr>
      <w:rFonts w:ascii="Arial Narrow" w:hAnsi="Arial Narrow" w:cs="Times New Roman"/>
      <w:lang w:eastAsia="de-DE"/>
    </w:rPr>
  </w:style>
  <w:style w:type="paragraph" w:styleId="AralkYok">
    <w:name w:val="No Spacing"/>
    <w:qFormat/>
    <w:rsid w:val="007E1BAD"/>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FE14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2223">
      <w:bodyDiv w:val="1"/>
      <w:marLeft w:val="0"/>
      <w:marRight w:val="0"/>
      <w:marTop w:val="0"/>
      <w:marBottom w:val="0"/>
      <w:divBdr>
        <w:top w:val="none" w:sz="0" w:space="0" w:color="auto"/>
        <w:left w:val="none" w:sz="0" w:space="0" w:color="auto"/>
        <w:bottom w:val="none" w:sz="0" w:space="0" w:color="auto"/>
        <w:right w:val="none" w:sz="0" w:space="0" w:color="auto"/>
      </w:divBdr>
    </w:div>
    <w:div w:id="1379355007">
      <w:bodyDiv w:val="1"/>
      <w:marLeft w:val="0"/>
      <w:marRight w:val="0"/>
      <w:marTop w:val="0"/>
      <w:marBottom w:val="0"/>
      <w:divBdr>
        <w:top w:val="none" w:sz="0" w:space="0" w:color="auto"/>
        <w:left w:val="none" w:sz="0" w:space="0" w:color="auto"/>
        <w:bottom w:val="none" w:sz="0" w:space="0" w:color="auto"/>
        <w:right w:val="none" w:sz="0" w:space="0" w:color="auto"/>
      </w:divBdr>
    </w:div>
    <w:div w:id="1668822783">
      <w:bodyDiv w:val="1"/>
      <w:marLeft w:val="0"/>
      <w:marRight w:val="0"/>
      <w:marTop w:val="0"/>
      <w:marBottom w:val="0"/>
      <w:divBdr>
        <w:top w:val="none" w:sz="0" w:space="0" w:color="auto"/>
        <w:left w:val="none" w:sz="0" w:space="0" w:color="auto"/>
        <w:bottom w:val="none" w:sz="0" w:space="0" w:color="auto"/>
        <w:right w:val="none" w:sz="0" w:space="0" w:color="auto"/>
      </w:divBdr>
    </w:div>
    <w:div w:id="19077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3342</Words>
  <Characters>19056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Soner Sirmatel</dc:creator>
  <cp:lastModifiedBy>Ahmet Tuna Acar</cp:lastModifiedBy>
  <cp:revision>4</cp:revision>
  <cp:lastPrinted>2019-03-28T06:36:00Z</cp:lastPrinted>
  <dcterms:created xsi:type="dcterms:W3CDTF">2020-04-01T07:20:00Z</dcterms:created>
  <dcterms:modified xsi:type="dcterms:W3CDTF">2020-04-01T07:21:00Z</dcterms:modified>
</cp:coreProperties>
</file>