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5D" w:rsidRPr="004B7128" w:rsidRDefault="0083345D" w:rsidP="0083345D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128">
        <w:rPr>
          <w:rFonts w:ascii="Times New Roman" w:hAnsi="Times New Roman" w:cs="Times New Roman"/>
          <w:b/>
          <w:sz w:val="24"/>
          <w:szCs w:val="24"/>
        </w:rPr>
        <w:t>EK</w:t>
      </w:r>
    </w:p>
    <w:p w:rsidR="0083345D" w:rsidRPr="004B7128" w:rsidRDefault="0083345D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4B6" w:rsidRPr="00F05CAC" w:rsidRDefault="00AC70EC" w:rsidP="00AC70EC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CAC">
        <w:rPr>
          <w:rFonts w:ascii="Times New Roman" w:hAnsi="Times New Roman" w:cs="Times New Roman"/>
          <w:sz w:val="24"/>
          <w:szCs w:val="24"/>
        </w:rPr>
        <w:t>İstanbul İli, Avcılar ve Küçükçekmece İlçeleri, İç ve Dış Kumsal Mevkii</w:t>
      </w:r>
      <w:r w:rsidR="005F4A06" w:rsidRPr="00F05CAC">
        <w:rPr>
          <w:rFonts w:ascii="Times New Roman" w:hAnsi="Times New Roman" w:cs="Times New Roman"/>
          <w:sz w:val="24"/>
          <w:szCs w:val="24"/>
        </w:rPr>
        <w:t xml:space="preserve"> </w:t>
      </w:r>
      <w:r w:rsidR="0098448B" w:rsidRPr="00F05CAC">
        <w:rPr>
          <w:rFonts w:ascii="Times New Roman" w:hAnsi="Times New Roman" w:cs="Times New Roman"/>
          <w:sz w:val="24"/>
          <w:szCs w:val="24"/>
        </w:rPr>
        <w:t>Doğal Sit Alanı</w:t>
      </w:r>
      <w:r w:rsidR="003D3AF0"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Bakanlık Makamının </w:t>
      </w:r>
      <w:r w:rsidRPr="00F05CAC">
        <w:rPr>
          <w:rStyle w:val="FontStyle13"/>
          <w:rFonts w:cs="Times New Roman"/>
          <w:sz w:val="24"/>
          <w:szCs w:val="24"/>
        </w:rPr>
        <w:t>10.10</w:t>
      </w:r>
      <w:r w:rsidR="00614A8C" w:rsidRPr="00F05CAC">
        <w:rPr>
          <w:rStyle w:val="FontStyle13"/>
          <w:rFonts w:cs="Times New Roman"/>
          <w:sz w:val="24"/>
          <w:szCs w:val="24"/>
        </w:rPr>
        <w:t>.</w:t>
      </w:r>
      <w:r w:rsidR="00DD4D40" w:rsidRPr="00F05CAC">
        <w:rPr>
          <w:rStyle w:val="FontStyle13"/>
          <w:rFonts w:cs="Times New Roman"/>
          <w:sz w:val="24"/>
          <w:szCs w:val="24"/>
        </w:rPr>
        <w:t xml:space="preserve">2019 tarihli ve </w:t>
      </w:r>
      <w:r w:rsidRPr="00F05CAC">
        <w:rPr>
          <w:rStyle w:val="FontStyle13"/>
          <w:rFonts w:cs="Times New Roman"/>
          <w:sz w:val="24"/>
          <w:szCs w:val="24"/>
        </w:rPr>
        <w:t>237648</w:t>
      </w:r>
      <w:r w:rsidR="00614A8C" w:rsidRPr="00F05CAC">
        <w:rPr>
          <w:rStyle w:val="FontStyle13"/>
          <w:rFonts w:cs="Times New Roman"/>
          <w:sz w:val="24"/>
          <w:szCs w:val="24"/>
        </w:rPr>
        <w:t xml:space="preserve"> </w:t>
      </w:r>
      <w:r w:rsidR="003D3AF0"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OLUR</w:t>
      </w:r>
      <w:r w:rsidR="003633BC"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614A8C"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3AF0"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 ile </w:t>
      </w:r>
      <w:r w:rsidR="00251288"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>“Doğal Sit-</w:t>
      </w:r>
      <w:r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Nitelikli Doğal Koruma Alanı</w:t>
      </w:r>
      <w:r w:rsidR="003D3AF0"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045B7C"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3AF0"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tescil edi</w:t>
      </w:r>
      <w:bookmarkStart w:id="0" w:name="_GoBack"/>
      <w:bookmarkEnd w:id="0"/>
      <w:r w:rsidR="003D3AF0" w:rsidRPr="00F05CAC">
        <w:rPr>
          <w:rFonts w:ascii="Times New Roman" w:eastAsia="Times New Roman" w:hAnsi="Times New Roman" w:cs="Times New Roman"/>
          <w:sz w:val="24"/>
          <w:szCs w:val="24"/>
          <w:lang w:eastAsia="tr-TR"/>
        </w:rPr>
        <w:t>lmiştir.</w:t>
      </w:r>
    </w:p>
    <w:p w:rsidR="00614A8C" w:rsidRPr="00F05CAC" w:rsidRDefault="00614A8C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6EAE" w:rsidRPr="00F05CAC" w:rsidRDefault="001F0F15" w:rsidP="009A6EAE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5CAC">
        <w:rPr>
          <w:rFonts w:ascii="Times New Roman" w:eastAsia="Times New Roman" w:hAnsi="Times New Roman" w:cs="Times New Roman"/>
          <w:color w:val="000000"/>
          <w:sz w:val="24"/>
          <w:szCs w:val="24"/>
        </w:rPr>
        <w:t>27 Ekim 2017 tarihli ve 30223 sayılı Resmi Gazete' de yayımlanan "Korunan Alanların</w:t>
      </w:r>
      <w:r w:rsidRPr="00F05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CAC">
        <w:rPr>
          <w:rFonts w:ascii="Times New Roman" w:eastAsia="Times New Roman" w:hAnsi="Times New Roman" w:cs="Times New Roman"/>
          <w:color w:val="000000"/>
          <w:sz w:val="24"/>
          <w:szCs w:val="24"/>
        </w:rPr>
        <w:t>Tespit, Tescil ve Onayına İlişkin Usul ve Esaslara Dair Yönetmelikte Değişiklik Yapılmasına Dair</w:t>
      </w:r>
      <w:r w:rsidRPr="00F05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Yönetmelik" in </w:t>
      </w:r>
      <w:r w:rsidR="00614A8C" w:rsidRPr="00F05CA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0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Maddesinin (j) bendinde yer alan </w:t>
      </w:r>
      <w:r w:rsidRPr="00F05C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"Anıt ağaçlar hariç, tabiat varlıklarının ve</w:t>
      </w:r>
      <w:r w:rsidRPr="00F05C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05C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doğal sit alanlarının tescil kararları Resmi Gazete' de yayımlanır ve Bakanlığın internet sayfasında</w:t>
      </w:r>
      <w:r w:rsidRPr="00F05C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05C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bir ay süre ile duyurulur."</w:t>
      </w:r>
      <w:r w:rsidRPr="00F0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hükmü gereği</w:t>
      </w:r>
      <w:r w:rsidRPr="00F05CAC">
        <w:rPr>
          <w:rFonts w:ascii="Times New Roman" w:hAnsi="Times New Roman" w:cs="Times New Roman"/>
          <w:sz w:val="24"/>
          <w:szCs w:val="24"/>
        </w:rPr>
        <w:t xml:space="preserve"> ekteki haritada belirtilen doğal sit alanının tescili tebliğ olunur.</w:t>
      </w:r>
    </w:p>
    <w:p w:rsidR="005344B6" w:rsidRPr="00F05CAC" w:rsidRDefault="0098448B" w:rsidP="00534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CAC">
        <w:rPr>
          <w:rFonts w:ascii="Times New Roman" w:hAnsi="Times New Roman" w:cs="Times New Roman"/>
          <w:sz w:val="24"/>
          <w:szCs w:val="24"/>
        </w:rPr>
        <w:t>Alana</w:t>
      </w:r>
      <w:r w:rsidR="005344B6" w:rsidRPr="00F05CAC">
        <w:rPr>
          <w:rFonts w:ascii="Times New Roman" w:hAnsi="Times New Roman" w:cs="Times New Roman"/>
          <w:sz w:val="24"/>
          <w:szCs w:val="24"/>
        </w:rPr>
        <w:t xml:space="preserve"> ait koordinat ve parsel bilgileri </w:t>
      </w:r>
      <w:hyperlink r:id="rId7" w:history="1">
        <w:r w:rsidR="005344B6" w:rsidRPr="00F05CAC">
          <w:rPr>
            <w:rStyle w:val="Kpr"/>
            <w:rFonts w:ascii="Times New Roman" w:hAnsi="Times New Roman" w:cs="Times New Roman"/>
            <w:sz w:val="24"/>
            <w:szCs w:val="24"/>
          </w:rPr>
          <w:t>www.says.gov.tr</w:t>
        </w:r>
      </w:hyperlink>
      <w:r w:rsidR="005344B6" w:rsidRPr="00F05CAC">
        <w:rPr>
          <w:rFonts w:ascii="Times New Roman" w:hAnsi="Times New Roman" w:cs="Times New Roman"/>
          <w:sz w:val="24"/>
          <w:szCs w:val="24"/>
        </w:rPr>
        <w:t xml:space="preserve"> </w:t>
      </w:r>
      <w:r w:rsidR="003633BC" w:rsidRPr="00F05CAC">
        <w:rPr>
          <w:rFonts w:ascii="Times New Roman" w:hAnsi="Times New Roman" w:cs="Times New Roman"/>
          <w:sz w:val="24"/>
          <w:szCs w:val="24"/>
        </w:rPr>
        <w:t>adresinde</w:t>
      </w:r>
      <w:r w:rsidR="005344B6" w:rsidRPr="00F05CAC">
        <w:rPr>
          <w:rFonts w:ascii="Times New Roman" w:hAnsi="Times New Roman" w:cs="Times New Roman"/>
          <w:sz w:val="24"/>
          <w:szCs w:val="24"/>
        </w:rPr>
        <w:t xml:space="preserve"> mevcuttur.</w:t>
      </w:r>
    </w:p>
    <w:p w:rsidR="00251288" w:rsidRPr="00AC70EC" w:rsidRDefault="00251288" w:rsidP="001B5B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C70EC">
        <w:rPr>
          <w:rFonts w:ascii="Times New Roman" w:hAnsi="Times New Roman" w:cs="Times New Roman"/>
        </w:rPr>
        <w:t xml:space="preserve">İli </w:t>
      </w:r>
      <w:r w:rsidRPr="00AC70EC">
        <w:rPr>
          <w:rFonts w:ascii="Times New Roman" w:hAnsi="Times New Roman" w:cs="Times New Roman"/>
        </w:rPr>
        <w:tab/>
        <w:t xml:space="preserve">             </w:t>
      </w:r>
      <w:r w:rsidR="00AC70EC">
        <w:rPr>
          <w:rFonts w:ascii="Times New Roman" w:hAnsi="Times New Roman" w:cs="Times New Roman"/>
        </w:rPr>
        <w:tab/>
      </w:r>
      <w:r w:rsidRPr="00AC70EC">
        <w:rPr>
          <w:rFonts w:ascii="Times New Roman" w:hAnsi="Times New Roman" w:cs="Times New Roman"/>
        </w:rPr>
        <w:t xml:space="preserve">:  </w:t>
      </w:r>
      <w:r w:rsidR="00AC70EC" w:rsidRPr="00AC70EC">
        <w:rPr>
          <w:rFonts w:ascii="Times New Roman" w:hAnsi="Times New Roman" w:cs="Times New Roman"/>
        </w:rPr>
        <w:t>İstanbul</w:t>
      </w:r>
      <w:r w:rsidRPr="00AC70EC">
        <w:rPr>
          <w:rFonts w:ascii="Times New Roman" w:hAnsi="Times New Roman" w:cs="Times New Roman"/>
        </w:rPr>
        <w:tab/>
      </w:r>
      <w:r w:rsidRPr="00AC70EC">
        <w:rPr>
          <w:rFonts w:ascii="Times New Roman" w:hAnsi="Times New Roman" w:cs="Times New Roman"/>
        </w:rPr>
        <w:tab/>
      </w:r>
      <w:r w:rsidRPr="00AC70EC">
        <w:rPr>
          <w:rFonts w:ascii="Times New Roman" w:hAnsi="Times New Roman" w:cs="Times New Roman"/>
        </w:rPr>
        <w:tab/>
      </w:r>
      <w:r w:rsidRPr="00AC70EC">
        <w:rPr>
          <w:rFonts w:ascii="Times New Roman" w:hAnsi="Times New Roman" w:cs="Times New Roman"/>
        </w:rPr>
        <w:tab/>
      </w:r>
      <w:r w:rsidRPr="00AC70EC">
        <w:rPr>
          <w:rFonts w:ascii="Times New Roman" w:hAnsi="Times New Roman" w:cs="Times New Roman"/>
        </w:rPr>
        <w:tab/>
      </w:r>
      <w:r w:rsidRPr="00AC70EC">
        <w:rPr>
          <w:rFonts w:ascii="Times New Roman" w:hAnsi="Times New Roman" w:cs="Times New Roman"/>
        </w:rPr>
        <w:tab/>
      </w:r>
    </w:p>
    <w:p w:rsidR="00251288" w:rsidRPr="00AC70EC" w:rsidRDefault="00251288" w:rsidP="001B5B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C70EC">
        <w:rPr>
          <w:rFonts w:ascii="Times New Roman" w:hAnsi="Times New Roman" w:cs="Times New Roman"/>
        </w:rPr>
        <w:t>İlçesi-mahallesi</w:t>
      </w:r>
      <w:r w:rsidR="00AC70EC">
        <w:rPr>
          <w:rFonts w:ascii="Times New Roman" w:hAnsi="Times New Roman" w:cs="Times New Roman"/>
        </w:rPr>
        <w:tab/>
      </w:r>
      <w:r w:rsidR="00AC70EC">
        <w:rPr>
          <w:rFonts w:ascii="Times New Roman" w:hAnsi="Times New Roman" w:cs="Times New Roman"/>
        </w:rPr>
        <w:tab/>
      </w:r>
      <w:r w:rsidRPr="00AC70EC">
        <w:rPr>
          <w:rFonts w:ascii="Times New Roman" w:hAnsi="Times New Roman" w:cs="Times New Roman"/>
        </w:rPr>
        <w:t xml:space="preserve">: </w:t>
      </w:r>
      <w:r w:rsidR="00AC70EC" w:rsidRPr="00AC70EC">
        <w:rPr>
          <w:rFonts w:ascii="Times New Roman" w:hAnsi="Times New Roman" w:cs="Times New Roman"/>
        </w:rPr>
        <w:t>Avcılar ve Küçükçekmece İlçeleri</w:t>
      </w:r>
    </w:p>
    <w:p w:rsidR="00E54D86" w:rsidRPr="00AC70EC" w:rsidRDefault="00C82159" w:rsidP="001B5B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C70EC">
        <w:rPr>
          <w:rFonts w:ascii="Times New Roman" w:hAnsi="Times New Roman" w:cs="Times New Roman"/>
        </w:rPr>
        <w:t xml:space="preserve">Mevkii             </w:t>
      </w:r>
      <w:r w:rsidR="00AC70EC">
        <w:rPr>
          <w:rFonts w:ascii="Times New Roman" w:hAnsi="Times New Roman" w:cs="Times New Roman"/>
        </w:rPr>
        <w:tab/>
      </w:r>
      <w:r w:rsidR="00AC70EC">
        <w:rPr>
          <w:rFonts w:ascii="Times New Roman" w:hAnsi="Times New Roman" w:cs="Times New Roman"/>
        </w:rPr>
        <w:tab/>
      </w:r>
      <w:r w:rsidRPr="00AC70EC">
        <w:rPr>
          <w:rFonts w:ascii="Times New Roman" w:hAnsi="Times New Roman" w:cs="Times New Roman"/>
        </w:rPr>
        <w:t xml:space="preserve">:  </w:t>
      </w:r>
      <w:r w:rsidR="00AC70EC" w:rsidRPr="00AC70EC">
        <w:rPr>
          <w:rFonts w:ascii="Times New Roman" w:hAnsi="Times New Roman" w:cs="Times New Roman"/>
        </w:rPr>
        <w:t xml:space="preserve">İç ve Dış Kumsal Mevkii </w:t>
      </w:r>
      <w:r w:rsidRPr="00AC70EC">
        <w:rPr>
          <w:rFonts w:ascii="Times New Roman" w:hAnsi="Times New Roman" w:cs="Times New Roman"/>
        </w:rPr>
        <w:t>Doğal Sit Alanı</w:t>
      </w:r>
    </w:p>
    <w:p w:rsidR="00C67730" w:rsidRDefault="00AC70EC" w:rsidP="001B5B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39661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cılar_Küçükçekmece_İç Dış Kumsal (Kanal İstanbul)_Öne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730" w:rsidSect="006627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42" w:rsidRDefault="002B0D42" w:rsidP="009D3F0C">
      <w:pPr>
        <w:spacing w:after="0" w:line="240" w:lineRule="auto"/>
      </w:pPr>
      <w:r>
        <w:separator/>
      </w:r>
    </w:p>
  </w:endnote>
  <w:endnote w:type="continuationSeparator" w:id="0">
    <w:p w:rsidR="002B0D42" w:rsidRDefault="002B0D42" w:rsidP="009D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42" w:rsidRDefault="002B0D42" w:rsidP="009D3F0C">
      <w:pPr>
        <w:spacing w:after="0" w:line="240" w:lineRule="auto"/>
      </w:pPr>
      <w:r>
        <w:separator/>
      </w:r>
    </w:p>
  </w:footnote>
  <w:footnote w:type="continuationSeparator" w:id="0">
    <w:p w:rsidR="002B0D42" w:rsidRDefault="002B0D42" w:rsidP="009D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6"/>
    <w:rsid w:val="000006B5"/>
    <w:rsid w:val="00045B7C"/>
    <w:rsid w:val="00072439"/>
    <w:rsid w:val="000A6CFE"/>
    <w:rsid w:val="0010024A"/>
    <w:rsid w:val="00120836"/>
    <w:rsid w:val="00125350"/>
    <w:rsid w:val="00167122"/>
    <w:rsid w:val="00192434"/>
    <w:rsid w:val="001A5193"/>
    <w:rsid w:val="001B5B19"/>
    <w:rsid w:val="001C3493"/>
    <w:rsid w:val="001C785B"/>
    <w:rsid w:val="001F0F15"/>
    <w:rsid w:val="00203F3F"/>
    <w:rsid w:val="00222E7D"/>
    <w:rsid w:val="00237B3F"/>
    <w:rsid w:val="00251288"/>
    <w:rsid w:val="002B0D42"/>
    <w:rsid w:val="002C54E0"/>
    <w:rsid w:val="002D62E7"/>
    <w:rsid w:val="002D66D5"/>
    <w:rsid w:val="003633BC"/>
    <w:rsid w:val="003A216D"/>
    <w:rsid w:val="003B4CAD"/>
    <w:rsid w:val="003D21D6"/>
    <w:rsid w:val="003D3AF0"/>
    <w:rsid w:val="003F65D0"/>
    <w:rsid w:val="00485D28"/>
    <w:rsid w:val="004B7128"/>
    <w:rsid w:val="004C7A20"/>
    <w:rsid w:val="004D09E3"/>
    <w:rsid w:val="00514D2D"/>
    <w:rsid w:val="005344B6"/>
    <w:rsid w:val="005813DF"/>
    <w:rsid w:val="005F4A06"/>
    <w:rsid w:val="005F6FD6"/>
    <w:rsid w:val="00614A8C"/>
    <w:rsid w:val="00662776"/>
    <w:rsid w:val="00666FFC"/>
    <w:rsid w:val="006B30D2"/>
    <w:rsid w:val="00740FF1"/>
    <w:rsid w:val="00743C8F"/>
    <w:rsid w:val="00800574"/>
    <w:rsid w:val="0083345D"/>
    <w:rsid w:val="0086283C"/>
    <w:rsid w:val="008757C6"/>
    <w:rsid w:val="0089584D"/>
    <w:rsid w:val="008A6DB0"/>
    <w:rsid w:val="008B5E03"/>
    <w:rsid w:val="008C5B94"/>
    <w:rsid w:val="00941DC3"/>
    <w:rsid w:val="0098448B"/>
    <w:rsid w:val="00995F98"/>
    <w:rsid w:val="009A6EAE"/>
    <w:rsid w:val="009D3F0C"/>
    <w:rsid w:val="00AB617C"/>
    <w:rsid w:val="00AC70EC"/>
    <w:rsid w:val="00B31F23"/>
    <w:rsid w:val="00B54B0E"/>
    <w:rsid w:val="00BB5816"/>
    <w:rsid w:val="00BB6325"/>
    <w:rsid w:val="00BC0AF1"/>
    <w:rsid w:val="00BF78DF"/>
    <w:rsid w:val="00C67730"/>
    <w:rsid w:val="00C82159"/>
    <w:rsid w:val="00C944CD"/>
    <w:rsid w:val="00CD48E6"/>
    <w:rsid w:val="00CE4255"/>
    <w:rsid w:val="00CF6F69"/>
    <w:rsid w:val="00D06141"/>
    <w:rsid w:val="00D143BC"/>
    <w:rsid w:val="00D245BE"/>
    <w:rsid w:val="00DA7D7E"/>
    <w:rsid w:val="00DB431E"/>
    <w:rsid w:val="00DD4D40"/>
    <w:rsid w:val="00DE6C92"/>
    <w:rsid w:val="00DF082C"/>
    <w:rsid w:val="00E27126"/>
    <w:rsid w:val="00E54D86"/>
    <w:rsid w:val="00F0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409E47-BA49-4240-BF5B-759C112E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344B6"/>
    <w:rPr>
      <w:color w:val="0000FF" w:themeColor="hyperlink"/>
      <w:u w:val="single"/>
    </w:rPr>
  </w:style>
  <w:style w:type="paragraph" w:customStyle="1" w:styleId="Default">
    <w:name w:val="Default"/>
    <w:rsid w:val="0053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FontStyle13">
    <w:name w:val="Font Style13"/>
    <w:uiPriority w:val="99"/>
    <w:rsid w:val="005344B6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F0C"/>
  </w:style>
  <w:style w:type="paragraph" w:styleId="AltBilgi">
    <w:name w:val="footer"/>
    <w:basedOn w:val="Normal"/>
    <w:link w:val="AltBilgiChar"/>
    <w:uiPriority w:val="99"/>
    <w:unhideWhenUsed/>
    <w:rsid w:val="009D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ys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837C-AF44-436F-A059-D28E908B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ÖZYİĞİT</dc:creator>
  <cp:lastModifiedBy>Bayram Sakar</cp:lastModifiedBy>
  <cp:revision>12</cp:revision>
  <cp:lastPrinted>2018-10-05T08:49:00Z</cp:lastPrinted>
  <dcterms:created xsi:type="dcterms:W3CDTF">2019-04-08T11:18:00Z</dcterms:created>
  <dcterms:modified xsi:type="dcterms:W3CDTF">2019-10-10T12:45:00Z</dcterms:modified>
</cp:coreProperties>
</file>