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0C" w:rsidRPr="0044322B" w:rsidRDefault="00750D0C" w:rsidP="00666FE1">
      <w:pPr>
        <w:spacing w:after="0" w:line="240" w:lineRule="atLeast"/>
        <w:jc w:val="center"/>
        <w:rPr>
          <w:rFonts w:ascii="Times New Roman" w:eastAsia="Times New Roman" w:hAnsi="Times New Roman" w:cs="Times New Roman"/>
          <w:b/>
          <w:bCs/>
          <w:sz w:val="24"/>
          <w:szCs w:val="24"/>
          <w:lang w:eastAsia="tr-TR"/>
        </w:rPr>
      </w:pPr>
      <w:r w:rsidRPr="0044322B">
        <w:rPr>
          <w:rFonts w:ascii="Times New Roman" w:eastAsia="Times New Roman" w:hAnsi="Times New Roman" w:cs="Times New Roman"/>
          <w:b/>
          <w:bCs/>
          <w:sz w:val="24"/>
          <w:szCs w:val="24"/>
          <w:lang w:eastAsia="tr-TR"/>
        </w:rPr>
        <w:t>BİNA İNŞAATI YAPTIRILACAKTIR</w:t>
      </w:r>
    </w:p>
    <w:p w:rsidR="00666FE1" w:rsidRPr="0044322B" w:rsidRDefault="00666FE1" w:rsidP="00666FE1">
      <w:pPr>
        <w:spacing w:after="0" w:line="240" w:lineRule="atLeast"/>
        <w:jc w:val="center"/>
        <w:rPr>
          <w:rFonts w:ascii="Times New Roman" w:eastAsia="Times New Roman" w:hAnsi="Times New Roman" w:cs="Times New Roman"/>
          <w:b/>
          <w:bCs/>
          <w:sz w:val="24"/>
          <w:szCs w:val="24"/>
          <w:lang w:eastAsia="tr-TR"/>
        </w:rPr>
      </w:pPr>
    </w:p>
    <w:p w:rsidR="00750D0C" w:rsidRPr="0044322B" w:rsidRDefault="00750D0C" w:rsidP="00666FE1">
      <w:pPr>
        <w:spacing w:after="0" w:line="240" w:lineRule="atLeast"/>
        <w:jc w:val="both"/>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TUNCELİ ÇEVRE, ŞEHİRCİLİK VE İKLİM DEĞİŞİKLİĞİ İL MÜDÜRLÜĞÜ ÇEVRE, ŞEHİRCİLİK VE İKLİM DEĞİŞİKLİĞİ BAKANLIĞI BAKAN YARDIMCILIKLARI</w:t>
      </w:r>
      <w:r w:rsidRPr="0044322B">
        <w:rPr>
          <w:rFonts w:ascii="Times New Roman" w:eastAsia="Times New Roman" w:hAnsi="Times New Roman" w:cs="Times New Roman"/>
          <w:sz w:val="24"/>
          <w:szCs w:val="24"/>
          <w:shd w:val="clear" w:color="auto" w:fill="F8F8F8"/>
          <w:lang w:eastAsia="tr-TR"/>
        </w:rPr>
        <w:br/>
      </w:r>
      <w:r w:rsidRPr="0044322B">
        <w:rPr>
          <w:rFonts w:ascii="Times New Roman" w:eastAsia="Times New Roman" w:hAnsi="Times New Roman" w:cs="Times New Roman"/>
          <w:sz w:val="24"/>
          <w:szCs w:val="24"/>
          <w:shd w:val="clear" w:color="auto" w:fill="F8F8F8"/>
          <w:lang w:eastAsia="tr-TR"/>
        </w:rPr>
        <w:br/>
      </w:r>
      <w:r w:rsidRPr="0044322B">
        <w:rPr>
          <w:rFonts w:ascii="Times New Roman" w:eastAsia="Times New Roman" w:hAnsi="Times New Roman" w:cs="Times New Roman"/>
          <w:sz w:val="24"/>
          <w:szCs w:val="24"/>
          <w:lang w:eastAsia="tr-TR"/>
        </w:rPr>
        <w:t>Tunceli Pülümür İlçesi Altı Daireli Adliye Lojmanları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200"/>
        <w:gridCol w:w="5825"/>
      </w:tblGrid>
      <w:tr w:rsidR="00750D0C"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2023/211212</w:t>
            </w:r>
          </w:p>
        </w:tc>
      </w:tr>
    </w:tbl>
    <w:p w:rsidR="00750D0C" w:rsidRPr="0044322B" w:rsidRDefault="00750D0C" w:rsidP="00750D0C">
      <w:pPr>
        <w:spacing w:after="0" w:line="240" w:lineRule="auto"/>
        <w:rPr>
          <w:rFonts w:ascii="Times New Roman" w:eastAsia="Times New Roman" w:hAnsi="Times New Roman" w:cs="Times New Roman"/>
          <w:vanish/>
          <w:sz w:val="24"/>
          <w:szCs w:val="24"/>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838"/>
      </w:tblGrid>
      <w:tr w:rsidR="0044322B" w:rsidRPr="0044322B" w:rsidTr="00750D0C">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1-İdarenin</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a)</w:t>
            </w:r>
            <w:r w:rsidRPr="0044322B">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TUNCELİ ÇEVRE, ŞEHİRCİLİK VE İKLİM DEĞİŞİKLİĞİ İL MÜDÜRLÜĞÜ ÇEVRE, ŞEHİRCİLİK VE İKLİM DEĞİŞİKLİĞİ BAKANLIĞI BAKAN YARDIMCILIKLARI</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b)</w:t>
            </w:r>
            <w:r w:rsidRPr="0044322B">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proofErr w:type="spellStart"/>
            <w:r w:rsidRPr="0044322B">
              <w:rPr>
                <w:rFonts w:ascii="Times New Roman" w:eastAsia="Times New Roman" w:hAnsi="Times New Roman" w:cs="Times New Roman"/>
                <w:b/>
                <w:bCs/>
                <w:sz w:val="24"/>
                <w:szCs w:val="24"/>
                <w:lang w:eastAsia="tr-TR"/>
              </w:rPr>
              <w:t>Alibaba</w:t>
            </w:r>
            <w:proofErr w:type="spellEnd"/>
            <w:r w:rsidRPr="0044322B">
              <w:rPr>
                <w:rFonts w:ascii="Times New Roman" w:eastAsia="Times New Roman" w:hAnsi="Times New Roman" w:cs="Times New Roman"/>
                <w:b/>
                <w:bCs/>
                <w:sz w:val="24"/>
                <w:szCs w:val="24"/>
                <w:lang w:eastAsia="tr-TR"/>
              </w:rPr>
              <w:t xml:space="preserve"> Mahallesi Fevzi Çakmak Caddesi No:4 62000 Merkez TUNCELİ MERKEZ/TUNCELİ</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c)</w:t>
            </w:r>
            <w:r w:rsidRPr="0044322B">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4282121023 - 4282121824</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ç)</w:t>
            </w:r>
            <w:r w:rsidRPr="0044322B">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https://ekap.kik.gov.tr/EKAP/</w:t>
            </w:r>
          </w:p>
        </w:tc>
      </w:tr>
    </w:tbl>
    <w:p w:rsidR="00750D0C" w:rsidRPr="0044322B" w:rsidRDefault="00750D0C" w:rsidP="00750D0C">
      <w:pPr>
        <w:spacing w:after="0" w:line="240" w:lineRule="auto"/>
        <w:rPr>
          <w:rFonts w:ascii="Times New Roman" w:eastAsia="Times New Roman" w:hAnsi="Times New Roman" w:cs="Times New Roman"/>
          <w:sz w:val="24"/>
          <w:szCs w:val="24"/>
          <w:shd w:val="clear" w:color="auto" w:fill="F8F8F8"/>
          <w:lang w:eastAsia="tr-TR"/>
        </w:rPr>
      </w:pPr>
      <w:r w:rsidRPr="0044322B">
        <w:rPr>
          <w:rFonts w:ascii="Times New Roman" w:eastAsia="Times New Roman" w:hAnsi="Times New Roman" w:cs="Times New Roman"/>
          <w:sz w:val="24"/>
          <w:szCs w:val="24"/>
          <w:shd w:val="clear" w:color="auto" w:fill="F8F8F8"/>
          <w:lang w:eastAsia="tr-TR"/>
        </w:rPr>
        <w:br/>
      </w:r>
      <w:r w:rsidRPr="0044322B">
        <w:rPr>
          <w:rFonts w:ascii="Times New Roman" w:eastAsia="Times New Roman" w:hAnsi="Times New Roman" w:cs="Times New Roman"/>
          <w:b/>
          <w:bCs/>
          <w:sz w:val="24"/>
          <w:szCs w:val="24"/>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838"/>
      </w:tblGrid>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a)</w:t>
            </w:r>
            <w:r w:rsidRPr="0044322B">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Tunceli Pülümür İlçesi Altı Daireli Adliye Lojmanları</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b)</w:t>
            </w:r>
            <w:r w:rsidRPr="0044322B">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Üç katlı iki daire üzeri altı adet Lojman yapımı</w:t>
            </w:r>
            <w:r w:rsidRPr="0044322B">
              <w:rPr>
                <w:rFonts w:ascii="Times New Roman" w:eastAsia="Times New Roman" w:hAnsi="Times New Roman" w:cs="Times New Roman"/>
                <w:b/>
                <w:bCs/>
                <w:sz w:val="24"/>
                <w:szCs w:val="24"/>
                <w:lang w:eastAsia="tr-TR"/>
              </w:rPr>
              <w:br/>
              <w:t xml:space="preserve">Ayrıntılı bilgiye </w:t>
            </w:r>
            <w:proofErr w:type="spellStart"/>
            <w:r w:rsidRPr="0044322B">
              <w:rPr>
                <w:rFonts w:ascii="Times New Roman" w:eastAsia="Times New Roman" w:hAnsi="Times New Roman" w:cs="Times New Roman"/>
                <w:b/>
                <w:bCs/>
                <w:sz w:val="24"/>
                <w:szCs w:val="24"/>
                <w:lang w:eastAsia="tr-TR"/>
              </w:rPr>
              <w:t>EKAP’ta</w:t>
            </w:r>
            <w:proofErr w:type="spellEnd"/>
            <w:r w:rsidRPr="0044322B">
              <w:rPr>
                <w:rFonts w:ascii="Times New Roman" w:eastAsia="Times New Roman" w:hAnsi="Times New Roman" w:cs="Times New Roman"/>
                <w:b/>
                <w:bCs/>
                <w:sz w:val="24"/>
                <w:szCs w:val="24"/>
                <w:lang w:eastAsia="tr-TR"/>
              </w:rPr>
              <w:t xml:space="preserve"> yer alan ihale dokümanı içinde bulunan idari şartnameden ulaşılabilir.</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c)</w:t>
            </w:r>
            <w:r w:rsidRPr="0044322B">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Tunceli Pülümür İlçesi</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ç)</w:t>
            </w:r>
            <w:r w:rsidRPr="0044322B">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Yer tesliminden itibaren </w:t>
            </w:r>
            <w:r w:rsidRPr="0044322B">
              <w:rPr>
                <w:rFonts w:ascii="Times New Roman" w:eastAsia="Times New Roman" w:hAnsi="Times New Roman" w:cs="Times New Roman"/>
                <w:b/>
                <w:bCs/>
                <w:sz w:val="24"/>
                <w:szCs w:val="24"/>
                <w:lang w:eastAsia="tr-TR"/>
              </w:rPr>
              <w:t>240 (</w:t>
            </w:r>
            <w:proofErr w:type="spellStart"/>
            <w:r w:rsidRPr="0044322B">
              <w:rPr>
                <w:rFonts w:ascii="Times New Roman" w:eastAsia="Times New Roman" w:hAnsi="Times New Roman" w:cs="Times New Roman"/>
                <w:b/>
                <w:bCs/>
                <w:sz w:val="24"/>
                <w:szCs w:val="24"/>
                <w:lang w:eastAsia="tr-TR"/>
              </w:rPr>
              <w:t>İkiYüzKırk</w:t>
            </w:r>
            <w:proofErr w:type="spellEnd"/>
            <w:r w:rsidRPr="0044322B">
              <w:rPr>
                <w:rFonts w:ascii="Times New Roman" w:eastAsia="Times New Roman" w:hAnsi="Times New Roman" w:cs="Times New Roman"/>
                <w:b/>
                <w:bCs/>
                <w:sz w:val="24"/>
                <w:szCs w:val="24"/>
                <w:lang w:eastAsia="tr-TR"/>
              </w:rPr>
              <w:t>) takvim günüdür</w:t>
            </w:r>
            <w:r w:rsidRPr="0044322B">
              <w:rPr>
                <w:rFonts w:ascii="Times New Roman" w:eastAsia="Times New Roman" w:hAnsi="Times New Roman" w:cs="Times New Roman"/>
                <w:sz w:val="24"/>
                <w:szCs w:val="24"/>
                <w:lang w:eastAsia="tr-TR"/>
              </w:rPr>
              <w:t>.</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d)</w:t>
            </w:r>
            <w:r w:rsidRPr="0044322B">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Sözleşmenin imzalandığı tarihten itibaren 5 gün içinde</w:t>
            </w:r>
            <w:r w:rsidRPr="0044322B">
              <w:rPr>
                <w:rFonts w:ascii="Times New Roman" w:eastAsia="Times New Roman" w:hAnsi="Times New Roman" w:cs="Times New Roman"/>
                <w:b/>
                <w:bCs/>
                <w:sz w:val="24"/>
                <w:szCs w:val="24"/>
                <w:lang w:eastAsia="tr-TR"/>
              </w:rPr>
              <w:br/>
              <w:t>yer teslimi yapılarak işe başlanacaktır.</w:t>
            </w:r>
          </w:p>
        </w:tc>
      </w:tr>
    </w:tbl>
    <w:p w:rsidR="00750D0C" w:rsidRPr="0044322B" w:rsidRDefault="00750D0C" w:rsidP="00750D0C">
      <w:pPr>
        <w:spacing w:after="0" w:line="240" w:lineRule="auto"/>
        <w:rPr>
          <w:rFonts w:ascii="Times New Roman" w:eastAsia="Times New Roman" w:hAnsi="Times New Roman" w:cs="Times New Roman"/>
          <w:sz w:val="24"/>
          <w:szCs w:val="24"/>
          <w:shd w:val="clear" w:color="auto" w:fill="F8F8F8"/>
          <w:lang w:eastAsia="tr-TR"/>
        </w:rPr>
      </w:pPr>
      <w:r w:rsidRPr="0044322B">
        <w:rPr>
          <w:rFonts w:ascii="Times New Roman" w:eastAsia="Times New Roman" w:hAnsi="Times New Roman" w:cs="Times New Roman"/>
          <w:sz w:val="24"/>
          <w:szCs w:val="24"/>
          <w:shd w:val="clear" w:color="auto" w:fill="F8F8F8"/>
          <w:lang w:eastAsia="tr-TR"/>
        </w:rPr>
        <w:br/>
      </w:r>
      <w:r w:rsidRPr="0044322B">
        <w:rPr>
          <w:rFonts w:ascii="Times New Roman" w:eastAsia="Times New Roman" w:hAnsi="Times New Roman" w:cs="Times New Roman"/>
          <w:b/>
          <w:bCs/>
          <w:sz w:val="24"/>
          <w:szCs w:val="24"/>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838"/>
      </w:tblGrid>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a)</w:t>
            </w:r>
            <w:r w:rsidRPr="0044322B">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28.03.2023 - 10:00</w:t>
            </w:r>
          </w:p>
        </w:tc>
      </w:tr>
      <w:tr w:rsidR="0044322B" w:rsidRPr="0044322B" w:rsidTr="00750D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b)</w:t>
            </w:r>
            <w:r w:rsidRPr="0044322B">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 xml:space="preserve">Tunceli Çevre, Şehircilik ve İklim Değişikliği İl Müdürlüğü- </w:t>
            </w:r>
            <w:proofErr w:type="spellStart"/>
            <w:r w:rsidRPr="0044322B">
              <w:rPr>
                <w:rFonts w:ascii="Times New Roman" w:eastAsia="Times New Roman" w:hAnsi="Times New Roman" w:cs="Times New Roman"/>
                <w:b/>
                <w:bCs/>
                <w:sz w:val="24"/>
                <w:szCs w:val="24"/>
                <w:lang w:eastAsia="tr-TR"/>
              </w:rPr>
              <w:t>Alibaba</w:t>
            </w:r>
            <w:proofErr w:type="spellEnd"/>
            <w:r w:rsidRPr="0044322B">
              <w:rPr>
                <w:rFonts w:ascii="Times New Roman" w:eastAsia="Times New Roman" w:hAnsi="Times New Roman" w:cs="Times New Roman"/>
                <w:b/>
                <w:bCs/>
                <w:sz w:val="24"/>
                <w:szCs w:val="24"/>
                <w:lang w:eastAsia="tr-TR"/>
              </w:rPr>
              <w:t xml:space="preserve"> Mahallesi Fevzi Çakmak Caddesi No:4 Tunceli</w:t>
            </w:r>
          </w:p>
        </w:tc>
      </w:tr>
    </w:tbl>
    <w:p w:rsidR="00750D0C" w:rsidRPr="0044322B" w:rsidRDefault="00750D0C" w:rsidP="00750D0C">
      <w:pPr>
        <w:spacing w:after="0" w:line="240" w:lineRule="auto"/>
        <w:rPr>
          <w:rFonts w:ascii="Times New Roman" w:eastAsia="Times New Roman" w:hAnsi="Times New Roman" w:cs="Times New Roman"/>
          <w:sz w:val="24"/>
          <w:szCs w:val="24"/>
          <w:lang w:eastAsia="tr-TR"/>
        </w:rPr>
      </w:pPr>
      <w:bookmarkStart w:id="0" w:name="_GoBack"/>
      <w:bookmarkEnd w:id="0"/>
      <w:r w:rsidRPr="0044322B">
        <w:rPr>
          <w:rFonts w:ascii="Times New Roman" w:eastAsia="Times New Roman" w:hAnsi="Times New Roman" w:cs="Times New Roman"/>
          <w:sz w:val="24"/>
          <w:szCs w:val="24"/>
          <w:shd w:val="clear" w:color="auto" w:fill="F8F8F8"/>
          <w:lang w:eastAsia="tr-TR"/>
        </w:rPr>
        <w:br/>
      </w:r>
      <w:r w:rsidRPr="00662389">
        <w:rPr>
          <w:rFonts w:ascii="Times New Roman" w:eastAsia="Times New Roman" w:hAnsi="Times New Roman" w:cs="Times New Roman"/>
          <w:b/>
          <w:sz w:val="24"/>
          <w:szCs w:val="24"/>
          <w:lang w:eastAsia="tr-TR"/>
        </w:rPr>
        <w:t>4.</w:t>
      </w:r>
      <w:r w:rsidRPr="00662389">
        <w:rPr>
          <w:rFonts w:ascii="Times New Roman" w:eastAsia="Times New Roman" w:hAnsi="Times New Roman" w:cs="Times New Roman"/>
          <w:sz w:val="24"/>
          <w:szCs w:val="24"/>
          <w:lang w:eastAsia="tr-TR"/>
        </w:rPr>
        <w:t xml:space="preserve"> İhaleye katılabilme şartları ve istenilen belgeler ile yeterlik değerlendirmesinde uygulanacak </w:t>
      </w:r>
      <w:proofErr w:type="gramStart"/>
      <w:r w:rsidRPr="00662389">
        <w:rPr>
          <w:rFonts w:ascii="Times New Roman" w:eastAsia="Times New Roman" w:hAnsi="Times New Roman" w:cs="Times New Roman"/>
          <w:sz w:val="24"/>
          <w:szCs w:val="24"/>
          <w:lang w:eastAsia="tr-TR"/>
        </w:rPr>
        <w:t>kriterler</w:t>
      </w:r>
      <w:proofErr w:type="gramEnd"/>
      <w:r w:rsidRPr="00662389">
        <w:rPr>
          <w:rFonts w:ascii="Times New Roman" w:eastAsia="Times New Roman" w:hAnsi="Times New Roman" w:cs="Times New Roman"/>
          <w:sz w:val="24"/>
          <w:szCs w:val="24"/>
          <w:lang w:eastAsia="tr-TR"/>
        </w:rPr>
        <w:t>:</w:t>
      </w:r>
      <w:r w:rsidRPr="00662389">
        <w:rPr>
          <w:rFonts w:ascii="Times New Roman" w:eastAsia="Times New Roman" w:hAnsi="Times New Roman" w:cs="Times New Roman"/>
          <w:sz w:val="24"/>
          <w:szCs w:val="24"/>
          <w:lang w:eastAsia="tr-TR"/>
        </w:rPr>
        <w:br/>
      </w:r>
      <w:r w:rsidRPr="00662389">
        <w:rPr>
          <w:rFonts w:ascii="Times New Roman" w:eastAsia="Times New Roman" w:hAnsi="Times New Roman" w:cs="Times New Roman"/>
          <w:b/>
          <w:sz w:val="24"/>
          <w:szCs w:val="24"/>
          <w:lang w:eastAsia="tr-TR"/>
        </w:rPr>
        <w:t>4.1.</w:t>
      </w:r>
      <w:r w:rsidRPr="00662389">
        <w:rPr>
          <w:rFonts w:ascii="Times New Roman" w:eastAsia="Times New Roman" w:hAnsi="Times New Roman" w:cs="Times New Roman"/>
          <w:sz w:val="24"/>
          <w:szCs w:val="24"/>
          <w:lang w:eastAsia="tr-TR"/>
        </w:rPr>
        <w:t> İsteklilerin ihaleye katılabilmeleri için aşağıda sayılan belgeler ve yeterlik kriterleri ile fiyat dışı unsurlara ilişkin bilgileri e-teklifleri kapsamında beyan etmeleri gerekmektedir.</w:t>
      </w:r>
      <w:r w:rsidRPr="0044322B">
        <w:rPr>
          <w:rFonts w:ascii="Times New Roman" w:eastAsia="Times New Roman" w:hAnsi="Times New Roman" w:cs="Times New Roman"/>
          <w:sz w:val="24"/>
          <w:szCs w:val="24"/>
          <w:shd w:val="clear" w:color="auto" w:fill="F8F8F8"/>
          <w:lang w:eastAsia="tr-TR"/>
        </w:rPr>
        <w:br/>
      </w:r>
      <w:r w:rsidRPr="0044322B">
        <w:rPr>
          <w:rFonts w:ascii="Times New Roman" w:eastAsia="Times New Roman" w:hAnsi="Times New Roman" w:cs="Times New Roman"/>
          <w:b/>
          <w:sz w:val="24"/>
          <w:szCs w:val="24"/>
          <w:lang w:eastAsia="tr-TR"/>
        </w:rPr>
        <w:lastRenderedPageBreak/>
        <w:t>4.1.1.3.</w:t>
      </w:r>
      <w:r w:rsidRPr="0044322B">
        <w:rPr>
          <w:rFonts w:ascii="Times New Roman" w:eastAsia="Times New Roman" w:hAnsi="Times New Roman" w:cs="Times New Roman"/>
          <w:sz w:val="24"/>
          <w:szCs w:val="24"/>
          <w:lang w:eastAsia="tr-TR"/>
        </w:rPr>
        <w:t> İhale konusu işin yapılmasına ilişkin olarak ilgili mevzuatı gereği alınması zorunlu olan belge;</w:t>
      </w:r>
    </w:p>
    <w:p w:rsidR="00750D0C" w:rsidRPr="0044322B" w:rsidRDefault="00750D0C" w:rsidP="00750D0C">
      <w:pPr>
        <w:spacing w:after="150" w:line="240" w:lineRule="auto"/>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Aday veya isteklilerin son başvuru veya ihale tarihi itibariyle ilgili mevzuatı uyarınca yapı </w:t>
      </w:r>
      <w:proofErr w:type="gramStart"/>
      <w:r w:rsidRPr="0044322B">
        <w:rPr>
          <w:rFonts w:ascii="Times New Roman" w:eastAsia="Times New Roman" w:hAnsi="Times New Roman" w:cs="Times New Roman"/>
          <w:sz w:val="24"/>
          <w:szCs w:val="24"/>
          <w:lang w:eastAsia="tr-TR"/>
        </w:rPr>
        <w:t>müteahhitliği</w:t>
      </w:r>
      <w:proofErr w:type="gramEnd"/>
      <w:r w:rsidRPr="0044322B">
        <w:rPr>
          <w:rFonts w:ascii="Times New Roman" w:eastAsia="Times New Roman" w:hAnsi="Times New Roman" w:cs="Times New Roman"/>
          <w:sz w:val="24"/>
          <w:szCs w:val="24"/>
          <w:lang w:eastAsia="tr-TR"/>
        </w:rPr>
        <w:t> yetki belgesi numarası almış, Yapı Müteahhitliği Bilişim Sistemine (YAMBİS) kayıtlı ve kayıtlarının aktif durumda (belge numaralarının iptal edilmemiş) olması şartı aranacaktır.(Söz konusu belgeye ilişkin bilgilerin Yeterlik Bilgileri Tablosunun ilgili kısmında (7.1.ı.) belirtilmesi gerekmektedir.)</w:t>
      </w:r>
    </w:p>
    <w:p w:rsidR="00750D0C" w:rsidRPr="0044322B" w:rsidRDefault="00750D0C" w:rsidP="00750D0C">
      <w:pPr>
        <w:spacing w:after="0" w:line="240" w:lineRule="auto"/>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sz w:val="24"/>
          <w:szCs w:val="24"/>
          <w:lang w:eastAsia="tr-TR"/>
        </w:rPr>
        <w:br/>
        <w:t>4.1.2.</w:t>
      </w:r>
      <w:r w:rsidRPr="0044322B">
        <w:rPr>
          <w:rFonts w:ascii="Times New Roman" w:eastAsia="Times New Roman" w:hAnsi="Times New Roman" w:cs="Times New Roman"/>
          <w:sz w:val="24"/>
          <w:szCs w:val="24"/>
          <w:lang w:eastAsia="tr-TR"/>
        </w:rPr>
        <w:t> Teklif vermeye yetkili olduğunu gösteren bilgiler</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4.1.2.1.</w:t>
      </w:r>
      <w:r w:rsidRPr="0044322B">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4322B">
        <w:rPr>
          <w:rFonts w:ascii="Times New Roman" w:eastAsia="Times New Roman" w:hAnsi="Times New Roman" w:cs="Times New Roman"/>
          <w:sz w:val="24"/>
          <w:szCs w:val="24"/>
          <w:lang w:eastAsia="tr-TR"/>
        </w:rPr>
        <w:t>EKAP’tan</w:t>
      </w:r>
      <w:proofErr w:type="spellEnd"/>
      <w:r w:rsidRPr="0044322B">
        <w:rPr>
          <w:rFonts w:ascii="Times New Roman" w:eastAsia="Times New Roman" w:hAnsi="Times New Roman" w:cs="Times New Roman"/>
          <w:sz w:val="24"/>
          <w:szCs w:val="24"/>
          <w:lang w:eastAsia="tr-TR"/>
        </w:rPr>
        <w:t xml:space="preserve"> alınır.</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4.1.3.</w:t>
      </w:r>
      <w:r w:rsidRPr="0044322B">
        <w:rPr>
          <w:rFonts w:ascii="Times New Roman" w:eastAsia="Times New Roman" w:hAnsi="Times New Roman" w:cs="Times New Roman"/>
          <w:sz w:val="24"/>
          <w:szCs w:val="24"/>
          <w:lang w:eastAsia="tr-TR"/>
        </w:rPr>
        <w:t> Şekli ve içeriği İdari Şartnamede belirlenen teklif mektubu.</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4.1.4.</w:t>
      </w:r>
      <w:r w:rsidRPr="0044322B">
        <w:rPr>
          <w:rFonts w:ascii="Times New Roman" w:eastAsia="Times New Roman" w:hAnsi="Times New Roman" w:cs="Times New Roman"/>
          <w:sz w:val="24"/>
          <w:szCs w:val="24"/>
          <w:lang w:eastAsia="tr-TR"/>
        </w:rPr>
        <w:t> Şekli ve içeriği İdari Şartnamede belirlenen geçici teminat.</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4.1.5</w:t>
      </w:r>
      <w:r w:rsidR="00666FE1" w:rsidRPr="0044322B">
        <w:rPr>
          <w:rFonts w:ascii="Times New Roman" w:eastAsia="Times New Roman" w:hAnsi="Times New Roman" w:cs="Times New Roman"/>
          <w:b/>
          <w:sz w:val="24"/>
          <w:szCs w:val="24"/>
          <w:lang w:eastAsia="tr-TR"/>
        </w:rPr>
        <w:t xml:space="preserve">. </w:t>
      </w:r>
      <w:r w:rsidRPr="0044322B">
        <w:rPr>
          <w:rFonts w:ascii="Times New Roman" w:eastAsia="Times New Roman" w:hAnsi="Times New Roman" w:cs="Times New Roman"/>
          <w:sz w:val="24"/>
          <w:szCs w:val="24"/>
          <w:lang w:eastAsia="tr-TR"/>
        </w:rPr>
        <w:t>İhale konusu işte idarenin onayı ile alt yüklenici çalıştırılabilir. Ancak işin tamamı alt yüklenicilere yaptırılamaz.</w:t>
      </w:r>
      <w:r w:rsidRPr="0044322B">
        <w:rPr>
          <w:rFonts w:ascii="Times New Roman" w:eastAsia="Times New Roman" w:hAnsi="Times New Roman" w:cs="Times New Roman"/>
          <w:sz w:val="24"/>
          <w:szCs w:val="24"/>
          <w:lang w:eastAsia="tr-TR"/>
        </w:rPr>
        <w:br/>
      </w:r>
      <w:proofErr w:type="gramStart"/>
      <w:r w:rsidRPr="0044322B">
        <w:rPr>
          <w:rFonts w:ascii="Times New Roman" w:eastAsia="Times New Roman" w:hAnsi="Times New Roman" w:cs="Times New Roman"/>
          <w:b/>
          <w:sz w:val="24"/>
          <w:szCs w:val="24"/>
          <w:lang w:eastAsia="tr-TR"/>
        </w:rPr>
        <w:t>4.1.6</w:t>
      </w:r>
      <w:r w:rsidR="00666FE1" w:rsidRPr="0044322B">
        <w:rPr>
          <w:rFonts w:ascii="Times New Roman" w:eastAsia="Times New Roman" w:hAnsi="Times New Roman" w:cs="Times New Roman"/>
          <w:b/>
          <w:sz w:val="24"/>
          <w:szCs w:val="24"/>
          <w:lang w:eastAsia="tr-TR"/>
        </w:rPr>
        <w:t>.</w:t>
      </w:r>
      <w:r w:rsidRPr="0044322B">
        <w:rPr>
          <w:rFonts w:ascii="Times New Roman" w:eastAsia="Times New Roman" w:hAnsi="Times New Roman" w:cs="Times New Roman"/>
          <w:sz w:val="24"/>
          <w:szCs w:val="24"/>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4322B"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44322B">
              <w:rPr>
                <w:rFonts w:ascii="Times New Roman" w:eastAsia="Times New Roman" w:hAnsi="Times New Roman" w:cs="Times New Roman"/>
                <w:b/>
                <w:bCs/>
                <w:sz w:val="24"/>
                <w:szCs w:val="24"/>
                <w:lang w:eastAsia="tr-TR"/>
              </w:rPr>
              <w:t>kriterler</w:t>
            </w:r>
            <w:proofErr w:type="gramEnd"/>
            <w:r w:rsidRPr="0044322B">
              <w:rPr>
                <w:rFonts w:ascii="Times New Roman" w:eastAsia="Times New Roman" w:hAnsi="Times New Roman" w:cs="Times New Roman"/>
                <w:b/>
                <w:bCs/>
                <w:sz w:val="24"/>
                <w:szCs w:val="24"/>
                <w:lang w:eastAsia="tr-TR"/>
              </w:rPr>
              <w:t>:</w:t>
            </w:r>
          </w:p>
        </w:tc>
      </w:tr>
      <w:tr w:rsidR="00750D0C"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 xml:space="preserve">İdare tarafından ekonomik ve mali yeterliğe ilişkin </w:t>
            </w:r>
            <w:proofErr w:type="gramStart"/>
            <w:r w:rsidRPr="0044322B">
              <w:rPr>
                <w:rFonts w:ascii="Times New Roman" w:eastAsia="Times New Roman" w:hAnsi="Times New Roman" w:cs="Times New Roman"/>
                <w:sz w:val="24"/>
                <w:szCs w:val="24"/>
                <w:lang w:eastAsia="tr-TR"/>
              </w:rPr>
              <w:t>kriter</w:t>
            </w:r>
            <w:proofErr w:type="gramEnd"/>
            <w:r w:rsidRPr="0044322B">
              <w:rPr>
                <w:rFonts w:ascii="Times New Roman" w:eastAsia="Times New Roman" w:hAnsi="Times New Roman" w:cs="Times New Roman"/>
                <w:sz w:val="24"/>
                <w:szCs w:val="24"/>
                <w:lang w:eastAsia="tr-TR"/>
              </w:rPr>
              <w:t xml:space="preserve"> belirtilmemiştir.</w:t>
            </w:r>
          </w:p>
        </w:tc>
      </w:tr>
    </w:tbl>
    <w:p w:rsidR="00750D0C" w:rsidRPr="0044322B" w:rsidRDefault="00750D0C" w:rsidP="00750D0C">
      <w:pPr>
        <w:spacing w:after="0" w:line="240" w:lineRule="auto"/>
        <w:rPr>
          <w:rFonts w:ascii="Times New Roman" w:eastAsia="Times New Roman" w:hAnsi="Times New Roman" w:cs="Times New Roman"/>
          <w:sz w:val="24"/>
          <w:szCs w:val="24"/>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4322B"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44322B">
              <w:rPr>
                <w:rFonts w:ascii="Times New Roman" w:eastAsia="Times New Roman" w:hAnsi="Times New Roman" w:cs="Times New Roman"/>
                <w:b/>
                <w:bCs/>
                <w:sz w:val="24"/>
                <w:szCs w:val="24"/>
                <w:lang w:eastAsia="tr-TR"/>
              </w:rPr>
              <w:t>kriterler</w:t>
            </w:r>
            <w:proofErr w:type="gramEnd"/>
            <w:r w:rsidRPr="0044322B">
              <w:rPr>
                <w:rFonts w:ascii="Times New Roman" w:eastAsia="Times New Roman" w:hAnsi="Times New Roman" w:cs="Times New Roman"/>
                <w:b/>
                <w:bCs/>
                <w:sz w:val="24"/>
                <w:szCs w:val="24"/>
                <w:lang w:eastAsia="tr-TR"/>
              </w:rPr>
              <w:t>:</w:t>
            </w:r>
          </w:p>
        </w:tc>
      </w:tr>
      <w:tr w:rsidR="0044322B"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4.3.1. İş deneyim belgeleri:</w:t>
            </w:r>
          </w:p>
        </w:tc>
      </w:tr>
      <w:tr w:rsidR="00750D0C"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Son on beş yıl içinde bedel içeren bir sözleşme kapsamında taahhüt edilen ve teklif edilen bedelin </w:t>
            </w:r>
            <w:r w:rsidRPr="0044322B">
              <w:rPr>
                <w:rFonts w:ascii="Times New Roman" w:eastAsia="Times New Roman" w:hAnsi="Times New Roman" w:cs="Times New Roman"/>
                <w:b/>
                <w:bCs/>
                <w:sz w:val="24"/>
                <w:szCs w:val="24"/>
                <w:lang w:eastAsia="tr-TR"/>
              </w:rPr>
              <w:t>% 80</w:t>
            </w:r>
            <w:r w:rsidRPr="0044322B">
              <w:rPr>
                <w:rFonts w:ascii="Times New Roman" w:eastAsia="Times New Roman" w:hAnsi="Times New Roman" w:cs="Times New Roman"/>
                <w:sz w:val="24"/>
                <w:szCs w:val="24"/>
                <w:lang w:eastAsia="tr-TR"/>
              </w:rPr>
              <w:t> oranından az olmamak üzere ihale konusu iş veya benzer işlere ilişkin iş deneyimini gösteren belgeler.</w:t>
            </w:r>
          </w:p>
        </w:tc>
      </w:tr>
    </w:tbl>
    <w:p w:rsidR="00750D0C" w:rsidRPr="0044322B" w:rsidRDefault="00750D0C" w:rsidP="00750D0C">
      <w:pPr>
        <w:spacing w:after="0" w:line="240" w:lineRule="auto"/>
        <w:rPr>
          <w:rFonts w:ascii="Times New Roman" w:eastAsia="Times New Roman" w:hAnsi="Times New Roman" w:cs="Times New Roman"/>
          <w:sz w:val="24"/>
          <w:szCs w:val="24"/>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4322B"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44322B"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4.4.1.</w:t>
            </w:r>
            <w:r w:rsidRPr="0044322B">
              <w:rPr>
                <w:rFonts w:ascii="Times New Roman" w:eastAsia="Times New Roman" w:hAnsi="Times New Roman" w:cs="Times New Roman"/>
                <w:sz w:val="24"/>
                <w:szCs w:val="24"/>
                <w:lang w:eastAsia="tr-TR"/>
              </w:rPr>
              <w:t> Bu ihalede benzer iş olarak kabul edilecek işler:</w:t>
            </w:r>
          </w:p>
        </w:tc>
      </w:tr>
      <w:tr w:rsidR="0044322B"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b/>
                <w:bCs/>
                <w:sz w:val="24"/>
                <w:szCs w:val="24"/>
                <w:lang w:eastAsia="tr-TR"/>
              </w:rPr>
            </w:pPr>
            <w:r w:rsidRPr="0044322B">
              <w:rPr>
                <w:rFonts w:ascii="Times New Roman" w:eastAsia="Times New Roman" w:hAnsi="Times New Roman" w:cs="Times New Roman"/>
                <w:b/>
                <w:bCs/>
                <w:sz w:val="24"/>
                <w:szCs w:val="24"/>
                <w:lang w:eastAsia="tr-TR"/>
              </w:rPr>
              <w:t xml:space="preserve">Bu ihalede benzer iş olarak; 19.06.2018 tarihli ve 30453/m sayılı Resmi Gazetede yayınlanarak yürürlüğe giren "Yapım İşlerinde İş Deneyiminde Değerlendirilecek Benzer İşlere Dair </w:t>
            </w:r>
            <w:proofErr w:type="spellStart"/>
            <w:r w:rsidRPr="0044322B">
              <w:rPr>
                <w:rFonts w:ascii="Times New Roman" w:eastAsia="Times New Roman" w:hAnsi="Times New Roman" w:cs="Times New Roman"/>
                <w:b/>
                <w:bCs/>
                <w:sz w:val="24"/>
                <w:szCs w:val="24"/>
                <w:lang w:eastAsia="tr-TR"/>
              </w:rPr>
              <w:t>Tebliğ"de</w:t>
            </w:r>
            <w:proofErr w:type="spellEnd"/>
            <w:r w:rsidRPr="0044322B">
              <w:rPr>
                <w:rFonts w:ascii="Times New Roman" w:eastAsia="Times New Roman" w:hAnsi="Times New Roman" w:cs="Times New Roman"/>
                <w:b/>
                <w:bCs/>
                <w:sz w:val="24"/>
                <w:szCs w:val="24"/>
                <w:lang w:eastAsia="tr-TR"/>
              </w:rPr>
              <w:t xml:space="preserve"> yer alan (B) Üst Yapı (Bina Grubu) İşlerinden III. Gruptaki İşler benzer işlere denk sayılacaktır.</w:t>
            </w:r>
          </w:p>
        </w:tc>
      </w:tr>
      <w:tr w:rsidR="0044322B"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sz w:val="24"/>
                <w:szCs w:val="24"/>
                <w:lang w:eastAsia="tr-TR"/>
              </w:rPr>
            </w:pPr>
            <w:r w:rsidRPr="0044322B">
              <w:rPr>
                <w:rFonts w:ascii="Times New Roman" w:eastAsia="Times New Roman" w:hAnsi="Times New Roman" w:cs="Times New Roman"/>
                <w:b/>
                <w:bCs/>
                <w:sz w:val="24"/>
                <w:szCs w:val="24"/>
                <w:lang w:eastAsia="tr-TR"/>
              </w:rPr>
              <w:t>4.4.2.</w:t>
            </w:r>
            <w:r w:rsidRPr="0044322B">
              <w:rPr>
                <w:rFonts w:ascii="Times New Roman" w:eastAsia="Times New Roman" w:hAnsi="Times New Roman" w:cs="Times New Roman"/>
                <w:sz w:val="24"/>
                <w:szCs w:val="24"/>
                <w:lang w:eastAsia="tr-TR"/>
              </w:rPr>
              <w:t> Benzer işe denk sayılacak mühendislik veya mimarlık bölümleri:</w:t>
            </w:r>
          </w:p>
        </w:tc>
      </w:tr>
      <w:tr w:rsidR="0044322B" w:rsidRPr="0044322B" w:rsidTr="00750D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D0C" w:rsidRPr="0044322B" w:rsidRDefault="00750D0C" w:rsidP="00750D0C">
            <w:pPr>
              <w:spacing w:after="0" w:line="240" w:lineRule="atLeast"/>
              <w:rPr>
                <w:rFonts w:ascii="Times New Roman" w:eastAsia="Times New Roman" w:hAnsi="Times New Roman" w:cs="Times New Roman"/>
                <w:b/>
                <w:bCs/>
                <w:sz w:val="24"/>
                <w:szCs w:val="24"/>
                <w:lang w:eastAsia="tr-TR"/>
              </w:rPr>
            </w:pPr>
            <w:r w:rsidRPr="0044322B">
              <w:rPr>
                <w:rFonts w:ascii="Times New Roman" w:eastAsia="Times New Roman" w:hAnsi="Times New Roman" w:cs="Times New Roman"/>
                <w:b/>
                <w:bCs/>
                <w:sz w:val="24"/>
                <w:szCs w:val="24"/>
                <w:lang w:eastAsia="tr-TR"/>
              </w:rPr>
              <w:t>Bu işte iş deneyim belgesi olarak diplomalarını sunmak suretiyle ihaleye katılacak olan isteklilerden yalnızca inşaat mühendisi veya mimar olanlar benzer işlere denk sayılacaktır.</w:t>
            </w:r>
          </w:p>
        </w:tc>
      </w:tr>
    </w:tbl>
    <w:p w:rsidR="00750D0C" w:rsidRPr="0044322B" w:rsidRDefault="00750D0C" w:rsidP="00750D0C">
      <w:pPr>
        <w:spacing w:after="0" w:line="240" w:lineRule="auto"/>
        <w:rPr>
          <w:rFonts w:ascii="Times New Roman" w:eastAsia="Times New Roman" w:hAnsi="Times New Roman" w:cs="Times New Roman"/>
          <w:sz w:val="24"/>
          <w:szCs w:val="24"/>
          <w:lang w:eastAsia="tr-TR"/>
        </w:rPr>
      </w:pPr>
      <w:r w:rsidRPr="00662389">
        <w:rPr>
          <w:rFonts w:ascii="Times New Roman" w:eastAsia="Times New Roman" w:hAnsi="Times New Roman" w:cs="Times New Roman"/>
          <w:sz w:val="24"/>
          <w:szCs w:val="24"/>
          <w:lang w:eastAsia="tr-TR"/>
        </w:rPr>
        <w:br/>
      </w:r>
      <w:r w:rsidRPr="00662389">
        <w:rPr>
          <w:rFonts w:ascii="Times New Roman" w:eastAsia="Times New Roman" w:hAnsi="Times New Roman" w:cs="Times New Roman"/>
          <w:b/>
          <w:sz w:val="24"/>
          <w:szCs w:val="24"/>
          <w:lang w:eastAsia="tr-TR"/>
        </w:rPr>
        <w:t>5.</w:t>
      </w:r>
      <w:r w:rsidRPr="00662389">
        <w:rPr>
          <w:rFonts w:ascii="Times New Roman" w:eastAsia="Times New Roman" w:hAnsi="Times New Roman" w:cs="Times New Roman"/>
          <w:sz w:val="24"/>
          <w:szCs w:val="24"/>
          <w:lang w:eastAsia="tr-TR"/>
        </w:rPr>
        <w:t> Ekonomik açıdan en avantajlı teklif sadece fiyat esasına göre belirlenecektir.</w:t>
      </w:r>
      <w:r w:rsidRPr="00662389">
        <w:rPr>
          <w:rFonts w:ascii="Times New Roman" w:eastAsia="Times New Roman" w:hAnsi="Times New Roman" w:cs="Times New Roman"/>
          <w:sz w:val="24"/>
          <w:szCs w:val="24"/>
          <w:lang w:eastAsia="tr-TR"/>
        </w:rPr>
        <w:br/>
      </w:r>
      <w:r w:rsidRPr="00662389">
        <w:rPr>
          <w:rFonts w:ascii="Times New Roman" w:eastAsia="Times New Roman" w:hAnsi="Times New Roman" w:cs="Times New Roman"/>
          <w:sz w:val="24"/>
          <w:szCs w:val="24"/>
          <w:lang w:eastAsia="tr-TR"/>
        </w:rPr>
        <w:br/>
      </w:r>
      <w:r w:rsidRPr="00662389">
        <w:rPr>
          <w:rFonts w:ascii="Times New Roman" w:eastAsia="Times New Roman" w:hAnsi="Times New Roman" w:cs="Times New Roman"/>
          <w:b/>
          <w:sz w:val="24"/>
          <w:szCs w:val="24"/>
          <w:lang w:eastAsia="tr-TR"/>
        </w:rPr>
        <w:t>6.</w:t>
      </w:r>
      <w:r w:rsidRPr="00662389">
        <w:rPr>
          <w:rFonts w:ascii="Times New Roman" w:eastAsia="Times New Roman" w:hAnsi="Times New Roman" w:cs="Times New Roman"/>
          <w:sz w:val="24"/>
          <w:szCs w:val="24"/>
          <w:lang w:eastAsia="tr-TR"/>
        </w:rPr>
        <w:t> İhaleye sadece yerli istekliler katılabilecektir.</w:t>
      </w:r>
      <w:r w:rsidRPr="00662389">
        <w:rPr>
          <w:rFonts w:ascii="Times New Roman" w:eastAsia="Times New Roman" w:hAnsi="Times New Roman" w:cs="Times New Roman"/>
          <w:sz w:val="24"/>
          <w:szCs w:val="24"/>
          <w:lang w:eastAsia="tr-TR"/>
        </w:rPr>
        <w:br/>
      </w:r>
      <w:r w:rsidRPr="00662389">
        <w:rPr>
          <w:rFonts w:ascii="Times New Roman" w:eastAsia="Times New Roman" w:hAnsi="Times New Roman" w:cs="Times New Roman"/>
          <w:sz w:val="24"/>
          <w:szCs w:val="24"/>
          <w:lang w:eastAsia="tr-TR"/>
        </w:rPr>
        <w:br/>
      </w:r>
      <w:r w:rsidRPr="00662389">
        <w:rPr>
          <w:rFonts w:ascii="Times New Roman" w:eastAsia="Times New Roman" w:hAnsi="Times New Roman" w:cs="Times New Roman"/>
          <w:b/>
          <w:sz w:val="24"/>
          <w:szCs w:val="24"/>
          <w:lang w:eastAsia="tr-TR"/>
        </w:rPr>
        <w:t>7.</w:t>
      </w:r>
      <w:r w:rsidRPr="00662389">
        <w:rPr>
          <w:rFonts w:ascii="Times New Roman" w:eastAsia="Times New Roman" w:hAnsi="Times New Roman" w:cs="Times New Roman"/>
          <w:sz w:val="24"/>
          <w:szCs w:val="24"/>
          <w:lang w:eastAsia="tr-TR"/>
        </w:rPr>
        <w:t> İhale dokümanı EKAP üzerinden bedelsiz olarak görülebilir. Ancak, ihaleye teklif verecek olanların, e-imza kullanarak EKAP üzerinden ihale dokümanını indirmeleri zorunludur.</w:t>
      </w:r>
      <w:r w:rsidRPr="0044322B">
        <w:rPr>
          <w:rFonts w:ascii="Times New Roman" w:eastAsia="Times New Roman" w:hAnsi="Times New Roman" w:cs="Times New Roman"/>
          <w:sz w:val="24"/>
          <w:szCs w:val="24"/>
          <w:shd w:val="clear" w:color="auto" w:fill="F8F8F8"/>
          <w:lang w:eastAsia="tr-TR"/>
        </w:rPr>
        <w:br/>
      </w:r>
      <w:r w:rsidRPr="0044322B">
        <w:rPr>
          <w:rFonts w:ascii="Times New Roman" w:eastAsia="Times New Roman" w:hAnsi="Times New Roman" w:cs="Times New Roman"/>
          <w:sz w:val="24"/>
          <w:szCs w:val="24"/>
          <w:shd w:val="clear" w:color="auto" w:fill="F8F8F8"/>
          <w:lang w:eastAsia="tr-TR"/>
        </w:rPr>
        <w:lastRenderedPageBreak/>
        <w:br/>
      </w:r>
      <w:r w:rsidRPr="0044322B">
        <w:rPr>
          <w:rFonts w:ascii="Times New Roman" w:eastAsia="Times New Roman" w:hAnsi="Times New Roman" w:cs="Times New Roman"/>
          <w:b/>
          <w:sz w:val="24"/>
          <w:szCs w:val="24"/>
          <w:lang w:eastAsia="tr-TR"/>
        </w:rPr>
        <w:t>8. </w:t>
      </w:r>
      <w:r w:rsidRPr="0044322B">
        <w:rPr>
          <w:rFonts w:ascii="Times New Roman" w:eastAsia="Times New Roman" w:hAnsi="Times New Roman" w:cs="Times New Roman"/>
          <w:sz w:val="24"/>
          <w:szCs w:val="24"/>
          <w:lang w:eastAsia="tr-TR"/>
        </w:rPr>
        <w:t>Teklifler, EKAP üzerinden elektronik ortamda hazırlandıktan sonra, e-imza ile imzalanarak, teklife ilişkin e-anahtar ile birlikte ihale tarih ve saatine kadar EKAP üzerinden gönderilecektir.</w:t>
      </w:r>
      <w:r w:rsidRPr="0044322B">
        <w:rPr>
          <w:rFonts w:ascii="Times New Roman" w:eastAsia="Times New Roman" w:hAnsi="Times New Roman" w:cs="Times New Roman"/>
          <w:sz w:val="24"/>
          <w:szCs w:val="24"/>
          <w:shd w:val="clear" w:color="auto" w:fill="F8F8F8"/>
          <w:lang w:eastAsia="tr-TR"/>
        </w:rPr>
        <w:br/>
      </w:r>
      <w:r w:rsidRPr="0044322B">
        <w:rPr>
          <w:rFonts w:ascii="Times New Roman" w:eastAsia="Times New Roman" w:hAnsi="Times New Roman" w:cs="Times New Roman"/>
          <w:sz w:val="24"/>
          <w:szCs w:val="24"/>
          <w:shd w:val="clear" w:color="auto" w:fill="F8F8F8"/>
          <w:lang w:eastAsia="tr-TR"/>
        </w:rPr>
        <w:br/>
      </w:r>
      <w:r w:rsidRPr="0044322B">
        <w:rPr>
          <w:rFonts w:ascii="Times New Roman" w:eastAsia="Times New Roman" w:hAnsi="Times New Roman" w:cs="Times New Roman"/>
          <w:b/>
          <w:sz w:val="24"/>
          <w:szCs w:val="24"/>
          <w:lang w:eastAsia="tr-TR"/>
        </w:rPr>
        <w:t>9.</w:t>
      </w:r>
      <w:r w:rsidRPr="0044322B">
        <w:rPr>
          <w:rFonts w:ascii="Times New Roman" w:eastAsia="Times New Roman" w:hAnsi="Times New Roman" w:cs="Times New Roman"/>
          <w:sz w:val="24"/>
          <w:szCs w:val="24"/>
          <w:lang w:eastAsia="tr-TR"/>
        </w:rPr>
        <w:t> İstekliler tekliflerini, anahtar teslimi götürü bedel üzerinden vereceklerdir. İhale sonucu üzerine ihale yapılan istekliyle anahtar teslimi götürü bedel sözleşme imzalanacaktır.</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10.</w:t>
      </w:r>
      <w:r w:rsidRPr="0044322B">
        <w:rPr>
          <w:rFonts w:ascii="Times New Roman" w:eastAsia="Times New Roman" w:hAnsi="Times New Roman" w:cs="Times New Roman"/>
          <w:sz w:val="24"/>
          <w:szCs w:val="24"/>
          <w:lang w:eastAsia="tr-TR"/>
        </w:rPr>
        <w:t> Bu ihalede, işin tamamı için teklif verilecektir.</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11.</w:t>
      </w:r>
      <w:r w:rsidRPr="0044322B">
        <w:rPr>
          <w:rFonts w:ascii="Times New Roman" w:eastAsia="Times New Roman" w:hAnsi="Times New Roman" w:cs="Times New Roman"/>
          <w:sz w:val="24"/>
          <w:szCs w:val="24"/>
          <w:lang w:eastAsia="tr-TR"/>
        </w:rPr>
        <w:t> İstekliler teklif ettikleri bedelin %3’ünden az olmamak üzere kendi belirleyecekleri tutarda geçici teminat vereceklerdir.</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12.</w:t>
      </w:r>
      <w:r w:rsidRPr="0044322B">
        <w:rPr>
          <w:rFonts w:ascii="Times New Roman" w:eastAsia="Times New Roman" w:hAnsi="Times New Roman" w:cs="Times New Roman"/>
          <w:sz w:val="24"/>
          <w:szCs w:val="24"/>
          <w:lang w:eastAsia="tr-TR"/>
        </w:rPr>
        <w:t> Bu ihalede elektronik eksiltme yapılmayacaktır.</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13.</w:t>
      </w:r>
      <w:r w:rsidRPr="0044322B">
        <w:rPr>
          <w:rFonts w:ascii="Times New Roman" w:eastAsia="Times New Roman" w:hAnsi="Times New Roman" w:cs="Times New Roman"/>
          <w:sz w:val="24"/>
          <w:szCs w:val="24"/>
          <w:lang w:eastAsia="tr-TR"/>
        </w:rPr>
        <w:t> Verilen tekliflerin geçerlilik süresi, ihale tarihinden itibaren 90 (Doksan) takvim günüdür.</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t>14.</w:t>
      </w:r>
      <w:r w:rsidR="00666FE1" w:rsidRPr="0044322B">
        <w:rPr>
          <w:rFonts w:ascii="Times New Roman" w:eastAsia="Times New Roman" w:hAnsi="Times New Roman" w:cs="Times New Roman"/>
          <w:b/>
          <w:sz w:val="24"/>
          <w:szCs w:val="24"/>
          <w:lang w:eastAsia="tr-TR"/>
        </w:rPr>
        <w:t xml:space="preserve"> </w:t>
      </w:r>
      <w:r w:rsidRPr="0044322B">
        <w:rPr>
          <w:rFonts w:ascii="Times New Roman" w:eastAsia="Times New Roman" w:hAnsi="Times New Roman" w:cs="Times New Roman"/>
          <w:sz w:val="24"/>
          <w:szCs w:val="24"/>
          <w:lang w:eastAsia="tr-TR"/>
        </w:rPr>
        <w:t>Konsorsiyum olarak ihaleye teklif verilemez.</w:t>
      </w:r>
      <w:r w:rsidRPr="0044322B">
        <w:rPr>
          <w:rFonts w:ascii="Times New Roman" w:eastAsia="Times New Roman" w:hAnsi="Times New Roman" w:cs="Times New Roman"/>
          <w:sz w:val="24"/>
          <w:szCs w:val="24"/>
          <w:lang w:eastAsia="tr-TR"/>
        </w:rPr>
        <w:br/>
      </w:r>
      <w:r w:rsidRPr="0044322B">
        <w:rPr>
          <w:rFonts w:ascii="Times New Roman" w:eastAsia="Times New Roman" w:hAnsi="Times New Roman" w:cs="Times New Roman"/>
          <w:b/>
          <w:sz w:val="24"/>
          <w:szCs w:val="24"/>
          <w:lang w:eastAsia="tr-TR"/>
        </w:rPr>
        <w:br/>
        <w:t>15.</w:t>
      </w:r>
      <w:r w:rsidRPr="0044322B">
        <w:rPr>
          <w:rFonts w:ascii="Times New Roman" w:eastAsia="Times New Roman" w:hAnsi="Times New Roman" w:cs="Times New Roman"/>
          <w:sz w:val="24"/>
          <w:szCs w:val="24"/>
          <w:lang w:eastAsia="tr-TR"/>
        </w:rPr>
        <w:t xml:space="preserve"> Diğer hususlar:</w:t>
      </w:r>
    </w:p>
    <w:p w:rsidR="00750D0C" w:rsidRPr="0044322B" w:rsidRDefault="00750D0C" w:rsidP="00750D0C">
      <w:pPr>
        <w:spacing w:after="0" w:line="240" w:lineRule="auto"/>
        <w:rPr>
          <w:rFonts w:ascii="Times New Roman" w:eastAsia="Times New Roman" w:hAnsi="Times New Roman" w:cs="Times New Roman"/>
          <w:sz w:val="24"/>
          <w:szCs w:val="24"/>
          <w:lang w:eastAsia="tr-TR"/>
        </w:rPr>
      </w:pPr>
      <w:r w:rsidRPr="0044322B">
        <w:rPr>
          <w:rFonts w:ascii="Times New Roman" w:eastAsia="Times New Roman" w:hAnsi="Times New Roman" w:cs="Times New Roman"/>
          <w:sz w:val="24"/>
          <w:szCs w:val="24"/>
          <w:lang w:eastAsia="tr-TR"/>
        </w:rPr>
        <w:t>İhalede Uygulanacak Sınır Değer Katsayısı (N) : 1</w:t>
      </w:r>
      <w:r w:rsidRPr="0044322B">
        <w:rPr>
          <w:rFonts w:ascii="Times New Roman" w:eastAsia="Times New Roman" w:hAnsi="Times New Roman" w:cs="Times New Roman"/>
          <w:sz w:val="24"/>
          <w:szCs w:val="24"/>
          <w:lang w:eastAsia="tr-TR"/>
        </w:rPr>
        <w:br/>
        <w:t>Sınır değerin altında teklif sunan isteklilerin teklifleri açıklama istenilmeksizin reddedilecektir.</w:t>
      </w:r>
    </w:p>
    <w:p w:rsidR="00C30E97" w:rsidRPr="0044322B" w:rsidRDefault="00C30E97" w:rsidP="00750D0C">
      <w:pPr>
        <w:rPr>
          <w:rFonts w:ascii="Times New Roman" w:hAnsi="Times New Roman" w:cs="Times New Roman"/>
          <w:sz w:val="24"/>
          <w:szCs w:val="24"/>
        </w:rPr>
      </w:pPr>
    </w:p>
    <w:sectPr w:rsidR="00C30E97" w:rsidRPr="0044322B" w:rsidSect="00750D0C">
      <w:footerReference w:type="default" r:id="rId6"/>
      <w:pgSz w:w="11906" w:h="16838"/>
      <w:pgMar w:top="851" w:right="1133"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7B" w:rsidRDefault="008A0F7B" w:rsidP="00750D0C">
      <w:pPr>
        <w:spacing w:after="0" w:line="240" w:lineRule="auto"/>
      </w:pPr>
      <w:r>
        <w:separator/>
      </w:r>
    </w:p>
  </w:endnote>
  <w:endnote w:type="continuationSeparator" w:id="0">
    <w:p w:rsidR="008A0F7B" w:rsidRDefault="008A0F7B" w:rsidP="0075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D0C" w:rsidRPr="00D914B5" w:rsidRDefault="00750D0C" w:rsidP="00750D0C">
    <w:pPr>
      <w:pStyle w:val="AltBilgi"/>
      <w:jc w:val="center"/>
      <w:rPr>
        <w:rFonts w:ascii="Times New Roman" w:hAnsi="Times New Roman" w:cs="Times New Roman"/>
        <w:sz w:val="24"/>
        <w:szCs w:val="24"/>
      </w:rPr>
    </w:pPr>
    <w:r w:rsidRPr="00D914B5">
      <w:rPr>
        <w:rFonts w:ascii="Times New Roman" w:hAnsi="Times New Roman" w:cs="Times New Roman"/>
        <w:sz w:val="24"/>
        <w:szCs w:val="24"/>
      </w:rPr>
      <w:t>Murat DEMİREL</w:t>
    </w:r>
  </w:p>
  <w:p w:rsidR="00750D0C" w:rsidRPr="00D914B5" w:rsidRDefault="00750D0C" w:rsidP="00750D0C">
    <w:pPr>
      <w:pStyle w:val="AltBilgi"/>
      <w:jc w:val="center"/>
      <w:rPr>
        <w:rFonts w:ascii="Times New Roman" w:hAnsi="Times New Roman" w:cs="Times New Roman"/>
        <w:sz w:val="24"/>
        <w:szCs w:val="24"/>
      </w:rPr>
    </w:pPr>
    <w:r w:rsidRPr="00D914B5">
      <w:rPr>
        <w:rFonts w:ascii="Times New Roman" w:hAnsi="Times New Roman" w:cs="Times New Roman"/>
        <w:sz w:val="24"/>
        <w:szCs w:val="24"/>
      </w:rPr>
      <w:t>Çevre, Şehircilik ve İklim Değişikliği İl Müdür V.</w:t>
    </w:r>
  </w:p>
  <w:p w:rsidR="00750D0C" w:rsidRDefault="00750D0C">
    <w:pPr>
      <w:pStyle w:val="AltBilgi"/>
    </w:pPr>
  </w:p>
  <w:p w:rsidR="00750D0C" w:rsidRDefault="00750D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7B" w:rsidRDefault="008A0F7B" w:rsidP="00750D0C">
      <w:pPr>
        <w:spacing w:after="0" w:line="240" w:lineRule="auto"/>
      </w:pPr>
      <w:r>
        <w:separator/>
      </w:r>
    </w:p>
  </w:footnote>
  <w:footnote w:type="continuationSeparator" w:id="0">
    <w:p w:rsidR="008A0F7B" w:rsidRDefault="008A0F7B" w:rsidP="00750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0C"/>
    <w:rsid w:val="0044322B"/>
    <w:rsid w:val="00662389"/>
    <w:rsid w:val="00666FE1"/>
    <w:rsid w:val="00750D0C"/>
    <w:rsid w:val="008A0F7B"/>
    <w:rsid w:val="00946D5E"/>
    <w:rsid w:val="00C30E97"/>
    <w:rsid w:val="00E01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51C2"/>
  <w15:chartTrackingRefBased/>
  <w15:docId w15:val="{288DE9FF-3AFC-45ED-A48F-EBEAC5B4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50D0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50D0C"/>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750D0C"/>
  </w:style>
  <w:style w:type="character" w:customStyle="1" w:styleId="idarebilgi">
    <w:name w:val="idarebilgi"/>
    <w:basedOn w:val="VarsaylanParagrafYazTipi"/>
    <w:rsid w:val="00750D0C"/>
  </w:style>
  <w:style w:type="character" w:customStyle="1" w:styleId="ilanbaslik">
    <w:name w:val="ilanbaslik"/>
    <w:basedOn w:val="VarsaylanParagrafYazTipi"/>
    <w:rsid w:val="00750D0C"/>
  </w:style>
  <w:style w:type="paragraph" w:styleId="NormalWeb">
    <w:name w:val="Normal (Web)"/>
    <w:basedOn w:val="Normal"/>
    <w:uiPriority w:val="99"/>
    <w:semiHidden/>
    <w:unhideWhenUsed/>
    <w:rsid w:val="00750D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0D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0D0C"/>
  </w:style>
  <w:style w:type="paragraph" w:styleId="AltBilgi">
    <w:name w:val="footer"/>
    <w:basedOn w:val="Normal"/>
    <w:link w:val="AltBilgiChar"/>
    <w:uiPriority w:val="99"/>
    <w:unhideWhenUsed/>
    <w:rsid w:val="00750D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0D0C"/>
  </w:style>
  <w:style w:type="paragraph" w:styleId="BalonMetni">
    <w:name w:val="Balloon Text"/>
    <w:basedOn w:val="Normal"/>
    <w:link w:val="BalonMetniChar"/>
    <w:uiPriority w:val="99"/>
    <w:semiHidden/>
    <w:unhideWhenUsed/>
    <w:rsid w:val="006623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2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936150">
      <w:bodyDiv w:val="1"/>
      <w:marLeft w:val="0"/>
      <w:marRight w:val="0"/>
      <w:marTop w:val="0"/>
      <w:marBottom w:val="0"/>
      <w:divBdr>
        <w:top w:val="none" w:sz="0" w:space="0" w:color="auto"/>
        <w:left w:val="none" w:sz="0" w:space="0" w:color="auto"/>
        <w:bottom w:val="none" w:sz="0" w:space="0" w:color="auto"/>
        <w:right w:val="none" w:sz="0" w:space="0" w:color="auto"/>
      </w:divBdr>
      <w:divsChild>
        <w:div w:id="1004474005">
          <w:marLeft w:val="0"/>
          <w:marRight w:val="0"/>
          <w:marTop w:val="0"/>
          <w:marBottom w:val="0"/>
          <w:divBdr>
            <w:top w:val="none" w:sz="0" w:space="0" w:color="auto"/>
            <w:left w:val="none" w:sz="0" w:space="0" w:color="auto"/>
            <w:bottom w:val="none" w:sz="0" w:space="0" w:color="auto"/>
            <w:right w:val="none" w:sz="0" w:space="0" w:color="auto"/>
          </w:divBdr>
        </w:div>
        <w:div w:id="965503485">
          <w:marLeft w:val="0"/>
          <w:marRight w:val="0"/>
          <w:marTop w:val="0"/>
          <w:marBottom w:val="0"/>
          <w:divBdr>
            <w:top w:val="none" w:sz="0" w:space="0" w:color="auto"/>
            <w:left w:val="none" w:sz="0" w:space="0" w:color="auto"/>
            <w:bottom w:val="none" w:sz="0" w:space="0" w:color="auto"/>
            <w:right w:val="none" w:sz="0" w:space="0" w:color="auto"/>
          </w:divBdr>
        </w:div>
        <w:div w:id="169027288">
          <w:marLeft w:val="0"/>
          <w:marRight w:val="0"/>
          <w:marTop w:val="0"/>
          <w:marBottom w:val="0"/>
          <w:divBdr>
            <w:top w:val="none" w:sz="0" w:space="0" w:color="auto"/>
            <w:left w:val="none" w:sz="0" w:space="0" w:color="auto"/>
            <w:bottom w:val="none" w:sz="0" w:space="0" w:color="auto"/>
            <w:right w:val="none" w:sz="0" w:space="0" w:color="auto"/>
          </w:divBdr>
        </w:div>
        <w:div w:id="189195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892</Words>
  <Characters>5089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ATEŞ</dc:creator>
  <cp:keywords/>
  <dc:description/>
  <cp:lastModifiedBy>Kemal ATEŞ</cp:lastModifiedBy>
  <cp:revision>5</cp:revision>
  <cp:lastPrinted>2023-03-07T11:11:00Z</cp:lastPrinted>
  <dcterms:created xsi:type="dcterms:W3CDTF">2023-03-07T11:01:00Z</dcterms:created>
  <dcterms:modified xsi:type="dcterms:W3CDTF">2023-03-07T11:13:00Z</dcterms:modified>
</cp:coreProperties>
</file>