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D1" w:rsidRPr="000B4B0F" w:rsidRDefault="00914AD1" w:rsidP="00914AD1">
      <w:pPr>
        <w:widowControl w:val="0"/>
        <w:shd w:val="clear" w:color="auto" w:fill="FFFFFF"/>
        <w:autoSpaceDE w:val="0"/>
        <w:autoSpaceDN w:val="0"/>
        <w:adjustRightInd w:val="0"/>
        <w:spacing w:before="120" w:after="120" w:line="240" w:lineRule="auto"/>
        <w:jc w:val="center"/>
        <w:rPr>
          <w:rFonts w:ascii="Arial" w:eastAsia="Times New Roman" w:hAnsi="Arial" w:cs="Arial"/>
          <w:b/>
          <w:sz w:val="23"/>
          <w:szCs w:val="23"/>
          <w:lang w:eastAsia="tr-TR"/>
        </w:rPr>
      </w:pPr>
    </w:p>
    <w:p w:rsidR="00914AD1" w:rsidRPr="000B4B0F" w:rsidRDefault="00914AD1" w:rsidP="00914AD1">
      <w:pPr>
        <w:widowControl w:val="0"/>
        <w:shd w:val="clear" w:color="auto" w:fill="FFFFFF"/>
        <w:autoSpaceDE w:val="0"/>
        <w:autoSpaceDN w:val="0"/>
        <w:adjustRightInd w:val="0"/>
        <w:spacing w:before="120" w:after="120" w:line="240" w:lineRule="auto"/>
        <w:jc w:val="center"/>
        <w:rPr>
          <w:rFonts w:ascii="Arial" w:eastAsia="Times New Roman" w:hAnsi="Arial" w:cs="Arial"/>
          <w:b/>
          <w:sz w:val="23"/>
          <w:szCs w:val="23"/>
          <w:lang w:eastAsia="tr-TR"/>
        </w:rPr>
      </w:pPr>
    </w:p>
    <w:p w:rsidR="00914AD1" w:rsidRPr="000B4B0F" w:rsidRDefault="00914AD1" w:rsidP="00914AD1">
      <w:pPr>
        <w:widowControl w:val="0"/>
        <w:shd w:val="clear" w:color="auto" w:fill="FFFFFF"/>
        <w:autoSpaceDE w:val="0"/>
        <w:autoSpaceDN w:val="0"/>
        <w:adjustRightInd w:val="0"/>
        <w:spacing w:before="120" w:after="120" w:line="240" w:lineRule="auto"/>
        <w:jc w:val="center"/>
        <w:rPr>
          <w:rFonts w:ascii="Arial" w:eastAsia="Times New Roman" w:hAnsi="Arial" w:cs="Arial"/>
          <w:b/>
          <w:sz w:val="23"/>
          <w:szCs w:val="23"/>
          <w:lang w:eastAsia="tr-TR"/>
        </w:rPr>
      </w:pPr>
    </w:p>
    <w:p w:rsidR="00914AD1" w:rsidRPr="000B4B0F" w:rsidRDefault="00914AD1" w:rsidP="00914AD1">
      <w:pPr>
        <w:widowControl w:val="0"/>
        <w:shd w:val="clear" w:color="auto" w:fill="FFFFFF"/>
        <w:autoSpaceDE w:val="0"/>
        <w:autoSpaceDN w:val="0"/>
        <w:adjustRightInd w:val="0"/>
        <w:spacing w:before="120" w:after="120" w:line="240" w:lineRule="auto"/>
        <w:jc w:val="center"/>
        <w:rPr>
          <w:rFonts w:ascii="Arial" w:eastAsia="Times New Roman" w:hAnsi="Arial" w:cs="Arial"/>
          <w:b/>
          <w:sz w:val="23"/>
          <w:szCs w:val="23"/>
          <w:lang w:eastAsia="tr-TR"/>
        </w:rPr>
      </w:pPr>
    </w:p>
    <w:p w:rsidR="00914AD1" w:rsidRPr="000B4B0F" w:rsidRDefault="00914AD1" w:rsidP="00914AD1">
      <w:pPr>
        <w:widowControl w:val="0"/>
        <w:shd w:val="clear" w:color="auto" w:fill="FFFFFF"/>
        <w:autoSpaceDE w:val="0"/>
        <w:autoSpaceDN w:val="0"/>
        <w:adjustRightInd w:val="0"/>
        <w:spacing w:before="120" w:after="120" w:line="240" w:lineRule="auto"/>
        <w:jc w:val="center"/>
        <w:rPr>
          <w:rFonts w:ascii="Arial" w:eastAsia="Times New Roman" w:hAnsi="Arial" w:cs="Arial"/>
          <w:b/>
          <w:sz w:val="23"/>
          <w:szCs w:val="23"/>
          <w:lang w:eastAsia="tr-TR"/>
        </w:rPr>
      </w:pPr>
    </w:p>
    <w:p w:rsidR="00914AD1" w:rsidRPr="000B4B0F" w:rsidRDefault="00914AD1" w:rsidP="00914AD1">
      <w:pPr>
        <w:widowControl w:val="0"/>
        <w:shd w:val="clear" w:color="auto" w:fill="FFFFFF"/>
        <w:autoSpaceDE w:val="0"/>
        <w:autoSpaceDN w:val="0"/>
        <w:adjustRightInd w:val="0"/>
        <w:spacing w:before="120" w:after="120" w:line="240" w:lineRule="auto"/>
        <w:jc w:val="center"/>
        <w:rPr>
          <w:rFonts w:ascii="Arial" w:eastAsia="Times New Roman" w:hAnsi="Arial" w:cs="Arial"/>
          <w:b/>
          <w:sz w:val="23"/>
          <w:szCs w:val="23"/>
          <w:lang w:eastAsia="tr-TR"/>
        </w:rPr>
      </w:pPr>
    </w:p>
    <w:p w:rsidR="00914AD1" w:rsidRPr="000B4B0F" w:rsidRDefault="00914AD1" w:rsidP="00914AD1">
      <w:pPr>
        <w:widowControl w:val="0"/>
        <w:shd w:val="clear" w:color="auto" w:fill="FFFFFF"/>
        <w:autoSpaceDE w:val="0"/>
        <w:autoSpaceDN w:val="0"/>
        <w:adjustRightInd w:val="0"/>
        <w:spacing w:before="120" w:after="120" w:line="240" w:lineRule="auto"/>
        <w:jc w:val="center"/>
        <w:rPr>
          <w:rFonts w:ascii="Arial" w:eastAsia="Times New Roman" w:hAnsi="Arial" w:cs="Arial"/>
          <w:b/>
          <w:sz w:val="23"/>
          <w:szCs w:val="23"/>
          <w:lang w:eastAsia="tr-TR"/>
        </w:rPr>
      </w:pPr>
    </w:p>
    <w:p w:rsidR="00914AD1" w:rsidRPr="000B4B0F" w:rsidRDefault="00914AD1" w:rsidP="00914AD1">
      <w:pPr>
        <w:widowControl w:val="0"/>
        <w:shd w:val="clear" w:color="auto" w:fill="FFFFFF"/>
        <w:autoSpaceDE w:val="0"/>
        <w:autoSpaceDN w:val="0"/>
        <w:adjustRightInd w:val="0"/>
        <w:spacing w:before="120" w:after="120" w:line="240" w:lineRule="auto"/>
        <w:jc w:val="center"/>
        <w:rPr>
          <w:rFonts w:ascii="Arial" w:eastAsia="Times New Roman" w:hAnsi="Arial" w:cs="Arial"/>
          <w:b/>
          <w:sz w:val="23"/>
          <w:szCs w:val="23"/>
          <w:lang w:eastAsia="tr-TR"/>
        </w:rPr>
      </w:pPr>
    </w:p>
    <w:p w:rsidR="00914AD1" w:rsidRPr="000B4B0F" w:rsidRDefault="00914AD1" w:rsidP="00914AD1">
      <w:pPr>
        <w:widowControl w:val="0"/>
        <w:shd w:val="clear" w:color="auto" w:fill="FFFFFF"/>
        <w:autoSpaceDE w:val="0"/>
        <w:autoSpaceDN w:val="0"/>
        <w:adjustRightInd w:val="0"/>
        <w:spacing w:before="120" w:after="120" w:line="240" w:lineRule="auto"/>
        <w:jc w:val="center"/>
        <w:rPr>
          <w:rFonts w:ascii="Arial" w:eastAsia="Times New Roman" w:hAnsi="Arial" w:cs="Arial"/>
          <w:b/>
          <w:sz w:val="38"/>
          <w:szCs w:val="38"/>
          <w:lang w:eastAsia="tr-TR"/>
        </w:rPr>
      </w:pPr>
      <w:r w:rsidRPr="000B4B0F">
        <w:rPr>
          <w:rFonts w:ascii="Arial" w:eastAsia="Times New Roman" w:hAnsi="Arial" w:cs="Arial"/>
          <w:b/>
          <w:sz w:val="38"/>
          <w:szCs w:val="38"/>
          <w:lang w:eastAsia="tr-TR"/>
        </w:rPr>
        <w:t>KÜÇÜK SANAYİ SİTESİ YAPI KOOPERATİFİ</w:t>
      </w:r>
    </w:p>
    <w:p w:rsidR="00914AD1" w:rsidRPr="000B4B0F" w:rsidRDefault="00914AD1" w:rsidP="00914AD1">
      <w:pPr>
        <w:widowControl w:val="0"/>
        <w:shd w:val="clear" w:color="auto" w:fill="FFFFFF"/>
        <w:autoSpaceDE w:val="0"/>
        <w:autoSpaceDN w:val="0"/>
        <w:adjustRightInd w:val="0"/>
        <w:spacing w:before="120" w:after="120" w:line="240" w:lineRule="auto"/>
        <w:jc w:val="center"/>
        <w:rPr>
          <w:rFonts w:ascii="Arial" w:eastAsia="Times New Roman" w:hAnsi="Arial" w:cs="Arial"/>
          <w:b/>
          <w:sz w:val="38"/>
          <w:szCs w:val="38"/>
          <w:lang w:eastAsia="tr-TR"/>
        </w:rPr>
      </w:pPr>
      <w:r w:rsidRPr="000B4B0F">
        <w:rPr>
          <w:rFonts w:ascii="Arial" w:eastAsia="Times New Roman" w:hAnsi="Arial" w:cs="Arial"/>
          <w:b/>
          <w:sz w:val="38"/>
          <w:szCs w:val="38"/>
          <w:lang w:eastAsia="tr-TR"/>
        </w:rPr>
        <w:t xml:space="preserve"> ANASÖZLEŞMESİ</w:t>
      </w:r>
    </w:p>
    <w:p w:rsidR="00914AD1" w:rsidRPr="002D67F3" w:rsidRDefault="00914AD1" w:rsidP="00914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9"/>
          <w:szCs w:val="19"/>
          <w:lang w:eastAsia="tr-TR"/>
        </w:rPr>
      </w:pPr>
      <w:r w:rsidRPr="000B4B0F">
        <w:rPr>
          <w:rFonts w:ascii="Arial" w:eastAsia="Times New Roman" w:hAnsi="Arial" w:cs="Arial"/>
          <w:b/>
          <w:sz w:val="23"/>
          <w:szCs w:val="23"/>
          <w:lang w:eastAsia="tr-TR"/>
        </w:rPr>
        <w:br w:type="page"/>
      </w:r>
      <w:r w:rsidRPr="002D67F3">
        <w:rPr>
          <w:rFonts w:ascii="Times New Roman" w:eastAsia="Times New Roman" w:hAnsi="Times New Roman" w:cs="Times New Roman"/>
          <w:b/>
          <w:sz w:val="19"/>
          <w:szCs w:val="19"/>
          <w:lang w:eastAsia="tr-TR"/>
        </w:rPr>
        <w:lastRenderedPageBreak/>
        <w:t>KÜÇÜK SANAYİ SİTESİ YAPI KOOPERATİFİ</w:t>
      </w:r>
    </w:p>
    <w:p w:rsidR="00914AD1" w:rsidRPr="002D67F3" w:rsidRDefault="00914AD1" w:rsidP="00914AD1">
      <w:pPr>
        <w:widowControl w:val="0"/>
        <w:shd w:val="clear" w:color="auto" w:fill="FFFFFF"/>
        <w:autoSpaceDE w:val="0"/>
        <w:autoSpaceDN w:val="0"/>
        <w:adjustRightInd w:val="0"/>
        <w:spacing w:before="120" w:after="120" w:line="240" w:lineRule="auto"/>
        <w:ind w:right="14"/>
        <w:jc w:val="center"/>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ANASÖZLEŞMESİ</w:t>
      </w:r>
    </w:p>
    <w:p w:rsidR="00914AD1" w:rsidRPr="002D67F3" w:rsidRDefault="00914AD1" w:rsidP="00914AD1">
      <w:pPr>
        <w:widowControl w:val="0"/>
        <w:shd w:val="clear" w:color="auto" w:fill="FFFFFF"/>
        <w:autoSpaceDE w:val="0"/>
        <w:autoSpaceDN w:val="0"/>
        <w:adjustRightInd w:val="0"/>
        <w:spacing w:before="120" w:after="120" w:line="240" w:lineRule="auto"/>
        <w:ind w:left="230"/>
        <w:jc w:val="center"/>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BİRİNCİ BÖLÜM</w:t>
      </w:r>
    </w:p>
    <w:p w:rsidR="00914AD1" w:rsidRPr="002D67F3"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KURULUŞ, TÜZEL KİŞİLİĞİN KAZANILMASI VE ANASÖZLEŞME DEĞİŞİKLİĞİ</w:t>
      </w:r>
    </w:p>
    <w:p w:rsidR="00914AD1" w:rsidRPr="002D67F3"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UNVAN, MERKEZ, SÜRE, AMAÇ VE FAALİYET KONULARI</w:t>
      </w:r>
    </w:p>
    <w:p w:rsidR="00914AD1" w:rsidRPr="002D67F3" w:rsidRDefault="00914AD1" w:rsidP="00914AD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KURULUŞ:</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1</w:t>
      </w:r>
      <w:r w:rsidRPr="002D67F3">
        <w:rPr>
          <w:rFonts w:ascii="Times New Roman" w:eastAsia="Times New Roman" w:hAnsi="Times New Roman" w:cs="Times New Roman"/>
          <w:sz w:val="19"/>
          <w:szCs w:val="19"/>
          <w:lang w:eastAsia="tr-TR"/>
        </w:rPr>
        <w:t>-Bu ana</w:t>
      </w:r>
      <w:r w:rsidR="00A34F4E"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 xml:space="preserve">sözleşmede isimleri, tabiiyetleri, adresleri ve taahhüt ettikleri sermaye payları gösterilen kişiler tarafından, 1163 sayılı Kooperatifler Kanunu hükümlerine göre değişir ortaklı, değişir sermayeli ve sınırlı sorumlu bir Küçük Sanayi Sitesi Yapı Kooperatifi kurulmuştur. </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TÜZEL KİŞİLİĞİN KAZANILMASI VE ANASÖZLEŞME DEĞİŞİKLİĞİ:</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2-</w:t>
      </w:r>
      <w:r w:rsidRPr="002D67F3">
        <w:rPr>
          <w:rFonts w:ascii="Times New Roman" w:eastAsia="Times New Roman" w:hAnsi="Times New Roman" w:cs="Times New Roman"/>
          <w:sz w:val="19"/>
          <w:szCs w:val="19"/>
          <w:lang w:eastAsia="tr-TR"/>
        </w:rPr>
        <w:t xml:space="preserve">Kooperatif Ticaret Siciline tescil ile tüzel kişilik kazanır. Tescilden önce Kooperatif namına iş ve işlem yapanlar bunlardan şahsen ve zincirleme olarak sorumludurlar. </w:t>
      </w:r>
      <w:proofErr w:type="spellStart"/>
      <w:r w:rsidRPr="002D67F3">
        <w:rPr>
          <w:rFonts w:ascii="Times New Roman" w:eastAsia="Times New Roman" w:hAnsi="Times New Roman" w:cs="Times New Roman"/>
          <w:sz w:val="19"/>
          <w:szCs w:val="19"/>
          <w:lang w:eastAsia="tr-TR"/>
        </w:rPr>
        <w:t>Anasözleşmede</w:t>
      </w:r>
      <w:proofErr w:type="spellEnd"/>
      <w:r w:rsidRPr="002D67F3">
        <w:rPr>
          <w:rFonts w:ascii="Times New Roman" w:eastAsia="Times New Roman" w:hAnsi="Times New Roman" w:cs="Times New Roman"/>
          <w:sz w:val="19"/>
          <w:szCs w:val="19"/>
          <w:lang w:eastAsia="tr-TR"/>
        </w:rPr>
        <w:t xml:space="preserve"> yapılacak değişiklikler kuruluştaki usule tabidir.</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UNVAN:</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 xml:space="preserve">Madde 3- </w:t>
      </w:r>
      <w:r w:rsidRPr="002D67F3">
        <w:rPr>
          <w:rFonts w:ascii="Times New Roman" w:eastAsia="Times New Roman" w:hAnsi="Times New Roman" w:cs="Times New Roman"/>
          <w:sz w:val="19"/>
          <w:szCs w:val="19"/>
          <w:lang w:eastAsia="tr-TR"/>
        </w:rPr>
        <w:t xml:space="preserve">Kooperatifin unvanı Sınırlı Sorumlu   </w:t>
      </w:r>
      <w:proofErr w:type="gramStart"/>
      <w:r w:rsidRPr="002D67F3">
        <w:rPr>
          <w:rFonts w:ascii="Times New Roman" w:eastAsia="Times New Roman" w:hAnsi="Times New Roman" w:cs="Times New Roman"/>
          <w:sz w:val="19"/>
          <w:szCs w:val="19"/>
          <w:lang w:eastAsia="tr-TR"/>
        </w:rPr>
        <w:t>……………………………………………………</w:t>
      </w:r>
      <w:proofErr w:type="gramEnd"/>
      <w:r w:rsidRPr="002D67F3">
        <w:rPr>
          <w:rFonts w:ascii="Times New Roman" w:eastAsia="Times New Roman" w:hAnsi="Times New Roman" w:cs="Times New Roman"/>
          <w:sz w:val="19"/>
          <w:szCs w:val="19"/>
          <w:lang w:eastAsia="tr-TR"/>
        </w:rPr>
        <w:t>Küçük Sanayi Sitesi Yapı Kooperatifidir.</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MERKEZ VE ŞUBELER:</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4</w:t>
      </w:r>
      <w:r w:rsidRPr="002D67F3">
        <w:rPr>
          <w:rFonts w:ascii="Times New Roman" w:eastAsia="Times New Roman" w:hAnsi="Times New Roman" w:cs="Times New Roman"/>
          <w:sz w:val="19"/>
          <w:szCs w:val="19"/>
          <w:lang w:eastAsia="tr-TR"/>
        </w:rPr>
        <w:t>- Kooperatifin merkezi,………………………………………………………………………..’</w:t>
      </w:r>
      <w:proofErr w:type="gramStart"/>
      <w:r w:rsidRPr="002D67F3">
        <w:rPr>
          <w:rFonts w:ascii="Times New Roman" w:eastAsia="Times New Roman" w:hAnsi="Times New Roman" w:cs="Times New Roman"/>
          <w:sz w:val="19"/>
          <w:szCs w:val="19"/>
          <w:lang w:eastAsia="tr-TR"/>
        </w:rPr>
        <w:t>dır</w:t>
      </w:r>
      <w:proofErr w:type="gramEnd"/>
      <w:r w:rsidRPr="002D67F3">
        <w:rPr>
          <w:rFonts w:ascii="Times New Roman" w:eastAsia="Times New Roman" w:hAnsi="Times New Roman" w:cs="Times New Roman"/>
          <w:sz w:val="19"/>
          <w:szCs w:val="19"/>
          <w:lang w:eastAsia="tr-TR"/>
        </w:rPr>
        <w:t>.</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SÜRE:</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5</w:t>
      </w:r>
      <w:r w:rsidRPr="002D67F3">
        <w:rPr>
          <w:rFonts w:ascii="Times New Roman" w:eastAsia="Times New Roman" w:hAnsi="Times New Roman" w:cs="Times New Roman"/>
          <w:sz w:val="19"/>
          <w:szCs w:val="19"/>
          <w:lang w:eastAsia="tr-TR"/>
        </w:rPr>
        <w:t>- Kooperatifin süresi</w:t>
      </w:r>
      <w:proofErr w:type="gramStart"/>
      <w:r w:rsidRPr="002D67F3">
        <w:rPr>
          <w:rFonts w:ascii="Times New Roman" w:eastAsia="Times New Roman" w:hAnsi="Times New Roman" w:cs="Times New Roman"/>
          <w:sz w:val="19"/>
          <w:szCs w:val="19"/>
          <w:lang w:eastAsia="tr-TR"/>
        </w:rPr>
        <w:t>………………………….</w:t>
      </w:r>
      <w:proofErr w:type="gramEnd"/>
      <w:r w:rsidRPr="002D67F3">
        <w:rPr>
          <w:rFonts w:ascii="Times New Roman" w:eastAsia="Times New Roman" w:hAnsi="Times New Roman" w:cs="Times New Roman"/>
          <w:sz w:val="19"/>
          <w:szCs w:val="19"/>
          <w:lang w:eastAsia="tr-TR"/>
        </w:rPr>
        <w:t xml:space="preserve"> </w:t>
      </w:r>
      <w:proofErr w:type="gramStart"/>
      <w:r w:rsidRPr="002D67F3">
        <w:rPr>
          <w:rFonts w:ascii="Times New Roman" w:eastAsia="Times New Roman" w:hAnsi="Times New Roman" w:cs="Times New Roman"/>
          <w:sz w:val="19"/>
          <w:szCs w:val="19"/>
          <w:lang w:eastAsia="tr-TR"/>
        </w:rPr>
        <w:t>yıldır</w:t>
      </w:r>
      <w:proofErr w:type="gramEnd"/>
      <w:r w:rsidRPr="002D67F3">
        <w:rPr>
          <w:rFonts w:ascii="Times New Roman" w:eastAsia="Times New Roman" w:hAnsi="Times New Roman" w:cs="Times New Roman"/>
          <w:sz w:val="19"/>
          <w:szCs w:val="19"/>
          <w:lang w:eastAsia="tr-TR"/>
        </w:rPr>
        <w:t>.</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AMAÇ VE FAALİYET KONULARI: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
          <w:bCs/>
          <w:sz w:val="19"/>
          <w:szCs w:val="19"/>
          <w:lang w:eastAsia="tr-TR"/>
        </w:rPr>
        <w:t>Madde 6</w:t>
      </w:r>
      <w:r w:rsidRPr="002D67F3">
        <w:rPr>
          <w:rFonts w:ascii="Times New Roman" w:eastAsia="Times New Roman" w:hAnsi="Times New Roman" w:cs="Times New Roman"/>
          <w:bCs/>
          <w:sz w:val="19"/>
          <w:szCs w:val="19"/>
          <w:lang w:eastAsia="tr-TR"/>
        </w:rPr>
        <w:t xml:space="preserve">- Kooperatifin amacı; </w:t>
      </w:r>
      <w:r w:rsidRPr="002D67F3">
        <w:rPr>
          <w:rFonts w:ascii="Times New Roman" w:eastAsia="Times New Roman" w:hAnsi="Times New Roman" w:cs="Times New Roman"/>
          <w:b/>
          <w:bCs/>
          <w:sz w:val="19"/>
          <w:szCs w:val="19"/>
          <w:lang w:eastAsia="tr-TR"/>
        </w:rPr>
        <w:t xml:space="preserve">bu </w:t>
      </w:r>
      <w:proofErr w:type="spellStart"/>
      <w:r w:rsidRPr="002D67F3">
        <w:rPr>
          <w:rFonts w:ascii="Times New Roman" w:eastAsia="Times New Roman" w:hAnsi="Times New Roman" w:cs="Times New Roman"/>
          <w:b/>
          <w:bCs/>
          <w:sz w:val="19"/>
          <w:szCs w:val="19"/>
          <w:lang w:eastAsia="tr-TR"/>
        </w:rPr>
        <w:t>anasözleşmede</w:t>
      </w:r>
      <w:proofErr w:type="spellEnd"/>
      <w:r w:rsidRPr="002D67F3">
        <w:rPr>
          <w:rFonts w:ascii="Times New Roman" w:eastAsia="Times New Roman" w:hAnsi="Times New Roman" w:cs="Times New Roman"/>
          <w:b/>
          <w:bCs/>
          <w:sz w:val="19"/>
          <w:szCs w:val="19"/>
          <w:lang w:eastAsia="tr-TR"/>
        </w:rPr>
        <w:t xml:space="preserve"> sayılan imalat ve tamiratla ilgili meslek kollarında faaliyet gösteren esnaf ve </w:t>
      </w:r>
      <w:proofErr w:type="gramStart"/>
      <w:r w:rsidRPr="002D67F3">
        <w:rPr>
          <w:rFonts w:ascii="Times New Roman" w:eastAsia="Times New Roman" w:hAnsi="Times New Roman" w:cs="Times New Roman"/>
          <w:b/>
          <w:bCs/>
          <w:sz w:val="19"/>
          <w:szCs w:val="19"/>
          <w:lang w:eastAsia="tr-TR"/>
        </w:rPr>
        <w:t>sanatkarlar</w:t>
      </w:r>
      <w:proofErr w:type="gramEnd"/>
      <w:r w:rsidRPr="002D67F3">
        <w:rPr>
          <w:rFonts w:ascii="Times New Roman" w:eastAsia="Times New Roman" w:hAnsi="Times New Roman" w:cs="Times New Roman"/>
          <w:b/>
          <w:bCs/>
          <w:sz w:val="19"/>
          <w:szCs w:val="19"/>
          <w:lang w:eastAsia="tr-TR"/>
        </w:rPr>
        <w:t xml:space="preserve"> ile sanayicilerin,</w:t>
      </w:r>
      <w:r w:rsidRPr="002D67F3">
        <w:rPr>
          <w:rFonts w:ascii="Times New Roman" w:eastAsia="Times New Roman" w:hAnsi="Times New Roman" w:cs="Times New Roman"/>
          <w:bCs/>
          <w:sz w:val="19"/>
          <w:szCs w:val="19"/>
          <w:lang w:eastAsia="tr-TR"/>
        </w:rPr>
        <w:t xml:space="preserve"> günün icaplarına uygun modern ve teknik şartları haiz birer işyerine sahip olmalarını sağlamak ve topluluğun genel hizmetlerin karşılayacak tesisleri içine alan bir küçük sanayi sitesi kurarak;</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a) Teknik görgü ve bilgilerini artırmak,</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 xml:space="preserve">b) Modern imalat metotlarından faydalandırmak,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c) İşbirliği ve ihtisaslaşmanın gerçekleştirilmesi gibi</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proofErr w:type="gramStart"/>
      <w:r w:rsidRPr="002D67F3">
        <w:rPr>
          <w:rFonts w:ascii="Times New Roman" w:eastAsia="Times New Roman" w:hAnsi="Times New Roman" w:cs="Times New Roman"/>
          <w:bCs/>
          <w:sz w:val="19"/>
          <w:szCs w:val="19"/>
          <w:lang w:eastAsia="tr-TR"/>
        </w:rPr>
        <w:t>çalışmaları</w:t>
      </w:r>
      <w:proofErr w:type="gramEnd"/>
      <w:r w:rsidRPr="002D67F3">
        <w:rPr>
          <w:rFonts w:ascii="Times New Roman" w:eastAsia="Times New Roman" w:hAnsi="Times New Roman" w:cs="Times New Roman"/>
          <w:bCs/>
          <w:sz w:val="19"/>
          <w:szCs w:val="19"/>
          <w:lang w:eastAsia="tr-TR"/>
        </w:rPr>
        <w:t xml:space="preserve"> yaparak mesleki gelişmelerini sağlamaktır.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Bu amaçla kooperatif:</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1-Arsa ve arazi satın alır, birleştirir imar planına uygun biçimde böldürerek altyapı, plan, proje ve maliyet hesapları hazırlar ve ortaklarına toplu işyeri yaptırır.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2-Altyapı, küçük sanayi sitesi ve müşterek tesislerin plan ve projelerini yaptırır.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3-Taşınır ve taşınmaz mallar ve haklar edinir, bunları satar, ipotek eder, kiraya verir işletir ve kullandırır. Ancak Sanayi ve Ticaret Bakanlığından kredi alan kooperatifler bu konuda Bakanlığın iznini alır.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4-Ortaklarının sosyal, kültürel ve ekonomik ihtiyaçlarını karşılamak üzere gerekli tesisleri kurar, bunları ortaklarına aktarabilir. Ancak, Sanayi ve Ticaret Bakanlığından kredi alan kooperatifler bu konuda Bakanlığın iznini alır.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 xml:space="preserve">5-Yaptırılan işyerlerinin mülkiyetini </w:t>
      </w:r>
      <w:proofErr w:type="spellStart"/>
      <w:r w:rsidRPr="002D67F3">
        <w:rPr>
          <w:rFonts w:ascii="Times New Roman" w:eastAsia="Times New Roman" w:hAnsi="Times New Roman" w:cs="Times New Roman"/>
          <w:bCs/>
          <w:sz w:val="19"/>
          <w:szCs w:val="19"/>
          <w:lang w:eastAsia="tr-TR"/>
        </w:rPr>
        <w:t>anasözleşmede</w:t>
      </w:r>
      <w:proofErr w:type="spellEnd"/>
      <w:r w:rsidRPr="002D67F3">
        <w:rPr>
          <w:rFonts w:ascii="Times New Roman" w:eastAsia="Times New Roman" w:hAnsi="Times New Roman" w:cs="Times New Roman"/>
          <w:bCs/>
          <w:sz w:val="19"/>
          <w:szCs w:val="19"/>
          <w:lang w:eastAsia="tr-TR"/>
        </w:rPr>
        <w:t xml:space="preserve"> yazılı esaslara göre kur’a ile ortaklarına aktarır.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6-Amacına ulaşmak için kredi veren kurum ve kuruluşlardan borç para alır, açılan kredinin amacına uygun olarak kullanılmasını sağlar.</w:t>
      </w:r>
    </w:p>
    <w:p w:rsidR="000E122D"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7-İlgili kurum ve kuruluşlarla ortak çalışmalar yapar, küçük sanayi sitesi yapı kooperatifleri üst kuruluşlarına katılır.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8-Gerektiğinde ortaklar ve personel için yardım fonları oluşturur, konusu ile ilgili eğitim, yayın, araştırma ve benzeri faaliyetlerde bulunur.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Sanayi ve Ticaret Bakanlığının kredi desteğinden yararlanacak kooperatiflerce alınacak arsa ve araziler, kurulacak küçük sanayi sitesinin plan ve projeleri ile bunlarda yapılacak değişiklikler, altyapı ve inşaat ihale sözleşmeleri ile kooperatife kayıtlı ortaklar listesi için Bakanlık onayına göre işlem yapılması şarttır.</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bCs/>
          <w:sz w:val="19"/>
          <w:szCs w:val="19"/>
          <w:lang w:eastAsia="tr-TR"/>
        </w:rPr>
      </w:pPr>
    </w:p>
    <w:p w:rsidR="00914AD1" w:rsidRPr="002D67F3"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4"/>
          <w:sz w:val="19"/>
          <w:szCs w:val="19"/>
          <w:lang w:eastAsia="tr-TR"/>
        </w:rPr>
      </w:pPr>
    </w:p>
    <w:p w:rsidR="00914AD1" w:rsidRPr="002D67F3"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4"/>
          <w:sz w:val="19"/>
          <w:szCs w:val="19"/>
          <w:lang w:eastAsia="tr-TR"/>
        </w:rPr>
      </w:pPr>
      <w:r w:rsidRPr="002D67F3">
        <w:rPr>
          <w:rFonts w:ascii="Times New Roman" w:eastAsia="Times New Roman" w:hAnsi="Times New Roman" w:cs="Times New Roman"/>
          <w:b/>
          <w:spacing w:val="-4"/>
          <w:sz w:val="19"/>
          <w:szCs w:val="19"/>
          <w:lang w:eastAsia="tr-TR"/>
        </w:rPr>
        <w:t>İKİNCİ BÖLÜM</w:t>
      </w:r>
    </w:p>
    <w:p w:rsidR="00914AD1" w:rsidRPr="002D67F3"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4"/>
          <w:sz w:val="19"/>
          <w:szCs w:val="19"/>
          <w:lang w:eastAsia="tr-TR"/>
        </w:rPr>
      </w:pPr>
      <w:r w:rsidRPr="002D67F3">
        <w:rPr>
          <w:rFonts w:ascii="Times New Roman" w:eastAsia="Times New Roman" w:hAnsi="Times New Roman" w:cs="Times New Roman"/>
          <w:b/>
          <w:spacing w:val="-4"/>
          <w:sz w:val="19"/>
          <w:szCs w:val="19"/>
          <w:lang w:eastAsia="tr-TR"/>
        </w:rPr>
        <w:t>SERMAYE VE PAYLAR</w:t>
      </w:r>
    </w:p>
    <w:p w:rsidR="00914AD1" w:rsidRPr="002D67F3"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4"/>
          <w:sz w:val="19"/>
          <w:szCs w:val="19"/>
          <w:lang w:eastAsia="tr-TR"/>
        </w:rPr>
      </w:pP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pacing w:val="-4"/>
          <w:sz w:val="19"/>
          <w:szCs w:val="19"/>
          <w:lang w:eastAsia="tr-TR"/>
        </w:rPr>
        <w:t>SERMAYE:</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b/>
          <w:sz w:val="19"/>
          <w:szCs w:val="19"/>
          <w:lang w:eastAsia="tr-TR"/>
        </w:rPr>
        <w:t>Madde 7-</w:t>
      </w:r>
      <w:r w:rsidRPr="002D67F3">
        <w:rPr>
          <w:rFonts w:ascii="Times New Roman" w:eastAsia="Times New Roman" w:hAnsi="Times New Roman" w:cs="Times New Roman"/>
          <w:sz w:val="19"/>
          <w:szCs w:val="19"/>
          <w:lang w:eastAsia="tr-TR"/>
        </w:rPr>
        <w:t xml:space="preserve"> :Kooperatifin sermayesi, ortakların taahhüt ettikleri payların toplam tutarlarından ibaret olup, </w:t>
      </w:r>
      <w:r w:rsidRPr="002D67F3">
        <w:rPr>
          <w:rFonts w:ascii="Times New Roman" w:eastAsia="Times New Roman" w:hAnsi="Times New Roman" w:cs="Times New Roman"/>
          <w:spacing w:val="-1"/>
          <w:sz w:val="19"/>
          <w:szCs w:val="19"/>
          <w:lang w:eastAsia="tr-TR"/>
        </w:rPr>
        <w:t xml:space="preserve">değişkendir. Ancak, sermayenin en az haddi </w:t>
      </w:r>
      <w:proofErr w:type="gramStart"/>
      <w:r w:rsidRPr="002D67F3">
        <w:rPr>
          <w:rFonts w:ascii="Times New Roman" w:eastAsia="Times New Roman" w:hAnsi="Times New Roman" w:cs="Times New Roman"/>
          <w:spacing w:val="-1"/>
          <w:sz w:val="19"/>
          <w:szCs w:val="19"/>
          <w:lang w:eastAsia="tr-TR"/>
        </w:rPr>
        <w:t>……………..</w:t>
      </w:r>
      <w:proofErr w:type="gramEnd"/>
      <w:r w:rsidRPr="002D67F3">
        <w:rPr>
          <w:rFonts w:ascii="Times New Roman" w:eastAsia="Times New Roman" w:hAnsi="Times New Roman" w:cs="Times New Roman"/>
          <w:spacing w:val="-1"/>
          <w:sz w:val="19"/>
          <w:szCs w:val="19"/>
          <w:lang w:eastAsia="tr-TR"/>
        </w:rPr>
        <w:t xml:space="preserve"> Türk Lirasıdır. Kuruluşta bu sermayenin tamamının taahhüt edilmesi ve 1/ 4 'ünün peşin ödenmesi zorunludur.</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Ayni sermaye konamaz.</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PAYLAR:</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pacing w:val="-2"/>
          <w:sz w:val="19"/>
          <w:szCs w:val="19"/>
          <w:lang w:eastAsia="tr-TR"/>
        </w:rPr>
      </w:pPr>
      <w:r w:rsidRPr="002D67F3">
        <w:rPr>
          <w:rFonts w:ascii="Times New Roman" w:eastAsia="Times New Roman" w:hAnsi="Times New Roman" w:cs="Times New Roman"/>
          <w:b/>
          <w:sz w:val="19"/>
          <w:szCs w:val="19"/>
          <w:lang w:eastAsia="tr-TR"/>
        </w:rPr>
        <w:t>Madde 8</w:t>
      </w:r>
      <w:r w:rsidRPr="002D67F3">
        <w:rPr>
          <w:rFonts w:ascii="Times New Roman" w:eastAsia="Times New Roman" w:hAnsi="Times New Roman" w:cs="Times New Roman"/>
          <w:sz w:val="19"/>
          <w:szCs w:val="19"/>
          <w:lang w:eastAsia="tr-TR"/>
        </w:rPr>
        <w:t xml:space="preserve">-Bir ortaklık payının değeri 100.-Türk Lirasıdır. Ortaklar en çok 5.000 pay taahhüt edebilirler. </w:t>
      </w:r>
      <w:r w:rsidRPr="002D67F3">
        <w:rPr>
          <w:rFonts w:ascii="Times New Roman" w:eastAsia="Times New Roman" w:hAnsi="Times New Roman" w:cs="Times New Roman"/>
          <w:spacing w:val="-2"/>
          <w:sz w:val="19"/>
          <w:szCs w:val="19"/>
          <w:lang w:eastAsia="tr-TR"/>
        </w:rPr>
        <w:t xml:space="preserve">Ancak, her ortağın en az </w:t>
      </w:r>
      <w:proofErr w:type="gramStart"/>
      <w:r w:rsidRPr="002D67F3">
        <w:rPr>
          <w:rFonts w:ascii="Times New Roman" w:eastAsia="Times New Roman" w:hAnsi="Times New Roman" w:cs="Times New Roman"/>
          <w:spacing w:val="-2"/>
          <w:sz w:val="19"/>
          <w:szCs w:val="19"/>
          <w:lang w:eastAsia="tr-TR"/>
        </w:rPr>
        <w:t>………</w:t>
      </w:r>
      <w:proofErr w:type="gramEnd"/>
      <w:r w:rsidRPr="002D67F3">
        <w:rPr>
          <w:rFonts w:ascii="Times New Roman" w:eastAsia="Times New Roman" w:hAnsi="Times New Roman" w:cs="Times New Roman"/>
          <w:spacing w:val="-2"/>
          <w:sz w:val="19"/>
          <w:szCs w:val="19"/>
          <w:lang w:eastAsia="tr-TR"/>
        </w:rPr>
        <w:t>(…………) pay taahhüt etmesi zorunludur.</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pacing w:val="-2"/>
          <w:sz w:val="19"/>
          <w:szCs w:val="19"/>
          <w:lang w:eastAsia="tr-TR"/>
        </w:rPr>
        <w:t xml:space="preserve">Ortaklık payları, bu ana sözleşmenin 19'ncu maddesine </w:t>
      </w:r>
      <w:r w:rsidRPr="002D67F3">
        <w:rPr>
          <w:rFonts w:ascii="Times New Roman" w:eastAsia="Times New Roman" w:hAnsi="Times New Roman" w:cs="Times New Roman"/>
          <w:spacing w:val="-1"/>
          <w:sz w:val="19"/>
          <w:szCs w:val="19"/>
          <w:lang w:eastAsia="tr-TR"/>
        </w:rPr>
        <w:t>göre düzenlenen ortaklık senedinde gösterilir. Senetle temsil edilmeyen paylar 100.- Türk Lirası ile itibar olunur.</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pacing w:val="-1"/>
          <w:sz w:val="19"/>
          <w:szCs w:val="19"/>
          <w:lang w:eastAsia="tr-TR"/>
        </w:rPr>
      </w:pPr>
      <w:r w:rsidRPr="002D67F3">
        <w:rPr>
          <w:rFonts w:ascii="Times New Roman" w:eastAsia="Times New Roman" w:hAnsi="Times New Roman" w:cs="Times New Roman"/>
          <w:b/>
          <w:spacing w:val="-1"/>
          <w:sz w:val="19"/>
          <w:szCs w:val="19"/>
          <w:lang w:eastAsia="tr-TR"/>
        </w:rPr>
        <w:t>PAYLARIN ÖDENMESİ:</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b/>
          <w:spacing w:val="-2"/>
          <w:sz w:val="19"/>
          <w:szCs w:val="19"/>
          <w:lang w:eastAsia="tr-TR"/>
        </w:rPr>
        <w:t xml:space="preserve">Madde </w:t>
      </w:r>
      <w:r w:rsidRPr="002D67F3">
        <w:rPr>
          <w:rFonts w:ascii="Times New Roman" w:eastAsia="Times New Roman" w:hAnsi="Times New Roman" w:cs="Times New Roman"/>
          <w:b/>
          <w:sz w:val="19"/>
          <w:szCs w:val="19"/>
          <w:lang w:eastAsia="tr-TR"/>
        </w:rPr>
        <w:t>9-</w:t>
      </w:r>
      <w:r w:rsidRPr="002D67F3">
        <w:rPr>
          <w:rFonts w:ascii="Times New Roman" w:eastAsia="Times New Roman" w:hAnsi="Times New Roman" w:cs="Times New Roman"/>
          <w:spacing w:val="-2"/>
          <w:sz w:val="19"/>
          <w:szCs w:val="19"/>
          <w:lang w:eastAsia="tr-TR"/>
        </w:rPr>
        <w:t xml:space="preserve"> Ortakların taahhüt ettikleri pay bedellerinin en az 1/4'ü peşin, geri kalanı ise yönetim kurulunca belli edilecek eşit aylık taksitler halinde en fazla bir yıl içinde ödenir.</w:t>
      </w:r>
    </w:p>
    <w:p w:rsidR="00914AD1" w:rsidRPr="002D67F3" w:rsidRDefault="00914AD1" w:rsidP="00914AD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pacing w:val="-1"/>
          <w:sz w:val="19"/>
          <w:szCs w:val="19"/>
          <w:lang w:eastAsia="tr-TR"/>
        </w:rPr>
      </w:pPr>
    </w:p>
    <w:p w:rsidR="00914AD1" w:rsidRPr="002D67F3"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1"/>
          <w:sz w:val="19"/>
          <w:szCs w:val="19"/>
          <w:lang w:eastAsia="tr-TR"/>
        </w:rPr>
      </w:pPr>
      <w:r w:rsidRPr="002D67F3">
        <w:rPr>
          <w:rFonts w:ascii="Times New Roman" w:eastAsia="Times New Roman" w:hAnsi="Times New Roman" w:cs="Times New Roman"/>
          <w:b/>
          <w:spacing w:val="-1"/>
          <w:sz w:val="19"/>
          <w:szCs w:val="19"/>
          <w:lang w:eastAsia="tr-TR"/>
        </w:rPr>
        <w:t>ÜÇÜNCÜ BÖLÜM</w:t>
      </w:r>
    </w:p>
    <w:p w:rsidR="00914AD1" w:rsidRPr="002D67F3"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1"/>
          <w:sz w:val="19"/>
          <w:szCs w:val="19"/>
          <w:lang w:eastAsia="tr-TR"/>
        </w:rPr>
      </w:pPr>
      <w:r w:rsidRPr="002D67F3">
        <w:rPr>
          <w:rFonts w:ascii="Times New Roman" w:eastAsia="Times New Roman" w:hAnsi="Times New Roman" w:cs="Times New Roman"/>
          <w:b/>
          <w:spacing w:val="-1"/>
          <w:sz w:val="19"/>
          <w:szCs w:val="19"/>
          <w:lang w:eastAsia="tr-TR"/>
        </w:rPr>
        <w:t>ORTAKLIK İŞLEMLERİ</w:t>
      </w:r>
    </w:p>
    <w:p w:rsidR="00914AD1" w:rsidRPr="002D67F3" w:rsidRDefault="00914AD1" w:rsidP="00914AD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pacing w:val="-1"/>
          <w:sz w:val="19"/>
          <w:szCs w:val="19"/>
          <w:lang w:eastAsia="tr-TR"/>
        </w:rPr>
      </w:pP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pacing w:val="-1"/>
          <w:sz w:val="19"/>
          <w:szCs w:val="19"/>
          <w:lang w:eastAsia="tr-TR"/>
        </w:rPr>
      </w:pPr>
      <w:r w:rsidRPr="002D67F3">
        <w:rPr>
          <w:rFonts w:ascii="Times New Roman" w:eastAsia="Times New Roman" w:hAnsi="Times New Roman" w:cs="Times New Roman"/>
          <w:b/>
          <w:spacing w:val="-1"/>
          <w:sz w:val="19"/>
          <w:szCs w:val="19"/>
          <w:lang w:eastAsia="tr-TR"/>
        </w:rPr>
        <w:t>ORTAKLIK NİTELİK VE ŞARTLARI: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10-</w:t>
      </w:r>
      <w:r w:rsidRPr="002D67F3">
        <w:rPr>
          <w:rFonts w:ascii="Times New Roman" w:eastAsia="Times New Roman" w:hAnsi="Times New Roman" w:cs="Times New Roman"/>
          <w:sz w:val="19"/>
          <w:szCs w:val="19"/>
          <w:lang w:eastAsia="tr-TR"/>
        </w:rPr>
        <w:t>Kooperatife ortak olabilmek için aşağıdaki nitelik ve şartların varlığı gereklidir.</w:t>
      </w:r>
    </w:p>
    <w:p w:rsidR="00914AD1" w:rsidRPr="002D67F3"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 1- Türkiye Cumhuriyeti vatandaşı ve medeni hakları kullanma ehliyetine sahip gerçek veya özel hukuk tüzel kişilerinden olmak,</w:t>
      </w:r>
    </w:p>
    <w:p w:rsidR="00914AD1" w:rsidRPr="002D67F3"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2- </w:t>
      </w:r>
      <w:proofErr w:type="spellStart"/>
      <w:r w:rsidRPr="002D67F3">
        <w:rPr>
          <w:rFonts w:ascii="Times New Roman" w:eastAsia="Times New Roman" w:hAnsi="Times New Roman" w:cs="Times New Roman"/>
          <w:sz w:val="19"/>
          <w:szCs w:val="19"/>
          <w:lang w:eastAsia="tr-TR"/>
        </w:rPr>
        <w:t>Anasözleşme</w:t>
      </w:r>
      <w:proofErr w:type="spellEnd"/>
      <w:r w:rsidRPr="002D67F3">
        <w:rPr>
          <w:rFonts w:ascii="Times New Roman" w:eastAsia="Times New Roman" w:hAnsi="Times New Roman" w:cs="Times New Roman"/>
          <w:sz w:val="19"/>
          <w:szCs w:val="19"/>
          <w:lang w:eastAsia="tr-TR"/>
        </w:rPr>
        <w:t xml:space="preserve"> hükümlerini ve getirilen yükümlülükleri kabul etmek.</w:t>
      </w:r>
    </w:p>
    <w:p w:rsidR="00914AD1" w:rsidRPr="002D67F3"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3- Sanayi ve Ticaret Bakanlığından kredi alan küçük sanayi sitesi yapı kooperatifleri ortaklarının krediden bir defa faydalanacağını taahhüt etmek.</w:t>
      </w:r>
    </w:p>
    <w:p w:rsidR="00914AD1" w:rsidRPr="002D67F3" w:rsidRDefault="00914AD1" w:rsidP="00914AD1">
      <w:pPr>
        <w:widowControl w:val="0"/>
        <w:shd w:val="clear" w:color="auto" w:fill="FFFFFF"/>
        <w:autoSpaceDE w:val="0"/>
        <w:autoSpaceDN w:val="0"/>
        <w:adjustRightInd w:val="0"/>
        <w:spacing w:before="120" w:after="120" w:line="240" w:lineRule="auto"/>
        <w:ind w:firstLine="72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z w:val="19"/>
          <w:szCs w:val="19"/>
          <w:lang w:eastAsia="tr-TR"/>
        </w:rPr>
        <w:t xml:space="preserve">4 - 5362 sayılı Esnaf ve </w:t>
      </w:r>
      <w:proofErr w:type="gramStart"/>
      <w:r w:rsidRPr="002D67F3">
        <w:rPr>
          <w:rFonts w:ascii="Times New Roman" w:eastAsia="Times New Roman" w:hAnsi="Times New Roman" w:cs="Times New Roman"/>
          <w:sz w:val="19"/>
          <w:szCs w:val="19"/>
          <w:lang w:eastAsia="tr-TR"/>
        </w:rPr>
        <w:t>Sanatkarlar</w:t>
      </w:r>
      <w:proofErr w:type="gramEnd"/>
      <w:r w:rsidRPr="002D67F3">
        <w:rPr>
          <w:rFonts w:ascii="Times New Roman" w:eastAsia="Times New Roman" w:hAnsi="Times New Roman" w:cs="Times New Roman"/>
          <w:sz w:val="19"/>
          <w:szCs w:val="19"/>
          <w:lang w:eastAsia="tr-TR"/>
        </w:rPr>
        <w:t xml:space="preserve"> Meslek Kuruluşları Kanununa göre kurulmuş odalar ile 5174 sayılı Türkiye Odalar ve Borsalar Birliği ile Odalar ve Borsalar Kanununa göre kurulan ticaret ve sanayi odalarına kayıtlı olmak ve bu </w:t>
      </w:r>
      <w:proofErr w:type="spellStart"/>
      <w:r w:rsidRPr="002D67F3">
        <w:rPr>
          <w:rFonts w:ascii="Times New Roman" w:eastAsia="Times New Roman" w:hAnsi="Times New Roman" w:cs="Times New Roman"/>
          <w:sz w:val="19"/>
          <w:szCs w:val="19"/>
          <w:lang w:eastAsia="tr-TR"/>
        </w:rPr>
        <w:t>anasözleşmede</w:t>
      </w:r>
      <w:proofErr w:type="spellEnd"/>
      <w:r w:rsidRPr="002D67F3">
        <w:rPr>
          <w:rFonts w:ascii="Times New Roman" w:eastAsia="Times New Roman" w:hAnsi="Times New Roman" w:cs="Times New Roman"/>
          <w:sz w:val="19"/>
          <w:szCs w:val="19"/>
          <w:lang w:eastAsia="tr-TR"/>
        </w:rPr>
        <w:t xml:space="preserve"> gösterilen küçük sanayi kollarından birinde imalat veya tamirat işleriyle uğraşmak.</w:t>
      </w:r>
    </w:p>
    <w:p w:rsidR="00914AD1" w:rsidRPr="002D67F3" w:rsidRDefault="00914AD1" w:rsidP="00914AD1">
      <w:pPr>
        <w:widowControl w:val="0"/>
        <w:shd w:val="clear" w:color="auto" w:fill="FFFFFF"/>
        <w:autoSpaceDE w:val="0"/>
        <w:autoSpaceDN w:val="0"/>
        <w:adjustRightInd w:val="0"/>
        <w:spacing w:before="120" w:after="120" w:line="240" w:lineRule="auto"/>
        <w:ind w:firstLine="72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z w:val="19"/>
          <w:szCs w:val="19"/>
          <w:lang w:eastAsia="tr-TR"/>
        </w:rPr>
        <w:t>5- Mesleğini sitenin kurulduğu İl’de icra etmek, bağımsız bir işyeri sahibi olmak, aşağıda gösterilen küçük sanayi kollarından birine mensup olmak ve bu niteliğini bağlı bulunduğu oda ve vergi dairesi kayıtları ile belgelendirmek.</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Bağımsız bir işyeri sahibi olmamakla birlikte, sitenin kurulduğu İl’de, aşağıda gösterilen küçük sanayi kollarından birine mensup bir işyerinde mühendis, mimar, tekniker, Endüstri Meslek Lisesi (Sanat Okulu) mezunu veya ustalık belgesi sahibi olarak çalışıyor olmak. Ancak bu kişilerin ortaklığa kabulü için başvuru tarihinden geriye doğru ve asgari olarak 360 gün sigorta primi ödemiş olduklarını belgelemeleri şarttır.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proofErr w:type="gramStart"/>
      <w:r w:rsidRPr="002D67F3">
        <w:rPr>
          <w:rFonts w:ascii="Times New Roman" w:eastAsia="Times New Roman" w:hAnsi="Times New Roman" w:cs="Times New Roman"/>
          <w:snapToGrid w:val="0"/>
          <w:sz w:val="19"/>
          <w:szCs w:val="19"/>
          <w:lang w:eastAsia="tr-TR"/>
        </w:rPr>
        <w:t xml:space="preserve">Şirketlerin Küçük Sanayi Sitesi Yapı Kooperatiflerine ortak olması durumunda; Sicil Gazetesinde yayımlanan şirketin iştigal konularından en az birinin </w:t>
      </w:r>
      <w:proofErr w:type="spellStart"/>
      <w:r w:rsidRPr="002D67F3">
        <w:rPr>
          <w:rFonts w:ascii="Times New Roman" w:eastAsia="Times New Roman" w:hAnsi="Times New Roman" w:cs="Times New Roman"/>
          <w:snapToGrid w:val="0"/>
          <w:sz w:val="19"/>
          <w:szCs w:val="19"/>
          <w:lang w:eastAsia="tr-TR"/>
        </w:rPr>
        <w:t>anasözleşmede</w:t>
      </w:r>
      <w:proofErr w:type="spellEnd"/>
      <w:r w:rsidRPr="002D67F3">
        <w:rPr>
          <w:rFonts w:ascii="Times New Roman" w:eastAsia="Times New Roman" w:hAnsi="Times New Roman" w:cs="Times New Roman"/>
          <w:snapToGrid w:val="0"/>
          <w:sz w:val="19"/>
          <w:szCs w:val="19"/>
          <w:lang w:eastAsia="tr-TR"/>
        </w:rPr>
        <w:t xml:space="preserve"> sıralanan küçük sanayi kolları arasında yer alması, vergi dairesinden alınacak güncelleştirilmiş şirket vergi belgelerinde ve Oda kayıt belgelerinde bu küçük sanayi kolları ile iştigal edildiğinin belirtilmiş olması, ayrıca sitedeki işyerinde bu faaliyet konusunun icra edileceğinin noterlikçe onaylı bir taahhütname ile taahhüt edilmesi şarttır.</w:t>
      </w:r>
      <w:r w:rsidR="000E122D" w:rsidRPr="002D67F3">
        <w:rPr>
          <w:rFonts w:ascii="Times New Roman" w:eastAsia="Times New Roman" w:hAnsi="Times New Roman" w:cs="Times New Roman"/>
          <w:snapToGrid w:val="0"/>
          <w:sz w:val="19"/>
          <w:szCs w:val="19"/>
          <w:lang w:eastAsia="tr-TR"/>
        </w:rPr>
        <w:t xml:space="preserve">  </w:t>
      </w:r>
      <w:proofErr w:type="gramEnd"/>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9"/>
          <w:szCs w:val="19"/>
          <w:lang w:eastAsia="tr-TR"/>
        </w:rPr>
      </w:pPr>
      <w:r w:rsidRPr="002D67F3">
        <w:rPr>
          <w:rFonts w:ascii="Times New Roman" w:eastAsia="Times New Roman" w:hAnsi="Times New Roman" w:cs="Times New Roman"/>
          <w:b/>
          <w:bCs/>
          <w:sz w:val="19"/>
          <w:szCs w:val="19"/>
          <w:lang w:eastAsia="tr-TR"/>
        </w:rPr>
        <w:t>A-KARMA KÜÇÜK SANAYİ SİTELERİNDE YER ALABİLECEK MESLEKLER AŞAĞIDA GÖSTERİLMİŞTİR</w:t>
      </w:r>
    </w:p>
    <w:p w:rsidR="00914AD1" w:rsidRPr="002D67F3" w:rsidRDefault="00914AD1" w:rsidP="00914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9"/>
          <w:szCs w:val="19"/>
          <w:lang w:eastAsia="tr-TR"/>
        </w:rPr>
      </w:pPr>
      <w:r w:rsidRPr="002D67F3">
        <w:rPr>
          <w:rFonts w:ascii="Times New Roman" w:eastAsia="Times New Roman" w:hAnsi="Times New Roman" w:cs="Times New Roman"/>
          <w:b/>
          <w:bCs/>
          <w:sz w:val="19"/>
          <w:szCs w:val="19"/>
          <w:lang w:eastAsia="tr-TR"/>
        </w:rPr>
        <w:t>1- MADENİ EŞYA VE MAKİNA</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Akaryakıt Pompası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Alüminyum Eşya, Doğrama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Anahtar İmalatçılığı</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lastRenderedPageBreak/>
        <w:t>Av ve Kamp Araçları v.b.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Bakırcılık, Kalaycılık, Lehimcilik</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Banyo Kazanı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Beyaz Eşya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CNC </w:t>
      </w:r>
      <w:proofErr w:type="gramStart"/>
      <w:r w:rsidRPr="002D67F3">
        <w:rPr>
          <w:rFonts w:ascii="Times New Roman" w:eastAsia="Times New Roman" w:hAnsi="Times New Roman" w:cs="Times New Roman"/>
          <w:spacing w:val="-1"/>
          <w:sz w:val="19"/>
          <w:szCs w:val="19"/>
          <w:lang w:eastAsia="tr-TR"/>
        </w:rPr>
        <w:t>Tezgahı</w:t>
      </w:r>
      <w:proofErr w:type="gramEnd"/>
      <w:r w:rsidRPr="002D67F3">
        <w:rPr>
          <w:rFonts w:ascii="Times New Roman" w:eastAsia="Times New Roman" w:hAnsi="Times New Roman" w:cs="Times New Roman"/>
          <w:spacing w:val="-1"/>
          <w:sz w:val="19"/>
          <w:szCs w:val="19"/>
          <w:lang w:eastAsia="tr-TR"/>
        </w:rPr>
        <w:t xml:space="preser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Çelik Eşya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Çelik Kapı İmalatı</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Çerçeve, Pano v.b.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Çırçır Makinesi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Klima, Aspiratör, Soğutma ve İklimlendirme, Raydan Isıtma Cihazı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Çinko, Krom, Nikel (Metal) Kaplamacılığı</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Demir Çarkçılığı ve Çemberciliği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Demircilik (sıcak ve soğuk demircilik)</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Dikiş ve Örgü Makineleri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Doğal Gazlı Ev Aletleri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proofErr w:type="spellStart"/>
      <w:r w:rsidRPr="002D67F3">
        <w:rPr>
          <w:rFonts w:ascii="Times New Roman" w:eastAsia="Times New Roman" w:hAnsi="Times New Roman" w:cs="Times New Roman"/>
          <w:spacing w:val="-1"/>
          <w:sz w:val="19"/>
          <w:szCs w:val="19"/>
          <w:lang w:eastAsia="tr-TR"/>
        </w:rPr>
        <w:t>Dorse</w:t>
      </w:r>
      <w:proofErr w:type="spellEnd"/>
      <w:r w:rsidRPr="002D67F3">
        <w:rPr>
          <w:rFonts w:ascii="Times New Roman" w:eastAsia="Times New Roman" w:hAnsi="Times New Roman" w:cs="Times New Roman"/>
          <w:spacing w:val="-1"/>
          <w:sz w:val="19"/>
          <w:szCs w:val="19"/>
          <w:lang w:eastAsia="tr-TR"/>
        </w:rPr>
        <w:t>, Damper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Dökme ve Teneke Kutu Boya İmalatı</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Dökümcülük</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El Aletleri (Kazma, Keser, Balta vs.)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Gazocağı v.b. Ev Aletleri İmal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Gümüş Eşya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Güneş Enerjisi Aksamı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Her Türlü Metalden Müzik Aleti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Tartı ve Ölçü Aletleri (Kantar, Terazi, Baskül, Sayaç v.b.)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Hidrolik Makine ve Teçhizat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Kalorifer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Karyola, Somya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Kaynakçılık</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Kesici Ev ve Ev Aletleri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Kompresör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Kuruyemiş ve Kahve Kavurma Makinesi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Madeni (Metal) Eşya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Madeni Boru (Profil) İmalatı</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Madeni Eşya İşlemeciliği (Kalemkârlık)</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Madeni Eşya Boyacılığı</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Madeni Eşya Kalıpçılığı</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Madeni Etiket, Rozet, Plaka vb. İmalatı</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Madeni Oyuncak İmalatı</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Makine Takım </w:t>
      </w:r>
      <w:proofErr w:type="gramStart"/>
      <w:r w:rsidRPr="002D67F3">
        <w:rPr>
          <w:rFonts w:ascii="Times New Roman" w:eastAsia="Times New Roman" w:hAnsi="Times New Roman" w:cs="Times New Roman"/>
          <w:spacing w:val="-1"/>
          <w:sz w:val="19"/>
          <w:szCs w:val="19"/>
          <w:lang w:eastAsia="tr-TR"/>
        </w:rPr>
        <w:t>Tezgahı</w:t>
      </w:r>
      <w:proofErr w:type="gramEnd"/>
      <w:r w:rsidRPr="002D67F3">
        <w:rPr>
          <w:rFonts w:ascii="Times New Roman" w:eastAsia="Times New Roman" w:hAnsi="Times New Roman" w:cs="Times New Roman"/>
          <w:spacing w:val="-1"/>
          <w:sz w:val="19"/>
          <w:szCs w:val="19"/>
          <w:lang w:eastAsia="tr-TR"/>
        </w:rPr>
        <w:t xml:space="preserve"> ve Aletleri İmal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Mekanik, Hidrolik (Sıvı) ve </w:t>
      </w:r>
      <w:proofErr w:type="spellStart"/>
      <w:r w:rsidRPr="002D67F3">
        <w:rPr>
          <w:rFonts w:ascii="Times New Roman" w:eastAsia="Times New Roman" w:hAnsi="Times New Roman" w:cs="Times New Roman"/>
          <w:spacing w:val="-1"/>
          <w:sz w:val="19"/>
          <w:szCs w:val="19"/>
          <w:lang w:eastAsia="tr-TR"/>
        </w:rPr>
        <w:t>Pnömatik</w:t>
      </w:r>
      <w:proofErr w:type="spellEnd"/>
      <w:r w:rsidRPr="002D67F3">
        <w:rPr>
          <w:rFonts w:ascii="Times New Roman" w:eastAsia="Times New Roman" w:hAnsi="Times New Roman" w:cs="Times New Roman"/>
          <w:spacing w:val="-1"/>
          <w:sz w:val="19"/>
          <w:szCs w:val="19"/>
          <w:lang w:eastAsia="tr-TR"/>
        </w:rPr>
        <w:t xml:space="preserve"> (Hava) Sistemlerle Çalışan Makine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Metal Levha İşlemeciliği, Kaplamacılığı</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Muhtelif Motor (Odun, Su, Jeneratör v.b.)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Musluk ve Pirinç Eşya İmalatı</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Nalbantlık</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Para Kasası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Presçilik</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Saat, Pusula, Kronometre v.b.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Sac ve Galvanizli </w:t>
      </w:r>
      <w:proofErr w:type="spellStart"/>
      <w:r w:rsidRPr="002D67F3">
        <w:rPr>
          <w:rFonts w:ascii="Times New Roman" w:eastAsia="Times New Roman" w:hAnsi="Times New Roman" w:cs="Times New Roman"/>
          <w:spacing w:val="-1"/>
          <w:sz w:val="19"/>
          <w:szCs w:val="19"/>
          <w:lang w:eastAsia="tr-TR"/>
        </w:rPr>
        <w:t>Sactan</w:t>
      </w:r>
      <w:proofErr w:type="spellEnd"/>
      <w:r w:rsidRPr="002D67F3">
        <w:rPr>
          <w:rFonts w:ascii="Times New Roman" w:eastAsia="Times New Roman" w:hAnsi="Times New Roman" w:cs="Times New Roman"/>
          <w:spacing w:val="-1"/>
          <w:sz w:val="19"/>
          <w:szCs w:val="19"/>
          <w:lang w:eastAsia="tr-TR"/>
        </w:rPr>
        <w:t xml:space="preserve"> Mamul Eşya ve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Sıcak Şekillendirme</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Sıvı Tankı ve deposu, Treyler ve Römork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Soba, Kazan ve Benzeri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Şofben, Termosifon v.b. Aletler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Hesap Makinesi v.b.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Torna </w:t>
      </w:r>
      <w:proofErr w:type="spellStart"/>
      <w:r w:rsidRPr="002D67F3">
        <w:rPr>
          <w:rFonts w:ascii="Times New Roman" w:eastAsia="Times New Roman" w:hAnsi="Times New Roman" w:cs="Times New Roman"/>
          <w:spacing w:val="-1"/>
          <w:sz w:val="19"/>
          <w:szCs w:val="19"/>
          <w:lang w:eastAsia="tr-TR"/>
        </w:rPr>
        <w:t>Tesfiyecilik</w:t>
      </w:r>
      <w:proofErr w:type="spellEnd"/>
      <w:r w:rsidRPr="002D67F3">
        <w:rPr>
          <w:rFonts w:ascii="Times New Roman" w:eastAsia="Times New Roman" w:hAnsi="Times New Roman" w:cs="Times New Roman"/>
          <w:spacing w:val="-1"/>
          <w:sz w:val="19"/>
          <w:szCs w:val="19"/>
          <w:lang w:eastAsia="tr-TR"/>
        </w:rPr>
        <w:t xml:space="preserve"> (Frezecilik, Vargel, Planyacılık, Taşlama, Alet Bilemeciliği)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Tüfek ve Tabanca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Yangın Söndürme Aleti İmal ve Dolum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Zirai Alet İmal ve Tamirciliği</w:t>
      </w:r>
    </w:p>
    <w:p w:rsidR="00914AD1" w:rsidRPr="002D67F3"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Çivi, Cıvata v.b. İmalatı</w:t>
      </w:r>
    </w:p>
    <w:p w:rsidR="00914AD1" w:rsidRPr="002D67F3" w:rsidRDefault="00914AD1" w:rsidP="00914AD1">
      <w:pPr>
        <w:widowControl w:val="0"/>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b/>
          <w:spacing w:val="-1"/>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19"/>
          <w:szCs w:val="19"/>
          <w:lang w:eastAsia="tr-TR"/>
        </w:rPr>
      </w:pPr>
      <w:r w:rsidRPr="002D67F3">
        <w:rPr>
          <w:rFonts w:ascii="Times New Roman" w:eastAsia="Times New Roman" w:hAnsi="Times New Roman" w:cs="Times New Roman"/>
          <w:b/>
          <w:bCs/>
          <w:sz w:val="19"/>
          <w:szCs w:val="19"/>
          <w:lang w:eastAsia="tr-TR"/>
        </w:rPr>
        <w:t>2- OTO VE DİĞER MOTORLU TAŞIT ARAÇLARI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Akü İmal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Bisiklet ve Motosiklet İmal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Deniz Motorları İmal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Dişli Taşlamacılığı</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proofErr w:type="spellStart"/>
      <w:r w:rsidRPr="002D67F3">
        <w:rPr>
          <w:rFonts w:ascii="Times New Roman" w:eastAsia="Times New Roman" w:hAnsi="Times New Roman" w:cs="Times New Roman"/>
          <w:spacing w:val="-1"/>
          <w:sz w:val="19"/>
          <w:szCs w:val="19"/>
          <w:lang w:eastAsia="tr-TR"/>
        </w:rPr>
        <w:t>Eksoz</w:t>
      </w:r>
      <w:proofErr w:type="spellEnd"/>
      <w:r w:rsidRPr="002D67F3">
        <w:rPr>
          <w:rFonts w:ascii="Times New Roman" w:eastAsia="Times New Roman" w:hAnsi="Times New Roman" w:cs="Times New Roman"/>
          <w:spacing w:val="-1"/>
          <w:sz w:val="19"/>
          <w:szCs w:val="19"/>
          <w:lang w:eastAsia="tr-TR"/>
        </w:rPr>
        <w:t xml:space="preserve"> İmal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Fren-Balata, Makas, Amortisör, Diferansiyel, Karbüratör, Şanzıman İmal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lastRenderedPageBreak/>
        <w:t>İş Makineleri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Krank Taşlamacılığı</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Kriko İmal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Motorlu Taşıt (Triportör v.b) İmal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Aksesuarı İmalatı</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Boyacılığı</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Camı Montajcılığı</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Conta İmalatı</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Elektrikçiliği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Kilit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Klima Bakım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Lastik ve Oto Lastik Kaynak ve Kaplamacılığı</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LPG Dönüşüm, İmal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Nikelajcılığı</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Motor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Müzik ve Alarm Sistemleri Montaj ve Tamiri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Motor, Ön Düzen, Yakıt Pompası, Enjeksiyon Sistemi v.b. Ayarcılığı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Radyatör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Rot, Balans, Far Ayar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Rulman ve Yağ Keçeleri İmal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Şase, Kaporta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Test</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 Yedek Parça İmalatı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Plaka İmalatı</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proofErr w:type="spellStart"/>
      <w:r w:rsidRPr="002D67F3">
        <w:rPr>
          <w:rFonts w:ascii="Times New Roman" w:eastAsia="Times New Roman" w:hAnsi="Times New Roman" w:cs="Times New Roman"/>
          <w:spacing w:val="-1"/>
          <w:sz w:val="19"/>
          <w:szCs w:val="19"/>
          <w:lang w:eastAsia="tr-TR"/>
        </w:rPr>
        <w:t>Rejenere</w:t>
      </w:r>
      <w:proofErr w:type="spellEnd"/>
      <w:r w:rsidRPr="002D67F3">
        <w:rPr>
          <w:rFonts w:ascii="Times New Roman" w:eastAsia="Times New Roman" w:hAnsi="Times New Roman" w:cs="Times New Roman"/>
          <w:spacing w:val="-1"/>
          <w:sz w:val="19"/>
          <w:szCs w:val="19"/>
          <w:lang w:eastAsia="tr-TR"/>
        </w:rPr>
        <w:t xml:space="preserve"> Kauçuktan Oto Lastik Kaplamacılığı</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Taşıt Aracı Döşemesi İmal, Montaj ve Tamirciliği</w:t>
      </w:r>
    </w:p>
    <w:p w:rsidR="00914AD1" w:rsidRPr="002D67F3"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Traktör Bakım ve Onarımı</w:t>
      </w: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b/>
      </w: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b/>
          <w:bCs/>
          <w:sz w:val="19"/>
          <w:szCs w:val="19"/>
          <w:lang w:eastAsia="tr-TR"/>
        </w:rPr>
        <w:t>3- ELEKTRİK VE ELEKTRONİK ALETLER</w:t>
      </w:r>
      <w:r w:rsidRPr="002D67F3">
        <w:rPr>
          <w:rFonts w:ascii="Times New Roman" w:eastAsia="Times New Roman" w:hAnsi="Times New Roman" w:cs="Times New Roman"/>
          <w:b/>
          <w:bCs/>
          <w:sz w:val="19"/>
          <w:szCs w:val="19"/>
          <w:lang w:eastAsia="tr-TR"/>
        </w:rPr>
        <w:tab/>
      </w:r>
      <w:r w:rsidRPr="002D67F3">
        <w:rPr>
          <w:rFonts w:ascii="Times New Roman" w:eastAsia="Times New Roman" w:hAnsi="Times New Roman" w:cs="Times New Roman"/>
          <w:spacing w:val="-1"/>
          <w:sz w:val="19"/>
          <w:szCs w:val="19"/>
          <w:lang w:eastAsia="tr-TR"/>
        </w:rPr>
        <w:tab/>
      </w:r>
    </w:p>
    <w:p w:rsidR="00914AD1" w:rsidRPr="002D67F3"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Alarm ve Güvenlik Sistemleri İmal, Bakım ve Tamirciliği</w:t>
      </w:r>
    </w:p>
    <w:p w:rsidR="00914AD1" w:rsidRPr="002D67F3"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Aydınlatma Araçları İmalatı</w:t>
      </w:r>
    </w:p>
    <w:p w:rsidR="00914AD1" w:rsidRPr="002D67F3"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Elektrik Malzemeleri İmal ve Tamirciliği</w:t>
      </w:r>
    </w:p>
    <w:p w:rsidR="00914AD1" w:rsidRPr="002D67F3"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Elektrikli Motor ve Bobinaj İmal ve Tamirciliği</w:t>
      </w:r>
    </w:p>
    <w:p w:rsidR="00914AD1" w:rsidRPr="002D67F3"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Elektrikli Araç Gereç ve Ev Aletleri İmal ve Tamirciliği</w:t>
      </w:r>
    </w:p>
    <w:p w:rsidR="00914AD1" w:rsidRPr="002D67F3"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Elektronik ve Elektro Mekanik Büro ve Bilgi İşlem Makineleri Tamirciliği</w:t>
      </w:r>
    </w:p>
    <w:p w:rsidR="00914AD1" w:rsidRPr="002D67F3"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Elektronik Cihazlar Araç Gereçler Bakımı ve Tamirciliği</w:t>
      </w:r>
    </w:p>
    <w:p w:rsidR="00914AD1" w:rsidRPr="002D67F3"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Kablolu Yayın, Sayısal TV, FM-TV Vericileri, Uydu Cihazları, Anten Tamirciliği</w:t>
      </w:r>
    </w:p>
    <w:p w:rsidR="00914AD1" w:rsidRPr="002D67F3"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Kaynak Makineleri İmal ve Tamirciliği</w:t>
      </w:r>
    </w:p>
    <w:p w:rsidR="00914AD1" w:rsidRPr="002D67F3"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Otomatik Kumanda İmal ve Tamirciliği</w:t>
      </w:r>
    </w:p>
    <w:p w:rsidR="00914AD1" w:rsidRPr="002D67F3"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Ses, Müzik ve Görüntü Sistemleri İmal ve Tamirciliği</w:t>
      </w:r>
    </w:p>
    <w:p w:rsidR="00914AD1" w:rsidRPr="002D67F3"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Telefon, Cep Telefonu, Faks, Telsiz ve Diğer Haberleşme Cihazları ve Aksesuarları Tamirciliği</w:t>
      </w: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19"/>
          <w:szCs w:val="19"/>
          <w:lang w:eastAsia="tr-TR"/>
        </w:rPr>
      </w:pPr>
      <w:r w:rsidRPr="002D67F3">
        <w:rPr>
          <w:rFonts w:ascii="Times New Roman" w:eastAsia="Times New Roman" w:hAnsi="Times New Roman" w:cs="Times New Roman"/>
          <w:b/>
          <w:bCs/>
          <w:sz w:val="19"/>
          <w:szCs w:val="19"/>
          <w:lang w:eastAsia="tr-TR"/>
        </w:rPr>
        <w:tab/>
      </w: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9"/>
          <w:szCs w:val="19"/>
          <w:lang w:eastAsia="tr-TR"/>
        </w:rPr>
      </w:pPr>
      <w:r w:rsidRPr="002D67F3">
        <w:rPr>
          <w:rFonts w:ascii="Times New Roman" w:eastAsia="Times New Roman" w:hAnsi="Times New Roman" w:cs="Times New Roman"/>
          <w:b/>
          <w:bCs/>
          <w:sz w:val="19"/>
          <w:szCs w:val="19"/>
          <w:lang w:eastAsia="tr-TR"/>
        </w:rPr>
        <w:t>4- METALDEN BAŞKA MADDELERDEN MAMÜL EŞYA</w:t>
      </w:r>
    </w:p>
    <w:p w:rsidR="00914AD1" w:rsidRPr="002D67F3"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Akvaryum İmalatı</w:t>
      </w:r>
    </w:p>
    <w:p w:rsidR="00914AD1" w:rsidRPr="002D67F3"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Avize, Abajur ve Aplik İmalatı</w:t>
      </w:r>
    </w:p>
    <w:p w:rsidR="00914AD1" w:rsidRPr="002D67F3"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Boya İmalatı</w:t>
      </w:r>
    </w:p>
    <w:p w:rsidR="00914AD1" w:rsidRPr="002D67F3"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Çerçeve, Pano İmalatı</w:t>
      </w:r>
    </w:p>
    <w:p w:rsidR="00914AD1" w:rsidRPr="002D67F3"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Çinicilik, Seramikçilik</w:t>
      </w:r>
    </w:p>
    <w:p w:rsidR="00914AD1" w:rsidRPr="002D67F3"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Fayans, Çini ve Seramikten Mamul Her Türlü Eşya İmalatı</w:t>
      </w:r>
    </w:p>
    <w:p w:rsidR="00914AD1" w:rsidRPr="002D67F3"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Fiberglas (Cam Elyafı) Mamulden Eşya İmal ve Tamirciliği</w:t>
      </w:r>
    </w:p>
    <w:p w:rsidR="00914AD1" w:rsidRPr="002D67F3"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Lüle Taşından Her Türlü Eşya İmalatı</w:t>
      </w:r>
    </w:p>
    <w:p w:rsidR="00914AD1" w:rsidRPr="002D67F3"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Mum İmalatı</w:t>
      </w:r>
    </w:p>
    <w:p w:rsidR="00914AD1" w:rsidRPr="002D67F3"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Sentetik ve Doğal Sünger İmalatı</w:t>
      </w:r>
    </w:p>
    <w:p w:rsidR="00914AD1" w:rsidRPr="002D67F3"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Topraktan Mamul Eşya (Çanak, Çömlek, Testi v.b) İmalatı</w:t>
      </w:r>
    </w:p>
    <w:p w:rsidR="00914AD1" w:rsidRPr="002D67F3"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Turistik, Otantik Hediyelik ve Hatıra Eşya İmalatı</w:t>
      </w: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9"/>
          <w:szCs w:val="19"/>
          <w:lang w:eastAsia="tr-TR"/>
        </w:rPr>
      </w:pPr>
      <w:r w:rsidRPr="002D67F3">
        <w:rPr>
          <w:rFonts w:ascii="Times New Roman" w:eastAsia="Times New Roman" w:hAnsi="Times New Roman" w:cs="Times New Roman"/>
          <w:b/>
          <w:bCs/>
          <w:sz w:val="19"/>
          <w:szCs w:val="19"/>
          <w:lang w:eastAsia="tr-TR"/>
        </w:rPr>
        <w:t>5- AĞAÇTAN MAMUL EŞYA</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Ağaç Baston, Oyuncak, Aplik v.b. Turistik Eşya İmalatı</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Ağaç İşler Tornacılığı</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Ahşap Ambalaj Malzemesi İmalatçılığı</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proofErr w:type="spellStart"/>
      <w:r w:rsidRPr="002D67F3">
        <w:rPr>
          <w:rFonts w:ascii="Times New Roman" w:eastAsia="Times New Roman" w:hAnsi="Times New Roman" w:cs="Times New Roman"/>
          <w:spacing w:val="-1"/>
          <w:sz w:val="19"/>
          <w:szCs w:val="19"/>
          <w:lang w:eastAsia="tr-TR"/>
        </w:rPr>
        <w:t>Harratlık</w:t>
      </w:r>
      <w:proofErr w:type="spellEnd"/>
      <w:r w:rsidRPr="002D67F3">
        <w:rPr>
          <w:rFonts w:ascii="Times New Roman" w:eastAsia="Times New Roman" w:hAnsi="Times New Roman" w:cs="Times New Roman"/>
          <w:spacing w:val="-1"/>
          <w:sz w:val="19"/>
          <w:szCs w:val="19"/>
          <w:lang w:eastAsia="tr-TR"/>
        </w:rPr>
        <w:t xml:space="preserve"> (Çıkrık, Tahta Makara, Masura ve Dokuma Mekiği v.b.) İmalatı</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Ahşap Deniz Araçları ve Malzemeleri İmal ve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Ahşap Fıçı İmalatı</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Ahşap Panjur İmalatı</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Ahşaptan Her Türlü Ev Eşyası İmal ve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Ahşaptan Kapı ve Pencere İmal ve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lastRenderedPageBreak/>
        <w:t>Arı Kovanı İmalatı</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Bahçe Mobilyaları İmal ve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Bambu Ağaç Mobilyaları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Boyacılık, Vernikçilik, Cilacılık, Lakecilik, </w:t>
      </w:r>
      <w:proofErr w:type="gramStart"/>
      <w:r w:rsidRPr="002D67F3">
        <w:rPr>
          <w:rFonts w:ascii="Times New Roman" w:eastAsia="Times New Roman" w:hAnsi="Times New Roman" w:cs="Times New Roman"/>
          <w:spacing w:val="-1"/>
          <w:sz w:val="19"/>
          <w:szCs w:val="19"/>
          <w:lang w:eastAsia="tr-TR"/>
        </w:rPr>
        <w:t>Polyestercilik ,</w:t>
      </w:r>
      <w:proofErr w:type="gramEnd"/>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Büro Mobilyaları İmal ve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Doğramacılık</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Dolap, Raf ve Mutfak Dolapları İmal ve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Fırınlama ve Tahnit (İlaçlama) İşleri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Ahşap Araba (El ve At Arabası) İmalatı</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Hasırcılık, Sepet ve Süpürge İmalatı</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Her Türlü Malzemeden Pipo İmalatı</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Her Türlü Malzemeden </w:t>
      </w:r>
      <w:proofErr w:type="spellStart"/>
      <w:r w:rsidRPr="002D67F3">
        <w:rPr>
          <w:rFonts w:ascii="Times New Roman" w:eastAsia="Times New Roman" w:hAnsi="Times New Roman" w:cs="Times New Roman"/>
          <w:spacing w:val="-1"/>
          <w:sz w:val="19"/>
          <w:szCs w:val="19"/>
          <w:lang w:eastAsia="tr-TR"/>
        </w:rPr>
        <w:t>Tesbih</w:t>
      </w:r>
      <w:proofErr w:type="spellEnd"/>
      <w:r w:rsidRPr="002D67F3">
        <w:rPr>
          <w:rFonts w:ascii="Times New Roman" w:eastAsia="Times New Roman" w:hAnsi="Times New Roman" w:cs="Times New Roman"/>
          <w:spacing w:val="-1"/>
          <w:sz w:val="19"/>
          <w:szCs w:val="19"/>
          <w:lang w:eastAsia="tr-TR"/>
        </w:rPr>
        <w:t xml:space="preserve"> İmalatı</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Ahşap Malzemeden Her Türlü Müzik Aletleri İmalatı ve Tamiri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Karoser ve Kasa İmal ve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Kontrplak ve Kontrplaktan Eşya İmal ve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Marangozluk ve Dülgerlik</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MDF, Sunta ve Bunlardan Mamul Eşya İmalatı ve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Mobilya Döşemeciliği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Mobilya İmalatı</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Mobilya İskeleti İmal ve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Mobilya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Oymacılık ve Kakmacılık</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Sandalye v.b. İmal ve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Sandık, Kutu, Kasa v.b. İmal ve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Semer İmal ve Tamirciliği</w:t>
      </w:r>
    </w:p>
    <w:p w:rsidR="00914AD1" w:rsidRPr="002D67F3"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proofErr w:type="spellStart"/>
      <w:r w:rsidRPr="002D67F3">
        <w:rPr>
          <w:rFonts w:ascii="Times New Roman" w:eastAsia="Times New Roman" w:hAnsi="Times New Roman" w:cs="Times New Roman"/>
          <w:spacing w:val="-1"/>
          <w:sz w:val="19"/>
          <w:szCs w:val="19"/>
          <w:lang w:eastAsia="tr-TR"/>
        </w:rPr>
        <w:t>Verzalit</w:t>
      </w:r>
      <w:proofErr w:type="spellEnd"/>
      <w:r w:rsidRPr="002D67F3">
        <w:rPr>
          <w:rFonts w:ascii="Times New Roman" w:eastAsia="Times New Roman" w:hAnsi="Times New Roman" w:cs="Times New Roman"/>
          <w:spacing w:val="-1"/>
          <w:sz w:val="19"/>
          <w:szCs w:val="19"/>
          <w:lang w:eastAsia="tr-TR"/>
        </w:rPr>
        <w:t xml:space="preserve"> Mobilya İmal ve Tamirciliği</w:t>
      </w: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b/>
          <w:bCs/>
          <w:sz w:val="19"/>
          <w:szCs w:val="19"/>
          <w:lang w:eastAsia="tr-TR"/>
        </w:rPr>
        <w:t>6- DERİ VE DERİDEN MAMUL EŞYA</w:t>
      </w:r>
    </w:p>
    <w:p w:rsidR="00914AD1" w:rsidRPr="002D67F3"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Ayakkabı İmalatı</w:t>
      </w:r>
    </w:p>
    <w:p w:rsidR="00914AD1" w:rsidRPr="002D67F3"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Ayakkabı Yardımcı Malzemeleri İmalatı</w:t>
      </w:r>
    </w:p>
    <w:p w:rsidR="00914AD1" w:rsidRPr="002D67F3"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Cüzdan, Çanta, Kemer v.b. İmalatı</w:t>
      </w:r>
    </w:p>
    <w:p w:rsidR="00914AD1" w:rsidRPr="002D67F3"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Çarık, Yemeni, Mest v.b. İmalatı</w:t>
      </w:r>
    </w:p>
    <w:p w:rsidR="00914AD1" w:rsidRPr="002D67F3"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Deri Boyacılığı</w:t>
      </w:r>
    </w:p>
    <w:p w:rsidR="00914AD1" w:rsidRPr="002D67F3"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Deri Taşçılığı</w:t>
      </w:r>
    </w:p>
    <w:p w:rsidR="00914AD1" w:rsidRPr="002D67F3"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Kavaflık</w:t>
      </w:r>
    </w:p>
    <w:p w:rsidR="00914AD1" w:rsidRPr="002D67F3"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proofErr w:type="spellStart"/>
      <w:r w:rsidRPr="002D67F3">
        <w:rPr>
          <w:rFonts w:ascii="Times New Roman" w:eastAsia="Times New Roman" w:hAnsi="Times New Roman" w:cs="Times New Roman"/>
          <w:spacing w:val="-1"/>
          <w:sz w:val="19"/>
          <w:szCs w:val="19"/>
          <w:lang w:eastAsia="tr-TR"/>
        </w:rPr>
        <w:t>Köşgerlik</w:t>
      </w:r>
      <w:proofErr w:type="spellEnd"/>
      <w:r w:rsidRPr="002D67F3">
        <w:rPr>
          <w:rFonts w:ascii="Times New Roman" w:eastAsia="Times New Roman" w:hAnsi="Times New Roman" w:cs="Times New Roman"/>
          <w:spacing w:val="-1"/>
          <w:sz w:val="19"/>
          <w:szCs w:val="19"/>
          <w:lang w:eastAsia="tr-TR"/>
        </w:rPr>
        <w:t>, Saraçlık, Sayacılık</w:t>
      </w:r>
    </w:p>
    <w:p w:rsidR="00914AD1" w:rsidRPr="002D67F3"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Terlik İmal ve Tamirciliği</w:t>
      </w: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b/>
          <w:bCs/>
          <w:sz w:val="19"/>
          <w:szCs w:val="19"/>
          <w:lang w:eastAsia="tr-TR"/>
        </w:rPr>
        <w:t>7- YAPI SANATLARI</w:t>
      </w:r>
    </w:p>
    <w:p w:rsidR="00914AD1" w:rsidRPr="002D67F3" w:rsidRDefault="00914AD1" w:rsidP="00914AD1">
      <w:pPr>
        <w:widowControl w:val="0"/>
        <w:numPr>
          <w:ilvl w:val="0"/>
          <w:numId w:val="1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Çatı Oluğu ve Yağmur Borusu İmalatı ve Tamiratı</w:t>
      </w:r>
    </w:p>
    <w:p w:rsidR="00914AD1" w:rsidRPr="002D67F3" w:rsidRDefault="00914AD1" w:rsidP="00914AD1">
      <w:pPr>
        <w:widowControl w:val="0"/>
        <w:numPr>
          <w:ilvl w:val="0"/>
          <w:numId w:val="1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Plastik Doğrama İmalatı</w:t>
      </w:r>
    </w:p>
    <w:p w:rsidR="00914AD1" w:rsidRPr="002D67F3" w:rsidRDefault="00914AD1" w:rsidP="00914AD1">
      <w:pPr>
        <w:widowControl w:val="0"/>
        <w:numPr>
          <w:ilvl w:val="0"/>
          <w:numId w:val="1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Üstübeç İmalatı</w:t>
      </w:r>
    </w:p>
    <w:p w:rsidR="00914AD1" w:rsidRPr="002D67F3" w:rsidRDefault="00914AD1" w:rsidP="00914AD1">
      <w:pPr>
        <w:widowControl w:val="0"/>
        <w:numPr>
          <w:ilvl w:val="0"/>
          <w:numId w:val="1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Ahşap ve Metal Malzemeden Merdiven, Çit, Merdiven ve Balkon Korkulukları İmalatı</w:t>
      </w: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b/>
          <w:bCs/>
          <w:sz w:val="19"/>
          <w:szCs w:val="19"/>
          <w:lang w:eastAsia="tr-TR"/>
        </w:rPr>
        <w:t>8- HER TÜRLÜ DOKUMA, GİYİM, MESUCAT VE ÖRGÜLÜK EŞYA</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Aba İmalatı</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Apreleme ve </w:t>
      </w:r>
      <w:proofErr w:type="spellStart"/>
      <w:r w:rsidRPr="002D67F3">
        <w:rPr>
          <w:rFonts w:ascii="Times New Roman" w:eastAsia="Times New Roman" w:hAnsi="Times New Roman" w:cs="Times New Roman"/>
          <w:spacing w:val="-1"/>
          <w:sz w:val="19"/>
          <w:szCs w:val="19"/>
          <w:lang w:eastAsia="tr-TR"/>
        </w:rPr>
        <w:t>Kaşarlama</w:t>
      </w:r>
      <w:proofErr w:type="spellEnd"/>
      <w:r w:rsidRPr="002D67F3">
        <w:rPr>
          <w:rFonts w:ascii="Times New Roman" w:eastAsia="Times New Roman" w:hAnsi="Times New Roman" w:cs="Times New Roman"/>
          <w:spacing w:val="-1"/>
          <w:sz w:val="19"/>
          <w:szCs w:val="19"/>
          <w:lang w:eastAsia="tr-TR"/>
        </w:rPr>
        <w:t xml:space="preserve"> </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Balık Ağı ve Ağ İmalatı</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Çadır İmalatı ve Tamirciliği</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Çaput Pala Dokumacılığı</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Çırçır Topu İmalatı</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Çuval İmalatı</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Dokumacılık</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Halat, Urgan, İp, Sicim İmalatı</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Halı, Kilim Dokumacılığı ve Tamirciliği</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Her Türlü Fitil İmalatı</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Koza, Çırçır, İp Boya İmalatı</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Paspas İmalatı</w:t>
      </w:r>
    </w:p>
    <w:p w:rsidR="00914AD1" w:rsidRPr="002D67F3"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Yazma İmalatı</w:t>
      </w: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b/>
          <w:spacing w:val="-1"/>
          <w:sz w:val="19"/>
          <w:szCs w:val="19"/>
          <w:lang w:eastAsia="tr-TR"/>
        </w:rPr>
        <w:t xml:space="preserve">9- </w:t>
      </w:r>
      <w:proofErr w:type="gramStart"/>
      <w:r w:rsidRPr="002D67F3">
        <w:rPr>
          <w:rFonts w:ascii="Times New Roman" w:eastAsia="Times New Roman" w:hAnsi="Times New Roman" w:cs="Times New Roman"/>
          <w:b/>
          <w:spacing w:val="-1"/>
          <w:sz w:val="19"/>
          <w:szCs w:val="19"/>
          <w:lang w:eastAsia="tr-TR"/>
        </w:rPr>
        <w:t>KAĞIT</w:t>
      </w:r>
      <w:proofErr w:type="gramEnd"/>
      <w:r w:rsidRPr="002D67F3">
        <w:rPr>
          <w:rFonts w:ascii="Times New Roman" w:eastAsia="Times New Roman" w:hAnsi="Times New Roman" w:cs="Times New Roman"/>
          <w:b/>
          <w:spacing w:val="-1"/>
          <w:sz w:val="19"/>
          <w:szCs w:val="19"/>
          <w:lang w:eastAsia="tr-TR"/>
        </w:rPr>
        <w:t>, KIRTASİYE VE BASIMLA İLGİLİ SANATLAR</w:t>
      </w:r>
    </w:p>
    <w:p w:rsidR="00914AD1" w:rsidRPr="002D67F3"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Ciltçilik (Mücellitlik)</w:t>
      </w:r>
    </w:p>
    <w:p w:rsidR="00914AD1" w:rsidRPr="002D67F3"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Davetiye, Kartvizit Basım</w:t>
      </w:r>
    </w:p>
    <w:p w:rsidR="00914AD1" w:rsidRPr="002D67F3"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Dizgicilik</w:t>
      </w:r>
    </w:p>
    <w:p w:rsidR="00914AD1" w:rsidRPr="002D67F3"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Gravür İşlemeciliği, </w:t>
      </w:r>
      <w:proofErr w:type="spellStart"/>
      <w:r w:rsidRPr="002D67F3">
        <w:rPr>
          <w:rFonts w:ascii="Times New Roman" w:eastAsia="Times New Roman" w:hAnsi="Times New Roman" w:cs="Times New Roman"/>
          <w:spacing w:val="-1"/>
          <w:sz w:val="19"/>
          <w:szCs w:val="19"/>
          <w:lang w:eastAsia="tr-TR"/>
        </w:rPr>
        <w:t>Galvanoteknik</w:t>
      </w:r>
      <w:proofErr w:type="spellEnd"/>
      <w:r w:rsidRPr="002D67F3">
        <w:rPr>
          <w:rFonts w:ascii="Times New Roman" w:eastAsia="Times New Roman" w:hAnsi="Times New Roman" w:cs="Times New Roman"/>
          <w:spacing w:val="-1"/>
          <w:sz w:val="19"/>
          <w:szCs w:val="19"/>
          <w:lang w:eastAsia="tr-TR"/>
        </w:rPr>
        <w:t xml:space="preserve"> (Yüzey İşlemeciliği Baskı Sanatı)</w:t>
      </w:r>
    </w:p>
    <w:p w:rsidR="00914AD1" w:rsidRPr="002D67F3"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proofErr w:type="gramStart"/>
      <w:r w:rsidRPr="002D67F3">
        <w:rPr>
          <w:rFonts w:ascii="Times New Roman" w:eastAsia="Times New Roman" w:hAnsi="Times New Roman" w:cs="Times New Roman"/>
          <w:spacing w:val="-1"/>
          <w:sz w:val="19"/>
          <w:szCs w:val="19"/>
          <w:lang w:eastAsia="tr-TR"/>
        </w:rPr>
        <w:t>Kağıt</w:t>
      </w:r>
      <w:proofErr w:type="gramEnd"/>
      <w:r w:rsidRPr="002D67F3">
        <w:rPr>
          <w:rFonts w:ascii="Times New Roman" w:eastAsia="Times New Roman" w:hAnsi="Times New Roman" w:cs="Times New Roman"/>
          <w:spacing w:val="-1"/>
          <w:sz w:val="19"/>
          <w:szCs w:val="19"/>
          <w:lang w:eastAsia="tr-TR"/>
        </w:rPr>
        <w:t xml:space="preserve"> Ambalaj Malzemesi İmalatı</w:t>
      </w:r>
    </w:p>
    <w:p w:rsidR="00914AD1" w:rsidRPr="002D67F3"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lastRenderedPageBreak/>
        <w:t>Kırtasiye ve Sarf Malzemeleri İmalatı</w:t>
      </w:r>
    </w:p>
    <w:p w:rsidR="00914AD1" w:rsidRPr="002D67F3"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Klişe, Kaşe, Lastik Damga ve Malzemeleri İmalatı</w:t>
      </w:r>
    </w:p>
    <w:p w:rsidR="00914AD1" w:rsidRPr="002D67F3"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Matbaa Malzemeleri İmalatı</w:t>
      </w:r>
    </w:p>
    <w:p w:rsidR="00914AD1" w:rsidRPr="002D67F3"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Matbaacılık (Tipo, Ofset ve Dijital Baskıcılık, Bıçakçılık)</w:t>
      </w:r>
    </w:p>
    <w:p w:rsidR="00914AD1" w:rsidRPr="002D67F3"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Tabela İmalatı</w:t>
      </w: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b/>
          <w:spacing w:val="-1"/>
          <w:sz w:val="19"/>
          <w:szCs w:val="19"/>
          <w:lang w:eastAsia="tr-TR"/>
        </w:rPr>
        <w:t>10- SPOR ALET VE SIHHİ MALZEMELER</w:t>
      </w:r>
    </w:p>
    <w:p w:rsidR="00914AD1" w:rsidRPr="002D67F3" w:rsidRDefault="00914AD1" w:rsidP="00914AD1">
      <w:pPr>
        <w:widowControl w:val="0"/>
        <w:numPr>
          <w:ilvl w:val="0"/>
          <w:numId w:val="2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Av ve Kamp Malzemeleri İmal ve Tamirciliği</w:t>
      </w:r>
    </w:p>
    <w:p w:rsidR="00914AD1" w:rsidRPr="002D67F3" w:rsidRDefault="00914AD1" w:rsidP="00914AD1">
      <w:pPr>
        <w:widowControl w:val="0"/>
        <w:numPr>
          <w:ilvl w:val="0"/>
          <w:numId w:val="2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Her Çeşit Spor Malzeme Aletleri İmal ve Tamirciliği</w:t>
      </w:r>
    </w:p>
    <w:p w:rsidR="00914AD1" w:rsidRPr="002D67F3" w:rsidRDefault="00914AD1" w:rsidP="00914AD1">
      <w:pPr>
        <w:widowControl w:val="0"/>
        <w:numPr>
          <w:ilvl w:val="0"/>
          <w:numId w:val="2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Her Çeşit Sabun, Temizlik Tozu ve Temizlik Malzemeleri İmalatı</w:t>
      </w: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b/>
          <w:spacing w:val="-1"/>
          <w:sz w:val="19"/>
          <w:szCs w:val="19"/>
          <w:lang w:eastAsia="tr-TR"/>
        </w:rPr>
        <w:t>11- LASTİK, PLASTİK, POLYESTER VE BENZERİ MADDELERDEN MAMÜL EŞYA</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Lastik Kaplamacılığı ve Tamirciliği</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Lastik ve Naylon Terlik ve Ayakkabı İmalatı</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Lastik, Plastik, Polyester ve Kauçuktan Mamul Eşya İmalatı</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Naylon Örtü ve Poşet İmalatı</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Plastik Oyuncak İmalatı</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Plastikten Boru İmalatı</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Plastikten </w:t>
      </w:r>
      <w:proofErr w:type="spellStart"/>
      <w:r w:rsidRPr="002D67F3">
        <w:rPr>
          <w:rFonts w:ascii="Times New Roman" w:eastAsia="Times New Roman" w:hAnsi="Times New Roman" w:cs="Times New Roman"/>
          <w:spacing w:val="-1"/>
          <w:sz w:val="19"/>
          <w:szCs w:val="19"/>
          <w:lang w:eastAsia="tr-TR"/>
        </w:rPr>
        <w:t>Granür</w:t>
      </w:r>
      <w:proofErr w:type="spellEnd"/>
      <w:r w:rsidRPr="002D67F3">
        <w:rPr>
          <w:rFonts w:ascii="Times New Roman" w:eastAsia="Times New Roman" w:hAnsi="Times New Roman" w:cs="Times New Roman"/>
          <w:spacing w:val="-1"/>
          <w:sz w:val="19"/>
          <w:szCs w:val="19"/>
          <w:lang w:eastAsia="tr-TR"/>
        </w:rPr>
        <w:t xml:space="preserve"> İmalatı</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Polyesterden Deniz Araçları İmalatı</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Polyesterden Oto Yan Sanayi Ürünleri İmalatı</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Pompa Enjektörü İmalatı</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PVC Doğrama İmalatı</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PVC Panjur İmalatı</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Sera Malzemeleri İmalatı</w:t>
      </w:r>
    </w:p>
    <w:p w:rsidR="00914AD1" w:rsidRPr="002D67F3"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Tarak, Fırça v.b. Malzemeler İmalatı</w:t>
      </w: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b/>
          <w:spacing w:val="-1"/>
          <w:sz w:val="19"/>
          <w:szCs w:val="19"/>
          <w:lang w:eastAsia="tr-TR"/>
        </w:rPr>
        <w:t>12- CAMDAN MAMUL EŞYA</w:t>
      </w:r>
    </w:p>
    <w:p w:rsidR="00914AD1" w:rsidRPr="002D67F3" w:rsidRDefault="00914AD1" w:rsidP="00914AD1">
      <w:pPr>
        <w:widowControl w:val="0"/>
        <w:numPr>
          <w:ilvl w:val="0"/>
          <w:numId w:val="2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Cam İşletmeciliği</w:t>
      </w:r>
    </w:p>
    <w:p w:rsidR="00914AD1" w:rsidRPr="002D67F3" w:rsidRDefault="00914AD1" w:rsidP="00914AD1">
      <w:pPr>
        <w:widowControl w:val="0"/>
        <w:numPr>
          <w:ilvl w:val="0"/>
          <w:numId w:val="2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Cam ve Cam Ürünlerinden Süs ve Ziynet Eşyası İmalatı</w:t>
      </w:r>
    </w:p>
    <w:p w:rsidR="00914AD1" w:rsidRPr="002D67F3" w:rsidRDefault="00914AD1" w:rsidP="00914AD1">
      <w:pPr>
        <w:widowControl w:val="0"/>
        <w:numPr>
          <w:ilvl w:val="0"/>
          <w:numId w:val="2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Camcılık ve Aynacılık</w:t>
      </w:r>
    </w:p>
    <w:p w:rsidR="00914AD1" w:rsidRPr="002D67F3" w:rsidRDefault="00914AD1" w:rsidP="00914AD1">
      <w:pPr>
        <w:widowControl w:val="0"/>
        <w:numPr>
          <w:ilvl w:val="0"/>
          <w:numId w:val="2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Her Çeşit Cam Eşya İmalatı</w:t>
      </w: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19"/>
          <w:szCs w:val="19"/>
          <w:lang w:eastAsia="tr-TR"/>
        </w:rPr>
      </w:pPr>
      <w:r w:rsidRPr="002D67F3">
        <w:rPr>
          <w:rFonts w:ascii="Times New Roman" w:eastAsia="Times New Roman" w:hAnsi="Times New Roman" w:cs="Times New Roman"/>
          <w:b/>
          <w:bCs/>
          <w:sz w:val="19"/>
          <w:szCs w:val="19"/>
          <w:lang w:eastAsia="tr-TR"/>
        </w:rPr>
        <w:t>B) İHTİSAS KÜÇÜK SANAYİ SİTELERİNDE YER ALABİLECEK MESLEKLER AŞAĞIDA GÖSTERİLMİŞTİR</w:t>
      </w: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caps/>
          <w:spacing w:val="-1"/>
          <w:sz w:val="19"/>
          <w:szCs w:val="19"/>
          <w:lang w:eastAsia="tr-TR"/>
        </w:rPr>
      </w:pPr>
      <w:r w:rsidRPr="002D67F3">
        <w:rPr>
          <w:rFonts w:ascii="Times New Roman" w:eastAsia="Times New Roman" w:hAnsi="Times New Roman" w:cs="Times New Roman"/>
          <w:b/>
          <w:spacing w:val="-1"/>
          <w:sz w:val="19"/>
          <w:szCs w:val="19"/>
          <w:lang w:eastAsia="tr-TR"/>
        </w:rPr>
        <w:t>1 - İmalatta Kullanılacak Malzemenin Durumuna Göre Projelendirme Aşamasında Özellik Gerektirecek Meslekler</w:t>
      </w:r>
    </w:p>
    <w:p w:rsidR="00914AD1" w:rsidRPr="002D67F3" w:rsidRDefault="00914AD1" w:rsidP="00914AD1">
      <w:pPr>
        <w:widowControl w:val="0"/>
        <w:numPr>
          <w:ilvl w:val="0"/>
          <w:numId w:val="26"/>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Altın, Gümüş v.b. Kıymetli Madenlerden Süs Ziynet Eşyası İmalatı ve Tamirciliği</w:t>
      </w: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caps/>
          <w:spacing w:val="-1"/>
          <w:sz w:val="19"/>
          <w:szCs w:val="19"/>
          <w:lang w:eastAsia="tr-TR"/>
        </w:rPr>
      </w:pPr>
      <w:r w:rsidRPr="002D67F3">
        <w:rPr>
          <w:rFonts w:ascii="Times New Roman" w:eastAsia="Times New Roman" w:hAnsi="Times New Roman" w:cs="Times New Roman"/>
          <w:b/>
          <w:spacing w:val="-1"/>
          <w:sz w:val="19"/>
          <w:szCs w:val="19"/>
          <w:lang w:eastAsia="tr-TR"/>
        </w:rPr>
        <w:t>2 - İmalat Sonrası Geniş Alan Kullanımı İhtiyacına Göre Projelendirme Aşamasında Özellik Gerektirecek Meslekler</w:t>
      </w:r>
    </w:p>
    <w:p w:rsidR="00914AD1" w:rsidRPr="002D67F3" w:rsidRDefault="00914AD1" w:rsidP="00914AD1">
      <w:pPr>
        <w:widowControl w:val="0"/>
        <w:numPr>
          <w:ilvl w:val="0"/>
          <w:numId w:val="28"/>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Briket İmalatı</w:t>
      </w:r>
    </w:p>
    <w:p w:rsidR="00914AD1" w:rsidRPr="002D67F3" w:rsidRDefault="00914AD1" w:rsidP="00914AD1">
      <w:pPr>
        <w:widowControl w:val="0"/>
        <w:numPr>
          <w:ilvl w:val="0"/>
          <w:numId w:val="28"/>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Betondan </w:t>
      </w:r>
      <w:proofErr w:type="spellStart"/>
      <w:r w:rsidRPr="002D67F3">
        <w:rPr>
          <w:rFonts w:ascii="Times New Roman" w:eastAsia="Times New Roman" w:hAnsi="Times New Roman" w:cs="Times New Roman"/>
          <w:spacing w:val="-1"/>
          <w:sz w:val="19"/>
          <w:szCs w:val="19"/>
          <w:lang w:eastAsia="tr-TR"/>
        </w:rPr>
        <w:t>Mamül</w:t>
      </w:r>
      <w:proofErr w:type="spellEnd"/>
      <w:r w:rsidRPr="002D67F3">
        <w:rPr>
          <w:rFonts w:ascii="Times New Roman" w:eastAsia="Times New Roman" w:hAnsi="Times New Roman" w:cs="Times New Roman"/>
          <w:spacing w:val="-1"/>
          <w:sz w:val="19"/>
          <w:szCs w:val="19"/>
          <w:lang w:eastAsia="tr-TR"/>
        </w:rPr>
        <w:t xml:space="preserve"> Eşya İmalatı (Parke, Plak Taş, Bordür, Kilit Parke v.b.)</w:t>
      </w: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9"/>
          <w:szCs w:val="19"/>
          <w:lang w:eastAsia="tr-TR"/>
        </w:rPr>
      </w:pP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9"/>
          <w:szCs w:val="19"/>
          <w:lang w:eastAsia="tr-TR"/>
        </w:rPr>
      </w:pPr>
      <w:r w:rsidRPr="002D67F3">
        <w:rPr>
          <w:rFonts w:ascii="Times New Roman" w:eastAsia="Times New Roman" w:hAnsi="Times New Roman" w:cs="Times New Roman"/>
          <w:b/>
          <w:spacing w:val="-1"/>
          <w:sz w:val="19"/>
          <w:szCs w:val="19"/>
          <w:lang w:eastAsia="tr-TR"/>
        </w:rPr>
        <w:t>3 - Açık Çalışma Alanında Yapılması Zorunlu Olan, İmalat Aşamasında Yaratacağı Toz, Ses ve Görüntü Kirliliğinin Sitede Yaratacağı Rahatsızlıktan Dolayı Özellik Gösteren Meslekler</w:t>
      </w:r>
    </w:p>
    <w:p w:rsidR="00914AD1" w:rsidRPr="002D67F3" w:rsidRDefault="00914AD1" w:rsidP="00914AD1">
      <w:pPr>
        <w:widowControl w:val="0"/>
        <w:numPr>
          <w:ilvl w:val="0"/>
          <w:numId w:val="30"/>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Kereste İmalatı</w:t>
      </w:r>
    </w:p>
    <w:p w:rsidR="00914AD1" w:rsidRPr="002D67F3" w:rsidRDefault="00914AD1" w:rsidP="00914AD1">
      <w:pPr>
        <w:widowControl w:val="0"/>
        <w:numPr>
          <w:ilvl w:val="0"/>
          <w:numId w:val="30"/>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Hızarcılık, Bıçkıcılık</w:t>
      </w:r>
    </w:p>
    <w:p w:rsidR="00914AD1" w:rsidRPr="002D67F3" w:rsidRDefault="00914AD1" w:rsidP="00914AD1">
      <w:pPr>
        <w:widowControl w:val="0"/>
        <w:numPr>
          <w:ilvl w:val="0"/>
          <w:numId w:val="30"/>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Taşçılık, Mermercilik ve Süsleme Taşçılığı</w:t>
      </w:r>
    </w:p>
    <w:p w:rsidR="00914AD1" w:rsidRPr="002D67F3" w:rsidRDefault="00914AD1" w:rsidP="00914AD1">
      <w:pPr>
        <w:widowControl w:val="0"/>
        <w:numPr>
          <w:ilvl w:val="0"/>
          <w:numId w:val="30"/>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proofErr w:type="spellStart"/>
      <w:r w:rsidRPr="002D67F3">
        <w:rPr>
          <w:rFonts w:ascii="Times New Roman" w:eastAsia="Times New Roman" w:hAnsi="Times New Roman" w:cs="Times New Roman"/>
          <w:spacing w:val="-1"/>
          <w:sz w:val="19"/>
          <w:szCs w:val="19"/>
          <w:lang w:eastAsia="tr-TR"/>
        </w:rPr>
        <w:t>Mermerit</w:t>
      </w:r>
      <w:proofErr w:type="spellEnd"/>
      <w:r w:rsidRPr="002D67F3">
        <w:rPr>
          <w:rFonts w:ascii="Times New Roman" w:eastAsia="Times New Roman" w:hAnsi="Times New Roman" w:cs="Times New Roman"/>
          <w:spacing w:val="-1"/>
          <w:sz w:val="19"/>
          <w:szCs w:val="19"/>
          <w:lang w:eastAsia="tr-TR"/>
        </w:rPr>
        <w:t xml:space="preserve"> (Suni Mermer) İmalatı</w:t>
      </w:r>
    </w:p>
    <w:p w:rsidR="00914AD1" w:rsidRPr="002D67F3"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9"/>
          <w:szCs w:val="19"/>
          <w:lang w:eastAsia="tr-TR"/>
        </w:rPr>
      </w:pPr>
      <w:r w:rsidRPr="002D67F3">
        <w:rPr>
          <w:rFonts w:ascii="Times New Roman" w:eastAsia="Times New Roman" w:hAnsi="Times New Roman" w:cs="Times New Roman"/>
          <w:b/>
          <w:spacing w:val="-1"/>
          <w:sz w:val="19"/>
          <w:szCs w:val="19"/>
          <w:lang w:eastAsia="tr-TR"/>
        </w:rPr>
        <w:t>4 - Sanayi Sitesi İçinde Diğer Sanayi Kollarıyla Birlikte Faaliyet Göstermesi Halinde, Sağlık ve Hijyen Koşulların Sağlanamayacak Olması Nedeni ile Ayrı Tutulması Gereken Meslekler</w:t>
      </w: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b/>
          <w:spacing w:val="-1"/>
          <w:sz w:val="19"/>
          <w:szCs w:val="19"/>
          <w:lang w:eastAsia="tr-TR"/>
        </w:rPr>
      </w:pPr>
      <w:r w:rsidRPr="002D67F3">
        <w:rPr>
          <w:rFonts w:ascii="Times New Roman" w:eastAsia="Times New Roman" w:hAnsi="Times New Roman" w:cs="Times New Roman"/>
          <w:b/>
          <w:spacing w:val="-1"/>
          <w:sz w:val="19"/>
          <w:szCs w:val="19"/>
          <w:lang w:eastAsia="tr-TR"/>
        </w:rPr>
        <w:t>4.1 - Temizlik Ürünleri, Tıbbi Cihaz Gibi Sağlık ve Giyim İle İlgili Meslekler</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Tıbbi Cihazlar İmal, Bakım ve Tamirciliği</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Her Çeşit Tıbbi ve Sıhhi Malzeme İmal ve Tamirciliği</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Laboratuar ve Eğitim Malzemeleri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Ortopedik Alet ve Protez Malzemeleri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Battaniye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Bebe ve Çocuk Konfeksiyonu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Çeyizlik Eşya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Çorap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Eldiven ve Atkı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Fermuar, Çıtçıt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Gömlek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Konfeksiyon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lastRenderedPageBreak/>
        <w:t>Penye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Terzilik</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Tekstil Baskıcılığı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Tekstil Malzemeleri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Kürk İmal ve Tamirciliği</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Fisto, Dantel, Gipür, Oya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Gelinlik, Gelinlik Çiçeği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İşlemecilik, Nakışçılık, Piko ve İlik Açma İşleri</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Nevresim, Çarşaf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Perde (Stor, </w:t>
      </w:r>
      <w:proofErr w:type="gramStart"/>
      <w:r w:rsidRPr="002D67F3">
        <w:rPr>
          <w:rFonts w:ascii="Times New Roman" w:eastAsia="Times New Roman" w:hAnsi="Times New Roman" w:cs="Times New Roman"/>
          <w:spacing w:val="-1"/>
          <w:sz w:val="19"/>
          <w:szCs w:val="19"/>
          <w:lang w:eastAsia="tr-TR"/>
        </w:rPr>
        <w:t>Jaluzi</w:t>
      </w:r>
      <w:proofErr w:type="gramEnd"/>
      <w:r w:rsidRPr="002D67F3">
        <w:rPr>
          <w:rFonts w:ascii="Times New Roman" w:eastAsia="Times New Roman" w:hAnsi="Times New Roman" w:cs="Times New Roman"/>
          <w:spacing w:val="-1"/>
          <w:sz w:val="19"/>
          <w:szCs w:val="19"/>
          <w:lang w:eastAsia="tr-TR"/>
        </w:rPr>
        <w:t>, v.b.) ve Mefruşat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Orlon, Yün, İplik v.b. Boyacılığı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Örgücülük ve Trikotajcılık </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Tiftikçilik, Yüncülük </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Havlu, Bornoz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Şapka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Şemsiye İmal ve Tamirciliği</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Velense Dokuma Eşya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Yağmurluk ve Naylon Giyim Eşyası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Düğme, Tarak, Toka, Boncuk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Takı Tasarım İmalatı</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Deri Giyim İmal ve Tamirciliği</w:t>
      </w:r>
    </w:p>
    <w:p w:rsidR="00914AD1" w:rsidRPr="002D67F3"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Tabaklama (Debbağ)</w:t>
      </w:r>
    </w:p>
    <w:p w:rsidR="00914AD1" w:rsidRPr="002D67F3"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b/>
          <w:spacing w:val="-1"/>
          <w:sz w:val="19"/>
          <w:szCs w:val="19"/>
          <w:lang w:eastAsia="tr-TR"/>
        </w:rPr>
        <w:t>4.2 - Yöresel Ürün ve Gıda Maddeleri İmalatları ile İlgili Meslekler</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Bal ve Bal Ürünleri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Pekmez, </w:t>
      </w:r>
      <w:proofErr w:type="gramStart"/>
      <w:r w:rsidRPr="002D67F3">
        <w:rPr>
          <w:rFonts w:ascii="Times New Roman" w:eastAsia="Times New Roman" w:hAnsi="Times New Roman" w:cs="Times New Roman"/>
          <w:spacing w:val="-1"/>
          <w:sz w:val="19"/>
          <w:szCs w:val="19"/>
          <w:lang w:eastAsia="tr-TR"/>
        </w:rPr>
        <w:t>Pestil</w:t>
      </w:r>
      <w:proofErr w:type="gramEnd"/>
      <w:r w:rsidRPr="002D67F3">
        <w:rPr>
          <w:rFonts w:ascii="Times New Roman" w:eastAsia="Times New Roman" w:hAnsi="Times New Roman" w:cs="Times New Roman"/>
          <w:spacing w:val="-1"/>
          <w:sz w:val="19"/>
          <w:szCs w:val="19"/>
          <w:lang w:eastAsia="tr-TR"/>
        </w:rPr>
        <w:t xml:space="preserve"> v.b.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Dondurma ve Dondurma Külahı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Ekmek Mayası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Helva, Pişmaniye, Lokum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Şeker ve Çikolata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Şıra, Şalgam ve Meyve Suyu, Boza v.b. İçecek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Et, Süt, Yoğurt ve </w:t>
      </w:r>
      <w:proofErr w:type="spellStart"/>
      <w:r w:rsidRPr="002D67F3">
        <w:rPr>
          <w:rFonts w:ascii="Times New Roman" w:eastAsia="Times New Roman" w:hAnsi="Times New Roman" w:cs="Times New Roman"/>
          <w:spacing w:val="-1"/>
          <w:sz w:val="19"/>
          <w:szCs w:val="19"/>
          <w:lang w:eastAsia="tr-TR"/>
        </w:rPr>
        <w:t>Mamülleri</w:t>
      </w:r>
      <w:proofErr w:type="spellEnd"/>
      <w:r w:rsidRPr="002D67F3">
        <w:rPr>
          <w:rFonts w:ascii="Times New Roman" w:eastAsia="Times New Roman" w:hAnsi="Times New Roman" w:cs="Times New Roman"/>
          <w:spacing w:val="-1"/>
          <w:sz w:val="19"/>
          <w:szCs w:val="19"/>
          <w:lang w:eastAsia="tr-TR"/>
        </w:rPr>
        <w:t xml:space="preserve">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Kuruyemiş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Sucuk, Pastırma, Çemen, Salam, Sosis v.b. Maddeler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Turşu, Konserve ve Salamura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Şarap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Zeytin, Zeytinyağı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Nebati Yağ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Bisküvi İmalatı</w:t>
      </w:r>
    </w:p>
    <w:p w:rsidR="00914AD1" w:rsidRPr="002D67F3"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 xml:space="preserve">Unlu </w:t>
      </w:r>
      <w:proofErr w:type="spellStart"/>
      <w:r w:rsidRPr="002D67F3">
        <w:rPr>
          <w:rFonts w:ascii="Times New Roman" w:eastAsia="Times New Roman" w:hAnsi="Times New Roman" w:cs="Times New Roman"/>
          <w:spacing w:val="-1"/>
          <w:sz w:val="19"/>
          <w:szCs w:val="19"/>
          <w:lang w:eastAsia="tr-TR"/>
        </w:rPr>
        <w:t>Mamüller</w:t>
      </w:r>
      <w:proofErr w:type="spellEnd"/>
      <w:r w:rsidRPr="002D67F3">
        <w:rPr>
          <w:rFonts w:ascii="Times New Roman" w:eastAsia="Times New Roman" w:hAnsi="Times New Roman" w:cs="Times New Roman"/>
          <w:spacing w:val="-1"/>
          <w:sz w:val="19"/>
          <w:szCs w:val="19"/>
          <w:lang w:eastAsia="tr-TR"/>
        </w:rPr>
        <w:t xml:space="preserve"> İmalatı</w:t>
      </w:r>
    </w:p>
    <w:p w:rsidR="00914AD1" w:rsidRPr="002D67F3" w:rsidRDefault="00914AD1" w:rsidP="00914AD1">
      <w:pPr>
        <w:widowControl w:val="0"/>
        <w:shd w:val="clear" w:color="auto" w:fill="FFFFFF"/>
        <w:autoSpaceDE w:val="0"/>
        <w:autoSpaceDN w:val="0"/>
        <w:adjustRightInd w:val="0"/>
        <w:spacing w:before="120" w:after="120" w:line="240" w:lineRule="auto"/>
        <w:ind w:firstLine="720"/>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spacing w:val="-1"/>
          <w:sz w:val="19"/>
          <w:szCs w:val="19"/>
          <w:lang w:eastAsia="tr-TR"/>
        </w:rPr>
        <w:t>Yukarıda sayılanların dışında kalan küçük sanayi işkolları Sanayi ve Ticaret Bakanlığınca tanımlanır. Gerektiğinde ihtisas Küçük Sanayi Siteleri kurulabilir.</w:t>
      </w:r>
    </w:p>
    <w:p w:rsidR="00914AD1" w:rsidRPr="002D67F3" w:rsidRDefault="00914AD1" w:rsidP="00914AD1">
      <w:pPr>
        <w:widowControl w:val="0"/>
        <w:shd w:val="clear" w:color="auto" w:fill="FFFFFF"/>
        <w:autoSpaceDE w:val="0"/>
        <w:autoSpaceDN w:val="0"/>
        <w:adjustRightInd w:val="0"/>
        <w:spacing w:before="120" w:after="120" w:line="240" w:lineRule="auto"/>
        <w:ind w:firstLine="720"/>
        <w:jc w:val="both"/>
        <w:rPr>
          <w:rFonts w:ascii="Times New Roman" w:eastAsia="Times New Roman" w:hAnsi="Times New Roman" w:cs="Times New Roman"/>
          <w:b/>
          <w:spacing w:val="-1"/>
          <w:sz w:val="19"/>
          <w:szCs w:val="19"/>
          <w:lang w:eastAsia="tr-TR"/>
        </w:rPr>
      </w:pPr>
      <w:r w:rsidRPr="002D67F3">
        <w:rPr>
          <w:rFonts w:ascii="Times New Roman" w:eastAsia="Times New Roman" w:hAnsi="Times New Roman" w:cs="Times New Roman"/>
          <w:spacing w:val="-1"/>
          <w:sz w:val="19"/>
          <w:szCs w:val="19"/>
          <w:lang w:eastAsia="tr-TR"/>
        </w:rPr>
        <w:t xml:space="preserve">Yukarıda </w:t>
      </w:r>
      <w:proofErr w:type="gramStart"/>
      <w:r w:rsidRPr="002D67F3">
        <w:rPr>
          <w:rFonts w:ascii="Times New Roman" w:eastAsia="Times New Roman" w:hAnsi="Times New Roman" w:cs="Times New Roman"/>
          <w:spacing w:val="-1"/>
          <w:sz w:val="19"/>
          <w:szCs w:val="19"/>
          <w:lang w:eastAsia="tr-TR"/>
        </w:rPr>
        <w:t>sayılan</w:t>
      </w:r>
      <w:r w:rsidR="00977354" w:rsidRPr="002D67F3">
        <w:rPr>
          <w:rFonts w:ascii="Times New Roman" w:eastAsia="Times New Roman" w:hAnsi="Times New Roman" w:cs="Times New Roman"/>
          <w:spacing w:val="-1"/>
          <w:sz w:val="19"/>
          <w:szCs w:val="19"/>
          <w:lang w:eastAsia="tr-TR"/>
        </w:rPr>
        <w:t xml:space="preserve"> </w:t>
      </w:r>
      <w:r w:rsidRPr="002D67F3">
        <w:rPr>
          <w:rFonts w:ascii="Times New Roman" w:eastAsia="Times New Roman" w:hAnsi="Times New Roman" w:cs="Times New Roman"/>
          <w:spacing w:val="-1"/>
          <w:sz w:val="19"/>
          <w:szCs w:val="19"/>
          <w:lang w:eastAsia="tr-TR"/>
        </w:rPr>
        <w:t xml:space="preserve"> meslek</w:t>
      </w:r>
      <w:proofErr w:type="gramEnd"/>
      <w:r w:rsidRPr="002D67F3">
        <w:rPr>
          <w:rFonts w:ascii="Times New Roman" w:eastAsia="Times New Roman" w:hAnsi="Times New Roman" w:cs="Times New Roman"/>
          <w:spacing w:val="-1"/>
          <w:sz w:val="19"/>
          <w:szCs w:val="19"/>
          <w:lang w:eastAsia="tr-TR"/>
        </w:rPr>
        <w:t xml:space="preserve"> gruplarının birinde faaliyet gösterip ferdi olarak kooperatife ortak olan, ancak sonradan faaliyetini bir şirket ortağı olarak sürdüren ortaklar hakkında Sanayi ve Ticaret Bakanlığının görüşü alınır.</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ORTAKLIĞA KABUL</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pacing w:val="-2"/>
          <w:sz w:val="19"/>
          <w:szCs w:val="19"/>
          <w:lang w:eastAsia="tr-TR"/>
        </w:rPr>
        <w:t>Madde 11-</w:t>
      </w:r>
      <w:r w:rsidRPr="002D67F3">
        <w:rPr>
          <w:rFonts w:ascii="Times New Roman" w:eastAsia="Times New Roman" w:hAnsi="Times New Roman" w:cs="Times New Roman"/>
          <w:spacing w:val="-2"/>
          <w:sz w:val="19"/>
          <w:szCs w:val="19"/>
          <w:lang w:eastAsia="tr-TR"/>
        </w:rPr>
        <w:t xml:space="preserve">Gerekli şartları taşıyıp da, kooperatife ortak olmak isteyenler yazılı olarak yönelim </w:t>
      </w:r>
      <w:r w:rsidRPr="002D67F3">
        <w:rPr>
          <w:rFonts w:ascii="Times New Roman" w:eastAsia="Times New Roman" w:hAnsi="Times New Roman" w:cs="Times New Roman"/>
          <w:spacing w:val="13"/>
          <w:sz w:val="19"/>
          <w:szCs w:val="19"/>
          <w:lang w:eastAsia="tr-TR"/>
        </w:rPr>
        <w:t xml:space="preserve">kuruluna </w:t>
      </w:r>
      <w:r w:rsidRPr="002D67F3">
        <w:rPr>
          <w:rFonts w:ascii="Times New Roman" w:eastAsia="Times New Roman" w:hAnsi="Times New Roman" w:cs="Times New Roman"/>
          <w:spacing w:val="-1"/>
          <w:sz w:val="19"/>
          <w:szCs w:val="19"/>
          <w:lang w:eastAsia="tr-TR"/>
        </w:rPr>
        <w:t xml:space="preserve">başvururlar. Bu başvuruda, </w:t>
      </w:r>
      <w:proofErr w:type="spellStart"/>
      <w:r w:rsidRPr="002D67F3">
        <w:rPr>
          <w:rFonts w:ascii="Times New Roman" w:eastAsia="Times New Roman" w:hAnsi="Times New Roman" w:cs="Times New Roman"/>
          <w:spacing w:val="-1"/>
          <w:sz w:val="19"/>
          <w:szCs w:val="19"/>
          <w:lang w:eastAsia="tr-TR"/>
        </w:rPr>
        <w:t>anasözleşmenin</w:t>
      </w:r>
      <w:proofErr w:type="spellEnd"/>
      <w:r w:rsidRPr="002D67F3">
        <w:rPr>
          <w:rFonts w:ascii="Times New Roman" w:eastAsia="Times New Roman" w:hAnsi="Times New Roman" w:cs="Times New Roman"/>
          <w:spacing w:val="-1"/>
          <w:sz w:val="19"/>
          <w:szCs w:val="19"/>
          <w:lang w:eastAsia="tr-TR"/>
        </w:rPr>
        <w:t xml:space="preserve"> tüm hükümlerinin ve getirilen yükümlülüklerin kabul edildiği açıkça </w:t>
      </w:r>
      <w:r w:rsidRPr="002D67F3">
        <w:rPr>
          <w:rFonts w:ascii="Times New Roman" w:eastAsia="Times New Roman" w:hAnsi="Times New Roman" w:cs="Times New Roman"/>
          <w:spacing w:val="-4"/>
          <w:sz w:val="19"/>
          <w:szCs w:val="19"/>
          <w:lang w:eastAsia="tr-TR"/>
        </w:rPr>
        <w:t>belirtilir.</w:t>
      </w:r>
    </w:p>
    <w:p w:rsidR="00914AD1" w:rsidRPr="002D67F3" w:rsidRDefault="00914AD1"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Ortaklığa kabul yönetim kurulunun kararı ile gerçekleşir.</w:t>
      </w:r>
    </w:p>
    <w:p w:rsidR="00914AD1" w:rsidRPr="002D67F3" w:rsidRDefault="00914AD1"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Yönetim kurulu, ortaklar ile ortak olmak için başvuranların </w:t>
      </w:r>
      <w:r w:rsidRPr="002D67F3">
        <w:rPr>
          <w:rFonts w:ascii="Times New Roman" w:eastAsia="Times New Roman" w:hAnsi="Times New Roman" w:cs="Times New Roman"/>
          <w:spacing w:val="-1"/>
          <w:sz w:val="19"/>
          <w:szCs w:val="19"/>
          <w:lang w:eastAsia="tr-TR"/>
        </w:rPr>
        <w:t>10'ncu maddede gösterilen şartları taşıyıp taşımadığını araştırmak zorundadır.</w:t>
      </w:r>
    </w:p>
    <w:p w:rsidR="00914AD1" w:rsidRPr="002D67F3" w:rsidRDefault="00914AD1"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pacing w:val="-1"/>
          <w:sz w:val="19"/>
          <w:szCs w:val="19"/>
          <w:lang w:eastAsia="tr-TR"/>
        </w:rPr>
        <w:t xml:space="preserve">Ortaklığa kabul veya </w:t>
      </w:r>
      <w:proofErr w:type="spellStart"/>
      <w:r w:rsidRPr="002D67F3">
        <w:rPr>
          <w:rFonts w:ascii="Times New Roman" w:eastAsia="Times New Roman" w:hAnsi="Times New Roman" w:cs="Times New Roman"/>
          <w:spacing w:val="-1"/>
          <w:sz w:val="19"/>
          <w:szCs w:val="19"/>
          <w:lang w:eastAsia="tr-TR"/>
        </w:rPr>
        <w:t>red</w:t>
      </w:r>
      <w:proofErr w:type="spellEnd"/>
      <w:r w:rsidRPr="002D67F3">
        <w:rPr>
          <w:rFonts w:ascii="Times New Roman" w:eastAsia="Times New Roman" w:hAnsi="Times New Roman" w:cs="Times New Roman"/>
          <w:spacing w:val="-1"/>
          <w:sz w:val="19"/>
          <w:szCs w:val="19"/>
          <w:lang w:eastAsia="tr-TR"/>
        </w:rPr>
        <w:t xml:space="preserve"> kararı, ilgiliye 15 gün içinde yazı ile bildirilir. İstekli, ortaklığa alındığı takdirde, kararın </w:t>
      </w:r>
      <w:r w:rsidRPr="002D67F3">
        <w:rPr>
          <w:rFonts w:ascii="Times New Roman" w:eastAsia="Times New Roman" w:hAnsi="Times New Roman" w:cs="Times New Roman"/>
          <w:spacing w:val="-2"/>
          <w:sz w:val="19"/>
          <w:szCs w:val="19"/>
          <w:lang w:eastAsia="tr-TR"/>
        </w:rPr>
        <w:t xml:space="preserve">kendisine bildirildiği tarihten itibaren bir ay içinde sermaye taahhüdünün diğer ortaklarca ödenmiş taksiti ile diğer </w:t>
      </w:r>
      <w:r w:rsidRPr="002D67F3">
        <w:rPr>
          <w:rFonts w:ascii="Times New Roman" w:eastAsia="Times New Roman" w:hAnsi="Times New Roman" w:cs="Times New Roman"/>
          <w:sz w:val="19"/>
          <w:szCs w:val="19"/>
          <w:lang w:eastAsia="tr-TR"/>
        </w:rPr>
        <w:t>ortakların her birinin o tarihe kadar ödemiş oldukları paralara eşit miktarı bir defada öder.</w:t>
      </w:r>
    </w:p>
    <w:p w:rsidR="00914AD1" w:rsidRPr="002D67F3" w:rsidRDefault="00914AD1"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pacing w:val="-1"/>
          <w:sz w:val="19"/>
          <w:szCs w:val="19"/>
          <w:lang w:eastAsia="tr-TR"/>
        </w:rPr>
        <w:t xml:space="preserve">17’nci madde uyarınca devir yoluyla ortaklığa alınanlar hariç olmak üzere daha sonra ortaklığa kabul edileceklerden, yukarıdaki fıkrada belirtilen miktarın üzerinde para talep edilmesi, genel kurulun bu hususta karar alması halinde </w:t>
      </w:r>
      <w:r w:rsidRPr="002D67F3">
        <w:rPr>
          <w:rFonts w:ascii="Times New Roman" w:eastAsia="Times New Roman" w:hAnsi="Times New Roman" w:cs="Times New Roman"/>
          <w:sz w:val="19"/>
          <w:szCs w:val="19"/>
          <w:lang w:eastAsia="tr-TR"/>
        </w:rPr>
        <w:t>mümkündür.</w:t>
      </w:r>
    </w:p>
    <w:p w:rsidR="00914AD1" w:rsidRPr="002D67F3" w:rsidRDefault="00914AD1"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Kooperatif, Sanayi ve Ticaret Bakanlığının kredi desteğinden yararlandığı takdirde, yönetim kurulu 10’ncu maddedeki şartları </w:t>
      </w:r>
      <w:proofErr w:type="gramStart"/>
      <w:r w:rsidRPr="002D67F3">
        <w:rPr>
          <w:rFonts w:ascii="Times New Roman" w:eastAsia="Times New Roman" w:hAnsi="Times New Roman" w:cs="Times New Roman"/>
          <w:sz w:val="19"/>
          <w:szCs w:val="19"/>
          <w:lang w:eastAsia="tr-TR"/>
        </w:rPr>
        <w:t xml:space="preserve">taşıyan </w:t>
      </w:r>
      <w:r w:rsidR="005F1511"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isteklileri</w:t>
      </w:r>
      <w:proofErr w:type="gramEnd"/>
      <w:r w:rsidRPr="002D67F3">
        <w:rPr>
          <w:rFonts w:ascii="Times New Roman" w:eastAsia="Times New Roman" w:hAnsi="Times New Roman" w:cs="Times New Roman"/>
          <w:sz w:val="19"/>
          <w:szCs w:val="19"/>
          <w:lang w:eastAsia="tr-TR"/>
        </w:rPr>
        <w:t xml:space="preserve"> müracaat sırasına göre ortaklığa kabul etmek zorundadır. İstekli sayısı iş kolları için belirlenen işyeri </w:t>
      </w:r>
      <w:proofErr w:type="gramStart"/>
      <w:r w:rsidRPr="002D67F3">
        <w:rPr>
          <w:rFonts w:ascii="Times New Roman" w:eastAsia="Times New Roman" w:hAnsi="Times New Roman" w:cs="Times New Roman"/>
          <w:sz w:val="19"/>
          <w:szCs w:val="19"/>
          <w:lang w:eastAsia="tr-TR"/>
        </w:rPr>
        <w:t xml:space="preserve">sayısının </w:t>
      </w:r>
      <w:r w:rsidR="005F1511"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üzerine</w:t>
      </w:r>
      <w:proofErr w:type="gramEnd"/>
      <w:r w:rsidRPr="002D67F3">
        <w:rPr>
          <w:rFonts w:ascii="Times New Roman" w:eastAsia="Times New Roman" w:hAnsi="Times New Roman" w:cs="Times New Roman"/>
          <w:sz w:val="19"/>
          <w:szCs w:val="19"/>
          <w:lang w:eastAsia="tr-TR"/>
        </w:rPr>
        <w:t xml:space="preserve"> çıktığı takdirde müracaat tarihi yeni olan istekliler yönetim kurulunca her iş kolu için ayrı </w:t>
      </w:r>
      <w:proofErr w:type="spellStart"/>
      <w:r w:rsidRPr="002D67F3">
        <w:rPr>
          <w:rFonts w:ascii="Times New Roman" w:eastAsia="Times New Roman" w:hAnsi="Times New Roman" w:cs="Times New Roman"/>
          <w:sz w:val="19"/>
          <w:szCs w:val="19"/>
          <w:lang w:eastAsia="tr-TR"/>
        </w:rPr>
        <w:t>ayrı</w:t>
      </w:r>
      <w:proofErr w:type="spellEnd"/>
      <w:r w:rsidRPr="002D67F3">
        <w:rPr>
          <w:rFonts w:ascii="Times New Roman" w:eastAsia="Times New Roman" w:hAnsi="Times New Roman" w:cs="Times New Roman"/>
          <w:sz w:val="19"/>
          <w:szCs w:val="19"/>
          <w:lang w:eastAsia="tr-TR"/>
        </w:rPr>
        <w:t xml:space="preserve"> düzenlenmiş yedek </w:t>
      </w:r>
      <w:r w:rsidR="00A9573F"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listelere müracaat sırasına göre kaydedilirler. Kooperatif yönetim kurulunca düzenlenen ortaklar listesi ile yedek listeler Sanayi ve Ticaret Bakanlığına gönderilir.</w:t>
      </w:r>
    </w:p>
    <w:p w:rsidR="00914AD1" w:rsidRPr="002D67F3" w:rsidRDefault="00914AD1"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Herhangi bir nedenle </w:t>
      </w:r>
      <w:proofErr w:type="gramStart"/>
      <w:r w:rsidRPr="002D67F3">
        <w:rPr>
          <w:rFonts w:ascii="Times New Roman" w:eastAsia="Times New Roman" w:hAnsi="Times New Roman" w:cs="Times New Roman"/>
          <w:sz w:val="19"/>
          <w:szCs w:val="19"/>
          <w:lang w:eastAsia="tr-TR"/>
        </w:rPr>
        <w:t xml:space="preserve">boşalan </w:t>
      </w:r>
      <w:r w:rsidR="005F1511"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bir</w:t>
      </w:r>
      <w:proofErr w:type="gramEnd"/>
      <w:r w:rsidRPr="002D67F3">
        <w:rPr>
          <w:rFonts w:ascii="Times New Roman" w:eastAsia="Times New Roman" w:hAnsi="Times New Roman" w:cs="Times New Roman"/>
          <w:sz w:val="19"/>
          <w:szCs w:val="19"/>
          <w:lang w:eastAsia="tr-TR"/>
        </w:rPr>
        <w:t xml:space="preserve"> ortaklık için yeni ortak alınması sırasında yedek listeler dikkate alınır. Yedek </w:t>
      </w:r>
      <w:r w:rsidRPr="002D67F3">
        <w:rPr>
          <w:rFonts w:ascii="Times New Roman" w:eastAsia="Times New Roman" w:hAnsi="Times New Roman" w:cs="Times New Roman"/>
          <w:sz w:val="19"/>
          <w:szCs w:val="19"/>
          <w:lang w:eastAsia="tr-TR"/>
        </w:rPr>
        <w:lastRenderedPageBreak/>
        <w:t xml:space="preserve">listedeki isteklilerin müracaat sırasına göre boşalan ortaklığa alınabilmeleri için yönetim kurulunun kararı ve Bakanlığın onayı gereklidir. </w:t>
      </w:r>
    </w:p>
    <w:p w:rsidR="00914AD1" w:rsidRPr="002D67F3" w:rsidRDefault="00914AD1"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9"/>
          <w:szCs w:val="19"/>
          <w:lang w:eastAsia="tr-TR"/>
        </w:rPr>
      </w:pP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pacing w:val="-3"/>
          <w:sz w:val="19"/>
          <w:szCs w:val="19"/>
          <w:lang w:eastAsia="tr-TR"/>
        </w:rPr>
        <w:t>ORTAK SAYISI</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 xml:space="preserve">Madde 12- </w:t>
      </w:r>
      <w:r w:rsidRPr="002D67F3">
        <w:rPr>
          <w:rFonts w:ascii="Times New Roman" w:eastAsia="Times New Roman" w:hAnsi="Times New Roman" w:cs="Times New Roman"/>
          <w:sz w:val="19"/>
          <w:szCs w:val="19"/>
          <w:lang w:eastAsia="tr-TR"/>
        </w:rPr>
        <w:t xml:space="preserve">Kooperatifin ortak sayısı en az yedi (7) kişidir. Ortak sayısı, işyeri </w:t>
      </w:r>
      <w:proofErr w:type="gramStart"/>
      <w:r w:rsidRPr="002D67F3">
        <w:rPr>
          <w:rFonts w:ascii="Times New Roman" w:eastAsia="Times New Roman" w:hAnsi="Times New Roman" w:cs="Times New Roman"/>
          <w:sz w:val="19"/>
          <w:szCs w:val="19"/>
          <w:lang w:eastAsia="tr-TR"/>
        </w:rPr>
        <w:t>imkanlarına</w:t>
      </w:r>
      <w:proofErr w:type="gramEnd"/>
      <w:r w:rsidRPr="002D67F3">
        <w:rPr>
          <w:rFonts w:ascii="Times New Roman" w:eastAsia="Times New Roman" w:hAnsi="Times New Roman" w:cs="Times New Roman"/>
          <w:sz w:val="19"/>
          <w:szCs w:val="19"/>
          <w:lang w:eastAsia="tr-TR"/>
        </w:rPr>
        <w:t xml:space="preserve"> göre genel kurulca belirlenir.</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genel kurulca kararlaştırılan sayının üzerinde ortak kaydedemez.</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ORTAKLIKTAN ÇIKMA</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Madde13-</w:t>
      </w:r>
      <w:r w:rsidRPr="002D67F3">
        <w:rPr>
          <w:rFonts w:ascii="Times New Roman" w:eastAsia="Times New Roman" w:hAnsi="Times New Roman" w:cs="Times New Roman"/>
          <w:sz w:val="19"/>
          <w:szCs w:val="19"/>
          <w:lang w:eastAsia="tr-TR"/>
        </w:rPr>
        <w:t xml:space="preserve">Her ortak hesap senesi sonundan en az bir ay önce yönetim kuruluna yazı ile başvurmak </w:t>
      </w:r>
      <w:r w:rsidRPr="002D67F3">
        <w:rPr>
          <w:rFonts w:ascii="Times New Roman" w:eastAsia="Times New Roman" w:hAnsi="Times New Roman" w:cs="Times New Roman"/>
          <w:spacing w:val="-2"/>
          <w:sz w:val="19"/>
          <w:szCs w:val="19"/>
          <w:lang w:eastAsia="tr-TR"/>
        </w:rPr>
        <w:t xml:space="preserve">suretiyle ortaklıktan çıkabilir. Yönetim kurulu bu hükme uygun olarak yapılacak isteğe rağmen, yazılı başvurunun </w:t>
      </w:r>
      <w:r w:rsidRPr="002D67F3">
        <w:rPr>
          <w:rFonts w:ascii="Times New Roman" w:eastAsia="Times New Roman" w:hAnsi="Times New Roman" w:cs="Times New Roman"/>
          <w:sz w:val="19"/>
          <w:szCs w:val="19"/>
          <w:lang w:eastAsia="tr-TR"/>
        </w:rPr>
        <w:t>kooperatif kayıtlarına girişinden itibaren bir ay içinde kabulden kaçınırsa, ortak, çıkma dileğini noter aracılığı ile yönetim kuruluna bildirir. Bildiri tarihinden itibaren çıkma gerçekleşir.</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ORTAKLIKTAN ÇIKARMA</w:t>
      </w:r>
    </w:p>
    <w:p w:rsidR="00914AD1" w:rsidRPr="002D67F3"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pacing w:val="-1"/>
          <w:sz w:val="19"/>
          <w:szCs w:val="19"/>
          <w:lang w:eastAsia="tr-TR"/>
        </w:rPr>
      </w:pPr>
      <w:r w:rsidRPr="002D67F3">
        <w:rPr>
          <w:rFonts w:ascii="Times New Roman" w:eastAsia="Times New Roman" w:hAnsi="Times New Roman" w:cs="Times New Roman"/>
          <w:b/>
          <w:spacing w:val="-1"/>
          <w:sz w:val="19"/>
          <w:szCs w:val="19"/>
          <w:lang w:eastAsia="tr-TR"/>
        </w:rPr>
        <w:t>Madde14</w:t>
      </w:r>
      <w:r w:rsidRPr="002D67F3">
        <w:rPr>
          <w:rFonts w:ascii="Times New Roman" w:eastAsia="Times New Roman" w:hAnsi="Times New Roman" w:cs="Times New Roman"/>
          <w:spacing w:val="-1"/>
          <w:sz w:val="19"/>
          <w:szCs w:val="19"/>
          <w:lang w:eastAsia="tr-TR"/>
        </w:rPr>
        <w:t>- Durumları aşağıdaki hallere uyanlar yönetim kurulu kararı ile ortaklıktan çıkarılırlar.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1- 10'uncu maddede yazılı ortaklık şartlarını kaybedenler,</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b/>
        <w:t>2-Parasal yükümlülüklerini otuz gün geciktirmeleri üzerine, yönetim kurulunca noter aracılığı ile yapılacak ihtarı takip eden on gün içinde bu yükümlülüklerini yerine getirmeyenlere yine aynı kurulca ikinci ihtarı takip eden bir ay içerisinde de yükümlülüklerini yerine getirmeyenler.</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b/>
        <w:t>3-</w:t>
      </w:r>
      <w:r w:rsidR="00FB4D6B"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Kur’a çekimi sonunda kendilerine düşen işyerlerini kabul etmeyenler.</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b/>
        <w:t>4- İşyerlerinde yaptıkları tahribat veya tadilatı ihtara rağmen düzeltmeyenler.</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b/>
        <w:t xml:space="preserve">5- İşyerini kiraya verenler </w:t>
      </w:r>
      <w:proofErr w:type="gramStart"/>
      <w:r w:rsidRPr="002D67F3">
        <w:rPr>
          <w:rFonts w:ascii="Times New Roman" w:eastAsia="Times New Roman" w:hAnsi="Times New Roman" w:cs="Times New Roman"/>
          <w:sz w:val="19"/>
          <w:szCs w:val="19"/>
          <w:lang w:eastAsia="tr-TR"/>
        </w:rPr>
        <w:t>(</w:t>
      </w:r>
      <w:proofErr w:type="gramEnd"/>
      <w:r w:rsidRPr="002D67F3">
        <w:rPr>
          <w:rFonts w:ascii="Times New Roman" w:eastAsia="Times New Roman" w:hAnsi="Times New Roman" w:cs="Times New Roman"/>
          <w:sz w:val="19"/>
          <w:szCs w:val="19"/>
          <w:lang w:eastAsia="tr-TR"/>
        </w:rPr>
        <w:t>16’ncı maddenin son fıkrası hükmü saklıdır.</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b/>
        <w:t xml:space="preserve">6- İşyerlerini bu </w:t>
      </w:r>
      <w:proofErr w:type="spellStart"/>
      <w:r w:rsidRPr="002D67F3">
        <w:rPr>
          <w:rFonts w:ascii="Times New Roman" w:eastAsia="Times New Roman" w:hAnsi="Times New Roman" w:cs="Times New Roman"/>
          <w:sz w:val="19"/>
          <w:szCs w:val="19"/>
          <w:lang w:eastAsia="tr-TR"/>
        </w:rPr>
        <w:t>Anasözleşmenin</w:t>
      </w:r>
      <w:proofErr w:type="spellEnd"/>
      <w:r w:rsidRPr="002D67F3">
        <w:rPr>
          <w:rFonts w:ascii="Times New Roman" w:eastAsia="Times New Roman" w:hAnsi="Times New Roman" w:cs="Times New Roman"/>
          <w:sz w:val="19"/>
          <w:szCs w:val="19"/>
          <w:lang w:eastAsia="tr-TR"/>
        </w:rPr>
        <w:t xml:space="preserve"> 10.maddesinde sayılan küçük sanayi kolları dışındaki işlerde kullananlar.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Çıkarma kararı gerekçeli olarak yönetim kurulu karar defteri ile ortaklar defterine kaydedilir. Kararın onaylı örneği, çıkarılan ortağa tebliğ edilmek üzere 10 gün içinde notere tevdi edilir.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 karşı iptal davası hakkı saklıdır.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Üç aylık süre içinde genel kurula veya mahkemeye başvurmak suretiyle itiraz edilmeyen çıkarma kararı kesinleşir.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Ortaklar, bu maddede gösterilmeyen sebeplerle ortaklıktan çıkarılamazlar.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Haklarındaki çıkarma kararı kesinleşmeyen ortakların yerine yeni ortak alınamaz bu kişilerin ortaklık hak ve yükümlülükleri, çıkarma kararı kesinleşinceye kadar devam eder.</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ORTAKLIĞI SONA ERENLERLE HESAPLAŞMA</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Madde15 -</w:t>
      </w:r>
      <w:r w:rsidRPr="002D67F3">
        <w:rPr>
          <w:rFonts w:ascii="Times New Roman" w:eastAsia="Times New Roman" w:hAnsi="Times New Roman" w:cs="Times New Roman"/>
          <w:sz w:val="19"/>
          <w:szCs w:val="19"/>
          <w:lang w:eastAsia="tr-TR"/>
        </w:rPr>
        <w:t xml:space="preserve"> Devir dışında bir nedenle ortaklığı sona erenlerin sermaye ve diğer alacakları, o yılın bilançosuna göre hesaplanarak, bilanço tarihinden itibaren bir ay içerisinde geri verilir.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Ancak ortaklığı sona erenlerin yerine yeni ortak alınması halinde eski ortağın 21’nci madde uyarınca ödediği gider taksitleri derhal geri verilir.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Ayrılan ortaklar, kooperatifin yedek akçeleri üzerinde bir hak iddia edemezler.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Ortaklığı sona erenlerin alacak ve hakları, bunları isteyebilecekleri günden itibaren 5 yıl geçmekle zaman aşımına uğrar.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ÖLEN ORTAĞIN MİRASÇILARI İLE MESLEKLERİNİ SÜRDÜREMİYECEKLERİN DURUMU</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16 –</w:t>
      </w:r>
      <w:r w:rsidRPr="002D67F3">
        <w:rPr>
          <w:rFonts w:ascii="Times New Roman" w:eastAsia="Times New Roman" w:hAnsi="Times New Roman" w:cs="Times New Roman"/>
          <w:sz w:val="19"/>
          <w:szCs w:val="19"/>
          <w:lang w:eastAsia="tr-TR"/>
        </w:rPr>
        <w:t xml:space="preserve"> Ferdi münasebete geçilmeden önce ölen ortağın işyeri, aynı sanatı devam ettirecek mirasçılardan birine intikal edebilir.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Mirasçılar bu hususa riayet etmezler veya ortaklığa devam etmek istemezler ise, bu takdirde ölen ortağın sermayesi ile sair alacak ve borçları 15’nci madde gereğince tasfiye olunur.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Ancak ölen ortağı sanatı devam ettirecek nitelikte mirasçısı olmadığı takdirde, ferdi münasebete geçilinceye </w:t>
      </w:r>
      <w:proofErr w:type="gramStart"/>
      <w:r w:rsidRPr="002D67F3">
        <w:rPr>
          <w:rFonts w:ascii="Times New Roman" w:eastAsia="Times New Roman" w:hAnsi="Times New Roman" w:cs="Times New Roman"/>
          <w:sz w:val="19"/>
          <w:szCs w:val="19"/>
          <w:lang w:eastAsia="tr-TR"/>
        </w:rPr>
        <w:t>kadar</w:t>
      </w:r>
      <w:r w:rsidR="00FB4D6B"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 xml:space="preserve"> işyeri</w:t>
      </w:r>
      <w:proofErr w:type="gramEnd"/>
      <w:r w:rsidRPr="002D67F3">
        <w:rPr>
          <w:rFonts w:ascii="Times New Roman" w:eastAsia="Times New Roman" w:hAnsi="Times New Roman" w:cs="Times New Roman"/>
          <w:sz w:val="19"/>
          <w:szCs w:val="19"/>
          <w:lang w:eastAsia="tr-TR"/>
        </w:rPr>
        <w:t xml:space="preserve">, bir yıllık mukavelelerle kooperatif tarafından kooperatifin </w:t>
      </w:r>
      <w:proofErr w:type="spellStart"/>
      <w:r w:rsidRPr="002D67F3">
        <w:rPr>
          <w:rFonts w:ascii="Times New Roman" w:eastAsia="Times New Roman" w:hAnsi="Times New Roman" w:cs="Times New Roman"/>
          <w:sz w:val="19"/>
          <w:szCs w:val="19"/>
          <w:lang w:eastAsia="tr-TR"/>
        </w:rPr>
        <w:t>tesbit</w:t>
      </w:r>
      <w:proofErr w:type="spellEnd"/>
      <w:r w:rsidRPr="002D67F3">
        <w:rPr>
          <w:rFonts w:ascii="Times New Roman" w:eastAsia="Times New Roman" w:hAnsi="Times New Roman" w:cs="Times New Roman"/>
          <w:sz w:val="19"/>
          <w:szCs w:val="19"/>
          <w:lang w:eastAsia="tr-TR"/>
        </w:rPr>
        <w:t xml:space="preserve"> edeceği veya varisin göstereceği aynı iş kolundan bir küçük sanayiciye kiraya verilir. Kira bedelleri ile öncelikle ortağın taksit borçları ödenir; kalanı mirasçılarına intikal eder. Aynı sanatı devam ettirebilecek reşit olmayan mirasçı içinde aynı şekilde hareket edilir. Ferdi münasebete geçişte aynı sanatı devam ettirecek mirasçıya öncelik tanınır.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lastRenderedPageBreak/>
        <w:t>Emeklilik, yaşlılık veya sağlık nedeniyle mesleklerini kendi işyerlerinde icra edemeyeceklerini belgeleyen ortaklar, işyerlerini, site yerleşim planında tes</w:t>
      </w:r>
      <w:r w:rsidR="00FB4D6B" w:rsidRPr="002D67F3">
        <w:rPr>
          <w:rFonts w:ascii="Times New Roman" w:eastAsia="Times New Roman" w:hAnsi="Times New Roman" w:cs="Times New Roman"/>
          <w:sz w:val="19"/>
          <w:szCs w:val="19"/>
          <w:lang w:eastAsia="tr-TR"/>
        </w:rPr>
        <w:t>p</w:t>
      </w:r>
      <w:r w:rsidRPr="002D67F3">
        <w:rPr>
          <w:rFonts w:ascii="Times New Roman" w:eastAsia="Times New Roman" w:hAnsi="Times New Roman" w:cs="Times New Roman"/>
          <w:sz w:val="19"/>
          <w:szCs w:val="19"/>
          <w:lang w:eastAsia="tr-TR"/>
        </w:rPr>
        <w:t xml:space="preserve">it edilen meslek grubuna </w:t>
      </w:r>
      <w:proofErr w:type="gramStart"/>
      <w:r w:rsidRPr="002D67F3">
        <w:rPr>
          <w:rFonts w:ascii="Times New Roman" w:eastAsia="Times New Roman" w:hAnsi="Times New Roman" w:cs="Times New Roman"/>
          <w:sz w:val="19"/>
          <w:szCs w:val="19"/>
          <w:lang w:eastAsia="tr-TR"/>
        </w:rPr>
        <w:t>dahil</w:t>
      </w:r>
      <w:proofErr w:type="gramEnd"/>
      <w:r w:rsidRPr="002D67F3">
        <w:rPr>
          <w:rFonts w:ascii="Times New Roman" w:eastAsia="Times New Roman" w:hAnsi="Times New Roman" w:cs="Times New Roman"/>
          <w:sz w:val="19"/>
          <w:szCs w:val="19"/>
          <w:lang w:eastAsia="tr-TR"/>
        </w:rPr>
        <w:t xml:space="preserve"> küçük sanayicilere kiraya verebilirler.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ORTAKLIĞIN DEVRİ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Madde17-</w:t>
      </w:r>
      <w:r w:rsidRPr="002D67F3">
        <w:rPr>
          <w:rFonts w:ascii="Times New Roman" w:eastAsia="Times New Roman" w:hAnsi="Times New Roman" w:cs="Times New Roman"/>
          <w:sz w:val="19"/>
          <w:szCs w:val="19"/>
          <w:lang w:eastAsia="tr-TR"/>
        </w:rPr>
        <w:t xml:space="preserve"> Ortaklık, yazılı olarak </w:t>
      </w:r>
      <w:proofErr w:type="gramStart"/>
      <w:r w:rsidRPr="002D67F3">
        <w:rPr>
          <w:rFonts w:ascii="Times New Roman" w:eastAsia="Times New Roman" w:hAnsi="Times New Roman" w:cs="Times New Roman"/>
          <w:sz w:val="19"/>
          <w:szCs w:val="19"/>
          <w:lang w:eastAsia="tr-TR"/>
        </w:rPr>
        <w:t xml:space="preserve">yönetim </w:t>
      </w:r>
      <w:r w:rsidR="00635BF8"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kuruluna</w:t>
      </w:r>
      <w:proofErr w:type="gramEnd"/>
      <w:r w:rsidRPr="002D67F3">
        <w:rPr>
          <w:rFonts w:ascii="Times New Roman" w:eastAsia="Times New Roman" w:hAnsi="Times New Roman" w:cs="Times New Roman"/>
          <w:sz w:val="19"/>
          <w:szCs w:val="19"/>
          <w:lang w:eastAsia="tr-TR"/>
        </w:rPr>
        <w:t xml:space="preserve"> bildirilmek suretiyle 10 uncu maddedeki ortaklık şartlarını taşıyan </w:t>
      </w:r>
      <w:r w:rsidR="00635BF8"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kişilere devredilebilir. Sanayi ve Ticaret Bakanlığından kredi alan kooperatiflerde devir işleminin gerçekleşmesi için Bakanlıktan izin alınması gerekir.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bu şekilde ortaklığı devralan kişiyi ortaklığa kabulden kaçınamaz.</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Kur'a çekimi yapılmadan önce meslek gruplarına bakılmaksızın ortaklık devredilebilir.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Devir halinde eski ortağın kooperatife karşı tüm hak ve yükümlülükleri yeni ortağa geçer, kooperatifçe bu devir sebebiyle taraflardan ayrıca ödemelerde bulunmaları istenemez.</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KOOPERATİFE TEKRAR GİRME</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18-</w:t>
      </w:r>
      <w:r w:rsidRPr="002D67F3">
        <w:rPr>
          <w:rFonts w:ascii="Times New Roman" w:eastAsia="Times New Roman" w:hAnsi="Times New Roman" w:cs="Times New Roman"/>
          <w:sz w:val="19"/>
          <w:szCs w:val="19"/>
          <w:lang w:eastAsia="tr-TR"/>
        </w:rPr>
        <w:t xml:space="preserve"> Ortaklığı sona erenler, ayrılma nedenlerinin ortadan kalkması halinde yeniden ortaklığa kabul edilebilirler.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ORTAKLIK SENEDİ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19-</w:t>
      </w:r>
      <w:r w:rsidRPr="002D67F3">
        <w:rPr>
          <w:rFonts w:ascii="Times New Roman" w:eastAsia="Times New Roman" w:hAnsi="Times New Roman" w:cs="Times New Roman"/>
          <w:sz w:val="19"/>
          <w:szCs w:val="19"/>
          <w:lang w:eastAsia="tr-TR"/>
        </w:rPr>
        <w:t xml:space="preserve"> Her ortağın üyelik haklarının, ada yazılı ortaklık senedi ile temsil olunması şarttır. Bu senede kooperatifin unvanı, sahibinin adı ve soyadı, iş ve konut adresi, kooperatife girdiği ve çıktığı tarihler yazılır. Bu hususlar, senet sahibi ile kooperatifi temsile yetkili olan kimseler tarafından imzalanır. Ortağın yatırdığı veya çektiği paralar tarih sırasıyla kaydedilir. Bu kayıtlar kooperatifin ödediği paralara ait ise ortak imza eder. İmzalı ortak senedi makbuz hükmündedir. Mevcut senet </w:t>
      </w:r>
      <w:proofErr w:type="spellStart"/>
      <w:r w:rsidRPr="002D67F3">
        <w:rPr>
          <w:rFonts w:ascii="Times New Roman" w:eastAsia="Times New Roman" w:hAnsi="Times New Roman" w:cs="Times New Roman"/>
          <w:sz w:val="19"/>
          <w:szCs w:val="19"/>
          <w:lang w:eastAsia="tr-TR"/>
        </w:rPr>
        <w:t>anasözleşmeyi</w:t>
      </w:r>
      <w:proofErr w:type="spellEnd"/>
      <w:r w:rsidRPr="002D67F3">
        <w:rPr>
          <w:rFonts w:ascii="Times New Roman" w:eastAsia="Times New Roman" w:hAnsi="Times New Roman" w:cs="Times New Roman"/>
          <w:sz w:val="19"/>
          <w:szCs w:val="19"/>
          <w:lang w:eastAsia="tr-TR"/>
        </w:rPr>
        <w:t xml:space="preserve"> ihtiva etmek şartıyla ortaklık cüzdanı şeklinde de düzenlenebilir. Ortaklık senetleri kıymetli evrak niteliğinde olmayıp sadece ispat vesikası hükmündedir.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ORTAKLARIN ŞAHSİ SORUMLULUKLARI</w:t>
      </w:r>
    </w:p>
    <w:p w:rsidR="00914AD1" w:rsidRPr="002D67F3"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20-</w:t>
      </w:r>
      <w:r w:rsidRPr="002D67F3">
        <w:rPr>
          <w:rFonts w:ascii="Times New Roman" w:eastAsia="Times New Roman" w:hAnsi="Times New Roman" w:cs="Times New Roman"/>
          <w:sz w:val="19"/>
          <w:szCs w:val="19"/>
          <w:lang w:eastAsia="tr-TR"/>
        </w:rPr>
        <w:t xml:space="preserve"> Her ortak, kooperatifin borçlarına karşı, taahhüt ettiği pay tutarı kadar sorumludur. Kooperatiften ilişkisi kesilen ortağın sorumluluğu ayrıldığı tarihten itibaren iki yıl devam eder.</w:t>
      </w:r>
    </w:p>
    <w:p w:rsidR="00A57A7A" w:rsidRPr="002D67F3"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Kooperatife giren her ortak, girişinden önce doğmuş olan kooperatif borçlarından dolayı diğer ortaklar gibi sorumlu olur.</w:t>
      </w:r>
    </w:p>
    <w:p w:rsidR="00914AD1" w:rsidRPr="002D67F3"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üyeleri ile denetçilerin sorumlulukları hakkındaki hükümler saklıdır.</w:t>
      </w:r>
    </w:p>
    <w:p w:rsidR="00242F31" w:rsidRPr="002D67F3" w:rsidRDefault="00242F3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ORTAKLIK PAYI DIŞINDAKİ ÖDEMELER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21-</w:t>
      </w:r>
      <w:r w:rsidRPr="002D67F3">
        <w:rPr>
          <w:rFonts w:ascii="Times New Roman" w:eastAsia="Times New Roman" w:hAnsi="Times New Roman" w:cs="Times New Roman"/>
          <w:sz w:val="19"/>
          <w:szCs w:val="19"/>
          <w:lang w:eastAsia="tr-TR"/>
        </w:rPr>
        <w:t xml:space="preserve"> Ortaklar, taahhüt ve tediye ettikleri ortaklık payı bedelleri </w:t>
      </w:r>
      <w:proofErr w:type="gramStart"/>
      <w:r w:rsidRPr="002D67F3">
        <w:rPr>
          <w:rFonts w:ascii="Times New Roman" w:eastAsia="Times New Roman" w:hAnsi="Times New Roman" w:cs="Times New Roman"/>
          <w:sz w:val="19"/>
          <w:szCs w:val="19"/>
          <w:lang w:eastAsia="tr-TR"/>
        </w:rPr>
        <w:t>dışında.kooperatifin</w:t>
      </w:r>
      <w:proofErr w:type="gramEnd"/>
      <w:r w:rsidRPr="002D67F3">
        <w:rPr>
          <w:rFonts w:ascii="Times New Roman" w:eastAsia="Times New Roman" w:hAnsi="Times New Roman" w:cs="Times New Roman"/>
          <w:sz w:val="19"/>
          <w:szCs w:val="19"/>
          <w:lang w:eastAsia="tr-TR"/>
        </w:rPr>
        <w:t xml:space="preserve"> amaçlarının gerçekleşmesini sağlamak üzere genel kurulca kararlaştırılacak miktarlardaki, arsa, alt ve üs yapı, inşaat, ortak alan ve tesisler ile genel giderler katılım payları taksitlerini ödemek zorundadırlar. Bu kararlarda </w:t>
      </w:r>
      <w:proofErr w:type="spellStart"/>
      <w:r w:rsidRPr="002D67F3">
        <w:rPr>
          <w:rFonts w:ascii="Times New Roman" w:eastAsia="Times New Roman" w:hAnsi="Times New Roman" w:cs="Times New Roman"/>
          <w:sz w:val="19"/>
          <w:szCs w:val="19"/>
          <w:lang w:eastAsia="tr-TR"/>
        </w:rPr>
        <w:t>anasözleşmenin</w:t>
      </w:r>
      <w:proofErr w:type="spellEnd"/>
      <w:r w:rsidRPr="002D67F3">
        <w:rPr>
          <w:rFonts w:ascii="Times New Roman" w:eastAsia="Times New Roman" w:hAnsi="Times New Roman" w:cs="Times New Roman"/>
          <w:sz w:val="19"/>
          <w:szCs w:val="19"/>
          <w:lang w:eastAsia="tr-TR"/>
        </w:rPr>
        <w:t xml:space="preserve"> 33’ncü maddenin 2’nci fıkrasında gösterilen nisap aranır.</w:t>
      </w:r>
    </w:p>
    <w:p w:rsidR="00914AD1" w:rsidRPr="002D67F3"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DÖRDÜNCÜ BÖLÜM</w:t>
      </w:r>
    </w:p>
    <w:p w:rsidR="00914AD1" w:rsidRPr="002D67F3"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p>
    <w:p w:rsidR="00914AD1" w:rsidRPr="002D67F3"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KOOPERATİFİN ORGANLARI VE YÖNETİM</w:t>
      </w:r>
    </w:p>
    <w:p w:rsidR="00914AD1" w:rsidRPr="002D67F3"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KOOPERATİFİN ORGANLARI</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22 -</w:t>
      </w:r>
      <w:r w:rsidRPr="002D67F3">
        <w:rPr>
          <w:rFonts w:ascii="Times New Roman" w:eastAsia="Times New Roman" w:hAnsi="Times New Roman" w:cs="Times New Roman"/>
          <w:sz w:val="19"/>
          <w:szCs w:val="19"/>
          <w:lang w:eastAsia="tr-TR"/>
        </w:rPr>
        <w:t>Kooperatifin organları şunlardır:</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1. Genel Kurul, </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2. Yönetim Kurulu, </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3. Denetim Kurulu.</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GENEL KURUL</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Görev ve Yetkileri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 xml:space="preserve">Madde 23- </w:t>
      </w:r>
      <w:r w:rsidRPr="002D67F3">
        <w:rPr>
          <w:rFonts w:ascii="Times New Roman" w:eastAsia="Times New Roman" w:hAnsi="Times New Roman" w:cs="Times New Roman"/>
          <w:sz w:val="19"/>
          <w:szCs w:val="19"/>
          <w:lang w:eastAsia="tr-TR"/>
        </w:rPr>
        <w:t>En yetkili organ olan Genel Kurulun görev ve yetkileri şunlardır:</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Bilanço, bilanço hesaplarının dökümü, gelir-gider farkı hesapları ile yönetim kurulu ve denetçiler tarafından verilen raporları inceleyerek kabul veya reddetmek,</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Yönetim kurulu üyeleri ile denetim kurulu üyelerini seçmek, ibra etmek veya sorumluluklarına karar vermek, </w:t>
      </w:r>
      <w:r w:rsidRPr="002D67F3">
        <w:rPr>
          <w:rFonts w:ascii="Times New Roman" w:eastAsia="Times New Roman" w:hAnsi="Times New Roman" w:cs="Times New Roman"/>
          <w:sz w:val="19"/>
          <w:szCs w:val="19"/>
          <w:lang w:eastAsia="tr-TR"/>
        </w:rPr>
        <w:lastRenderedPageBreak/>
        <w:t>gerektiğinde bunları azletmek,</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ve denetim kurulu üyelerine verilecek aylık ücret, huzur hakkı ve yolluk miktarı ile bütçeyi görüşerek karara bağlamak,</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tarafından verilen ortaklıktan çıkarma kararlarına yapılan itirazları inceleyip karara bağlamak,</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Kanun, </w:t>
      </w:r>
      <w:proofErr w:type="spellStart"/>
      <w:r w:rsidRPr="002D67F3">
        <w:rPr>
          <w:rFonts w:ascii="Times New Roman" w:eastAsia="Times New Roman" w:hAnsi="Times New Roman" w:cs="Times New Roman"/>
          <w:sz w:val="19"/>
          <w:szCs w:val="19"/>
          <w:lang w:eastAsia="tr-TR"/>
        </w:rPr>
        <w:t>anasözleşme</w:t>
      </w:r>
      <w:proofErr w:type="spellEnd"/>
      <w:r w:rsidRPr="002D67F3">
        <w:rPr>
          <w:rFonts w:ascii="Times New Roman" w:eastAsia="Times New Roman" w:hAnsi="Times New Roman" w:cs="Times New Roman"/>
          <w:sz w:val="19"/>
          <w:szCs w:val="19"/>
          <w:lang w:eastAsia="tr-TR"/>
        </w:rPr>
        <w:t xml:space="preserve"> ve iyi niyet esasları ile genel kurul kararlarına aykırı olduğu ileri sürülen yönetim kurulu kararlarının iptal edilip edilmeyeceği konusunda karar vermek,</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Ortaklardan tahsil edilecek taksit miktar ve ödeme şartları ile gecikme halinde uygulanacak esasları tespit etmek,</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Üst kuruluşa girme kararı vermek ve bu kuruluşta görevlendirilecek temsilcileri seçmek,</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proofErr w:type="spellStart"/>
      <w:r w:rsidRPr="002D67F3">
        <w:rPr>
          <w:rFonts w:ascii="Times New Roman" w:eastAsia="Times New Roman" w:hAnsi="Times New Roman" w:cs="Times New Roman"/>
          <w:sz w:val="19"/>
          <w:szCs w:val="19"/>
          <w:lang w:eastAsia="tr-TR"/>
        </w:rPr>
        <w:t>Anasözleşmede</w:t>
      </w:r>
      <w:proofErr w:type="spellEnd"/>
      <w:r w:rsidRPr="002D67F3">
        <w:rPr>
          <w:rFonts w:ascii="Times New Roman" w:eastAsia="Times New Roman" w:hAnsi="Times New Roman" w:cs="Times New Roman"/>
          <w:sz w:val="19"/>
          <w:szCs w:val="19"/>
          <w:lang w:eastAsia="tr-TR"/>
        </w:rPr>
        <w:t xml:space="preserve"> yapılması öngörülen değişiklikler hakkında karar vermek,</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Gayrimenkul alımında ve satımında takip edilecek usul ile alınacak gayrimenkulün niteliğini, yerini ve azami fiyatını, satılacak gayrimenkulün asgari fiyatını belirlemek,</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İmalat ve inşaat işlerinin yaptırılma yöntemini kararlaştırmak,</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Kooperatifin ortak sayısı ile yapılacak işyeri sayısını tespit etmek,</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Kooperatifin dağılması hakkında karar vermek, tasfiye kurulunu seçmek,</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sz w:val="19"/>
          <w:szCs w:val="19"/>
          <w:lang w:eastAsia="tr-TR"/>
        </w:rPr>
        <w:t xml:space="preserve">Kanun ve </w:t>
      </w:r>
      <w:proofErr w:type="spellStart"/>
      <w:r w:rsidRPr="002D67F3">
        <w:rPr>
          <w:rFonts w:ascii="Times New Roman" w:eastAsia="Times New Roman" w:hAnsi="Times New Roman" w:cs="Times New Roman"/>
          <w:sz w:val="19"/>
          <w:szCs w:val="19"/>
          <w:lang w:eastAsia="tr-TR"/>
        </w:rPr>
        <w:t>anasözleşme</w:t>
      </w:r>
      <w:proofErr w:type="spellEnd"/>
      <w:r w:rsidRPr="002D67F3">
        <w:rPr>
          <w:rFonts w:ascii="Times New Roman" w:eastAsia="Times New Roman" w:hAnsi="Times New Roman" w:cs="Times New Roman"/>
          <w:sz w:val="19"/>
          <w:szCs w:val="19"/>
          <w:lang w:eastAsia="tr-TR"/>
        </w:rPr>
        <w:t xml:space="preserve"> ile genel kurula tanınmış olan diğer konular hakkında karar vermek.</w:t>
      </w:r>
    </w:p>
    <w:p w:rsidR="00914AD1" w:rsidRPr="002D67F3"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Kura çekimi aşamasına gelindiğinde işyerlerinin şerefiyelerine ilişkin genel hususları görüşerek karara bağlamak ve işyeri maliyet hesapları ile şerefiye bedellerini hesaplayacak olan teknik heyeti belirlemek.</w:t>
      </w:r>
    </w:p>
    <w:p w:rsidR="00914AD1" w:rsidRPr="002D67F3" w:rsidRDefault="00914AD1" w:rsidP="00914AD1">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Genel kurul, yukarıdaki görev ve yetkilerini devir ve terk edemeyeceği gibi, kooperatifin amaçları ile ilgili her türlü işler hakkında da karar verebilir.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OY HAKKI VE TEMSİL</w:t>
      </w:r>
    </w:p>
    <w:p w:rsidR="00FC5F33" w:rsidRPr="002D67F3" w:rsidRDefault="00914AD1" w:rsidP="00FC5F33">
      <w:pPr>
        <w:keepLines/>
        <w:shd w:val="clear" w:color="auto" w:fill="FFFFFF"/>
        <w:spacing w:before="120" w:line="245" w:lineRule="exact"/>
        <w:ind w:firstLine="709"/>
        <w:jc w:val="both"/>
        <w:rPr>
          <w:rFonts w:ascii="Times New Roman" w:hAnsi="Times New Roman" w:cs="Times New Roman"/>
          <w:sz w:val="19"/>
          <w:szCs w:val="19"/>
        </w:rPr>
      </w:pPr>
      <w:r w:rsidRPr="002D67F3">
        <w:rPr>
          <w:rFonts w:ascii="Times New Roman" w:eastAsia="Times New Roman" w:hAnsi="Times New Roman" w:cs="Times New Roman"/>
          <w:b/>
          <w:sz w:val="19"/>
          <w:szCs w:val="19"/>
          <w:lang w:eastAsia="tr-TR"/>
        </w:rPr>
        <w:t xml:space="preserve">Madde24- </w:t>
      </w:r>
      <w:r w:rsidRPr="002D67F3">
        <w:rPr>
          <w:rFonts w:ascii="Times New Roman" w:eastAsia="Times New Roman" w:hAnsi="Times New Roman" w:cs="Times New Roman"/>
          <w:sz w:val="19"/>
          <w:szCs w:val="19"/>
          <w:lang w:eastAsia="tr-TR"/>
        </w:rPr>
        <w:t xml:space="preserve">Bütün ortaklar genel kurula katılma hakkına sahiptir. </w:t>
      </w:r>
      <w:r w:rsidR="00FC5F33" w:rsidRPr="002D67F3">
        <w:rPr>
          <w:rFonts w:ascii="Times New Roman" w:hAnsi="Times New Roman" w:cs="Times New Roman"/>
          <w:color w:val="000000"/>
          <w:spacing w:val="2"/>
          <w:sz w:val="19"/>
          <w:szCs w:val="19"/>
        </w:rPr>
        <w:t>Her ortak yalnız bir oya sahip olup, yazı ile izin verilmek suretiyle bir ortak diğer bir ortağın oyunu kullanmak üzere temsilci tayin edebilir.</w:t>
      </w:r>
    </w:p>
    <w:p w:rsidR="00FC5F33" w:rsidRPr="002D67F3" w:rsidRDefault="00FC5F33" w:rsidP="00FC5F33">
      <w:pPr>
        <w:keepLines/>
        <w:shd w:val="clear" w:color="auto" w:fill="FFFFFF"/>
        <w:spacing w:before="120"/>
        <w:ind w:firstLine="709"/>
        <w:jc w:val="both"/>
        <w:rPr>
          <w:rFonts w:ascii="Times New Roman" w:hAnsi="Times New Roman" w:cs="Times New Roman"/>
          <w:color w:val="000000"/>
          <w:spacing w:val="1"/>
          <w:sz w:val="19"/>
          <w:szCs w:val="19"/>
        </w:rPr>
      </w:pPr>
      <w:r w:rsidRPr="002D67F3">
        <w:rPr>
          <w:rFonts w:ascii="Times New Roman" w:hAnsi="Times New Roman" w:cs="Times New Roman"/>
          <w:color w:val="000000"/>
          <w:spacing w:val="2"/>
          <w:sz w:val="19"/>
          <w:szCs w:val="19"/>
        </w:rPr>
        <w:t xml:space="preserve">Kooperatifin ortak sayısı 1000'i geçtiğinde her ortak en çok 9 olmak üzere birden fazla ortağı temsil edebilir. </w:t>
      </w:r>
      <w:r w:rsidRPr="002D67F3">
        <w:rPr>
          <w:rFonts w:ascii="Times New Roman" w:hAnsi="Times New Roman" w:cs="Times New Roman"/>
          <w:color w:val="000000"/>
          <w:spacing w:val="1"/>
          <w:sz w:val="19"/>
          <w:szCs w:val="19"/>
        </w:rPr>
        <w:t>Ancak, ortak sayısı 500’den fazla olması halinde, yönetim ve denetim kurulu belirleme seçimleri, gizli oy açık tasnif esasına göre yapılır. Bu durumda her ortak, en fazla bir ortağı temsilen oy kullanabilir.</w:t>
      </w:r>
    </w:p>
    <w:p w:rsidR="00914AD1" w:rsidRPr="002D67F3" w:rsidRDefault="00914AD1" w:rsidP="00FC5F33">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Eş ve birinci derece (ortağın; çocuğu, ana ve babası, eşinin annesi ve babası) akrabalar için temsilde ortaklık şartı aranmaz.</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Yönetim kurulu başkan ve üyeleri ile kooperatifi temsile yetkili kılınan kimseler </w:t>
      </w:r>
      <w:proofErr w:type="gramStart"/>
      <w:r w:rsidRPr="002D67F3">
        <w:rPr>
          <w:rFonts w:ascii="Times New Roman" w:eastAsia="Times New Roman" w:hAnsi="Times New Roman" w:cs="Times New Roman"/>
          <w:sz w:val="19"/>
          <w:szCs w:val="19"/>
          <w:lang w:eastAsia="tr-TR"/>
        </w:rPr>
        <w:t>vekaleten</w:t>
      </w:r>
      <w:proofErr w:type="gramEnd"/>
      <w:r w:rsidRPr="002D67F3">
        <w:rPr>
          <w:rFonts w:ascii="Times New Roman" w:eastAsia="Times New Roman" w:hAnsi="Times New Roman" w:cs="Times New Roman"/>
          <w:sz w:val="19"/>
          <w:szCs w:val="19"/>
          <w:lang w:eastAsia="tr-TR"/>
        </w:rPr>
        <w:t xml:space="preserve"> oy kullanamazlar.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başkan ve üyeleriyle kooperatifin işlerinin görülmesine herhangi bir surette katılmış olanlar, yönetim kurulunun ibrasına ait kararlarda oylamaya katılamazlar. Bu hüküm denetçiler hakkında uygulanamaz. Denetçiler kendi ibralarında oy kullanamazlar.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Hiçbir ortak; kendisi, eşi veya usul ve </w:t>
      </w:r>
      <w:proofErr w:type="spellStart"/>
      <w:r w:rsidRPr="002D67F3">
        <w:rPr>
          <w:rFonts w:ascii="Times New Roman" w:eastAsia="Times New Roman" w:hAnsi="Times New Roman" w:cs="Times New Roman"/>
          <w:sz w:val="19"/>
          <w:szCs w:val="19"/>
          <w:lang w:eastAsia="tr-TR"/>
        </w:rPr>
        <w:t>füruğu</w:t>
      </w:r>
      <w:proofErr w:type="spellEnd"/>
      <w:r w:rsidRPr="002D67F3">
        <w:rPr>
          <w:rFonts w:ascii="Times New Roman" w:eastAsia="Times New Roman" w:hAnsi="Times New Roman" w:cs="Times New Roman"/>
          <w:sz w:val="19"/>
          <w:szCs w:val="19"/>
          <w:lang w:eastAsia="tr-TR"/>
        </w:rPr>
        <w:t xml:space="preserve"> ile kooperatif arasında ortaklık ilişkileri dışındaki şahsi bir işe veya uyuşmazlığa ait görüşmelerde oy kullanamaz.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TOPLANTI ŞEKİLLERİ VE ZAMANI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25-</w:t>
      </w:r>
      <w:r w:rsidRPr="002D67F3">
        <w:rPr>
          <w:rFonts w:ascii="Times New Roman" w:eastAsia="Times New Roman" w:hAnsi="Times New Roman" w:cs="Times New Roman"/>
          <w:sz w:val="19"/>
          <w:szCs w:val="19"/>
          <w:lang w:eastAsia="tr-TR"/>
        </w:rPr>
        <w:t xml:space="preserve"> Genel kurul, olağan ve olağanüstü olmak üzere iki şekilde toplanır.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Olağan genel kurul toplantısının, her yılın ilk altı ayı içinde yapılması zorunludur.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Olağanüstü genel kurul, kooperatif işlerinin ve ana sözleşme hükümlerinin gerektirdiği zaman ve surette toplanır.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TOPLANTI YERİ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26-</w:t>
      </w:r>
      <w:r w:rsidRPr="002D67F3">
        <w:rPr>
          <w:rFonts w:ascii="Times New Roman" w:eastAsia="Times New Roman" w:hAnsi="Times New Roman" w:cs="Times New Roman"/>
          <w:sz w:val="19"/>
          <w:szCs w:val="19"/>
          <w:lang w:eastAsia="tr-TR"/>
        </w:rPr>
        <w:t xml:space="preserve"> Genel kurul, kooperatif merkezinin bulunduğu yerde toplanır.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ÇAĞRIYA YETKİLİ ORGANLAR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27-</w:t>
      </w:r>
      <w:r w:rsidRPr="002D67F3">
        <w:rPr>
          <w:rFonts w:ascii="Times New Roman" w:eastAsia="Times New Roman" w:hAnsi="Times New Roman" w:cs="Times New Roman"/>
          <w:sz w:val="19"/>
          <w:szCs w:val="19"/>
          <w:lang w:eastAsia="tr-TR"/>
        </w:rPr>
        <w:t xml:space="preserve"> Genel kurul, yönetim kurulunca toplantıya çağrılır.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Gerekli hallerde denetim kurulu, kooperatifin ortağı bulunduğu üst birlik ve tasfiye memurları genel kurulu toplantıya çağırma yetkisine sahiptirler.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Genel kurul yukarıdaki şekilde toplanamadığı takdirde, </w:t>
      </w:r>
      <w:r w:rsidR="003134E0" w:rsidRPr="002D67F3">
        <w:rPr>
          <w:rFonts w:ascii="Times New Roman" w:eastAsia="Times New Roman" w:hAnsi="Times New Roman" w:cs="Times New Roman"/>
          <w:sz w:val="19"/>
          <w:szCs w:val="19"/>
          <w:lang w:eastAsia="tr-TR"/>
        </w:rPr>
        <w:t xml:space="preserve">Bayındırlık ve </w:t>
      </w:r>
      <w:proofErr w:type="gramStart"/>
      <w:r w:rsidR="003134E0" w:rsidRPr="002D67F3">
        <w:rPr>
          <w:rFonts w:ascii="Times New Roman" w:eastAsia="Times New Roman" w:hAnsi="Times New Roman" w:cs="Times New Roman"/>
          <w:sz w:val="19"/>
          <w:szCs w:val="19"/>
          <w:lang w:eastAsia="tr-TR"/>
        </w:rPr>
        <w:t xml:space="preserve">İskan  </w:t>
      </w:r>
      <w:r w:rsidRPr="002D67F3">
        <w:rPr>
          <w:rFonts w:ascii="Times New Roman" w:eastAsia="Times New Roman" w:hAnsi="Times New Roman" w:cs="Times New Roman"/>
          <w:sz w:val="19"/>
          <w:szCs w:val="19"/>
          <w:lang w:eastAsia="tr-TR"/>
        </w:rPr>
        <w:t xml:space="preserve"> Bakanlığınca</w:t>
      </w:r>
      <w:proofErr w:type="gramEnd"/>
      <w:r w:rsidRPr="002D67F3">
        <w:rPr>
          <w:rFonts w:ascii="Times New Roman" w:eastAsia="Times New Roman" w:hAnsi="Times New Roman" w:cs="Times New Roman"/>
          <w:sz w:val="19"/>
          <w:szCs w:val="19"/>
          <w:lang w:eastAsia="tr-TR"/>
        </w:rPr>
        <w:t xml:space="preserve"> toplantıya çağrılabilir.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lastRenderedPageBreak/>
        <w:t>Ayrıca, 4 ortaktan az olmamak kaydıyla toplam ortak sayısının 1/10'unun isteği halinde genel kurul 10 gün içinde yönetim kurulu tarafından toplantıya çağrılır. Bu başvurunun, müştereken ve noter tebligatı ile yapılması gerekir.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Yönetim kurulunca bu isteğin zamanında yerine getirilememesi ve sırasıyla denetim kurulu, kooperatifin ortağı bulunduğu üst birlik ile </w:t>
      </w:r>
      <w:r w:rsidR="00BE1E6F" w:rsidRPr="002D67F3">
        <w:rPr>
          <w:rFonts w:ascii="Times New Roman" w:eastAsia="Times New Roman" w:hAnsi="Times New Roman" w:cs="Times New Roman"/>
          <w:sz w:val="19"/>
          <w:szCs w:val="19"/>
          <w:lang w:eastAsia="tr-TR"/>
        </w:rPr>
        <w:t xml:space="preserve"> Bayındırlık ve  İskan </w:t>
      </w:r>
      <w:r w:rsidRPr="002D67F3">
        <w:rPr>
          <w:rFonts w:ascii="Times New Roman" w:eastAsia="Times New Roman" w:hAnsi="Times New Roman" w:cs="Times New Roman"/>
          <w:sz w:val="19"/>
          <w:szCs w:val="19"/>
          <w:lang w:eastAsia="tr-TR"/>
        </w:rPr>
        <w:t xml:space="preserve"> Bakanlığına aynı şekilde yapılan başvurulardan da bir sonuç alınamaması durumunda, istek sahipleri mahalli mahkemeye başvurarak genel kurulu bizzat toplantıya çağırma izni alabilirler.</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ÇAĞRININ ŞEKLİ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28-</w:t>
      </w:r>
      <w:r w:rsidRPr="002D67F3">
        <w:rPr>
          <w:rFonts w:ascii="Times New Roman" w:eastAsia="Times New Roman" w:hAnsi="Times New Roman" w:cs="Times New Roman"/>
          <w:sz w:val="19"/>
          <w:szCs w:val="19"/>
          <w:lang w:eastAsia="tr-TR"/>
        </w:rPr>
        <w:t xml:space="preserve"> Olağan ve olağanüstü toplantılara çağrı; taahhütlü mektupla, ayrıca gerektiğinde gazete ile gazete olmayan yerlerde mahalli örf ve </w:t>
      </w:r>
      <w:proofErr w:type="gramStart"/>
      <w:r w:rsidRPr="002D67F3">
        <w:rPr>
          <w:rFonts w:ascii="Times New Roman" w:eastAsia="Times New Roman" w:hAnsi="Times New Roman" w:cs="Times New Roman"/>
          <w:sz w:val="19"/>
          <w:szCs w:val="19"/>
          <w:lang w:eastAsia="tr-TR"/>
        </w:rPr>
        <w:t>adete</w:t>
      </w:r>
      <w:proofErr w:type="gramEnd"/>
      <w:r w:rsidRPr="002D67F3">
        <w:rPr>
          <w:rFonts w:ascii="Times New Roman" w:eastAsia="Times New Roman" w:hAnsi="Times New Roman" w:cs="Times New Roman"/>
          <w:sz w:val="19"/>
          <w:szCs w:val="19"/>
          <w:lang w:eastAsia="tr-TR"/>
        </w:rPr>
        <w:t xml:space="preserve"> göre ilan yoluyla yapılır. Çağrının sadece yazılı olarak imza karşılığında yapılması da mümkündür.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Çağrının toplantı gününden en az 30 gün önce ve en çok iki ay içinde yapılması, toplantının gün ve saati ile yerinin ve gündem maddelerinin bildirilmesi zorunludur.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Çağrıda birinci toplantıda çoğunluk sağlanamadığı takdirde yapılacak olan sonraki toplantıların tarihi, saati ve yeri açıklanarak yeni bir bildirime gerek kalmaksızın bir defada ortaklara duyuru yapılabilir. Toplantılar arasında, en az 7 ve en fazla 30 gün süre bulunması gerekir.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Sürelerin hesabında duyuru ve toplantı günleri hesaba katılmaz.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proofErr w:type="spellStart"/>
      <w:r w:rsidRPr="002D67F3">
        <w:rPr>
          <w:rFonts w:ascii="Times New Roman" w:eastAsia="Times New Roman" w:hAnsi="Times New Roman" w:cs="Times New Roman"/>
          <w:sz w:val="19"/>
          <w:szCs w:val="19"/>
          <w:lang w:eastAsia="tr-TR"/>
        </w:rPr>
        <w:t>Anasözleşmenin</w:t>
      </w:r>
      <w:proofErr w:type="spellEnd"/>
      <w:r w:rsidRPr="002D67F3">
        <w:rPr>
          <w:rFonts w:ascii="Times New Roman" w:eastAsia="Times New Roman" w:hAnsi="Times New Roman" w:cs="Times New Roman"/>
          <w:sz w:val="19"/>
          <w:szCs w:val="19"/>
          <w:lang w:eastAsia="tr-TR"/>
        </w:rPr>
        <w:t xml:space="preserve"> değiştirilmesi söz konusu ise, yapılacak duyuruda değiştirilecek maddelerin numaralarının yazılması ile yetinilir.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BÜTÜN ORTAKLARIN HAZIR BULUNMASI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Madde29-</w:t>
      </w:r>
      <w:r w:rsidRPr="002D67F3">
        <w:rPr>
          <w:rFonts w:ascii="Times New Roman" w:eastAsia="Times New Roman" w:hAnsi="Times New Roman" w:cs="Times New Roman"/>
          <w:sz w:val="19"/>
          <w:szCs w:val="19"/>
          <w:lang w:eastAsia="tr-TR"/>
        </w:rPr>
        <w:t xml:space="preserve"> Kooperatifin bütün ortaklarının veya temsilcilerinin hazır bulunması ve itirazın olmaması halinde, genel kurul toplantılarına ilişkin diğer hükümler saklı kalmak şartıyla, toplantıya çağrı hakkındaki hükümlere uyulmamış olsa da kararlar alınabilir. Ancak, kararların muteber olabilmesi için, toplantıda Bakanlık temsilcisi bulundurulması hususunda gerekli işlemlerin yapılmış olması şarttır.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Yukarıdaki fıkraya göre alınan kararlar, tüm ortaklar veya ortakların toplantıda oy birliği ile seçecekleri temsilciler tarafından imzalanacak bir tutanağa bağlanır.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BAKANLIĞA MÜRACAAT VE GÖNDERİLECEK BELGELER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Madde30-</w:t>
      </w:r>
      <w:r w:rsidRPr="002D67F3">
        <w:rPr>
          <w:rFonts w:ascii="Times New Roman" w:eastAsia="Times New Roman" w:hAnsi="Times New Roman" w:cs="Times New Roman"/>
          <w:sz w:val="19"/>
          <w:szCs w:val="19"/>
          <w:lang w:eastAsia="tr-TR"/>
        </w:rPr>
        <w:t xml:space="preserve"> Genel kurul tarihi ile yeri ve gündemi, toplantıdan en az 15 gün önce</w:t>
      </w:r>
      <w:r w:rsidRPr="002D67F3">
        <w:rPr>
          <w:rFonts w:ascii="Times New Roman" w:eastAsia="Times New Roman" w:hAnsi="Times New Roman" w:cs="Times New Roman"/>
          <w:color w:val="FF0000"/>
          <w:sz w:val="19"/>
          <w:szCs w:val="19"/>
          <w:lang w:eastAsia="tr-TR"/>
        </w:rPr>
        <w:t xml:space="preserve"> </w:t>
      </w:r>
      <w:r w:rsidRPr="002D67F3">
        <w:rPr>
          <w:rFonts w:ascii="Times New Roman" w:eastAsia="Times New Roman" w:hAnsi="Times New Roman" w:cs="Times New Roman"/>
          <w:sz w:val="19"/>
          <w:szCs w:val="19"/>
          <w:lang w:eastAsia="tr-TR"/>
        </w:rPr>
        <w:t>kooperatif merkezinin bulunduğu yerde</w:t>
      </w:r>
      <w:r w:rsidR="00242F31" w:rsidRPr="002D67F3">
        <w:rPr>
          <w:rFonts w:ascii="Times New Roman" w:eastAsia="Times New Roman" w:hAnsi="Times New Roman" w:cs="Times New Roman"/>
          <w:sz w:val="19"/>
          <w:szCs w:val="19"/>
          <w:lang w:eastAsia="tr-TR"/>
        </w:rPr>
        <w:t xml:space="preserve">ki Valiliğe (Bayındırlık ve </w:t>
      </w:r>
      <w:proofErr w:type="gramStart"/>
      <w:r w:rsidR="00242F31" w:rsidRPr="002D67F3">
        <w:rPr>
          <w:rFonts w:ascii="Times New Roman" w:eastAsia="Times New Roman" w:hAnsi="Times New Roman" w:cs="Times New Roman"/>
          <w:sz w:val="19"/>
          <w:szCs w:val="19"/>
          <w:lang w:eastAsia="tr-TR"/>
        </w:rPr>
        <w:t>İskan</w:t>
      </w:r>
      <w:proofErr w:type="gramEnd"/>
      <w:r w:rsidR="00242F31" w:rsidRPr="002D67F3">
        <w:rPr>
          <w:rFonts w:ascii="Times New Roman" w:eastAsia="Times New Roman" w:hAnsi="Times New Roman" w:cs="Times New Roman"/>
          <w:sz w:val="19"/>
          <w:szCs w:val="19"/>
          <w:lang w:eastAsia="tr-TR"/>
        </w:rPr>
        <w:t xml:space="preserve"> Müdürlüğü</w:t>
      </w:r>
      <w:r w:rsidRPr="002D67F3">
        <w:rPr>
          <w:rFonts w:ascii="Times New Roman" w:eastAsia="Times New Roman" w:hAnsi="Times New Roman" w:cs="Times New Roman"/>
          <w:sz w:val="19"/>
          <w:szCs w:val="19"/>
          <w:lang w:eastAsia="tr-TR"/>
        </w:rPr>
        <w:t>) yazılı olarak bildirilir.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Bu bildirime Bakanlıkça tespit edilen miktardaki temsilci ücretinin ilgili Maliye veznesine yatırıldığını gösteren belge eklenerek toplantıda temsilci bulundurulması talep edilir.</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 xml:space="preserve">GÜNDEM </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31-</w:t>
      </w:r>
      <w:r w:rsidRPr="002D67F3">
        <w:rPr>
          <w:rFonts w:ascii="Times New Roman" w:eastAsia="Times New Roman" w:hAnsi="Times New Roman" w:cs="Times New Roman"/>
          <w:sz w:val="19"/>
          <w:szCs w:val="19"/>
          <w:lang w:eastAsia="tr-TR"/>
        </w:rPr>
        <w:t xml:space="preserve"> Olağan genel kurul gündemine aşağıdaki hususlar yazılır.</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1- Yönetim ve denetim kurulu tarafından verilen raporlarının okunması,</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2- Bilanço, </w:t>
      </w:r>
      <w:proofErr w:type="gramStart"/>
      <w:r w:rsidRPr="002D67F3">
        <w:rPr>
          <w:rFonts w:ascii="Times New Roman" w:eastAsia="Times New Roman" w:hAnsi="Times New Roman" w:cs="Times New Roman"/>
          <w:sz w:val="19"/>
          <w:szCs w:val="19"/>
          <w:lang w:eastAsia="tr-TR"/>
        </w:rPr>
        <w:t>envanter</w:t>
      </w:r>
      <w:proofErr w:type="gramEnd"/>
      <w:r w:rsidRPr="002D67F3">
        <w:rPr>
          <w:rFonts w:ascii="Times New Roman" w:eastAsia="Times New Roman" w:hAnsi="Times New Roman" w:cs="Times New Roman"/>
          <w:sz w:val="19"/>
          <w:szCs w:val="19"/>
          <w:lang w:eastAsia="tr-TR"/>
        </w:rPr>
        <w:t xml:space="preserve"> ve gelir –gider farkı hesaplarının incelenmesi, onanması veya reddi,</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3- </w:t>
      </w:r>
      <w:proofErr w:type="gramStart"/>
      <w:r w:rsidRPr="002D67F3">
        <w:rPr>
          <w:rFonts w:ascii="Times New Roman" w:eastAsia="Times New Roman" w:hAnsi="Times New Roman" w:cs="Times New Roman"/>
          <w:sz w:val="19"/>
          <w:szCs w:val="19"/>
          <w:lang w:eastAsia="tr-TR"/>
        </w:rPr>
        <w:t>Yönetim kurulu</w:t>
      </w:r>
      <w:proofErr w:type="gramEnd"/>
      <w:r w:rsidRPr="002D67F3">
        <w:rPr>
          <w:rFonts w:ascii="Times New Roman" w:eastAsia="Times New Roman" w:hAnsi="Times New Roman" w:cs="Times New Roman"/>
          <w:sz w:val="19"/>
          <w:szCs w:val="19"/>
          <w:lang w:eastAsia="tr-TR"/>
        </w:rPr>
        <w:t xml:space="preserve"> ile denetim kurulu üyelerinin ibrası,</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4- Süresi biten yönetim ve denetim kurulu üyelerinin yerine yenilerinin seçilmesi,</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5- Gelecek yılın bütçe ve çalışma programının görüşülmesi ve karara bağlanması,</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6- Gerekli görülen diğer hususlar.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Olağanüstü genel kurul gündemi, çağrının amacına göre tayin ve tespit olunur.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Dörtten az olmamak üzere ortakların en az 1/10'u tarafından genel kurul toplantı tarihinden en az yirmi gün önce müştereken ve noter tebligatı ile bildirilecek hususların gündeme konulması zorunludur.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Gündemde olmayan hususlar görüşülemez. </w:t>
      </w:r>
      <w:proofErr w:type="gramStart"/>
      <w:r w:rsidRPr="002D67F3">
        <w:rPr>
          <w:rFonts w:ascii="Times New Roman" w:eastAsia="Times New Roman" w:hAnsi="Times New Roman" w:cs="Times New Roman"/>
          <w:sz w:val="19"/>
          <w:szCs w:val="19"/>
          <w:lang w:eastAsia="tr-TR"/>
        </w:rPr>
        <w:t xml:space="preserve">Ancak, kooperatife kayıtlı ortakların en az 1/10'unun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w:t>
      </w:r>
      <w:proofErr w:type="spellStart"/>
      <w:r w:rsidRPr="002D67F3">
        <w:rPr>
          <w:rFonts w:ascii="Times New Roman" w:eastAsia="Times New Roman" w:hAnsi="Times New Roman" w:cs="Times New Roman"/>
          <w:sz w:val="19"/>
          <w:szCs w:val="19"/>
          <w:lang w:eastAsia="tr-TR"/>
        </w:rPr>
        <w:t>anasözleşme</w:t>
      </w:r>
      <w:proofErr w:type="spellEnd"/>
      <w:r w:rsidRPr="002D67F3">
        <w:rPr>
          <w:rFonts w:ascii="Times New Roman" w:eastAsia="Times New Roman" w:hAnsi="Times New Roman" w:cs="Times New Roman"/>
          <w:sz w:val="19"/>
          <w:szCs w:val="19"/>
          <w:lang w:eastAsia="tr-TR"/>
        </w:rPr>
        <w:t xml:space="preserv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proofErr w:type="gramEnd"/>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ORTAKLAR CETVELİ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32-</w:t>
      </w:r>
      <w:r w:rsidRPr="002D67F3">
        <w:rPr>
          <w:rFonts w:ascii="Times New Roman" w:eastAsia="Times New Roman" w:hAnsi="Times New Roman" w:cs="Times New Roman"/>
          <w:sz w:val="19"/>
          <w:szCs w:val="19"/>
          <w:lang w:eastAsia="tr-TR"/>
        </w:rPr>
        <w:t xml:space="preserve"> Yönetim kurulu; her genel kurul toplantısından önce, tüm ortakların ortak numara</w:t>
      </w:r>
      <w:r w:rsidR="00740C90" w:rsidRPr="002D67F3">
        <w:rPr>
          <w:rFonts w:ascii="Times New Roman" w:eastAsia="Times New Roman" w:hAnsi="Times New Roman" w:cs="Times New Roman"/>
          <w:sz w:val="19"/>
          <w:szCs w:val="19"/>
          <w:lang w:eastAsia="tr-TR"/>
        </w:rPr>
        <w:t xml:space="preserve">ları, isim ve </w:t>
      </w:r>
      <w:proofErr w:type="gramStart"/>
      <w:r w:rsidR="00740C90" w:rsidRPr="002D67F3">
        <w:rPr>
          <w:rFonts w:ascii="Times New Roman" w:eastAsia="Times New Roman" w:hAnsi="Times New Roman" w:cs="Times New Roman"/>
          <w:sz w:val="19"/>
          <w:szCs w:val="19"/>
          <w:lang w:eastAsia="tr-TR"/>
        </w:rPr>
        <w:t>ikametgahları</w:t>
      </w:r>
      <w:proofErr w:type="gramEnd"/>
      <w:r w:rsidR="00740C90" w:rsidRPr="002D67F3">
        <w:rPr>
          <w:rFonts w:ascii="Times New Roman" w:eastAsia="Times New Roman" w:hAnsi="Times New Roman" w:cs="Times New Roman"/>
          <w:sz w:val="19"/>
          <w:szCs w:val="19"/>
          <w:lang w:eastAsia="tr-TR"/>
        </w:rPr>
        <w:t xml:space="preserve"> ile</w:t>
      </w:r>
      <w:r w:rsidRPr="002D67F3">
        <w:rPr>
          <w:rFonts w:ascii="Times New Roman" w:eastAsia="Times New Roman" w:hAnsi="Times New Roman" w:cs="Times New Roman"/>
          <w:sz w:val="19"/>
          <w:szCs w:val="19"/>
          <w:lang w:eastAsia="tr-TR"/>
        </w:rPr>
        <w:t xml:space="preserve"> asaleten ve vekaleten imzalanacak yerleri gösterir yönetim kurulunca imzalı bir ortaklar cetveli hazırlamakla yükümlüdür.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Bu cetvel, toplantıya katılanlar ile genel kurul başkan ve Bakanlık temsilcisi tarafından isim yazılarak ayrıca </w:t>
      </w:r>
      <w:r w:rsidRPr="002D67F3">
        <w:rPr>
          <w:rFonts w:ascii="Times New Roman" w:eastAsia="Times New Roman" w:hAnsi="Times New Roman" w:cs="Times New Roman"/>
          <w:sz w:val="19"/>
          <w:szCs w:val="19"/>
          <w:lang w:eastAsia="tr-TR"/>
        </w:rPr>
        <w:lastRenderedPageBreak/>
        <w:t xml:space="preserve">imzalanır.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 xml:space="preserve">GÖRÜŞME KARAR VE NİSABI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33-</w:t>
      </w:r>
      <w:r w:rsidRPr="002D67F3">
        <w:rPr>
          <w:rFonts w:ascii="Times New Roman" w:eastAsia="Times New Roman" w:hAnsi="Times New Roman" w:cs="Times New Roman"/>
          <w:sz w:val="19"/>
          <w:szCs w:val="19"/>
          <w:lang w:eastAsia="tr-TR"/>
        </w:rPr>
        <w:t>Genel kurulun toplanabilmesi ve gündemdeki konuları görüşebilmesi için, kooperatife kayıtlı ortaklardan en az 1/4’ünün şahsen veya temsilen toplantıda hazır bulunması şarttır. İlk ve müteakip toplantılarda nisap aranır.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Genel kurulda kararlar, ortakların en az 1/4’ünün hazır olması şartıyla oylama sırasındaki mevcudunun yarıdan fazlasının oyu ile alınır.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Ancak, kooperatifin dağılması, diğer bir kooperatifle birleşmesi veya </w:t>
      </w:r>
      <w:proofErr w:type="spellStart"/>
      <w:r w:rsidRPr="002D67F3">
        <w:rPr>
          <w:rFonts w:ascii="Times New Roman" w:eastAsia="Times New Roman" w:hAnsi="Times New Roman" w:cs="Times New Roman"/>
          <w:sz w:val="19"/>
          <w:szCs w:val="19"/>
          <w:lang w:eastAsia="tr-TR"/>
        </w:rPr>
        <w:t>anasözleşmede</w:t>
      </w:r>
      <w:proofErr w:type="spellEnd"/>
      <w:r w:rsidRPr="002D67F3">
        <w:rPr>
          <w:rFonts w:ascii="Times New Roman" w:eastAsia="Times New Roman" w:hAnsi="Times New Roman" w:cs="Times New Roman"/>
          <w:sz w:val="19"/>
          <w:szCs w:val="19"/>
          <w:lang w:eastAsia="tr-TR"/>
        </w:rPr>
        <w:t xml:space="preserve"> değişiklik yapılması ile ilgili kararlar ortaklar cetvelinde imzası bulunanların 2/3 çoğunluğu ile verilir.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Kamu kuruluşlarından alınan kredi miktarının arttırılmasından yararlanmak üzere alınacak kararlarda, ikinci fıkra hükmü uygulanır.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TOPLANTININ AÇILMASI VE BAŞKANLIK DİVANI</w:t>
      </w:r>
    </w:p>
    <w:p w:rsidR="00740C90"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34-</w:t>
      </w:r>
      <w:r w:rsidRPr="002D67F3">
        <w:rPr>
          <w:rFonts w:ascii="Times New Roman" w:eastAsia="Times New Roman" w:hAnsi="Times New Roman" w:cs="Times New Roman"/>
          <w:sz w:val="19"/>
          <w:szCs w:val="19"/>
          <w:lang w:eastAsia="tr-TR"/>
        </w:rPr>
        <w:t xml:space="preserve"> Genel kurul toplantısı; Bakanlık temsilcisi bulundurulması hususunda usulüne uygun başvurunun ve 1163 sayılı Kooperatifler Kanununun değişik 87'nci maddesine göre işlem yapıldığının tespiti ile toplantı nisabının sağlanması üzerine ve çağrıyı yapan organca yetkili kılınan kimseler tarafından açılır. Müteakiben bir genel kurul başkanı ile kararlaştırılacak sayıda sekreter üye ve gerektiğinde oy toplayıcı üye seçilir. Bu seçimde en çok oy alan adaylar seçilmiş sayılırlar.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Genel Kurul başkan ve üyelerinin, ortaklardan veya kooperatifin üst kuruluşlarının temsilcileri arasından seçilmesi şarttır. </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OY KULLANMANIN ŞEKLİ</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35-</w:t>
      </w:r>
      <w:r w:rsidRPr="002D67F3">
        <w:rPr>
          <w:rFonts w:ascii="Times New Roman" w:eastAsia="Times New Roman" w:hAnsi="Times New Roman" w:cs="Times New Roman"/>
          <w:sz w:val="19"/>
          <w:szCs w:val="19"/>
          <w:lang w:eastAsia="tr-TR"/>
        </w:rPr>
        <w:t xml:space="preserve"> Oylamalar el kaldırılmak suretiyle yapılır. Ancak, genel kurula katılanların yarıdan fazlasının kararı halinde gizli oya başvurulur.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BİLANÇONUN TASDİKİ VE İBRA</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36-</w:t>
      </w:r>
      <w:r w:rsidRPr="002D67F3">
        <w:rPr>
          <w:rFonts w:ascii="Times New Roman" w:eastAsia="Times New Roman" w:hAnsi="Times New Roman" w:cs="Times New Roman"/>
          <w:sz w:val="19"/>
          <w:szCs w:val="19"/>
          <w:lang w:eastAsia="tr-TR"/>
        </w:rPr>
        <w:t xml:space="preserve"> Bilançonun tasdikine dair olan genel kurul kararı yönetim kurulu ile denetim kurulunun ibrasını da kapsar. Ancak, bilançoda bazı hususlar gösterilmemiş veya bilanço yanlış olarak düzenlenmiş ise bilançonun tasdiki ile bu organlar ibra edilmiş olmazlar.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Denetim Kurulu raporunun okunmasından önce bilanço ile hesapların kabulü hakkında verilen kararlar geçerli değildir.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İbra edilmeyen yönetim ve denetim kurulu üyeleri, bu organlara aynı genel kurulda tekrar seçilemezler.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İbra edilmeyen yönetim kurulu aleyhine tazminat davası açılabilmesi için, bu konuda genel kurulca karar verilmiş olması gereklidir. Kooperatif denetçileri genel kurul karar tarihinden itibaren bir ay içinde dava açmaya mecburdur. Bu müddetin geçirilmesiyle dava hakkı düşmez. Davanın reddi halinde yönetim kurulu üyeleri tazminat talebinde bulunamazlar.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KARARLARIN TESİRİ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37-</w:t>
      </w:r>
      <w:r w:rsidRPr="002D67F3">
        <w:rPr>
          <w:rFonts w:ascii="Times New Roman" w:eastAsia="Times New Roman" w:hAnsi="Times New Roman" w:cs="Times New Roman"/>
          <w:sz w:val="19"/>
          <w:szCs w:val="19"/>
          <w:lang w:eastAsia="tr-TR"/>
        </w:rPr>
        <w:t xml:space="preserve"> Kanun ve ana sözleşmeye uygun surette toplanmış genel kurulda alınan kararlar, toplantıda bulunmayanların veya aleyhte oy kullananlar hakkında da geçerli ve bağlayıcıdır. </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KARARLARIN İPTALİ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38-</w:t>
      </w:r>
      <w:r w:rsidRPr="002D67F3">
        <w:rPr>
          <w:rFonts w:ascii="Times New Roman" w:eastAsia="Times New Roman" w:hAnsi="Times New Roman" w:cs="Times New Roman"/>
          <w:sz w:val="19"/>
          <w:szCs w:val="19"/>
          <w:lang w:eastAsia="tr-TR"/>
        </w:rPr>
        <w:t xml:space="preserve"> Aşağıda yazılı kimseler kanuna, ana sözleşme hükümlerine ve iyi niyet esaslarına aykırı olduğu iddiasıyla genel kurul kararları aleyhine, toplantıyı izleyen günden başlamak üzere bir ay içinde, kooperatif merkezinin bulunduğu yerdeki mahkemeye başvurabilirler.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1- Toplantıda hazır bulunup da kararlara muhalif kalarak keyfiyeti tutanağa geçirten veya oyunu kullanmasına haksız olarak müsaade edilmeyen yahut toplantıya çağrının usulü dairesinde yapılmadığını veyahut gündemin gereği gibi ilan veya tebliğ edilmediğini yahut da genel kurul toplantısına katılmaya yetkili olmayan kimselerin karara katılmış bulunduklarını iddia eden pay sahipleri,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2- Yönetim Kurulu,</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3- Kararların yerine getirilmesi yönetim kurulu üyeleri ile denetçilerin şahsi sorumluluklarını mucip olduğu takdirde bunların her biri,</w:t>
      </w:r>
    </w:p>
    <w:p w:rsidR="00914AD1" w:rsidRPr="002D67F3" w:rsidRDefault="00914AD1" w:rsidP="00914AD1">
      <w:pPr>
        <w:widowControl w:val="0"/>
        <w:autoSpaceDE w:val="0"/>
        <w:autoSpaceDN w:val="0"/>
        <w:adjustRightInd w:val="0"/>
        <w:spacing w:before="120" w:after="120" w:line="240" w:lineRule="auto"/>
        <w:ind w:left="43" w:firstLine="66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Bozma davasının açıldığı ve duruşmanın yapılacağı gün, yönetim kurulu tarafından usulen ilan olunur.</w:t>
      </w:r>
    </w:p>
    <w:p w:rsidR="00914AD1" w:rsidRPr="002D67F3" w:rsidRDefault="00914AD1" w:rsidP="00914AD1">
      <w:pPr>
        <w:widowControl w:val="0"/>
        <w:autoSpaceDE w:val="0"/>
        <w:autoSpaceDN w:val="0"/>
        <w:adjustRightInd w:val="0"/>
        <w:spacing w:before="120" w:after="120" w:line="240" w:lineRule="auto"/>
        <w:ind w:left="43" w:firstLine="66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Bir kararın bozulması, bütün ortaklar için hüküm ifade eder. Bozma kararının kesinleşmesi halinde, bu husustaki ilam tescil ve ilan ettirilir.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GENEL KURUL TUTANAĞI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lastRenderedPageBreak/>
        <w:t>Madde 39-</w:t>
      </w:r>
      <w:r w:rsidRPr="002D67F3">
        <w:rPr>
          <w:rFonts w:ascii="Times New Roman" w:eastAsia="Times New Roman" w:hAnsi="Times New Roman" w:cs="Times New Roman"/>
          <w:sz w:val="19"/>
          <w:szCs w:val="19"/>
          <w:lang w:eastAsia="tr-TR"/>
        </w:rPr>
        <w:t xml:space="preserve"> Genel kurul toplantılarının muteber olması için, ortaklar tarafından yapılan beyanlar ile muhalif kalanların muhalefet sebeplerini, yapılan seçimler ile verilen kararları içeren bir tutanak düzenlenir. Bu tutanakta, toplantıya asaleten ve </w:t>
      </w:r>
      <w:proofErr w:type="gramStart"/>
      <w:r w:rsidRPr="002D67F3">
        <w:rPr>
          <w:rFonts w:ascii="Times New Roman" w:eastAsia="Times New Roman" w:hAnsi="Times New Roman" w:cs="Times New Roman"/>
          <w:sz w:val="19"/>
          <w:szCs w:val="19"/>
          <w:lang w:eastAsia="tr-TR"/>
        </w:rPr>
        <w:t>vekaleten</w:t>
      </w:r>
      <w:proofErr w:type="gramEnd"/>
      <w:r w:rsidRPr="002D67F3">
        <w:rPr>
          <w:rFonts w:ascii="Times New Roman" w:eastAsia="Times New Roman" w:hAnsi="Times New Roman" w:cs="Times New Roman"/>
          <w:sz w:val="19"/>
          <w:szCs w:val="19"/>
          <w:lang w:eastAsia="tr-TR"/>
        </w:rPr>
        <w:t xml:space="preserve"> katılanların sayısı ile kullanılan oy sayısı ayrıca gösterilir.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Genel kurul tutanağının altı, genel kurul başkan ve üyeleri ile Bakanlık Temsilcisi tarafından imzalanır.</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GENEL KURUL KARARLARININ. TESCİL VE İLANI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40-</w:t>
      </w:r>
      <w:r w:rsidRPr="002D67F3">
        <w:rPr>
          <w:rFonts w:ascii="Times New Roman" w:eastAsia="Times New Roman" w:hAnsi="Times New Roman" w:cs="Times New Roman"/>
          <w:sz w:val="19"/>
          <w:szCs w:val="19"/>
          <w:lang w:eastAsia="tr-TR"/>
        </w:rPr>
        <w:t xml:space="preserve"> Toplantıya çağrının usulüne uygun yapıldığını gösteren belgeler ile ortaklar cetveli ve genel kurul tutanağı toplantı tarihinden itibaren 15 gün içinde Ticaret Sicili Memurluğuna verilmekle birlikte gerekli tescil ve ilan işlemi yaptırılır.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BAKANLIĞA GÖNDERİLECEK BELGELER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41-</w:t>
      </w:r>
      <w:r w:rsidRPr="002D67F3">
        <w:rPr>
          <w:rFonts w:ascii="Times New Roman" w:eastAsia="Times New Roman" w:hAnsi="Times New Roman" w:cs="Times New Roman"/>
          <w:sz w:val="19"/>
          <w:szCs w:val="19"/>
          <w:lang w:eastAsia="tr-TR"/>
        </w:rPr>
        <w:t xml:space="preserve"> Toplantı gününden itibaren en geç </w:t>
      </w:r>
      <w:proofErr w:type="spellStart"/>
      <w:r w:rsidRPr="002D67F3">
        <w:rPr>
          <w:rFonts w:ascii="Times New Roman" w:eastAsia="Times New Roman" w:hAnsi="Times New Roman" w:cs="Times New Roman"/>
          <w:sz w:val="19"/>
          <w:szCs w:val="19"/>
          <w:lang w:eastAsia="tr-TR"/>
        </w:rPr>
        <w:t>onbeş</w:t>
      </w:r>
      <w:proofErr w:type="spellEnd"/>
      <w:r w:rsidRPr="002D67F3">
        <w:rPr>
          <w:rFonts w:ascii="Times New Roman" w:eastAsia="Times New Roman" w:hAnsi="Times New Roman" w:cs="Times New Roman"/>
          <w:sz w:val="19"/>
          <w:szCs w:val="19"/>
          <w:lang w:eastAsia="tr-TR"/>
        </w:rPr>
        <w:t xml:space="preserve"> gün içinde yönetim ve denetim kurulları raporları ile bilanço ve gelir-gider cetvelleri genel kurul toplantı tutanağı ile ortaklar cetvelinin ve istenilebilecek diğer belgelerin onaylı birer örneği, kooperatifin ticaret siciline tescil edildiği yerdeki </w:t>
      </w:r>
      <w:r w:rsidR="006413C0" w:rsidRPr="002D67F3">
        <w:rPr>
          <w:rFonts w:ascii="Times New Roman" w:eastAsia="Times New Roman" w:hAnsi="Times New Roman" w:cs="Times New Roman"/>
          <w:sz w:val="19"/>
          <w:szCs w:val="19"/>
          <w:lang w:eastAsia="tr-TR"/>
        </w:rPr>
        <w:t xml:space="preserve">Bayındırlık ve </w:t>
      </w:r>
      <w:proofErr w:type="gramStart"/>
      <w:r w:rsidR="006413C0" w:rsidRPr="002D67F3">
        <w:rPr>
          <w:rFonts w:ascii="Times New Roman" w:eastAsia="Times New Roman" w:hAnsi="Times New Roman" w:cs="Times New Roman"/>
          <w:sz w:val="19"/>
          <w:szCs w:val="19"/>
          <w:lang w:eastAsia="tr-TR"/>
        </w:rPr>
        <w:t xml:space="preserve">İskan </w:t>
      </w:r>
      <w:r w:rsidRPr="002D67F3">
        <w:rPr>
          <w:rFonts w:ascii="Times New Roman" w:eastAsia="Times New Roman" w:hAnsi="Times New Roman" w:cs="Times New Roman"/>
          <w:sz w:val="19"/>
          <w:szCs w:val="19"/>
          <w:lang w:eastAsia="tr-TR"/>
        </w:rPr>
        <w:t xml:space="preserve"> Müdürlüğüne</w:t>
      </w:r>
      <w:proofErr w:type="gramEnd"/>
      <w:r w:rsidRPr="002D67F3">
        <w:rPr>
          <w:rFonts w:ascii="Times New Roman" w:eastAsia="Times New Roman" w:hAnsi="Times New Roman" w:cs="Times New Roman"/>
          <w:sz w:val="19"/>
          <w:szCs w:val="19"/>
          <w:lang w:eastAsia="tr-TR"/>
        </w:rPr>
        <w:t xml:space="preserve"> tevdi edilir. </w:t>
      </w:r>
    </w:p>
    <w:p w:rsidR="00914AD1" w:rsidRPr="002D67F3"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YÖNETİM KURULU</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Seçimi ve Süresi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42-</w:t>
      </w:r>
      <w:proofErr w:type="gramStart"/>
      <w:r w:rsidRPr="002D67F3">
        <w:rPr>
          <w:rFonts w:ascii="Times New Roman" w:eastAsia="Times New Roman" w:hAnsi="Times New Roman" w:cs="Times New Roman"/>
          <w:sz w:val="19"/>
          <w:szCs w:val="19"/>
          <w:lang w:eastAsia="tr-TR"/>
        </w:rPr>
        <w:t>Yönetim kurulu</w:t>
      </w:r>
      <w:proofErr w:type="gramEnd"/>
      <w:r w:rsidRPr="002D67F3">
        <w:rPr>
          <w:rFonts w:ascii="Times New Roman" w:eastAsia="Times New Roman" w:hAnsi="Times New Roman" w:cs="Times New Roman"/>
          <w:sz w:val="19"/>
          <w:szCs w:val="19"/>
          <w:lang w:eastAsia="tr-TR"/>
        </w:rPr>
        <w:t xml:space="preserve"> genel kurulca en az 1, en çok 4 yıl için seçilir ve en az 3 üyeden oluşur. Genel kurulca bir süre tespiti yapılmaması halinde bir yıl için seçilmiş sayılır.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kuruluna seçilen üye sayısı kadar da yedek üye seçilir.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Yönetim kurulunun asıl ve yedek üyeleri, genel kurulda en çok oy alanlar arasından sıra ile belirlenir. Oylarda eşitlik halinde </w:t>
      </w:r>
      <w:proofErr w:type="spellStart"/>
      <w:r w:rsidRPr="002D67F3">
        <w:rPr>
          <w:rFonts w:ascii="Times New Roman" w:eastAsia="Times New Roman" w:hAnsi="Times New Roman" w:cs="Times New Roman"/>
          <w:sz w:val="19"/>
          <w:szCs w:val="19"/>
          <w:lang w:eastAsia="tr-TR"/>
        </w:rPr>
        <w:t>kur’aya</w:t>
      </w:r>
      <w:proofErr w:type="spellEnd"/>
      <w:r w:rsidRPr="002D67F3">
        <w:rPr>
          <w:rFonts w:ascii="Times New Roman" w:eastAsia="Times New Roman" w:hAnsi="Times New Roman" w:cs="Times New Roman"/>
          <w:sz w:val="19"/>
          <w:szCs w:val="19"/>
          <w:lang w:eastAsia="tr-TR"/>
        </w:rPr>
        <w:t xml:space="preserve"> başvurulur.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Süresi sona eren üyeler yeniden seçilebilir. Genel Kurul lüzum görürse yönetim kurulu üyelerini her zaman değiştirebilir.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SEÇİLME ŞARTLARI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43-</w:t>
      </w:r>
      <w:r w:rsidRPr="002D67F3">
        <w:rPr>
          <w:rFonts w:ascii="Times New Roman" w:eastAsia="Times New Roman" w:hAnsi="Times New Roman" w:cs="Times New Roman"/>
          <w:sz w:val="19"/>
          <w:szCs w:val="19"/>
          <w:lang w:eastAsia="tr-TR"/>
        </w:rPr>
        <w:t xml:space="preserve"> Yönetim kurulu üyelerinde aşağıdaki şartlar aranır.</w:t>
      </w:r>
    </w:p>
    <w:p w:rsidR="00914AD1" w:rsidRPr="002D67F3" w:rsidRDefault="00914AD1" w:rsidP="00914AD1">
      <w:pPr>
        <w:widowControl w:val="0"/>
        <w:autoSpaceDE w:val="0"/>
        <w:autoSpaceDN w:val="0"/>
        <w:adjustRightInd w:val="0"/>
        <w:spacing w:after="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1- Türkiye Cumhuriyeti vatandaşı olmak ve medeni hakları kullanma ehliyetine sahip olmak.</w:t>
      </w:r>
    </w:p>
    <w:p w:rsidR="00914AD1" w:rsidRPr="002D67F3" w:rsidRDefault="00914AD1" w:rsidP="00914AD1">
      <w:pPr>
        <w:widowControl w:val="0"/>
        <w:autoSpaceDE w:val="0"/>
        <w:autoSpaceDN w:val="0"/>
        <w:adjustRightInd w:val="0"/>
        <w:spacing w:after="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2- Kooperatif ortağı olmak.</w:t>
      </w:r>
    </w:p>
    <w:p w:rsidR="00914AD1" w:rsidRPr="002D67F3" w:rsidRDefault="00914AD1" w:rsidP="00914AD1">
      <w:pPr>
        <w:widowControl w:val="0"/>
        <w:autoSpaceDE w:val="0"/>
        <w:autoSpaceDN w:val="0"/>
        <w:adjustRightInd w:val="0"/>
        <w:spacing w:after="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3- Aynı türde başka bir kooperatifte yönetim kurulu üyesi olmamak,</w:t>
      </w:r>
    </w:p>
    <w:p w:rsidR="00914AD1" w:rsidRPr="002D67F3" w:rsidRDefault="00914AD1" w:rsidP="00914AD1">
      <w:pPr>
        <w:widowControl w:val="0"/>
        <w:autoSpaceDE w:val="0"/>
        <w:autoSpaceDN w:val="0"/>
        <w:adjustRightInd w:val="0"/>
        <w:spacing w:after="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4-</w:t>
      </w:r>
      <w:r w:rsidRPr="002D67F3">
        <w:rPr>
          <w:rFonts w:ascii="Times New Roman" w:eastAsia="Times New Roman" w:hAnsi="Times New Roman" w:cs="Times New Roman"/>
          <w:color w:val="000000"/>
          <w:sz w:val="19"/>
          <w:szCs w:val="19"/>
          <w:lang w:eastAsia="tr-TR"/>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2D67F3">
        <w:rPr>
          <w:rFonts w:ascii="Times New Roman" w:eastAsia="Times New Roman" w:hAnsi="Times New Roman" w:cs="Times New Roman"/>
          <w:color w:val="000000"/>
          <w:sz w:val="19"/>
          <w:szCs w:val="19"/>
          <w:lang w:eastAsia="tr-TR"/>
        </w:rPr>
        <w:t>mahkum</w:t>
      </w:r>
      <w:proofErr w:type="gramEnd"/>
      <w:r w:rsidRPr="002D67F3">
        <w:rPr>
          <w:rFonts w:ascii="Times New Roman" w:eastAsia="Times New Roman" w:hAnsi="Times New Roman" w:cs="Times New Roman"/>
          <w:color w:val="000000"/>
          <w:sz w:val="19"/>
          <w:szCs w:val="19"/>
          <w:lang w:eastAsia="tr-TR"/>
        </w:rPr>
        <w:t xml:space="preserve"> olmamak.</w:t>
      </w:r>
    </w:p>
    <w:p w:rsidR="00914AD1" w:rsidRPr="002D67F3" w:rsidRDefault="00914AD1" w:rsidP="00914AD1">
      <w:pPr>
        <w:widowControl w:val="0"/>
        <w:autoSpaceDE w:val="0"/>
        <w:autoSpaceDN w:val="0"/>
        <w:adjustRightInd w:val="0"/>
        <w:spacing w:after="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5- Aynı zamanda kooperatifte denetçi olmamak,</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üyeliğine seçilen tüzel kişiler, yukarıdaki şartları taşıyan gerçek kişiler tarafından temsil edilirler.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Seçilme şartları denetim kurulu tarafından araştırılır.</w:t>
      </w:r>
      <w:r w:rsidR="0055534C"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Bu şartları taşımadıkları halde seçilenler ile sonradan kaybedenlerin görevlerine yönetim kurulunca son verilir.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konulur.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GÖREV VE YETKİLERİ</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44-</w:t>
      </w:r>
      <w:r w:rsidRPr="002D67F3">
        <w:rPr>
          <w:rFonts w:ascii="Times New Roman" w:eastAsia="Times New Roman" w:hAnsi="Times New Roman" w:cs="Times New Roman"/>
          <w:sz w:val="19"/>
          <w:szCs w:val="19"/>
          <w:lang w:eastAsia="tr-TR"/>
        </w:rPr>
        <w:t xml:space="preserve"> Yönetim kurulu, kanun ve </w:t>
      </w:r>
      <w:proofErr w:type="spellStart"/>
      <w:r w:rsidRPr="002D67F3">
        <w:rPr>
          <w:rFonts w:ascii="Times New Roman" w:eastAsia="Times New Roman" w:hAnsi="Times New Roman" w:cs="Times New Roman"/>
          <w:sz w:val="19"/>
          <w:szCs w:val="19"/>
          <w:lang w:eastAsia="tr-TR"/>
        </w:rPr>
        <w:t>anasözleşme</w:t>
      </w:r>
      <w:proofErr w:type="spellEnd"/>
      <w:r w:rsidRPr="002D67F3">
        <w:rPr>
          <w:rFonts w:ascii="Times New Roman" w:eastAsia="Times New Roman" w:hAnsi="Times New Roman" w:cs="Times New Roman"/>
          <w:sz w:val="19"/>
          <w:szCs w:val="19"/>
          <w:lang w:eastAsia="tr-TR"/>
        </w:rPr>
        <w:t xml:space="preserve"> hükümleri içinde kooperatifin faaliyetini yöneten ve onu temsil eden icra organıdır.</w:t>
      </w:r>
    </w:p>
    <w:p w:rsidR="00914AD1" w:rsidRPr="002D67F3"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kurulunun başlıca görev ve yetkileri şunlardır:</w:t>
      </w:r>
    </w:p>
    <w:p w:rsidR="00914AD1" w:rsidRPr="002D67F3" w:rsidRDefault="00914AD1" w:rsidP="00914AD1">
      <w:pPr>
        <w:widowControl w:val="0"/>
        <w:numPr>
          <w:ilvl w:val="0"/>
          <w:numId w:val="38"/>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color w:val="000000"/>
          <w:spacing w:val="2"/>
          <w:sz w:val="19"/>
          <w:szCs w:val="19"/>
          <w:lang w:eastAsia="tr-TR"/>
        </w:rPr>
        <w:t xml:space="preserve">Kooperatifin amaçlarına, ortakların menfaatlerine ve genel kurulca belirlenen esaslara uygun arsa </w:t>
      </w:r>
      <w:r w:rsidRPr="002D67F3">
        <w:rPr>
          <w:rFonts w:ascii="Times New Roman" w:eastAsia="Times New Roman" w:hAnsi="Times New Roman" w:cs="Times New Roman"/>
          <w:color w:val="000000"/>
          <w:spacing w:val="4"/>
          <w:sz w:val="19"/>
          <w:szCs w:val="19"/>
          <w:lang w:eastAsia="tr-TR"/>
        </w:rPr>
        <w:t xml:space="preserve">bulmak, arsa alımına ilişkin işlemleri yürütmek, arsayı tapu devri veya tapuya şerh verdirilecek satış vaadi </w:t>
      </w:r>
      <w:r w:rsidRPr="002D67F3">
        <w:rPr>
          <w:rFonts w:ascii="Times New Roman" w:eastAsia="Times New Roman" w:hAnsi="Times New Roman" w:cs="Times New Roman"/>
          <w:color w:val="000000"/>
          <w:spacing w:val="2"/>
          <w:sz w:val="19"/>
          <w:szCs w:val="19"/>
          <w:lang w:eastAsia="tr-TR"/>
        </w:rPr>
        <w:t>sözleşmesi ile satın almak, imar planı ile arsaların parselasyonunu yaptırmak,</w:t>
      </w:r>
    </w:p>
    <w:p w:rsidR="00914AD1" w:rsidRPr="002D67F3"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2"/>
          <w:sz w:val="19"/>
          <w:szCs w:val="19"/>
          <w:lang w:eastAsia="tr-TR"/>
        </w:rPr>
      </w:pPr>
      <w:r w:rsidRPr="002D67F3">
        <w:rPr>
          <w:rFonts w:ascii="Times New Roman" w:eastAsia="Times New Roman" w:hAnsi="Times New Roman" w:cs="Times New Roman"/>
          <w:color w:val="000000"/>
          <w:spacing w:val="2"/>
          <w:sz w:val="19"/>
          <w:szCs w:val="19"/>
          <w:lang w:eastAsia="tr-TR"/>
        </w:rPr>
        <w:t>Yıllık bilanço ile gelir-gider hesabının ve yıllık tahmini bütçenin hazırlanmasını sağlamak,</w:t>
      </w:r>
    </w:p>
    <w:p w:rsidR="00914AD1" w:rsidRPr="002D67F3"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6"/>
          <w:sz w:val="19"/>
          <w:szCs w:val="19"/>
          <w:lang w:eastAsia="tr-TR"/>
        </w:rPr>
      </w:pPr>
      <w:r w:rsidRPr="002D67F3">
        <w:rPr>
          <w:rFonts w:ascii="Times New Roman" w:eastAsia="Times New Roman" w:hAnsi="Times New Roman" w:cs="Times New Roman"/>
          <w:color w:val="000000"/>
          <w:spacing w:val="3"/>
          <w:sz w:val="19"/>
          <w:szCs w:val="19"/>
          <w:lang w:eastAsia="tr-TR"/>
        </w:rPr>
        <w:t xml:space="preserve">Ortaklar ile ortak olmak için başvuranların </w:t>
      </w:r>
      <w:proofErr w:type="spellStart"/>
      <w:r w:rsidRPr="002D67F3">
        <w:rPr>
          <w:rFonts w:ascii="Times New Roman" w:eastAsia="Times New Roman" w:hAnsi="Times New Roman" w:cs="Times New Roman"/>
          <w:color w:val="000000"/>
          <w:spacing w:val="3"/>
          <w:sz w:val="19"/>
          <w:szCs w:val="19"/>
          <w:lang w:eastAsia="tr-TR"/>
        </w:rPr>
        <w:t>anasözleşmede</w:t>
      </w:r>
      <w:proofErr w:type="spellEnd"/>
      <w:r w:rsidRPr="002D67F3">
        <w:rPr>
          <w:rFonts w:ascii="Times New Roman" w:eastAsia="Times New Roman" w:hAnsi="Times New Roman" w:cs="Times New Roman"/>
          <w:color w:val="000000"/>
          <w:spacing w:val="3"/>
          <w:sz w:val="19"/>
          <w:szCs w:val="19"/>
          <w:lang w:eastAsia="tr-TR"/>
        </w:rPr>
        <w:t xml:space="preserve"> belirtilen şartları taşıyıp taşımadıklarını </w:t>
      </w:r>
      <w:r w:rsidRPr="002D67F3">
        <w:rPr>
          <w:rFonts w:ascii="Times New Roman" w:eastAsia="Times New Roman" w:hAnsi="Times New Roman" w:cs="Times New Roman"/>
          <w:color w:val="000000"/>
          <w:spacing w:val="1"/>
          <w:sz w:val="19"/>
          <w:szCs w:val="19"/>
          <w:lang w:eastAsia="tr-TR"/>
        </w:rPr>
        <w:t>araştırmak,</w:t>
      </w:r>
    </w:p>
    <w:p w:rsidR="00914AD1" w:rsidRPr="002D67F3"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z w:val="19"/>
          <w:szCs w:val="19"/>
          <w:lang w:eastAsia="tr-TR"/>
        </w:rPr>
      </w:pPr>
      <w:r w:rsidRPr="002D67F3">
        <w:rPr>
          <w:rFonts w:ascii="Times New Roman" w:eastAsia="Times New Roman" w:hAnsi="Times New Roman" w:cs="Times New Roman"/>
          <w:color w:val="000000"/>
          <w:spacing w:val="2"/>
          <w:sz w:val="19"/>
          <w:szCs w:val="19"/>
          <w:lang w:eastAsia="tr-TR"/>
        </w:rPr>
        <w:t>Alınan arsada yaptırılacak işyerleri ve diğer tesisler için gerekli plan, proje ve haritalar yaptırmak, kooperatifin amaçlarının gerçekleşmesinde kullanılmak üzere ilgili kuruluşlardan borç para almak,</w:t>
      </w:r>
    </w:p>
    <w:p w:rsidR="00914AD1" w:rsidRPr="002D67F3"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2"/>
          <w:sz w:val="19"/>
          <w:szCs w:val="19"/>
          <w:lang w:eastAsia="tr-TR"/>
        </w:rPr>
      </w:pPr>
      <w:r w:rsidRPr="002D67F3">
        <w:rPr>
          <w:rFonts w:ascii="Times New Roman" w:eastAsia="Times New Roman" w:hAnsi="Times New Roman" w:cs="Times New Roman"/>
          <w:color w:val="000000"/>
          <w:spacing w:val="1"/>
          <w:sz w:val="19"/>
          <w:szCs w:val="19"/>
          <w:lang w:eastAsia="tr-TR"/>
        </w:rPr>
        <w:lastRenderedPageBreak/>
        <w:t>Kredi alma işlerinde, kooperatife kredi açacak müesseselere olan taahhüt ve vecibelerinden ortak</w:t>
      </w:r>
      <w:r w:rsidRPr="002D67F3">
        <w:rPr>
          <w:rFonts w:ascii="Times New Roman" w:eastAsia="Times New Roman" w:hAnsi="Times New Roman" w:cs="Times New Roman"/>
          <w:color w:val="000000"/>
          <w:spacing w:val="2"/>
          <w:sz w:val="19"/>
          <w:szCs w:val="19"/>
          <w:lang w:eastAsia="tr-TR"/>
        </w:rPr>
        <w:t>ları haberdar etmek,</w:t>
      </w:r>
    </w:p>
    <w:p w:rsidR="00914AD1" w:rsidRPr="002D67F3"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3"/>
          <w:sz w:val="19"/>
          <w:szCs w:val="19"/>
          <w:lang w:eastAsia="tr-TR"/>
        </w:rPr>
      </w:pPr>
      <w:r w:rsidRPr="002D67F3">
        <w:rPr>
          <w:rFonts w:ascii="Times New Roman" w:eastAsia="Times New Roman" w:hAnsi="Times New Roman" w:cs="Times New Roman"/>
          <w:color w:val="000000"/>
          <w:spacing w:val="2"/>
          <w:sz w:val="19"/>
          <w:szCs w:val="19"/>
          <w:lang w:eastAsia="tr-TR"/>
        </w:rPr>
        <w:t>Satın alınacak arsa ile bunlar üzerinde yapılacak işyerlerinin bedellerini gerek sermaye mevcudundan, gerekse ortakların veya kredi kuruluşlarının verdikleri paralardan ödemek,</w:t>
      </w:r>
    </w:p>
    <w:p w:rsidR="00914AD1" w:rsidRPr="002D67F3"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3"/>
          <w:sz w:val="19"/>
          <w:szCs w:val="19"/>
          <w:lang w:eastAsia="tr-TR"/>
        </w:rPr>
      </w:pPr>
      <w:r w:rsidRPr="002D67F3">
        <w:rPr>
          <w:rFonts w:ascii="Times New Roman" w:eastAsia="Times New Roman" w:hAnsi="Times New Roman" w:cs="Times New Roman"/>
          <w:color w:val="000000"/>
          <w:spacing w:val="2"/>
          <w:sz w:val="19"/>
          <w:szCs w:val="19"/>
          <w:lang w:eastAsia="tr-TR"/>
        </w:rPr>
        <w:t>Kooperatife yapılan bağışlan kooperatif amacına uygun işlerde kullanmak,</w:t>
      </w:r>
    </w:p>
    <w:p w:rsidR="00914AD1" w:rsidRPr="002D67F3"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3"/>
          <w:sz w:val="19"/>
          <w:szCs w:val="19"/>
          <w:lang w:eastAsia="tr-TR"/>
        </w:rPr>
      </w:pPr>
      <w:r w:rsidRPr="002D67F3">
        <w:rPr>
          <w:rFonts w:ascii="Times New Roman" w:eastAsia="Times New Roman" w:hAnsi="Times New Roman" w:cs="Times New Roman"/>
          <w:color w:val="000000"/>
          <w:spacing w:val="3"/>
          <w:sz w:val="19"/>
          <w:szCs w:val="19"/>
          <w:lang w:eastAsia="tr-TR"/>
        </w:rPr>
        <w:t>Bakanlıkça istenecek her türlü evrak ve vesaiki ibraz etmek, bilgi vermek ve denetim için gönde</w:t>
      </w:r>
      <w:r w:rsidRPr="002D67F3">
        <w:rPr>
          <w:rFonts w:ascii="Times New Roman" w:eastAsia="Times New Roman" w:hAnsi="Times New Roman" w:cs="Times New Roman"/>
          <w:color w:val="000000"/>
          <w:spacing w:val="2"/>
          <w:sz w:val="19"/>
          <w:szCs w:val="19"/>
          <w:lang w:eastAsia="tr-TR"/>
        </w:rPr>
        <w:t>rilen yetkili elemanlara gerekli kolaylığı göstermek,</w:t>
      </w:r>
    </w:p>
    <w:p w:rsidR="00914AD1" w:rsidRPr="002D67F3"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2"/>
          <w:sz w:val="19"/>
          <w:szCs w:val="19"/>
          <w:lang w:eastAsia="tr-TR"/>
        </w:rPr>
      </w:pPr>
      <w:r w:rsidRPr="002D67F3">
        <w:rPr>
          <w:rFonts w:ascii="Times New Roman" w:eastAsia="Times New Roman" w:hAnsi="Times New Roman" w:cs="Times New Roman"/>
          <w:color w:val="000000"/>
          <w:spacing w:val="2"/>
          <w:sz w:val="19"/>
          <w:szCs w:val="19"/>
          <w:lang w:eastAsia="tr-TR"/>
        </w:rPr>
        <w:t>Kooperatifi resmi dairelerde mahkemelerde ve üçüncü şahıslara karşı temsil etmek,</w:t>
      </w:r>
    </w:p>
    <w:p w:rsidR="00914AD1" w:rsidRPr="002D67F3" w:rsidRDefault="00914AD1" w:rsidP="00914AD1">
      <w:pPr>
        <w:widowControl w:val="0"/>
        <w:numPr>
          <w:ilvl w:val="0"/>
          <w:numId w:val="38"/>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color w:val="000000"/>
          <w:spacing w:val="2"/>
          <w:sz w:val="19"/>
          <w:szCs w:val="19"/>
          <w:lang w:eastAsia="tr-TR"/>
        </w:rPr>
        <w:t>İbra etmek, dava açmak, sulh olmak veya davadan vazgeçmek</w:t>
      </w:r>
    </w:p>
    <w:p w:rsidR="00914AD1" w:rsidRPr="002D67F3"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spacing w:val="2"/>
          <w:sz w:val="19"/>
          <w:szCs w:val="19"/>
          <w:lang w:eastAsia="tr-TR"/>
        </w:rPr>
      </w:pPr>
      <w:r w:rsidRPr="002D67F3">
        <w:rPr>
          <w:rFonts w:ascii="Times New Roman" w:eastAsia="Times New Roman" w:hAnsi="Times New Roman" w:cs="Times New Roman"/>
          <w:sz w:val="19"/>
          <w:szCs w:val="19"/>
          <w:lang w:eastAsia="tr-TR"/>
        </w:rPr>
        <w:t>Genel Kuruldan karar almak şartı ile kooperatifin taşınır ve taşınmaz mallarını satmak, rehine koymak, mülkiyetlerini aktarmak veya kiralamak,</w:t>
      </w:r>
      <w:r w:rsidRPr="002D67F3">
        <w:rPr>
          <w:rFonts w:ascii="Times New Roman" w:eastAsia="Times New Roman" w:hAnsi="Times New Roman" w:cs="Times New Roman"/>
          <w:spacing w:val="2"/>
          <w:sz w:val="19"/>
          <w:szCs w:val="19"/>
          <w:lang w:eastAsia="tr-TR"/>
        </w:rPr>
        <w:t xml:space="preserve"> </w:t>
      </w:r>
    </w:p>
    <w:p w:rsidR="00914AD1" w:rsidRPr="002D67F3"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2"/>
          <w:sz w:val="19"/>
          <w:szCs w:val="19"/>
          <w:lang w:eastAsia="tr-TR"/>
        </w:rPr>
      </w:pPr>
      <w:r w:rsidRPr="002D67F3">
        <w:rPr>
          <w:rFonts w:ascii="Times New Roman" w:eastAsia="Times New Roman" w:hAnsi="Times New Roman" w:cs="Times New Roman"/>
          <w:color w:val="000000"/>
          <w:spacing w:val="2"/>
          <w:sz w:val="19"/>
          <w:szCs w:val="19"/>
          <w:lang w:eastAsia="tr-TR"/>
        </w:rPr>
        <w:t xml:space="preserve">Doğacak sorumluluk yönetim kuruluna ait olmak üzere, kendi ortakları arasından veya hariçten bir </w:t>
      </w:r>
      <w:r w:rsidRPr="002D67F3">
        <w:rPr>
          <w:rFonts w:ascii="Times New Roman" w:eastAsia="Times New Roman" w:hAnsi="Times New Roman" w:cs="Times New Roman"/>
          <w:color w:val="000000"/>
          <w:spacing w:val="3"/>
          <w:sz w:val="19"/>
          <w:szCs w:val="19"/>
          <w:lang w:eastAsia="tr-TR"/>
        </w:rPr>
        <w:t xml:space="preserve">veya birkaç kişiyi kooperatifi ilzam edecek tasarruflarda bulunmaya veya muayyen işlerde kooperatifi temsil </w:t>
      </w:r>
      <w:r w:rsidRPr="002D67F3">
        <w:rPr>
          <w:rFonts w:ascii="Times New Roman" w:eastAsia="Times New Roman" w:hAnsi="Times New Roman" w:cs="Times New Roman"/>
          <w:color w:val="000000"/>
          <w:spacing w:val="2"/>
          <w:sz w:val="19"/>
          <w:szCs w:val="19"/>
          <w:lang w:eastAsia="tr-TR"/>
        </w:rPr>
        <w:t>etmeye yetkili kılmak,</w:t>
      </w:r>
    </w:p>
    <w:p w:rsidR="00914AD1" w:rsidRPr="002D67F3"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6"/>
          <w:sz w:val="19"/>
          <w:szCs w:val="19"/>
          <w:lang w:eastAsia="tr-TR"/>
        </w:rPr>
      </w:pPr>
      <w:r w:rsidRPr="002D67F3">
        <w:rPr>
          <w:rFonts w:ascii="Times New Roman" w:eastAsia="Times New Roman" w:hAnsi="Times New Roman" w:cs="Times New Roman"/>
          <w:color w:val="000000"/>
          <w:spacing w:val="2"/>
          <w:sz w:val="19"/>
          <w:szCs w:val="19"/>
          <w:lang w:eastAsia="tr-TR"/>
        </w:rPr>
        <w:t xml:space="preserve">Kanun ve </w:t>
      </w:r>
      <w:proofErr w:type="spellStart"/>
      <w:r w:rsidRPr="002D67F3">
        <w:rPr>
          <w:rFonts w:ascii="Times New Roman" w:eastAsia="Times New Roman" w:hAnsi="Times New Roman" w:cs="Times New Roman"/>
          <w:color w:val="000000"/>
          <w:spacing w:val="2"/>
          <w:sz w:val="19"/>
          <w:szCs w:val="19"/>
          <w:lang w:eastAsia="tr-TR"/>
        </w:rPr>
        <w:t>anasözleşme</w:t>
      </w:r>
      <w:proofErr w:type="spellEnd"/>
      <w:r w:rsidRPr="002D67F3">
        <w:rPr>
          <w:rFonts w:ascii="Times New Roman" w:eastAsia="Times New Roman" w:hAnsi="Times New Roman" w:cs="Times New Roman"/>
          <w:color w:val="000000"/>
          <w:spacing w:val="2"/>
          <w:sz w:val="19"/>
          <w:szCs w:val="19"/>
          <w:lang w:eastAsia="tr-TR"/>
        </w:rPr>
        <w:t xml:space="preserve"> ile yönetim kuruluna verilen diğer görevleri yerine getirmek</w:t>
      </w:r>
    </w:p>
    <w:p w:rsidR="00914AD1" w:rsidRPr="002D67F3"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4"/>
          <w:sz w:val="19"/>
          <w:szCs w:val="19"/>
          <w:lang w:eastAsia="tr-TR"/>
        </w:rPr>
      </w:pPr>
      <w:r w:rsidRPr="002D67F3">
        <w:rPr>
          <w:rFonts w:ascii="Times New Roman" w:eastAsia="Times New Roman" w:hAnsi="Times New Roman" w:cs="Times New Roman"/>
          <w:color w:val="000000"/>
          <w:spacing w:val="2"/>
          <w:sz w:val="19"/>
          <w:szCs w:val="19"/>
          <w:lang w:eastAsia="tr-TR"/>
        </w:rPr>
        <w:t xml:space="preserve">Kamu kaynaklı kredi kullanımı için kooperatif </w:t>
      </w:r>
      <w:r w:rsidR="0055534C" w:rsidRPr="002D67F3">
        <w:rPr>
          <w:rFonts w:ascii="Times New Roman" w:eastAsia="Times New Roman" w:hAnsi="Times New Roman" w:cs="Times New Roman"/>
          <w:color w:val="000000"/>
          <w:spacing w:val="2"/>
          <w:sz w:val="19"/>
          <w:szCs w:val="19"/>
          <w:lang w:eastAsia="tr-TR"/>
        </w:rPr>
        <w:t>gayrimenkullerini</w:t>
      </w:r>
      <w:r w:rsidRPr="002D67F3">
        <w:rPr>
          <w:rFonts w:ascii="Times New Roman" w:eastAsia="Times New Roman" w:hAnsi="Times New Roman" w:cs="Times New Roman"/>
          <w:color w:val="000000"/>
          <w:spacing w:val="2"/>
          <w:sz w:val="19"/>
          <w:szCs w:val="19"/>
          <w:lang w:eastAsia="tr-TR"/>
        </w:rPr>
        <w:t xml:space="preserve"> ipotek ettirmek,</w:t>
      </w:r>
    </w:p>
    <w:p w:rsidR="00914AD1" w:rsidRPr="002D67F3" w:rsidRDefault="00914AD1" w:rsidP="00914AD1">
      <w:pPr>
        <w:widowControl w:val="0"/>
        <w:numPr>
          <w:ilvl w:val="0"/>
          <w:numId w:val="38"/>
        </w:numPr>
        <w:autoSpaceDE w:val="0"/>
        <w:autoSpaceDN w:val="0"/>
        <w:adjustRightInd w:val="0"/>
        <w:spacing w:before="120" w:after="120" w:line="240" w:lineRule="auto"/>
        <w:ind w:left="0" w:firstLine="705"/>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Sitenin</w:t>
      </w:r>
      <w:r w:rsidRPr="002D67F3">
        <w:rPr>
          <w:rFonts w:ascii="Times New Roman" w:eastAsia="Times New Roman" w:hAnsi="Times New Roman" w:cs="Times New Roman"/>
          <w:bCs/>
          <w:color w:val="FF0000"/>
          <w:sz w:val="19"/>
          <w:szCs w:val="19"/>
          <w:lang w:eastAsia="tr-TR"/>
        </w:rPr>
        <w:t xml:space="preserve"> </w:t>
      </w:r>
      <w:r w:rsidRPr="002D67F3">
        <w:rPr>
          <w:rFonts w:ascii="Times New Roman" w:eastAsia="Times New Roman" w:hAnsi="Times New Roman" w:cs="Times New Roman"/>
          <w:bCs/>
          <w:sz w:val="19"/>
          <w:szCs w:val="19"/>
          <w:lang w:eastAsia="tr-TR"/>
        </w:rPr>
        <w:t>çevre düzenlemesini, ağaçlandırılmasını, bakımını, korunmasını sağlamak, sitede temiz ve düzenli bir çevrenin sürekliliğini idame ettirmek.</w:t>
      </w:r>
    </w:p>
    <w:p w:rsidR="00914AD1" w:rsidRPr="002D67F3" w:rsidRDefault="00914AD1" w:rsidP="00914AD1">
      <w:pPr>
        <w:widowControl w:val="0"/>
        <w:numPr>
          <w:ilvl w:val="0"/>
          <w:numId w:val="38"/>
        </w:numPr>
        <w:autoSpaceDE w:val="0"/>
        <w:autoSpaceDN w:val="0"/>
        <w:adjustRightInd w:val="0"/>
        <w:spacing w:before="120" w:after="120" w:line="240" w:lineRule="auto"/>
        <w:ind w:left="0" w:firstLine="705"/>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Cs/>
          <w:sz w:val="19"/>
          <w:szCs w:val="19"/>
          <w:lang w:eastAsia="tr-TR"/>
        </w:rPr>
        <w:t>Kuraya esas genel yerleşim planındaki meslek dağılımını genel kurulun onayına sunmak.</w:t>
      </w:r>
    </w:p>
    <w:p w:rsidR="00914AD1" w:rsidRPr="002D67F3"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GÖREV BÖLÜMÜ VE TOPLANTILAR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45-</w:t>
      </w:r>
      <w:r w:rsidRPr="002D67F3">
        <w:rPr>
          <w:rFonts w:ascii="Times New Roman" w:eastAsia="Times New Roman" w:hAnsi="Times New Roman" w:cs="Times New Roman"/>
          <w:sz w:val="19"/>
          <w:szCs w:val="19"/>
          <w:lang w:eastAsia="tr-TR"/>
        </w:rPr>
        <w:t xml:space="preserve"> Yönetim kurulu üyeleri; seçimi takiben yapacakları ilk toplantıda aralarından bir başkan, bir ikinci başkan gereğine göre de bir </w:t>
      </w:r>
      <w:proofErr w:type="gramStart"/>
      <w:r w:rsidRPr="002D67F3">
        <w:rPr>
          <w:rFonts w:ascii="Times New Roman" w:eastAsia="Times New Roman" w:hAnsi="Times New Roman" w:cs="Times New Roman"/>
          <w:sz w:val="19"/>
          <w:szCs w:val="19"/>
          <w:lang w:eastAsia="tr-TR"/>
        </w:rPr>
        <w:t>katip</w:t>
      </w:r>
      <w:proofErr w:type="gramEnd"/>
      <w:r w:rsidRPr="002D67F3">
        <w:rPr>
          <w:rFonts w:ascii="Times New Roman" w:eastAsia="Times New Roman" w:hAnsi="Times New Roman" w:cs="Times New Roman"/>
          <w:sz w:val="19"/>
          <w:szCs w:val="19"/>
          <w:lang w:eastAsia="tr-TR"/>
        </w:rPr>
        <w:t xml:space="preserve"> ve muhasip üye seçerek görev bölümü yaparlar.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başkanın bulunmadığı zamanlarda ikinci başkanın çağrısı ile toplanır. Toplantı en az ayda bir defa ve en az yarıdan bir fazla üyenin katılması ile yapılır. Kararlar toplantıda bulunanların çoğunluğu ile verilir. Oyların eşitliği halinde keyfiyet gelecek toplantıya bırakılır. Ondada eşitlik halinde söz konusu teklif reddedilmiş sayılır.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Toplantıda bulunmayan üyeleri temsilen oy kullanılamaz. Üyeler, şahsi menfaatlerini ilgilendiren hususların görüşülmesi sırasında toplantıya katılamazlar.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Özürsüz olarak üst üste üç toplantıda katılmayan üye çekilmiş sayılır,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Toplantılar kooperatif merkezinde yapılır.</w:t>
      </w:r>
      <w:r w:rsidR="003D419F" w:rsidRPr="002D67F3">
        <w:rPr>
          <w:rFonts w:ascii="Times New Roman" w:eastAsia="Times New Roman" w:hAnsi="Times New Roman" w:cs="Times New Roman"/>
          <w:sz w:val="19"/>
          <w:szCs w:val="19"/>
          <w:lang w:eastAsia="tr-TR"/>
        </w:rPr>
        <w:t xml:space="preserve"> Ancak</w:t>
      </w:r>
      <w:r w:rsidRPr="002D67F3">
        <w:rPr>
          <w:rFonts w:ascii="Times New Roman" w:eastAsia="Times New Roman" w:hAnsi="Times New Roman" w:cs="Times New Roman"/>
          <w:sz w:val="19"/>
          <w:szCs w:val="19"/>
          <w:lang w:eastAsia="tr-TR"/>
        </w:rPr>
        <w:t xml:space="preserve"> üyelerin çoğunluğunun tasvibi ile başka herhangi bir yerde de yapılabilir.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Alınan kararlar tarih ve numara sırasıyla yönetim kurulu karar defterine işlenir. Tüm üyelerin isimleri kararın baş tarafına yazılır ve alt tarafı toplantıya katılanlarca isim yazılarak imzalanır.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Verilen karara karşı olanlarla çekimser kalan üyeler, karşı olma veya çekimser kalma sebeplerini kararın altına yazarak imzalarlar. </w:t>
      </w:r>
    </w:p>
    <w:p w:rsidR="00914AD1" w:rsidRPr="002D67F3"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KOOPERATİFİN TEMSİL VE İLZAMI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46-</w:t>
      </w:r>
      <w:r w:rsidRPr="002D67F3">
        <w:rPr>
          <w:rFonts w:ascii="Times New Roman" w:eastAsia="Times New Roman" w:hAnsi="Times New Roman" w:cs="Times New Roman"/>
          <w:sz w:val="19"/>
          <w:szCs w:val="19"/>
          <w:lang w:eastAsia="tr-TR"/>
        </w:rPr>
        <w:t xml:space="preserve"> Kooperatif adına düzenlenecek olan evrakın muteber olması kooperatifi ilzamı için, kooperatif unvanı altında kooperatifi temsile yetkili olanlardan iki kişinin imzası gereklidir.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kooperatifi temsil ve kooperatif adına imza atmaya yetkili şahısları kararla tespit eder ve kararın noterlikçe onaylanmış bir sureti, imzalarla birlikte tescil edilmek üzere Ticaret Sicil Memurluğuna verilir.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Gerektiğinde, yukarıdaki fıkra hükümlerine göre hareket edilerek imza yetkisine sahip kimseler değiştirilebilir. </w:t>
      </w:r>
    </w:p>
    <w:p w:rsidR="00914AD1" w:rsidRPr="002D67F3"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ÜYELİĞİN BOŞALMASI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47-</w:t>
      </w:r>
      <w:r w:rsidRPr="002D67F3">
        <w:rPr>
          <w:rFonts w:ascii="Times New Roman" w:eastAsia="Times New Roman" w:hAnsi="Times New Roman" w:cs="Times New Roman"/>
          <w:sz w:val="19"/>
          <w:szCs w:val="19"/>
          <w:lang w:eastAsia="tr-TR"/>
        </w:rPr>
        <w:t xml:space="preserve"> Yönetim kurulu üyeleri, istifa etmek suretiyle her zaman çekilebilirler.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Herhangi bir sebeple yönetim kurulu üyeliğinin boşalması halinde, yönetim kurulunca aldıkları oy sırasına göre yedek üyeler çağrılır. Eşit oy alanlar arasında kur'a çekilir.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toplantı nisabını kaybederse boşalan yönetim kurulu üyeliklerine denetim kurulu tarafından geciktirilmeksizin yeteri kadar yedek üye çağrılır.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Yedek üyelerle de yönetim kurulunun tamamlanamaması halinde, eğer yönetim kurulu toplantı nisabını kaybetmemişse, Türk Ticaret Kanununun 315 </w:t>
      </w:r>
      <w:proofErr w:type="spellStart"/>
      <w:r w:rsidRPr="002D67F3">
        <w:rPr>
          <w:rFonts w:ascii="Times New Roman" w:eastAsia="Times New Roman" w:hAnsi="Times New Roman" w:cs="Times New Roman"/>
          <w:sz w:val="19"/>
          <w:szCs w:val="19"/>
          <w:lang w:eastAsia="tr-TR"/>
        </w:rPr>
        <w:t>nci</w:t>
      </w:r>
      <w:proofErr w:type="spellEnd"/>
      <w:r w:rsidRPr="002D67F3">
        <w:rPr>
          <w:rFonts w:ascii="Times New Roman" w:eastAsia="Times New Roman" w:hAnsi="Times New Roman" w:cs="Times New Roman"/>
          <w:sz w:val="19"/>
          <w:szCs w:val="19"/>
          <w:lang w:eastAsia="tr-TR"/>
        </w:rPr>
        <w:t xml:space="preserve"> maddesinin birinci fıkrasına göre hareket olunur. Yönetim kurulu toplantı nisabının altına düşmüşse, denetim kurulu tarafından seçimler yapılmak üzere derhal genel kurul toplantıya çağrılır.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lastRenderedPageBreak/>
        <w:t xml:space="preserve">SORUMLULUK VE YASAK MUAMELELER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48-</w:t>
      </w:r>
      <w:proofErr w:type="gramStart"/>
      <w:r w:rsidRPr="002D67F3">
        <w:rPr>
          <w:rFonts w:ascii="Times New Roman" w:eastAsia="Times New Roman" w:hAnsi="Times New Roman" w:cs="Times New Roman"/>
          <w:sz w:val="19"/>
          <w:szCs w:val="19"/>
          <w:lang w:eastAsia="tr-TR"/>
        </w:rPr>
        <w:t>Yönetim kurulu</w:t>
      </w:r>
      <w:proofErr w:type="gramEnd"/>
      <w:r w:rsidRPr="002D67F3">
        <w:rPr>
          <w:rFonts w:ascii="Times New Roman" w:eastAsia="Times New Roman" w:hAnsi="Times New Roman" w:cs="Times New Roman"/>
          <w:sz w:val="19"/>
          <w:szCs w:val="19"/>
          <w:lang w:eastAsia="tr-TR"/>
        </w:rPr>
        <w:t>, kooperatif işlerinin yönetimi için gereken titizliği gösterir ve kooperatifin başarısı ve gelişmesi yolunda bütün gayretini sarf eder.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Üyeler, yönetim kurulundaki faaliyetleri sırasında öğrendikleri ticaret veya işletme sırlarını saklamakla yükümlüdürler.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gerekli defter ve belgeler ile genel kurul evraklarının ve ortak listelerinin muntazam hazırlanıp, tutulup, saklanmasından ve gelir-gider hesabı ile yıllık bilançonun kanuni hükümlere uygun olarak hazırlanıp incelenmek üzere denetçilere verilmesinden sorumludur.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üyeleri ve kooperatif memurları ortaklık işlemleri dışında kendisi veya başkası namına, bizzat veya dolaylı olarak kooperatifle kooperatif konusuna giren bir ticari muamele yapamaz.</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üyeleri ve temsile yetkili şahıslar, genel kurulun devredemeyeceği yetkilerini kullanamaz.</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Yönetim kurulu üyeleri, kendi kusurlarından ileri gelen zararlardan </w:t>
      </w:r>
      <w:proofErr w:type="spellStart"/>
      <w:r w:rsidRPr="002D67F3">
        <w:rPr>
          <w:rFonts w:ascii="Times New Roman" w:eastAsia="Times New Roman" w:hAnsi="Times New Roman" w:cs="Times New Roman"/>
          <w:sz w:val="19"/>
          <w:szCs w:val="19"/>
          <w:lang w:eastAsia="tr-TR"/>
        </w:rPr>
        <w:t>müteselsilen</w:t>
      </w:r>
      <w:proofErr w:type="spellEnd"/>
      <w:r w:rsidRPr="002D67F3">
        <w:rPr>
          <w:rFonts w:ascii="Times New Roman" w:eastAsia="Times New Roman" w:hAnsi="Times New Roman" w:cs="Times New Roman"/>
          <w:sz w:val="19"/>
          <w:szCs w:val="19"/>
          <w:lang w:eastAsia="tr-TR"/>
        </w:rPr>
        <w:t xml:space="preserve"> sorumlu olup, kooperatife tazmin etmekle yükümlüdürler.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Kusurlu olmadığını ispat eden üyeler ile karara muhalif kalıp durumu hemen denetim kuruluna yazılı olarak bildiren veya özrü nedeniyle toplantıda hazır bulunamayan üyeler sorumluluktan kurtulurlar.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Görevi sona eren üyenin iş gördüğü zamana ait sorumluluğu ayrılış tarihinden itibaren beş yıl devam eder.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YÖNETİM KURULU ÜYELERİNİN ÜCRETLERİ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49-</w:t>
      </w:r>
      <w:r w:rsidRPr="002D67F3">
        <w:rPr>
          <w:rFonts w:ascii="Times New Roman" w:eastAsia="Times New Roman" w:hAnsi="Times New Roman" w:cs="Times New Roman"/>
          <w:sz w:val="19"/>
          <w:szCs w:val="19"/>
          <w:lang w:eastAsia="tr-TR"/>
        </w:rPr>
        <w:t xml:space="preserve">Yönetim kurulu başkan ve üyeleri ile murahhas üyelere bu sıfatla yapacakları hizmet için aylık ücret veya katılacakları her toplantıları için bir huzur hakkı ve yapacakları görev seyahatleri için yolluk </w:t>
      </w:r>
      <w:proofErr w:type="gramStart"/>
      <w:r w:rsidRPr="002D67F3">
        <w:rPr>
          <w:rFonts w:ascii="Times New Roman" w:eastAsia="Times New Roman" w:hAnsi="Times New Roman" w:cs="Times New Roman"/>
          <w:sz w:val="19"/>
          <w:szCs w:val="19"/>
          <w:lang w:eastAsia="tr-TR"/>
        </w:rPr>
        <w:t>ödenir.Ödemenin</w:t>
      </w:r>
      <w:proofErr w:type="gramEnd"/>
      <w:r w:rsidRPr="002D67F3">
        <w:rPr>
          <w:rFonts w:ascii="Times New Roman" w:eastAsia="Times New Roman" w:hAnsi="Times New Roman" w:cs="Times New Roman"/>
          <w:sz w:val="19"/>
          <w:szCs w:val="19"/>
          <w:lang w:eastAsia="tr-TR"/>
        </w:rPr>
        <w:t xml:space="preserve"> miktarı ve şekli genel kurulca karalaştırılır.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Yönetim kurulu üyelerine, genel kurulca kararlaştırılan yukarıdaki </w:t>
      </w:r>
      <w:proofErr w:type="spellStart"/>
      <w:r w:rsidRPr="002D67F3">
        <w:rPr>
          <w:rFonts w:ascii="Times New Roman" w:eastAsia="Times New Roman" w:hAnsi="Times New Roman" w:cs="Times New Roman"/>
          <w:sz w:val="19"/>
          <w:szCs w:val="19"/>
          <w:lang w:eastAsia="tr-TR"/>
        </w:rPr>
        <w:t>nev'i</w:t>
      </w:r>
      <w:proofErr w:type="spellEnd"/>
      <w:r w:rsidRPr="002D67F3">
        <w:rPr>
          <w:rFonts w:ascii="Times New Roman" w:eastAsia="Times New Roman" w:hAnsi="Times New Roman" w:cs="Times New Roman"/>
          <w:sz w:val="19"/>
          <w:szCs w:val="19"/>
          <w:lang w:eastAsia="tr-TR"/>
        </w:rPr>
        <w:t xml:space="preserve"> ve miktarın dışında hiçbir ödeme yapılamaz.</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MURAHHAS ÜYE</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50-</w:t>
      </w:r>
      <w:r w:rsidRPr="002D67F3">
        <w:rPr>
          <w:rFonts w:ascii="Times New Roman" w:eastAsia="Times New Roman" w:hAnsi="Times New Roman" w:cs="Times New Roman"/>
          <w:sz w:val="19"/>
          <w:szCs w:val="19"/>
          <w:lang w:eastAsia="tr-TR"/>
        </w:rPr>
        <w:t xml:space="preserve"> Yönetim kurulu kararı ile üyelerden bir veya birkaçı kooperatifi temsil yetkisine haiz murahhas üye seçilebilir.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Murahhas üyelerin seçilmesi ve değiştirilmesi ticaret siciline tescil ettirilir.</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MÜDÜR VE DİĞER PERSONEL</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51-</w:t>
      </w:r>
      <w:proofErr w:type="gramStart"/>
      <w:r w:rsidRPr="002D67F3">
        <w:rPr>
          <w:rFonts w:ascii="Times New Roman" w:eastAsia="Times New Roman" w:hAnsi="Times New Roman" w:cs="Times New Roman"/>
          <w:sz w:val="19"/>
          <w:szCs w:val="19"/>
          <w:lang w:eastAsia="tr-TR"/>
        </w:rPr>
        <w:t>Yönetim kurulu</w:t>
      </w:r>
      <w:proofErr w:type="gramEnd"/>
      <w:r w:rsidRPr="002D67F3">
        <w:rPr>
          <w:rFonts w:ascii="Times New Roman" w:eastAsia="Times New Roman" w:hAnsi="Times New Roman" w:cs="Times New Roman"/>
          <w:sz w:val="19"/>
          <w:szCs w:val="19"/>
          <w:lang w:eastAsia="tr-TR"/>
        </w:rPr>
        <w:t>, kooperatifin mali ve idari işlerini yürütmek üzere kendi arasından veya hariçten bir müdür ile kooperatif işlerinin gerekli kıldığı diğer personeli istihdam edebilir. Bunlar kendi kusurlarından ileri gelen zararlardan sorumludur.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İstihdam edilecek personelin nitelik ve görevleri yönetim kurulu kararı ile belirlenebilir.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Bütçede belirtilmek şartı </w:t>
      </w:r>
      <w:r w:rsidR="00F53F73" w:rsidRPr="002D67F3">
        <w:rPr>
          <w:rFonts w:ascii="Times New Roman" w:eastAsia="Times New Roman" w:hAnsi="Times New Roman" w:cs="Times New Roman"/>
          <w:sz w:val="19"/>
          <w:szCs w:val="19"/>
          <w:lang w:eastAsia="tr-TR"/>
        </w:rPr>
        <w:t>i</w:t>
      </w:r>
      <w:r w:rsidRPr="002D67F3">
        <w:rPr>
          <w:rFonts w:ascii="Times New Roman" w:eastAsia="Times New Roman" w:hAnsi="Times New Roman" w:cs="Times New Roman"/>
          <w:sz w:val="19"/>
          <w:szCs w:val="19"/>
          <w:lang w:eastAsia="tr-TR"/>
        </w:rPr>
        <w:t>le bu personele yönetim kurulunca tespit edilecek ücret verilir.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 xml:space="preserve">DENETİM KURULU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Seçimi ve Süresi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52-</w:t>
      </w:r>
      <w:r w:rsidRPr="002D67F3">
        <w:rPr>
          <w:rFonts w:ascii="Times New Roman" w:eastAsia="Times New Roman" w:hAnsi="Times New Roman" w:cs="Times New Roman"/>
          <w:sz w:val="19"/>
          <w:szCs w:val="19"/>
          <w:lang w:eastAsia="tr-TR"/>
        </w:rPr>
        <w:t xml:space="preserve"> Genel Kurulca en az bir yıl içinde ortaklar arasından veya dışarıdan en az iki veya daha fazla denetim kurulu üyesi ile bir o kadar da yedeği seçilir. Genel Kurulca süre tespiti yapılmaması halinde bir yıl için seçilmiş sayılır. Süreleri biten üyeler tekrar seçilebilir.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Bu </w:t>
      </w:r>
      <w:proofErr w:type="spellStart"/>
      <w:r w:rsidRPr="002D67F3">
        <w:rPr>
          <w:rFonts w:ascii="Times New Roman" w:eastAsia="Times New Roman" w:hAnsi="Times New Roman" w:cs="Times New Roman"/>
          <w:sz w:val="19"/>
          <w:szCs w:val="19"/>
          <w:lang w:eastAsia="tr-TR"/>
        </w:rPr>
        <w:t>anasözleşmenin</w:t>
      </w:r>
      <w:proofErr w:type="spellEnd"/>
      <w:r w:rsidRPr="002D67F3">
        <w:rPr>
          <w:rFonts w:ascii="Times New Roman" w:eastAsia="Times New Roman" w:hAnsi="Times New Roman" w:cs="Times New Roman"/>
          <w:sz w:val="19"/>
          <w:szCs w:val="19"/>
          <w:lang w:eastAsia="tr-TR"/>
        </w:rPr>
        <w:t xml:space="preserve"> 42. maddesinin 3’ncü ve 4’ncü fıkraları hükümleri denetim kuruluna üye seçiminde de uygulanır.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Seçilme Şartları</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53-</w:t>
      </w:r>
      <w:r w:rsidRPr="002D67F3">
        <w:rPr>
          <w:rFonts w:ascii="Times New Roman" w:eastAsia="Times New Roman" w:hAnsi="Times New Roman" w:cs="Times New Roman"/>
          <w:sz w:val="19"/>
          <w:szCs w:val="19"/>
          <w:lang w:eastAsia="tr-TR"/>
        </w:rPr>
        <w:t xml:space="preserve"> Denetim kurulu üyelerinde aşağıdaki şartlar aranır: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1- Türkiye Cumhuriyeti vatandaşı olmak ve medeni hakları kullanma ehliyetine sahip bulunmak, </w:t>
      </w:r>
    </w:p>
    <w:p w:rsidR="00914AD1" w:rsidRPr="002D67F3" w:rsidRDefault="00914AD1" w:rsidP="00914AD1">
      <w:pPr>
        <w:widowControl w:val="0"/>
        <w:autoSpaceDE w:val="0"/>
        <w:autoSpaceDN w:val="0"/>
        <w:adjustRightInd w:val="0"/>
        <w:spacing w:after="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2- </w:t>
      </w:r>
      <w:r w:rsidRPr="002D67F3">
        <w:rPr>
          <w:rFonts w:ascii="Times New Roman" w:eastAsia="Times New Roman" w:hAnsi="Times New Roman" w:cs="Times New Roman"/>
          <w:color w:val="000000"/>
          <w:sz w:val="19"/>
          <w:szCs w:val="19"/>
          <w:lang w:eastAsia="tr-TR"/>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2D67F3">
        <w:rPr>
          <w:rFonts w:ascii="Times New Roman" w:eastAsia="Times New Roman" w:hAnsi="Times New Roman" w:cs="Times New Roman"/>
          <w:color w:val="000000"/>
          <w:sz w:val="19"/>
          <w:szCs w:val="19"/>
          <w:lang w:eastAsia="tr-TR"/>
        </w:rPr>
        <w:t>mahkum</w:t>
      </w:r>
      <w:proofErr w:type="gramEnd"/>
      <w:r w:rsidRPr="002D67F3">
        <w:rPr>
          <w:rFonts w:ascii="Times New Roman" w:eastAsia="Times New Roman" w:hAnsi="Times New Roman" w:cs="Times New Roman"/>
          <w:color w:val="000000"/>
          <w:sz w:val="19"/>
          <w:szCs w:val="19"/>
          <w:lang w:eastAsia="tr-TR"/>
        </w:rPr>
        <w:t xml:space="preserve"> olmamak.</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3- Aynı zamanda kooperatifte yönetim kurulu üyesi, kooperatif personeli veya yönetim kurulu üyeleri ile üçüncü derece </w:t>
      </w:r>
      <w:proofErr w:type="gramStart"/>
      <w:r w:rsidRPr="002D67F3">
        <w:rPr>
          <w:rFonts w:ascii="Times New Roman" w:eastAsia="Times New Roman" w:hAnsi="Times New Roman" w:cs="Times New Roman"/>
          <w:sz w:val="19"/>
          <w:szCs w:val="19"/>
          <w:lang w:eastAsia="tr-TR"/>
        </w:rPr>
        <w:t>dahil</w:t>
      </w:r>
      <w:proofErr w:type="gramEnd"/>
      <w:r w:rsidRPr="002D67F3">
        <w:rPr>
          <w:rFonts w:ascii="Times New Roman" w:eastAsia="Times New Roman" w:hAnsi="Times New Roman" w:cs="Times New Roman"/>
          <w:sz w:val="19"/>
          <w:szCs w:val="19"/>
          <w:lang w:eastAsia="tr-TR"/>
        </w:rPr>
        <w:t xml:space="preserve"> kan ve sıhri hısım (kendisinin ve eşinin; anne, baba, çocuk, büyükanne, büyükbaba, torun, amca, hala, dayı, </w:t>
      </w:r>
      <w:r w:rsidRPr="002D67F3">
        <w:rPr>
          <w:rFonts w:ascii="Times New Roman" w:eastAsia="Times New Roman" w:hAnsi="Times New Roman" w:cs="Times New Roman"/>
          <w:sz w:val="19"/>
          <w:szCs w:val="19"/>
          <w:lang w:eastAsia="tr-TR"/>
        </w:rPr>
        <w:lastRenderedPageBreak/>
        <w:t>teyze, kardeş, kardeş çocuğu) olmamak, yönetim kurulu üyeleri ile aralarında iş ortaklığı bulunmamak,</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Görev ve Yetkileri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54-</w:t>
      </w:r>
      <w:r w:rsidRPr="002D67F3">
        <w:rPr>
          <w:rFonts w:ascii="Times New Roman" w:eastAsia="Times New Roman" w:hAnsi="Times New Roman" w:cs="Times New Roman"/>
          <w:sz w:val="19"/>
          <w:szCs w:val="19"/>
          <w:lang w:eastAsia="tr-TR"/>
        </w:rPr>
        <w:t xml:space="preserve"> Denetim kurulunun başlıca görev ve yetkileri şunlardır: </w:t>
      </w:r>
    </w:p>
    <w:p w:rsidR="00914AD1" w:rsidRPr="002D67F3"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Yıllık bilanço ve sonuç hesaplarını inceleyerek bu husustaki görüşlerini birlikte veya tek başına genel kurula bir raporla bildirmek, </w:t>
      </w:r>
    </w:p>
    <w:p w:rsidR="00914AD1" w:rsidRPr="002D67F3"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Kooperatif işlemlerinden bilgi edinmek ve gerekli kayıtların düzenli olarak tutulmasını sağlamak amacıyla en az üç ayda bir defa kooperatifin defterlerini incelemek,</w:t>
      </w:r>
    </w:p>
    <w:p w:rsidR="00914AD1" w:rsidRPr="002D67F3"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En az üç ayda bir defa kooperatifin nakit mevcudu ile menkul değerlerini kontrol etmek,</w:t>
      </w:r>
    </w:p>
    <w:p w:rsidR="00914AD1" w:rsidRPr="002D67F3"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Bütçe, bilanço ve gelir-gider cetvelini denetlemek,</w:t>
      </w:r>
    </w:p>
    <w:p w:rsidR="00914AD1" w:rsidRPr="002D67F3"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kurulunun ihmali halinde genel kurulu olağan veya olağanüstü toplantıya davet etmek,</w:t>
      </w:r>
    </w:p>
    <w:p w:rsidR="00914AD1" w:rsidRPr="002D67F3"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Yönetim kurulu üyelerinin Kanun ve </w:t>
      </w:r>
      <w:proofErr w:type="spellStart"/>
      <w:r w:rsidRPr="002D67F3">
        <w:rPr>
          <w:rFonts w:ascii="Times New Roman" w:eastAsia="Times New Roman" w:hAnsi="Times New Roman" w:cs="Times New Roman"/>
          <w:sz w:val="19"/>
          <w:szCs w:val="19"/>
          <w:lang w:eastAsia="tr-TR"/>
        </w:rPr>
        <w:t>anasözleşme</w:t>
      </w:r>
      <w:proofErr w:type="spellEnd"/>
      <w:r w:rsidRPr="002D67F3">
        <w:rPr>
          <w:rFonts w:ascii="Times New Roman" w:eastAsia="Times New Roman" w:hAnsi="Times New Roman" w:cs="Times New Roman"/>
          <w:sz w:val="19"/>
          <w:szCs w:val="19"/>
          <w:lang w:eastAsia="tr-TR"/>
        </w:rPr>
        <w:t xml:space="preserve"> hükümleri ile iyi niyet esaslarına uygun davranmalarına nezaret etmek,</w:t>
      </w:r>
    </w:p>
    <w:p w:rsidR="00914AD1" w:rsidRPr="002D67F3"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üyelerinin gerekli şartları taşıyıp taşımadıklarını araştırmak, toplantı nisabının kaybedilmesi halinde boşalan bu üyeliklere geciktirmeksizin yeteri kadar yedek üye çağırmak,</w:t>
      </w:r>
    </w:p>
    <w:p w:rsidR="00914AD1" w:rsidRPr="002D67F3"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Alınan arsaya ilişkin proje, altyapı ve inşaat işlerinin usulüne uygun yürütülmesini </w:t>
      </w:r>
      <w:proofErr w:type="spellStart"/>
      <w:r w:rsidRPr="002D67F3">
        <w:rPr>
          <w:rFonts w:ascii="Times New Roman" w:eastAsia="Times New Roman" w:hAnsi="Times New Roman" w:cs="Times New Roman"/>
          <w:sz w:val="19"/>
          <w:szCs w:val="19"/>
          <w:lang w:eastAsia="tr-TR"/>
        </w:rPr>
        <w:t>teminen</w:t>
      </w:r>
      <w:proofErr w:type="spellEnd"/>
      <w:r w:rsidRPr="002D67F3">
        <w:rPr>
          <w:rFonts w:ascii="Times New Roman" w:eastAsia="Times New Roman" w:hAnsi="Times New Roman" w:cs="Times New Roman"/>
          <w:sz w:val="19"/>
          <w:szCs w:val="19"/>
          <w:lang w:eastAsia="tr-TR"/>
        </w:rPr>
        <w:t xml:space="preserve"> bunlarla ilgili hesap ve işlemleri denetlemek,</w:t>
      </w:r>
    </w:p>
    <w:p w:rsidR="00914AD1" w:rsidRPr="002D67F3"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Kooperatif ortaklarının, yönetim kurulu üyeleri ve kooperatif personeli hakkındaki </w:t>
      </w:r>
      <w:proofErr w:type="gramStart"/>
      <w:r w:rsidRPr="002D67F3">
        <w:rPr>
          <w:rFonts w:ascii="Times New Roman" w:eastAsia="Times New Roman" w:hAnsi="Times New Roman" w:cs="Times New Roman"/>
          <w:sz w:val="19"/>
          <w:szCs w:val="19"/>
          <w:lang w:eastAsia="tr-TR"/>
        </w:rPr>
        <w:t>şikayetlerini</w:t>
      </w:r>
      <w:proofErr w:type="gramEnd"/>
      <w:r w:rsidRPr="002D67F3">
        <w:rPr>
          <w:rFonts w:ascii="Times New Roman" w:eastAsia="Times New Roman" w:hAnsi="Times New Roman" w:cs="Times New Roman"/>
          <w:sz w:val="19"/>
          <w:szCs w:val="19"/>
          <w:lang w:eastAsia="tr-TR"/>
        </w:rPr>
        <w:t xml:space="preserve"> incelemek ve inceleme sonucunu yıllık raporunda açıklamak,</w:t>
      </w:r>
    </w:p>
    <w:p w:rsidR="00914AD1" w:rsidRPr="002D67F3"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Uygun gördükleri teklifleri </w:t>
      </w:r>
      <w:proofErr w:type="gramStart"/>
      <w:r w:rsidRPr="002D67F3">
        <w:rPr>
          <w:rFonts w:ascii="Times New Roman" w:eastAsia="Times New Roman" w:hAnsi="Times New Roman" w:cs="Times New Roman"/>
          <w:sz w:val="19"/>
          <w:szCs w:val="19"/>
          <w:lang w:eastAsia="tr-TR"/>
        </w:rPr>
        <w:t>Yönetim kurulu</w:t>
      </w:r>
      <w:proofErr w:type="gramEnd"/>
      <w:r w:rsidRPr="002D67F3">
        <w:rPr>
          <w:rFonts w:ascii="Times New Roman" w:eastAsia="Times New Roman" w:hAnsi="Times New Roman" w:cs="Times New Roman"/>
          <w:sz w:val="19"/>
          <w:szCs w:val="19"/>
          <w:lang w:eastAsia="tr-TR"/>
        </w:rPr>
        <w:t xml:space="preserve"> ve genel kurul toplantıları gündemine koydurmak.</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Denetim kurulu üyeleri, görevleri çerçevesinde işlerin yürütülmesinde gördükleri noksanlıkları, Kanun ve </w:t>
      </w:r>
      <w:proofErr w:type="spellStart"/>
      <w:r w:rsidRPr="002D67F3">
        <w:rPr>
          <w:rFonts w:ascii="Times New Roman" w:eastAsia="Times New Roman" w:hAnsi="Times New Roman" w:cs="Times New Roman"/>
          <w:sz w:val="19"/>
          <w:szCs w:val="19"/>
          <w:lang w:eastAsia="tr-TR"/>
        </w:rPr>
        <w:t>anasözleşmeye</w:t>
      </w:r>
      <w:proofErr w:type="spellEnd"/>
      <w:r w:rsidRPr="002D67F3">
        <w:rPr>
          <w:rFonts w:ascii="Times New Roman" w:eastAsia="Times New Roman" w:hAnsi="Times New Roman" w:cs="Times New Roman"/>
          <w:sz w:val="19"/>
          <w:szCs w:val="19"/>
          <w:lang w:eastAsia="tr-TR"/>
        </w:rPr>
        <w:t xml:space="preserve"> aykırı hareketleri bundan sorumlu olanların bağlı bulundukları organa ve gerekli hallerde aynı zamanda genel kurula haber vermekle yükümlüdürler.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Denetim kurulu üyeleri, kendilerine Kanun ve ana sözleşme ile verilen görev ve yetkileri, gerektiğinde tek başlarına da kullanabilirler.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Denetim kurulu üyeleri, yönetim ve genel kurul toplantılarına katılırlar. Ancak, yönetim kurulu toplantılarında oy kullanamazlar.</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SORUMLULUK</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55-</w:t>
      </w:r>
      <w:proofErr w:type="gramStart"/>
      <w:r w:rsidRPr="002D67F3">
        <w:rPr>
          <w:rFonts w:ascii="Times New Roman" w:eastAsia="Times New Roman" w:hAnsi="Times New Roman" w:cs="Times New Roman"/>
          <w:sz w:val="19"/>
          <w:szCs w:val="19"/>
          <w:lang w:eastAsia="tr-TR"/>
        </w:rPr>
        <w:t>Denetim kurulu</w:t>
      </w:r>
      <w:proofErr w:type="gramEnd"/>
      <w:r w:rsidRPr="002D67F3">
        <w:rPr>
          <w:rFonts w:ascii="Times New Roman" w:eastAsia="Times New Roman" w:hAnsi="Times New Roman" w:cs="Times New Roman"/>
          <w:sz w:val="19"/>
          <w:szCs w:val="19"/>
          <w:lang w:eastAsia="tr-TR"/>
        </w:rPr>
        <w:t xml:space="preserve"> üyeleri kanun ve ana sözleşme ile kendilerine yükletilen görevleri hiç veya gereği gibi yapmamalarından doğan zararlardan dolayı kusursuz olduklarını ispat etmedikçe </w:t>
      </w:r>
      <w:proofErr w:type="spellStart"/>
      <w:r w:rsidRPr="002D67F3">
        <w:rPr>
          <w:rFonts w:ascii="Times New Roman" w:eastAsia="Times New Roman" w:hAnsi="Times New Roman" w:cs="Times New Roman"/>
          <w:sz w:val="19"/>
          <w:szCs w:val="19"/>
          <w:lang w:eastAsia="tr-TR"/>
        </w:rPr>
        <w:t>müteselsilen</w:t>
      </w:r>
      <w:proofErr w:type="spellEnd"/>
      <w:r w:rsidRPr="002D67F3">
        <w:rPr>
          <w:rFonts w:ascii="Times New Roman" w:eastAsia="Times New Roman" w:hAnsi="Times New Roman" w:cs="Times New Roman"/>
          <w:sz w:val="19"/>
          <w:szCs w:val="19"/>
          <w:lang w:eastAsia="tr-TR"/>
        </w:rPr>
        <w:t xml:space="preserve"> sorumludurlar.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Bunlar görevleri sırasında öğrendikleri ve açıklanmasında kooperatif veya ortaklar için zarar umulan hususları açıklayamazlar.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Ayrıca, ortaklık işlemleri dışında kendi şahıslarını ilgilendiren hususlarda kooperatifle iş yapamazlar.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DENETİM KURULU ÜYELİĞİNİN BOŞALMASI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56-</w:t>
      </w:r>
      <w:r w:rsidRPr="002D67F3">
        <w:rPr>
          <w:rFonts w:ascii="Times New Roman" w:eastAsia="Times New Roman" w:hAnsi="Times New Roman" w:cs="Times New Roman"/>
          <w:sz w:val="19"/>
          <w:szCs w:val="19"/>
          <w:lang w:eastAsia="tr-TR"/>
        </w:rPr>
        <w:t xml:space="preserve"> Denetim kurulu üyeleri istifa etmek suretiyle her zaman görevlerinden çekilebilirler.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Kanun ve </w:t>
      </w:r>
      <w:proofErr w:type="spellStart"/>
      <w:r w:rsidRPr="002D67F3">
        <w:rPr>
          <w:rFonts w:ascii="Times New Roman" w:eastAsia="Times New Roman" w:hAnsi="Times New Roman" w:cs="Times New Roman"/>
          <w:sz w:val="19"/>
          <w:szCs w:val="19"/>
          <w:lang w:eastAsia="tr-TR"/>
        </w:rPr>
        <w:t>anasözleşmede</w:t>
      </w:r>
      <w:proofErr w:type="spellEnd"/>
      <w:r w:rsidRPr="002D67F3">
        <w:rPr>
          <w:rFonts w:ascii="Times New Roman" w:eastAsia="Times New Roman" w:hAnsi="Times New Roman" w:cs="Times New Roman"/>
          <w:sz w:val="19"/>
          <w:szCs w:val="19"/>
          <w:lang w:eastAsia="tr-TR"/>
        </w:rPr>
        <w:t xml:space="preserve"> belirtilen şartları taşımadıkları veya sonradan kaybettikleri anlaşılanların üyelikleri kendiliğinden sona erer.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Üyeliğin her hangi bir nedenle boşalması halinde yerlerine en çok oy alan yedekleri geçer. Yedeklerle beraber üye sayısı genel kurulca belirlenen sayının altına düştüğü takdirde, mevcut üye veya üyeler ilk genel kurula kadar görev yapmak üzere yerine birisini seçerler. Yedekler de </w:t>
      </w:r>
      <w:proofErr w:type="gramStart"/>
      <w:r w:rsidRPr="002D67F3">
        <w:rPr>
          <w:rFonts w:ascii="Times New Roman" w:eastAsia="Times New Roman" w:hAnsi="Times New Roman" w:cs="Times New Roman"/>
          <w:sz w:val="19"/>
          <w:szCs w:val="19"/>
          <w:lang w:eastAsia="tr-TR"/>
        </w:rPr>
        <w:t>dahil</w:t>
      </w:r>
      <w:proofErr w:type="gramEnd"/>
      <w:r w:rsidRPr="002D67F3">
        <w:rPr>
          <w:rFonts w:ascii="Times New Roman" w:eastAsia="Times New Roman" w:hAnsi="Times New Roman" w:cs="Times New Roman"/>
          <w:sz w:val="19"/>
          <w:szCs w:val="19"/>
          <w:lang w:eastAsia="tr-TR"/>
        </w:rPr>
        <w:t xml:space="preserve"> toptan boşalma olursa, Türk Ticaret Kanununun 351’inci maddesinin son cümlesine göre hareket edilir.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DENETİM KURULU ÜYELERİNİN ÜCRETLERİ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Madde57-</w:t>
      </w:r>
      <w:r w:rsidRPr="002D67F3">
        <w:rPr>
          <w:rFonts w:ascii="Times New Roman" w:eastAsia="Times New Roman" w:hAnsi="Times New Roman" w:cs="Times New Roman"/>
          <w:sz w:val="19"/>
          <w:szCs w:val="19"/>
          <w:lang w:eastAsia="tr-TR"/>
        </w:rPr>
        <w:t xml:space="preserve"> </w:t>
      </w:r>
      <w:proofErr w:type="gramStart"/>
      <w:r w:rsidRPr="002D67F3">
        <w:rPr>
          <w:rFonts w:ascii="Times New Roman" w:eastAsia="Times New Roman" w:hAnsi="Times New Roman" w:cs="Times New Roman"/>
          <w:sz w:val="19"/>
          <w:szCs w:val="19"/>
          <w:lang w:eastAsia="tr-TR"/>
        </w:rPr>
        <w:t>Denetim kurulu</w:t>
      </w:r>
      <w:proofErr w:type="gramEnd"/>
      <w:r w:rsidRPr="002D67F3">
        <w:rPr>
          <w:rFonts w:ascii="Times New Roman" w:eastAsia="Times New Roman" w:hAnsi="Times New Roman" w:cs="Times New Roman"/>
          <w:sz w:val="19"/>
          <w:szCs w:val="19"/>
          <w:lang w:eastAsia="tr-TR"/>
        </w:rPr>
        <w:t xml:space="preserve"> üyelerine verilecek ücretin miktarı ve ödeme şekli genel kurul tarafından tespit olunur.</w:t>
      </w:r>
    </w:p>
    <w:p w:rsidR="00914AD1" w:rsidRPr="002D67F3"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p>
    <w:p w:rsidR="00914AD1" w:rsidRPr="002D67F3"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BEŞİNCİ BÖLÜM</w:t>
      </w:r>
    </w:p>
    <w:p w:rsidR="00914AD1" w:rsidRPr="002D67F3"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ARSA, İŞYERLERİ VE TESİSLER</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Arsa Alımı:</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lastRenderedPageBreak/>
        <w:t xml:space="preserve">Madde 58- </w:t>
      </w:r>
      <w:r w:rsidRPr="002D67F3">
        <w:rPr>
          <w:rFonts w:ascii="Times New Roman" w:eastAsia="Times New Roman" w:hAnsi="Times New Roman" w:cs="Times New Roman"/>
          <w:sz w:val="19"/>
          <w:szCs w:val="19"/>
          <w:lang w:eastAsia="tr-TR"/>
        </w:rPr>
        <w:t xml:space="preserve">Arsa alımında takip edilecek usul ve alınacak </w:t>
      </w:r>
      <w:proofErr w:type="gramStart"/>
      <w:r w:rsidRPr="002D67F3">
        <w:rPr>
          <w:rFonts w:ascii="Times New Roman" w:eastAsia="Times New Roman" w:hAnsi="Times New Roman" w:cs="Times New Roman"/>
          <w:sz w:val="19"/>
          <w:szCs w:val="19"/>
          <w:lang w:eastAsia="tr-TR"/>
        </w:rPr>
        <w:t>arsanın</w:t>
      </w:r>
      <w:r w:rsidR="0064315E"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 xml:space="preserve"> niteliği</w:t>
      </w:r>
      <w:proofErr w:type="gramEnd"/>
      <w:r w:rsidRPr="002D67F3">
        <w:rPr>
          <w:rFonts w:ascii="Times New Roman" w:eastAsia="Times New Roman" w:hAnsi="Times New Roman" w:cs="Times New Roman"/>
          <w:sz w:val="19"/>
          <w:szCs w:val="19"/>
          <w:lang w:eastAsia="tr-TR"/>
        </w:rPr>
        <w:t xml:space="preserve">, yeri ve azami fiyatı genel kurulca </w:t>
      </w:r>
      <w:r w:rsidR="0051711B" w:rsidRPr="002D67F3">
        <w:rPr>
          <w:rFonts w:ascii="Times New Roman" w:eastAsia="Times New Roman" w:hAnsi="Times New Roman" w:cs="Times New Roman"/>
          <w:sz w:val="19"/>
          <w:szCs w:val="19"/>
          <w:lang w:eastAsia="tr-TR"/>
        </w:rPr>
        <w:t>tespit</w:t>
      </w:r>
      <w:r w:rsidRPr="002D67F3">
        <w:rPr>
          <w:rFonts w:ascii="Times New Roman" w:eastAsia="Times New Roman" w:hAnsi="Times New Roman" w:cs="Times New Roman"/>
          <w:sz w:val="19"/>
          <w:szCs w:val="19"/>
          <w:lang w:eastAsia="tr-TR"/>
        </w:rPr>
        <w:t xml:space="preserve"> edilir. Ancak, Sanayi ve Ticaret Bakanlığından kredi alan kooperatiflerde, arsa alımından önce, yer seçimi konusunda adı</w:t>
      </w:r>
      <w:r w:rsidR="0051711B"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geçen Bakanlığın, kredi almayan kooperatiflerde ise Belediye ve mücavir alan hudutları içinde Belediyenin, bu hudutlar dışında ilgili Valiliğin görüşü alınır.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Arsa alımının, tapu devri veya tapuya şerh verdirilecek bir satış vaadi sözleşmesiyle yapılması ve alınacak arsanın kooperatifin amacına uygun olması şarttır.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Yapılacak İşyerleri ve Diğer Tesislerinin Belirlenmesi: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59-</w:t>
      </w:r>
      <w:r w:rsidRPr="002D67F3">
        <w:rPr>
          <w:rFonts w:ascii="Times New Roman" w:eastAsia="Times New Roman" w:hAnsi="Times New Roman" w:cs="Times New Roman"/>
          <w:sz w:val="19"/>
          <w:szCs w:val="19"/>
          <w:lang w:eastAsia="tr-TR"/>
        </w:rPr>
        <w:t xml:space="preserve"> İşyerleri; arsa durumuna, projeye, ortakların ihtiyaç ve tercihlerine göre değişik tip ve gruplar halinde planlanabilir. Yaptırılacak işyerleri ile 65 inci maddede belirtilen müşterek tesislerin sayı, cins ve özellikleri kooperatifin amacına ve ortakların ihtiyaçlarına uygun olarak genel kurulca belirlenir.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19"/>
          <w:szCs w:val="19"/>
          <w:lang w:eastAsia="tr-TR"/>
        </w:rPr>
      </w:pPr>
      <w:r w:rsidRPr="002D67F3">
        <w:rPr>
          <w:rFonts w:ascii="Times New Roman" w:eastAsia="Times New Roman" w:hAnsi="Times New Roman" w:cs="Times New Roman"/>
          <w:bCs/>
          <w:sz w:val="19"/>
          <w:szCs w:val="19"/>
          <w:lang w:eastAsia="tr-TR"/>
        </w:rPr>
        <w:t xml:space="preserve">Ayrıca, küçük sanayi kollarında karma ve münferit olarak yer alan veya Sanayi ve Ticaret Bakanlığı tarafından tanımlanan meslek kollarının, aynı zamanda “İşyeri Açma ve Çalışma Ruhsatlarına İlişkin Yönetmelik” </w:t>
      </w:r>
      <w:proofErr w:type="spellStart"/>
      <w:r w:rsidRPr="002D67F3">
        <w:rPr>
          <w:rFonts w:ascii="Times New Roman" w:eastAsia="Times New Roman" w:hAnsi="Times New Roman" w:cs="Times New Roman"/>
          <w:bCs/>
          <w:sz w:val="19"/>
          <w:szCs w:val="19"/>
          <w:lang w:eastAsia="tr-TR"/>
        </w:rPr>
        <w:t>te</w:t>
      </w:r>
      <w:proofErr w:type="spellEnd"/>
      <w:r w:rsidRPr="002D67F3">
        <w:rPr>
          <w:rFonts w:ascii="Times New Roman" w:eastAsia="Times New Roman" w:hAnsi="Times New Roman" w:cs="Times New Roman"/>
          <w:bCs/>
          <w:sz w:val="19"/>
          <w:szCs w:val="19"/>
          <w:lang w:eastAsia="tr-TR"/>
        </w:rPr>
        <w:t xml:space="preserve"> yer alması durumunda, ruhsat makamı tarafından belirlenecek koşullar planlama aşamasında dikkate alınır.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bCs/>
          <w:sz w:val="19"/>
          <w:szCs w:val="19"/>
          <w:lang w:eastAsia="tr-TR"/>
        </w:rPr>
        <w:t>Proje, Altyapı ve İnşaat İşleri: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60-</w:t>
      </w:r>
      <w:r w:rsidRPr="002D67F3">
        <w:rPr>
          <w:rFonts w:ascii="Times New Roman" w:eastAsia="Times New Roman" w:hAnsi="Times New Roman" w:cs="Times New Roman"/>
          <w:sz w:val="19"/>
          <w:szCs w:val="19"/>
          <w:lang w:eastAsia="tr-TR"/>
        </w:rPr>
        <w:t xml:space="preserve"> Alınan arsaya ilişkin proje, altyapı ve inşaat işlerinin yaptırılma usulü genel kurulca </w:t>
      </w:r>
      <w:r w:rsidR="00D962C5" w:rsidRPr="002D67F3">
        <w:rPr>
          <w:rFonts w:ascii="Times New Roman" w:eastAsia="Times New Roman" w:hAnsi="Times New Roman" w:cs="Times New Roman"/>
          <w:sz w:val="19"/>
          <w:szCs w:val="19"/>
          <w:lang w:eastAsia="tr-TR"/>
        </w:rPr>
        <w:t>tespit</w:t>
      </w:r>
      <w:r w:rsidRPr="002D67F3">
        <w:rPr>
          <w:rFonts w:ascii="Times New Roman" w:eastAsia="Times New Roman" w:hAnsi="Times New Roman" w:cs="Times New Roman"/>
          <w:sz w:val="19"/>
          <w:szCs w:val="19"/>
          <w:lang w:eastAsia="tr-TR"/>
        </w:rPr>
        <w:t xml:space="preserve"> edilir.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Yukarıdaki işlerin yaptırılmasında; ihale veya emanet usulünden hangisinin uygulanacağı, ihale usulünün kabulü halinde bunun kapalı teklif usulü, açık teklif usulü, pazarlık usulü veya yarışma usulü suretiyle yürütüleceği, (ihale komisyonunun nasıl teşkil edileceği, emanet usulünün tercih edilmesi halinde ise emanet komisyonunun kimlerden oluşturulacağı</w:t>
      </w:r>
      <w:r w:rsidR="00D962C5" w:rsidRPr="002D67F3">
        <w:rPr>
          <w:rFonts w:ascii="Times New Roman" w:eastAsia="Times New Roman" w:hAnsi="Times New Roman" w:cs="Times New Roman"/>
          <w:sz w:val="19"/>
          <w:szCs w:val="19"/>
          <w:lang w:eastAsia="tr-TR"/>
        </w:rPr>
        <w:t>)</w:t>
      </w:r>
      <w:r w:rsidRPr="002D67F3">
        <w:rPr>
          <w:rFonts w:ascii="Times New Roman" w:eastAsia="Times New Roman" w:hAnsi="Times New Roman" w:cs="Times New Roman"/>
          <w:sz w:val="19"/>
          <w:szCs w:val="19"/>
          <w:lang w:eastAsia="tr-TR"/>
        </w:rPr>
        <w:t xml:space="preserve"> hususları genel kurul kararında belirtilir.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Sanayi ve Ticaret Bakanlığından kredi alan kooperatifler tasdikli projeler dışında bir uygulama yapamazlar ve bu madde de belirtilen işlemlerde Bakanlığın göstereceği usullere göre hareket ederler.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Sözü geçen işlerin belirlenen usul, proje, şartname ve iş programlarına göre yürütülüp sonuçlandırılmasından yönetim kurulu üy</w:t>
      </w:r>
      <w:r w:rsidR="00D962C5" w:rsidRPr="002D67F3">
        <w:rPr>
          <w:rFonts w:ascii="Times New Roman" w:eastAsia="Times New Roman" w:hAnsi="Times New Roman" w:cs="Times New Roman"/>
          <w:sz w:val="19"/>
          <w:szCs w:val="19"/>
          <w:lang w:eastAsia="tr-TR"/>
        </w:rPr>
        <w:t xml:space="preserve">eleri </w:t>
      </w:r>
      <w:proofErr w:type="spellStart"/>
      <w:r w:rsidR="00D962C5" w:rsidRPr="002D67F3">
        <w:rPr>
          <w:rFonts w:ascii="Times New Roman" w:eastAsia="Times New Roman" w:hAnsi="Times New Roman" w:cs="Times New Roman"/>
          <w:sz w:val="19"/>
          <w:szCs w:val="19"/>
          <w:lang w:eastAsia="tr-TR"/>
        </w:rPr>
        <w:t>müteselsilen</w:t>
      </w:r>
      <w:proofErr w:type="spellEnd"/>
      <w:r w:rsidR="00D962C5" w:rsidRPr="002D67F3">
        <w:rPr>
          <w:rFonts w:ascii="Times New Roman" w:eastAsia="Times New Roman" w:hAnsi="Times New Roman" w:cs="Times New Roman"/>
          <w:sz w:val="19"/>
          <w:szCs w:val="19"/>
          <w:lang w:eastAsia="tr-TR"/>
        </w:rPr>
        <w:t xml:space="preserve"> sorumlu olup </w:t>
      </w:r>
      <w:r w:rsidRPr="002D67F3">
        <w:rPr>
          <w:rFonts w:ascii="Times New Roman" w:eastAsia="Times New Roman" w:hAnsi="Times New Roman" w:cs="Times New Roman"/>
          <w:sz w:val="19"/>
          <w:szCs w:val="19"/>
          <w:lang w:eastAsia="tr-TR"/>
        </w:rPr>
        <w:t>denetim kurulu üyeleri de buna ilişkin hesap ve işlemleri tetkik ve denetlemekle yükümlüdür.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İŞYERİ BEDELLERİNİN TESPİTİ:</w:t>
      </w:r>
    </w:p>
    <w:p w:rsidR="00914AD1" w:rsidRPr="002D67F3"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9"/>
          <w:szCs w:val="19"/>
          <w:lang w:eastAsia="tr-TR"/>
        </w:rPr>
      </w:pPr>
      <w:proofErr w:type="gramStart"/>
      <w:r w:rsidRPr="002D67F3">
        <w:rPr>
          <w:rFonts w:ascii="Times New Roman" w:eastAsia="Times New Roman" w:hAnsi="Times New Roman" w:cs="Times New Roman"/>
          <w:b/>
          <w:sz w:val="19"/>
          <w:szCs w:val="19"/>
          <w:lang w:eastAsia="tr-TR"/>
        </w:rPr>
        <w:t>Madde 61-</w:t>
      </w:r>
      <w:r w:rsidRPr="002D67F3">
        <w:rPr>
          <w:rFonts w:ascii="Times New Roman" w:eastAsia="Times New Roman" w:hAnsi="Times New Roman" w:cs="Times New Roman"/>
          <w:sz w:val="19"/>
          <w:szCs w:val="19"/>
          <w:lang w:eastAsia="tr-TR"/>
        </w:rPr>
        <w:t xml:space="preserve"> İşyerlerinin geçici kabulü yapıldıktan veya yapıların fenni mesuller yahut yapı denetim kuruluşlarının denetçi, mimar ya da mühendisleri tarafından ruhsat eki projelerine uygun olarak tamamen bitirildiğini belirten teknik rapor düzenlendikten yahut yapı kullanma izni alınmasını müteakip </w:t>
      </w:r>
      <w:proofErr w:type="spellStart"/>
      <w:r w:rsidRPr="002D67F3">
        <w:rPr>
          <w:rFonts w:ascii="Times New Roman" w:eastAsia="Times New Roman" w:hAnsi="Times New Roman" w:cs="Times New Roman"/>
          <w:sz w:val="19"/>
          <w:szCs w:val="19"/>
          <w:lang w:eastAsia="tr-TR"/>
        </w:rPr>
        <w:t>anasözleşmenin</w:t>
      </w:r>
      <w:proofErr w:type="spellEnd"/>
      <w:r w:rsidRPr="002D67F3">
        <w:rPr>
          <w:rFonts w:ascii="Times New Roman" w:eastAsia="Times New Roman" w:hAnsi="Times New Roman" w:cs="Times New Roman"/>
          <w:sz w:val="19"/>
          <w:szCs w:val="19"/>
          <w:lang w:eastAsia="tr-TR"/>
        </w:rPr>
        <w:t xml:space="preserve"> 23. maddesinin 14. bendi çerçevesinde oluşturulacak en az üç kişilik teknik heyet tarafından arsa bedeli, alt ve üst yapı, inşaat, ortak alan ve diğer tesislerin maliyeti ile genel giderlerden tespit edilecek toplam maliyet bedelinden ortakların payına düşecek miktar hesaplanır.</w:t>
      </w:r>
      <w:proofErr w:type="gramEnd"/>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Buna işyerinin site girişine yakınlığı, bloktaki yeri, genel yerleşim planındaki konumu gibi diğer değer artırıcı özellikler </w:t>
      </w:r>
      <w:r w:rsidR="00D962C5" w:rsidRPr="002D67F3">
        <w:rPr>
          <w:rFonts w:ascii="Times New Roman" w:eastAsia="Times New Roman" w:hAnsi="Times New Roman" w:cs="Times New Roman"/>
          <w:sz w:val="19"/>
          <w:szCs w:val="19"/>
          <w:lang w:eastAsia="tr-TR"/>
        </w:rPr>
        <w:t>göz önüne</w:t>
      </w:r>
      <w:r w:rsidRPr="002D67F3">
        <w:rPr>
          <w:rFonts w:ascii="Times New Roman" w:eastAsia="Times New Roman" w:hAnsi="Times New Roman" w:cs="Times New Roman"/>
          <w:sz w:val="19"/>
          <w:szCs w:val="19"/>
          <w:lang w:eastAsia="tr-TR"/>
        </w:rPr>
        <w:t xml:space="preserve"> alınarak tespit edilecek rayiç fiyatlara göre takdir olunacak şerefiye bedelleri eklenmek suretiyle geçici maliyet bulunur.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Söz konusu teknik heyet tarafından hazırlanan geçici maliyet raporu, düzenleme tarihi ve imzaların doğruluğu bakımından noterce onandıktan sonra yönetim kuruluna tevdi edilir. Bu rapor, yönetim kurulunca, noter vasıtasıyla veya taahhütlü mektupla veyahut elden imza karşılığında ortaklara tebliğ edilir.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Ortaklar tebliğ tarihinden itibaren 15 gün içinde bu kıymetlere itiraz edebilirler. 15 günün geçmesi ile itiraz hakkı kesin olarak düşer.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İtiraz edildiği takdirde, teknik heyet ile yönetim kurulunun kendi üyeleri arasından birer, itirazda bulunan ortaklar tarafından seçilecek bir kişiden oluşan üç kişilik yeni bir kurul marifetiyle tekrar kıymet takdir olunur. Bu heyet tarafından takdir olunan fark, geçici maliyet bedellerine eklenir veya bu bedelden indirilir. Geçici maliyet tespitinden sonra yapılan masraflar kesinleşen kıymet takdiriyle orantılı olarak bölünerek kesin maliyet bulunur.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sz w:val="19"/>
          <w:szCs w:val="19"/>
          <w:lang w:eastAsia="tr-TR"/>
        </w:rPr>
        <w:t>İtiraz taksitlerin ödenmesini geciktiremez. Her ortak kendisine düşen işyerini kesin maliyet bedeli üzerinden kabule mecburdur. Ortaklar, yönetim kuruluna yazı ile bilgi vermek şartı ile kendilerine düşen işyerlerini, diğer ortakların işyerleri ile değiştirilebilirler. Farklı işkolundaki ortaklar arasında işyeri değiştirilmesi yapılamaz.</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İŞYERİ KUR’ALARININ ÇEKİMİ VE ORTAKLARA DAĞITIMI: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62-</w:t>
      </w:r>
      <w:r w:rsidRPr="002D67F3">
        <w:rPr>
          <w:rFonts w:ascii="Times New Roman" w:eastAsia="Times New Roman" w:hAnsi="Times New Roman" w:cs="Times New Roman"/>
          <w:sz w:val="19"/>
          <w:szCs w:val="19"/>
          <w:lang w:eastAsia="tr-TR"/>
        </w:rPr>
        <w:t xml:space="preserve"> İşyerleri, maliyet bedelleri kesinleştikten sonra ortaklar veya temsilcilerinin katılımıyla noter önünde çekilecek kur'a ile ortaklara dağıtılır.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Sanayi ve Ticaret Bakanlığının kredi desteğinden yararlanan kooperatiflerin ortaklar listesi ve kur'a çekimine esas olan yerleşim planı Sanayi ve Ticaret Bakanlığınca onaylanmadıkça kur'a çekilişi yapılamaz. Kur’a çekilişi, görevlendirilecek Bakanlık görevlileri gözetiminde yapılır.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Kooperatif ortağı iken kur'a çekimi aşamasında emeklilik, yaşlılık, sağlık ve diğer nedenlerle belgelerini getiremeyecek kişiler için;</w:t>
      </w:r>
    </w:p>
    <w:p w:rsidR="00914AD1" w:rsidRPr="002D67F3" w:rsidRDefault="00914AD1" w:rsidP="00914AD1">
      <w:pPr>
        <w:widowControl w:val="0"/>
        <w:numPr>
          <w:ilvl w:val="1"/>
          <w:numId w:val="42"/>
        </w:numPr>
        <w:tabs>
          <w:tab w:val="num" w:pos="90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lastRenderedPageBreak/>
        <w:t>Emekli olanların Bağ-Kur veya Sosyal Sigortalar Kurumundan alınmış emekli belgelerinin noter tasdikli suretlerinin,</w:t>
      </w:r>
    </w:p>
    <w:p w:rsidR="00914AD1" w:rsidRPr="002D67F3" w:rsidRDefault="00914AD1" w:rsidP="00914AD1">
      <w:pPr>
        <w:widowControl w:val="0"/>
        <w:numPr>
          <w:ilvl w:val="1"/>
          <w:numId w:val="42"/>
        </w:numPr>
        <w:tabs>
          <w:tab w:val="num" w:pos="90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Yaşlı olanların (65 yaşın üzerindekiler) nüfus cüzdanlarının fotokopisinin noter tasdikli suretinin, </w:t>
      </w:r>
    </w:p>
    <w:p w:rsidR="00914AD1" w:rsidRPr="002D67F3" w:rsidRDefault="00914AD1" w:rsidP="00914AD1">
      <w:pPr>
        <w:widowControl w:val="0"/>
        <w:numPr>
          <w:ilvl w:val="1"/>
          <w:numId w:val="42"/>
        </w:numPr>
        <w:tabs>
          <w:tab w:val="num" w:pos="90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Hasta olanların, hastaneden alacakları heyet raporunun,</w:t>
      </w:r>
    </w:p>
    <w:p w:rsidR="00914AD1" w:rsidRPr="002D67F3" w:rsidRDefault="00914AD1" w:rsidP="00914AD1">
      <w:pPr>
        <w:widowControl w:val="0"/>
        <w:numPr>
          <w:ilvl w:val="1"/>
          <w:numId w:val="42"/>
        </w:numPr>
        <w:tabs>
          <w:tab w:val="num" w:pos="90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Ölen ortak var ise veraset ilamının aslının,</w:t>
      </w:r>
    </w:p>
    <w:p w:rsidR="00914AD1" w:rsidRPr="002D67F3" w:rsidRDefault="00914AD1" w:rsidP="00914AD1">
      <w:pPr>
        <w:widowControl w:val="0"/>
        <w:numPr>
          <w:ilvl w:val="1"/>
          <w:numId w:val="42"/>
        </w:numPr>
        <w:tabs>
          <w:tab w:val="num" w:pos="900"/>
        </w:tabs>
        <w:autoSpaceDE w:val="0"/>
        <w:autoSpaceDN w:val="0"/>
        <w:adjustRightInd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Askerde olan ortağın asker olduğuna dair resmi belgesinin aslının,</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roofErr w:type="gramStart"/>
      <w:r w:rsidRPr="002D67F3">
        <w:rPr>
          <w:rFonts w:ascii="Times New Roman" w:eastAsia="Times New Roman" w:hAnsi="Times New Roman" w:cs="Times New Roman"/>
          <w:sz w:val="19"/>
          <w:szCs w:val="19"/>
          <w:lang w:eastAsia="tr-TR"/>
        </w:rPr>
        <w:t>ibraz</w:t>
      </w:r>
      <w:proofErr w:type="gramEnd"/>
      <w:r w:rsidRPr="002D67F3">
        <w:rPr>
          <w:rFonts w:ascii="Times New Roman" w:eastAsia="Times New Roman" w:hAnsi="Times New Roman" w:cs="Times New Roman"/>
          <w:sz w:val="19"/>
          <w:szCs w:val="19"/>
          <w:lang w:eastAsia="tr-TR"/>
        </w:rPr>
        <w:t xml:space="preserve"> edilmesi gerekmektedir. Birinci derecede akraba olan kişilerin, vergi dairesinden alacakları belge ile ortak çalıştıklarını ispatlayanların ve noter taahhütnamesini ibraz etmeleri şartıyla ortak iş yapacakların ilgili belgeleri ibraz etmeleri ve genel kurulda karara bağlanarak kura çekiminde yan yana gelmeleri esastır. </w:t>
      </w:r>
      <w:proofErr w:type="spellStart"/>
      <w:r w:rsidRPr="002D67F3">
        <w:rPr>
          <w:rFonts w:ascii="Times New Roman" w:eastAsia="Times New Roman" w:hAnsi="Times New Roman" w:cs="Times New Roman"/>
          <w:sz w:val="19"/>
          <w:szCs w:val="19"/>
          <w:lang w:eastAsia="tr-TR"/>
        </w:rPr>
        <w:t>Kur'anın</w:t>
      </w:r>
      <w:proofErr w:type="spellEnd"/>
      <w:r w:rsidRPr="002D67F3">
        <w:rPr>
          <w:rFonts w:ascii="Times New Roman" w:eastAsia="Times New Roman" w:hAnsi="Times New Roman" w:cs="Times New Roman"/>
          <w:sz w:val="19"/>
          <w:szCs w:val="19"/>
          <w:lang w:eastAsia="tr-TR"/>
        </w:rPr>
        <w:t xml:space="preserve"> yer ve zamanı ile ortak çekmek isteyenlerin ibraz edecekleri belgelere ilişkin bilgiler en az 15 gün önce taahhütlü mektupla veya imza karşılığı ortaklara bildirilir.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İŞYERİ BEDELLERİNİN ÖDENMESİ: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63-</w:t>
      </w:r>
      <w:r w:rsidRPr="002D67F3">
        <w:rPr>
          <w:rFonts w:ascii="Times New Roman" w:eastAsia="Times New Roman" w:hAnsi="Times New Roman" w:cs="Times New Roman"/>
          <w:sz w:val="19"/>
          <w:szCs w:val="19"/>
          <w:lang w:eastAsia="tr-TR"/>
        </w:rPr>
        <w:t xml:space="preserve"> Ortağın, bu </w:t>
      </w:r>
      <w:proofErr w:type="spellStart"/>
      <w:r w:rsidRPr="002D67F3">
        <w:rPr>
          <w:rFonts w:ascii="Times New Roman" w:eastAsia="Times New Roman" w:hAnsi="Times New Roman" w:cs="Times New Roman"/>
          <w:sz w:val="19"/>
          <w:szCs w:val="19"/>
          <w:lang w:eastAsia="tr-TR"/>
        </w:rPr>
        <w:t>anasözleşmenin</w:t>
      </w:r>
      <w:proofErr w:type="spellEnd"/>
      <w:r w:rsidRPr="002D67F3">
        <w:rPr>
          <w:rFonts w:ascii="Times New Roman" w:eastAsia="Times New Roman" w:hAnsi="Times New Roman" w:cs="Times New Roman"/>
          <w:sz w:val="19"/>
          <w:szCs w:val="19"/>
          <w:lang w:eastAsia="tr-TR"/>
        </w:rPr>
        <w:t xml:space="preserve"> 21 inci maddesi uyarınca yatırdığı paralar ile alınan kredilerin toplamı, işyerinin kesin maliyet bedelinden indirilerek geri kalanı genel kurulca kararlaştırılan taksitlere bağlanır.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İŞYERLERİNİN ORTAKLARA TESLİMİ VE MÜLKİYET DEVRİ: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64-</w:t>
      </w:r>
      <w:r w:rsidRPr="002D67F3">
        <w:rPr>
          <w:rFonts w:ascii="Times New Roman" w:eastAsia="Times New Roman" w:hAnsi="Times New Roman" w:cs="Times New Roman"/>
          <w:sz w:val="19"/>
          <w:szCs w:val="19"/>
          <w:lang w:eastAsia="tr-TR"/>
        </w:rPr>
        <w:t xml:space="preserve"> İşyerlerinin, kullanmaya elverişli durumda oldukları </w:t>
      </w:r>
      <w:r w:rsidR="00636706" w:rsidRPr="002D67F3">
        <w:rPr>
          <w:rFonts w:ascii="Times New Roman" w:eastAsia="Times New Roman" w:hAnsi="Times New Roman" w:cs="Times New Roman"/>
          <w:sz w:val="19"/>
          <w:szCs w:val="19"/>
          <w:lang w:eastAsia="tr-TR"/>
        </w:rPr>
        <w:t>tespit</w:t>
      </w:r>
      <w:r w:rsidRPr="002D67F3">
        <w:rPr>
          <w:rFonts w:ascii="Times New Roman" w:eastAsia="Times New Roman" w:hAnsi="Times New Roman" w:cs="Times New Roman"/>
          <w:sz w:val="19"/>
          <w:szCs w:val="19"/>
          <w:lang w:eastAsia="tr-TR"/>
        </w:rPr>
        <w:t xml:space="preserve"> edilip kabul heyetince geçici kabulleri yapıldıktan ve Belediye’den yapı kullanma izni alındıktan sonra yönetim kurulu kararına göre ortaklara teslim edilmeleri sağlanır.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Mülkiyetlerin aktarılması için işyeri maliyetlerinin ortaklarca kooperatife ödenmiş veya ödenmesi güvence altına alınmış olması; ayrıca kredi kullanılmışsa, krediyi açan kurum veya kuruluşun şartlarına ve ödeme planına göre bireysel ilişki işlemlerinin bitirilmiş veya bu işlemlere ilişkin belgelerin tamamlanmış ve yükümlülüklerin yerine getirilmiş bulunması gereklidir.</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KÜÇÜK SANAYİ SİTESİNDE YER ALAN İŞYERLERİ VE TESİSLER İLE ORTAK ALANLARIN BAKIM VE ONARIMI: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65-</w:t>
      </w:r>
      <w:r w:rsidRPr="002D67F3">
        <w:rPr>
          <w:rFonts w:ascii="Times New Roman" w:eastAsia="Times New Roman" w:hAnsi="Times New Roman" w:cs="Times New Roman"/>
          <w:sz w:val="19"/>
          <w:szCs w:val="19"/>
          <w:lang w:eastAsia="tr-TR"/>
        </w:rPr>
        <w:t xml:space="preserve"> Küçük sanayi sitesinde işyerleri dışında kalan ve sitede çalışanların her türlü ihtiyaçlarını karşılamak amacıyla inşa edilen tesisler aşağıdaki ünitelerden oluşur.</w:t>
      </w:r>
    </w:p>
    <w:p w:rsidR="00914AD1" w:rsidRPr="002D67F3" w:rsidRDefault="00914AD1" w:rsidP="00914AD1">
      <w:pPr>
        <w:numPr>
          <w:ilvl w:val="0"/>
          <w:numId w:val="44"/>
        </w:numPr>
        <w:tabs>
          <w:tab w:val="clear" w:pos="720"/>
          <w:tab w:val="left" w:pos="1080"/>
        </w:tabs>
        <w:autoSpaceDE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İdare Binası: İhtiyaca göre kooperatif başkan odası, sekreterlik, toplantı odası ve dernek odaları ile kütüphane olarak planlanır.</w:t>
      </w:r>
    </w:p>
    <w:p w:rsidR="00914AD1" w:rsidRPr="002D67F3" w:rsidRDefault="00914AD1" w:rsidP="00914AD1">
      <w:pPr>
        <w:numPr>
          <w:ilvl w:val="0"/>
          <w:numId w:val="44"/>
        </w:numPr>
        <w:tabs>
          <w:tab w:val="clear" w:pos="720"/>
          <w:tab w:val="left" w:pos="1080"/>
        </w:tabs>
        <w:autoSpaceDE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Eğitim Merkezi: Yatırım programına uygun olarak idare binasında veya müstakil bina olarak planlanır.</w:t>
      </w:r>
    </w:p>
    <w:p w:rsidR="00914AD1" w:rsidRPr="002D67F3" w:rsidRDefault="00914AD1" w:rsidP="00914AD1">
      <w:pPr>
        <w:numPr>
          <w:ilvl w:val="0"/>
          <w:numId w:val="44"/>
        </w:numPr>
        <w:tabs>
          <w:tab w:val="clear" w:pos="720"/>
          <w:tab w:val="left" w:pos="1080"/>
        </w:tabs>
        <w:autoSpaceDE w:val="0"/>
        <w:spacing w:before="120" w:after="120" w:line="240" w:lineRule="auto"/>
        <w:ind w:left="0" w:firstLine="720"/>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Diğer Tesisler: PTT, Banka şubesi, lokanta, bakkal, berber, kahveci manav gibi binalarda yedek parçacılar, nalburlar, camcılar, sıhhi ve elektrik tesisat satıcıları, hurdacı </w:t>
      </w:r>
      <w:proofErr w:type="gramStart"/>
      <w:r w:rsidRPr="002D67F3">
        <w:rPr>
          <w:rFonts w:ascii="Times New Roman" w:eastAsia="Times New Roman" w:hAnsi="Times New Roman" w:cs="Times New Roman"/>
          <w:sz w:val="19"/>
          <w:szCs w:val="19"/>
          <w:lang w:eastAsia="tr-TR"/>
        </w:rPr>
        <w:t>dükkanlarından</w:t>
      </w:r>
      <w:proofErr w:type="gramEnd"/>
      <w:r w:rsidRPr="002D67F3">
        <w:rPr>
          <w:rFonts w:ascii="Times New Roman" w:eastAsia="Times New Roman" w:hAnsi="Times New Roman" w:cs="Times New Roman"/>
          <w:sz w:val="19"/>
          <w:szCs w:val="19"/>
          <w:lang w:eastAsia="tr-TR"/>
        </w:rPr>
        <w:t xml:space="preserve"> müteşekkildir. Bu tesislerin ebat ve miktarı ile bunların dışında kalabilecek diğer tesisler Sanayi ve Ticaret Bakanlığınca belirlenebilir,</w:t>
      </w:r>
    </w:p>
    <w:p w:rsidR="00914AD1" w:rsidRPr="002D67F3" w:rsidRDefault="00914AD1" w:rsidP="00914AD1">
      <w:pPr>
        <w:autoSpaceDE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Bu tesisler, kooperatifin malı olup, bunların hiçbir şekilde devri veya satışı yapılamaz, kooperatif tarafından işletilir veya kiraya verilir ve gelirleri sitenin genel hizmetlerine harcanır. Ancak eğitim merkezinin yönetimi Milli Eğitim Bakanlığınca yürütüldüğü takdirde tahsis edilen yerden kira alınmaz. Eğitim binası müstakil olarak yapılmış ise kooperatif yönetim kurulu kararı ile adı geçen Bakanlığa bedelsiz olarak devredilebilir.</w:t>
      </w:r>
    </w:p>
    <w:p w:rsidR="00914AD1" w:rsidRPr="002D67F3" w:rsidRDefault="00914AD1" w:rsidP="00914AD1">
      <w:pPr>
        <w:autoSpaceDE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Kooperatif tasfiye edildikten sonra bu tesisler Kat Mülkiyeti Kanunu esaslarına göre işletilmek üzere site yönetimine devredilir.</w:t>
      </w:r>
    </w:p>
    <w:p w:rsidR="00914AD1" w:rsidRPr="002D67F3" w:rsidRDefault="00914AD1" w:rsidP="00914AD1">
      <w:pPr>
        <w:autoSpaceDE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Cs/>
          <w:sz w:val="19"/>
          <w:szCs w:val="19"/>
          <w:lang w:eastAsia="tr-TR"/>
        </w:rPr>
        <w:t xml:space="preserve">Sanayi ve Ticaret Bakanlığına kredi borcu devam eden Küçük Sanayi Sitelerinde; sosyal tesisler, satış </w:t>
      </w:r>
      <w:proofErr w:type="gramStart"/>
      <w:r w:rsidRPr="002D67F3">
        <w:rPr>
          <w:rFonts w:ascii="Times New Roman" w:eastAsia="Times New Roman" w:hAnsi="Times New Roman" w:cs="Times New Roman"/>
          <w:bCs/>
          <w:sz w:val="19"/>
          <w:szCs w:val="19"/>
          <w:lang w:eastAsia="tr-TR"/>
        </w:rPr>
        <w:t>dükkanları</w:t>
      </w:r>
      <w:proofErr w:type="gramEnd"/>
      <w:r w:rsidRPr="002D67F3">
        <w:rPr>
          <w:rFonts w:ascii="Times New Roman" w:eastAsia="Times New Roman" w:hAnsi="Times New Roman" w:cs="Times New Roman"/>
          <w:bCs/>
          <w:sz w:val="19"/>
          <w:szCs w:val="19"/>
          <w:lang w:eastAsia="tr-TR"/>
        </w:rPr>
        <w:t xml:space="preserve"> ve işyerlerinin bina veya arsalarının satışı için Sanayi ve Ticaret Bakanlığının izni şarttır. Bu satıştan elde edilen gelir ile öncelikle Küçük Sanayi Sitelerinin Bakanlığa olan kredi borcu ödenir.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Ortaklar bireysel ilişki kurulmadan önce yönetim kurulunun kararı ve yazılı izni olmadan işyerleri ve tesis ve ortak alanlarda hiçbir değişiklik yapamayacakları gibi bunların bakım ve onarımını sağlamak zorundadırlar.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kurulunca belirlenecek bakım onarım ve sigorta giderleri ortaklardan alınır.</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ALTINCI BÖLÜM</w:t>
      </w:r>
    </w:p>
    <w:p w:rsidR="00914AD1" w:rsidRPr="002D67F3"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caps/>
          <w:sz w:val="19"/>
          <w:szCs w:val="19"/>
          <w:lang w:eastAsia="tr-TR"/>
        </w:rPr>
      </w:pPr>
      <w:r w:rsidRPr="002D67F3">
        <w:rPr>
          <w:rFonts w:ascii="Times New Roman" w:eastAsia="Times New Roman" w:hAnsi="Times New Roman" w:cs="Times New Roman"/>
          <w:b/>
          <w:caps/>
          <w:sz w:val="19"/>
          <w:szCs w:val="19"/>
          <w:lang w:eastAsia="tr-TR"/>
        </w:rPr>
        <w:t>Hesap Dönemi Bilanço ve Netice Hesapları</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b/>
          <w:sz w:val="19"/>
          <w:szCs w:val="19"/>
          <w:lang w:eastAsia="tr-TR"/>
        </w:rPr>
      </w:pPr>
    </w:p>
    <w:p w:rsidR="00914AD1" w:rsidRPr="002D67F3" w:rsidRDefault="00914AD1" w:rsidP="00914AD1">
      <w:pPr>
        <w:widowControl w:val="0"/>
        <w:autoSpaceDE w:val="0"/>
        <w:autoSpaceDN w:val="0"/>
        <w:adjustRightInd w:val="0"/>
        <w:spacing w:before="120" w:after="120" w:line="240" w:lineRule="auto"/>
        <w:ind w:left="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HESAPLAR: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 xml:space="preserve">Hesap Dönemi, Bilanço ve Netice Hesapları: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lastRenderedPageBreak/>
        <w:t>Madde 66-</w:t>
      </w:r>
      <w:r w:rsidRPr="002D67F3">
        <w:rPr>
          <w:rFonts w:ascii="Times New Roman" w:eastAsia="Times New Roman" w:hAnsi="Times New Roman" w:cs="Times New Roman"/>
          <w:sz w:val="19"/>
          <w:szCs w:val="19"/>
          <w:lang w:eastAsia="tr-TR"/>
        </w:rPr>
        <w:t xml:space="preserve"> Kooperatifin hesap dönemi takvim yılıdır. İlk faaliyete geçildiği yıldaki hesap dönemi kooperatifin kurulduğu tarihten başlar ve aynı yılın 31 Aralık tarihinde sona erer.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Yönetim kurulu her yıl 31 Aralık tarihi itibariyle </w:t>
      </w:r>
      <w:proofErr w:type="gramStart"/>
      <w:r w:rsidRPr="002D67F3">
        <w:rPr>
          <w:rFonts w:ascii="Times New Roman" w:eastAsia="Times New Roman" w:hAnsi="Times New Roman" w:cs="Times New Roman"/>
          <w:sz w:val="19"/>
          <w:szCs w:val="19"/>
          <w:lang w:eastAsia="tr-TR"/>
        </w:rPr>
        <w:t>envanter</w:t>
      </w:r>
      <w:proofErr w:type="gramEnd"/>
      <w:r w:rsidRPr="002D67F3">
        <w:rPr>
          <w:rFonts w:ascii="Times New Roman" w:eastAsia="Times New Roman" w:hAnsi="Times New Roman" w:cs="Times New Roman"/>
          <w:sz w:val="19"/>
          <w:szCs w:val="19"/>
          <w:lang w:eastAsia="tr-TR"/>
        </w:rPr>
        <w:t xml:space="preserve"> yapar, bilançoyu ve gelir-gider hesaplarını hazırlayıp genel kurul toplantısından en az bir ay önce denetim kurulu üyelerine verir.</w:t>
      </w:r>
      <w:r w:rsidR="002F0FF1"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 xml:space="preserve">Denetim Kurulu üyeleri bunları en çok on gün içinde İnceleyerek müştereken düzenleyecekleri raporla birlikte Yönetim Kuruluna iade ederler. Bilanço ve netice hesaplan Genel Kurul toplantısından en az 15 gün önce kooperatif merkezinde ortakların incelenmesinde sunulur ve birer sureti verilir.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Muhasebe Usulü</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67-</w:t>
      </w:r>
      <w:r w:rsidRPr="002D67F3">
        <w:rPr>
          <w:rFonts w:ascii="Times New Roman" w:eastAsia="Times New Roman" w:hAnsi="Times New Roman" w:cs="Times New Roman"/>
          <w:sz w:val="19"/>
          <w:szCs w:val="19"/>
          <w:lang w:eastAsia="tr-TR"/>
        </w:rPr>
        <w:t xml:space="preserve"> Kooperatifin hesapları, genel kabul görmüş muhasebe prensip ve usullerine uygun olarak tutulur ve mali durum tabloları buna uygun şekilde hazırlanır.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Gelir-Gider Farkı ve Dağıtımı</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68-</w:t>
      </w:r>
      <w:r w:rsidRPr="002D67F3">
        <w:rPr>
          <w:rFonts w:ascii="Times New Roman" w:eastAsia="Times New Roman" w:hAnsi="Times New Roman" w:cs="Times New Roman"/>
          <w:sz w:val="19"/>
          <w:szCs w:val="19"/>
          <w:lang w:eastAsia="tr-TR"/>
        </w:rPr>
        <w:t xml:space="preserve"> Gelir-gider farkı genel kurulca onaylanan yıllık bilançoya göre tespit edilir.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Sermaye üzerinden kazanç dağıtılamaz, Yönetim ve denetim kurulu üyelerine kazanç üzerinden pay verilemez ve kooperatif yalnız ortaklar ile iş yapar.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Gelir gider </w:t>
      </w:r>
      <w:proofErr w:type="spellStart"/>
      <w:r w:rsidRPr="002D67F3">
        <w:rPr>
          <w:rFonts w:ascii="Times New Roman" w:eastAsia="Times New Roman" w:hAnsi="Times New Roman" w:cs="Times New Roman"/>
          <w:sz w:val="19"/>
          <w:szCs w:val="19"/>
          <w:lang w:eastAsia="tr-TR"/>
        </w:rPr>
        <w:t>müsbet</w:t>
      </w:r>
      <w:proofErr w:type="spellEnd"/>
      <w:r w:rsidRPr="002D67F3">
        <w:rPr>
          <w:rFonts w:ascii="Times New Roman" w:eastAsia="Times New Roman" w:hAnsi="Times New Roman" w:cs="Times New Roman"/>
          <w:sz w:val="19"/>
          <w:szCs w:val="19"/>
          <w:lang w:eastAsia="tr-TR"/>
        </w:rPr>
        <w:t xml:space="preserve"> farkının %50’si yedek akçe ve %50’si umumi hizmetler fonu olarak ayrılır. Yedek akçeler ortaklara dağıtılamaz.</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Umumi hizmetler fonunda biriken paralar sitenin genel bakım ve onarımı ile sosyal hizmetler ve eğitim faaliyetleri için kullanılır.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Borç Senetlerinin Takibi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69-</w:t>
      </w:r>
      <w:r w:rsidRPr="002D67F3">
        <w:rPr>
          <w:rFonts w:ascii="Times New Roman" w:eastAsia="Times New Roman" w:hAnsi="Times New Roman" w:cs="Times New Roman"/>
          <w:sz w:val="19"/>
          <w:szCs w:val="19"/>
          <w:lang w:eastAsia="tr-TR"/>
        </w:rPr>
        <w:t xml:space="preserve"> Kooperatifçe, borç taksitleri veya ara ödemeleri karşılığında ortaklardan alınan borç senetleri için, ortaklara, bunların ödeme tarihi ve tutarlarını gösteren imzalı ve mühürlü bir alındı belgesi verilir.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Bu senetler, muhasebe kayıtlarına geçirilir. Senetlerin ciro edilmesinde basiretli bir tacir gibi davranılır.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Devir Teslim Tutanağı</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70-</w:t>
      </w:r>
      <w:r w:rsidRPr="002D67F3">
        <w:rPr>
          <w:rFonts w:ascii="Times New Roman" w:eastAsia="Times New Roman" w:hAnsi="Times New Roman" w:cs="Times New Roman"/>
          <w:sz w:val="19"/>
          <w:szCs w:val="19"/>
          <w:lang w:eastAsia="tr-TR"/>
        </w:rPr>
        <w:t xml:space="preserve"> Yönetim kurulu üyeleri ve memurları, görev devir ve teslimleri sırasında, sorumlulukları altındaki para, mal, defter, belge ve diğer kooperatif varlıklarını bir tutanakla yeni görevlilere teslim etmekle yükümlüdürler.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Avanslar ve Ödemeler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71-</w:t>
      </w:r>
      <w:r w:rsidRPr="002D67F3">
        <w:rPr>
          <w:rFonts w:ascii="Times New Roman" w:eastAsia="Times New Roman" w:hAnsi="Times New Roman" w:cs="Times New Roman"/>
          <w:sz w:val="19"/>
          <w:szCs w:val="19"/>
          <w:lang w:eastAsia="tr-TR"/>
        </w:rPr>
        <w:t xml:space="preserve"> Kooperatifin amaç ve işleri dışında avans verilemez ve ödeme yapılamaz. Her türlü ödemenin geçerli belgelere dayandırılması şarttır.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Verilecek avansın sebebi, miktarı, süresi, geri alma şartları, kapatılma şekli ile kasada günlük olarak bulundurulacak azami para miktarı ve kooperatif parasının amaçlara uygun şekilde değerlendirilmesi usulü yönetim kurulu tarafından belirlenir.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Kooperatifin Aczi Halinde Yapılacak İşler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72-</w:t>
      </w:r>
      <w:r w:rsidRPr="002D67F3">
        <w:rPr>
          <w:rFonts w:ascii="Times New Roman" w:eastAsia="Times New Roman" w:hAnsi="Times New Roman" w:cs="Times New Roman"/>
          <w:sz w:val="19"/>
          <w:szCs w:val="19"/>
          <w:lang w:eastAsia="tr-TR"/>
        </w:rPr>
        <w:t xml:space="preserve"> Kooperatifin aciz halinde bulunduğunu kabul ettirecek ciddi sebepler mevcut ise, yönetim kurulu piyasada cari fiyatlar esas olmak üzere, derhal bir ara bilançosu tanzim eder. Son yılın bilançosu veya daha sonra yapılan bir tasfiye bilançosu veyahut da yukarıda sözü geçen ara bilançosu kooperatif mevcudunun borçlarını artık karşılayamayacağını gösteriyorsa yönetim kurutu </w:t>
      </w:r>
      <w:r w:rsidR="00403D83" w:rsidRPr="002D67F3">
        <w:rPr>
          <w:rFonts w:ascii="Times New Roman" w:eastAsia="Times New Roman" w:hAnsi="Times New Roman" w:cs="Times New Roman"/>
          <w:sz w:val="19"/>
          <w:szCs w:val="19"/>
          <w:lang w:eastAsia="tr-TR"/>
        </w:rPr>
        <w:t xml:space="preserve">Bayındırlık ve </w:t>
      </w:r>
      <w:proofErr w:type="gramStart"/>
      <w:r w:rsidR="00403D83" w:rsidRPr="002D67F3">
        <w:rPr>
          <w:rFonts w:ascii="Times New Roman" w:eastAsia="Times New Roman" w:hAnsi="Times New Roman" w:cs="Times New Roman"/>
          <w:sz w:val="19"/>
          <w:szCs w:val="19"/>
          <w:lang w:eastAsia="tr-TR"/>
        </w:rPr>
        <w:t>İskan</w:t>
      </w:r>
      <w:proofErr w:type="gramEnd"/>
      <w:r w:rsidRPr="002D67F3">
        <w:rPr>
          <w:rFonts w:ascii="Times New Roman" w:eastAsia="Times New Roman" w:hAnsi="Times New Roman" w:cs="Times New Roman"/>
          <w:sz w:val="19"/>
          <w:szCs w:val="19"/>
          <w:lang w:eastAsia="tr-TR"/>
        </w:rPr>
        <w:t xml:space="preserve"> Bakanlığı’na durumu bildirerek genel kurulu derhal olağanüstü toplantıya çağırır. Son yılın bilançosunda kooperatif varlığının yarısı karşılıksız kalırsa yönetim kurulu derhal genel kurulu toplantıya çağırarak durumu ortaklara arz eder. Aynı zamanda ilgili mahkeme ile </w:t>
      </w:r>
      <w:r w:rsidR="00B16007" w:rsidRPr="002D67F3">
        <w:rPr>
          <w:rFonts w:ascii="Times New Roman" w:eastAsia="Times New Roman" w:hAnsi="Times New Roman" w:cs="Times New Roman"/>
          <w:sz w:val="19"/>
          <w:szCs w:val="19"/>
          <w:lang w:eastAsia="tr-TR"/>
        </w:rPr>
        <w:t xml:space="preserve">Bayındırlık ve </w:t>
      </w:r>
      <w:proofErr w:type="gramStart"/>
      <w:r w:rsidR="00B16007" w:rsidRPr="002D67F3">
        <w:rPr>
          <w:rFonts w:ascii="Times New Roman" w:eastAsia="Times New Roman" w:hAnsi="Times New Roman" w:cs="Times New Roman"/>
          <w:sz w:val="19"/>
          <w:szCs w:val="19"/>
          <w:lang w:eastAsia="tr-TR"/>
        </w:rPr>
        <w:t>İskan</w:t>
      </w:r>
      <w:proofErr w:type="gramEnd"/>
      <w:r w:rsidR="00B16007" w:rsidRPr="002D67F3">
        <w:rPr>
          <w:rFonts w:ascii="Times New Roman" w:eastAsia="Times New Roman" w:hAnsi="Times New Roman" w:cs="Times New Roman"/>
          <w:sz w:val="19"/>
          <w:szCs w:val="19"/>
          <w:lang w:eastAsia="tr-TR"/>
        </w:rPr>
        <w:t xml:space="preserve"> Bakanlığı’na </w:t>
      </w:r>
      <w:r w:rsidRPr="002D67F3">
        <w:rPr>
          <w:rFonts w:ascii="Times New Roman" w:eastAsia="Times New Roman" w:hAnsi="Times New Roman" w:cs="Times New Roman"/>
          <w:sz w:val="19"/>
          <w:szCs w:val="19"/>
          <w:lang w:eastAsia="tr-TR"/>
        </w:rPr>
        <w:t>da bilgi verir.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Mali durumunun düzeltilmesinin mümkün görülmesi halinde, yönetim kurulunun veya alacaklardan birinin isteği üzerine mahkeme iflasın açılmasını erteleyebilir. Bu </w:t>
      </w:r>
      <w:proofErr w:type="gramStart"/>
      <w:r w:rsidRPr="002D67F3">
        <w:rPr>
          <w:rFonts w:ascii="Times New Roman" w:eastAsia="Times New Roman" w:hAnsi="Times New Roman" w:cs="Times New Roman"/>
          <w:sz w:val="19"/>
          <w:szCs w:val="19"/>
          <w:lang w:eastAsia="tr-TR"/>
        </w:rPr>
        <w:t>taktirde</w:t>
      </w:r>
      <w:proofErr w:type="gramEnd"/>
      <w:r w:rsidRPr="002D67F3">
        <w:rPr>
          <w:rFonts w:ascii="Times New Roman" w:eastAsia="Times New Roman" w:hAnsi="Times New Roman" w:cs="Times New Roman"/>
          <w:sz w:val="19"/>
          <w:szCs w:val="19"/>
          <w:lang w:eastAsia="tr-TR"/>
        </w:rPr>
        <w:t xml:space="preserve"> mahkeme mevcutlar defterinin tutulması, yönetim memuru (yediemin) atanması gibi kooperatif varlığının korunmasına ve devamına yarayan tedbirleri alır.</w:t>
      </w:r>
    </w:p>
    <w:p w:rsidR="00914AD1" w:rsidRPr="002D67F3" w:rsidRDefault="00914AD1" w:rsidP="00914AD1">
      <w:pPr>
        <w:widowControl w:val="0"/>
        <w:shd w:val="clear" w:color="auto" w:fill="FFFFFF"/>
        <w:autoSpaceDE w:val="0"/>
        <w:autoSpaceDN w:val="0"/>
        <w:adjustRightInd w:val="0"/>
        <w:spacing w:before="120" w:after="120" w:line="240" w:lineRule="auto"/>
        <w:ind w:left="14" w:right="144"/>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DEFTERLER</w:t>
      </w:r>
    </w:p>
    <w:p w:rsidR="00914AD1" w:rsidRPr="002D67F3"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Tutulacak Defterler</w:t>
      </w:r>
    </w:p>
    <w:p w:rsidR="00914AD1" w:rsidRPr="002D67F3"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Madde73-</w:t>
      </w:r>
      <w:r w:rsidRPr="002D67F3">
        <w:rPr>
          <w:rFonts w:ascii="Times New Roman" w:eastAsia="Times New Roman" w:hAnsi="Times New Roman" w:cs="Times New Roman"/>
          <w:sz w:val="19"/>
          <w:szCs w:val="19"/>
          <w:lang w:eastAsia="tr-TR"/>
        </w:rPr>
        <w:t xml:space="preserve"> Kooperatifte aşağıdaki defterlerin tutulması zorunludur:</w:t>
      </w:r>
    </w:p>
    <w:p w:rsidR="00914AD1" w:rsidRPr="002D67F3"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1-Yevmiye Defteri, </w:t>
      </w:r>
    </w:p>
    <w:p w:rsidR="00914AD1" w:rsidRPr="002D67F3"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2-Defteri Kebir,</w:t>
      </w:r>
    </w:p>
    <w:p w:rsidR="00914AD1" w:rsidRPr="002D67F3"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3-Envanter Defteri, </w:t>
      </w:r>
    </w:p>
    <w:p w:rsidR="00914AD1" w:rsidRPr="002D67F3"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lastRenderedPageBreak/>
        <w:t xml:space="preserve">4-Karar Defteri, </w:t>
      </w:r>
    </w:p>
    <w:p w:rsidR="00914AD1" w:rsidRPr="002D67F3"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5-Ortaklar Defteri.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Kooperatifte bu defterlerden başka, kasa defteri ile işin mahiyet ve öneminin gerektirdiği diğer defterler de tutulur.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Yevmiye Defteri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74-</w:t>
      </w:r>
      <w:r w:rsidRPr="002D67F3">
        <w:rPr>
          <w:rFonts w:ascii="Times New Roman" w:eastAsia="Times New Roman" w:hAnsi="Times New Roman" w:cs="Times New Roman"/>
          <w:sz w:val="19"/>
          <w:szCs w:val="19"/>
          <w:lang w:eastAsia="tr-TR"/>
        </w:rPr>
        <w:t xml:space="preserve"> Yevmiye defteri, kayda geçirilmesi gereken işlemlerin belgelerden çıkarılarak tarih sırasıyla ve madde halinde düzenli olarak yazılmasına mahsus defterdir.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Yevmiye maddelerinin en az aşağıdaki bilgileri içermesi şarttır.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 Madde sıra numarası (Makine ile tutulan muhasebelerde zorunlu değildir),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b) Tarih,</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c) Borçlu hesap,</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d) Alacaklı hesap,</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e) Meblağ (yardımcı hesaplara taksim edilenlerin, izahat sütununda gösterilmesi şarttır.)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f) Her kaydın dayandığı belgenin türü, tarih ve numarası,</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Yevmiye defterlerine girilecek kayıtlar haklı sebep olmaksızın on günden fazla geciktirilemez.</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Yevmiye defterinin yeni senenin en geç Ocak ayı sonuna </w:t>
      </w:r>
      <w:proofErr w:type="gramStart"/>
      <w:r w:rsidRPr="002D67F3">
        <w:rPr>
          <w:rFonts w:ascii="Times New Roman" w:eastAsia="Times New Roman" w:hAnsi="Times New Roman" w:cs="Times New Roman"/>
          <w:sz w:val="19"/>
          <w:szCs w:val="19"/>
          <w:lang w:eastAsia="tr-TR"/>
        </w:rPr>
        <w:t xml:space="preserve">kadar </w:t>
      </w:r>
      <w:r w:rsidR="00EB1E30" w:rsidRPr="002D67F3">
        <w:rPr>
          <w:rFonts w:ascii="Times New Roman" w:eastAsia="Times New Roman" w:hAnsi="Times New Roman" w:cs="Times New Roman"/>
          <w:sz w:val="19"/>
          <w:szCs w:val="19"/>
          <w:lang w:eastAsia="tr-TR"/>
        </w:rPr>
        <w:t xml:space="preserve"> </w:t>
      </w:r>
      <w:r w:rsidRPr="002D67F3">
        <w:rPr>
          <w:rFonts w:ascii="Times New Roman" w:eastAsia="Times New Roman" w:hAnsi="Times New Roman" w:cs="Times New Roman"/>
          <w:sz w:val="19"/>
          <w:szCs w:val="19"/>
          <w:lang w:eastAsia="tr-TR"/>
        </w:rPr>
        <w:t>notere</w:t>
      </w:r>
      <w:proofErr w:type="gramEnd"/>
      <w:r w:rsidRPr="002D67F3">
        <w:rPr>
          <w:rFonts w:ascii="Times New Roman" w:eastAsia="Times New Roman" w:hAnsi="Times New Roman" w:cs="Times New Roman"/>
          <w:sz w:val="19"/>
          <w:szCs w:val="19"/>
          <w:lang w:eastAsia="tr-TR"/>
        </w:rPr>
        <w:t xml:space="preserve"> ibraz edilip, son kaydın altına noterce “görülmüştür” kaydı yazılarak mühür ve imza ile tasdik ettirilmesi şarttır.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Defteri Kebir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75-</w:t>
      </w:r>
      <w:r w:rsidRPr="002D67F3">
        <w:rPr>
          <w:rFonts w:ascii="Times New Roman" w:eastAsia="Times New Roman" w:hAnsi="Times New Roman" w:cs="Times New Roman"/>
          <w:sz w:val="19"/>
          <w:szCs w:val="19"/>
          <w:lang w:eastAsia="tr-TR"/>
        </w:rPr>
        <w:t xml:space="preserve"> Defteri kebir, yevmiye defterine geçirilmiş olan işlemleri buradan alarak sistemli bir surette hesaplara dağıtan ve tasnifli olarak bu hesaplarda toplayan defterdir.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Defteri Kebirdeki kayıtların en az aşağıdaki bilgileri ihtiva etmesi şarttır.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a) Tarih,</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b) Yevmiye defteri madde numarası,</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c) Meblağ,</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d) Toplu hesaplardan yardımcı nihai isimleri,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Envanter Defteri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76-</w:t>
      </w:r>
      <w:r w:rsidRPr="002D67F3">
        <w:rPr>
          <w:rFonts w:ascii="Times New Roman" w:eastAsia="Times New Roman" w:hAnsi="Times New Roman" w:cs="Times New Roman"/>
          <w:sz w:val="19"/>
          <w:szCs w:val="19"/>
          <w:lang w:eastAsia="tr-TR"/>
        </w:rPr>
        <w:t xml:space="preserve"> Envanter defterine, kooperatifin açılış tarihine müteakiben her hesap dönemi sonunda çıkarılan </w:t>
      </w:r>
      <w:proofErr w:type="gramStart"/>
      <w:r w:rsidRPr="002D67F3">
        <w:rPr>
          <w:rFonts w:ascii="Times New Roman" w:eastAsia="Times New Roman" w:hAnsi="Times New Roman" w:cs="Times New Roman"/>
          <w:sz w:val="19"/>
          <w:szCs w:val="19"/>
          <w:lang w:eastAsia="tr-TR"/>
        </w:rPr>
        <w:t>envanterler</w:t>
      </w:r>
      <w:proofErr w:type="gramEnd"/>
      <w:r w:rsidRPr="002D67F3">
        <w:rPr>
          <w:rFonts w:ascii="Times New Roman" w:eastAsia="Times New Roman" w:hAnsi="Times New Roman" w:cs="Times New Roman"/>
          <w:sz w:val="19"/>
          <w:szCs w:val="19"/>
          <w:lang w:eastAsia="tr-TR"/>
        </w:rPr>
        <w:t xml:space="preserve"> ve bilançolar kaydolunur.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Kanunda aksine hüküm olmadıkça hesap dönemi sonu için çıkarılacak </w:t>
      </w:r>
      <w:proofErr w:type="gramStart"/>
      <w:r w:rsidRPr="002D67F3">
        <w:rPr>
          <w:rFonts w:ascii="Times New Roman" w:eastAsia="Times New Roman" w:hAnsi="Times New Roman" w:cs="Times New Roman"/>
          <w:sz w:val="19"/>
          <w:szCs w:val="19"/>
          <w:lang w:eastAsia="tr-TR"/>
        </w:rPr>
        <w:t>envanter</w:t>
      </w:r>
      <w:proofErr w:type="gramEnd"/>
      <w:r w:rsidRPr="002D67F3">
        <w:rPr>
          <w:rFonts w:ascii="Times New Roman" w:eastAsia="Times New Roman" w:hAnsi="Times New Roman" w:cs="Times New Roman"/>
          <w:sz w:val="19"/>
          <w:szCs w:val="19"/>
          <w:lang w:eastAsia="tr-TR"/>
        </w:rPr>
        <w:t xml:space="preserve"> ve bilançoların ertesi hesap dönemin ilk üç ayı içerisinde tamamlanmış olması gerekir.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Envanter defterine geçirilen </w:t>
      </w:r>
      <w:proofErr w:type="gramStart"/>
      <w:r w:rsidRPr="002D67F3">
        <w:rPr>
          <w:rFonts w:ascii="Times New Roman" w:eastAsia="Times New Roman" w:hAnsi="Times New Roman" w:cs="Times New Roman"/>
          <w:sz w:val="19"/>
          <w:szCs w:val="19"/>
          <w:lang w:eastAsia="tr-TR"/>
        </w:rPr>
        <w:t>envanter</w:t>
      </w:r>
      <w:proofErr w:type="gramEnd"/>
      <w:r w:rsidRPr="002D67F3">
        <w:rPr>
          <w:rFonts w:ascii="Times New Roman" w:eastAsia="Times New Roman" w:hAnsi="Times New Roman" w:cs="Times New Roman"/>
          <w:sz w:val="19"/>
          <w:szCs w:val="19"/>
          <w:lang w:eastAsia="tr-TR"/>
        </w:rPr>
        <w:t xml:space="preserve"> ve bilanço, yönetim kurulunca imzalanır ve notere ibraz olunur. Noterce son kaydın altına “görülmüştür” sözü yazılarak mühür ve imza ile tasdik edilmesi şarttır.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Karar Defteri: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Madde77-</w:t>
      </w:r>
      <w:r w:rsidRPr="002D67F3">
        <w:rPr>
          <w:rFonts w:ascii="Times New Roman" w:eastAsia="Times New Roman" w:hAnsi="Times New Roman" w:cs="Times New Roman"/>
          <w:sz w:val="19"/>
          <w:szCs w:val="19"/>
          <w:lang w:eastAsia="tr-TR"/>
        </w:rPr>
        <w:t xml:space="preserve"> Karar defterine genel kurul ve yönetim kurulu tarafından görüşmeler sonucunda verilen kararlar yazılır.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Yönetim kurulu karar defteri ve genel kurul karar defteri olarak ayrı </w:t>
      </w:r>
      <w:proofErr w:type="spellStart"/>
      <w:r w:rsidRPr="002D67F3">
        <w:rPr>
          <w:rFonts w:ascii="Times New Roman" w:eastAsia="Times New Roman" w:hAnsi="Times New Roman" w:cs="Times New Roman"/>
          <w:sz w:val="19"/>
          <w:szCs w:val="19"/>
          <w:lang w:eastAsia="tr-TR"/>
        </w:rPr>
        <w:t>ayrı</w:t>
      </w:r>
      <w:proofErr w:type="spellEnd"/>
      <w:r w:rsidRPr="002D67F3">
        <w:rPr>
          <w:rFonts w:ascii="Times New Roman" w:eastAsia="Times New Roman" w:hAnsi="Times New Roman" w:cs="Times New Roman"/>
          <w:sz w:val="19"/>
          <w:szCs w:val="19"/>
          <w:lang w:eastAsia="tr-TR"/>
        </w:rPr>
        <w:t xml:space="preserve"> tutulur.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Genel kurul karar defterine yönetim kurulunca aslına uygunluğu tasdik edilmiş olarak genel kurul tutanakları yazılır veya yapıştırılır.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Ortaklar Defteri: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78-</w:t>
      </w:r>
      <w:r w:rsidRPr="002D67F3">
        <w:rPr>
          <w:rFonts w:ascii="Times New Roman" w:eastAsia="Times New Roman" w:hAnsi="Times New Roman" w:cs="Times New Roman"/>
          <w:sz w:val="19"/>
          <w:szCs w:val="19"/>
          <w:lang w:eastAsia="tr-TR"/>
        </w:rPr>
        <w:t xml:space="preserve"> Ortaklar deflerine, her ortağın adı-soyadı, iş ve konut adresi, kooperatife giriş ve çıkış tarihleri ile yatırdığı veya çektiği paralar tarih sırası ile yazılır. </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Çıkarılan ortaklarla ilgili çıkarma kararının gerekçeli olarak bu deftere yazılması ve çıkarma işleminin kesinleştiği tarihin gösterilmesi gerekir.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Defterleri Tasdik Ettirme Yükümlülüğü</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Madde 79-</w:t>
      </w:r>
      <w:r w:rsidRPr="002D67F3">
        <w:rPr>
          <w:rFonts w:ascii="Times New Roman" w:eastAsia="Times New Roman" w:hAnsi="Times New Roman" w:cs="Times New Roman"/>
          <w:sz w:val="19"/>
          <w:szCs w:val="19"/>
          <w:lang w:eastAsia="tr-TR"/>
        </w:rPr>
        <w:t xml:space="preserve"> Kooperatifin tutmak zorunda olduğu yevmiye defteri, defteri kebir, </w:t>
      </w:r>
      <w:proofErr w:type="gramStart"/>
      <w:r w:rsidRPr="002D67F3">
        <w:rPr>
          <w:rFonts w:ascii="Times New Roman" w:eastAsia="Times New Roman" w:hAnsi="Times New Roman" w:cs="Times New Roman"/>
          <w:sz w:val="19"/>
          <w:szCs w:val="19"/>
          <w:lang w:eastAsia="tr-TR"/>
        </w:rPr>
        <w:t>envanter</w:t>
      </w:r>
      <w:proofErr w:type="gramEnd"/>
      <w:r w:rsidRPr="002D67F3">
        <w:rPr>
          <w:rFonts w:ascii="Times New Roman" w:eastAsia="Times New Roman" w:hAnsi="Times New Roman" w:cs="Times New Roman"/>
          <w:sz w:val="19"/>
          <w:szCs w:val="19"/>
          <w:lang w:eastAsia="tr-TR"/>
        </w:rPr>
        <w:t xml:space="preserve"> defteri ve her iki karar defteri kullanılmaya başlamadan önce notere ibraz olunur. Noter bu defterleri mühür ve imzasıyla tasdik eder.</w:t>
      </w:r>
    </w:p>
    <w:p w:rsidR="00914AD1" w:rsidRPr="002D67F3"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Defter ve Belgelerin Saklanması</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lastRenderedPageBreak/>
        <w:t>Madde 80-</w:t>
      </w:r>
      <w:r w:rsidRPr="002D67F3">
        <w:rPr>
          <w:rFonts w:ascii="Times New Roman" w:eastAsia="Times New Roman" w:hAnsi="Times New Roman" w:cs="Times New Roman"/>
          <w:sz w:val="19"/>
          <w:szCs w:val="19"/>
          <w:lang w:eastAsia="tr-TR"/>
        </w:rPr>
        <w:t xml:space="preserve"> Kooperatif ile ilgili yazı, mektup, telgraf, fatura, cetvel, senet, makbuz, tutanak, şartname, proje, </w:t>
      </w:r>
      <w:proofErr w:type="spellStart"/>
      <w:r w:rsidRPr="002D67F3">
        <w:rPr>
          <w:rFonts w:ascii="Times New Roman" w:eastAsia="Times New Roman" w:hAnsi="Times New Roman" w:cs="Times New Roman"/>
          <w:sz w:val="19"/>
          <w:szCs w:val="19"/>
          <w:lang w:eastAsia="tr-TR"/>
        </w:rPr>
        <w:t>hakediş</w:t>
      </w:r>
      <w:proofErr w:type="spellEnd"/>
      <w:r w:rsidRPr="002D67F3">
        <w:rPr>
          <w:rFonts w:ascii="Times New Roman" w:eastAsia="Times New Roman" w:hAnsi="Times New Roman" w:cs="Times New Roman"/>
          <w:sz w:val="19"/>
          <w:szCs w:val="19"/>
          <w:lang w:eastAsia="tr-TR"/>
        </w:rPr>
        <w:t>, fiş gibi belgelerle ödemeleri gösteren belgeler mukavele, taahhüt, kefalet, sair, teminat senetleri ve mahkeme ilamları gibi belgeler muntazam bir şekilde dosya halinde muhafaza edilir.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Bu belgelerle defterler son kayıt tarihinden on yıl geçinceye kadar saklanır. Kooperatifin sona ermesi halinde ilgili belgeler saklanmak üzere Türk Ticaret Kanununun 68’nci maddesine göre noter veya ortaklardan birine tevdi olunur.</w:t>
      </w:r>
    </w:p>
    <w:p w:rsidR="00914AD1" w:rsidRPr="002D67F3" w:rsidRDefault="00914AD1" w:rsidP="00914AD1">
      <w:pPr>
        <w:widowControl w:val="0"/>
        <w:shd w:val="clear" w:color="auto" w:fill="FFFFFF"/>
        <w:autoSpaceDE w:val="0"/>
        <w:autoSpaceDN w:val="0"/>
        <w:adjustRightInd w:val="0"/>
        <w:spacing w:before="120" w:after="120" w:line="240" w:lineRule="auto"/>
        <w:ind w:left="29"/>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YEDİNCİ BÖLÜM</w:t>
      </w:r>
    </w:p>
    <w:p w:rsidR="00914AD1" w:rsidRPr="002D67F3"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DAĞILMA VE TASFİYE</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Birleşme ve Devir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81 -</w:t>
      </w:r>
      <w:r w:rsidRPr="002D67F3">
        <w:rPr>
          <w:rFonts w:ascii="Times New Roman" w:eastAsia="Times New Roman" w:hAnsi="Times New Roman" w:cs="Times New Roman"/>
          <w:sz w:val="19"/>
          <w:szCs w:val="19"/>
          <w:lang w:eastAsia="tr-TR"/>
        </w:rPr>
        <w:t xml:space="preserve"> Genel kurul, kooperatifin konu ve amaçları ile ilgili diğer bir kooperatifle birleşmesine veya bir kamu tüzel kişisine </w:t>
      </w:r>
      <w:proofErr w:type="gramStart"/>
      <w:r w:rsidRPr="002D67F3">
        <w:rPr>
          <w:rFonts w:ascii="Times New Roman" w:eastAsia="Times New Roman" w:hAnsi="Times New Roman" w:cs="Times New Roman"/>
          <w:sz w:val="19"/>
          <w:szCs w:val="19"/>
          <w:lang w:eastAsia="tr-TR"/>
        </w:rPr>
        <w:t>yada</w:t>
      </w:r>
      <w:proofErr w:type="gramEnd"/>
      <w:r w:rsidRPr="002D67F3">
        <w:rPr>
          <w:rFonts w:ascii="Times New Roman" w:eastAsia="Times New Roman" w:hAnsi="Times New Roman" w:cs="Times New Roman"/>
          <w:sz w:val="19"/>
          <w:szCs w:val="19"/>
          <w:lang w:eastAsia="tr-TR"/>
        </w:rPr>
        <w:t xml:space="preserve"> herhangi bir derneğe devredilmesine karar verebilir. Bu hallerde, 1163 Sayılı Kanunun 84’ncü ve 85’nci maddelerine göre işlem yapılır.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Dağılma Sebepleri: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82-</w:t>
      </w:r>
      <w:r w:rsidRPr="002D67F3">
        <w:rPr>
          <w:rFonts w:ascii="Times New Roman" w:eastAsia="Times New Roman" w:hAnsi="Times New Roman" w:cs="Times New Roman"/>
          <w:sz w:val="19"/>
          <w:szCs w:val="19"/>
          <w:lang w:eastAsia="tr-TR"/>
        </w:rPr>
        <w:t xml:space="preserve"> Kooperatif aşağıdaki hallerde dağılır.</w:t>
      </w:r>
    </w:p>
    <w:p w:rsidR="00914AD1" w:rsidRPr="002D67F3"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Ortak sayısının 7’den aşağıya düşmesi üzerine,</w:t>
      </w:r>
    </w:p>
    <w:p w:rsidR="00914AD1" w:rsidRPr="002D67F3"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Genel kurul kararıyla,</w:t>
      </w:r>
    </w:p>
    <w:p w:rsidR="00914AD1" w:rsidRPr="002D67F3"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İflasın açılmasıyla,</w:t>
      </w:r>
    </w:p>
    <w:p w:rsidR="00914AD1" w:rsidRPr="002D67F3"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Kanunlarda öngörülen diğer hallerde, </w:t>
      </w:r>
      <w:r w:rsidR="00963AEE" w:rsidRPr="002D67F3">
        <w:rPr>
          <w:rFonts w:ascii="Times New Roman" w:eastAsia="Times New Roman" w:hAnsi="Times New Roman" w:cs="Times New Roman"/>
          <w:sz w:val="19"/>
          <w:szCs w:val="19"/>
          <w:lang w:eastAsia="tr-TR"/>
        </w:rPr>
        <w:t xml:space="preserve">Bayındırlık ve </w:t>
      </w:r>
      <w:proofErr w:type="gramStart"/>
      <w:r w:rsidR="00963AEE" w:rsidRPr="002D67F3">
        <w:rPr>
          <w:rFonts w:ascii="Times New Roman" w:eastAsia="Times New Roman" w:hAnsi="Times New Roman" w:cs="Times New Roman"/>
          <w:sz w:val="19"/>
          <w:szCs w:val="19"/>
          <w:lang w:eastAsia="tr-TR"/>
        </w:rPr>
        <w:t>İskan</w:t>
      </w:r>
      <w:proofErr w:type="gramEnd"/>
      <w:r w:rsidR="00963AEE" w:rsidRPr="002D67F3">
        <w:rPr>
          <w:rFonts w:ascii="Times New Roman" w:eastAsia="Times New Roman" w:hAnsi="Times New Roman" w:cs="Times New Roman"/>
          <w:sz w:val="19"/>
          <w:szCs w:val="19"/>
          <w:lang w:eastAsia="tr-TR"/>
        </w:rPr>
        <w:t xml:space="preserve"> Bakanlığı’nın</w:t>
      </w:r>
      <w:r w:rsidRPr="002D67F3">
        <w:rPr>
          <w:rFonts w:ascii="Times New Roman" w:eastAsia="Times New Roman" w:hAnsi="Times New Roman" w:cs="Times New Roman"/>
          <w:sz w:val="19"/>
          <w:szCs w:val="19"/>
          <w:lang w:eastAsia="tr-TR"/>
        </w:rPr>
        <w:t xml:space="preserve"> mahkemeden alacağı karar üzerine,</w:t>
      </w:r>
    </w:p>
    <w:p w:rsidR="00914AD1" w:rsidRPr="002D67F3"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Diğer bir kooperatifle birleşmesi veya devralınması suretiyle,</w:t>
      </w:r>
    </w:p>
    <w:p w:rsidR="00914AD1" w:rsidRPr="002D67F3"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Üç yıl olağan genel kurul toplantısını yapmaması halinde,</w:t>
      </w:r>
    </w:p>
    <w:p w:rsidR="00914AD1" w:rsidRPr="002D67F3"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Amacına ulaşma </w:t>
      </w:r>
      <w:proofErr w:type="gramStart"/>
      <w:r w:rsidRPr="002D67F3">
        <w:rPr>
          <w:rFonts w:ascii="Times New Roman" w:eastAsia="Times New Roman" w:hAnsi="Times New Roman" w:cs="Times New Roman"/>
          <w:sz w:val="19"/>
          <w:szCs w:val="19"/>
          <w:lang w:eastAsia="tr-TR"/>
        </w:rPr>
        <w:t>imkanının</w:t>
      </w:r>
      <w:proofErr w:type="gramEnd"/>
      <w:r w:rsidRPr="002D67F3">
        <w:rPr>
          <w:rFonts w:ascii="Times New Roman" w:eastAsia="Times New Roman" w:hAnsi="Times New Roman" w:cs="Times New Roman"/>
          <w:sz w:val="19"/>
          <w:szCs w:val="19"/>
          <w:lang w:eastAsia="tr-TR"/>
        </w:rPr>
        <w:t xml:space="preserve"> kalmadığının </w:t>
      </w:r>
      <w:r w:rsidR="00FA2C45" w:rsidRPr="002D67F3">
        <w:rPr>
          <w:rFonts w:ascii="Times New Roman" w:eastAsia="Times New Roman" w:hAnsi="Times New Roman" w:cs="Times New Roman"/>
          <w:sz w:val="19"/>
          <w:szCs w:val="19"/>
          <w:lang w:eastAsia="tr-TR"/>
        </w:rPr>
        <w:t xml:space="preserve">Bayındırlık ve İskan Bakanlığı’nca </w:t>
      </w:r>
      <w:r w:rsidRPr="002D67F3">
        <w:rPr>
          <w:rFonts w:ascii="Times New Roman" w:eastAsia="Times New Roman" w:hAnsi="Times New Roman" w:cs="Times New Roman"/>
          <w:sz w:val="19"/>
          <w:szCs w:val="19"/>
          <w:lang w:eastAsia="tr-TR"/>
        </w:rPr>
        <w:t>tespiti halinde mahkemeden alacağı kararla, dağılır.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Tasfiye Kurulu:</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83-</w:t>
      </w:r>
      <w:r w:rsidRPr="002D67F3">
        <w:rPr>
          <w:rFonts w:ascii="Times New Roman" w:eastAsia="Times New Roman" w:hAnsi="Times New Roman" w:cs="Times New Roman"/>
          <w:sz w:val="19"/>
          <w:szCs w:val="19"/>
          <w:lang w:eastAsia="tr-TR"/>
        </w:rPr>
        <w:t xml:space="preserve"> Tasfiye kurulu genel kurul tarafından seçilecek en az iki kişiden oluşur. Genel kurul bu hususta yönetim kurulunu da görevlendirebilir. Genel kurulca tasfiye kurulu için bir seçim veya görevlendirme yapılmadığı </w:t>
      </w:r>
      <w:proofErr w:type="gramStart"/>
      <w:r w:rsidRPr="002D67F3">
        <w:rPr>
          <w:rFonts w:ascii="Times New Roman" w:eastAsia="Times New Roman" w:hAnsi="Times New Roman" w:cs="Times New Roman"/>
          <w:sz w:val="19"/>
          <w:szCs w:val="19"/>
          <w:lang w:eastAsia="tr-TR"/>
        </w:rPr>
        <w:t>taktirde</w:t>
      </w:r>
      <w:proofErr w:type="gramEnd"/>
      <w:r w:rsidRPr="002D67F3">
        <w:rPr>
          <w:rFonts w:ascii="Times New Roman" w:eastAsia="Times New Roman" w:hAnsi="Times New Roman" w:cs="Times New Roman"/>
          <w:sz w:val="19"/>
          <w:szCs w:val="19"/>
          <w:lang w:eastAsia="tr-TR"/>
        </w:rPr>
        <w:t>, tasfiye işlerini yönetim kurulu yürütür. Bunlar genel kurulca her zaman azil ve yerlerine yenileri tayin olunabilir.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Tasfiye kurulunun yukarıdaki fıkraya göre oluşturulmasına </w:t>
      </w:r>
      <w:proofErr w:type="gramStart"/>
      <w:r w:rsidRPr="002D67F3">
        <w:rPr>
          <w:rFonts w:ascii="Times New Roman" w:eastAsia="Times New Roman" w:hAnsi="Times New Roman" w:cs="Times New Roman"/>
          <w:sz w:val="19"/>
          <w:szCs w:val="19"/>
          <w:lang w:eastAsia="tr-TR"/>
        </w:rPr>
        <w:t>imkan</w:t>
      </w:r>
      <w:proofErr w:type="gramEnd"/>
      <w:r w:rsidRPr="002D67F3">
        <w:rPr>
          <w:rFonts w:ascii="Times New Roman" w:eastAsia="Times New Roman" w:hAnsi="Times New Roman" w:cs="Times New Roman"/>
          <w:sz w:val="19"/>
          <w:szCs w:val="19"/>
          <w:lang w:eastAsia="tr-TR"/>
        </w:rPr>
        <w:t xml:space="preserve"> bulunmaması halinde ortaklardan birinin başvurusu üzerine mahkemece tasfiye memurları atanabileceği gibi, ortağın talebine istinaden, tasfiyeye memur kişilerin haklı sebepler dolayısıyla azli ile yerlerine yenilerinin atanmasına da karar verilebilir.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1163 Sayılı Kanunun değişik 56’ncı maddesinin 1’nci fıkrasının 3’ncü bendi ile 62’nci maddesi hükümleri tasfiye kurulu üyeleri hakkında da uygulanır.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Tasfiye kurulu üyelerine, tayin eden merci tarafından tespit edilecek miktarda ücret ödenir.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Yönetim kurulu, tasfiye memurlarını ticaret siciline tescil ve ilan ettirir.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Tasfiye Kurulunun Görevleri ve Tasfiyenin Yürütülmesi: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84-</w:t>
      </w:r>
      <w:r w:rsidRPr="002D67F3">
        <w:rPr>
          <w:rFonts w:ascii="Times New Roman" w:eastAsia="Times New Roman" w:hAnsi="Times New Roman" w:cs="Times New Roman"/>
          <w:sz w:val="19"/>
          <w:szCs w:val="19"/>
          <w:lang w:eastAsia="tr-TR"/>
        </w:rPr>
        <w:t xml:space="preserve"> Tasfiye kurulu, tasfiye işlerinin, bir an önce bitirilmesi için çalışmakla yükümlü olup, tasfiye işlemlerine ilişkin görevlerini aşağıdaki şekilde yürütür.</w:t>
      </w:r>
    </w:p>
    <w:p w:rsidR="00914AD1" w:rsidRPr="002D67F3"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Dağılma, tasfiye kurulunca Ticaret Siciline tescil ettirilir ve Ticaret Sicili Gazetesi ile mahalli bir gazetede birer hafta arayla üç defa yaptırılacak ilanla alacaklılar tasfiyeden haberdar edilerek bir yıl içinde alacaklarını beyana davet edilir.</w:t>
      </w:r>
    </w:p>
    <w:p w:rsidR="00914AD1" w:rsidRPr="002D67F3"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Tasfiye süresince kooperatif unvanı “Tasfiye Halinde” ibaresi ilave edilerek kullanılır.</w:t>
      </w:r>
    </w:p>
    <w:p w:rsidR="00914AD1" w:rsidRPr="002D67F3"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Kooperatif genel kurulu aksine karar vermiş olmadıkça tasfiye memurları menkul malları pazarlık veya açık arttırma usulüyle satabilir.  Gayrimenkullerin satılma şekli genel kurul kararıyla belirlenir.</w:t>
      </w:r>
    </w:p>
    <w:p w:rsidR="00914AD1" w:rsidRPr="002D67F3"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Tasfiye memurları, göreve başladıkları zaman kooperatifin dağılma kararının verildiği tarihteki durumunu inceleyerek varlıkları, alacakları, borçları gösterir bir </w:t>
      </w:r>
      <w:proofErr w:type="gramStart"/>
      <w:r w:rsidRPr="002D67F3">
        <w:rPr>
          <w:rFonts w:ascii="Times New Roman" w:eastAsia="Times New Roman" w:hAnsi="Times New Roman" w:cs="Times New Roman"/>
          <w:sz w:val="19"/>
          <w:szCs w:val="19"/>
          <w:lang w:eastAsia="tr-TR"/>
        </w:rPr>
        <w:t>envanter</w:t>
      </w:r>
      <w:proofErr w:type="gramEnd"/>
      <w:r w:rsidRPr="002D67F3">
        <w:rPr>
          <w:rFonts w:ascii="Times New Roman" w:eastAsia="Times New Roman" w:hAnsi="Times New Roman" w:cs="Times New Roman"/>
          <w:sz w:val="19"/>
          <w:szCs w:val="19"/>
          <w:lang w:eastAsia="tr-TR"/>
        </w:rPr>
        <w:t xml:space="preserve"> defteri ile açılış bilançosu hazırlar; ayrıca kooperatifin mevcut ortakları ile bunların alacak ve borç durumlarını gösterir bir cetvel tanzim edilir.</w:t>
      </w:r>
    </w:p>
    <w:p w:rsidR="00914AD1" w:rsidRPr="002D67F3"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Kooperatifin eskiden başlamış olup da henüz bitirilmemiş işlerinden tamamlanması mümkün olanlar tamamlanır, taahhütler yerine getirilir, alacaklar ve gerektiğinde ödenmemiş sermayeler tahsil edilir.</w:t>
      </w:r>
    </w:p>
    <w:p w:rsidR="00914AD1" w:rsidRPr="002D67F3"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lastRenderedPageBreak/>
        <w:t>Kooperatif borçlarının mevcutlarından fazla olması halinde tasfiye memurları durumu mahkemeye bildirir.</w:t>
      </w:r>
    </w:p>
    <w:p w:rsidR="00914AD1" w:rsidRPr="002D67F3"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Tasfiye sırasında tasfiye kurulu kararlarının yer alacağı bir tasfiye defteri tutulur. Tasfiyenin yönetim kurulunca yürütülmesi halinde yönetim kurulu karar defteri tasfiye defteri olarak kullanılır</w:t>
      </w:r>
    </w:p>
    <w:p w:rsidR="00914AD1" w:rsidRPr="002D67F3"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Tasfiyenin uzun sürmesi halinde her </w:t>
      </w:r>
      <w:proofErr w:type="gramStart"/>
      <w:r w:rsidRPr="002D67F3">
        <w:rPr>
          <w:rFonts w:ascii="Times New Roman" w:eastAsia="Times New Roman" w:hAnsi="Times New Roman" w:cs="Times New Roman"/>
          <w:sz w:val="19"/>
          <w:szCs w:val="19"/>
          <w:lang w:eastAsia="tr-TR"/>
        </w:rPr>
        <w:t>yıl sonu</w:t>
      </w:r>
      <w:proofErr w:type="gramEnd"/>
      <w:r w:rsidRPr="002D67F3">
        <w:rPr>
          <w:rFonts w:ascii="Times New Roman" w:eastAsia="Times New Roman" w:hAnsi="Times New Roman" w:cs="Times New Roman"/>
          <w:sz w:val="19"/>
          <w:szCs w:val="19"/>
          <w:lang w:eastAsia="tr-TR"/>
        </w:rPr>
        <w:t xml:space="preserve"> için ara bilançolar ile tasfiye sonunda kesin bilanço hazırlanır ve genel kurula sunulur.</w:t>
      </w:r>
    </w:p>
    <w:p w:rsidR="00914AD1" w:rsidRPr="002D67F3"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Tasfiye süresince yapılacak genel kurul toplantılarında aranacak toplantı nisabı hakkında 33’ncü maddenin birinci fıkrası hükmü uygulanır.</w:t>
      </w:r>
    </w:p>
    <w:p w:rsidR="00914AD1" w:rsidRPr="002D67F3"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Kooperatiften alacaklı oldukları bilinenlerin alacak tutarları ile muaccel ve tartışmalı olan borçlara karşılık düşen meblağ notere tevdi olunur.</w:t>
      </w:r>
    </w:p>
    <w:p w:rsidR="00914AD1" w:rsidRPr="002D67F3"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Kooperatifin borçlarının ve pay bedellerinin ödenmesinden sonra kalan miktar dağılma anında kayıtlı ortaklar veya hukuki halefleri arasında ödenmiş sermayeleri ile orantılı olarak dağıtılır.</w:t>
      </w:r>
    </w:p>
    <w:p w:rsidR="00914AD1" w:rsidRPr="002D67F3"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Tasfiyenin sona ermesi üzerine kooperatif unvanının sicilden silinmesi tasfiye memurlarınca sicil memurluğundan talep edilir.</w:t>
      </w:r>
    </w:p>
    <w:p w:rsidR="00914AD1" w:rsidRPr="002D67F3" w:rsidRDefault="00914AD1" w:rsidP="00914AD1">
      <w:pPr>
        <w:widowControl w:val="0"/>
        <w:shd w:val="clear" w:color="auto" w:fill="FFFFFF"/>
        <w:tabs>
          <w:tab w:val="left" w:pos="360"/>
        </w:tabs>
        <w:autoSpaceDE w:val="0"/>
        <w:autoSpaceDN w:val="0"/>
        <w:adjustRightInd w:val="0"/>
        <w:spacing w:before="120" w:after="120" w:line="240" w:lineRule="auto"/>
        <w:ind w:left="14" w:right="1210"/>
        <w:jc w:val="both"/>
        <w:rPr>
          <w:rFonts w:ascii="Times New Roman" w:eastAsia="Times New Roman" w:hAnsi="Times New Roman" w:cs="Times New Roman"/>
          <w:sz w:val="19"/>
          <w:szCs w:val="19"/>
          <w:lang w:eastAsia="tr-TR"/>
        </w:rPr>
      </w:pPr>
    </w:p>
    <w:p w:rsidR="00914AD1" w:rsidRPr="002D67F3" w:rsidRDefault="00914AD1" w:rsidP="00914AD1">
      <w:pPr>
        <w:widowControl w:val="0"/>
        <w:shd w:val="clear" w:color="auto" w:fill="FFFFFF"/>
        <w:tabs>
          <w:tab w:val="left" w:pos="360"/>
        </w:tabs>
        <w:autoSpaceDE w:val="0"/>
        <w:autoSpaceDN w:val="0"/>
        <w:adjustRightInd w:val="0"/>
        <w:spacing w:before="120" w:after="120" w:line="240" w:lineRule="auto"/>
        <w:ind w:left="14" w:right="1210"/>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SEKİZİNCİ BÖLÜM</w:t>
      </w:r>
    </w:p>
    <w:p w:rsidR="00914AD1" w:rsidRPr="002D67F3"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ÇEŞİTLİ HÜKÜMLER</w:t>
      </w:r>
    </w:p>
    <w:p w:rsidR="00914AD1" w:rsidRPr="002D67F3"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Bakanlık İle Diğer Kurum ve Kuruluşların Denetimi: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85-</w:t>
      </w:r>
      <w:r w:rsidRPr="002D67F3">
        <w:rPr>
          <w:rFonts w:ascii="Times New Roman" w:eastAsia="Times New Roman" w:hAnsi="Times New Roman" w:cs="Times New Roman"/>
          <w:sz w:val="19"/>
          <w:szCs w:val="19"/>
          <w:lang w:eastAsia="tr-TR"/>
        </w:rPr>
        <w:t xml:space="preserve"> Kooperatif, </w:t>
      </w:r>
      <w:r w:rsidR="00697D85" w:rsidRPr="002D67F3">
        <w:rPr>
          <w:rFonts w:ascii="Times New Roman" w:eastAsia="Times New Roman" w:hAnsi="Times New Roman" w:cs="Times New Roman"/>
          <w:sz w:val="19"/>
          <w:szCs w:val="19"/>
          <w:lang w:eastAsia="tr-TR"/>
        </w:rPr>
        <w:t xml:space="preserve">Bayındırlık ve </w:t>
      </w:r>
      <w:proofErr w:type="gramStart"/>
      <w:r w:rsidR="00697D85" w:rsidRPr="002D67F3">
        <w:rPr>
          <w:rFonts w:ascii="Times New Roman" w:eastAsia="Times New Roman" w:hAnsi="Times New Roman" w:cs="Times New Roman"/>
          <w:sz w:val="19"/>
          <w:szCs w:val="19"/>
          <w:lang w:eastAsia="tr-TR"/>
        </w:rPr>
        <w:t>İskan</w:t>
      </w:r>
      <w:proofErr w:type="gramEnd"/>
      <w:r w:rsidR="00697D85" w:rsidRPr="002D67F3">
        <w:rPr>
          <w:rFonts w:ascii="Times New Roman" w:eastAsia="Times New Roman" w:hAnsi="Times New Roman" w:cs="Times New Roman"/>
          <w:sz w:val="19"/>
          <w:szCs w:val="19"/>
          <w:lang w:eastAsia="tr-TR"/>
        </w:rPr>
        <w:t xml:space="preserve"> Bakanlığı’nın </w:t>
      </w:r>
      <w:r w:rsidRPr="002D67F3">
        <w:rPr>
          <w:rFonts w:ascii="Times New Roman" w:eastAsia="Times New Roman" w:hAnsi="Times New Roman" w:cs="Times New Roman"/>
          <w:sz w:val="19"/>
          <w:szCs w:val="19"/>
          <w:lang w:eastAsia="tr-TR"/>
        </w:rPr>
        <w:t>denetimine tabidir. Bakanlık; kooperatif üst kuruluşlarını, ilgili müesseseleri ve bağımsız denetim kuruluşlarını kooperatifi denetlemekle görevlendirebilir.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Kredi veren kamu kurum ve kuruluşları da; kredilerin açılış gayesine uygun olarak kullanıp kullanılmadığı plan ve projesine uygunluğu, teknik özellikleri ve kalite açısından kooperatifi denetleyebilirler.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Kooperatif görevlileri; kooperatife ait para ve para </w:t>
      </w:r>
      <w:proofErr w:type="gramStart"/>
      <w:r w:rsidRPr="002D67F3">
        <w:rPr>
          <w:rFonts w:ascii="Times New Roman" w:eastAsia="Times New Roman" w:hAnsi="Times New Roman" w:cs="Times New Roman"/>
          <w:sz w:val="19"/>
          <w:szCs w:val="19"/>
          <w:lang w:eastAsia="tr-TR"/>
        </w:rPr>
        <w:t>kağıtları</w:t>
      </w:r>
      <w:proofErr w:type="gramEnd"/>
      <w:r w:rsidRPr="002D67F3">
        <w:rPr>
          <w:rFonts w:ascii="Times New Roman" w:eastAsia="Times New Roman" w:hAnsi="Times New Roman" w:cs="Times New Roman"/>
          <w:sz w:val="19"/>
          <w:szCs w:val="19"/>
          <w:lang w:eastAsia="tr-TR"/>
        </w:rPr>
        <w:t xml:space="preserve"> ve gizli de olsa bunlarla ilgili defter ve belgeleri istenildiğinde müfettişlere, kooperatif kontrolörlerine ve kredi kuruluşlarının denetim görevlilerine göstermek, saymasına ve incelemesine yardımda bulunmak, istenilen bilgileri gerçeğe uygun ve eksiksiz olarak vermek ve doğru beyanda bulunmakla yükümlüdürler.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Siyasi Faaliyet Yasağı:</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86-</w:t>
      </w:r>
      <w:r w:rsidRPr="002D67F3">
        <w:rPr>
          <w:rFonts w:ascii="Times New Roman" w:eastAsia="Times New Roman" w:hAnsi="Times New Roman" w:cs="Times New Roman"/>
          <w:sz w:val="19"/>
          <w:szCs w:val="19"/>
          <w:lang w:eastAsia="tr-TR"/>
        </w:rPr>
        <w:t xml:space="preserve"> Kooperatif, siyasi maksatlı veya genel güvenlik, asayiş ve kamu düzenini bozmaya yönelik faaliyet gösteremez ve kooperatif faaliyetleri bu maksatlara alet edilemez.</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Kooperatif siyasi partilerden ve teşekküllerden veya birinci fıkrada belirtilen faaliyetlerde bulunan kişi ve teşekküllerden herhangi bir surette maddi yardım kabul edemez, bunlara maddi yardımda bulunamaz. Kooperatifin yönetim ve denetim kurulları, kooperatifi temsilen siyasi partilerin yapacakları her türlü toplantılara katılamazlar.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Kanun Hükümlerinin Uygulanması:</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87-</w:t>
      </w:r>
      <w:r w:rsidRPr="002D67F3">
        <w:rPr>
          <w:rFonts w:ascii="Times New Roman" w:eastAsia="Times New Roman" w:hAnsi="Times New Roman" w:cs="Times New Roman"/>
          <w:sz w:val="19"/>
          <w:szCs w:val="19"/>
          <w:lang w:eastAsia="tr-TR"/>
        </w:rPr>
        <w:t xml:space="preserve"> Bu </w:t>
      </w:r>
      <w:proofErr w:type="spellStart"/>
      <w:r w:rsidRPr="002D67F3">
        <w:rPr>
          <w:rFonts w:ascii="Times New Roman" w:eastAsia="Times New Roman" w:hAnsi="Times New Roman" w:cs="Times New Roman"/>
          <w:sz w:val="19"/>
          <w:szCs w:val="19"/>
          <w:lang w:eastAsia="tr-TR"/>
        </w:rPr>
        <w:t>anasözleşmede</w:t>
      </w:r>
      <w:proofErr w:type="spellEnd"/>
      <w:r w:rsidRPr="002D67F3">
        <w:rPr>
          <w:rFonts w:ascii="Times New Roman" w:eastAsia="Times New Roman" w:hAnsi="Times New Roman" w:cs="Times New Roman"/>
          <w:sz w:val="19"/>
          <w:szCs w:val="19"/>
          <w:lang w:eastAsia="tr-TR"/>
        </w:rPr>
        <w:t xml:space="preserve"> açıklık olmayan hallerde 1163 sayılı Kooperatifler Kanunu ile Türk Ticaret Kanununun anonim şirketlere ait hükümleri uygulanır.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İlk Yönetim Kurulu Üyeleri: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88-</w:t>
      </w:r>
      <w:r w:rsidRPr="002D67F3">
        <w:rPr>
          <w:rFonts w:ascii="Times New Roman" w:eastAsia="Times New Roman" w:hAnsi="Times New Roman" w:cs="Times New Roman"/>
          <w:sz w:val="19"/>
          <w:szCs w:val="19"/>
          <w:lang w:eastAsia="tr-TR"/>
        </w:rPr>
        <w:t xml:space="preserve"> İlk genel kurul toplantısına kadar görev yapmak üzere, aşağıdaki kurucu ortaklar yönetim kurulu üyeliğine seçilmişlerdir.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1-)</w:t>
      </w:r>
      <w:proofErr w:type="gramStart"/>
      <w:r w:rsidRPr="002D67F3">
        <w:rPr>
          <w:rFonts w:ascii="Times New Roman" w:eastAsia="Times New Roman" w:hAnsi="Times New Roman" w:cs="Times New Roman"/>
          <w:sz w:val="19"/>
          <w:szCs w:val="19"/>
          <w:lang w:eastAsia="tr-TR"/>
        </w:rPr>
        <w:t>…………………………………………………………………..</w:t>
      </w:r>
      <w:proofErr w:type="gramEnd"/>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2-)</w:t>
      </w:r>
      <w:proofErr w:type="gramStart"/>
      <w:r w:rsidRPr="002D67F3">
        <w:rPr>
          <w:rFonts w:ascii="Times New Roman" w:eastAsia="Times New Roman" w:hAnsi="Times New Roman" w:cs="Times New Roman"/>
          <w:sz w:val="19"/>
          <w:szCs w:val="19"/>
          <w:lang w:eastAsia="tr-TR"/>
        </w:rPr>
        <w:t>…………………………………………………………………..</w:t>
      </w:r>
      <w:proofErr w:type="gramEnd"/>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3-)</w:t>
      </w:r>
      <w:proofErr w:type="gramStart"/>
      <w:r w:rsidRPr="002D67F3">
        <w:rPr>
          <w:rFonts w:ascii="Times New Roman" w:eastAsia="Times New Roman" w:hAnsi="Times New Roman" w:cs="Times New Roman"/>
          <w:sz w:val="19"/>
          <w:szCs w:val="19"/>
          <w:lang w:eastAsia="tr-TR"/>
        </w:rPr>
        <w:t>…………………………………………………………………..</w:t>
      </w:r>
      <w:proofErr w:type="gramEnd"/>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İlk Denetim Kurulu Üyeleri:</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t>Madde 89-</w:t>
      </w:r>
      <w:r w:rsidRPr="002D67F3">
        <w:rPr>
          <w:rFonts w:ascii="Times New Roman" w:eastAsia="Times New Roman" w:hAnsi="Times New Roman" w:cs="Times New Roman"/>
          <w:sz w:val="19"/>
          <w:szCs w:val="19"/>
          <w:lang w:eastAsia="tr-TR"/>
        </w:rPr>
        <w:t xml:space="preserve"> İlk genel kurul toplantısına kadar görev yapmak üzere, aşağıdaki kurucu ortaklar yönetim kurulu üyeliğine seçilmişlerdir.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1-)</w:t>
      </w:r>
      <w:proofErr w:type="gramStart"/>
      <w:r w:rsidRPr="002D67F3">
        <w:rPr>
          <w:rFonts w:ascii="Times New Roman" w:eastAsia="Times New Roman" w:hAnsi="Times New Roman" w:cs="Times New Roman"/>
          <w:sz w:val="19"/>
          <w:szCs w:val="19"/>
          <w:lang w:eastAsia="tr-TR"/>
        </w:rPr>
        <w:t>…………………………………………………………………..</w:t>
      </w:r>
      <w:proofErr w:type="gramEnd"/>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2-)</w:t>
      </w:r>
      <w:proofErr w:type="gramStart"/>
      <w:r w:rsidRPr="002D67F3">
        <w:rPr>
          <w:rFonts w:ascii="Times New Roman" w:eastAsia="Times New Roman" w:hAnsi="Times New Roman" w:cs="Times New Roman"/>
          <w:sz w:val="19"/>
          <w:szCs w:val="19"/>
          <w:lang w:eastAsia="tr-TR"/>
        </w:rPr>
        <w:t>…………………………………………………………………..</w:t>
      </w:r>
      <w:proofErr w:type="gramEnd"/>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9"/>
          <w:szCs w:val="19"/>
          <w:lang w:eastAsia="tr-TR"/>
        </w:rPr>
      </w:pPr>
      <w:r w:rsidRPr="002D67F3">
        <w:rPr>
          <w:rFonts w:ascii="Times New Roman" w:eastAsia="Times New Roman" w:hAnsi="Times New Roman" w:cs="Times New Roman"/>
          <w:b/>
          <w:sz w:val="19"/>
          <w:szCs w:val="19"/>
          <w:lang w:eastAsia="tr-TR"/>
        </w:rPr>
        <w:t>Kurucular:</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19"/>
          <w:szCs w:val="19"/>
          <w:lang w:eastAsia="tr-TR"/>
        </w:rPr>
        <w:lastRenderedPageBreak/>
        <w:t>Madde 90-</w:t>
      </w:r>
      <w:r w:rsidRPr="002D67F3">
        <w:rPr>
          <w:rFonts w:ascii="Times New Roman" w:eastAsia="Times New Roman" w:hAnsi="Times New Roman" w:cs="Times New Roman"/>
          <w:sz w:val="19"/>
          <w:szCs w:val="19"/>
          <w:lang w:eastAsia="tr-TR"/>
        </w:rPr>
        <w:t xml:space="preserve"> Aşağıda isimleri, tabiiyetleri, adresleri taahhüt ve tediye ettikleri sermaye payları ile imzaları bulunan;</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1- Kurucu ortaklar, bu </w:t>
      </w:r>
      <w:proofErr w:type="spellStart"/>
      <w:r w:rsidRPr="002D67F3">
        <w:rPr>
          <w:rFonts w:ascii="Times New Roman" w:eastAsia="Times New Roman" w:hAnsi="Times New Roman" w:cs="Times New Roman"/>
          <w:sz w:val="19"/>
          <w:szCs w:val="19"/>
          <w:lang w:eastAsia="tr-TR"/>
        </w:rPr>
        <w:t>anasözleşmenin</w:t>
      </w:r>
      <w:proofErr w:type="spellEnd"/>
      <w:r w:rsidRPr="002D67F3">
        <w:rPr>
          <w:rFonts w:ascii="Times New Roman" w:eastAsia="Times New Roman" w:hAnsi="Times New Roman" w:cs="Times New Roman"/>
          <w:sz w:val="19"/>
          <w:szCs w:val="19"/>
          <w:lang w:eastAsia="tr-TR"/>
        </w:rPr>
        <w:t xml:space="preserve"> 10’ncu maddesinde belirtilen ortaklık şartlarını taşıdıklarını,</w:t>
      </w:r>
    </w:p>
    <w:p w:rsidR="00914AD1" w:rsidRPr="002D67F3"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9"/>
          <w:szCs w:val="19"/>
          <w:lang w:eastAsia="tr-TR"/>
        </w:rPr>
      </w:pPr>
      <w:r w:rsidRPr="002D67F3">
        <w:rPr>
          <w:rFonts w:ascii="Times New Roman" w:eastAsia="Times New Roman" w:hAnsi="Times New Roman" w:cs="Times New Roman"/>
          <w:sz w:val="19"/>
          <w:szCs w:val="19"/>
          <w:lang w:eastAsia="tr-TR"/>
        </w:rPr>
        <w:t xml:space="preserve">2- İlk yönetim kurulu ile denetim kurulu üyeleri bu </w:t>
      </w:r>
      <w:proofErr w:type="spellStart"/>
      <w:r w:rsidRPr="002D67F3">
        <w:rPr>
          <w:rFonts w:ascii="Times New Roman" w:eastAsia="Times New Roman" w:hAnsi="Times New Roman" w:cs="Times New Roman"/>
          <w:sz w:val="19"/>
          <w:szCs w:val="19"/>
          <w:lang w:eastAsia="tr-TR"/>
        </w:rPr>
        <w:t>anasözleşmenin</w:t>
      </w:r>
      <w:proofErr w:type="spellEnd"/>
      <w:r w:rsidRPr="002D67F3">
        <w:rPr>
          <w:rFonts w:ascii="Times New Roman" w:eastAsia="Times New Roman" w:hAnsi="Times New Roman" w:cs="Times New Roman"/>
          <w:sz w:val="19"/>
          <w:szCs w:val="19"/>
          <w:lang w:eastAsia="tr-TR"/>
        </w:rPr>
        <w:t xml:space="preserve"> 43’ncü ve 53’ncü maddelerinde belirtilen seçilme şartlarını taşıdıklarını beyan ederler.</w:t>
      </w:r>
    </w:p>
    <w:p w:rsidR="00914AD1" w:rsidRPr="002D67F3"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914AD1" w:rsidRPr="002D67F3"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p w:rsidR="00914AD1" w:rsidRPr="002D67F3" w:rsidRDefault="00914AD1" w:rsidP="00914AD1">
      <w:pPr>
        <w:spacing w:after="0" w:line="240" w:lineRule="auto"/>
        <w:rPr>
          <w:rFonts w:ascii="Times New Roman" w:eastAsia="Times New Roman" w:hAnsi="Times New Roman" w:cs="Times New Roman"/>
          <w:sz w:val="19"/>
          <w:szCs w:val="19"/>
          <w:lang w:eastAsia="tr-TR"/>
        </w:rPr>
        <w:sectPr w:rsidR="00914AD1" w:rsidRPr="002D67F3" w:rsidSect="00A57A7A">
          <w:footerReference w:type="default" r:id="rId7"/>
          <w:pgSz w:w="12240" w:h="15840"/>
          <w:pgMar w:top="426" w:right="1417" w:bottom="142" w:left="1417" w:header="397" w:footer="397" w:gutter="0"/>
          <w:cols w:space="708"/>
          <w:docGrid w:linePitch="299"/>
        </w:sect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1984"/>
        <w:gridCol w:w="1418"/>
        <w:gridCol w:w="3523"/>
        <w:gridCol w:w="1701"/>
        <w:gridCol w:w="2005"/>
        <w:gridCol w:w="1701"/>
      </w:tblGrid>
      <w:tr w:rsidR="00914AD1" w:rsidRPr="000B4B0F" w:rsidTr="007C6883">
        <w:trPr>
          <w:trHeight w:val="551"/>
        </w:trPr>
        <w:tc>
          <w:tcPr>
            <w:tcW w:w="3545" w:type="dxa"/>
            <w:tcBorders>
              <w:top w:val="single" w:sz="4" w:space="0" w:color="auto"/>
              <w:left w:val="single" w:sz="4" w:space="0" w:color="auto"/>
              <w:bottom w:val="single" w:sz="4" w:space="0" w:color="auto"/>
              <w:right w:val="single" w:sz="4" w:space="0" w:color="auto"/>
            </w:tcBorders>
            <w:vAlign w:val="bottom"/>
            <w:hideMark/>
          </w:tcPr>
          <w:p w:rsidR="00914AD1" w:rsidRPr="002D67F3" w:rsidRDefault="00914AD1" w:rsidP="00914AD1">
            <w:pPr>
              <w:widowControl w:val="0"/>
              <w:autoSpaceDE w:val="0"/>
              <w:autoSpaceDN w:val="0"/>
              <w:adjustRightInd w:val="0"/>
              <w:spacing w:after="0" w:line="240" w:lineRule="auto"/>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23"/>
                <w:szCs w:val="23"/>
                <w:lang w:eastAsia="tr-TR"/>
              </w:rPr>
              <w:lastRenderedPageBreak/>
              <w:t>ADI VE SOYADI</w:t>
            </w:r>
          </w:p>
        </w:tc>
        <w:tc>
          <w:tcPr>
            <w:tcW w:w="1984" w:type="dxa"/>
            <w:tcBorders>
              <w:top w:val="single" w:sz="4" w:space="0" w:color="auto"/>
              <w:left w:val="single" w:sz="4" w:space="0" w:color="auto"/>
              <w:bottom w:val="single" w:sz="4" w:space="0" w:color="auto"/>
              <w:right w:val="single" w:sz="4" w:space="0" w:color="auto"/>
            </w:tcBorders>
            <w:vAlign w:val="bottom"/>
            <w:hideMark/>
          </w:tcPr>
          <w:p w:rsidR="00914AD1" w:rsidRPr="002D67F3"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tr-TR"/>
              </w:rPr>
            </w:pPr>
            <w:r w:rsidRPr="002D67F3">
              <w:rPr>
                <w:rFonts w:ascii="Times New Roman" w:eastAsia="Times New Roman" w:hAnsi="Times New Roman" w:cs="Times New Roman"/>
                <w:b/>
                <w:sz w:val="23"/>
                <w:szCs w:val="23"/>
                <w:lang w:eastAsia="tr-TR"/>
              </w:rPr>
              <w:t>T.C.</w:t>
            </w:r>
          </w:p>
          <w:p w:rsidR="00914AD1" w:rsidRPr="002D67F3"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23"/>
                <w:szCs w:val="23"/>
                <w:lang w:eastAsia="tr-TR"/>
              </w:rPr>
              <w:t>KİMLİK NO</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4AD1" w:rsidRPr="002D67F3"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23"/>
                <w:szCs w:val="23"/>
                <w:lang w:eastAsia="tr-TR"/>
              </w:rPr>
              <w:t>TABİYET</w:t>
            </w:r>
          </w:p>
        </w:tc>
        <w:tc>
          <w:tcPr>
            <w:tcW w:w="3523" w:type="dxa"/>
            <w:tcBorders>
              <w:top w:val="single" w:sz="4" w:space="0" w:color="auto"/>
              <w:left w:val="single" w:sz="4" w:space="0" w:color="auto"/>
              <w:bottom w:val="single" w:sz="4" w:space="0" w:color="auto"/>
              <w:right w:val="single" w:sz="4" w:space="0" w:color="auto"/>
            </w:tcBorders>
            <w:vAlign w:val="bottom"/>
            <w:hideMark/>
          </w:tcPr>
          <w:p w:rsidR="00914AD1" w:rsidRPr="002D67F3" w:rsidRDefault="00914AD1" w:rsidP="00914AD1">
            <w:pPr>
              <w:widowControl w:val="0"/>
              <w:autoSpaceDE w:val="0"/>
              <w:autoSpaceDN w:val="0"/>
              <w:adjustRightInd w:val="0"/>
              <w:spacing w:after="0" w:line="240" w:lineRule="auto"/>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23"/>
                <w:szCs w:val="23"/>
                <w:lang w:eastAsia="tr-TR"/>
              </w:rPr>
              <w:t>ADRESİ</w:t>
            </w:r>
          </w:p>
        </w:tc>
        <w:tc>
          <w:tcPr>
            <w:tcW w:w="1701" w:type="dxa"/>
            <w:tcBorders>
              <w:top w:val="single" w:sz="4" w:space="0" w:color="auto"/>
              <w:left w:val="single" w:sz="4" w:space="0" w:color="auto"/>
              <w:bottom w:val="single" w:sz="4" w:space="0" w:color="auto"/>
              <w:right w:val="single" w:sz="4" w:space="0" w:color="auto"/>
            </w:tcBorders>
            <w:vAlign w:val="bottom"/>
            <w:hideMark/>
          </w:tcPr>
          <w:p w:rsidR="00914AD1" w:rsidRPr="002D67F3"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tr-TR"/>
              </w:rPr>
            </w:pPr>
            <w:r w:rsidRPr="002D67F3">
              <w:rPr>
                <w:rFonts w:ascii="Times New Roman" w:eastAsia="Times New Roman" w:hAnsi="Times New Roman" w:cs="Times New Roman"/>
                <w:b/>
                <w:sz w:val="23"/>
                <w:szCs w:val="23"/>
                <w:lang w:eastAsia="tr-TR"/>
              </w:rPr>
              <w:t>SERMAYE</w:t>
            </w:r>
          </w:p>
          <w:p w:rsidR="00914AD1" w:rsidRPr="002D67F3"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tr-TR"/>
              </w:rPr>
            </w:pPr>
            <w:r w:rsidRPr="002D67F3">
              <w:rPr>
                <w:rFonts w:ascii="Times New Roman" w:eastAsia="Times New Roman" w:hAnsi="Times New Roman" w:cs="Times New Roman"/>
                <w:b/>
                <w:sz w:val="23"/>
                <w:szCs w:val="23"/>
                <w:lang w:eastAsia="tr-TR"/>
              </w:rPr>
              <w:t>TAAHHÜDÜ</w:t>
            </w:r>
          </w:p>
          <w:p w:rsidR="00914AD1" w:rsidRPr="002D67F3"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23"/>
                <w:szCs w:val="23"/>
                <w:lang w:eastAsia="tr-TR"/>
              </w:rPr>
              <w:t>YTL</w:t>
            </w:r>
          </w:p>
        </w:tc>
        <w:tc>
          <w:tcPr>
            <w:tcW w:w="2005" w:type="dxa"/>
            <w:tcBorders>
              <w:top w:val="single" w:sz="4" w:space="0" w:color="auto"/>
              <w:left w:val="single" w:sz="4" w:space="0" w:color="auto"/>
              <w:bottom w:val="single" w:sz="4" w:space="0" w:color="auto"/>
              <w:right w:val="single" w:sz="4" w:space="0" w:color="auto"/>
            </w:tcBorders>
            <w:vAlign w:val="bottom"/>
            <w:hideMark/>
          </w:tcPr>
          <w:p w:rsidR="00914AD1" w:rsidRPr="002D67F3"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tr-TR"/>
              </w:rPr>
            </w:pPr>
            <w:r w:rsidRPr="002D67F3">
              <w:rPr>
                <w:rFonts w:ascii="Times New Roman" w:eastAsia="Times New Roman" w:hAnsi="Times New Roman" w:cs="Times New Roman"/>
                <w:b/>
                <w:sz w:val="23"/>
                <w:szCs w:val="23"/>
                <w:lang w:eastAsia="tr-TR"/>
              </w:rPr>
              <w:t>ÖDEDİĞİ</w:t>
            </w:r>
          </w:p>
          <w:p w:rsidR="00914AD1" w:rsidRPr="002D67F3"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tr-TR"/>
              </w:rPr>
            </w:pPr>
            <w:r w:rsidRPr="002D67F3">
              <w:rPr>
                <w:rFonts w:ascii="Times New Roman" w:eastAsia="Times New Roman" w:hAnsi="Times New Roman" w:cs="Times New Roman"/>
                <w:b/>
                <w:sz w:val="23"/>
                <w:szCs w:val="23"/>
                <w:lang w:eastAsia="tr-TR"/>
              </w:rPr>
              <w:t>SERMAYE</w:t>
            </w:r>
          </w:p>
          <w:p w:rsidR="00914AD1" w:rsidRPr="002D67F3"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23"/>
                <w:szCs w:val="23"/>
                <w:lang w:eastAsia="tr-TR"/>
              </w:rPr>
              <w:t>YTL</w:t>
            </w:r>
          </w:p>
        </w:tc>
        <w:tc>
          <w:tcPr>
            <w:tcW w:w="1701" w:type="dxa"/>
            <w:tcBorders>
              <w:top w:val="single" w:sz="4" w:space="0" w:color="auto"/>
              <w:left w:val="single" w:sz="4" w:space="0" w:color="auto"/>
              <w:bottom w:val="single" w:sz="4" w:space="0" w:color="auto"/>
              <w:right w:val="single" w:sz="4" w:space="0" w:color="auto"/>
            </w:tcBorders>
            <w:vAlign w:val="bottom"/>
            <w:hideMark/>
          </w:tcPr>
          <w:p w:rsidR="00914AD1" w:rsidRPr="000B4B0F"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tr-TR"/>
              </w:rPr>
            </w:pPr>
            <w:r w:rsidRPr="002D67F3">
              <w:rPr>
                <w:rFonts w:ascii="Times New Roman" w:eastAsia="Times New Roman" w:hAnsi="Times New Roman" w:cs="Times New Roman"/>
                <w:b/>
                <w:sz w:val="23"/>
                <w:szCs w:val="23"/>
                <w:lang w:eastAsia="tr-TR"/>
              </w:rPr>
              <w:t>İMZA</w:t>
            </w:r>
          </w:p>
        </w:tc>
      </w:tr>
      <w:tr w:rsidR="00914AD1" w:rsidRPr="000B4B0F" w:rsidTr="007C6883">
        <w:trPr>
          <w:trHeight w:val="1116"/>
        </w:trPr>
        <w:tc>
          <w:tcPr>
            <w:tcW w:w="354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r w:rsidR="00914AD1" w:rsidRPr="000B4B0F" w:rsidTr="007C6883">
        <w:trPr>
          <w:trHeight w:val="1116"/>
        </w:trPr>
        <w:tc>
          <w:tcPr>
            <w:tcW w:w="354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r w:rsidR="00914AD1" w:rsidRPr="000B4B0F" w:rsidTr="007C6883">
        <w:trPr>
          <w:trHeight w:val="1116"/>
        </w:trPr>
        <w:tc>
          <w:tcPr>
            <w:tcW w:w="354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r w:rsidR="00914AD1" w:rsidRPr="000B4B0F" w:rsidTr="007C6883">
        <w:trPr>
          <w:trHeight w:val="1116"/>
        </w:trPr>
        <w:tc>
          <w:tcPr>
            <w:tcW w:w="354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r w:rsidR="00914AD1" w:rsidRPr="000B4B0F" w:rsidTr="007C6883">
        <w:trPr>
          <w:trHeight w:val="1116"/>
        </w:trPr>
        <w:tc>
          <w:tcPr>
            <w:tcW w:w="354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r w:rsidR="00914AD1" w:rsidRPr="000B4B0F" w:rsidTr="007C6883">
        <w:trPr>
          <w:trHeight w:val="1116"/>
        </w:trPr>
        <w:tc>
          <w:tcPr>
            <w:tcW w:w="354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r w:rsidR="00914AD1" w:rsidRPr="000B4B0F" w:rsidTr="000B4B0F">
        <w:trPr>
          <w:trHeight w:val="658"/>
        </w:trPr>
        <w:tc>
          <w:tcPr>
            <w:tcW w:w="354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984"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418"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3523"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2005"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c>
          <w:tcPr>
            <w:tcW w:w="1701" w:type="dxa"/>
            <w:tcBorders>
              <w:top w:val="single" w:sz="4" w:space="0" w:color="auto"/>
              <w:left w:val="single" w:sz="4" w:space="0" w:color="auto"/>
              <w:bottom w:val="single" w:sz="4" w:space="0" w:color="auto"/>
              <w:right w:val="single" w:sz="4" w:space="0" w:color="auto"/>
            </w:tcBorders>
          </w:tcPr>
          <w:p w:rsidR="00914AD1" w:rsidRPr="000B4B0F"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p w:rsidR="007C6883" w:rsidRPr="000B4B0F" w:rsidRDefault="007C6883"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p w:rsidR="007C6883" w:rsidRPr="000B4B0F" w:rsidRDefault="007C6883" w:rsidP="00914AD1">
            <w:pPr>
              <w:widowControl w:val="0"/>
              <w:autoSpaceDE w:val="0"/>
              <w:autoSpaceDN w:val="0"/>
              <w:adjustRightInd w:val="0"/>
              <w:spacing w:before="120" w:after="120" w:line="240" w:lineRule="auto"/>
              <w:jc w:val="center"/>
              <w:rPr>
                <w:rFonts w:ascii="Times New Roman" w:eastAsia="Times New Roman" w:hAnsi="Times New Roman" w:cs="Times New Roman"/>
                <w:sz w:val="19"/>
                <w:szCs w:val="19"/>
                <w:lang w:eastAsia="tr-TR"/>
              </w:rPr>
            </w:pPr>
          </w:p>
        </w:tc>
      </w:tr>
    </w:tbl>
    <w:p w:rsidR="00914AD1" w:rsidRPr="000B4B0F" w:rsidRDefault="00914AD1" w:rsidP="007C6883">
      <w:pPr>
        <w:widowControl w:val="0"/>
        <w:shd w:val="clear" w:color="auto" w:fill="FFFFFF"/>
        <w:autoSpaceDE w:val="0"/>
        <w:autoSpaceDN w:val="0"/>
        <w:adjustRightInd w:val="0"/>
        <w:spacing w:before="120" w:after="120" w:line="240" w:lineRule="auto"/>
        <w:rPr>
          <w:rFonts w:ascii="Times New Roman" w:eastAsia="Times New Roman" w:hAnsi="Times New Roman" w:cs="Times New Roman"/>
          <w:sz w:val="19"/>
          <w:szCs w:val="19"/>
          <w:lang w:eastAsia="tr-TR"/>
        </w:rPr>
      </w:pPr>
    </w:p>
    <w:sectPr w:rsidR="00914AD1" w:rsidRPr="000B4B0F" w:rsidSect="007C6883">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A22" w:rsidRPr="000B4B0F" w:rsidRDefault="006C7A22" w:rsidP="000E122D">
      <w:pPr>
        <w:spacing w:after="0" w:line="240" w:lineRule="auto"/>
        <w:rPr>
          <w:sz w:val="21"/>
          <w:szCs w:val="21"/>
        </w:rPr>
      </w:pPr>
      <w:r w:rsidRPr="000B4B0F">
        <w:rPr>
          <w:sz w:val="21"/>
          <w:szCs w:val="21"/>
        </w:rPr>
        <w:separator/>
      </w:r>
    </w:p>
  </w:endnote>
  <w:endnote w:type="continuationSeparator" w:id="1">
    <w:p w:rsidR="006C7A22" w:rsidRPr="000B4B0F" w:rsidRDefault="006C7A22" w:rsidP="000E122D">
      <w:pPr>
        <w:spacing w:after="0" w:line="240" w:lineRule="auto"/>
        <w:rPr>
          <w:sz w:val="21"/>
          <w:szCs w:val="21"/>
        </w:rPr>
      </w:pPr>
      <w:r w:rsidRPr="000B4B0F">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R Arial">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9"/>
        <w:szCs w:val="19"/>
      </w:rPr>
      <w:id w:val="20121140"/>
      <w:docPartObj>
        <w:docPartGallery w:val="Page Numbers (Bottom of Page)"/>
        <w:docPartUnique/>
      </w:docPartObj>
    </w:sdtPr>
    <w:sdtContent>
      <w:p w:rsidR="002F0FF1" w:rsidRPr="000B4B0F" w:rsidRDefault="00DE61F2">
        <w:pPr>
          <w:pStyle w:val="Altbilgi"/>
          <w:jc w:val="center"/>
          <w:rPr>
            <w:sz w:val="19"/>
            <w:szCs w:val="19"/>
          </w:rPr>
        </w:pPr>
        <w:r w:rsidRPr="000B4B0F">
          <w:rPr>
            <w:sz w:val="19"/>
            <w:szCs w:val="19"/>
          </w:rPr>
          <w:fldChar w:fldCharType="begin"/>
        </w:r>
        <w:r w:rsidR="002F0FF1" w:rsidRPr="000B4B0F">
          <w:rPr>
            <w:sz w:val="19"/>
            <w:szCs w:val="19"/>
          </w:rPr>
          <w:instrText xml:space="preserve"> PAGE   \* MERGEFORMAT </w:instrText>
        </w:r>
        <w:r w:rsidRPr="000B4B0F">
          <w:rPr>
            <w:sz w:val="19"/>
            <w:szCs w:val="19"/>
          </w:rPr>
          <w:fldChar w:fldCharType="separate"/>
        </w:r>
        <w:r w:rsidR="002D67F3">
          <w:rPr>
            <w:noProof/>
            <w:sz w:val="19"/>
            <w:szCs w:val="19"/>
          </w:rPr>
          <w:t>1</w:t>
        </w:r>
        <w:r w:rsidRPr="000B4B0F">
          <w:rPr>
            <w:sz w:val="19"/>
            <w:szCs w:val="19"/>
          </w:rPr>
          <w:fldChar w:fldCharType="end"/>
        </w:r>
      </w:p>
    </w:sdtContent>
  </w:sdt>
  <w:p w:rsidR="002F0FF1" w:rsidRPr="000B4B0F" w:rsidRDefault="002F0FF1">
    <w:pPr>
      <w:pStyle w:val="Altbilgi"/>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A22" w:rsidRPr="000B4B0F" w:rsidRDefault="006C7A22" w:rsidP="000E122D">
      <w:pPr>
        <w:spacing w:after="0" w:line="240" w:lineRule="auto"/>
        <w:rPr>
          <w:sz w:val="21"/>
          <w:szCs w:val="21"/>
        </w:rPr>
      </w:pPr>
      <w:r w:rsidRPr="000B4B0F">
        <w:rPr>
          <w:sz w:val="21"/>
          <w:szCs w:val="21"/>
        </w:rPr>
        <w:separator/>
      </w:r>
    </w:p>
  </w:footnote>
  <w:footnote w:type="continuationSeparator" w:id="1">
    <w:p w:rsidR="006C7A22" w:rsidRPr="000B4B0F" w:rsidRDefault="006C7A22" w:rsidP="000E122D">
      <w:pPr>
        <w:spacing w:after="0" w:line="240" w:lineRule="auto"/>
        <w:rPr>
          <w:sz w:val="21"/>
          <w:szCs w:val="21"/>
        </w:rPr>
      </w:pPr>
      <w:r w:rsidRPr="000B4B0F">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262"/>
    <w:multiLevelType w:val="hybridMultilevel"/>
    <w:tmpl w:val="A30439CA"/>
    <w:lvl w:ilvl="0" w:tplc="C9D21CD6">
      <w:start w:val="1"/>
      <w:numFmt w:val="decimal"/>
      <w:lvlText w:val="%1-"/>
      <w:lvlJc w:val="left"/>
      <w:pPr>
        <w:tabs>
          <w:tab w:val="num" w:pos="1069"/>
        </w:tabs>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1352CD"/>
    <w:multiLevelType w:val="hybridMultilevel"/>
    <w:tmpl w:val="AEE88BE0"/>
    <w:lvl w:ilvl="0" w:tplc="D7464106">
      <w:start w:val="1"/>
      <w:numFmt w:val="decimal"/>
      <w:lvlText w:val="%1-"/>
      <w:lvlJc w:val="left"/>
      <w:pPr>
        <w:tabs>
          <w:tab w:val="num" w:pos="1774"/>
        </w:tabs>
        <w:ind w:left="177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2AF2E47"/>
    <w:multiLevelType w:val="hybridMultilevel"/>
    <w:tmpl w:val="0874BD9E"/>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E0D40C6"/>
    <w:multiLevelType w:val="hybridMultilevel"/>
    <w:tmpl w:val="63B6AE42"/>
    <w:lvl w:ilvl="0" w:tplc="A720FD1E">
      <w:start w:val="1"/>
      <w:numFmt w:val="lowerLetter"/>
      <w:lvlText w:val="%1 - "/>
      <w:lvlJc w:val="left"/>
      <w:pPr>
        <w:tabs>
          <w:tab w:val="num" w:pos="3586"/>
        </w:tabs>
        <w:ind w:left="3586" w:hanging="360"/>
      </w:pPr>
    </w:lvl>
    <w:lvl w:ilvl="1" w:tplc="041F0019">
      <w:start w:val="1"/>
      <w:numFmt w:val="lowerLetter"/>
      <w:lvlText w:val="%2."/>
      <w:lvlJc w:val="left"/>
      <w:pPr>
        <w:tabs>
          <w:tab w:val="num" w:pos="2149"/>
        </w:tabs>
        <w:ind w:left="214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F222F0B"/>
    <w:multiLevelType w:val="hybridMultilevel"/>
    <w:tmpl w:val="DF9C1D22"/>
    <w:lvl w:ilvl="0" w:tplc="D7464106">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A51C82"/>
    <w:multiLevelType w:val="hybridMultilevel"/>
    <w:tmpl w:val="C2745DF8"/>
    <w:lvl w:ilvl="0" w:tplc="A3AC99E0">
      <w:start w:val="1"/>
      <w:numFmt w:val="decimal"/>
      <w:lvlText w:val="%1-"/>
      <w:lvlJc w:val="left"/>
      <w:pPr>
        <w:tabs>
          <w:tab w:val="num" w:pos="1684"/>
        </w:tabs>
        <w:ind w:left="1684" w:hanging="97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0564C36"/>
    <w:multiLevelType w:val="hybridMultilevel"/>
    <w:tmpl w:val="160C52BA"/>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2B24891"/>
    <w:multiLevelType w:val="hybridMultilevel"/>
    <w:tmpl w:val="0BCCEE0C"/>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C014B65"/>
    <w:multiLevelType w:val="hybridMultilevel"/>
    <w:tmpl w:val="309AEA28"/>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C9B6E5F"/>
    <w:multiLevelType w:val="hybridMultilevel"/>
    <w:tmpl w:val="D812DA2E"/>
    <w:lvl w:ilvl="0" w:tplc="D7464106">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2942556"/>
    <w:multiLevelType w:val="hybridMultilevel"/>
    <w:tmpl w:val="D048EADC"/>
    <w:lvl w:ilvl="0" w:tplc="B430371E">
      <w:start w:val="1"/>
      <w:numFmt w:val="decimal"/>
      <w:lvlText w:val="%1-"/>
      <w:lvlJc w:val="left"/>
      <w:pPr>
        <w:tabs>
          <w:tab w:val="num" w:pos="1425"/>
        </w:tabs>
        <w:ind w:left="1425"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4AD7D9A"/>
    <w:multiLevelType w:val="hybridMultilevel"/>
    <w:tmpl w:val="5944F330"/>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B2F316F"/>
    <w:multiLevelType w:val="hybridMultilevel"/>
    <w:tmpl w:val="6E3C5E96"/>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43EB3E21"/>
    <w:multiLevelType w:val="hybridMultilevel"/>
    <w:tmpl w:val="8266EBC6"/>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453F5356"/>
    <w:multiLevelType w:val="hybridMultilevel"/>
    <w:tmpl w:val="830AA394"/>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BFC3966"/>
    <w:multiLevelType w:val="hybridMultilevel"/>
    <w:tmpl w:val="67D4C5DA"/>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535765E1"/>
    <w:multiLevelType w:val="hybridMultilevel"/>
    <w:tmpl w:val="E35E0EDA"/>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56CD47FF"/>
    <w:multiLevelType w:val="hybridMultilevel"/>
    <w:tmpl w:val="90BE56CA"/>
    <w:lvl w:ilvl="0" w:tplc="B430371E">
      <w:start w:val="1"/>
      <w:numFmt w:val="decimal"/>
      <w:lvlText w:val="%1-"/>
      <w:lvlJc w:val="left"/>
      <w:pPr>
        <w:tabs>
          <w:tab w:val="num" w:pos="1425"/>
        </w:tabs>
        <w:ind w:left="1425"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C1D1CA2"/>
    <w:multiLevelType w:val="hybridMultilevel"/>
    <w:tmpl w:val="0F5EDDFE"/>
    <w:lvl w:ilvl="0" w:tplc="5406DDC2">
      <w:start w:val="1"/>
      <w:numFmt w:val="decimal"/>
      <w:lvlText w:val="%1-"/>
      <w:lvlJc w:val="left"/>
      <w:pPr>
        <w:tabs>
          <w:tab w:val="num" w:pos="1428"/>
        </w:tabs>
        <w:ind w:left="1428" w:hanging="720"/>
      </w:pPr>
    </w:lvl>
    <w:lvl w:ilvl="1" w:tplc="0CE4D984">
      <w:start w:val="1"/>
      <w:numFmt w:val="decimal"/>
      <w:lvlText w:val="%2"/>
      <w:lvlJc w:val="left"/>
      <w:pPr>
        <w:tabs>
          <w:tab w:val="num" w:pos="2148"/>
        </w:tabs>
        <w:ind w:left="2148" w:hanging="72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6364351D"/>
    <w:multiLevelType w:val="hybridMultilevel"/>
    <w:tmpl w:val="02B88D60"/>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63ED34BF"/>
    <w:multiLevelType w:val="hybridMultilevel"/>
    <w:tmpl w:val="2BFA5954"/>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679D428D"/>
    <w:multiLevelType w:val="hybridMultilevel"/>
    <w:tmpl w:val="A74C8482"/>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706E6A55"/>
    <w:multiLevelType w:val="hybridMultilevel"/>
    <w:tmpl w:val="0F1ADA28"/>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77E43D5A"/>
    <w:multiLevelType w:val="hybridMultilevel"/>
    <w:tmpl w:val="AC7A57D0"/>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14AD1"/>
    <w:rsid w:val="000B4B0F"/>
    <w:rsid w:val="000E122D"/>
    <w:rsid w:val="00242F31"/>
    <w:rsid w:val="00262036"/>
    <w:rsid w:val="002C11EF"/>
    <w:rsid w:val="002D67F3"/>
    <w:rsid w:val="002F0FF1"/>
    <w:rsid w:val="003134E0"/>
    <w:rsid w:val="00392E89"/>
    <w:rsid w:val="003D419F"/>
    <w:rsid w:val="00403D83"/>
    <w:rsid w:val="004720B0"/>
    <w:rsid w:val="004C6C4F"/>
    <w:rsid w:val="0051711B"/>
    <w:rsid w:val="00554104"/>
    <w:rsid w:val="0055534C"/>
    <w:rsid w:val="005F1511"/>
    <w:rsid w:val="00635BF8"/>
    <w:rsid w:val="00636706"/>
    <w:rsid w:val="006413C0"/>
    <w:rsid w:val="0064315E"/>
    <w:rsid w:val="00664228"/>
    <w:rsid w:val="00697D85"/>
    <w:rsid w:val="006C2EAA"/>
    <w:rsid w:val="006C7A22"/>
    <w:rsid w:val="00740C90"/>
    <w:rsid w:val="00741EB2"/>
    <w:rsid w:val="007C6883"/>
    <w:rsid w:val="007D1BC3"/>
    <w:rsid w:val="008E5B7B"/>
    <w:rsid w:val="008F7F8C"/>
    <w:rsid w:val="00912EAD"/>
    <w:rsid w:val="00914AD1"/>
    <w:rsid w:val="009279DF"/>
    <w:rsid w:val="00963AEE"/>
    <w:rsid w:val="00977354"/>
    <w:rsid w:val="00A268F5"/>
    <w:rsid w:val="00A34F4E"/>
    <w:rsid w:val="00A57A7A"/>
    <w:rsid w:val="00A9573F"/>
    <w:rsid w:val="00AC6981"/>
    <w:rsid w:val="00B16007"/>
    <w:rsid w:val="00BE1E6F"/>
    <w:rsid w:val="00BE3368"/>
    <w:rsid w:val="00D2059E"/>
    <w:rsid w:val="00D47814"/>
    <w:rsid w:val="00D92913"/>
    <w:rsid w:val="00D962C5"/>
    <w:rsid w:val="00DE61F2"/>
    <w:rsid w:val="00E41A36"/>
    <w:rsid w:val="00E6236F"/>
    <w:rsid w:val="00EB1E30"/>
    <w:rsid w:val="00EF11D4"/>
    <w:rsid w:val="00EF5BF2"/>
    <w:rsid w:val="00F53F73"/>
    <w:rsid w:val="00FA2C45"/>
    <w:rsid w:val="00FB4D6B"/>
    <w:rsid w:val="00FC5F33"/>
    <w:rsid w:val="00FE0C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914AD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uiPriority w:val="99"/>
    <w:rsid w:val="00914AD1"/>
    <w:rPr>
      <w:rFonts w:ascii="Times New Roman" w:eastAsia="Times New Roman" w:hAnsi="Times New Roman" w:cs="Times New Roman"/>
      <w:sz w:val="20"/>
      <w:szCs w:val="20"/>
      <w:lang w:eastAsia="tr-TR"/>
    </w:rPr>
  </w:style>
  <w:style w:type="character" w:customStyle="1" w:styleId="normal1">
    <w:name w:val="normal1"/>
    <w:basedOn w:val="VarsaylanParagrafYazTipi"/>
    <w:rsid w:val="00914AD1"/>
    <w:rPr>
      <w:rFonts w:ascii="TR Arial" w:hAnsi="TR Arial" w:hint="default"/>
    </w:rPr>
  </w:style>
  <w:style w:type="paragraph" w:styleId="stbilgi">
    <w:name w:val="header"/>
    <w:basedOn w:val="Normal"/>
    <w:link w:val="stbilgiChar"/>
    <w:uiPriority w:val="99"/>
    <w:semiHidden/>
    <w:unhideWhenUsed/>
    <w:rsid w:val="000E12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E122D"/>
  </w:style>
</w:styles>
</file>

<file path=word/webSettings.xml><?xml version="1.0" encoding="utf-8"?>
<w:webSettings xmlns:r="http://schemas.openxmlformats.org/officeDocument/2006/relationships" xmlns:w="http://schemas.openxmlformats.org/wordprocessingml/2006/main">
  <w:divs>
    <w:div w:id="1907301262">
      <w:bodyDiv w:val="1"/>
      <w:marLeft w:val="0"/>
      <w:marRight w:val="0"/>
      <w:marTop w:val="0"/>
      <w:marBottom w:val="0"/>
      <w:divBdr>
        <w:top w:val="none" w:sz="0" w:space="0" w:color="auto"/>
        <w:left w:val="none" w:sz="0" w:space="0" w:color="auto"/>
        <w:bottom w:val="none" w:sz="0" w:space="0" w:color="auto"/>
        <w:right w:val="none" w:sz="0" w:space="0" w:color="auto"/>
      </w:divBdr>
      <w:divsChild>
        <w:div w:id="864028092">
          <w:marLeft w:val="0"/>
          <w:marRight w:val="0"/>
          <w:marTop w:val="0"/>
          <w:marBottom w:val="0"/>
          <w:divBdr>
            <w:top w:val="none" w:sz="0" w:space="0" w:color="auto"/>
            <w:left w:val="none" w:sz="0" w:space="0" w:color="auto"/>
            <w:bottom w:val="none" w:sz="0" w:space="0" w:color="auto"/>
            <w:right w:val="none" w:sz="0" w:space="0" w:color="auto"/>
          </w:divBdr>
        </w:div>
        <w:div w:id="21083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25</Pages>
  <Words>11224</Words>
  <Characters>63983</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tamer.inan</dc:creator>
  <cp:keywords/>
  <dc:description/>
  <cp:lastModifiedBy>tamer.inan</cp:lastModifiedBy>
  <cp:revision>50</cp:revision>
  <cp:lastPrinted>2010-12-16T12:53:00Z</cp:lastPrinted>
  <dcterms:created xsi:type="dcterms:W3CDTF">2010-10-19T12:52:00Z</dcterms:created>
  <dcterms:modified xsi:type="dcterms:W3CDTF">2010-12-16T12:54:00Z</dcterms:modified>
</cp:coreProperties>
</file>