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A57F" w14:textId="6A4F111A" w:rsidR="00546287" w:rsidRDefault="005B0345" w:rsidP="00546287">
      <w:pPr>
        <w:ind w:firstLine="708"/>
        <w:jc w:val="center"/>
        <w:rPr>
          <w:b/>
          <w:sz w:val="28"/>
          <w:szCs w:val="28"/>
        </w:rPr>
      </w:pPr>
      <w:r w:rsidRPr="005B0345">
        <w:rPr>
          <w:b/>
          <w:sz w:val="28"/>
          <w:szCs w:val="28"/>
        </w:rPr>
        <w:t>Yeniaydın Göleti, Sulaması, Malzeme Ocakları</w:t>
      </w:r>
      <w:r>
        <w:rPr>
          <w:b/>
          <w:sz w:val="28"/>
          <w:szCs w:val="28"/>
        </w:rPr>
        <w:t xml:space="preserve"> (ER: 3524321 ve ER:3515169), Kırma-Eleme Tesisi, Yıkama-Eleme Tesisi ve Hazır Beton Santrali </w:t>
      </w:r>
      <w:r w:rsidR="00546287">
        <w:rPr>
          <w:b/>
          <w:sz w:val="28"/>
          <w:szCs w:val="28"/>
        </w:rPr>
        <w:t>Projesi ÇED Olumlu Kararı</w:t>
      </w:r>
    </w:p>
    <w:p w14:paraId="4209ABDD" w14:textId="1E2BE0C2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Siirt İli, </w:t>
      </w:r>
      <w:r w:rsidR="005B0345">
        <w:rPr>
          <w:sz w:val="28"/>
          <w:szCs w:val="28"/>
        </w:rPr>
        <w:t>Pervari</w:t>
      </w:r>
      <w:r>
        <w:rPr>
          <w:sz w:val="28"/>
          <w:szCs w:val="28"/>
        </w:rPr>
        <w:t xml:space="preserve"> İlçesi, </w:t>
      </w:r>
      <w:r w:rsidR="005B0345">
        <w:rPr>
          <w:sz w:val="28"/>
          <w:szCs w:val="28"/>
        </w:rPr>
        <w:t>Yeniaydın, Tuzcular, Ekindüzü, Çat, Taşdibek, Üçoyuk, Çukur, Gökçekuru, Ayvalıbağ, Narsuyu, Gölgeli, Ormandalı, Güleçler, Aydın Köyleri</w:t>
      </w:r>
      <w:r>
        <w:rPr>
          <w:sz w:val="28"/>
          <w:szCs w:val="28"/>
        </w:rPr>
        <w:t xml:space="preserve"> sınırları içerisinde, </w:t>
      </w:r>
      <w:r w:rsidR="005B0345">
        <w:rPr>
          <w:sz w:val="28"/>
          <w:szCs w:val="28"/>
        </w:rPr>
        <w:t>DSİ 10. Bölge Müdürlüğü</w:t>
      </w:r>
      <w:r>
        <w:rPr>
          <w:sz w:val="28"/>
          <w:szCs w:val="28"/>
        </w:rPr>
        <w:t xml:space="preserve"> tarafından yapılması planlanan </w:t>
      </w:r>
      <w:r w:rsidRPr="005B0345">
        <w:rPr>
          <w:sz w:val="28"/>
          <w:szCs w:val="28"/>
        </w:rPr>
        <w:t>"</w:t>
      </w:r>
      <w:r w:rsidR="005B0345" w:rsidRPr="005B0345">
        <w:rPr>
          <w:sz w:val="28"/>
          <w:szCs w:val="28"/>
        </w:rPr>
        <w:t>Yeniaydın Göleti, Sulaması, Malzeme Ocakları (ER: 3524321 ve ER:3515169), Kırma-Eleme Tesisi, Yıkama-Eleme Tesisi ve Hazır Beton Santrali</w:t>
      </w:r>
      <w:r>
        <w:rPr>
          <w:sz w:val="28"/>
          <w:szCs w:val="28"/>
        </w:rPr>
        <w:t>" projesi ile ilgili olarak, 29.07.2022 tarih ve 31907 sayılı Resmi Gazete'de yayımlanarak yürürlüğe giren ÇED Yönetmeliği'nin (Geçici 1. Maddesi kapsamında) 14. maddesi gereğince Çevre, Şehircilik ve İklim Değişikliği İl Müdürlüğü’nün 1</w:t>
      </w:r>
      <w:r w:rsidR="005B0345">
        <w:rPr>
          <w:sz w:val="28"/>
          <w:szCs w:val="28"/>
        </w:rPr>
        <w:t>5</w:t>
      </w:r>
      <w:r>
        <w:rPr>
          <w:sz w:val="28"/>
          <w:szCs w:val="28"/>
        </w:rPr>
        <w:t>.09.2025 tarih ve E-135</w:t>
      </w:r>
      <w:r w:rsidR="005B0345">
        <w:rPr>
          <w:sz w:val="28"/>
          <w:szCs w:val="28"/>
        </w:rPr>
        <w:t>44824</w:t>
      </w:r>
      <w:r>
        <w:rPr>
          <w:sz w:val="28"/>
          <w:szCs w:val="28"/>
        </w:rPr>
        <w:t xml:space="preserve"> sayılı yazısı ile “Çevresel Etki Değerlendirmesi Olumlu” kararı verilmiştir. </w:t>
      </w:r>
    </w:p>
    <w:p w14:paraId="08131601" w14:textId="77777777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>Kamuoyuna saygı ile duyurulur.</w:t>
      </w:r>
    </w:p>
    <w:p w14:paraId="3756B56A" w14:textId="44D03E3E" w:rsidR="003F29C4" w:rsidRPr="00546287" w:rsidRDefault="003F29C4" w:rsidP="00546287"/>
    <w:sectPr w:rsidR="003F29C4" w:rsidRPr="0054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F9"/>
    <w:rsid w:val="00250C07"/>
    <w:rsid w:val="00270749"/>
    <w:rsid w:val="003D50F9"/>
    <w:rsid w:val="003E239D"/>
    <w:rsid w:val="003F29C4"/>
    <w:rsid w:val="00466F82"/>
    <w:rsid w:val="00546287"/>
    <w:rsid w:val="005B0345"/>
    <w:rsid w:val="007F2145"/>
    <w:rsid w:val="00E5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849"/>
  <w15:chartTrackingRefBased/>
  <w15:docId w15:val="{098E4D20-FBE8-440D-8DC6-D3A79F51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8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782</Characters>
  <Application>Microsoft Office Word</Application>
  <DocSecurity>0</DocSecurity>
  <Lines>6</Lines>
  <Paragraphs>1</Paragraphs>
  <ScaleCrop>false</ScaleCrop>
  <Company>Cevre ve Sehircilik Bakanligi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İşlek</dc:creator>
  <cp:keywords/>
  <dc:description/>
  <cp:lastModifiedBy>Esra TÜRKAN</cp:lastModifiedBy>
  <cp:revision>9</cp:revision>
  <dcterms:created xsi:type="dcterms:W3CDTF">2023-11-30T08:07:00Z</dcterms:created>
  <dcterms:modified xsi:type="dcterms:W3CDTF">2025-10-17T11:20:00Z</dcterms:modified>
</cp:coreProperties>
</file>