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D145B5" w:rsidP="00E80579">
      <w:pPr>
        <w:ind w:firstLine="708"/>
        <w:jc w:val="center"/>
        <w:rPr>
          <w:b/>
          <w:sz w:val="28"/>
          <w:szCs w:val="28"/>
        </w:rPr>
      </w:pPr>
      <w:proofErr w:type="spellStart"/>
      <w:r w:rsidRPr="00D145B5">
        <w:rPr>
          <w:b/>
          <w:sz w:val="28"/>
          <w:szCs w:val="28"/>
        </w:rPr>
        <w:t>Mergi</w:t>
      </w:r>
      <w:proofErr w:type="spellEnd"/>
      <w:r w:rsidRPr="00D145B5">
        <w:rPr>
          <w:b/>
          <w:sz w:val="28"/>
          <w:szCs w:val="28"/>
        </w:rPr>
        <w:t xml:space="preserve"> Regülatörü ve HES (20,00 </w:t>
      </w:r>
      <w:proofErr w:type="spellStart"/>
      <w:r w:rsidRPr="00D145B5">
        <w:rPr>
          <w:b/>
          <w:sz w:val="28"/>
          <w:szCs w:val="28"/>
        </w:rPr>
        <w:t>MWm</w:t>
      </w:r>
      <w:proofErr w:type="spellEnd"/>
      <w:r w:rsidRPr="00D145B5">
        <w:rPr>
          <w:b/>
          <w:sz w:val="28"/>
          <w:szCs w:val="28"/>
        </w:rPr>
        <w:t xml:space="preserve">/19,40 </w:t>
      </w:r>
      <w:proofErr w:type="spellStart"/>
      <w:r w:rsidRPr="00D145B5">
        <w:rPr>
          <w:b/>
          <w:sz w:val="28"/>
          <w:szCs w:val="28"/>
        </w:rPr>
        <w:t>MWe</w:t>
      </w:r>
      <w:proofErr w:type="spellEnd"/>
      <w:r w:rsidRPr="00D145B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</w:t>
      </w:r>
      <w:r w:rsidR="00E80579">
        <w:rPr>
          <w:b/>
          <w:sz w:val="28"/>
          <w:szCs w:val="28"/>
        </w:rPr>
        <w:t>ÇED Olumlu</w:t>
      </w:r>
      <w:r w:rsidR="00270749">
        <w:rPr>
          <w:b/>
          <w:sz w:val="28"/>
          <w:szCs w:val="28"/>
        </w:rPr>
        <w:t xml:space="preserve"> Kararı</w:t>
      </w:r>
      <w:bookmarkStart w:id="0" w:name="_GoBack"/>
      <w:bookmarkEnd w:id="0"/>
    </w:p>
    <w:p w:rsidR="003E239D" w:rsidRDefault="00466F82" w:rsidP="003E239D">
      <w:pPr>
        <w:ind w:firstLine="708"/>
        <w:rPr>
          <w:sz w:val="28"/>
          <w:szCs w:val="28"/>
        </w:rPr>
      </w:pPr>
      <w:proofErr w:type="gramStart"/>
      <w:r w:rsidRPr="00466F82">
        <w:rPr>
          <w:sz w:val="28"/>
          <w:szCs w:val="28"/>
        </w:rPr>
        <w:t xml:space="preserve">Siirt İli, </w:t>
      </w:r>
      <w:r w:rsidR="00D145B5">
        <w:rPr>
          <w:sz w:val="28"/>
          <w:szCs w:val="28"/>
        </w:rPr>
        <w:t>Eruh</w:t>
      </w:r>
      <w:r w:rsidRPr="00466F82">
        <w:rPr>
          <w:sz w:val="28"/>
          <w:szCs w:val="28"/>
        </w:rPr>
        <w:t xml:space="preserve"> İlçesi, </w:t>
      </w:r>
      <w:proofErr w:type="spellStart"/>
      <w:r w:rsidR="00D145B5">
        <w:rPr>
          <w:sz w:val="28"/>
          <w:szCs w:val="28"/>
        </w:rPr>
        <w:t>Kuşdalı</w:t>
      </w:r>
      <w:proofErr w:type="spellEnd"/>
      <w:r w:rsidR="00DC0C29">
        <w:rPr>
          <w:sz w:val="28"/>
          <w:szCs w:val="28"/>
        </w:rPr>
        <w:t xml:space="preserve"> Köyü</w:t>
      </w:r>
      <w:r w:rsidRPr="00466F82">
        <w:rPr>
          <w:sz w:val="28"/>
          <w:szCs w:val="28"/>
        </w:rPr>
        <w:t xml:space="preserve"> sınırları içerisinde,</w:t>
      </w:r>
      <w:r w:rsidR="00D145B5">
        <w:rPr>
          <w:sz w:val="28"/>
          <w:szCs w:val="28"/>
        </w:rPr>
        <w:t xml:space="preserve"> </w:t>
      </w:r>
      <w:proofErr w:type="spellStart"/>
      <w:r w:rsidR="00D145B5">
        <w:rPr>
          <w:sz w:val="28"/>
          <w:szCs w:val="28"/>
        </w:rPr>
        <w:t>Zarova</w:t>
      </w:r>
      <w:proofErr w:type="spellEnd"/>
      <w:r w:rsidR="00D145B5">
        <w:rPr>
          <w:sz w:val="28"/>
          <w:szCs w:val="28"/>
        </w:rPr>
        <w:t xml:space="preserve"> Çayı üzerinde</w:t>
      </w:r>
      <w:r w:rsidRPr="00466F82">
        <w:rPr>
          <w:sz w:val="28"/>
          <w:szCs w:val="28"/>
        </w:rPr>
        <w:t xml:space="preserve"> </w:t>
      </w:r>
      <w:proofErr w:type="spellStart"/>
      <w:r w:rsidR="00D145B5">
        <w:rPr>
          <w:sz w:val="28"/>
          <w:szCs w:val="28"/>
        </w:rPr>
        <w:t>Tigris</w:t>
      </w:r>
      <w:proofErr w:type="spellEnd"/>
      <w:r w:rsidR="00D145B5">
        <w:rPr>
          <w:sz w:val="28"/>
          <w:szCs w:val="28"/>
        </w:rPr>
        <w:t xml:space="preserve"> Enerji Üretim A. Ş.</w:t>
      </w:r>
      <w:r w:rsidRPr="00466F82">
        <w:rPr>
          <w:sz w:val="28"/>
          <w:szCs w:val="28"/>
        </w:rPr>
        <w:t xml:space="preserve"> tarafından yapılması planlanan "</w:t>
      </w:r>
      <w:proofErr w:type="spellStart"/>
      <w:r w:rsidR="00D145B5">
        <w:rPr>
          <w:sz w:val="28"/>
          <w:szCs w:val="28"/>
        </w:rPr>
        <w:t>Mergi</w:t>
      </w:r>
      <w:proofErr w:type="spellEnd"/>
      <w:r w:rsidR="00D145B5">
        <w:rPr>
          <w:sz w:val="28"/>
          <w:szCs w:val="28"/>
        </w:rPr>
        <w:t xml:space="preserve"> </w:t>
      </w:r>
      <w:r w:rsidR="00DC0C29">
        <w:rPr>
          <w:sz w:val="28"/>
          <w:szCs w:val="28"/>
        </w:rPr>
        <w:t>Regülatörü ve HES (</w:t>
      </w:r>
      <w:r w:rsidR="00D145B5">
        <w:rPr>
          <w:sz w:val="28"/>
          <w:szCs w:val="28"/>
        </w:rPr>
        <w:t>20,00</w:t>
      </w:r>
      <w:r w:rsidR="00DC0C29">
        <w:rPr>
          <w:sz w:val="28"/>
          <w:szCs w:val="28"/>
        </w:rPr>
        <w:t xml:space="preserve"> </w:t>
      </w:r>
      <w:proofErr w:type="spellStart"/>
      <w:r w:rsidR="00DC0C29">
        <w:rPr>
          <w:sz w:val="28"/>
          <w:szCs w:val="28"/>
        </w:rPr>
        <w:t>MWm</w:t>
      </w:r>
      <w:proofErr w:type="spellEnd"/>
      <w:r w:rsidR="00DC0C29">
        <w:rPr>
          <w:sz w:val="28"/>
          <w:szCs w:val="28"/>
        </w:rPr>
        <w:t>/</w:t>
      </w:r>
      <w:r w:rsidR="00D145B5">
        <w:rPr>
          <w:sz w:val="28"/>
          <w:szCs w:val="28"/>
        </w:rPr>
        <w:t>19,40</w:t>
      </w:r>
      <w:r w:rsidR="00DC0C29">
        <w:rPr>
          <w:sz w:val="28"/>
          <w:szCs w:val="28"/>
        </w:rPr>
        <w:t xml:space="preserve"> </w:t>
      </w:r>
      <w:proofErr w:type="spellStart"/>
      <w:r w:rsidR="00DC0C29">
        <w:rPr>
          <w:sz w:val="28"/>
          <w:szCs w:val="28"/>
        </w:rPr>
        <w:t>MWe</w:t>
      </w:r>
      <w:proofErr w:type="spellEnd"/>
      <w:r w:rsidR="00DC0C29">
        <w:rPr>
          <w:sz w:val="28"/>
          <w:szCs w:val="28"/>
        </w:rPr>
        <w:t>)</w:t>
      </w:r>
      <w:r w:rsidRPr="00466F82">
        <w:rPr>
          <w:sz w:val="28"/>
          <w:szCs w:val="28"/>
        </w:rPr>
        <w:t xml:space="preserve">" projesi ile ilgili olarak, 29.07.2022 tarih ve 31907 sayılı Resmi </w:t>
      </w:r>
      <w:proofErr w:type="spellStart"/>
      <w:r w:rsidRPr="00466F82">
        <w:rPr>
          <w:sz w:val="28"/>
          <w:szCs w:val="28"/>
        </w:rPr>
        <w:t>Gazete'de</w:t>
      </w:r>
      <w:proofErr w:type="spellEnd"/>
      <w:r w:rsidRPr="00466F82">
        <w:rPr>
          <w:sz w:val="28"/>
          <w:szCs w:val="28"/>
        </w:rPr>
        <w:t xml:space="preserve"> yayımlanarak yürürlüğe giren ÇED Yönetmeliği'nin (Geçici 1. Maddesi kapsamında) 14. maddesi gereğince Çevre, Şehircilik ve İklim Değişikliği Bakanlığı’nın </w:t>
      </w:r>
      <w:r w:rsidR="00D145B5">
        <w:rPr>
          <w:sz w:val="28"/>
          <w:szCs w:val="28"/>
        </w:rPr>
        <w:t>12.05.</w:t>
      </w:r>
      <w:r w:rsidRPr="00466F82">
        <w:rPr>
          <w:sz w:val="28"/>
          <w:szCs w:val="28"/>
        </w:rPr>
        <w:t>2023 tarih ve E-</w:t>
      </w:r>
      <w:r w:rsidR="00D145B5">
        <w:rPr>
          <w:sz w:val="28"/>
          <w:szCs w:val="28"/>
        </w:rPr>
        <w:t>6273206</w:t>
      </w:r>
      <w:r w:rsidRPr="00466F82">
        <w:rPr>
          <w:sz w:val="28"/>
          <w:szCs w:val="28"/>
        </w:rPr>
        <w:t xml:space="preserve"> sayılı yazısı ile “Çevresel Etki Değerlendirmesi </w:t>
      </w:r>
      <w:r w:rsidR="00DC0C29">
        <w:rPr>
          <w:sz w:val="28"/>
          <w:szCs w:val="28"/>
        </w:rPr>
        <w:t>Olumlu</w:t>
      </w:r>
      <w:r w:rsidRPr="00466F82">
        <w:rPr>
          <w:sz w:val="28"/>
          <w:szCs w:val="28"/>
        </w:rPr>
        <w:t xml:space="preserve">” kararı verilmiştir. </w:t>
      </w:r>
      <w:proofErr w:type="gramEnd"/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D145B5"/>
    <w:rsid w:val="00DC0C29"/>
    <w:rsid w:val="00E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8B73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535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8</cp:revision>
  <dcterms:created xsi:type="dcterms:W3CDTF">2023-11-30T08:07:00Z</dcterms:created>
  <dcterms:modified xsi:type="dcterms:W3CDTF">2023-11-30T08:39:00Z</dcterms:modified>
</cp:coreProperties>
</file>