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270749" w:rsidP="00270749">
      <w:pPr>
        <w:ind w:firstLine="708"/>
        <w:jc w:val="center"/>
        <w:rPr>
          <w:b/>
          <w:sz w:val="28"/>
          <w:szCs w:val="28"/>
        </w:rPr>
      </w:pPr>
      <w:r w:rsidRPr="00270749">
        <w:rPr>
          <w:b/>
          <w:sz w:val="28"/>
          <w:szCs w:val="28"/>
        </w:rPr>
        <w:t>İncir Barajı ve HES Kapsamında Kullanılması Planlanan Hazır Beton Santralleri, Kırma Eleme Tesisleri, Depolama Alanları ve Şantiye Alanları Projesi</w:t>
      </w:r>
      <w:r>
        <w:rPr>
          <w:b/>
          <w:sz w:val="28"/>
          <w:szCs w:val="28"/>
        </w:rPr>
        <w:t xml:space="preserve"> ÇED Gerekli Değildir Kararı</w:t>
      </w:r>
    </w:p>
    <w:p w:rsidR="003E239D" w:rsidRDefault="00466F82" w:rsidP="003E239D">
      <w:pPr>
        <w:ind w:firstLine="708"/>
        <w:rPr>
          <w:sz w:val="28"/>
          <w:szCs w:val="28"/>
        </w:rPr>
      </w:pPr>
      <w:proofErr w:type="gramStart"/>
      <w:r w:rsidRPr="00466F82">
        <w:rPr>
          <w:sz w:val="28"/>
          <w:szCs w:val="28"/>
        </w:rPr>
        <w:t xml:space="preserve">Siirt İli, </w:t>
      </w:r>
      <w:r w:rsidR="003E239D">
        <w:rPr>
          <w:sz w:val="28"/>
          <w:szCs w:val="28"/>
        </w:rPr>
        <w:t>Şirvan</w:t>
      </w:r>
      <w:r w:rsidRPr="00466F82">
        <w:rPr>
          <w:sz w:val="28"/>
          <w:szCs w:val="28"/>
        </w:rPr>
        <w:t xml:space="preserve"> İlçesi, </w:t>
      </w:r>
      <w:r w:rsidR="003E239D">
        <w:rPr>
          <w:sz w:val="28"/>
          <w:szCs w:val="28"/>
        </w:rPr>
        <w:t>Yağcılar Köyü</w:t>
      </w:r>
      <w:r w:rsidRPr="00466F82">
        <w:rPr>
          <w:sz w:val="28"/>
          <w:szCs w:val="28"/>
        </w:rPr>
        <w:t xml:space="preserve"> sınırları içerisinde, </w:t>
      </w:r>
      <w:proofErr w:type="spellStart"/>
      <w:r w:rsidR="003E239D">
        <w:rPr>
          <w:sz w:val="28"/>
          <w:szCs w:val="28"/>
        </w:rPr>
        <w:t>Limak</w:t>
      </w:r>
      <w:proofErr w:type="spellEnd"/>
      <w:r w:rsidR="003E239D">
        <w:rPr>
          <w:sz w:val="28"/>
          <w:szCs w:val="28"/>
        </w:rPr>
        <w:t xml:space="preserve"> Enerji Üretim Dağıtım</w:t>
      </w:r>
      <w:r w:rsidRPr="00466F82">
        <w:rPr>
          <w:sz w:val="28"/>
          <w:szCs w:val="28"/>
        </w:rPr>
        <w:t xml:space="preserve"> Sanayi </w:t>
      </w:r>
      <w:r w:rsidR="00250C07">
        <w:rPr>
          <w:sz w:val="28"/>
          <w:szCs w:val="28"/>
        </w:rPr>
        <w:t xml:space="preserve">ve </w:t>
      </w:r>
      <w:r w:rsidRPr="00466F82">
        <w:rPr>
          <w:sz w:val="28"/>
          <w:szCs w:val="28"/>
        </w:rPr>
        <w:t>Ticaret Anonim Şirketi tarafından yapılması planlanan "</w:t>
      </w:r>
      <w:r w:rsidR="00250C07">
        <w:rPr>
          <w:sz w:val="28"/>
          <w:szCs w:val="28"/>
        </w:rPr>
        <w:t>İncir Barajı ve HES Kapsamında Kullanılması Planlanan Hazır Beton Santralleri, Kırma Eleme Tesisleri, Depolama Alanları ve Şantiye Alanları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</w:t>
      </w:r>
      <w:r w:rsidR="007F2145">
        <w:rPr>
          <w:sz w:val="28"/>
          <w:szCs w:val="28"/>
        </w:rPr>
        <w:t>k ve İklim Değişikliği İl Müdürlüğü’nü</w:t>
      </w:r>
      <w:bookmarkStart w:id="0" w:name="_GoBack"/>
      <w:bookmarkEnd w:id="0"/>
      <w:r w:rsidRPr="00466F82">
        <w:rPr>
          <w:sz w:val="28"/>
          <w:szCs w:val="28"/>
        </w:rPr>
        <w:t xml:space="preserve">n </w:t>
      </w:r>
      <w:r w:rsidR="00250C07">
        <w:rPr>
          <w:sz w:val="28"/>
          <w:szCs w:val="28"/>
        </w:rPr>
        <w:t>29.11</w:t>
      </w:r>
      <w:r w:rsidRPr="00466F82">
        <w:rPr>
          <w:sz w:val="28"/>
          <w:szCs w:val="28"/>
        </w:rPr>
        <w:t>.2023 tarih ve E-</w:t>
      </w:r>
      <w:r w:rsidR="00250C07">
        <w:rPr>
          <w:sz w:val="28"/>
          <w:szCs w:val="28"/>
        </w:rPr>
        <w:t>8072116</w:t>
      </w:r>
      <w:r w:rsidRPr="00466F82">
        <w:rPr>
          <w:sz w:val="28"/>
          <w:szCs w:val="28"/>
        </w:rPr>
        <w:t xml:space="preserve"> sayılı yazısı ile “Çevresel Etki Değerlendirmesi </w:t>
      </w:r>
      <w:r w:rsidR="00250C07">
        <w:rPr>
          <w:sz w:val="28"/>
          <w:szCs w:val="28"/>
        </w:rPr>
        <w:t>Gerekli Değildir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7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F704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728</Characters>
  <Application>Microsoft Office Word</Application>
  <DocSecurity>0</DocSecurity>
  <Lines>6</Lines>
  <Paragraphs>1</Paragraphs>
  <ScaleCrop>false</ScaleCrop>
  <Company>Cevre ve Sehircilik Bakanligi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6</cp:revision>
  <dcterms:created xsi:type="dcterms:W3CDTF">2023-11-30T08:07:00Z</dcterms:created>
  <dcterms:modified xsi:type="dcterms:W3CDTF">2023-11-30T08:40:00Z</dcterms:modified>
</cp:coreProperties>
</file>