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7FCDC" w14:textId="77777777" w:rsidR="00D053A0" w:rsidRDefault="00D053A0"/>
    <w:tbl>
      <w:tblPr>
        <w:tblW w:w="15163" w:type="dxa"/>
        <w:tblLayout w:type="fixed"/>
        <w:tblCellMar>
          <w:left w:w="70" w:type="dxa"/>
          <w:right w:w="70" w:type="dxa"/>
        </w:tblCellMar>
        <w:tblLook w:val="04A0" w:firstRow="1" w:lastRow="0" w:firstColumn="1" w:lastColumn="0" w:noHBand="0" w:noVBand="1"/>
      </w:tblPr>
      <w:tblGrid>
        <w:gridCol w:w="597"/>
        <w:gridCol w:w="485"/>
        <w:gridCol w:w="293"/>
        <w:gridCol w:w="463"/>
        <w:gridCol w:w="992"/>
        <w:gridCol w:w="709"/>
        <w:gridCol w:w="284"/>
        <w:gridCol w:w="141"/>
        <w:gridCol w:w="284"/>
        <w:gridCol w:w="567"/>
        <w:gridCol w:w="567"/>
        <w:gridCol w:w="283"/>
        <w:gridCol w:w="284"/>
        <w:gridCol w:w="142"/>
        <w:gridCol w:w="708"/>
        <w:gridCol w:w="284"/>
        <w:gridCol w:w="567"/>
        <w:gridCol w:w="283"/>
        <w:gridCol w:w="142"/>
        <w:gridCol w:w="1418"/>
        <w:gridCol w:w="283"/>
        <w:gridCol w:w="567"/>
        <w:gridCol w:w="567"/>
        <w:gridCol w:w="709"/>
        <w:gridCol w:w="283"/>
        <w:gridCol w:w="284"/>
        <w:gridCol w:w="1276"/>
        <w:gridCol w:w="850"/>
        <w:gridCol w:w="851"/>
      </w:tblGrid>
      <w:tr w:rsidR="009105A9" w:rsidRPr="009717E2" w14:paraId="2F66F76C" w14:textId="77777777" w:rsidTr="00D053A0">
        <w:trPr>
          <w:trHeight w:val="692"/>
        </w:trPr>
        <w:tc>
          <w:tcPr>
            <w:tcW w:w="15163" w:type="dxa"/>
            <w:gridSpan w:val="29"/>
            <w:tcBorders>
              <w:top w:val="single" w:sz="4" w:space="0" w:color="auto"/>
              <w:left w:val="single" w:sz="4" w:space="0" w:color="auto"/>
              <w:bottom w:val="single" w:sz="4" w:space="0" w:color="auto"/>
              <w:right w:val="single" w:sz="4" w:space="0" w:color="auto"/>
            </w:tcBorders>
            <w:shd w:val="clear" w:color="000000" w:fill="FFFFFF"/>
          </w:tcPr>
          <w:p w14:paraId="28A079A2" w14:textId="77777777" w:rsidR="009105A9" w:rsidRPr="009717E2" w:rsidRDefault="009105A9" w:rsidP="000E6027">
            <w:pPr>
              <w:widowControl/>
              <w:autoSpaceDE/>
              <w:autoSpaceDN/>
              <w:jc w:val="center"/>
              <w:rPr>
                <w:b/>
                <w:bCs/>
                <w:sz w:val="28"/>
                <w:szCs w:val="32"/>
                <w:lang w:eastAsia="tr-TR"/>
              </w:rPr>
            </w:pPr>
            <w:r w:rsidRPr="00D053A0">
              <w:rPr>
                <w:b/>
                <w:bCs/>
                <w:sz w:val="28"/>
                <w:szCs w:val="32"/>
                <w:lang w:eastAsia="tr-TR"/>
              </w:rPr>
              <w:t>SİİRT ÇEVRE, ŞEHİRCİLİK VE İKLİM DEĞİŞİKLİĞİ İL MÜDÜRLÜĞÜ MİLLİ EMLAK MÜDÜRLÜĞÜ İLANI</w:t>
            </w:r>
          </w:p>
        </w:tc>
      </w:tr>
      <w:tr w:rsidR="009105A9" w:rsidRPr="009717E2" w14:paraId="45B82605" w14:textId="77777777" w:rsidTr="00D053A0">
        <w:trPr>
          <w:trHeight w:val="417"/>
        </w:trPr>
        <w:tc>
          <w:tcPr>
            <w:tcW w:w="15163" w:type="dxa"/>
            <w:gridSpan w:val="29"/>
            <w:tcBorders>
              <w:top w:val="single" w:sz="4" w:space="0" w:color="auto"/>
              <w:left w:val="single" w:sz="4" w:space="0" w:color="auto"/>
              <w:bottom w:val="single" w:sz="4" w:space="0" w:color="auto"/>
              <w:right w:val="single" w:sz="4" w:space="0" w:color="auto"/>
            </w:tcBorders>
            <w:shd w:val="clear" w:color="000000" w:fill="FFFFFF"/>
          </w:tcPr>
          <w:p w14:paraId="1C2EAD39" w14:textId="77777777" w:rsidR="009105A9" w:rsidRPr="009717E2" w:rsidRDefault="009105A9" w:rsidP="004C03D2">
            <w:pPr>
              <w:widowControl/>
              <w:autoSpaceDE/>
              <w:autoSpaceDN/>
              <w:jc w:val="center"/>
              <w:rPr>
                <w:b/>
                <w:bCs/>
                <w:sz w:val="24"/>
                <w:szCs w:val="28"/>
                <w:lang w:eastAsia="tr-TR"/>
              </w:rPr>
            </w:pPr>
            <w:r w:rsidRPr="00D053A0">
              <w:rPr>
                <w:b/>
                <w:bCs/>
                <w:sz w:val="24"/>
                <w:szCs w:val="28"/>
                <w:lang w:eastAsia="tr-TR"/>
              </w:rPr>
              <w:t>SATIŞI YAPILACAK TAŞINMAZLARIN</w:t>
            </w:r>
          </w:p>
        </w:tc>
      </w:tr>
      <w:tr w:rsidR="00066AE0" w:rsidRPr="009717E2" w14:paraId="6AA49340" w14:textId="77777777" w:rsidTr="005A6571">
        <w:trPr>
          <w:trHeight w:val="147"/>
        </w:trPr>
        <w:tc>
          <w:tcPr>
            <w:tcW w:w="597" w:type="dxa"/>
            <w:tcBorders>
              <w:top w:val="nil"/>
              <w:left w:val="single" w:sz="4" w:space="0" w:color="auto"/>
              <w:bottom w:val="single" w:sz="4" w:space="0" w:color="auto"/>
              <w:right w:val="single" w:sz="4" w:space="0" w:color="auto"/>
            </w:tcBorders>
            <w:shd w:val="clear" w:color="000000" w:fill="FFFFFF"/>
            <w:noWrap/>
            <w:vAlign w:val="center"/>
            <w:hideMark/>
          </w:tcPr>
          <w:p w14:paraId="44975E24" w14:textId="77777777" w:rsidR="009105A9" w:rsidRPr="00D053A0" w:rsidRDefault="009105A9" w:rsidP="00530264">
            <w:pPr>
              <w:widowControl/>
              <w:autoSpaceDE/>
              <w:autoSpaceDN/>
              <w:jc w:val="center"/>
              <w:rPr>
                <w:b/>
                <w:bCs/>
                <w:sz w:val="18"/>
                <w:szCs w:val="18"/>
                <w:lang w:eastAsia="tr-TR"/>
              </w:rPr>
            </w:pPr>
            <w:proofErr w:type="spellStart"/>
            <w:r w:rsidRPr="00D053A0">
              <w:rPr>
                <w:b/>
                <w:bCs/>
                <w:sz w:val="18"/>
                <w:szCs w:val="18"/>
                <w:lang w:eastAsia="tr-TR"/>
              </w:rPr>
              <w:t>S.N</w:t>
            </w:r>
            <w:r w:rsidR="00530264" w:rsidRPr="00D053A0">
              <w:rPr>
                <w:b/>
                <w:bCs/>
                <w:sz w:val="18"/>
                <w:szCs w:val="18"/>
                <w:lang w:eastAsia="tr-TR"/>
              </w:rPr>
              <w:t>o</w:t>
            </w:r>
            <w:proofErr w:type="spellEnd"/>
          </w:p>
        </w:tc>
        <w:tc>
          <w:tcPr>
            <w:tcW w:w="485" w:type="dxa"/>
            <w:tcBorders>
              <w:top w:val="nil"/>
              <w:left w:val="nil"/>
              <w:bottom w:val="single" w:sz="4" w:space="0" w:color="auto"/>
              <w:right w:val="single" w:sz="4" w:space="0" w:color="auto"/>
            </w:tcBorders>
            <w:shd w:val="clear" w:color="000000" w:fill="FFFFFF"/>
            <w:noWrap/>
            <w:vAlign w:val="center"/>
            <w:hideMark/>
          </w:tcPr>
          <w:p w14:paraId="7E035A20" w14:textId="77777777" w:rsidR="009105A9" w:rsidRPr="00D053A0" w:rsidRDefault="00530264" w:rsidP="004C03D2">
            <w:pPr>
              <w:widowControl/>
              <w:autoSpaceDE/>
              <w:autoSpaceDN/>
              <w:jc w:val="center"/>
              <w:rPr>
                <w:b/>
                <w:bCs/>
                <w:sz w:val="18"/>
                <w:szCs w:val="18"/>
                <w:lang w:eastAsia="tr-TR"/>
              </w:rPr>
            </w:pPr>
            <w:r w:rsidRPr="00D053A0">
              <w:rPr>
                <w:b/>
                <w:bCs/>
                <w:sz w:val="18"/>
                <w:szCs w:val="18"/>
                <w:lang w:eastAsia="tr-TR"/>
              </w:rPr>
              <w:t>İli</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61A56FAA" w14:textId="77777777" w:rsidR="009105A9" w:rsidRPr="00D053A0" w:rsidRDefault="00530264" w:rsidP="004C03D2">
            <w:pPr>
              <w:widowControl/>
              <w:autoSpaceDE/>
              <w:autoSpaceDN/>
              <w:jc w:val="center"/>
              <w:rPr>
                <w:b/>
                <w:bCs/>
                <w:sz w:val="18"/>
                <w:szCs w:val="18"/>
                <w:lang w:eastAsia="tr-TR"/>
              </w:rPr>
            </w:pPr>
            <w:r w:rsidRPr="00D053A0">
              <w:rPr>
                <w:b/>
                <w:bCs/>
                <w:sz w:val="18"/>
                <w:szCs w:val="18"/>
                <w:lang w:eastAsia="tr-TR"/>
              </w:rPr>
              <w:t>İlçesi</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14:paraId="22B9B848" w14:textId="77777777" w:rsidR="009105A9" w:rsidRPr="00D053A0" w:rsidRDefault="00530264" w:rsidP="004C03D2">
            <w:pPr>
              <w:widowControl/>
              <w:autoSpaceDE/>
              <w:autoSpaceDN/>
              <w:jc w:val="center"/>
              <w:rPr>
                <w:b/>
                <w:bCs/>
                <w:sz w:val="18"/>
                <w:szCs w:val="18"/>
                <w:lang w:eastAsia="tr-TR"/>
              </w:rPr>
            </w:pPr>
            <w:r w:rsidRPr="00D053A0">
              <w:rPr>
                <w:b/>
                <w:bCs/>
                <w:sz w:val="18"/>
                <w:szCs w:val="18"/>
                <w:lang w:eastAsia="tr-TR"/>
              </w:rPr>
              <w:t>Mahalle/Köy</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9DF6EBC" w14:textId="77777777" w:rsidR="009105A9" w:rsidRPr="00D053A0" w:rsidRDefault="00530264" w:rsidP="004C03D2">
            <w:pPr>
              <w:widowControl/>
              <w:autoSpaceDE/>
              <w:autoSpaceDN/>
              <w:jc w:val="center"/>
              <w:rPr>
                <w:b/>
                <w:bCs/>
                <w:sz w:val="18"/>
                <w:szCs w:val="18"/>
                <w:lang w:eastAsia="tr-TR"/>
              </w:rPr>
            </w:pPr>
            <w:r w:rsidRPr="00D053A0">
              <w:rPr>
                <w:b/>
                <w:bCs/>
                <w:sz w:val="18"/>
                <w:szCs w:val="18"/>
                <w:lang w:eastAsia="tr-TR"/>
              </w:rPr>
              <w:t>Cinsi</w:t>
            </w:r>
          </w:p>
        </w:tc>
        <w:tc>
          <w:tcPr>
            <w:tcW w:w="567" w:type="dxa"/>
            <w:tcBorders>
              <w:top w:val="nil"/>
              <w:left w:val="nil"/>
              <w:bottom w:val="single" w:sz="4" w:space="0" w:color="auto"/>
              <w:right w:val="single" w:sz="4" w:space="0" w:color="auto"/>
            </w:tcBorders>
            <w:shd w:val="clear" w:color="000000" w:fill="FFFFFF"/>
            <w:noWrap/>
            <w:vAlign w:val="center"/>
            <w:hideMark/>
          </w:tcPr>
          <w:p w14:paraId="1BA7EE34" w14:textId="77777777" w:rsidR="009105A9" w:rsidRPr="00D053A0" w:rsidRDefault="00530264" w:rsidP="004C03D2">
            <w:pPr>
              <w:widowControl/>
              <w:autoSpaceDE/>
              <w:autoSpaceDN/>
              <w:jc w:val="center"/>
              <w:rPr>
                <w:b/>
                <w:bCs/>
                <w:sz w:val="18"/>
                <w:szCs w:val="18"/>
                <w:lang w:eastAsia="tr-TR"/>
              </w:rPr>
            </w:pPr>
            <w:r w:rsidRPr="00D053A0">
              <w:rPr>
                <w:b/>
                <w:bCs/>
                <w:sz w:val="18"/>
                <w:szCs w:val="18"/>
                <w:lang w:eastAsia="tr-TR"/>
              </w:rPr>
              <w:t xml:space="preserve">Ada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14:paraId="1469F472" w14:textId="77777777" w:rsidR="009105A9" w:rsidRPr="00D053A0" w:rsidRDefault="00530264" w:rsidP="004C03D2">
            <w:pPr>
              <w:widowControl/>
              <w:autoSpaceDE/>
              <w:autoSpaceDN/>
              <w:jc w:val="center"/>
              <w:rPr>
                <w:b/>
                <w:bCs/>
                <w:sz w:val="18"/>
                <w:szCs w:val="18"/>
                <w:lang w:eastAsia="tr-TR"/>
              </w:rPr>
            </w:pPr>
            <w:r w:rsidRPr="00D053A0">
              <w:rPr>
                <w:b/>
                <w:bCs/>
                <w:sz w:val="18"/>
                <w:szCs w:val="18"/>
                <w:lang w:eastAsia="tr-TR"/>
              </w:rPr>
              <w:t xml:space="preserve">Parsel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FD36BB1" w14:textId="77777777" w:rsidR="009105A9" w:rsidRPr="00D053A0" w:rsidRDefault="00530264" w:rsidP="00066AE0">
            <w:pPr>
              <w:widowControl/>
              <w:autoSpaceDE/>
              <w:autoSpaceDN/>
              <w:rPr>
                <w:b/>
                <w:bCs/>
                <w:sz w:val="18"/>
                <w:szCs w:val="18"/>
                <w:lang w:eastAsia="tr-TR"/>
              </w:rPr>
            </w:pPr>
            <w:r w:rsidRPr="00D053A0">
              <w:rPr>
                <w:b/>
                <w:bCs/>
                <w:sz w:val="18"/>
                <w:szCs w:val="18"/>
                <w:lang w:eastAsia="tr-TR"/>
              </w:rPr>
              <w:t>Yüzölçümü(m</w:t>
            </w:r>
            <w:r w:rsidRPr="00D053A0">
              <w:rPr>
                <w:b/>
                <w:bCs/>
                <w:sz w:val="18"/>
                <w:szCs w:val="18"/>
                <w:vertAlign w:val="superscript"/>
                <w:lang w:eastAsia="tr-TR"/>
              </w:rPr>
              <w:t>2</w:t>
            </w:r>
            <w:r w:rsidRPr="00D053A0">
              <w:rPr>
                <w:b/>
                <w:bCs/>
                <w:sz w:val="18"/>
                <w:szCs w:val="18"/>
                <w:lang w:eastAsia="tr-TR"/>
              </w:rPr>
              <w:t>)</w:t>
            </w:r>
          </w:p>
        </w:tc>
        <w:tc>
          <w:tcPr>
            <w:tcW w:w="992" w:type="dxa"/>
            <w:gridSpan w:val="3"/>
            <w:tcBorders>
              <w:top w:val="nil"/>
              <w:left w:val="nil"/>
              <w:bottom w:val="single" w:sz="4" w:space="0" w:color="auto"/>
              <w:right w:val="single" w:sz="4" w:space="0" w:color="auto"/>
            </w:tcBorders>
            <w:shd w:val="clear" w:color="000000" w:fill="FFFFFF"/>
            <w:vAlign w:val="center"/>
            <w:hideMark/>
          </w:tcPr>
          <w:p w14:paraId="2CD73A92" w14:textId="77777777" w:rsidR="009105A9" w:rsidRPr="00D053A0" w:rsidRDefault="00956748" w:rsidP="00066AE0">
            <w:pPr>
              <w:widowControl/>
              <w:autoSpaceDE/>
              <w:autoSpaceDN/>
              <w:rPr>
                <w:b/>
                <w:bCs/>
                <w:sz w:val="18"/>
                <w:szCs w:val="18"/>
                <w:lang w:eastAsia="tr-TR"/>
              </w:rPr>
            </w:pPr>
            <w:r w:rsidRPr="00D053A0">
              <w:rPr>
                <w:b/>
                <w:bCs/>
                <w:sz w:val="18"/>
                <w:szCs w:val="18"/>
                <w:lang w:eastAsia="tr-TR"/>
              </w:rPr>
              <w:t xml:space="preserve">Hazine </w:t>
            </w:r>
            <w:r w:rsidR="00066AE0" w:rsidRPr="00D053A0">
              <w:rPr>
                <w:b/>
                <w:bCs/>
                <w:sz w:val="18"/>
                <w:szCs w:val="18"/>
                <w:lang w:eastAsia="tr-TR"/>
              </w:rPr>
              <w:t>Hissesi</w:t>
            </w:r>
            <w:r w:rsidR="00530264" w:rsidRPr="00D053A0">
              <w:rPr>
                <w:b/>
                <w:bCs/>
                <w:sz w:val="18"/>
                <w:szCs w:val="18"/>
                <w:lang w:eastAsia="tr-TR"/>
              </w:rPr>
              <w:t>(m</w:t>
            </w:r>
            <w:r w:rsidR="00530264" w:rsidRPr="00D053A0">
              <w:rPr>
                <w:b/>
                <w:bCs/>
                <w:sz w:val="18"/>
                <w:szCs w:val="18"/>
                <w:vertAlign w:val="superscript"/>
                <w:lang w:eastAsia="tr-TR"/>
              </w:rPr>
              <w:t>2</w:t>
            </w:r>
            <w:r w:rsidR="00530264" w:rsidRPr="00D053A0">
              <w:rPr>
                <w:b/>
                <w:bCs/>
                <w:sz w:val="18"/>
                <w:szCs w:val="18"/>
                <w:lang w:eastAsia="tr-TR"/>
              </w:rPr>
              <w:t>)</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57EEC1A3" w14:textId="77777777" w:rsidR="009105A9" w:rsidRPr="00D053A0" w:rsidRDefault="00530264" w:rsidP="004C03D2">
            <w:pPr>
              <w:widowControl/>
              <w:autoSpaceDE/>
              <w:autoSpaceDN/>
              <w:jc w:val="center"/>
              <w:rPr>
                <w:b/>
                <w:bCs/>
                <w:sz w:val="18"/>
                <w:szCs w:val="18"/>
                <w:lang w:eastAsia="tr-TR"/>
              </w:rPr>
            </w:pPr>
            <w:r w:rsidRPr="00D053A0">
              <w:rPr>
                <w:b/>
                <w:bCs/>
                <w:sz w:val="18"/>
                <w:szCs w:val="18"/>
                <w:lang w:eastAsia="tr-TR"/>
              </w:rPr>
              <w:t>İmar Durumu</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tcPr>
          <w:p w14:paraId="7D8778CE" w14:textId="77777777" w:rsidR="009105A9" w:rsidRPr="00D053A0" w:rsidRDefault="00530264" w:rsidP="009105A9">
            <w:pPr>
              <w:widowControl/>
              <w:autoSpaceDE/>
              <w:autoSpaceDN/>
              <w:jc w:val="center"/>
              <w:rPr>
                <w:b/>
                <w:bCs/>
                <w:sz w:val="18"/>
                <w:szCs w:val="18"/>
                <w:lang w:eastAsia="tr-TR"/>
              </w:rPr>
            </w:pPr>
            <w:r w:rsidRPr="00D053A0">
              <w:rPr>
                <w:b/>
                <w:bCs/>
                <w:sz w:val="18"/>
                <w:szCs w:val="18"/>
                <w:lang w:eastAsia="tr-TR"/>
              </w:rPr>
              <w:t>Fiili Durumu</w:t>
            </w:r>
          </w:p>
        </w:tc>
        <w:tc>
          <w:tcPr>
            <w:tcW w:w="127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1327AEF" w14:textId="77777777" w:rsidR="009105A9" w:rsidRPr="00D053A0" w:rsidRDefault="00530264" w:rsidP="00F75E0F">
            <w:pPr>
              <w:widowControl/>
              <w:autoSpaceDE/>
              <w:autoSpaceDN/>
              <w:ind w:left="-32" w:right="-69"/>
              <w:jc w:val="center"/>
              <w:rPr>
                <w:b/>
                <w:bCs/>
                <w:sz w:val="18"/>
                <w:szCs w:val="18"/>
                <w:lang w:eastAsia="tr-TR"/>
              </w:rPr>
            </w:pPr>
            <w:r w:rsidRPr="00D053A0">
              <w:rPr>
                <w:b/>
                <w:bCs/>
                <w:sz w:val="18"/>
                <w:szCs w:val="18"/>
                <w:lang w:eastAsia="tr-TR"/>
              </w:rPr>
              <w:t>Tahmini Bedeli</w:t>
            </w:r>
            <w:r w:rsidR="00F75E0F" w:rsidRPr="00D053A0">
              <w:rPr>
                <w:b/>
                <w:bCs/>
                <w:sz w:val="18"/>
                <w:szCs w:val="18"/>
                <w:lang w:eastAsia="tr-TR"/>
              </w:rPr>
              <w:t xml:space="preserve"> </w:t>
            </w:r>
            <w:r w:rsidRPr="00D053A0">
              <w:rPr>
                <w:b/>
                <w:bCs/>
                <w:sz w:val="18"/>
                <w:szCs w:val="18"/>
                <w:lang w:eastAsia="tr-TR"/>
              </w:rPr>
              <w:t>(TL)</w:t>
            </w:r>
          </w:p>
        </w:tc>
        <w:tc>
          <w:tcPr>
            <w:tcW w:w="1276" w:type="dxa"/>
            <w:tcBorders>
              <w:top w:val="nil"/>
              <w:left w:val="nil"/>
              <w:bottom w:val="single" w:sz="4" w:space="0" w:color="auto"/>
              <w:right w:val="single" w:sz="4" w:space="0" w:color="auto"/>
            </w:tcBorders>
            <w:shd w:val="clear" w:color="000000" w:fill="FFFFFF"/>
            <w:vAlign w:val="center"/>
            <w:hideMark/>
          </w:tcPr>
          <w:p w14:paraId="18A305A8" w14:textId="77777777" w:rsidR="009105A9" w:rsidRPr="00D053A0" w:rsidRDefault="00530264" w:rsidP="00F75E0F">
            <w:pPr>
              <w:widowControl/>
              <w:autoSpaceDE/>
              <w:autoSpaceDN/>
              <w:ind w:left="-70" w:right="-74"/>
              <w:jc w:val="center"/>
              <w:rPr>
                <w:b/>
                <w:bCs/>
                <w:sz w:val="18"/>
                <w:szCs w:val="18"/>
                <w:lang w:eastAsia="tr-TR"/>
              </w:rPr>
            </w:pPr>
            <w:r w:rsidRPr="00D053A0">
              <w:rPr>
                <w:b/>
                <w:bCs/>
                <w:sz w:val="18"/>
                <w:szCs w:val="18"/>
                <w:lang w:eastAsia="tr-TR"/>
              </w:rPr>
              <w:t>Geçici Teminat (TL)</w:t>
            </w:r>
          </w:p>
        </w:tc>
        <w:tc>
          <w:tcPr>
            <w:tcW w:w="850" w:type="dxa"/>
            <w:tcBorders>
              <w:top w:val="nil"/>
              <w:left w:val="nil"/>
              <w:bottom w:val="single" w:sz="4" w:space="0" w:color="auto"/>
              <w:right w:val="single" w:sz="4" w:space="0" w:color="auto"/>
            </w:tcBorders>
            <w:shd w:val="clear" w:color="000000" w:fill="FFFFFF"/>
            <w:vAlign w:val="center"/>
            <w:hideMark/>
          </w:tcPr>
          <w:p w14:paraId="411CC7E9" w14:textId="77777777" w:rsidR="009105A9" w:rsidRPr="00D053A0" w:rsidRDefault="00530264" w:rsidP="00F75E0F">
            <w:pPr>
              <w:widowControl/>
              <w:autoSpaceDE/>
              <w:autoSpaceDN/>
              <w:ind w:left="-72" w:right="-68"/>
              <w:jc w:val="center"/>
              <w:rPr>
                <w:b/>
                <w:bCs/>
                <w:sz w:val="18"/>
                <w:szCs w:val="18"/>
                <w:lang w:eastAsia="tr-TR"/>
              </w:rPr>
            </w:pPr>
            <w:r w:rsidRPr="00D053A0">
              <w:rPr>
                <w:b/>
                <w:bCs/>
                <w:sz w:val="18"/>
                <w:szCs w:val="18"/>
                <w:lang w:eastAsia="tr-TR"/>
              </w:rPr>
              <w:t xml:space="preserve">İhale Tarihi </w:t>
            </w:r>
          </w:p>
        </w:tc>
        <w:tc>
          <w:tcPr>
            <w:tcW w:w="851" w:type="dxa"/>
            <w:tcBorders>
              <w:top w:val="nil"/>
              <w:left w:val="nil"/>
              <w:bottom w:val="single" w:sz="4" w:space="0" w:color="auto"/>
              <w:right w:val="single" w:sz="4" w:space="0" w:color="auto"/>
            </w:tcBorders>
            <w:shd w:val="clear" w:color="000000" w:fill="FFFFFF"/>
            <w:vAlign w:val="center"/>
            <w:hideMark/>
          </w:tcPr>
          <w:p w14:paraId="082E133C" w14:textId="77777777" w:rsidR="009105A9" w:rsidRPr="00D053A0" w:rsidRDefault="00530264" w:rsidP="004C03D2">
            <w:pPr>
              <w:widowControl/>
              <w:autoSpaceDE/>
              <w:autoSpaceDN/>
              <w:jc w:val="center"/>
              <w:rPr>
                <w:b/>
                <w:bCs/>
                <w:sz w:val="18"/>
                <w:szCs w:val="18"/>
                <w:lang w:eastAsia="tr-TR"/>
              </w:rPr>
            </w:pPr>
            <w:r w:rsidRPr="00D053A0">
              <w:rPr>
                <w:b/>
                <w:bCs/>
                <w:sz w:val="18"/>
                <w:szCs w:val="18"/>
                <w:lang w:eastAsia="tr-TR"/>
              </w:rPr>
              <w:t>İhale Saati</w:t>
            </w:r>
          </w:p>
        </w:tc>
      </w:tr>
      <w:tr w:rsidR="00956748" w:rsidRPr="009717E2" w14:paraId="5214D1B5" w14:textId="77777777" w:rsidTr="005A6571">
        <w:trPr>
          <w:trHeight w:val="135"/>
        </w:trPr>
        <w:tc>
          <w:tcPr>
            <w:tcW w:w="597" w:type="dxa"/>
            <w:tcBorders>
              <w:top w:val="nil"/>
              <w:left w:val="single" w:sz="4" w:space="0" w:color="auto"/>
              <w:bottom w:val="single" w:sz="4" w:space="0" w:color="auto"/>
              <w:right w:val="single" w:sz="4" w:space="0" w:color="auto"/>
            </w:tcBorders>
            <w:shd w:val="clear" w:color="000000" w:fill="FFFFFF"/>
            <w:noWrap/>
            <w:vAlign w:val="center"/>
          </w:tcPr>
          <w:p w14:paraId="46B1EFC4" w14:textId="77777777" w:rsidR="009717E2" w:rsidRPr="00D053A0" w:rsidRDefault="009717E2" w:rsidP="009717E2">
            <w:pPr>
              <w:widowControl/>
              <w:autoSpaceDE/>
              <w:autoSpaceDN/>
              <w:jc w:val="center"/>
              <w:rPr>
                <w:sz w:val="18"/>
                <w:szCs w:val="18"/>
                <w:lang w:eastAsia="tr-TR"/>
              </w:rPr>
            </w:pPr>
            <w:r w:rsidRPr="00D053A0">
              <w:rPr>
                <w:sz w:val="18"/>
                <w:szCs w:val="18"/>
                <w:lang w:eastAsia="tr-TR"/>
              </w:rPr>
              <w:t>1.</w:t>
            </w:r>
          </w:p>
        </w:tc>
        <w:tc>
          <w:tcPr>
            <w:tcW w:w="485" w:type="dxa"/>
            <w:tcBorders>
              <w:top w:val="nil"/>
              <w:left w:val="nil"/>
              <w:bottom w:val="single" w:sz="4" w:space="0" w:color="auto"/>
              <w:right w:val="single" w:sz="4" w:space="0" w:color="auto"/>
            </w:tcBorders>
            <w:shd w:val="clear" w:color="000000" w:fill="FFFFFF"/>
            <w:noWrap/>
            <w:vAlign w:val="center"/>
          </w:tcPr>
          <w:p w14:paraId="33481329" w14:textId="77777777" w:rsidR="009717E2" w:rsidRPr="00D053A0" w:rsidRDefault="009717E2" w:rsidP="009717E2">
            <w:pPr>
              <w:widowControl/>
              <w:autoSpaceDE/>
              <w:autoSpaceDN/>
              <w:jc w:val="center"/>
              <w:rPr>
                <w:sz w:val="18"/>
                <w:szCs w:val="18"/>
                <w:lang w:eastAsia="tr-TR"/>
              </w:rPr>
            </w:pPr>
            <w:r w:rsidRPr="00D053A0">
              <w:rPr>
                <w:sz w:val="18"/>
                <w:szCs w:val="18"/>
                <w:lang w:eastAsia="tr-TR"/>
              </w:rPr>
              <w:t>Siirt</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6F13E761" w14:textId="77777777" w:rsidR="009717E2" w:rsidRPr="00D053A0" w:rsidRDefault="009717E2" w:rsidP="00D02EA9">
            <w:pPr>
              <w:widowControl/>
              <w:autoSpaceDE/>
              <w:autoSpaceDN/>
              <w:jc w:val="center"/>
              <w:rPr>
                <w:sz w:val="18"/>
                <w:szCs w:val="18"/>
                <w:lang w:eastAsia="tr-TR"/>
              </w:rPr>
            </w:pPr>
            <w:r w:rsidRPr="00D053A0">
              <w:rPr>
                <w:sz w:val="18"/>
                <w:szCs w:val="18"/>
                <w:lang w:eastAsia="tr-TR"/>
              </w:rPr>
              <w:t>Merkez</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9A06C1F" w14:textId="77777777" w:rsidR="009717E2" w:rsidRPr="00D053A0" w:rsidRDefault="00AC55F3" w:rsidP="00D02EA9">
            <w:pPr>
              <w:rPr>
                <w:color w:val="000000"/>
                <w:sz w:val="18"/>
                <w:szCs w:val="18"/>
              </w:rPr>
            </w:pPr>
            <w:r w:rsidRPr="00D053A0">
              <w:rPr>
                <w:color w:val="000000"/>
                <w:sz w:val="18"/>
                <w:szCs w:val="18"/>
              </w:rPr>
              <w:t>Ak</w:t>
            </w:r>
            <w:r w:rsidR="00B70D0F" w:rsidRPr="00D053A0">
              <w:rPr>
                <w:color w:val="000000"/>
                <w:sz w:val="18"/>
                <w:szCs w:val="18"/>
              </w:rPr>
              <w:t>taş</w:t>
            </w:r>
            <w:r w:rsidRPr="00D053A0">
              <w:rPr>
                <w:color w:val="000000"/>
                <w:sz w:val="18"/>
                <w:szCs w:val="18"/>
              </w:rPr>
              <w:t xml:space="preserve"> Köyü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A60D314" w14:textId="77777777" w:rsidR="009717E2" w:rsidRPr="00D053A0" w:rsidRDefault="00556020" w:rsidP="00D02EA9">
            <w:pPr>
              <w:rPr>
                <w:color w:val="000000"/>
                <w:sz w:val="18"/>
                <w:szCs w:val="18"/>
              </w:rPr>
            </w:pPr>
            <w:r w:rsidRPr="00D053A0">
              <w:rPr>
                <w:color w:val="000000"/>
                <w:sz w:val="18"/>
                <w:szCs w:val="18"/>
              </w:rPr>
              <w:t>Arsa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E7CBB" w14:textId="77777777" w:rsidR="009717E2" w:rsidRPr="00D053A0" w:rsidRDefault="00556020" w:rsidP="009717E2">
            <w:pPr>
              <w:jc w:val="center"/>
              <w:rPr>
                <w:color w:val="000000"/>
                <w:sz w:val="18"/>
                <w:szCs w:val="18"/>
              </w:rPr>
            </w:pPr>
            <w:r w:rsidRPr="00D053A0">
              <w:rPr>
                <w:color w:val="000000"/>
                <w:sz w:val="18"/>
                <w:szCs w:val="18"/>
              </w:rPr>
              <w:t>110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14:paraId="1854034E" w14:textId="77777777" w:rsidR="009717E2" w:rsidRPr="00D053A0" w:rsidRDefault="00556020" w:rsidP="009717E2">
            <w:pPr>
              <w:jc w:val="center"/>
              <w:rPr>
                <w:color w:val="000000"/>
                <w:sz w:val="18"/>
                <w:szCs w:val="18"/>
              </w:rPr>
            </w:pPr>
            <w:r w:rsidRPr="00D053A0">
              <w:rPr>
                <w:color w:val="000000"/>
                <w:sz w:val="18"/>
                <w:szCs w:val="18"/>
              </w:rPr>
              <w:t>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A0F7411" w14:textId="77777777" w:rsidR="009717E2" w:rsidRPr="00D053A0" w:rsidRDefault="00556020" w:rsidP="009717E2">
            <w:pPr>
              <w:jc w:val="right"/>
              <w:rPr>
                <w:color w:val="333333"/>
                <w:sz w:val="18"/>
                <w:szCs w:val="18"/>
              </w:rPr>
            </w:pPr>
            <w:r w:rsidRPr="00D053A0">
              <w:rPr>
                <w:color w:val="333333"/>
                <w:sz w:val="18"/>
                <w:szCs w:val="18"/>
              </w:rPr>
              <w:t>1770,73</w:t>
            </w:r>
          </w:p>
        </w:tc>
        <w:tc>
          <w:tcPr>
            <w:tcW w:w="992" w:type="dxa"/>
            <w:gridSpan w:val="3"/>
            <w:tcBorders>
              <w:top w:val="nil"/>
              <w:left w:val="nil"/>
              <w:bottom w:val="single" w:sz="4" w:space="0" w:color="auto"/>
              <w:right w:val="single" w:sz="4" w:space="0" w:color="auto"/>
            </w:tcBorders>
            <w:shd w:val="clear" w:color="000000" w:fill="FFFFFF"/>
            <w:noWrap/>
            <w:vAlign w:val="center"/>
          </w:tcPr>
          <w:p w14:paraId="6DE49ADF" w14:textId="77777777" w:rsidR="009717E2" w:rsidRPr="00D053A0" w:rsidRDefault="00556020" w:rsidP="009717E2">
            <w:pPr>
              <w:widowControl/>
              <w:autoSpaceDE/>
              <w:autoSpaceDN/>
              <w:jc w:val="center"/>
              <w:rPr>
                <w:sz w:val="18"/>
                <w:szCs w:val="18"/>
                <w:lang w:eastAsia="tr-TR"/>
              </w:rPr>
            </w:pPr>
            <w:r w:rsidRPr="00D053A0">
              <w:rPr>
                <w:sz w:val="18"/>
                <w:szCs w:val="18"/>
                <w:lang w:eastAsia="tr-TR"/>
              </w:rPr>
              <w:t>Tam</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76165006" w14:textId="77777777" w:rsidR="009717E2" w:rsidRPr="00D053A0" w:rsidRDefault="00A86427" w:rsidP="009717E2">
            <w:pPr>
              <w:widowControl/>
              <w:autoSpaceDE/>
              <w:autoSpaceDN/>
              <w:jc w:val="center"/>
              <w:rPr>
                <w:sz w:val="18"/>
                <w:szCs w:val="18"/>
                <w:lang w:eastAsia="tr-TR"/>
              </w:rPr>
            </w:pPr>
            <w:r w:rsidRPr="00D053A0">
              <w:rPr>
                <w:sz w:val="18"/>
                <w:szCs w:val="18"/>
                <w:lang w:eastAsia="tr-TR"/>
              </w:rPr>
              <w:t>Köy İçi Yerleşik Alan</w:t>
            </w:r>
          </w:p>
        </w:tc>
        <w:tc>
          <w:tcPr>
            <w:tcW w:w="1417" w:type="dxa"/>
            <w:gridSpan w:val="3"/>
            <w:tcBorders>
              <w:top w:val="nil"/>
              <w:left w:val="nil"/>
              <w:bottom w:val="single" w:sz="4" w:space="0" w:color="auto"/>
              <w:right w:val="nil"/>
            </w:tcBorders>
            <w:shd w:val="clear" w:color="000000" w:fill="FFFFFF"/>
            <w:vAlign w:val="center"/>
          </w:tcPr>
          <w:p w14:paraId="5108EF7D" w14:textId="77777777" w:rsidR="009717E2" w:rsidRPr="00D053A0" w:rsidRDefault="00556020" w:rsidP="008E63E1">
            <w:pPr>
              <w:widowControl/>
              <w:autoSpaceDE/>
              <w:autoSpaceDN/>
              <w:jc w:val="both"/>
              <w:rPr>
                <w:sz w:val="18"/>
                <w:szCs w:val="18"/>
                <w:lang w:eastAsia="tr-TR"/>
              </w:rPr>
            </w:pPr>
            <w:r w:rsidRPr="00D053A0">
              <w:rPr>
                <w:sz w:val="18"/>
                <w:szCs w:val="18"/>
                <w:lang w:eastAsia="tr-TR"/>
              </w:rPr>
              <w:t>Üzerinde ev</w:t>
            </w:r>
            <w:r w:rsidR="008E63E1" w:rsidRPr="00D053A0">
              <w:rPr>
                <w:sz w:val="18"/>
                <w:szCs w:val="18"/>
                <w:lang w:eastAsia="tr-TR"/>
              </w:rPr>
              <w:t>,</w:t>
            </w:r>
            <w:r w:rsidRPr="00D053A0">
              <w:rPr>
                <w:sz w:val="18"/>
                <w:szCs w:val="18"/>
                <w:lang w:eastAsia="tr-TR"/>
              </w:rPr>
              <w:t xml:space="preserve"> bahçe var</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ED86B3F" w14:textId="77777777" w:rsidR="009717E2" w:rsidRPr="00D053A0" w:rsidRDefault="006D389B" w:rsidP="009717E2">
            <w:pPr>
              <w:jc w:val="right"/>
              <w:rPr>
                <w:color w:val="000000"/>
                <w:sz w:val="18"/>
                <w:szCs w:val="18"/>
              </w:rPr>
            </w:pPr>
            <w:r w:rsidRPr="00D053A0">
              <w:rPr>
                <w:color w:val="000000"/>
                <w:sz w:val="18"/>
                <w:szCs w:val="18"/>
              </w:rPr>
              <w:t>471.500,00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F972BC0" w14:textId="77777777" w:rsidR="009717E2" w:rsidRPr="00D053A0" w:rsidRDefault="00105036" w:rsidP="009717E2">
            <w:pPr>
              <w:jc w:val="right"/>
              <w:rPr>
                <w:color w:val="000000"/>
                <w:sz w:val="18"/>
                <w:szCs w:val="18"/>
              </w:rPr>
            </w:pPr>
            <w:r w:rsidRPr="00D053A0">
              <w:rPr>
                <w:color w:val="000000"/>
                <w:sz w:val="18"/>
                <w:szCs w:val="18"/>
              </w:rPr>
              <w:t>95.000,00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57632C0" w14:textId="77777777" w:rsidR="009717E2" w:rsidRPr="00D053A0" w:rsidRDefault="00ED4090" w:rsidP="009717E2">
            <w:pPr>
              <w:jc w:val="center"/>
              <w:rPr>
                <w:color w:val="000000"/>
                <w:sz w:val="18"/>
                <w:szCs w:val="18"/>
              </w:rPr>
            </w:pPr>
            <w:r w:rsidRPr="00D053A0">
              <w:rPr>
                <w:color w:val="000000"/>
                <w:sz w:val="18"/>
                <w:szCs w:val="18"/>
              </w:rPr>
              <w:t>20.03.2025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85CCF6" w14:textId="77777777" w:rsidR="009717E2" w:rsidRPr="00D053A0" w:rsidRDefault="00ED4090" w:rsidP="009717E2">
            <w:pPr>
              <w:jc w:val="center"/>
              <w:rPr>
                <w:color w:val="000000"/>
                <w:sz w:val="18"/>
                <w:szCs w:val="18"/>
              </w:rPr>
            </w:pPr>
            <w:r w:rsidRPr="00D053A0">
              <w:rPr>
                <w:color w:val="000000"/>
                <w:sz w:val="18"/>
                <w:szCs w:val="18"/>
              </w:rPr>
              <w:t>09:00</w:t>
            </w:r>
          </w:p>
        </w:tc>
      </w:tr>
      <w:tr w:rsidR="00ED4090" w:rsidRPr="009717E2" w14:paraId="73F59ED6" w14:textId="77777777" w:rsidTr="005A6571">
        <w:trPr>
          <w:trHeight w:val="109"/>
        </w:trPr>
        <w:tc>
          <w:tcPr>
            <w:tcW w:w="597" w:type="dxa"/>
            <w:tcBorders>
              <w:top w:val="nil"/>
              <w:left w:val="single" w:sz="4" w:space="0" w:color="auto"/>
              <w:bottom w:val="single" w:sz="4" w:space="0" w:color="auto"/>
              <w:right w:val="single" w:sz="4" w:space="0" w:color="auto"/>
            </w:tcBorders>
            <w:shd w:val="clear" w:color="000000" w:fill="FFFFFF"/>
            <w:noWrap/>
            <w:vAlign w:val="center"/>
          </w:tcPr>
          <w:p w14:paraId="03BDEC84"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2.</w:t>
            </w:r>
          </w:p>
        </w:tc>
        <w:tc>
          <w:tcPr>
            <w:tcW w:w="485" w:type="dxa"/>
            <w:tcBorders>
              <w:top w:val="nil"/>
              <w:left w:val="nil"/>
              <w:bottom w:val="single" w:sz="4" w:space="0" w:color="auto"/>
              <w:right w:val="single" w:sz="4" w:space="0" w:color="auto"/>
            </w:tcBorders>
            <w:shd w:val="clear" w:color="000000" w:fill="FFFFFF"/>
            <w:noWrap/>
            <w:vAlign w:val="center"/>
          </w:tcPr>
          <w:p w14:paraId="28273CAD"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Siirt</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044F7F95"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Merkez</w:t>
            </w: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14:paraId="78DE3C96" w14:textId="77777777" w:rsidR="00ED4090" w:rsidRPr="00D053A0" w:rsidRDefault="00ED4090" w:rsidP="00ED4090">
            <w:pPr>
              <w:rPr>
                <w:color w:val="000000"/>
                <w:sz w:val="18"/>
                <w:szCs w:val="18"/>
              </w:rPr>
            </w:pPr>
            <w:proofErr w:type="spellStart"/>
            <w:r w:rsidRPr="00D053A0">
              <w:rPr>
                <w:color w:val="000000"/>
                <w:sz w:val="18"/>
                <w:szCs w:val="18"/>
              </w:rPr>
              <w:t>Gökçebağ</w:t>
            </w:r>
            <w:proofErr w:type="spellEnd"/>
            <w:r w:rsidRPr="00D053A0">
              <w:rPr>
                <w:color w:val="000000"/>
                <w:sz w:val="18"/>
                <w:szCs w:val="18"/>
              </w:rPr>
              <w:t>/</w:t>
            </w:r>
            <w:proofErr w:type="spellStart"/>
            <w:r w:rsidRPr="00D053A0">
              <w:rPr>
                <w:color w:val="000000"/>
                <w:sz w:val="18"/>
                <w:szCs w:val="18"/>
              </w:rPr>
              <w:t>Koçpınar</w:t>
            </w:r>
            <w:proofErr w:type="spellEnd"/>
            <w:r w:rsidRPr="00D053A0">
              <w:rPr>
                <w:color w:val="000000"/>
                <w:sz w:val="18"/>
                <w:szCs w:val="18"/>
              </w:rPr>
              <w:t xml:space="preserve"> </w:t>
            </w:r>
          </w:p>
        </w:tc>
        <w:tc>
          <w:tcPr>
            <w:tcW w:w="1276" w:type="dxa"/>
            <w:gridSpan w:val="4"/>
            <w:tcBorders>
              <w:top w:val="nil"/>
              <w:left w:val="single" w:sz="4" w:space="0" w:color="auto"/>
              <w:bottom w:val="single" w:sz="4" w:space="0" w:color="auto"/>
              <w:right w:val="single" w:sz="4" w:space="0" w:color="auto"/>
            </w:tcBorders>
            <w:shd w:val="clear" w:color="auto" w:fill="auto"/>
            <w:noWrap/>
            <w:vAlign w:val="center"/>
          </w:tcPr>
          <w:p w14:paraId="00C72EF2" w14:textId="77777777" w:rsidR="00ED4090" w:rsidRPr="00D053A0" w:rsidRDefault="00ED4090" w:rsidP="00ED4090">
            <w:pPr>
              <w:rPr>
                <w:color w:val="000000"/>
                <w:sz w:val="18"/>
                <w:szCs w:val="18"/>
              </w:rPr>
            </w:pPr>
            <w:r w:rsidRPr="00D053A0">
              <w:rPr>
                <w:color w:val="000000"/>
                <w:sz w:val="18"/>
                <w:szCs w:val="18"/>
              </w:rPr>
              <w:t>Tarla</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460B57B" w14:textId="77777777" w:rsidR="00ED4090" w:rsidRPr="00D053A0" w:rsidRDefault="00ED4090" w:rsidP="00ED4090">
            <w:pPr>
              <w:jc w:val="center"/>
              <w:rPr>
                <w:color w:val="000000"/>
                <w:sz w:val="18"/>
                <w:szCs w:val="18"/>
              </w:rPr>
            </w:pPr>
            <w:r w:rsidRPr="00D053A0">
              <w:rPr>
                <w:color w:val="000000"/>
                <w:sz w:val="18"/>
                <w:szCs w:val="18"/>
              </w:rPr>
              <w:t>103</w:t>
            </w:r>
          </w:p>
        </w:tc>
        <w:tc>
          <w:tcPr>
            <w:tcW w:w="567" w:type="dxa"/>
            <w:gridSpan w:val="2"/>
            <w:tcBorders>
              <w:top w:val="nil"/>
              <w:left w:val="nil"/>
              <w:bottom w:val="single" w:sz="4" w:space="0" w:color="auto"/>
              <w:right w:val="single" w:sz="4" w:space="0" w:color="auto"/>
            </w:tcBorders>
            <w:shd w:val="clear" w:color="auto" w:fill="auto"/>
            <w:noWrap/>
            <w:vAlign w:val="center"/>
          </w:tcPr>
          <w:p w14:paraId="3D1F1909" w14:textId="77777777" w:rsidR="00ED4090" w:rsidRPr="00D053A0" w:rsidRDefault="00ED4090" w:rsidP="00ED4090">
            <w:pPr>
              <w:jc w:val="center"/>
              <w:rPr>
                <w:color w:val="000000"/>
                <w:sz w:val="18"/>
                <w:szCs w:val="18"/>
              </w:rPr>
            </w:pPr>
            <w:r w:rsidRPr="00D053A0">
              <w:rPr>
                <w:color w:val="000000"/>
                <w:sz w:val="18"/>
                <w:szCs w:val="18"/>
              </w:rPr>
              <w:t>134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14:paraId="6D103C1E" w14:textId="77777777" w:rsidR="00ED4090" w:rsidRPr="00D053A0" w:rsidRDefault="00ED4090" w:rsidP="00ED4090">
            <w:pPr>
              <w:jc w:val="right"/>
              <w:rPr>
                <w:color w:val="333333"/>
                <w:sz w:val="18"/>
                <w:szCs w:val="18"/>
              </w:rPr>
            </w:pPr>
            <w:r w:rsidRPr="00D053A0">
              <w:rPr>
                <w:color w:val="333333"/>
                <w:sz w:val="18"/>
                <w:szCs w:val="18"/>
              </w:rPr>
              <w:t>2.403,35</w:t>
            </w:r>
          </w:p>
        </w:tc>
        <w:tc>
          <w:tcPr>
            <w:tcW w:w="992" w:type="dxa"/>
            <w:gridSpan w:val="3"/>
            <w:tcBorders>
              <w:top w:val="nil"/>
              <w:left w:val="nil"/>
              <w:bottom w:val="single" w:sz="4" w:space="0" w:color="auto"/>
              <w:right w:val="single" w:sz="4" w:space="0" w:color="auto"/>
            </w:tcBorders>
            <w:shd w:val="clear" w:color="000000" w:fill="FFFFFF"/>
            <w:noWrap/>
            <w:vAlign w:val="center"/>
          </w:tcPr>
          <w:p w14:paraId="22DF408A"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Tam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9BBA880"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İmarsız</w:t>
            </w:r>
          </w:p>
        </w:tc>
        <w:tc>
          <w:tcPr>
            <w:tcW w:w="1417" w:type="dxa"/>
            <w:gridSpan w:val="3"/>
            <w:tcBorders>
              <w:top w:val="nil"/>
              <w:left w:val="nil"/>
              <w:bottom w:val="single" w:sz="4" w:space="0" w:color="auto"/>
              <w:right w:val="nil"/>
            </w:tcBorders>
            <w:shd w:val="clear" w:color="000000" w:fill="FFFFFF"/>
            <w:vAlign w:val="center"/>
          </w:tcPr>
          <w:p w14:paraId="5F3C2372" w14:textId="77777777" w:rsidR="00ED4090" w:rsidRPr="00D053A0" w:rsidRDefault="00ED4090" w:rsidP="00ED4090">
            <w:pPr>
              <w:widowControl/>
              <w:autoSpaceDE/>
              <w:autoSpaceDN/>
              <w:jc w:val="center"/>
              <w:rPr>
                <w:sz w:val="18"/>
                <w:szCs w:val="18"/>
                <w:lang w:eastAsia="tr-TR"/>
              </w:rPr>
            </w:pPr>
            <w:proofErr w:type="spellStart"/>
            <w:r w:rsidRPr="00D053A0">
              <w:rPr>
                <w:sz w:val="18"/>
                <w:szCs w:val="18"/>
                <w:lang w:eastAsia="tr-TR"/>
              </w:rPr>
              <w:t>İşgalli</w:t>
            </w:r>
            <w:proofErr w:type="spellEnd"/>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14:paraId="2128AA4D" w14:textId="77777777" w:rsidR="00ED4090" w:rsidRPr="00D053A0" w:rsidRDefault="00ED4090" w:rsidP="00ED4090">
            <w:pPr>
              <w:jc w:val="right"/>
              <w:rPr>
                <w:color w:val="000000"/>
                <w:sz w:val="18"/>
                <w:szCs w:val="18"/>
              </w:rPr>
            </w:pPr>
            <w:r w:rsidRPr="00D053A0">
              <w:rPr>
                <w:color w:val="000000"/>
                <w:sz w:val="18"/>
                <w:szCs w:val="18"/>
              </w:rPr>
              <w:t>385.000,00</w:t>
            </w:r>
          </w:p>
        </w:tc>
        <w:tc>
          <w:tcPr>
            <w:tcW w:w="1276" w:type="dxa"/>
            <w:tcBorders>
              <w:top w:val="nil"/>
              <w:left w:val="nil"/>
              <w:bottom w:val="single" w:sz="4" w:space="0" w:color="auto"/>
              <w:right w:val="single" w:sz="4" w:space="0" w:color="auto"/>
            </w:tcBorders>
            <w:shd w:val="clear" w:color="auto" w:fill="auto"/>
            <w:noWrap/>
            <w:vAlign w:val="center"/>
          </w:tcPr>
          <w:p w14:paraId="301A164E" w14:textId="77777777" w:rsidR="00ED4090" w:rsidRPr="00D053A0" w:rsidRDefault="00ED4090" w:rsidP="00ED4090">
            <w:pPr>
              <w:jc w:val="right"/>
              <w:rPr>
                <w:color w:val="000000"/>
                <w:sz w:val="18"/>
                <w:szCs w:val="18"/>
              </w:rPr>
            </w:pPr>
            <w:r w:rsidRPr="00D053A0">
              <w:rPr>
                <w:color w:val="000000"/>
                <w:sz w:val="18"/>
                <w:szCs w:val="18"/>
              </w:rPr>
              <w:t>77.000,00</w:t>
            </w:r>
          </w:p>
        </w:tc>
        <w:tc>
          <w:tcPr>
            <w:tcW w:w="850" w:type="dxa"/>
            <w:tcBorders>
              <w:top w:val="nil"/>
              <w:left w:val="nil"/>
              <w:bottom w:val="single" w:sz="4" w:space="0" w:color="auto"/>
              <w:right w:val="single" w:sz="4" w:space="0" w:color="auto"/>
            </w:tcBorders>
            <w:shd w:val="clear" w:color="auto" w:fill="auto"/>
            <w:noWrap/>
            <w:vAlign w:val="center"/>
          </w:tcPr>
          <w:p w14:paraId="73D66901" w14:textId="77777777" w:rsidR="00ED4090" w:rsidRPr="00D053A0" w:rsidRDefault="00ED4090" w:rsidP="00ED4090">
            <w:pPr>
              <w:jc w:val="center"/>
              <w:rPr>
                <w:color w:val="000000"/>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auto" w:fill="auto"/>
            <w:noWrap/>
            <w:vAlign w:val="center"/>
          </w:tcPr>
          <w:p w14:paraId="03872DD3" w14:textId="77777777" w:rsidR="00ED4090" w:rsidRPr="00D053A0" w:rsidRDefault="00ED4090" w:rsidP="00ED4090">
            <w:pPr>
              <w:jc w:val="center"/>
              <w:rPr>
                <w:color w:val="000000"/>
                <w:sz w:val="18"/>
                <w:szCs w:val="18"/>
              </w:rPr>
            </w:pPr>
            <w:r w:rsidRPr="00D053A0">
              <w:rPr>
                <w:color w:val="000000"/>
                <w:sz w:val="18"/>
                <w:szCs w:val="18"/>
              </w:rPr>
              <w:t>09:15</w:t>
            </w:r>
          </w:p>
        </w:tc>
      </w:tr>
      <w:tr w:rsidR="00ED4090" w:rsidRPr="009717E2" w14:paraId="148E8359" w14:textId="77777777" w:rsidTr="005A6571">
        <w:trPr>
          <w:trHeight w:val="83"/>
        </w:trPr>
        <w:tc>
          <w:tcPr>
            <w:tcW w:w="597" w:type="dxa"/>
            <w:tcBorders>
              <w:top w:val="nil"/>
              <w:left w:val="single" w:sz="4" w:space="0" w:color="auto"/>
              <w:bottom w:val="single" w:sz="4" w:space="0" w:color="auto"/>
              <w:right w:val="single" w:sz="4" w:space="0" w:color="auto"/>
            </w:tcBorders>
            <w:shd w:val="clear" w:color="000000" w:fill="FFFFFF"/>
            <w:noWrap/>
            <w:vAlign w:val="center"/>
          </w:tcPr>
          <w:p w14:paraId="30DB77DF"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3.</w:t>
            </w:r>
          </w:p>
        </w:tc>
        <w:tc>
          <w:tcPr>
            <w:tcW w:w="485" w:type="dxa"/>
            <w:tcBorders>
              <w:top w:val="nil"/>
              <w:left w:val="nil"/>
              <w:bottom w:val="single" w:sz="4" w:space="0" w:color="auto"/>
              <w:right w:val="single" w:sz="4" w:space="0" w:color="auto"/>
            </w:tcBorders>
            <w:shd w:val="clear" w:color="000000" w:fill="FFFFFF"/>
            <w:noWrap/>
            <w:vAlign w:val="center"/>
          </w:tcPr>
          <w:p w14:paraId="6E9270DD"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Siirt</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0300B9BD"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Merkez</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DE2270E" w14:textId="77777777" w:rsidR="00ED4090" w:rsidRPr="00D053A0" w:rsidRDefault="00ED4090" w:rsidP="00ED4090">
            <w:pPr>
              <w:rPr>
                <w:color w:val="000000"/>
                <w:sz w:val="18"/>
                <w:szCs w:val="18"/>
              </w:rPr>
            </w:pPr>
            <w:proofErr w:type="spellStart"/>
            <w:r w:rsidRPr="00D053A0">
              <w:rPr>
                <w:color w:val="000000"/>
                <w:sz w:val="18"/>
                <w:szCs w:val="18"/>
              </w:rPr>
              <w:t>Gökçebağ</w:t>
            </w:r>
            <w:proofErr w:type="spellEnd"/>
            <w:r w:rsidRPr="00D053A0">
              <w:rPr>
                <w:color w:val="000000"/>
                <w:sz w:val="18"/>
                <w:szCs w:val="18"/>
              </w:rPr>
              <w:t>/</w:t>
            </w:r>
            <w:proofErr w:type="spellStart"/>
            <w:r w:rsidRPr="00D053A0">
              <w:rPr>
                <w:color w:val="000000"/>
                <w:sz w:val="18"/>
                <w:szCs w:val="18"/>
              </w:rPr>
              <w:t>Koçpınar</w:t>
            </w:r>
            <w:proofErr w:type="spellEnd"/>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7801220C" w14:textId="77777777" w:rsidR="00ED4090" w:rsidRPr="00D053A0" w:rsidRDefault="00ED4090" w:rsidP="00ED4090">
            <w:pPr>
              <w:rPr>
                <w:color w:val="000000"/>
                <w:sz w:val="18"/>
                <w:szCs w:val="18"/>
              </w:rPr>
            </w:pPr>
            <w:r w:rsidRPr="00D053A0">
              <w:rPr>
                <w:color w:val="000000"/>
                <w:sz w:val="18"/>
                <w:szCs w:val="18"/>
              </w:rPr>
              <w:t>Tarla</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E840EA8" w14:textId="77777777" w:rsidR="00ED4090" w:rsidRPr="00D053A0" w:rsidRDefault="00ED4090" w:rsidP="00ED4090">
            <w:pPr>
              <w:jc w:val="center"/>
              <w:rPr>
                <w:color w:val="000000"/>
                <w:sz w:val="18"/>
                <w:szCs w:val="18"/>
              </w:rPr>
            </w:pPr>
            <w:r w:rsidRPr="00D053A0">
              <w:rPr>
                <w:color w:val="000000"/>
                <w:sz w:val="18"/>
                <w:szCs w:val="18"/>
              </w:rPr>
              <w:t>103</w:t>
            </w:r>
          </w:p>
        </w:tc>
        <w:tc>
          <w:tcPr>
            <w:tcW w:w="567" w:type="dxa"/>
            <w:gridSpan w:val="2"/>
            <w:tcBorders>
              <w:top w:val="nil"/>
              <w:left w:val="nil"/>
              <w:bottom w:val="single" w:sz="4" w:space="0" w:color="auto"/>
              <w:right w:val="single" w:sz="4" w:space="0" w:color="auto"/>
            </w:tcBorders>
            <w:shd w:val="clear" w:color="auto" w:fill="auto"/>
            <w:noWrap/>
            <w:vAlign w:val="center"/>
          </w:tcPr>
          <w:p w14:paraId="0B333D3E" w14:textId="77777777" w:rsidR="00ED4090" w:rsidRPr="00D053A0" w:rsidRDefault="00ED4090" w:rsidP="00ED4090">
            <w:pPr>
              <w:jc w:val="center"/>
              <w:rPr>
                <w:color w:val="000000"/>
                <w:sz w:val="18"/>
                <w:szCs w:val="18"/>
              </w:rPr>
            </w:pPr>
            <w:r w:rsidRPr="00D053A0">
              <w:rPr>
                <w:color w:val="000000"/>
                <w:sz w:val="18"/>
                <w:szCs w:val="18"/>
              </w:rPr>
              <w:t>135</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14:paraId="47C130D1" w14:textId="77777777" w:rsidR="00ED4090" w:rsidRPr="00D053A0" w:rsidRDefault="00ED4090" w:rsidP="00ED4090">
            <w:pPr>
              <w:jc w:val="right"/>
              <w:rPr>
                <w:color w:val="000000"/>
                <w:sz w:val="18"/>
                <w:szCs w:val="18"/>
              </w:rPr>
            </w:pPr>
            <w:r w:rsidRPr="00D053A0">
              <w:rPr>
                <w:color w:val="000000"/>
                <w:sz w:val="18"/>
                <w:szCs w:val="18"/>
              </w:rPr>
              <w:t>1101,23</w:t>
            </w:r>
          </w:p>
        </w:tc>
        <w:tc>
          <w:tcPr>
            <w:tcW w:w="992" w:type="dxa"/>
            <w:gridSpan w:val="3"/>
            <w:tcBorders>
              <w:top w:val="nil"/>
              <w:left w:val="nil"/>
              <w:bottom w:val="single" w:sz="4" w:space="0" w:color="auto"/>
              <w:right w:val="single" w:sz="4" w:space="0" w:color="auto"/>
            </w:tcBorders>
            <w:shd w:val="clear" w:color="000000" w:fill="FFFFFF"/>
            <w:noWrap/>
            <w:vAlign w:val="center"/>
          </w:tcPr>
          <w:p w14:paraId="597A8BBB"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Tam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4D4F5B8D"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İmarsız</w:t>
            </w:r>
          </w:p>
        </w:tc>
        <w:tc>
          <w:tcPr>
            <w:tcW w:w="1417" w:type="dxa"/>
            <w:gridSpan w:val="3"/>
            <w:tcBorders>
              <w:top w:val="nil"/>
              <w:left w:val="nil"/>
              <w:bottom w:val="single" w:sz="4" w:space="0" w:color="auto"/>
              <w:right w:val="nil"/>
            </w:tcBorders>
            <w:shd w:val="clear" w:color="000000" w:fill="FFFFFF"/>
            <w:vAlign w:val="center"/>
          </w:tcPr>
          <w:p w14:paraId="78780929" w14:textId="77777777" w:rsidR="00ED4090" w:rsidRPr="00D053A0" w:rsidRDefault="00ED4090" w:rsidP="00ED4090">
            <w:pPr>
              <w:widowControl/>
              <w:autoSpaceDE/>
              <w:autoSpaceDN/>
              <w:jc w:val="center"/>
              <w:rPr>
                <w:sz w:val="18"/>
                <w:szCs w:val="18"/>
                <w:lang w:eastAsia="tr-TR"/>
              </w:rPr>
            </w:pPr>
            <w:proofErr w:type="spellStart"/>
            <w:r w:rsidRPr="00D053A0">
              <w:rPr>
                <w:sz w:val="18"/>
                <w:szCs w:val="18"/>
                <w:lang w:eastAsia="tr-TR"/>
              </w:rPr>
              <w:t>İşgalli</w:t>
            </w:r>
            <w:proofErr w:type="spellEnd"/>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14:paraId="30045B0A" w14:textId="77777777" w:rsidR="00ED4090" w:rsidRPr="00D053A0" w:rsidRDefault="00ED4090" w:rsidP="00ED4090">
            <w:pPr>
              <w:jc w:val="right"/>
              <w:rPr>
                <w:color w:val="000000"/>
                <w:sz w:val="18"/>
                <w:szCs w:val="18"/>
              </w:rPr>
            </w:pPr>
            <w:r w:rsidRPr="00D053A0">
              <w:rPr>
                <w:color w:val="000000"/>
                <w:sz w:val="18"/>
                <w:szCs w:val="18"/>
              </w:rPr>
              <w:t>176.500,00</w:t>
            </w:r>
          </w:p>
        </w:tc>
        <w:tc>
          <w:tcPr>
            <w:tcW w:w="1276" w:type="dxa"/>
            <w:tcBorders>
              <w:top w:val="nil"/>
              <w:left w:val="nil"/>
              <w:bottom w:val="single" w:sz="4" w:space="0" w:color="auto"/>
              <w:right w:val="single" w:sz="4" w:space="0" w:color="auto"/>
            </w:tcBorders>
            <w:shd w:val="clear" w:color="auto" w:fill="auto"/>
            <w:vAlign w:val="center"/>
          </w:tcPr>
          <w:p w14:paraId="32254CE6" w14:textId="77777777" w:rsidR="00ED4090" w:rsidRPr="00D053A0" w:rsidRDefault="00ED4090" w:rsidP="00ED4090">
            <w:pPr>
              <w:jc w:val="right"/>
              <w:rPr>
                <w:color w:val="000000"/>
                <w:sz w:val="18"/>
                <w:szCs w:val="18"/>
              </w:rPr>
            </w:pPr>
            <w:r w:rsidRPr="00D053A0">
              <w:rPr>
                <w:color w:val="000000"/>
                <w:sz w:val="18"/>
                <w:szCs w:val="18"/>
              </w:rPr>
              <w:t>36.000,00</w:t>
            </w:r>
          </w:p>
        </w:tc>
        <w:tc>
          <w:tcPr>
            <w:tcW w:w="850" w:type="dxa"/>
            <w:tcBorders>
              <w:top w:val="nil"/>
              <w:left w:val="nil"/>
              <w:bottom w:val="single" w:sz="4" w:space="0" w:color="auto"/>
              <w:right w:val="single" w:sz="4" w:space="0" w:color="auto"/>
            </w:tcBorders>
            <w:shd w:val="clear" w:color="auto" w:fill="auto"/>
            <w:noWrap/>
            <w:vAlign w:val="center"/>
          </w:tcPr>
          <w:p w14:paraId="5C03EB38" w14:textId="77777777" w:rsidR="00ED4090" w:rsidRPr="00D053A0" w:rsidRDefault="00ED4090" w:rsidP="00ED4090">
            <w:pPr>
              <w:jc w:val="center"/>
              <w:rPr>
                <w:color w:val="000000"/>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auto" w:fill="auto"/>
            <w:noWrap/>
            <w:vAlign w:val="center"/>
          </w:tcPr>
          <w:p w14:paraId="1D63B11E" w14:textId="77777777" w:rsidR="00ED4090" w:rsidRPr="00D053A0" w:rsidRDefault="00ED4090" w:rsidP="00ED4090">
            <w:pPr>
              <w:jc w:val="center"/>
              <w:rPr>
                <w:color w:val="000000"/>
                <w:sz w:val="18"/>
                <w:szCs w:val="18"/>
              </w:rPr>
            </w:pPr>
            <w:r w:rsidRPr="00D053A0">
              <w:rPr>
                <w:color w:val="000000"/>
                <w:sz w:val="18"/>
                <w:szCs w:val="18"/>
              </w:rPr>
              <w:t>09:30</w:t>
            </w:r>
          </w:p>
        </w:tc>
      </w:tr>
      <w:tr w:rsidR="00ED4090" w:rsidRPr="009717E2" w14:paraId="0CC68A3F" w14:textId="77777777" w:rsidTr="005A6571">
        <w:trPr>
          <w:trHeight w:val="53"/>
        </w:trPr>
        <w:tc>
          <w:tcPr>
            <w:tcW w:w="597" w:type="dxa"/>
            <w:tcBorders>
              <w:top w:val="nil"/>
              <w:left w:val="single" w:sz="4" w:space="0" w:color="auto"/>
              <w:bottom w:val="single" w:sz="4" w:space="0" w:color="auto"/>
              <w:right w:val="single" w:sz="4" w:space="0" w:color="auto"/>
            </w:tcBorders>
            <w:shd w:val="clear" w:color="000000" w:fill="FFFFFF"/>
            <w:noWrap/>
            <w:vAlign w:val="center"/>
          </w:tcPr>
          <w:p w14:paraId="3A51B0B1"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4.</w:t>
            </w:r>
          </w:p>
        </w:tc>
        <w:tc>
          <w:tcPr>
            <w:tcW w:w="485" w:type="dxa"/>
            <w:tcBorders>
              <w:top w:val="nil"/>
              <w:left w:val="nil"/>
              <w:bottom w:val="single" w:sz="4" w:space="0" w:color="auto"/>
              <w:right w:val="single" w:sz="4" w:space="0" w:color="auto"/>
            </w:tcBorders>
            <w:shd w:val="clear" w:color="000000" w:fill="FFFFFF"/>
            <w:noWrap/>
            <w:vAlign w:val="center"/>
          </w:tcPr>
          <w:p w14:paraId="6AF45B74"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Siirt</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3B655339"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Merkez</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93682B5" w14:textId="77777777" w:rsidR="00ED4090" w:rsidRPr="00D053A0" w:rsidRDefault="00ED4090" w:rsidP="00ED4090">
            <w:pPr>
              <w:rPr>
                <w:color w:val="000000"/>
                <w:sz w:val="18"/>
                <w:szCs w:val="18"/>
              </w:rPr>
            </w:pPr>
            <w:r w:rsidRPr="00D053A0">
              <w:rPr>
                <w:color w:val="000000"/>
                <w:sz w:val="18"/>
                <w:szCs w:val="18"/>
              </w:rPr>
              <w:t xml:space="preserve">İnönü Mahallesi </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7B411ACA" w14:textId="77777777" w:rsidR="00ED4090" w:rsidRPr="00D053A0" w:rsidRDefault="00ED4090" w:rsidP="00ED4090">
            <w:pPr>
              <w:rPr>
                <w:color w:val="000000"/>
                <w:sz w:val="18"/>
                <w:szCs w:val="18"/>
              </w:rPr>
            </w:pPr>
            <w:r w:rsidRPr="00D053A0">
              <w:rPr>
                <w:rFonts w:ascii="Arial" w:hAnsi="Arial" w:cs="Arial"/>
                <w:color w:val="333333"/>
                <w:sz w:val="18"/>
                <w:szCs w:val="18"/>
                <w:shd w:val="clear" w:color="auto" w:fill="F9F9F9"/>
              </w:rPr>
              <w:t>Avlulu Kargir Ev</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BADAAB3" w14:textId="77777777" w:rsidR="00ED4090" w:rsidRPr="00D053A0" w:rsidRDefault="00ED4090" w:rsidP="00ED4090">
            <w:pPr>
              <w:jc w:val="center"/>
              <w:rPr>
                <w:color w:val="000000"/>
                <w:sz w:val="18"/>
                <w:szCs w:val="18"/>
              </w:rPr>
            </w:pPr>
            <w:r w:rsidRPr="00D053A0">
              <w:rPr>
                <w:color w:val="000000"/>
                <w:sz w:val="18"/>
                <w:szCs w:val="18"/>
              </w:rPr>
              <w:t>5</w:t>
            </w:r>
          </w:p>
        </w:tc>
        <w:tc>
          <w:tcPr>
            <w:tcW w:w="567" w:type="dxa"/>
            <w:gridSpan w:val="2"/>
            <w:tcBorders>
              <w:top w:val="nil"/>
              <w:left w:val="nil"/>
              <w:bottom w:val="single" w:sz="4" w:space="0" w:color="auto"/>
              <w:right w:val="single" w:sz="4" w:space="0" w:color="auto"/>
            </w:tcBorders>
            <w:shd w:val="clear" w:color="auto" w:fill="auto"/>
            <w:noWrap/>
            <w:vAlign w:val="center"/>
          </w:tcPr>
          <w:p w14:paraId="207A5D7C" w14:textId="77777777" w:rsidR="00ED4090" w:rsidRPr="00D053A0" w:rsidRDefault="00ED4090" w:rsidP="00ED4090">
            <w:pPr>
              <w:jc w:val="center"/>
              <w:rPr>
                <w:color w:val="000000"/>
                <w:sz w:val="18"/>
                <w:szCs w:val="18"/>
              </w:rPr>
            </w:pPr>
            <w:r w:rsidRPr="00D053A0">
              <w:rPr>
                <w:color w:val="000000"/>
                <w:sz w:val="18"/>
                <w:szCs w:val="18"/>
              </w:rPr>
              <w:t>29</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14:paraId="11612A54" w14:textId="77777777" w:rsidR="00ED4090" w:rsidRPr="00D053A0" w:rsidRDefault="00ED4090" w:rsidP="00ED4090">
            <w:pPr>
              <w:jc w:val="right"/>
              <w:rPr>
                <w:color w:val="000000"/>
                <w:sz w:val="18"/>
                <w:szCs w:val="18"/>
              </w:rPr>
            </w:pPr>
            <w:r w:rsidRPr="00D053A0">
              <w:rPr>
                <w:color w:val="000000"/>
                <w:sz w:val="18"/>
                <w:szCs w:val="18"/>
              </w:rPr>
              <w:t>179,58</w:t>
            </w:r>
          </w:p>
        </w:tc>
        <w:tc>
          <w:tcPr>
            <w:tcW w:w="992" w:type="dxa"/>
            <w:gridSpan w:val="3"/>
            <w:tcBorders>
              <w:top w:val="nil"/>
              <w:left w:val="nil"/>
              <w:bottom w:val="single" w:sz="4" w:space="0" w:color="auto"/>
              <w:right w:val="single" w:sz="4" w:space="0" w:color="auto"/>
            </w:tcBorders>
            <w:shd w:val="clear" w:color="000000" w:fill="FFFFFF"/>
            <w:noWrap/>
            <w:vAlign w:val="center"/>
          </w:tcPr>
          <w:p w14:paraId="57A1888B"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Tam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6B0026E4"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Konut Alanı</w:t>
            </w:r>
          </w:p>
        </w:tc>
        <w:tc>
          <w:tcPr>
            <w:tcW w:w="1417" w:type="dxa"/>
            <w:gridSpan w:val="3"/>
            <w:tcBorders>
              <w:top w:val="nil"/>
              <w:left w:val="nil"/>
              <w:bottom w:val="single" w:sz="4" w:space="0" w:color="auto"/>
              <w:right w:val="nil"/>
            </w:tcBorders>
            <w:shd w:val="clear" w:color="000000" w:fill="FFFFFF"/>
            <w:vAlign w:val="center"/>
          </w:tcPr>
          <w:p w14:paraId="7FE0F654"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Üzerinde ev vardır.</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14:paraId="7456FE4E" w14:textId="7B8B86E0" w:rsidR="00ED4090" w:rsidRPr="00D053A0" w:rsidRDefault="004057C8" w:rsidP="00ED4090">
            <w:pPr>
              <w:jc w:val="right"/>
              <w:rPr>
                <w:color w:val="000000"/>
                <w:sz w:val="18"/>
                <w:szCs w:val="18"/>
              </w:rPr>
            </w:pPr>
            <w:r w:rsidRPr="00D053A0">
              <w:rPr>
                <w:color w:val="000000"/>
                <w:sz w:val="18"/>
                <w:szCs w:val="18"/>
              </w:rPr>
              <w:t>450.000</w:t>
            </w:r>
            <w:r w:rsidR="00ED4090" w:rsidRPr="00D053A0">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tcPr>
          <w:p w14:paraId="4866F809" w14:textId="4C5C815F" w:rsidR="00ED4090" w:rsidRPr="00D053A0" w:rsidRDefault="004057C8" w:rsidP="00ED4090">
            <w:pPr>
              <w:jc w:val="right"/>
              <w:rPr>
                <w:color w:val="000000"/>
                <w:sz w:val="18"/>
                <w:szCs w:val="18"/>
              </w:rPr>
            </w:pPr>
            <w:r w:rsidRPr="00D053A0">
              <w:rPr>
                <w:color w:val="000000"/>
                <w:sz w:val="18"/>
                <w:szCs w:val="18"/>
              </w:rPr>
              <w:t>90.000</w:t>
            </w:r>
            <w:r w:rsidR="00ED4090" w:rsidRPr="00D053A0">
              <w:rPr>
                <w:color w:val="000000"/>
                <w:sz w:val="18"/>
                <w:szCs w:val="18"/>
              </w:rPr>
              <w:t>,00</w:t>
            </w:r>
          </w:p>
        </w:tc>
        <w:tc>
          <w:tcPr>
            <w:tcW w:w="850" w:type="dxa"/>
            <w:tcBorders>
              <w:top w:val="nil"/>
              <w:left w:val="nil"/>
              <w:bottom w:val="single" w:sz="4" w:space="0" w:color="auto"/>
              <w:right w:val="single" w:sz="4" w:space="0" w:color="auto"/>
            </w:tcBorders>
            <w:shd w:val="clear" w:color="auto" w:fill="auto"/>
            <w:noWrap/>
            <w:vAlign w:val="center"/>
          </w:tcPr>
          <w:p w14:paraId="31465B4B" w14:textId="77777777" w:rsidR="00ED4090" w:rsidRPr="00D053A0" w:rsidRDefault="00ED4090" w:rsidP="00ED4090">
            <w:pPr>
              <w:jc w:val="center"/>
              <w:rPr>
                <w:color w:val="000000"/>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auto" w:fill="auto"/>
            <w:noWrap/>
            <w:vAlign w:val="center"/>
          </w:tcPr>
          <w:p w14:paraId="732926E8" w14:textId="77777777" w:rsidR="00ED4090" w:rsidRPr="00D053A0" w:rsidRDefault="00ED4090" w:rsidP="00ED4090">
            <w:pPr>
              <w:jc w:val="center"/>
              <w:rPr>
                <w:color w:val="000000"/>
                <w:sz w:val="18"/>
                <w:szCs w:val="18"/>
              </w:rPr>
            </w:pPr>
            <w:r w:rsidRPr="00D053A0">
              <w:rPr>
                <w:color w:val="000000"/>
                <w:sz w:val="18"/>
                <w:szCs w:val="18"/>
              </w:rPr>
              <w:t>09:45</w:t>
            </w:r>
          </w:p>
        </w:tc>
      </w:tr>
      <w:tr w:rsidR="00ED4090" w:rsidRPr="009717E2" w14:paraId="7520578A" w14:textId="77777777" w:rsidTr="005A6571">
        <w:trPr>
          <w:trHeight w:val="142"/>
        </w:trPr>
        <w:tc>
          <w:tcPr>
            <w:tcW w:w="597" w:type="dxa"/>
            <w:tcBorders>
              <w:top w:val="nil"/>
              <w:left w:val="single" w:sz="4" w:space="0" w:color="auto"/>
              <w:bottom w:val="single" w:sz="4" w:space="0" w:color="auto"/>
              <w:right w:val="single" w:sz="4" w:space="0" w:color="auto"/>
            </w:tcBorders>
            <w:shd w:val="clear" w:color="000000" w:fill="FFFFFF"/>
            <w:noWrap/>
            <w:vAlign w:val="center"/>
          </w:tcPr>
          <w:p w14:paraId="37B23F05"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5.</w:t>
            </w:r>
          </w:p>
        </w:tc>
        <w:tc>
          <w:tcPr>
            <w:tcW w:w="485" w:type="dxa"/>
            <w:tcBorders>
              <w:top w:val="nil"/>
              <w:left w:val="nil"/>
              <w:bottom w:val="single" w:sz="4" w:space="0" w:color="auto"/>
              <w:right w:val="single" w:sz="4" w:space="0" w:color="auto"/>
            </w:tcBorders>
            <w:shd w:val="clear" w:color="000000" w:fill="FFFFFF"/>
            <w:noWrap/>
            <w:vAlign w:val="center"/>
          </w:tcPr>
          <w:p w14:paraId="4C287C21"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Siirt</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482EEB9C"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Merkez</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4B118F8C" w14:textId="77777777" w:rsidR="00ED4090" w:rsidRPr="00D053A0" w:rsidRDefault="00ED4090" w:rsidP="00ED4090">
            <w:pPr>
              <w:rPr>
                <w:color w:val="000000"/>
                <w:sz w:val="18"/>
                <w:szCs w:val="18"/>
              </w:rPr>
            </w:pPr>
            <w:r w:rsidRPr="00D053A0">
              <w:rPr>
                <w:color w:val="000000"/>
                <w:sz w:val="18"/>
                <w:szCs w:val="18"/>
              </w:rPr>
              <w:t>Tınaztepe Mahallesi</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7BBCB975" w14:textId="77777777" w:rsidR="00ED4090" w:rsidRPr="00D053A0" w:rsidRDefault="00ED4090" w:rsidP="00ED4090">
            <w:pPr>
              <w:rPr>
                <w:color w:val="000000"/>
                <w:sz w:val="18"/>
                <w:szCs w:val="18"/>
              </w:rPr>
            </w:pPr>
            <w:r w:rsidRPr="00D053A0">
              <w:rPr>
                <w:color w:val="000000"/>
                <w:sz w:val="18"/>
                <w:szCs w:val="18"/>
              </w:rPr>
              <w:t>Kargir Ev</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223C846" w14:textId="77777777" w:rsidR="00ED4090" w:rsidRPr="00D053A0" w:rsidRDefault="00ED4090" w:rsidP="00ED4090">
            <w:pPr>
              <w:jc w:val="center"/>
              <w:rPr>
                <w:color w:val="000000"/>
                <w:sz w:val="18"/>
                <w:szCs w:val="18"/>
              </w:rPr>
            </w:pPr>
            <w:r w:rsidRPr="00D053A0">
              <w:rPr>
                <w:color w:val="000000"/>
                <w:sz w:val="18"/>
                <w:szCs w:val="18"/>
              </w:rPr>
              <w:t>66</w:t>
            </w:r>
          </w:p>
        </w:tc>
        <w:tc>
          <w:tcPr>
            <w:tcW w:w="567" w:type="dxa"/>
            <w:gridSpan w:val="2"/>
            <w:tcBorders>
              <w:top w:val="nil"/>
              <w:left w:val="nil"/>
              <w:bottom w:val="single" w:sz="4" w:space="0" w:color="auto"/>
              <w:right w:val="single" w:sz="4" w:space="0" w:color="auto"/>
            </w:tcBorders>
            <w:shd w:val="clear" w:color="auto" w:fill="auto"/>
            <w:noWrap/>
            <w:vAlign w:val="center"/>
          </w:tcPr>
          <w:p w14:paraId="01C6E832" w14:textId="77777777" w:rsidR="00ED4090" w:rsidRPr="00D053A0" w:rsidRDefault="00ED4090" w:rsidP="00ED4090">
            <w:pPr>
              <w:jc w:val="center"/>
              <w:rPr>
                <w:color w:val="000000"/>
                <w:sz w:val="18"/>
                <w:szCs w:val="18"/>
              </w:rPr>
            </w:pPr>
            <w:r w:rsidRPr="00D053A0">
              <w:rPr>
                <w:color w:val="000000"/>
                <w:sz w:val="18"/>
                <w:szCs w:val="18"/>
              </w:rPr>
              <w:t>44</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14:paraId="46C67392" w14:textId="77777777" w:rsidR="00ED4090" w:rsidRPr="00D053A0" w:rsidRDefault="00ED4090" w:rsidP="00ED4090">
            <w:pPr>
              <w:jc w:val="right"/>
              <w:rPr>
                <w:color w:val="000000"/>
                <w:sz w:val="18"/>
                <w:szCs w:val="18"/>
              </w:rPr>
            </w:pPr>
            <w:r w:rsidRPr="00D053A0">
              <w:rPr>
                <w:color w:val="000000"/>
                <w:sz w:val="18"/>
                <w:szCs w:val="18"/>
              </w:rPr>
              <w:t>110,44</w:t>
            </w:r>
          </w:p>
        </w:tc>
        <w:tc>
          <w:tcPr>
            <w:tcW w:w="992" w:type="dxa"/>
            <w:gridSpan w:val="3"/>
            <w:tcBorders>
              <w:top w:val="nil"/>
              <w:left w:val="nil"/>
              <w:bottom w:val="single" w:sz="4" w:space="0" w:color="auto"/>
              <w:right w:val="single" w:sz="4" w:space="0" w:color="auto"/>
            </w:tcBorders>
            <w:shd w:val="clear" w:color="000000" w:fill="FFFFFF"/>
            <w:noWrap/>
            <w:vAlign w:val="center"/>
          </w:tcPr>
          <w:p w14:paraId="464C84BA"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Tam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08CB881"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Konut Alanı</w:t>
            </w:r>
          </w:p>
        </w:tc>
        <w:tc>
          <w:tcPr>
            <w:tcW w:w="1417" w:type="dxa"/>
            <w:gridSpan w:val="3"/>
            <w:tcBorders>
              <w:top w:val="nil"/>
              <w:left w:val="nil"/>
              <w:bottom w:val="single" w:sz="4" w:space="0" w:color="auto"/>
              <w:right w:val="nil"/>
            </w:tcBorders>
            <w:shd w:val="clear" w:color="000000" w:fill="FFFFFF"/>
            <w:vAlign w:val="center"/>
          </w:tcPr>
          <w:p w14:paraId="318ED3AD"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Üzerinde ev vardır.</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14:paraId="4F5B7122" w14:textId="651F3C49" w:rsidR="00ED4090" w:rsidRPr="00D053A0" w:rsidRDefault="004057C8" w:rsidP="008C4E59">
            <w:pPr>
              <w:jc w:val="right"/>
              <w:rPr>
                <w:color w:val="000000"/>
                <w:sz w:val="18"/>
                <w:szCs w:val="18"/>
              </w:rPr>
            </w:pPr>
            <w:r w:rsidRPr="00D053A0">
              <w:rPr>
                <w:color w:val="000000"/>
                <w:sz w:val="18"/>
                <w:szCs w:val="18"/>
              </w:rPr>
              <w:t>166</w:t>
            </w:r>
            <w:r w:rsidR="00ED4090" w:rsidRPr="00D053A0">
              <w:rPr>
                <w:color w:val="000000"/>
                <w:sz w:val="18"/>
                <w:szCs w:val="18"/>
              </w:rPr>
              <w:t>,000,00</w:t>
            </w:r>
          </w:p>
        </w:tc>
        <w:tc>
          <w:tcPr>
            <w:tcW w:w="1276" w:type="dxa"/>
            <w:tcBorders>
              <w:top w:val="nil"/>
              <w:left w:val="nil"/>
              <w:bottom w:val="single" w:sz="4" w:space="0" w:color="auto"/>
              <w:right w:val="single" w:sz="4" w:space="0" w:color="auto"/>
            </w:tcBorders>
            <w:shd w:val="clear" w:color="auto" w:fill="auto"/>
            <w:vAlign w:val="center"/>
          </w:tcPr>
          <w:p w14:paraId="0210102A" w14:textId="0866E7EC" w:rsidR="00ED4090" w:rsidRPr="00D053A0" w:rsidRDefault="004057C8" w:rsidP="004057C8">
            <w:pPr>
              <w:jc w:val="right"/>
              <w:rPr>
                <w:color w:val="000000"/>
                <w:sz w:val="18"/>
                <w:szCs w:val="18"/>
              </w:rPr>
            </w:pPr>
            <w:r w:rsidRPr="00D053A0">
              <w:rPr>
                <w:color w:val="000000"/>
                <w:sz w:val="18"/>
                <w:szCs w:val="18"/>
              </w:rPr>
              <w:t>32.3</w:t>
            </w:r>
            <w:r w:rsidR="00ED4090" w:rsidRPr="00D053A0">
              <w:rPr>
                <w:color w:val="000000"/>
                <w:sz w:val="18"/>
                <w:szCs w:val="18"/>
              </w:rPr>
              <w:t>00,00</w:t>
            </w:r>
          </w:p>
        </w:tc>
        <w:tc>
          <w:tcPr>
            <w:tcW w:w="850" w:type="dxa"/>
            <w:tcBorders>
              <w:top w:val="nil"/>
              <w:left w:val="nil"/>
              <w:bottom w:val="single" w:sz="4" w:space="0" w:color="auto"/>
              <w:right w:val="single" w:sz="4" w:space="0" w:color="auto"/>
            </w:tcBorders>
            <w:shd w:val="clear" w:color="auto" w:fill="auto"/>
            <w:noWrap/>
            <w:vAlign w:val="center"/>
          </w:tcPr>
          <w:p w14:paraId="3D48DF25" w14:textId="77777777" w:rsidR="00ED4090" w:rsidRPr="00D053A0" w:rsidRDefault="00ED4090" w:rsidP="00ED4090">
            <w:pPr>
              <w:jc w:val="center"/>
              <w:rPr>
                <w:color w:val="000000"/>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auto" w:fill="auto"/>
            <w:noWrap/>
            <w:vAlign w:val="center"/>
          </w:tcPr>
          <w:p w14:paraId="2FA557A6" w14:textId="77777777" w:rsidR="00ED4090" w:rsidRPr="00D053A0" w:rsidRDefault="00ED4090" w:rsidP="00ED4090">
            <w:pPr>
              <w:jc w:val="center"/>
              <w:rPr>
                <w:color w:val="000000"/>
                <w:sz w:val="18"/>
                <w:szCs w:val="18"/>
              </w:rPr>
            </w:pPr>
            <w:r w:rsidRPr="00D053A0">
              <w:rPr>
                <w:color w:val="000000"/>
                <w:sz w:val="18"/>
                <w:szCs w:val="18"/>
              </w:rPr>
              <w:t>10:00</w:t>
            </w:r>
          </w:p>
        </w:tc>
      </w:tr>
      <w:tr w:rsidR="00ED4090" w:rsidRPr="009717E2" w14:paraId="3D4657DB" w14:textId="77777777" w:rsidTr="005A6571">
        <w:trPr>
          <w:trHeight w:val="191"/>
        </w:trPr>
        <w:tc>
          <w:tcPr>
            <w:tcW w:w="597" w:type="dxa"/>
            <w:tcBorders>
              <w:top w:val="nil"/>
              <w:left w:val="single" w:sz="4" w:space="0" w:color="auto"/>
              <w:bottom w:val="single" w:sz="4" w:space="0" w:color="auto"/>
              <w:right w:val="single" w:sz="4" w:space="0" w:color="auto"/>
            </w:tcBorders>
            <w:shd w:val="clear" w:color="000000" w:fill="FFFFFF"/>
            <w:noWrap/>
            <w:vAlign w:val="center"/>
          </w:tcPr>
          <w:p w14:paraId="74CB39F9"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6.</w:t>
            </w:r>
          </w:p>
        </w:tc>
        <w:tc>
          <w:tcPr>
            <w:tcW w:w="485" w:type="dxa"/>
            <w:tcBorders>
              <w:top w:val="nil"/>
              <w:left w:val="nil"/>
              <w:bottom w:val="single" w:sz="4" w:space="0" w:color="auto"/>
              <w:right w:val="single" w:sz="4" w:space="0" w:color="auto"/>
            </w:tcBorders>
            <w:shd w:val="clear" w:color="000000" w:fill="FFFFFF"/>
            <w:noWrap/>
            <w:vAlign w:val="center"/>
          </w:tcPr>
          <w:p w14:paraId="337BF494"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Siirt</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356293A1"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Merkez</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21C6545E" w14:textId="77777777" w:rsidR="00ED4090" w:rsidRPr="00D053A0" w:rsidRDefault="00ED4090" w:rsidP="00ED4090">
            <w:pPr>
              <w:rPr>
                <w:color w:val="000000"/>
                <w:sz w:val="18"/>
                <w:szCs w:val="18"/>
              </w:rPr>
            </w:pPr>
            <w:proofErr w:type="spellStart"/>
            <w:r w:rsidRPr="00D053A0">
              <w:rPr>
                <w:color w:val="000000"/>
                <w:sz w:val="18"/>
                <w:szCs w:val="18"/>
              </w:rPr>
              <w:t>Yerlibahçe</w:t>
            </w:r>
            <w:proofErr w:type="spellEnd"/>
            <w:r w:rsidRPr="00D053A0">
              <w:rPr>
                <w:color w:val="000000"/>
                <w:sz w:val="18"/>
                <w:szCs w:val="18"/>
              </w:rPr>
              <w:t xml:space="preserve"> Köy</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509F5B8F" w14:textId="77777777" w:rsidR="00ED4090" w:rsidRPr="00D053A0" w:rsidRDefault="00ED4090" w:rsidP="00ED4090">
            <w:pPr>
              <w:rPr>
                <w:color w:val="000000"/>
                <w:sz w:val="18"/>
                <w:szCs w:val="18"/>
              </w:rPr>
            </w:pPr>
            <w:r w:rsidRPr="00D053A0">
              <w:rPr>
                <w:color w:val="000000"/>
                <w:sz w:val="18"/>
                <w:szCs w:val="18"/>
              </w:rPr>
              <w:t>Ahşap Ev</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C886CBF" w14:textId="77777777" w:rsidR="00ED4090" w:rsidRPr="00D053A0" w:rsidRDefault="00ED4090" w:rsidP="00ED4090">
            <w:pPr>
              <w:jc w:val="center"/>
              <w:rPr>
                <w:color w:val="000000"/>
                <w:sz w:val="18"/>
                <w:szCs w:val="18"/>
              </w:rPr>
            </w:pPr>
            <w:r w:rsidRPr="00D053A0">
              <w:rPr>
                <w:color w:val="000000"/>
                <w:sz w:val="18"/>
                <w:szCs w:val="18"/>
              </w:rPr>
              <w:t>147</w:t>
            </w:r>
          </w:p>
        </w:tc>
        <w:tc>
          <w:tcPr>
            <w:tcW w:w="567" w:type="dxa"/>
            <w:gridSpan w:val="2"/>
            <w:tcBorders>
              <w:top w:val="nil"/>
              <w:left w:val="nil"/>
              <w:bottom w:val="single" w:sz="4" w:space="0" w:color="auto"/>
              <w:right w:val="single" w:sz="4" w:space="0" w:color="auto"/>
            </w:tcBorders>
            <w:shd w:val="clear" w:color="auto" w:fill="auto"/>
            <w:noWrap/>
            <w:vAlign w:val="center"/>
          </w:tcPr>
          <w:p w14:paraId="68C08F29" w14:textId="77777777" w:rsidR="00ED4090" w:rsidRPr="00D053A0" w:rsidRDefault="00ED4090" w:rsidP="00ED4090">
            <w:pPr>
              <w:jc w:val="center"/>
              <w:rPr>
                <w:color w:val="000000"/>
                <w:sz w:val="18"/>
                <w:szCs w:val="18"/>
              </w:rPr>
            </w:pPr>
            <w:r w:rsidRPr="00D053A0">
              <w:rPr>
                <w:color w:val="000000"/>
                <w:sz w:val="18"/>
                <w:szCs w:val="18"/>
              </w:rPr>
              <w:t>2</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14:paraId="3E410571" w14:textId="77777777" w:rsidR="00ED4090" w:rsidRPr="00D053A0" w:rsidRDefault="00ED4090" w:rsidP="00ED4090">
            <w:pPr>
              <w:jc w:val="right"/>
              <w:rPr>
                <w:color w:val="000000"/>
                <w:sz w:val="18"/>
                <w:szCs w:val="18"/>
              </w:rPr>
            </w:pPr>
            <w:r w:rsidRPr="00D053A0">
              <w:rPr>
                <w:color w:val="000000"/>
                <w:sz w:val="18"/>
                <w:szCs w:val="18"/>
              </w:rPr>
              <w:t>135,51</w:t>
            </w:r>
          </w:p>
        </w:tc>
        <w:tc>
          <w:tcPr>
            <w:tcW w:w="992" w:type="dxa"/>
            <w:gridSpan w:val="3"/>
            <w:tcBorders>
              <w:top w:val="nil"/>
              <w:left w:val="nil"/>
              <w:bottom w:val="single" w:sz="4" w:space="0" w:color="auto"/>
              <w:right w:val="single" w:sz="4" w:space="0" w:color="auto"/>
            </w:tcBorders>
            <w:shd w:val="clear" w:color="000000" w:fill="FFFFFF"/>
            <w:noWrap/>
            <w:vAlign w:val="center"/>
          </w:tcPr>
          <w:p w14:paraId="5F7A88F4"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Tam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AE4EEB9"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Köy İçi Yerleşik Alan</w:t>
            </w:r>
          </w:p>
        </w:tc>
        <w:tc>
          <w:tcPr>
            <w:tcW w:w="1417" w:type="dxa"/>
            <w:gridSpan w:val="3"/>
            <w:tcBorders>
              <w:top w:val="nil"/>
              <w:left w:val="nil"/>
              <w:bottom w:val="single" w:sz="4" w:space="0" w:color="auto"/>
              <w:right w:val="nil"/>
            </w:tcBorders>
            <w:shd w:val="clear" w:color="000000" w:fill="FFFFFF"/>
            <w:vAlign w:val="center"/>
          </w:tcPr>
          <w:p w14:paraId="3BA7399A" w14:textId="77777777" w:rsidR="00ED4090" w:rsidRPr="00D053A0" w:rsidRDefault="00ED4090" w:rsidP="00ED4090">
            <w:pPr>
              <w:widowControl/>
              <w:autoSpaceDE/>
              <w:autoSpaceDN/>
              <w:jc w:val="center"/>
              <w:rPr>
                <w:sz w:val="18"/>
                <w:szCs w:val="18"/>
                <w:lang w:eastAsia="tr-TR"/>
              </w:rPr>
            </w:pPr>
            <w:proofErr w:type="spellStart"/>
            <w:r w:rsidRPr="00D053A0">
              <w:rPr>
                <w:sz w:val="18"/>
                <w:szCs w:val="18"/>
                <w:lang w:eastAsia="tr-TR"/>
              </w:rPr>
              <w:t>Harebe</w:t>
            </w:r>
            <w:proofErr w:type="spellEnd"/>
            <w:r w:rsidRPr="00D053A0">
              <w:rPr>
                <w:sz w:val="18"/>
                <w:szCs w:val="18"/>
                <w:lang w:eastAsia="tr-TR"/>
              </w:rPr>
              <w:t xml:space="preserve"> Ev</w:t>
            </w:r>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14:paraId="19598F4E" w14:textId="77777777" w:rsidR="00ED4090" w:rsidRPr="00D053A0" w:rsidRDefault="00ED4090" w:rsidP="00ED4090">
            <w:pPr>
              <w:jc w:val="right"/>
              <w:rPr>
                <w:color w:val="000000"/>
                <w:sz w:val="18"/>
                <w:szCs w:val="18"/>
              </w:rPr>
            </w:pPr>
            <w:r w:rsidRPr="00D053A0">
              <w:rPr>
                <w:color w:val="000000"/>
                <w:sz w:val="18"/>
                <w:szCs w:val="18"/>
              </w:rPr>
              <w:t>22.000,00</w:t>
            </w:r>
          </w:p>
        </w:tc>
        <w:tc>
          <w:tcPr>
            <w:tcW w:w="1276" w:type="dxa"/>
            <w:tcBorders>
              <w:top w:val="nil"/>
              <w:left w:val="nil"/>
              <w:bottom w:val="single" w:sz="4" w:space="0" w:color="auto"/>
              <w:right w:val="single" w:sz="4" w:space="0" w:color="auto"/>
            </w:tcBorders>
            <w:shd w:val="clear" w:color="auto" w:fill="auto"/>
            <w:vAlign w:val="center"/>
          </w:tcPr>
          <w:p w14:paraId="1BDB6C52" w14:textId="77777777" w:rsidR="00ED4090" w:rsidRPr="00D053A0" w:rsidRDefault="00ED4090" w:rsidP="00ED4090">
            <w:pPr>
              <w:jc w:val="right"/>
              <w:rPr>
                <w:color w:val="000000"/>
                <w:sz w:val="18"/>
                <w:szCs w:val="18"/>
              </w:rPr>
            </w:pPr>
            <w:r w:rsidRPr="00D053A0">
              <w:rPr>
                <w:color w:val="000000"/>
                <w:sz w:val="18"/>
                <w:szCs w:val="18"/>
              </w:rPr>
              <w:t>4.500,00</w:t>
            </w:r>
          </w:p>
        </w:tc>
        <w:tc>
          <w:tcPr>
            <w:tcW w:w="850" w:type="dxa"/>
            <w:tcBorders>
              <w:top w:val="nil"/>
              <w:left w:val="nil"/>
              <w:bottom w:val="single" w:sz="4" w:space="0" w:color="auto"/>
              <w:right w:val="single" w:sz="4" w:space="0" w:color="auto"/>
            </w:tcBorders>
            <w:shd w:val="clear" w:color="auto" w:fill="auto"/>
            <w:noWrap/>
            <w:vAlign w:val="center"/>
          </w:tcPr>
          <w:p w14:paraId="4BD7361E" w14:textId="77777777" w:rsidR="00ED4090" w:rsidRPr="00D053A0" w:rsidRDefault="00ED4090" w:rsidP="00ED4090">
            <w:pPr>
              <w:jc w:val="center"/>
              <w:rPr>
                <w:color w:val="000000"/>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auto" w:fill="auto"/>
            <w:noWrap/>
            <w:vAlign w:val="center"/>
          </w:tcPr>
          <w:p w14:paraId="1A43FCCF" w14:textId="77777777" w:rsidR="00ED4090" w:rsidRPr="00D053A0" w:rsidRDefault="00ED4090" w:rsidP="00ED4090">
            <w:pPr>
              <w:jc w:val="center"/>
              <w:rPr>
                <w:color w:val="000000"/>
                <w:sz w:val="18"/>
                <w:szCs w:val="18"/>
              </w:rPr>
            </w:pPr>
            <w:r w:rsidRPr="00D053A0">
              <w:rPr>
                <w:color w:val="000000"/>
                <w:sz w:val="18"/>
                <w:szCs w:val="18"/>
              </w:rPr>
              <w:t>10:15</w:t>
            </w:r>
          </w:p>
        </w:tc>
      </w:tr>
      <w:tr w:rsidR="00ED4090" w:rsidRPr="009717E2" w14:paraId="1C287599" w14:textId="77777777" w:rsidTr="005A6571">
        <w:trPr>
          <w:trHeight w:val="137"/>
        </w:trPr>
        <w:tc>
          <w:tcPr>
            <w:tcW w:w="597" w:type="dxa"/>
            <w:tcBorders>
              <w:top w:val="nil"/>
              <w:left w:val="single" w:sz="4" w:space="0" w:color="auto"/>
              <w:bottom w:val="single" w:sz="4" w:space="0" w:color="auto"/>
              <w:right w:val="single" w:sz="4" w:space="0" w:color="auto"/>
            </w:tcBorders>
            <w:shd w:val="clear" w:color="000000" w:fill="FFFFFF"/>
            <w:noWrap/>
            <w:vAlign w:val="center"/>
          </w:tcPr>
          <w:p w14:paraId="4EA55169"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7.</w:t>
            </w:r>
          </w:p>
        </w:tc>
        <w:tc>
          <w:tcPr>
            <w:tcW w:w="485" w:type="dxa"/>
            <w:tcBorders>
              <w:top w:val="nil"/>
              <w:left w:val="nil"/>
              <w:bottom w:val="single" w:sz="4" w:space="0" w:color="auto"/>
              <w:right w:val="single" w:sz="4" w:space="0" w:color="auto"/>
            </w:tcBorders>
            <w:shd w:val="clear" w:color="000000" w:fill="FFFFFF"/>
            <w:noWrap/>
            <w:vAlign w:val="center"/>
          </w:tcPr>
          <w:p w14:paraId="373115B7"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Siirt</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711AEEE2"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Merkez</w:t>
            </w: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14:paraId="314B5966" w14:textId="77777777" w:rsidR="00ED4090" w:rsidRPr="00D053A0" w:rsidRDefault="00ED4090" w:rsidP="00ED4090">
            <w:pPr>
              <w:rPr>
                <w:color w:val="000000"/>
                <w:sz w:val="18"/>
                <w:szCs w:val="18"/>
              </w:rPr>
            </w:pPr>
            <w:r w:rsidRPr="00D053A0">
              <w:rPr>
                <w:color w:val="000000"/>
                <w:sz w:val="18"/>
                <w:szCs w:val="18"/>
              </w:rPr>
              <w:t>Kooperatif Mahallesi</w:t>
            </w:r>
          </w:p>
        </w:tc>
        <w:tc>
          <w:tcPr>
            <w:tcW w:w="1276" w:type="dxa"/>
            <w:gridSpan w:val="4"/>
            <w:tcBorders>
              <w:top w:val="nil"/>
              <w:left w:val="single" w:sz="4" w:space="0" w:color="auto"/>
              <w:bottom w:val="single" w:sz="4" w:space="0" w:color="auto"/>
              <w:right w:val="single" w:sz="4" w:space="0" w:color="auto"/>
            </w:tcBorders>
            <w:shd w:val="clear" w:color="auto" w:fill="auto"/>
            <w:vAlign w:val="center"/>
          </w:tcPr>
          <w:p w14:paraId="32B17D4A" w14:textId="77777777" w:rsidR="00ED4090" w:rsidRPr="00D053A0" w:rsidRDefault="00ED4090" w:rsidP="00ED4090">
            <w:pPr>
              <w:rPr>
                <w:color w:val="000000"/>
                <w:sz w:val="18"/>
                <w:szCs w:val="18"/>
              </w:rPr>
            </w:pPr>
            <w:r w:rsidRPr="00D053A0">
              <w:rPr>
                <w:color w:val="000000"/>
                <w:sz w:val="18"/>
                <w:szCs w:val="18"/>
              </w:rPr>
              <w:t>Arsa</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E20548D" w14:textId="77777777" w:rsidR="00ED4090" w:rsidRPr="00D053A0" w:rsidRDefault="00ED4090" w:rsidP="00ED4090">
            <w:pPr>
              <w:jc w:val="center"/>
              <w:rPr>
                <w:color w:val="000000"/>
                <w:sz w:val="18"/>
                <w:szCs w:val="18"/>
              </w:rPr>
            </w:pPr>
            <w:r w:rsidRPr="00D053A0">
              <w:rPr>
                <w:color w:val="000000"/>
                <w:sz w:val="18"/>
                <w:szCs w:val="18"/>
              </w:rPr>
              <w:t>669</w:t>
            </w:r>
          </w:p>
        </w:tc>
        <w:tc>
          <w:tcPr>
            <w:tcW w:w="567" w:type="dxa"/>
            <w:gridSpan w:val="2"/>
            <w:tcBorders>
              <w:top w:val="nil"/>
              <w:left w:val="nil"/>
              <w:bottom w:val="single" w:sz="4" w:space="0" w:color="auto"/>
              <w:right w:val="single" w:sz="4" w:space="0" w:color="auto"/>
            </w:tcBorders>
            <w:shd w:val="clear" w:color="auto" w:fill="auto"/>
            <w:noWrap/>
            <w:vAlign w:val="center"/>
          </w:tcPr>
          <w:p w14:paraId="195888CE" w14:textId="77777777" w:rsidR="00ED4090" w:rsidRPr="00D053A0" w:rsidRDefault="00ED4090" w:rsidP="00ED4090">
            <w:pPr>
              <w:jc w:val="center"/>
              <w:rPr>
                <w:color w:val="000000"/>
                <w:sz w:val="18"/>
                <w:szCs w:val="18"/>
              </w:rPr>
            </w:pPr>
            <w:r w:rsidRPr="00D053A0">
              <w:rPr>
                <w:color w:val="000000"/>
                <w:sz w:val="18"/>
                <w:szCs w:val="18"/>
              </w:rPr>
              <w:t>6</w:t>
            </w:r>
          </w:p>
        </w:tc>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14:paraId="748509AB" w14:textId="77777777" w:rsidR="00ED4090" w:rsidRPr="00D053A0" w:rsidRDefault="00ED4090" w:rsidP="00ED4090">
            <w:pPr>
              <w:jc w:val="right"/>
              <w:rPr>
                <w:color w:val="000000"/>
                <w:sz w:val="18"/>
                <w:szCs w:val="18"/>
              </w:rPr>
            </w:pPr>
            <w:r w:rsidRPr="00D053A0">
              <w:rPr>
                <w:color w:val="000000"/>
                <w:sz w:val="18"/>
                <w:szCs w:val="18"/>
              </w:rPr>
              <w:t>1320,22</w:t>
            </w:r>
          </w:p>
        </w:tc>
        <w:tc>
          <w:tcPr>
            <w:tcW w:w="992" w:type="dxa"/>
            <w:gridSpan w:val="3"/>
            <w:tcBorders>
              <w:top w:val="nil"/>
              <w:left w:val="nil"/>
              <w:bottom w:val="single" w:sz="4" w:space="0" w:color="auto"/>
              <w:right w:val="single" w:sz="4" w:space="0" w:color="auto"/>
            </w:tcBorders>
            <w:shd w:val="clear" w:color="000000" w:fill="FFFFFF"/>
            <w:noWrap/>
            <w:vAlign w:val="center"/>
          </w:tcPr>
          <w:p w14:paraId="2ED0E639"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Tam</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F1CF159"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Konut Alanı</w:t>
            </w:r>
          </w:p>
        </w:tc>
        <w:tc>
          <w:tcPr>
            <w:tcW w:w="1417" w:type="dxa"/>
            <w:gridSpan w:val="3"/>
            <w:tcBorders>
              <w:top w:val="nil"/>
              <w:left w:val="nil"/>
              <w:bottom w:val="single" w:sz="4" w:space="0" w:color="auto"/>
              <w:right w:val="nil"/>
            </w:tcBorders>
            <w:shd w:val="clear" w:color="000000" w:fill="FFFFFF"/>
            <w:vAlign w:val="center"/>
          </w:tcPr>
          <w:p w14:paraId="3463B89A" w14:textId="77777777" w:rsidR="00ED4090" w:rsidRPr="00D053A0" w:rsidRDefault="00ED4090" w:rsidP="00ED4090">
            <w:pPr>
              <w:widowControl/>
              <w:autoSpaceDE/>
              <w:autoSpaceDN/>
              <w:jc w:val="center"/>
              <w:rPr>
                <w:sz w:val="18"/>
                <w:szCs w:val="18"/>
                <w:lang w:eastAsia="tr-TR"/>
              </w:rPr>
            </w:pPr>
            <w:proofErr w:type="spellStart"/>
            <w:r w:rsidRPr="00D053A0">
              <w:rPr>
                <w:sz w:val="18"/>
                <w:szCs w:val="18"/>
                <w:lang w:eastAsia="tr-TR"/>
              </w:rPr>
              <w:t>İşgalli</w:t>
            </w:r>
            <w:proofErr w:type="spellEnd"/>
          </w:p>
        </w:tc>
        <w:tc>
          <w:tcPr>
            <w:tcW w:w="1276" w:type="dxa"/>
            <w:gridSpan w:val="3"/>
            <w:tcBorders>
              <w:top w:val="nil"/>
              <w:left w:val="single" w:sz="4" w:space="0" w:color="auto"/>
              <w:bottom w:val="single" w:sz="4" w:space="0" w:color="auto"/>
              <w:right w:val="single" w:sz="4" w:space="0" w:color="auto"/>
            </w:tcBorders>
            <w:shd w:val="clear" w:color="auto" w:fill="auto"/>
            <w:noWrap/>
            <w:vAlign w:val="center"/>
          </w:tcPr>
          <w:p w14:paraId="70ADBA8B" w14:textId="77777777" w:rsidR="00ED4090" w:rsidRPr="00D053A0" w:rsidRDefault="00ED4090" w:rsidP="00ED4090">
            <w:pPr>
              <w:jc w:val="right"/>
              <w:rPr>
                <w:color w:val="000000"/>
                <w:sz w:val="18"/>
                <w:szCs w:val="18"/>
              </w:rPr>
            </w:pPr>
            <w:r w:rsidRPr="00D053A0">
              <w:rPr>
                <w:color w:val="000000"/>
                <w:sz w:val="18"/>
                <w:szCs w:val="18"/>
              </w:rPr>
              <w:t>4.450.000,00</w:t>
            </w:r>
          </w:p>
        </w:tc>
        <w:tc>
          <w:tcPr>
            <w:tcW w:w="1276" w:type="dxa"/>
            <w:tcBorders>
              <w:top w:val="nil"/>
              <w:left w:val="nil"/>
              <w:bottom w:val="single" w:sz="4" w:space="0" w:color="auto"/>
              <w:right w:val="single" w:sz="4" w:space="0" w:color="auto"/>
            </w:tcBorders>
            <w:shd w:val="clear" w:color="auto" w:fill="auto"/>
            <w:vAlign w:val="center"/>
          </w:tcPr>
          <w:p w14:paraId="53DA5517" w14:textId="77777777" w:rsidR="00ED4090" w:rsidRPr="00D053A0" w:rsidRDefault="00ED4090" w:rsidP="00ED4090">
            <w:pPr>
              <w:jc w:val="right"/>
              <w:rPr>
                <w:color w:val="000000"/>
                <w:sz w:val="18"/>
                <w:szCs w:val="18"/>
              </w:rPr>
            </w:pPr>
            <w:r w:rsidRPr="00D053A0">
              <w:rPr>
                <w:color w:val="000000"/>
                <w:sz w:val="18"/>
                <w:szCs w:val="18"/>
              </w:rPr>
              <w:t>890.000,00</w:t>
            </w:r>
          </w:p>
        </w:tc>
        <w:tc>
          <w:tcPr>
            <w:tcW w:w="850" w:type="dxa"/>
            <w:tcBorders>
              <w:top w:val="nil"/>
              <w:left w:val="nil"/>
              <w:bottom w:val="single" w:sz="4" w:space="0" w:color="auto"/>
              <w:right w:val="single" w:sz="4" w:space="0" w:color="auto"/>
            </w:tcBorders>
            <w:shd w:val="clear" w:color="auto" w:fill="auto"/>
            <w:noWrap/>
            <w:vAlign w:val="center"/>
          </w:tcPr>
          <w:p w14:paraId="79FF3116" w14:textId="77777777" w:rsidR="00ED4090" w:rsidRPr="00D053A0" w:rsidRDefault="00ED4090" w:rsidP="00ED4090">
            <w:pPr>
              <w:jc w:val="center"/>
              <w:rPr>
                <w:color w:val="000000"/>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auto" w:fill="auto"/>
            <w:noWrap/>
            <w:vAlign w:val="center"/>
          </w:tcPr>
          <w:p w14:paraId="4E0B221C" w14:textId="77777777" w:rsidR="00ED4090" w:rsidRPr="00D053A0" w:rsidRDefault="00ED4090" w:rsidP="00ED4090">
            <w:pPr>
              <w:jc w:val="center"/>
              <w:rPr>
                <w:color w:val="000000"/>
                <w:sz w:val="18"/>
                <w:szCs w:val="18"/>
              </w:rPr>
            </w:pPr>
            <w:r w:rsidRPr="00D053A0">
              <w:rPr>
                <w:color w:val="000000"/>
                <w:sz w:val="18"/>
                <w:szCs w:val="18"/>
              </w:rPr>
              <w:t>10:30</w:t>
            </w:r>
          </w:p>
        </w:tc>
      </w:tr>
      <w:tr w:rsidR="00D72ACA" w:rsidRPr="009717E2" w14:paraId="094FE57E" w14:textId="77777777" w:rsidTr="00D053A0">
        <w:trPr>
          <w:trHeight w:val="753"/>
        </w:trPr>
        <w:tc>
          <w:tcPr>
            <w:tcW w:w="15163" w:type="dxa"/>
            <w:gridSpan w:val="29"/>
            <w:tcBorders>
              <w:top w:val="single" w:sz="4" w:space="0" w:color="auto"/>
              <w:left w:val="single" w:sz="4" w:space="0" w:color="auto"/>
              <w:bottom w:val="single" w:sz="4" w:space="0" w:color="auto"/>
              <w:right w:val="single" w:sz="4" w:space="0" w:color="auto"/>
            </w:tcBorders>
            <w:shd w:val="clear" w:color="000000" w:fill="FFFFFF"/>
          </w:tcPr>
          <w:p w14:paraId="32E7C2CA" w14:textId="77777777" w:rsidR="00D053A0" w:rsidRDefault="00D053A0" w:rsidP="00D72ACA">
            <w:pPr>
              <w:widowControl/>
              <w:autoSpaceDE/>
              <w:autoSpaceDN/>
              <w:jc w:val="center"/>
              <w:rPr>
                <w:b/>
                <w:bCs/>
                <w:lang w:eastAsia="tr-TR"/>
              </w:rPr>
            </w:pPr>
          </w:p>
          <w:p w14:paraId="573437DC" w14:textId="20F00475" w:rsidR="00D72ACA" w:rsidRPr="00D053A0" w:rsidRDefault="00AC55F3" w:rsidP="00D72ACA">
            <w:pPr>
              <w:widowControl/>
              <w:autoSpaceDE/>
              <w:autoSpaceDN/>
              <w:jc w:val="center"/>
              <w:rPr>
                <w:b/>
                <w:bCs/>
                <w:lang w:eastAsia="tr-TR"/>
              </w:rPr>
            </w:pPr>
            <w:r w:rsidRPr="00D053A0">
              <w:rPr>
                <w:b/>
                <w:bCs/>
                <w:sz w:val="24"/>
                <w:lang w:eastAsia="tr-TR"/>
              </w:rPr>
              <w:t>KİRAYA VERİLECEK TAŞINMAZ</w:t>
            </w:r>
            <w:r w:rsidR="00D72ACA" w:rsidRPr="00D053A0">
              <w:rPr>
                <w:b/>
                <w:bCs/>
                <w:sz w:val="24"/>
                <w:lang w:eastAsia="tr-TR"/>
              </w:rPr>
              <w:t>IN</w:t>
            </w:r>
          </w:p>
        </w:tc>
      </w:tr>
      <w:tr w:rsidR="00066AE0" w:rsidRPr="009717E2" w14:paraId="01A728FA" w14:textId="77777777" w:rsidTr="005A6571">
        <w:trPr>
          <w:trHeight w:val="145"/>
        </w:trPr>
        <w:tc>
          <w:tcPr>
            <w:tcW w:w="597" w:type="dxa"/>
            <w:tcBorders>
              <w:top w:val="nil"/>
              <w:left w:val="single" w:sz="4" w:space="0" w:color="auto"/>
              <w:bottom w:val="single" w:sz="4" w:space="0" w:color="auto"/>
              <w:right w:val="single" w:sz="4" w:space="0" w:color="auto"/>
            </w:tcBorders>
            <w:shd w:val="clear" w:color="000000" w:fill="FFFFFF"/>
            <w:noWrap/>
            <w:vAlign w:val="center"/>
            <w:hideMark/>
          </w:tcPr>
          <w:p w14:paraId="5923BBD5" w14:textId="77777777" w:rsidR="00D72ACA" w:rsidRPr="00D053A0" w:rsidRDefault="00D72ACA" w:rsidP="00D72ACA">
            <w:pPr>
              <w:widowControl/>
              <w:autoSpaceDE/>
              <w:autoSpaceDN/>
              <w:jc w:val="center"/>
              <w:rPr>
                <w:b/>
                <w:bCs/>
                <w:sz w:val="18"/>
                <w:szCs w:val="18"/>
                <w:lang w:eastAsia="tr-TR"/>
              </w:rPr>
            </w:pPr>
            <w:proofErr w:type="spellStart"/>
            <w:r w:rsidRPr="00D053A0">
              <w:rPr>
                <w:b/>
                <w:bCs/>
                <w:sz w:val="18"/>
                <w:szCs w:val="18"/>
                <w:lang w:eastAsia="tr-TR"/>
              </w:rPr>
              <w:t>S.No</w:t>
            </w:r>
            <w:proofErr w:type="spellEnd"/>
          </w:p>
        </w:tc>
        <w:tc>
          <w:tcPr>
            <w:tcW w:w="485" w:type="dxa"/>
            <w:tcBorders>
              <w:top w:val="nil"/>
              <w:left w:val="nil"/>
              <w:bottom w:val="single" w:sz="4" w:space="0" w:color="auto"/>
              <w:right w:val="single" w:sz="4" w:space="0" w:color="auto"/>
            </w:tcBorders>
            <w:shd w:val="clear" w:color="000000" w:fill="FFFFFF"/>
            <w:noWrap/>
            <w:vAlign w:val="center"/>
            <w:hideMark/>
          </w:tcPr>
          <w:p w14:paraId="4AE9C8E6"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İli</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05CCF653"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İlçesi</w:t>
            </w:r>
          </w:p>
        </w:tc>
        <w:tc>
          <w:tcPr>
            <w:tcW w:w="992" w:type="dxa"/>
            <w:tcBorders>
              <w:top w:val="nil"/>
              <w:left w:val="nil"/>
              <w:bottom w:val="single" w:sz="4" w:space="0" w:color="auto"/>
              <w:right w:val="single" w:sz="4" w:space="0" w:color="auto"/>
            </w:tcBorders>
            <w:shd w:val="clear" w:color="000000" w:fill="FFFFFF"/>
            <w:noWrap/>
            <w:vAlign w:val="center"/>
            <w:hideMark/>
          </w:tcPr>
          <w:p w14:paraId="23128EAB"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Mahalle/köy</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19F7F8A9"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Cinsi</w:t>
            </w:r>
          </w:p>
        </w:tc>
        <w:tc>
          <w:tcPr>
            <w:tcW w:w="425" w:type="dxa"/>
            <w:gridSpan w:val="2"/>
            <w:tcBorders>
              <w:top w:val="nil"/>
              <w:left w:val="nil"/>
              <w:bottom w:val="single" w:sz="4" w:space="0" w:color="auto"/>
              <w:right w:val="single" w:sz="4" w:space="0" w:color="auto"/>
            </w:tcBorders>
            <w:shd w:val="clear" w:color="000000" w:fill="FFFFFF"/>
            <w:noWrap/>
            <w:vAlign w:val="center"/>
            <w:hideMark/>
          </w:tcPr>
          <w:p w14:paraId="590B2A42"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Ada</w:t>
            </w:r>
          </w:p>
        </w:tc>
        <w:tc>
          <w:tcPr>
            <w:tcW w:w="567" w:type="dxa"/>
            <w:tcBorders>
              <w:top w:val="nil"/>
              <w:left w:val="nil"/>
              <w:bottom w:val="single" w:sz="4" w:space="0" w:color="auto"/>
              <w:right w:val="single" w:sz="4" w:space="0" w:color="auto"/>
            </w:tcBorders>
            <w:shd w:val="clear" w:color="000000" w:fill="FFFFFF"/>
            <w:noWrap/>
            <w:vAlign w:val="center"/>
            <w:hideMark/>
          </w:tcPr>
          <w:p w14:paraId="1C610F07"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Parsel</w:t>
            </w:r>
          </w:p>
        </w:tc>
        <w:tc>
          <w:tcPr>
            <w:tcW w:w="1276" w:type="dxa"/>
            <w:gridSpan w:val="4"/>
            <w:tcBorders>
              <w:top w:val="nil"/>
              <w:left w:val="nil"/>
              <w:bottom w:val="single" w:sz="4" w:space="0" w:color="auto"/>
              <w:right w:val="single" w:sz="4" w:space="0" w:color="auto"/>
            </w:tcBorders>
            <w:shd w:val="clear" w:color="000000" w:fill="FFFFFF"/>
            <w:vAlign w:val="center"/>
            <w:hideMark/>
          </w:tcPr>
          <w:p w14:paraId="528A4C58"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 xml:space="preserve">Yüzölçümü  </w:t>
            </w:r>
            <w:r w:rsidR="00066AE0" w:rsidRPr="00D053A0">
              <w:rPr>
                <w:b/>
                <w:bCs/>
                <w:sz w:val="18"/>
                <w:szCs w:val="18"/>
                <w:lang w:eastAsia="tr-TR"/>
              </w:rPr>
              <w:t>(m</w:t>
            </w:r>
            <w:r w:rsidRPr="00D053A0">
              <w:rPr>
                <w:b/>
                <w:bCs/>
                <w:sz w:val="18"/>
                <w:szCs w:val="18"/>
                <w:lang w:eastAsia="tr-TR"/>
              </w:rPr>
              <w:t>2)</w:t>
            </w:r>
          </w:p>
        </w:tc>
        <w:tc>
          <w:tcPr>
            <w:tcW w:w="1559" w:type="dxa"/>
            <w:gridSpan w:val="3"/>
            <w:tcBorders>
              <w:top w:val="nil"/>
              <w:left w:val="nil"/>
              <w:bottom w:val="single" w:sz="4" w:space="0" w:color="auto"/>
              <w:right w:val="single" w:sz="4" w:space="0" w:color="auto"/>
            </w:tcBorders>
            <w:shd w:val="clear" w:color="000000" w:fill="FFFFFF"/>
            <w:vAlign w:val="center"/>
            <w:hideMark/>
          </w:tcPr>
          <w:p w14:paraId="1E9FACC7"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Kiraya Verilecek Kısım</w:t>
            </w:r>
          </w:p>
        </w:tc>
        <w:tc>
          <w:tcPr>
            <w:tcW w:w="425" w:type="dxa"/>
            <w:gridSpan w:val="2"/>
            <w:tcBorders>
              <w:top w:val="single" w:sz="4" w:space="0" w:color="auto"/>
              <w:left w:val="nil"/>
              <w:bottom w:val="single" w:sz="4" w:space="0" w:color="auto"/>
              <w:right w:val="single" w:sz="4" w:space="0" w:color="auto"/>
            </w:tcBorders>
            <w:shd w:val="clear" w:color="000000" w:fill="FFFFFF"/>
            <w:vAlign w:val="center"/>
          </w:tcPr>
          <w:p w14:paraId="6EB41BD7"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Kira Süresi</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9D073C"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Kiralama Amacı</w:t>
            </w:r>
          </w:p>
        </w:tc>
        <w:tc>
          <w:tcPr>
            <w:tcW w:w="2126" w:type="dxa"/>
            <w:gridSpan w:val="4"/>
            <w:tcBorders>
              <w:top w:val="nil"/>
              <w:left w:val="nil"/>
              <w:bottom w:val="single" w:sz="4" w:space="0" w:color="auto"/>
              <w:right w:val="single" w:sz="4" w:space="0" w:color="auto"/>
            </w:tcBorders>
            <w:shd w:val="clear" w:color="000000" w:fill="FFFFFF"/>
            <w:vAlign w:val="center"/>
            <w:hideMark/>
          </w:tcPr>
          <w:p w14:paraId="392B53A7"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1.Yıl Tahmini Kira Bedeli (TL)</w:t>
            </w:r>
          </w:p>
        </w:tc>
        <w:tc>
          <w:tcPr>
            <w:tcW w:w="1560" w:type="dxa"/>
            <w:gridSpan w:val="2"/>
            <w:tcBorders>
              <w:top w:val="nil"/>
              <w:left w:val="nil"/>
              <w:bottom w:val="single" w:sz="4" w:space="0" w:color="auto"/>
              <w:right w:val="single" w:sz="4" w:space="0" w:color="auto"/>
            </w:tcBorders>
            <w:shd w:val="clear" w:color="000000" w:fill="FFFFFF"/>
            <w:vAlign w:val="center"/>
            <w:hideMark/>
          </w:tcPr>
          <w:p w14:paraId="4E34F2C0" w14:textId="77777777" w:rsidR="00D72ACA" w:rsidRPr="00D053A0" w:rsidRDefault="00066AE0" w:rsidP="00066AE0">
            <w:pPr>
              <w:widowControl/>
              <w:autoSpaceDE/>
              <w:autoSpaceDN/>
              <w:rPr>
                <w:b/>
                <w:bCs/>
                <w:sz w:val="18"/>
                <w:szCs w:val="18"/>
                <w:lang w:eastAsia="tr-TR"/>
              </w:rPr>
            </w:pPr>
            <w:r w:rsidRPr="00D053A0">
              <w:rPr>
                <w:b/>
                <w:bCs/>
                <w:sz w:val="18"/>
                <w:szCs w:val="18"/>
                <w:lang w:eastAsia="tr-TR"/>
              </w:rPr>
              <w:t xml:space="preserve">Geçici Teminat </w:t>
            </w:r>
            <w:r w:rsidR="00D72ACA" w:rsidRPr="00D053A0">
              <w:rPr>
                <w:b/>
                <w:bCs/>
                <w:sz w:val="18"/>
                <w:szCs w:val="18"/>
                <w:lang w:eastAsia="tr-TR"/>
              </w:rPr>
              <w:t>(TL)</w:t>
            </w:r>
          </w:p>
        </w:tc>
        <w:tc>
          <w:tcPr>
            <w:tcW w:w="850" w:type="dxa"/>
            <w:tcBorders>
              <w:top w:val="nil"/>
              <w:left w:val="nil"/>
              <w:bottom w:val="single" w:sz="4" w:space="0" w:color="auto"/>
              <w:right w:val="single" w:sz="4" w:space="0" w:color="auto"/>
            </w:tcBorders>
            <w:shd w:val="clear" w:color="000000" w:fill="FFFFFF"/>
            <w:noWrap/>
            <w:vAlign w:val="center"/>
            <w:hideMark/>
          </w:tcPr>
          <w:p w14:paraId="60519BB8"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İhale Tarihi</w:t>
            </w:r>
          </w:p>
        </w:tc>
        <w:tc>
          <w:tcPr>
            <w:tcW w:w="851" w:type="dxa"/>
            <w:tcBorders>
              <w:top w:val="nil"/>
              <w:left w:val="nil"/>
              <w:bottom w:val="single" w:sz="4" w:space="0" w:color="auto"/>
              <w:right w:val="single" w:sz="4" w:space="0" w:color="auto"/>
            </w:tcBorders>
            <w:shd w:val="clear" w:color="000000" w:fill="FFFFFF"/>
            <w:noWrap/>
            <w:vAlign w:val="center"/>
            <w:hideMark/>
          </w:tcPr>
          <w:p w14:paraId="35CFD83B" w14:textId="77777777" w:rsidR="00D72ACA" w:rsidRPr="00D053A0" w:rsidRDefault="00D72ACA" w:rsidP="00D72ACA">
            <w:pPr>
              <w:widowControl/>
              <w:autoSpaceDE/>
              <w:autoSpaceDN/>
              <w:jc w:val="center"/>
              <w:rPr>
                <w:b/>
                <w:bCs/>
                <w:sz w:val="18"/>
                <w:szCs w:val="18"/>
                <w:lang w:eastAsia="tr-TR"/>
              </w:rPr>
            </w:pPr>
            <w:r w:rsidRPr="00D053A0">
              <w:rPr>
                <w:b/>
                <w:bCs/>
                <w:sz w:val="18"/>
                <w:szCs w:val="18"/>
                <w:lang w:eastAsia="tr-TR"/>
              </w:rPr>
              <w:t>İhale Saati</w:t>
            </w:r>
          </w:p>
        </w:tc>
      </w:tr>
      <w:tr w:rsidR="00ED4090" w:rsidRPr="009717E2" w14:paraId="61F636C4" w14:textId="77777777" w:rsidTr="005A6571">
        <w:trPr>
          <w:trHeight w:val="227"/>
        </w:trPr>
        <w:tc>
          <w:tcPr>
            <w:tcW w:w="597" w:type="dxa"/>
            <w:tcBorders>
              <w:top w:val="nil"/>
              <w:left w:val="single" w:sz="4" w:space="0" w:color="auto"/>
              <w:bottom w:val="single" w:sz="4" w:space="0" w:color="auto"/>
              <w:right w:val="single" w:sz="4" w:space="0" w:color="auto"/>
            </w:tcBorders>
            <w:shd w:val="clear" w:color="000000" w:fill="FFFFFF"/>
            <w:noWrap/>
            <w:vAlign w:val="center"/>
            <w:hideMark/>
          </w:tcPr>
          <w:p w14:paraId="04DBB49F"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8.</w:t>
            </w:r>
          </w:p>
        </w:tc>
        <w:tc>
          <w:tcPr>
            <w:tcW w:w="485" w:type="dxa"/>
            <w:tcBorders>
              <w:top w:val="nil"/>
              <w:left w:val="nil"/>
              <w:bottom w:val="single" w:sz="4" w:space="0" w:color="auto"/>
              <w:right w:val="single" w:sz="4" w:space="0" w:color="auto"/>
            </w:tcBorders>
            <w:shd w:val="clear" w:color="000000" w:fill="FFFFFF"/>
            <w:vAlign w:val="center"/>
          </w:tcPr>
          <w:p w14:paraId="7BACFB45" w14:textId="77777777" w:rsidR="00ED4090" w:rsidRPr="00D053A0" w:rsidRDefault="00ED4090" w:rsidP="00ED4090">
            <w:pPr>
              <w:widowControl/>
              <w:autoSpaceDE/>
              <w:autoSpaceDN/>
              <w:rPr>
                <w:sz w:val="18"/>
                <w:szCs w:val="18"/>
                <w:lang w:eastAsia="tr-TR"/>
              </w:rPr>
            </w:pPr>
            <w:r w:rsidRPr="00D053A0">
              <w:rPr>
                <w:sz w:val="18"/>
                <w:szCs w:val="18"/>
                <w:lang w:eastAsia="tr-TR"/>
              </w:rPr>
              <w:t>Siirt</w:t>
            </w:r>
          </w:p>
        </w:tc>
        <w:tc>
          <w:tcPr>
            <w:tcW w:w="756" w:type="dxa"/>
            <w:gridSpan w:val="2"/>
            <w:tcBorders>
              <w:top w:val="nil"/>
              <w:left w:val="nil"/>
              <w:bottom w:val="single" w:sz="4" w:space="0" w:color="auto"/>
              <w:right w:val="single" w:sz="4" w:space="0" w:color="auto"/>
            </w:tcBorders>
            <w:shd w:val="clear" w:color="000000" w:fill="FFFFFF"/>
            <w:noWrap/>
            <w:vAlign w:val="center"/>
            <w:hideMark/>
          </w:tcPr>
          <w:p w14:paraId="363084A7" w14:textId="77777777" w:rsidR="00ED4090" w:rsidRPr="00D053A0" w:rsidRDefault="00ED4090" w:rsidP="00ED4090">
            <w:pPr>
              <w:widowControl/>
              <w:autoSpaceDE/>
              <w:autoSpaceDN/>
              <w:rPr>
                <w:sz w:val="18"/>
                <w:szCs w:val="18"/>
                <w:lang w:eastAsia="tr-TR"/>
              </w:rPr>
            </w:pPr>
            <w:r w:rsidRPr="00D053A0">
              <w:rPr>
                <w:sz w:val="18"/>
                <w:szCs w:val="18"/>
                <w:lang w:eastAsia="tr-TR"/>
              </w:rPr>
              <w:t>Merkez</w:t>
            </w:r>
          </w:p>
        </w:tc>
        <w:tc>
          <w:tcPr>
            <w:tcW w:w="992" w:type="dxa"/>
            <w:tcBorders>
              <w:top w:val="nil"/>
              <w:left w:val="nil"/>
              <w:bottom w:val="single" w:sz="4" w:space="0" w:color="auto"/>
              <w:right w:val="single" w:sz="4" w:space="0" w:color="auto"/>
            </w:tcBorders>
            <w:shd w:val="clear" w:color="auto" w:fill="auto"/>
            <w:vAlign w:val="center"/>
          </w:tcPr>
          <w:p w14:paraId="7E5DDB8C" w14:textId="77777777" w:rsidR="00ED4090" w:rsidRPr="00D053A0" w:rsidRDefault="00ED4090" w:rsidP="00ED4090">
            <w:pPr>
              <w:widowControl/>
              <w:autoSpaceDE/>
              <w:autoSpaceDN/>
              <w:rPr>
                <w:sz w:val="18"/>
                <w:szCs w:val="18"/>
                <w:lang w:eastAsia="tr-TR"/>
              </w:rPr>
            </w:pPr>
            <w:r w:rsidRPr="00D053A0">
              <w:rPr>
                <w:sz w:val="18"/>
                <w:szCs w:val="18"/>
                <w:lang w:eastAsia="tr-TR"/>
              </w:rPr>
              <w:t>Yeni Mahalle</w:t>
            </w:r>
          </w:p>
        </w:tc>
        <w:tc>
          <w:tcPr>
            <w:tcW w:w="993" w:type="dxa"/>
            <w:gridSpan w:val="2"/>
            <w:tcBorders>
              <w:top w:val="nil"/>
              <w:left w:val="nil"/>
              <w:bottom w:val="single" w:sz="4" w:space="0" w:color="auto"/>
              <w:right w:val="single" w:sz="4" w:space="0" w:color="auto"/>
            </w:tcBorders>
            <w:shd w:val="clear" w:color="000000" w:fill="FFFFFF"/>
            <w:noWrap/>
            <w:vAlign w:val="center"/>
          </w:tcPr>
          <w:p w14:paraId="71BC84BD" w14:textId="77777777" w:rsidR="00ED4090" w:rsidRPr="00D053A0" w:rsidRDefault="00ED4090" w:rsidP="00ED4090">
            <w:pPr>
              <w:widowControl/>
              <w:autoSpaceDE/>
              <w:autoSpaceDN/>
              <w:rPr>
                <w:sz w:val="18"/>
                <w:szCs w:val="18"/>
                <w:lang w:eastAsia="tr-TR"/>
              </w:rPr>
            </w:pPr>
            <w:r w:rsidRPr="00D053A0">
              <w:rPr>
                <w:sz w:val="18"/>
                <w:szCs w:val="18"/>
                <w:lang w:eastAsia="tr-TR"/>
              </w:rPr>
              <w:t>Arsa</w:t>
            </w:r>
          </w:p>
        </w:tc>
        <w:tc>
          <w:tcPr>
            <w:tcW w:w="425" w:type="dxa"/>
            <w:gridSpan w:val="2"/>
            <w:tcBorders>
              <w:top w:val="nil"/>
              <w:left w:val="nil"/>
              <w:bottom w:val="single" w:sz="4" w:space="0" w:color="auto"/>
              <w:right w:val="single" w:sz="4" w:space="0" w:color="auto"/>
            </w:tcBorders>
            <w:shd w:val="clear" w:color="000000" w:fill="FFFFFF"/>
            <w:noWrap/>
            <w:vAlign w:val="center"/>
          </w:tcPr>
          <w:p w14:paraId="683D42AA"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1566</w:t>
            </w:r>
          </w:p>
        </w:tc>
        <w:tc>
          <w:tcPr>
            <w:tcW w:w="567" w:type="dxa"/>
            <w:tcBorders>
              <w:top w:val="nil"/>
              <w:left w:val="nil"/>
              <w:bottom w:val="single" w:sz="4" w:space="0" w:color="auto"/>
              <w:right w:val="single" w:sz="4" w:space="0" w:color="auto"/>
            </w:tcBorders>
            <w:shd w:val="clear" w:color="000000" w:fill="FFFFFF"/>
            <w:noWrap/>
            <w:vAlign w:val="center"/>
          </w:tcPr>
          <w:p w14:paraId="11336547"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1</w:t>
            </w:r>
          </w:p>
        </w:tc>
        <w:tc>
          <w:tcPr>
            <w:tcW w:w="1276" w:type="dxa"/>
            <w:gridSpan w:val="4"/>
            <w:tcBorders>
              <w:top w:val="nil"/>
              <w:left w:val="nil"/>
              <w:bottom w:val="single" w:sz="4" w:space="0" w:color="auto"/>
              <w:right w:val="single" w:sz="4" w:space="0" w:color="auto"/>
            </w:tcBorders>
            <w:shd w:val="clear" w:color="000000" w:fill="FFFFFF"/>
            <w:noWrap/>
            <w:vAlign w:val="center"/>
          </w:tcPr>
          <w:p w14:paraId="7BC10F62"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2.389,83</w:t>
            </w:r>
          </w:p>
        </w:tc>
        <w:tc>
          <w:tcPr>
            <w:tcW w:w="1559" w:type="dxa"/>
            <w:gridSpan w:val="3"/>
            <w:tcBorders>
              <w:top w:val="nil"/>
              <w:left w:val="nil"/>
              <w:bottom w:val="single" w:sz="4" w:space="0" w:color="auto"/>
              <w:right w:val="single" w:sz="4" w:space="0" w:color="auto"/>
            </w:tcBorders>
            <w:shd w:val="clear" w:color="000000" w:fill="FFFFFF"/>
            <w:noWrap/>
            <w:vAlign w:val="center"/>
          </w:tcPr>
          <w:p w14:paraId="38782474"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36,00</w:t>
            </w:r>
          </w:p>
        </w:tc>
        <w:tc>
          <w:tcPr>
            <w:tcW w:w="425" w:type="dxa"/>
            <w:gridSpan w:val="2"/>
            <w:tcBorders>
              <w:top w:val="single" w:sz="4" w:space="0" w:color="auto"/>
              <w:left w:val="nil"/>
              <w:bottom w:val="single" w:sz="4" w:space="0" w:color="auto"/>
              <w:right w:val="single" w:sz="4" w:space="0" w:color="auto"/>
            </w:tcBorders>
            <w:shd w:val="clear" w:color="000000" w:fill="FFFFFF"/>
            <w:vAlign w:val="center"/>
          </w:tcPr>
          <w:p w14:paraId="741B47BC"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5</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59BF015"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Ticari (</w:t>
            </w:r>
            <w:proofErr w:type="gramStart"/>
            <w:r w:rsidRPr="00D053A0">
              <w:rPr>
                <w:sz w:val="18"/>
                <w:szCs w:val="18"/>
                <w:lang w:eastAsia="tr-TR"/>
              </w:rPr>
              <w:t>Dükkan</w:t>
            </w:r>
            <w:proofErr w:type="gramEnd"/>
            <w:r w:rsidRPr="00D053A0">
              <w:rPr>
                <w:sz w:val="18"/>
                <w:szCs w:val="18"/>
                <w:lang w:eastAsia="tr-TR"/>
              </w:rPr>
              <w:t>)</w:t>
            </w:r>
          </w:p>
        </w:tc>
        <w:tc>
          <w:tcPr>
            <w:tcW w:w="2126" w:type="dxa"/>
            <w:gridSpan w:val="4"/>
            <w:tcBorders>
              <w:top w:val="nil"/>
              <w:left w:val="nil"/>
              <w:bottom w:val="single" w:sz="4" w:space="0" w:color="auto"/>
              <w:right w:val="single" w:sz="4" w:space="0" w:color="auto"/>
            </w:tcBorders>
            <w:shd w:val="clear" w:color="000000" w:fill="FFFFFF"/>
            <w:noWrap/>
            <w:vAlign w:val="center"/>
          </w:tcPr>
          <w:p w14:paraId="5A5627F9"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95.000,00</w:t>
            </w:r>
          </w:p>
        </w:tc>
        <w:tc>
          <w:tcPr>
            <w:tcW w:w="1560" w:type="dxa"/>
            <w:gridSpan w:val="2"/>
            <w:tcBorders>
              <w:top w:val="nil"/>
              <w:left w:val="nil"/>
              <w:bottom w:val="single" w:sz="4" w:space="0" w:color="auto"/>
              <w:right w:val="single" w:sz="4" w:space="0" w:color="auto"/>
            </w:tcBorders>
            <w:shd w:val="clear" w:color="000000" w:fill="FFFFFF"/>
            <w:noWrap/>
            <w:vAlign w:val="center"/>
          </w:tcPr>
          <w:p w14:paraId="36486D33"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19.000,00</w:t>
            </w:r>
          </w:p>
        </w:tc>
        <w:tc>
          <w:tcPr>
            <w:tcW w:w="850" w:type="dxa"/>
            <w:tcBorders>
              <w:top w:val="nil"/>
              <w:left w:val="nil"/>
              <w:bottom w:val="single" w:sz="4" w:space="0" w:color="auto"/>
              <w:right w:val="single" w:sz="4" w:space="0" w:color="auto"/>
            </w:tcBorders>
            <w:shd w:val="clear" w:color="000000" w:fill="FFFFFF"/>
            <w:noWrap/>
            <w:vAlign w:val="center"/>
          </w:tcPr>
          <w:p w14:paraId="13920D08" w14:textId="77777777" w:rsidR="00ED4090" w:rsidRPr="00D053A0" w:rsidRDefault="00ED4090" w:rsidP="00ED4090">
            <w:pPr>
              <w:jc w:val="center"/>
              <w:rPr>
                <w:color w:val="000000"/>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000000" w:fill="FFFFFF"/>
            <w:noWrap/>
            <w:vAlign w:val="center"/>
          </w:tcPr>
          <w:p w14:paraId="650A94AA" w14:textId="77777777" w:rsidR="00ED4090" w:rsidRPr="00D053A0" w:rsidRDefault="00ED4090" w:rsidP="00ED4090">
            <w:pPr>
              <w:jc w:val="center"/>
              <w:rPr>
                <w:color w:val="000000"/>
                <w:sz w:val="18"/>
                <w:szCs w:val="18"/>
              </w:rPr>
            </w:pPr>
            <w:r w:rsidRPr="00D053A0">
              <w:rPr>
                <w:color w:val="000000"/>
                <w:sz w:val="18"/>
                <w:szCs w:val="18"/>
              </w:rPr>
              <w:t>10:45</w:t>
            </w:r>
          </w:p>
        </w:tc>
      </w:tr>
      <w:tr w:rsidR="00ED4090" w:rsidRPr="00A1097F" w14:paraId="3A0C1B85" w14:textId="77777777" w:rsidTr="00956748">
        <w:trPr>
          <w:trHeight w:val="53"/>
        </w:trPr>
        <w:tc>
          <w:tcPr>
            <w:tcW w:w="15163" w:type="dxa"/>
            <w:gridSpan w:val="29"/>
            <w:tcBorders>
              <w:top w:val="nil"/>
              <w:left w:val="single" w:sz="4" w:space="0" w:color="auto"/>
              <w:bottom w:val="single" w:sz="4" w:space="0" w:color="auto"/>
              <w:right w:val="single" w:sz="4" w:space="0" w:color="auto"/>
            </w:tcBorders>
            <w:shd w:val="clear" w:color="000000" w:fill="FFFFFF"/>
          </w:tcPr>
          <w:p w14:paraId="3D9FE474" w14:textId="77777777" w:rsidR="00ED4090" w:rsidRPr="00A1097F" w:rsidRDefault="00ED4090" w:rsidP="00ED4090">
            <w:pPr>
              <w:widowControl/>
              <w:autoSpaceDE/>
              <w:autoSpaceDN/>
              <w:jc w:val="center"/>
              <w:rPr>
                <w:sz w:val="10"/>
                <w:szCs w:val="10"/>
                <w:lang w:eastAsia="tr-TR"/>
              </w:rPr>
            </w:pPr>
          </w:p>
        </w:tc>
      </w:tr>
      <w:tr w:rsidR="00ED4090" w:rsidRPr="009717E2" w14:paraId="7ABA1B1B" w14:textId="77777777" w:rsidTr="00D053A0">
        <w:trPr>
          <w:trHeight w:val="577"/>
        </w:trPr>
        <w:tc>
          <w:tcPr>
            <w:tcW w:w="15163" w:type="dxa"/>
            <w:gridSpan w:val="29"/>
            <w:tcBorders>
              <w:top w:val="single" w:sz="4" w:space="0" w:color="auto"/>
              <w:left w:val="single" w:sz="4" w:space="0" w:color="auto"/>
              <w:bottom w:val="single" w:sz="4" w:space="0" w:color="auto"/>
              <w:right w:val="single" w:sz="4" w:space="0" w:color="auto"/>
            </w:tcBorders>
            <w:shd w:val="clear" w:color="000000" w:fill="FFFFFF"/>
          </w:tcPr>
          <w:p w14:paraId="23C84F94" w14:textId="77777777" w:rsidR="00D053A0" w:rsidRDefault="00D053A0" w:rsidP="00D053A0">
            <w:pPr>
              <w:widowControl/>
              <w:autoSpaceDE/>
              <w:autoSpaceDN/>
              <w:jc w:val="center"/>
              <w:rPr>
                <w:b/>
                <w:bCs/>
                <w:sz w:val="20"/>
                <w:lang w:eastAsia="tr-TR"/>
              </w:rPr>
            </w:pPr>
          </w:p>
          <w:p w14:paraId="7D888DF0" w14:textId="619ECA6B" w:rsidR="00ED4090" w:rsidRPr="00530264" w:rsidRDefault="00ED4090" w:rsidP="00D053A0">
            <w:pPr>
              <w:widowControl/>
              <w:autoSpaceDE/>
              <w:autoSpaceDN/>
              <w:jc w:val="center"/>
              <w:rPr>
                <w:b/>
                <w:bCs/>
                <w:lang w:eastAsia="tr-TR"/>
              </w:rPr>
            </w:pPr>
            <w:r w:rsidRPr="00D053A0">
              <w:rPr>
                <w:b/>
                <w:bCs/>
                <w:sz w:val="24"/>
                <w:lang w:eastAsia="tr-TR"/>
              </w:rPr>
              <w:t>SATIŞI YAPILACAK ARAÇLARIN (TAŞINIRLARIN)</w:t>
            </w:r>
          </w:p>
        </w:tc>
      </w:tr>
      <w:tr w:rsidR="00ED4090" w:rsidRPr="009717E2" w14:paraId="14853553" w14:textId="77777777" w:rsidTr="00D053A0">
        <w:trPr>
          <w:trHeight w:val="77"/>
        </w:trPr>
        <w:tc>
          <w:tcPr>
            <w:tcW w:w="597" w:type="dxa"/>
            <w:tcBorders>
              <w:top w:val="nil"/>
              <w:left w:val="single" w:sz="4" w:space="0" w:color="auto"/>
              <w:bottom w:val="single" w:sz="4" w:space="0" w:color="auto"/>
              <w:right w:val="single" w:sz="4" w:space="0" w:color="auto"/>
            </w:tcBorders>
            <w:shd w:val="clear" w:color="000000" w:fill="FFFFFF"/>
            <w:noWrap/>
            <w:vAlign w:val="center"/>
            <w:hideMark/>
          </w:tcPr>
          <w:p w14:paraId="50AEE2CE" w14:textId="77777777" w:rsidR="00ED4090" w:rsidRPr="00D053A0" w:rsidRDefault="00ED4090" w:rsidP="00ED4090">
            <w:pPr>
              <w:widowControl/>
              <w:autoSpaceDE/>
              <w:autoSpaceDN/>
              <w:jc w:val="center"/>
              <w:rPr>
                <w:b/>
                <w:bCs/>
                <w:sz w:val="18"/>
                <w:szCs w:val="18"/>
                <w:lang w:eastAsia="tr-TR"/>
              </w:rPr>
            </w:pPr>
            <w:proofErr w:type="spellStart"/>
            <w:r w:rsidRPr="00D053A0">
              <w:rPr>
                <w:b/>
                <w:bCs/>
                <w:sz w:val="18"/>
                <w:szCs w:val="18"/>
                <w:lang w:eastAsia="tr-TR"/>
              </w:rPr>
              <w:t>S.No</w:t>
            </w:r>
            <w:proofErr w:type="spellEnd"/>
          </w:p>
        </w:tc>
        <w:tc>
          <w:tcPr>
            <w:tcW w:w="778" w:type="dxa"/>
            <w:gridSpan w:val="2"/>
            <w:tcBorders>
              <w:top w:val="nil"/>
              <w:left w:val="nil"/>
              <w:bottom w:val="single" w:sz="4" w:space="0" w:color="auto"/>
              <w:right w:val="single" w:sz="4" w:space="0" w:color="auto"/>
            </w:tcBorders>
            <w:shd w:val="clear" w:color="000000" w:fill="FFFFFF"/>
            <w:noWrap/>
            <w:vAlign w:val="center"/>
            <w:hideMark/>
          </w:tcPr>
          <w:p w14:paraId="603FC663"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Plakası</w:t>
            </w:r>
          </w:p>
        </w:tc>
        <w:tc>
          <w:tcPr>
            <w:tcW w:w="1455" w:type="dxa"/>
            <w:gridSpan w:val="2"/>
            <w:tcBorders>
              <w:top w:val="nil"/>
              <w:left w:val="nil"/>
              <w:bottom w:val="single" w:sz="4" w:space="0" w:color="auto"/>
              <w:right w:val="single" w:sz="4" w:space="0" w:color="auto"/>
            </w:tcBorders>
            <w:shd w:val="clear" w:color="000000" w:fill="FFFFFF"/>
            <w:noWrap/>
            <w:vAlign w:val="center"/>
            <w:hideMark/>
          </w:tcPr>
          <w:p w14:paraId="09AA9DBC"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Cinsi</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7171D9A2"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Markası</w:t>
            </w:r>
          </w:p>
        </w:tc>
        <w:tc>
          <w:tcPr>
            <w:tcW w:w="1701" w:type="dxa"/>
            <w:gridSpan w:val="4"/>
            <w:tcBorders>
              <w:top w:val="nil"/>
              <w:left w:val="nil"/>
              <w:bottom w:val="single" w:sz="4" w:space="0" w:color="auto"/>
              <w:right w:val="single" w:sz="4" w:space="0" w:color="auto"/>
            </w:tcBorders>
            <w:shd w:val="clear" w:color="000000" w:fill="FFFFFF"/>
            <w:noWrap/>
            <w:vAlign w:val="center"/>
            <w:hideMark/>
          </w:tcPr>
          <w:p w14:paraId="37B71FBA"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Tipi</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748F06D"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Modeli</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143C2E83"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Yakıt Cinsi</w:t>
            </w:r>
          </w:p>
        </w:tc>
        <w:tc>
          <w:tcPr>
            <w:tcW w:w="2410" w:type="dxa"/>
            <w:gridSpan w:val="4"/>
            <w:tcBorders>
              <w:top w:val="single" w:sz="4" w:space="0" w:color="auto"/>
              <w:left w:val="nil"/>
              <w:bottom w:val="single" w:sz="4" w:space="0" w:color="auto"/>
              <w:right w:val="single" w:sz="4" w:space="0" w:color="auto"/>
            </w:tcBorders>
            <w:shd w:val="clear" w:color="000000" w:fill="FFFFFF"/>
            <w:vAlign w:val="center"/>
          </w:tcPr>
          <w:p w14:paraId="63D111CF"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Aracın Bulunduğu Yer</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66A51135"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Tahmini Bedeli (TL)</w:t>
            </w:r>
          </w:p>
        </w:tc>
        <w:tc>
          <w:tcPr>
            <w:tcW w:w="1843" w:type="dxa"/>
            <w:gridSpan w:val="3"/>
            <w:tcBorders>
              <w:top w:val="nil"/>
              <w:left w:val="nil"/>
              <w:bottom w:val="single" w:sz="4" w:space="0" w:color="auto"/>
              <w:right w:val="single" w:sz="4" w:space="0" w:color="auto"/>
            </w:tcBorders>
            <w:shd w:val="clear" w:color="000000" w:fill="FFFFFF"/>
            <w:vAlign w:val="center"/>
            <w:hideMark/>
          </w:tcPr>
          <w:p w14:paraId="65920461"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Geçici Teminat (TL)</w:t>
            </w:r>
          </w:p>
        </w:tc>
        <w:tc>
          <w:tcPr>
            <w:tcW w:w="850" w:type="dxa"/>
            <w:tcBorders>
              <w:top w:val="nil"/>
              <w:left w:val="nil"/>
              <w:bottom w:val="single" w:sz="4" w:space="0" w:color="auto"/>
              <w:right w:val="single" w:sz="4" w:space="0" w:color="auto"/>
            </w:tcBorders>
            <w:shd w:val="clear" w:color="000000" w:fill="FFFFFF"/>
            <w:vAlign w:val="center"/>
            <w:hideMark/>
          </w:tcPr>
          <w:p w14:paraId="2DBEED2F"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İhale Tarihi</w:t>
            </w:r>
          </w:p>
        </w:tc>
        <w:tc>
          <w:tcPr>
            <w:tcW w:w="851" w:type="dxa"/>
            <w:tcBorders>
              <w:top w:val="nil"/>
              <w:left w:val="nil"/>
              <w:bottom w:val="single" w:sz="4" w:space="0" w:color="auto"/>
              <w:right w:val="single" w:sz="4" w:space="0" w:color="auto"/>
            </w:tcBorders>
            <w:shd w:val="clear" w:color="000000" w:fill="FFFFFF"/>
            <w:vAlign w:val="center"/>
            <w:hideMark/>
          </w:tcPr>
          <w:p w14:paraId="109DE5CA" w14:textId="77777777" w:rsidR="00ED4090" w:rsidRPr="00D053A0" w:rsidRDefault="00ED4090" w:rsidP="00ED4090">
            <w:pPr>
              <w:widowControl/>
              <w:autoSpaceDE/>
              <w:autoSpaceDN/>
              <w:jc w:val="center"/>
              <w:rPr>
                <w:b/>
                <w:bCs/>
                <w:sz w:val="18"/>
                <w:szCs w:val="18"/>
                <w:lang w:eastAsia="tr-TR"/>
              </w:rPr>
            </w:pPr>
            <w:r w:rsidRPr="00D053A0">
              <w:rPr>
                <w:b/>
                <w:bCs/>
                <w:sz w:val="18"/>
                <w:szCs w:val="18"/>
                <w:lang w:eastAsia="tr-TR"/>
              </w:rPr>
              <w:t>İhale Saati</w:t>
            </w:r>
          </w:p>
        </w:tc>
      </w:tr>
      <w:tr w:rsidR="00ED4090" w:rsidRPr="009717E2" w14:paraId="7C2B4D0B" w14:textId="77777777" w:rsidTr="00D053A0">
        <w:trPr>
          <w:trHeight w:val="106"/>
        </w:trPr>
        <w:tc>
          <w:tcPr>
            <w:tcW w:w="597" w:type="dxa"/>
            <w:tcBorders>
              <w:top w:val="nil"/>
              <w:left w:val="single" w:sz="4" w:space="0" w:color="auto"/>
              <w:bottom w:val="single" w:sz="4" w:space="0" w:color="auto"/>
              <w:right w:val="single" w:sz="4" w:space="0" w:color="auto"/>
            </w:tcBorders>
            <w:shd w:val="clear" w:color="000000" w:fill="FFFFFF"/>
            <w:noWrap/>
            <w:vAlign w:val="center"/>
            <w:hideMark/>
          </w:tcPr>
          <w:p w14:paraId="555B7ACE"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9.</w:t>
            </w:r>
          </w:p>
        </w:tc>
        <w:tc>
          <w:tcPr>
            <w:tcW w:w="778" w:type="dxa"/>
            <w:gridSpan w:val="2"/>
            <w:tcBorders>
              <w:top w:val="nil"/>
              <w:left w:val="nil"/>
              <w:bottom w:val="single" w:sz="4" w:space="0" w:color="auto"/>
              <w:right w:val="single" w:sz="4" w:space="0" w:color="auto"/>
            </w:tcBorders>
            <w:shd w:val="clear" w:color="000000" w:fill="FFFFFF"/>
            <w:noWrap/>
            <w:vAlign w:val="center"/>
          </w:tcPr>
          <w:p w14:paraId="31831FE2"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65ABB713</w:t>
            </w:r>
          </w:p>
        </w:tc>
        <w:tc>
          <w:tcPr>
            <w:tcW w:w="1455" w:type="dxa"/>
            <w:gridSpan w:val="2"/>
            <w:tcBorders>
              <w:top w:val="nil"/>
              <w:left w:val="nil"/>
              <w:bottom w:val="single" w:sz="4" w:space="0" w:color="auto"/>
              <w:right w:val="single" w:sz="4" w:space="0" w:color="auto"/>
            </w:tcBorders>
            <w:shd w:val="clear" w:color="000000" w:fill="FFFFFF"/>
            <w:noWrap/>
            <w:vAlign w:val="center"/>
            <w:hideMark/>
          </w:tcPr>
          <w:p w14:paraId="0E6ADBEC"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Açık Kasa Kamyon</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483B6C4"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BMC</w:t>
            </w:r>
          </w:p>
        </w:tc>
        <w:tc>
          <w:tcPr>
            <w:tcW w:w="1701" w:type="dxa"/>
            <w:gridSpan w:val="4"/>
            <w:tcBorders>
              <w:top w:val="nil"/>
              <w:left w:val="nil"/>
              <w:bottom w:val="single" w:sz="4" w:space="0" w:color="auto"/>
              <w:right w:val="single" w:sz="4" w:space="0" w:color="auto"/>
            </w:tcBorders>
            <w:shd w:val="clear" w:color="auto" w:fill="auto"/>
            <w:noWrap/>
            <w:vAlign w:val="center"/>
            <w:hideMark/>
          </w:tcPr>
          <w:p w14:paraId="3C07425D"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PRO 6X2 YHT YATAKLI</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7D89B65C"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2005</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725D9B0"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Dizel</w:t>
            </w:r>
          </w:p>
        </w:tc>
        <w:tc>
          <w:tcPr>
            <w:tcW w:w="2410" w:type="dxa"/>
            <w:gridSpan w:val="4"/>
            <w:tcBorders>
              <w:top w:val="single" w:sz="4" w:space="0" w:color="auto"/>
              <w:left w:val="nil"/>
              <w:bottom w:val="single" w:sz="4" w:space="0" w:color="auto"/>
              <w:right w:val="single" w:sz="4" w:space="0" w:color="auto"/>
            </w:tcBorders>
          </w:tcPr>
          <w:p w14:paraId="721D0EEC" w14:textId="77777777" w:rsidR="00ED4090" w:rsidRPr="00D053A0" w:rsidRDefault="00ED4090" w:rsidP="00ED4090">
            <w:pPr>
              <w:widowControl/>
              <w:autoSpaceDE/>
              <w:autoSpaceDN/>
              <w:jc w:val="center"/>
              <w:rPr>
                <w:sz w:val="18"/>
                <w:szCs w:val="18"/>
                <w:lang w:eastAsia="tr-TR"/>
              </w:rPr>
            </w:pPr>
            <w:proofErr w:type="spellStart"/>
            <w:r w:rsidRPr="00D053A0">
              <w:rPr>
                <w:sz w:val="18"/>
                <w:szCs w:val="18"/>
                <w:lang w:eastAsia="tr-TR"/>
              </w:rPr>
              <w:t>Tillo</w:t>
            </w:r>
            <w:proofErr w:type="spellEnd"/>
            <w:r w:rsidRPr="00D053A0">
              <w:rPr>
                <w:sz w:val="18"/>
                <w:szCs w:val="18"/>
                <w:lang w:eastAsia="tr-TR"/>
              </w:rPr>
              <w:t xml:space="preserve"> Yediemin Otoparkı</w:t>
            </w:r>
          </w:p>
        </w:tc>
        <w:tc>
          <w:tcPr>
            <w:tcW w:w="1276" w:type="dxa"/>
            <w:gridSpan w:val="2"/>
            <w:tcBorders>
              <w:top w:val="nil"/>
              <w:left w:val="nil"/>
              <w:bottom w:val="single" w:sz="4" w:space="0" w:color="auto"/>
              <w:right w:val="single" w:sz="4" w:space="0" w:color="auto"/>
            </w:tcBorders>
            <w:shd w:val="clear" w:color="000000" w:fill="FFFFFF"/>
            <w:noWrap/>
            <w:vAlign w:val="center"/>
          </w:tcPr>
          <w:p w14:paraId="5FD279B4" w14:textId="0213D726" w:rsidR="00ED4090" w:rsidRPr="00D053A0" w:rsidRDefault="00FD7ECE" w:rsidP="00ED4090">
            <w:pPr>
              <w:widowControl/>
              <w:autoSpaceDE/>
              <w:autoSpaceDN/>
              <w:jc w:val="center"/>
              <w:rPr>
                <w:sz w:val="18"/>
                <w:szCs w:val="18"/>
                <w:lang w:eastAsia="tr-TR"/>
              </w:rPr>
            </w:pPr>
            <w:r w:rsidRPr="00D053A0">
              <w:rPr>
                <w:sz w:val="18"/>
                <w:szCs w:val="18"/>
                <w:lang w:eastAsia="tr-TR"/>
              </w:rPr>
              <w:t>350.000,00</w:t>
            </w:r>
          </w:p>
        </w:tc>
        <w:tc>
          <w:tcPr>
            <w:tcW w:w="1843" w:type="dxa"/>
            <w:gridSpan w:val="3"/>
            <w:tcBorders>
              <w:top w:val="nil"/>
              <w:left w:val="nil"/>
              <w:bottom w:val="single" w:sz="4" w:space="0" w:color="auto"/>
              <w:right w:val="single" w:sz="4" w:space="0" w:color="auto"/>
            </w:tcBorders>
            <w:shd w:val="clear" w:color="000000" w:fill="FFFFFF"/>
            <w:noWrap/>
            <w:vAlign w:val="center"/>
          </w:tcPr>
          <w:p w14:paraId="2893E5E7" w14:textId="0B296F18" w:rsidR="00ED4090" w:rsidRPr="00D053A0" w:rsidRDefault="00FD7ECE" w:rsidP="00ED4090">
            <w:pPr>
              <w:widowControl/>
              <w:autoSpaceDE/>
              <w:autoSpaceDN/>
              <w:jc w:val="center"/>
              <w:rPr>
                <w:sz w:val="18"/>
                <w:szCs w:val="18"/>
                <w:lang w:eastAsia="tr-TR"/>
              </w:rPr>
            </w:pPr>
            <w:r w:rsidRPr="00D053A0">
              <w:rPr>
                <w:sz w:val="18"/>
                <w:szCs w:val="18"/>
                <w:lang w:eastAsia="tr-TR"/>
              </w:rPr>
              <w:t>70.000,00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79DE4" w14:textId="77777777" w:rsidR="00ED4090" w:rsidRPr="00D053A0" w:rsidRDefault="00ED4090" w:rsidP="00ED4090">
            <w:pPr>
              <w:jc w:val="center"/>
              <w:rPr>
                <w:color w:val="000000"/>
                <w:sz w:val="18"/>
                <w:szCs w:val="18"/>
              </w:rPr>
            </w:pPr>
            <w:r w:rsidRPr="00D053A0">
              <w:rPr>
                <w:color w:val="000000"/>
                <w:sz w:val="18"/>
                <w:szCs w:val="18"/>
              </w:rPr>
              <w:t>20.03.2025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CA11EE6" w14:textId="77777777" w:rsidR="00ED4090" w:rsidRPr="00D053A0" w:rsidRDefault="00ED4090" w:rsidP="00ED4090">
            <w:pPr>
              <w:jc w:val="center"/>
              <w:rPr>
                <w:color w:val="000000"/>
                <w:sz w:val="18"/>
                <w:szCs w:val="18"/>
              </w:rPr>
            </w:pPr>
            <w:r w:rsidRPr="00D053A0">
              <w:rPr>
                <w:color w:val="000000"/>
                <w:sz w:val="18"/>
                <w:szCs w:val="18"/>
              </w:rPr>
              <w:t>11:00</w:t>
            </w:r>
          </w:p>
        </w:tc>
      </w:tr>
      <w:tr w:rsidR="00ED4090" w:rsidRPr="009717E2" w14:paraId="20E41238" w14:textId="77777777" w:rsidTr="00D053A0">
        <w:trPr>
          <w:trHeight w:val="65"/>
        </w:trPr>
        <w:tc>
          <w:tcPr>
            <w:tcW w:w="597" w:type="dxa"/>
            <w:tcBorders>
              <w:top w:val="nil"/>
              <w:left w:val="single" w:sz="4" w:space="0" w:color="auto"/>
              <w:bottom w:val="single" w:sz="4" w:space="0" w:color="auto"/>
              <w:right w:val="single" w:sz="4" w:space="0" w:color="auto"/>
            </w:tcBorders>
            <w:shd w:val="clear" w:color="000000" w:fill="FFFFFF"/>
            <w:noWrap/>
            <w:vAlign w:val="center"/>
            <w:hideMark/>
          </w:tcPr>
          <w:p w14:paraId="2437A9FD"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10.</w:t>
            </w:r>
          </w:p>
        </w:tc>
        <w:tc>
          <w:tcPr>
            <w:tcW w:w="778" w:type="dxa"/>
            <w:gridSpan w:val="2"/>
            <w:tcBorders>
              <w:top w:val="nil"/>
              <w:left w:val="nil"/>
              <w:bottom w:val="single" w:sz="4" w:space="0" w:color="auto"/>
              <w:right w:val="single" w:sz="4" w:space="0" w:color="auto"/>
            </w:tcBorders>
            <w:shd w:val="clear" w:color="000000" w:fill="FFFFFF"/>
            <w:noWrap/>
            <w:vAlign w:val="center"/>
          </w:tcPr>
          <w:p w14:paraId="068126A8"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34GF7198</w:t>
            </w:r>
          </w:p>
        </w:tc>
        <w:tc>
          <w:tcPr>
            <w:tcW w:w="1455" w:type="dxa"/>
            <w:gridSpan w:val="2"/>
            <w:tcBorders>
              <w:top w:val="nil"/>
              <w:left w:val="nil"/>
              <w:bottom w:val="single" w:sz="4" w:space="0" w:color="auto"/>
              <w:right w:val="single" w:sz="4" w:space="0" w:color="auto"/>
            </w:tcBorders>
            <w:shd w:val="clear" w:color="000000" w:fill="FFFFFF"/>
            <w:noWrap/>
            <w:vAlign w:val="center"/>
            <w:hideMark/>
          </w:tcPr>
          <w:p w14:paraId="23B4A30C"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Minibüs</w:t>
            </w:r>
          </w:p>
        </w:tc>
        <w:tc>
          <w:tcPr>
            <w:tcW w:w="1134" w:type="dxa"/>
            <w:gridSpan w:val="3"/>
            <w:tcBorders>
              <w:top w:val="nil"/>
              <w:left w:val="nil"/>
              <w:bottom w:val="single" w:sz="4" w:space="0" w:color="auto"/>
              <w:right w:val="single" w:sz="4" w:space="0" w:color="auto"/>
            </w:tcBorders>
            <w:shd w:val="clear" w:color="auto" w:fill="auto"/>
            <w:noWrap/>
            <w:vAlign w:val="center"/>
          </w:tcPr>
          <w:p w14:paraId="63DFB6AF"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FORD</w:t>
            </w:r>
          </w:p>
        </w:tc>
        <w:tc>
          <w:tcPr>
            <w:tcW w:w="1701" w:type="dxa"/>
            <w:gridSpan w:val="4"/>
            <w:tcBorders>
              <w:top w:val="nil"/>
              <w:left w:val="nil"/>
              <w:bottom w:val="single" w:sz="4" w:space="0" w:color="auto"/>
              <w:right w:val="single" w:sz="4" w:space="0" w:color="auto"/>
            </w:tcBorders>
            <w:shd w:val="clear" w:color="auto" w:fill="auto"/>
            <w:noWrap/>
            <w:vAlign w:val="center"/>
          </w:tcPr>
          <w:p w14:paraId="187041AD"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TRANSİT T350L</w:t>
            </w:r>
          </w:p>
        </w:tc>
        <w:tc>
          <w:tcPr>
            <w:tcW w:w="1134" w:type="dxa"/>
            <w:gridSpan w:val="3"/>
            <w:tcBorders>
              <w:top w:val="nil"/>
              <w:left w:val="nil"/>
              <w:bottom w:val="single" w:sz="4" w:space="0" w:color="auto"/>
              <w:right w:val="single" w:sz="4" w:space="0" w:color="auto"/>
            </w:tcBorders>
            <w:shd w:val="clear" w:color="auto" w:fill="auto"/>
            <w:noWrap/>
            <w:vAlign w:val="center"/>
          </w:tcPr>
          <w:p w14:paraId="2594451E"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2007</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442C5D60"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Dizel</w:t>
            </w:r>
          </w:p>
        </w:tc>
        <w:tc>
          <w:tcPr>
            <w:tcW w:w="2410" w:type="dxa"/>
            <w:gridSpan w:val="4"/>
            <w:tcBorders>
              <w:top w:val="single" w:sz="4" w:space="0" w:color="auto"/>
              <w:left w:val="nil"/>
              <w:bottom w:val="single" w:sz="4" w:space="0" w:color="auto"/>
              <w:right w:val="single" w:sz="4" w:space="0" w:color="auto"/>
            </w:tcBorders>
          </w:tcPr>
          <w:p w14:paraId="7506FEAB"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Furkan Yediemin Otoparkı</w:t>
            </w:r>
          </w:p>
        </w:tc>
        <w:tc>
          <w:tcPr>
            <w:tcW w:w="1276" w:type="dxa"/>
            <w:gridSpan w:val="2"/>
            <w:tcBorders>
              <w:top w:val="nil"/>
              <w:left w:val="nil"/>
              <w:bottom w:val="single" w:sz="4" w:space="0" w:color="auto"/>
              <w:right w:val="single" w:sz="4" w:space="0" w:color="auto"/>
            </w:tcBorders>
            <w:shd w:val="clear" w:color="000000" w:fill="FFFFFF"/>
            <w:noWrap/>
            <w:vAlign w:val="center"/>
          </w:tcPr>
          <w:p w14:paraId="2864DB50" w14:textId="568D48B5" w:rsidR="00ED4090" w:rsidRPr="00D053A0" w:rsidRDefault="00FD7ECE" w:rsidP="00ED4090">
            <w:pPr>
              <w:widowControl/>
              <w:autoSpaceDE/>
              <w:autoSpaceDN/>
              <w:jc w:val="center"/>
              <w:rPr>
                <w:sz w:val="18"/>
                <w:szCs w:val="18"/>
                <w:lang w:eastAsia="tr-TR"/>
              </w:rPr>
            </w:pPr>
            <w:r w:rsidRPr="00D053A0">
              <w:rPr>
                <w:sz w:val="18"/>
                <w:szCs w:val="18"/>
                <w:lang w:eastAsia="tr-TR"/>
              </w:rPr>
              <w:t>275.000,00</w:t>
            </w:r>
          </w:p>
        </w:tc>
        <w:tc>
          <w:tcPr>
            <w:tcW w:w="1843" w:type="dxa"/>
            <w:gridSpan w:val="3"/>
            <w:tcBorders>
              <w:top w:val="nil"/>
              <w:left w:val="nil"/>
              <w:bottom w:val="single" w:sz="4" w:space="0" w:color="auto"/>
              <w:right w:val="single" w:sz="4" w:space="0" w:color="auto"/>
            </w:tcBorders>
            <w:shd w:val="clear" w:color="000000" w:fill="FFFFFF"/>
            <w:noWrap/>
            <w:vAlign w:val="center"/>
          </w:tcPr>
          <w:p w14:paraId="403E42D6" w14:textId="61644102" w:rsidR="00ED4090" w:rsidRPr="00D053A0" w:rsidRDefault="00FD7ECE" w:rsidP="00ED4090">
            <w:pPr>
              <w:widowControl/>
              <w:autoSpaceDE/>
              <w:autoSpaceDN/>
              <w:jc w:val="center"/>
              <w:rPr>
                <w:sz w:val="18"/>
                <w:szCs w:val="18"/>
                <w:lang w:eastAsia="tr-TR"/>
              </w:rPr>
            </w:pPr>
            <w:r w:rsidRPr="00D053A0">
              <w:rPr>
                <w:sz w:val="18"/>
                <w:szCs w:val="18"/>
                <w:lang w:eastAsia="tr-TR"/>
              </w:rPr>
              <w:t>55.000,00</w:t>
            </w:r>
          </w:p>
        </w:tc>
        <w:tc>
          <w:tcPr>
            <w:tcW w:w="850" w:type="dxa"/>
            <w:tcBorders>
              <w:top w:val="nil"/>
              <w:left w:val="single" w:sz="4" w:space="0" w:color="auto"/>
              <w:bottom w:val="single" w:sz="4" w:space="0" w:color="auto"/>
              <w:right w:val="single" w:sz="4" w:space="0" w:color="auto"/>
            </w:tcBorders>
            <w:shd w:val="clear" w:color="auto" w:fill="auto"/>
            <w:noWrap/>
          </w:tcPr>
          <w:p w14:paraId="2F96DD1E" w14:textId="77777777" w:rsidR="00ED4090" w:rsidRPr="00D053A0" w:rsidRDefault="00ED4090" w:rsidP="00ED4090">
            <w:pPr>
              <w:rPr>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auto" w:fill="auto"/>
            <w:noWrap/>
            <w:vAlign w:val="center"/>
          </w:tcPr>
          <w:p w14:paraId="49AD856A" w14:textId="77777777" w:rsidR="00ED4090" w:rsidRPr="00D053A0" w:rsidRDefault="00ED4090" w:rsidP="00ED4090">
            <w:pPr>
              <w:jc w:val="center"/>
              <w:rPr>
                <w:color w:val="000000"/>
                <w:sz w:val="18"/>
                <w:szCs w:val="18"/>
              </w:rPr>
            </w:pPr>
            <w:r w:rsidRPr="00D053A0">
              <w:rPr>
                <w:color w:val="000000"/>
                <w:sz w:val="18"/>
                <w:szCs w:val="18"/>
              </w:rPr>
              <w:t>11:10</w:t>
            </w:r>
          </w:p>
        </w:tc>
      </w:tr>
      <w:tr w:rsidR="00ED4090" w:rsidRPr="009717E2" w14:paraId="45D9D5E9" w14:textId="77777777" w:rsidTr="00D053A0">
        <w:trPr>
          <w:trHeight w:val="53"/>
        </w:trPr>
        <w:tc>
          <w:tcPr>
            <w:tcW w:w="597" w:type="dxa"/>
            <w:tcBorders>
              <w:top w:val="nil"/>
              <w:left w:val="single" w:sz="4" w:space="0" w:color="auto"/>
              <w:bottom w:val="single" w:sz="4" w:space="0" w:color="auto"/>
              <w:right w:val="single" w:sz="4" w:space="0" w:color="auto"/>
            </w:tcBorders>
            <w:shd w:val="clear" w:color="000000" w:fill="FFFFFF"/>
            <w:noWrap/>
            <w:vAlign w:val="center"/>
            <w:hideMark/>
          </w:tcPr>
          <w:p w14:paraId="689BB898"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11.</w:t>
            </w:r>
          </w:p>
        </w:tc>
        <w:tc>
          <w:tcPr>
            <w:tcW w:w="778" w:type="dxa"/>
            <w:gridSpan w:val="2"/>
            <w:tcBorders>
              <w:top w:val="nil"/>
              <w:left w:val="nil"/>
              <w:bottom w:val="single" w:sz="4" w:space="0" w:color="auto"/>
              <w:right w:val="single" w:sz="4" w:space="0" w:color="auto"/>
            </w:tcBorders>
            <w:shd w:val="clear" w:color="auto" w:fill="auto"/>
            <w:vAlign w:val="center"/>
          </w:tcPr>
          <w:p w14:paraId="39059FA6" w14:textId="77777777" w:rsidR="00ED4090" w:rsidRPr="00D053A0" w:rsidRDefault="00ED4090" w:rsidP="00ED4090">
            <w:pPr>
              <w:widowControl/>
              <w:autoSpaceDE/>
              <w:autoSpaceDN/>
              <w:jc w:val="center"/>
              <w:rPr>
                <w:color w:val="000000"/>
                <w:sz w:val="18"/>
                <w:szCs w:val="18"/>
                <w:lang w:eastAsia="tr-TR"/>
              </w:rPr>
            </w:pPr>
            <w:r w:rsidRPr="00D053A0">
              <w:rPr>
                <w:sz w:val="18"/>
                <w:szCs w:val="18"/>
                <w:lang w:eastAsia="tr-TR"/>
              </w:rPr>
              <w:t>34ABD88</w:t>
            </w:r>
          </w:p>
        </w:tc>
        <w:tc>
          <w:tcPr>
            <w:tcW w:w="1455" w:type="dxa"/>
            <w:gridSpan w:val="2"/>
            <w:tcBorders>
              <w:top w:val="nil"/>
              <w:left w:val="nil"/>
              <w:bottom w:val="single" w:sz="4" w:space="0" w:color="auto"/>
              <w:right w:val="single" w:sz="4" w:space="0" w:color="auto"/>
            </w:tcBorders>
            <w:shd w:val="clear" w:color="auto" w:fill="auto"/>
            <w:vAlign w:val="center"/>
            <w:hideMark/>
          </w:tcPr>
          <w:p w14:paraId="27CA6385"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Otomobil</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1A58B258"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AUDI</w:t>
            </w:r>
          </w:p>
        </w:tc>
        <w:tc>
          <w:tcPr>
            <w:tcW w:w="1701" w:type="dxa"/>
            <w:gridSpan w:val="4"/>
            <w:tcBorders>
              <w:top w:val="nil"/>
              <w:left w:val="nil"/>
              <w:bottom w:val="single" w:sz="4" w:space="0" w:color="auto"/>
              <w:right w:val="single" w:sz="4" w:space="0" w:color="auto"/>
            </w:tcBorders>
            <w:shd w:val="clear" w:color="000000" w:fill="FFFFFF"/>
            <w:noWrap/>
            <w:vAlign w:val="center"/>
            <w:hideMark/>
          </w:tcPr>
          <w:p w14:paraId="57BEA951"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 xml:space="preserve">A3 1.6 </w:t>
            </w:r>
            <w:proofErr w:type="gramStart"/>
            <w:r w:rsidRPr="00D053A0">
              <w:rPr>
                <w:color w:val="000000"/>
                <w:sz w:val="18"/>
                <w:szCs w:val="18"/>
                <w:lang w:eastAsia="tr-TR"/>
              </w:rPr>
              <w:t>AMP.TIBTR</w:t>
            </w:r>
            <w:proofErr w:type="gramEnd"/>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48726FFA"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2006</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693EA4B5" w14:textId="77777777" w:rsidR="00ED4090" w:rsidRPr="00D053A0" w:rsidRDefault="00ED4090" w:rsidP="00ED4090">
            <w:pPr>
              <w:widowControl/>
              <w:autoSpaceDE/>
              <w:autoSpaceDN/>
              <w:jc w:val="center"/>
              <w:rPr>
                <w:color w:val="000000"/>
                <w:sz w:val="18"/>
                <w:szCs w:val="18"/>
                <w:lang w:eastAsia="tr-TR"/>
              </w:rPr>
            </w:pPr>
            <w:r w:rsidRPr="00D053A0">
              <w:rPr>
                <w:color w:val="000000"/>
                <w:sz w:val="18"/>
                <w:szCs w:val="18"/>
                <w:lang w:eastAsia="tr-TR"/>
              </w:rPr>
              <w:t xml:space="preserve">  Benzin</w:t>
            </w:r>
          </w:p>
        </w:tc>
        <w:tc>
          <w:tcPr>
            <w:tcW w:w="2410" w:type="dxa"/>
            <w:gridSpan w:val="4"/>
            <w:tcBorders>
              <w:top w:val="single" w:sz="4" w:space="0" w:color="auto"/>
              <w:left w:val="nil"/>
              <w:bottom w:val="single" w:sz="4" w:space="0" w:color="auto"/>
              <w:right w:val="single" w:sz="4" w:space="0" w:color="auto"/>
            </w:tcBorders>
            <w:shd w:val="clear" w:color="000000" w:fill="FFFFFF"/>
          </w:tcPr>
          <w:p w14:paraId="23419A42" w14:textId="77777777" w:rsidR="00ED4090" w:rsidRPr="00D053A0" w:rsidRDefault="00ED4090" w:rsidP="00ED4090">
            <w:pPr>
              <w:widowControl/>
              <w:autoSpaceDE/>
              <w:autoSpaceDN/>
              <w:jc w:val="center"/>
              <w:rPr>
                <w:sz w:val="18"/>
                <w:szCs w:val="18"/>
                <w:lang w:eastAsia="tr-TR"/>
              </w:rPr>
            </w:pPr>
            <w:r w:rsidRPr="00D053A0">
              <w:rPr>
                <w:sz w:val="18"/>
                <w:szCs w:val="18"/>
                <w:lang w:eastAsia="tr-TR"/>
              </w:rPr>
              <w:t>Furkan Yediemin Otoparkı</w:t>
            </w:r>
          </w:p>
        </w:tc>
        <w:tc>
          <w:tcPr>
            <w:tcW w:w="1276" w:type="dxa"/>
            <w:gridSpan w:val="2"/>
            <w:tcBorders>
              <w:top w:val="nil"/>
              <w:left w:val="nil"/>
              <w:bottom w:val="single" w:sz="4" w:space="0" w:color="auto"/>
              <w:right w:val="single" w:sz="4" w:space="0" w:color="auto"/>
            </w:tcBorders>
            <w:shd w:val="clear" w:color="000000" w:fill="FFFFFF"/>
            <w:noWrap/>
            <w:vAlign w:val="center"/>
          </w:tcPr>
          <w:p w14:paraId="26C79C09" w14:textId="34FEC10E" w:rsidR="00ED4090" w:rsidRPr="00D053A0" w:rsidRDefault="00FD7ECE" w:rsidP="00ED4090">
            <w:pPr>
              <w:widowControl/>
              <w:autoSpaceDE/>
              <w:autoSpaceDN/>
              <w:jc w:val="center"/>
              <w:rPr>
                <w:sz w:val="18"/>
                <w:szCs w:val="18"/>
                <w:lang w:eastAsia="tr-TR"/>
              </w:rPr>
            </w:pPr>
            <w:r w:rsidRPr="00D053A0">
              <w:rPr>
                <w:sz w:val="18"/>
                <w:szCs w:val="18"/>
                <w:lang w:eastAsia="tr-TR"/>
              </w:rPr>
              <w:t>250.000,00</w:t>
            </w:r>
          </w:p>
        </w:tc>
        <w:tc>
          <w:tcPr>
            <w:tcW w:w="1843" w:type="dxa"/>
            <w:gridSpan w:val="3"/>
            <w:tcBorders>
              <w:top w:val="nil"/>
              <w:left w:val="nil"/>
              <w:bottom w:val="single" w:sz="4" w:space="0" w:color="auto"/>
              <w:right w:val="single" w:sz="4" w:space="0" w:color="auto"/>
            </w:tcBorders>
            <w:shd w:val="clear" w:color="000000" w:fill="FFFFFF"/>
            <w:noWrap/>
            <w:vAlign w:val="center"/>
          </w:tcPr>
          <w:p w14:paraId="52B9D8BD" w14:textId="1352619A" w:rsidR="00ED4090" w:rsidRPr="00D053A0" w:rsidRDefault="00FD7ECE" w:rsidP="00ED4090">
            <w:pPr>
              <w:widowControl/>
              <w:autoSpaceDE/>
              <w:autoSpaceDN/>
              <w:jc w:val="center"/>
              <w:rPr>
                <w:sz w:val="18"/>
                <w:szCs w:val="18"/>
                <w:lang w:eastAsia="tr-TR"/>
              </w:rPr>
            </w:pPr>
            <w:r w:rsidRPr="00D053A0">
              <w:rPr>
                <w:sz w:val="18"/>
                <w:szCs w:val="18"/>
                <w:lang w:eastAsia="tr-TR"/>
              </w:rPr>
              <w:t>50.000,00</w:t>
            </w:r>
          </w:p>
        </w:tc>
        <w:tc>
          <w:tcPr>
            <w:tcW w:w="850" w:type="dxa"/>
            <w:tcBorders>
              <w:top w:val="nil"/>
              <w:left w:val="single" w:sz="4" w:space="0" w:color="auto"/>
              <w:bottom w:val="single" w:sz="4" w:space="0" w:color="auto"/>
              <w:right w:val="single" w:sz="4" w:space="0" w:color="auto"/>
            </w:tcBorders>
            <w:shd w:val="clear" w:color="auto" w:fill="auto"/>
            <w:noWrap/>
          </w:tcPr>
          <w:p w14:paraId="3EBCB1D6" w14:textId="77777777" w:rsidR="00ED4090" w:rsidRPr="00D053A0" w:rsidRDefault="00ED4090" w:rsidP="00ED4090">
            <w:pPr>
              <w:rPr>
                <w:sz w:val="18"/>
                <w:szCs w:val="18"/>
              </w:rPr>
            </w:pPr>
            <w:r w:rsidRPr="00D053A0">
              <w:rPr>
                <w:color w:val="000000"/>
                <w:sz w:val="18"/>
                <w:szCs w:val="18"/>
              </w:rPr>
              <w:t>20.03.2025</w:t>
            </w:r>
          </w:p>
        </w:tc>
        <w:tc>
          <w:tcPr>
            <w:tcW w:w="851" w:type="dxa"/>
            <w:tcBorders>
              <w:top w:val="nil"/>
              <w:left w:val="nil"/>
              <w:bottom w:val="single" w:sz="4" w:space="0" w:color="auto"/>
              <w:right w:val="single" w:sz="4" w:space="0" w:color="auto"/>
            </w:tcBorders>
            <w:shd w:val="clear" w:color="auto" w:fill="auto"/>
            <w:noWrap/>
            <w:vAlign w:val="center"/>
          </w:tcPr>
          <w:p w14:paraId="67FF3D26" w14:textId="77777777" w:rsidR="00ED4090" w:rsidRPr="00D053A0" w:rsidRDefault="00ED4090" w:rsidP="00ED4090">
            <w:pPr>
              <w:jc w:val="center"/>
              <w:rPr>
                <w:color w:val="000000"/>
                <w:sz w:val="18"/>
                <w:szCs w:val="18"/>
              </w:rPr>
            </w:pPr>
            <w:r w:rsidRPr="00D053A0">
              <w:rPr>
                <w:color w:val="000000"/>
                <w:sz w:val="18"/>
                <w:szCs w:val="18"/>
              </w:rPr>
              <w:t>11:20</w:t>
            </w:r>
          </w:p>
        </w:tc>
      </w:tr>
    </w:tbl>
    <w:p w14:paraId="50F03631" w14:textId="77777777" w:rsidR="00530264" w:rsidRPr="00F75E0F" w:rsidRDefault="00530264" w:rsidP="00B13483">
      <w:pPr>
        <w:pStyle w:val="TableParagraph"/>
        <w:spacing w:before="0"/>
        <w:ind w:left="136" w:right="51"/>
        <w:jc w:val="left"/>
        <w:rPr>
          <w:b/>
          <w:sz w:val="4"/>
          <w:szCs w:val="4"/>
          <w:u w:val="thick"/>
        </w:rPr>
      </w:pPr>
    </w:p>
    <w:p w14:paraId="78DED46D" w14:textId="77777777" w:rsidR="00D053A0" w:rsidRDefault="00D053A0" w:rsidP="00B13483">
      <w:pPr>
        <w:pStyle w:val="TableParagraph"/>
        <w:spacing w:before="0"/>
        <w:ind w:left="136" w:right="51"/>
        <w:jc w:val="left"/>
        <w:rPr>
          <w:b/>
          <w:sz w:val="20"/>
          <w:u w:val="thick"/>
        </w:rPr>
      </w:pPr>
    </w:p>
    <w:p w14:paraId="64E9DF38" w14:textId="77777777" w:rsidR="00D053A0" w:rsidRDefault="00D053A0" w:rsidP="00B13483">
      <w:pPr>
        <w:pStyle w:val="TableParagraph"/>
        <w:spacing w:before="0"/>
        <w:ind w:left="136" w:right="51"/>
        <w:jc w:val="left"/>
        <w:rPr>
          <w:b/>
          <w:sz w:val="20"/>
          <w:u w:val="thick"/>
        </w:rPr>
      </w:pPr>
    </w:p>
    <w:p w14:paraId="603C8E7E" w14:textId="77777777" w:rsidR="00D053A0" w:rsidRDefault="00D053A0" w:rsidP="00B13483">
      <w:pPr>
        <w:pStyle w:val="TableParagraph"/>
        <w:spacing w:before="0"/>
        <w:ind w:left="136" w:right="51"/>
        <w:jc w:val="left"/>
        <w:rPr>
          <w:b/>
          <w:sz w:val="20"/>
          <w:u w:val="thick"/>
        </w:rPr>
      </w:pPr>
    </w:p>
    <w:p w14:paraId="65835B07" w14:textId="77777777" w:rsidR="00D053A0" w:rsidRDefault="00D053A0" w:rsidP="00B13483">
      <w:pPr>
        <w:pStyle w:val="TableParagraph"/>
        <w:spacing w:before="0"/>
        <w:ind w:left="136" w:right="51"/>
        <w:jc w:val="left"/>
        <w:rPr>
          <w:b/>
          <w:sz w:val="20"/>
          <w:u w:val="thick"/>
        </w:rPr>
      </w:pPr>
    </w:p>
    <w:p w14:paraId="15B6DE95" w14:textId="77777777" w:rsidR="00D053A0" w:rsidRDefault="00D053A0" w:rsidP="00B13483">
      <w:pPr>
        <w:pStyle w:val="TableParagraph"/>
        <w:spacing w:before="0"/>
        <w:ind w:left="136" w:right="51"/>
        <w:jc w:val="left"/>
        <w:rPr>
          <w:b/>
          <w:sz w:val="20"/>
          <w:u w:val="thick"/>
        </w:rPr>
      </w:pPr>
    </w:p>
    <w:p w14:paraId="5C5BCE38" w14:textId="77777777" w:rsidR="00D053A0" w:rsidRDefault="00D053A0" w:rsidP="00B13483">
      <w:pPr>
        <w:pStyle w:val="TableParagraph"/>
        <w:spacing w:before="0"/>
        <w:ind w:left="136" w:right="51"/>
        <w:jc w:val="left"/>
        <w:rPr>
          <w:b/>
          <w:sz w:val="20"/>
          <w:u w:val="thick"/>
        </w:rPr>
      </w:pPr>
    </w:p>
    <w:p w14:paraId="16A2DB51" w14:textId="77777777" w:rsidR="00D053A0" w:rsidRDefault="00D053A0" w:rsidP="00B13483">
      <w:pPr>
        <w:pStyle w:val="TableParagraph"/>
        <w:spacing w:before="0"/>
        <w:ind w:left="136" w:right="51"/>
        <w:jc w:val="left"/>
        <w:rPr>
          <w:b/>
          <w:sz w:val="20"/>
          <w:u w:val="thick"/>
        </w:rPr>
      </w:pPr>
    </w:p>
    <w:p w14:paraId="2A5BDAE1" w14:textId="00C47830" w:rsidR="00530264" w:rsidRDefault="00D41202" w:rsidP="00D053A0">
      <w:pPr>
        <w:pStyle w:val="TableParagraph"/>
        <w:spacing w:before="0"/>
        <w:ind w:left="136" w:right="51"/>
        <w:rPr>
          <w:sz w:val="28"/>
        </w:rPr>
      </w:pPr>
      <w:r w:rsidRPr="00D053A0">
        <w:rPr>
          <w:b/>
          <w:sz w:val="28"/>
          <w:u w:val="thick"/>
        </w:rPr>
        <w:t>AÇIKLAMALAR</w:t>
      </w:r>
      <w:r w:rsidR="00530264" w:rsidRPr="00D053A0">
        <w:rPr>
          <w:sz w:val="28"/>
        </w:rPr>
        <w:t>:</w:t>
      </w:r>
    </w:p>
    <w:p w14:paraId="0C43810A" w14:textId="77777777" w:rsidR="00D053A0" w:rsidRPr="00D053A0" w:rsidRDefault="00D053A0" w:rsidP="00D053A0">
      <w:pPr>
        <w:pStyle w:val="TableParagraph"/>
        <w:spacing w:before="0"/>
        <w:ind w:left="136" w:right="51"/>
        <w:rPr>
          <w:b/>
          <w:w w:val="105"/>
          <w:sz w:val="28"/>
          <w:szCs w:val="24"/>
        </w:rPr>
      </w:pPr>
    </w:p>
    <w:p w14:paraId="20E8C4DA" w14:textId="77777777" w:rsidR="007F67C2" w:rsidRPr="00D053A0" w:rsidRDefault="007F67C2" w:rsidP="00B13483">
      <w:pPr>
        <w:pStyle w:val="TableParagraph"/>
        <w:spacing w:before="0"/>
        <w:ind w:left="136" w:right="51"/>
        <w:jc w:val="left"/>
        <w:rPr>
          <w:sz w:val="24"/>
          <w:szCs w:val="16"/>
        </w:rPr>
      </w:pPr>
      <w:r w:rsidRPr="00D053A0">
        <w:rPr>
          <w:b/>
          <w:w w:val="105"/>
          <w:sz w:val="24"/>
          <w:szCs w:val="16"/>
        </w:rPr>
        <w:t>1-</w:t>
      </w:r>
      <w:r w:rsidRPr="00D053A0">
        <w:rPr>
          <w:b/>
          <w:spacing w:val="-8"/>
          <w:w w:val="105"/>
          <w:sz w:val="24"/>
          <w:szCs w:val="16"/>
        </w:rPr>
        <w:t xml:space="preserve"> </w:t>
      </w:r>
      <w:r w:rsidRPr="00D053A0">
        <w:rPr>
          <w:w w:val="105"/>
          <w:sz w:val="24"/>
          <w:szCs w:val="16"/>
        </w:rPr>
        <w:t>Yukarıda özellikleri belirtilen 1</w:t>
      </w:r>
      <w:r w:rsidR="00D41202" w:rsidRPr="00D053A0">
        <w:rPr>
          <w:w w:val="105"/>
          <w:sz w:val="24"/>
          <w:szCs w:val="16"/>
        </w:rPr>
        <w:t>.</w:t>
      </w:r>
      <w:r w:rsidRPr="00D053A0">
        <w:rPr>
          <w:w w:val="105"/>
          <w:sz w:val="24"/>
          <w:szCs w:val="16"/>
        </w:rPr>
        <w:t xml:space="preserve"> ila </w:t>
      </w:r>
      <w:r w:rsidR="00D41202" w:rsidRPr="00D053A0">
        <w:rPr>
          <w:w w:val="105"/>
          <w:sz w:val="24"/>
          <w:szCs w:val="16"/>
        </w:rPr>
        <w:t>7</w:t>
      </w:r>
      <w:r w:rsidRPr="00D053A0">
        <w:rPr>
          <w:w w:val="105"/>
          <w:sz w:val="24"/>
          <w:szCs w:val="16"/>
        </w:rPr>
        <w:t xml:space="preserve">. sıradaki </w:t>
      </w:r>
      <w:r w:rsidR="002363DF" w:rsidRPr="00D053A0">
        <w:rPr>
          <w:w w:val="105"/>
          <w:sz w:val="24"/>
          <w:szCs w:val="16"/>
        </w:rPr>
        <w:t xml:space="preserve">taşınmazların </w:t>
      </w:r>
      <w:r w:rsidRPr="00D053A0">
        <w:rPr>
          <w:w w:val="105"/>
          <w:sz w:val="24"/>
          <w:szCs w:val="16"/>
        </w:rPr>
        <w:t xml:space="preserve">satışı; </w:t>
      </w:r>
      <w:r w:rsidR="00E97891" w:rsidRPr="00D053A0">
        <w:rPr>
          <w:w w:val="105"/>
          <w:sz w:val="24"/>
          <w:szCs w:val="16"/>
        </w:rPr>
        <w:t>8</w:t>
      </w:r>
      <w:r w:rsidR="00DF46D7" w:rsidRPr="00D053A0">
        <w:rPr>
          <w:w w:val="105"/>
          <w:sz w:val="24"/>
          <w:szCs w:val="16"/>
        </w:rPr>
        <w:t>’ncu</w:t>
      </w:r>
      <w:r w:rsidRPr="00D053A0">
        <w:rPr>
          <w:w w:val="105"/>
          <w:sz w:val="24"/>
          <w:szCs w:val="16"/>
        </w:rPr>
        <w:t xml:space="preserve"> </w:t>
      </w:r>
      <w:r w:rsidR="002363DF" w:rsidRPr="00D053A0">
        <w:rPr>
          <w:w w:val="105"/>
          <w:sz w:val="24"/>
          <w:szCs w:val="16"/>
        </w:rPr>
        <w:t>s</w:t>
      </w:r>
      <w:r w:rsidR="00DF46D7" w:rsidRPr="00D053A0">
        <w:rPr>
          <w:w w:val="105"/>
          <w:sz w:val="24"/>
          <w:szCs w:val="16"/>
        </w:rPr>
        <w:t>ıradaki taşınmaz</w:t>
      </w:r>
      <w:r w:rsidRPr="00D053A0">
        <w:rPr>
          <w:w w:val="105"/>
          <w:sz w:val="24"/>
          <w:szCs w:val="16"/>
        </w:rPr>
        <w:t xml:space="preserve">ın </w:t>
      </w:r>
      <w:r w:rsidR="002363DF" w:rsidRPr="00D053A0">
        <w:rPr>
          <w:w w:val="105"/>
          <w:sz w:val="24"/>
          <w:szCs w:val="16"/>
        </w:rPr>
        <w:t>kiraya verilmesi</w:t>
      </w:r>
      <w:r w:rsidRPr="00D053A0">
        <w:rPr>
          <w:w w:val="105"/>
          <w:sz w:val="24"/>
          <w:szCs w:val="16"/>
        </w:rPr>
        <w:t xml:space="preserve">; </w:t>
      </w:r>
      <w:r w:rsidR="00E97891" w:rsidRPr="00D053A0">
        <w:rPr>
          <w:w w:val="105"/>
          <w:sz w:val="24"/>
          <w:szCs w:val="16"/>
        </w:rPr>
        <w:t>9</w:t>
      </w:r>
      <w:r w:rsidRPr="00D053A0">
        <w:rPr>
          <w:w w:val="105"/>
          <w:sz w:val="24"/>
          <w:szCs w:val="16"/>
        </w:rPr>
        <w:t xml:space="preserve"> ila </w:t>
      </w:r>
      <w:r w:rsidR="00956748" w:rsidRPr="00D053A0">
        <w:rPr>
          <w:w w:val="105"/>
          <w:sz w:val="24"/>
          <w:szCs w:val="16"/>
        </w:rPr>
        <w:t>1</w:t>
      </w:r>
      <w:r w:rsidR="00E97891" w:rsidRPr="00D053A0">
        <w:rPr>
          <w:w w:val="105"/>
          <w:sz w:val="24"/>
          <w:szCs w:val="16"/>
        </w:rPr>
        <w:t>1</w:t>
      </w:r>
      <w:r w:rsidRPr="00D053A0">
        <w:rPr>
          <w:w w:val="105"/>
          <w:sz w:val="24"/>
          <w:szCs w:val="16"/>
        </w:rPr>
        <w:t xml:space="preserve">. sıradaki </w:t>
      </w:r>
      <w:r w:rsidR="00B94ECA" w:rsidRPr="00D053A0">
        <w:rPr>
          <w:w w:val="105"/>
          <w:sz w:val="24"/>
          <w:szCs w:val="16"/>
        </w:rPr>
        <w:t>araçların</w:t>
      </w:r>
      <w:r w:rsidR="00956748" w:rsidRPr="00D053A0">
        <w:rPr>
          <w:w w:val="105"/>
          <w:sz w:val="24"/>
          <w:szCs w:val="16"/>
        </w:rPr>
        <w:t xml:space="preserve"> (taşınır</w:t>
      </w:r>
      <w:r w:rsidR="00B94ECA" w:rsidRPr="00D053A0">
        <w:rPr>
          <w:w w:val="105"/>
          <w:sz w:val="24"/>
          <w:szCs w:val="16"/>
        </w:rPr>
        <w:t xml:space="preserve">) </w:t>
      </w:r>
      <w:r w:rsidRPr="00D053A0">
        <w:rPr>
          <w:w w:val="105"/>
          <w:sz w:val="24"/>
          <w:szCs w:val="16"/>
        </w:rPr>
        <w:t>satışı ihaleleri</w:t>
      </w:r>
      <w:bookmarkStart w:id="0" w:name="_GoBack"/>
      <w:bookmarkEnd w:id="0"/>
      <w:r w:rsidRPr="00D053A0">
        <w:rPr>
          <w:w w:val="105"/>
          <w:sz w:val="24"/>
          <w:szCs w:val="16"/>
        </w:rPr>
        <w:t xml:space="preserve"> 2886</w:t>
      </w:r>
      <w:r w:rsidRPr="00D053A0">
        <w:rPr>
          <w:spacing w:val="-5"/>
          <w:w w:val="105"/>
          <w:sz w:val="24"/>
          <w:szCs w:val="16"/>
        </w:rPr>
        <w:t xml:space="preserve"> </w:t>
      </w:r>
      <w:r w:rsidRPr="00D053A0">
        <w:rPr>
          <w:spacing w:val="-2"/>
          <w:w w:val="105"/>
          <w:sz w:val="24"/>
          <w:szCs w:val="16"/>
        </w:rPr>
        <w:t>sayılı</w:t>
      </w:r>
      <w:r w:rsidRPr="00D053A0">
        <w:rPr>
          <w:spacing w:val="-8"/>
          <w:w w:val="105"/>
          <w:sz w:val="24"/>
          <w:szCs w:val="16"/>
        </w:rPr>
        <w:t xml:space="preserve"> </w:t>
      </w:r>
      <w:r w:rsidRPr="00D053A0">
        <w:rPr>
          <w:w w:val="105"/>
          <w:sz w:val="24"/>
          <w:szCs w:val="16"/>
        </w:rPr>
        <w:t>Devlet</w:t>
      </w:r>
      <w:r w:rsidRPr="00D053A0">
        <w:rPr>
          <w:spacing w:val="-6"/>
          <w:w w:val="105"/>
          <w:sz w:val="24"/>
          <w:szCs w:val="16"/>
        </w:rPr>
        <w:t xml:space="preserve"> </w:t>
      </w:r>
      <w:r w:rsidRPr="00D053A0">
        <w:rPr>
          <w:w w:val="105"/>
          <w:sz w:val="24"/>
          <w:szCs w:val="16"/>
        </w:rPr>
        <w:t>İhale</w:t>
      </w:r>
      <w:r w:rsidRPr="00D053A0">
        <w:rPr>
          <w:spacing w:val="-7"/>
          <w:w w:val="105"/>
          <w:sz w:val="24"/>
          <w:szCs w:val="16"/>
        </w:rPr>
        <w:t xml:space="preserve"> </w:t>
      </w:r>
      <w:r w:rsidRPr="00D053A0">
        <w:rPr>
          <w:w w:val="105"/>
          <w:sz w:val="24"/>
          <w:szCs w:val="16"/>
        </w:rPr>
        <w:t>Kanununun</w:t>
      </w:r>
      <w:r w:rsidRPr="00D053A0">
        <w:rPr>
          <w:spacing w:val="-8"/>
          <w:w w:val="105"/>
          <w:sz w:val="24"/>
          <w:szCs w:val="16"/>
        </w:rPr>
        <w:t xml:space="preserve"> </w:t>
      </w:r>
      <w:r w:rsidRPr="00D053A0">
        <w:rPr>
          <w:w w:val="105"/>
          <w:sz w:val="24"/>
          <w:szCs w:val="16"/>
        </w:rPr>
        <w:t>45.</w:t>
      </w:r>
      <w:r w:rsidRPr="00D053A0">
        <w:rPr>
          <w:spacing w:val="-7"/>
          <w:w w:val="105"/>
          <w:sz w:val="24"/>
          <w:szCs w:val="16"/>
        </w:rPr>
        <w:t xml:space="preserve"> m</w:t>
      </w:r>
      <w:r w:rsidRPr="00D053A0">
        <w:rPr>
          <w:w w:val="105"/>
          <w:sz w:val="24"/>
          <w:szCs w:val="16"/>
        </w:rPr>
        <w:t>addesine göre</w:t>
      </w:r>
      <w:r w:rsidRPr="00D053A0">
        <w:rPr>
          <w:spacing w:val="-7"/>
          <w:w w:val="105"/>
          <w:sz w:val="24"/>
          <w:szCs w:val="16"/>
        </w:rPr>
        <w:t xml:space="preserve"> </w:t>
      </w:r>
      <w:r w:rsidRPr="00D053A0">
        <w:rPr>
          <w:w w:val="105"/>
          <w:sz w:val="24"/>
          <w:szCs w:val="16"/>
        </w:rPr>
        <w:t>açık</w:t>
      </w:r>
      <w:r w:rsidRPr="00D053A0">
        <w:rPr>
          <w:spacing w:val="-7"/>
          <w:w w:val="105"/>
          <w:sz w:val="24"/>
          <w:szCs w:val="16"/>
        </w:rPr>
        <w:t xml:space="preserve"> </w:t>
      </w:r>
      <w:r w:rsidRPr="00D053A0">
        <w:rPr>
          <w:w w:val="105"/>
          <w:sz w:val="24"/>
          <w:szCs w:val="16"/>
        </w:rPr>
        <w:t>teklif</w:t>
      </w:r>
      <w:r w:rsidRPr="00D053A0">
        <w:rPr>
          <w:spacing w:val="-6"/>
          <w:w w:val="105"/>
          <w:sz w:val="24"/>
          <w:szCs w:val="16"/>
        </w:rPr>
        <w:t xml:space="preserve"> </w:t>
      </w:r>
      <w:r w:rsidRPr="00D053A0">
        <w:rPr>
          <w:w w:val="105"/>
          <w:sz w:val="24"/>
          <w:szCs w:val="16"/>
        </w:rPr>
        <w:t>usulü</w:t>
      </w:r>
      <w:r w:rsidRPr="00D053A0">
        <w:rPr>
          <w:spacing w:val="-6"/>
          <w:w w:val="105"/>
          <w:sz w:val="24"/>
          <w:szCs w:val="16"/>
        </w:rPr>
        <w:t xml:space="preserve"> </w:t>
      </w:r>
      <w:r w:rsidRPr="00D053A0">
        <w:rPr>
          <w:w w:val="105"/>
          <w:sz w:val="24"/>
          <w:szCs w:val="16"/>
        </w:rPr>
        <w:t>ile</w:t>
      </w:r>
      <w:r w:rsidRPr="00D053A0">
        <w:rPr>
          <w:spacing w:val="-7"/>
          <w:w w:val="105"/>
          <w:sz w:val="24"/>
          <w:szCs w:val="16"/>
        </w:rPr>
        <w:t xml:space="preserve"> </w:t>
      </w:r>
      <w:r w:rsidRPr="00D053A0">
        <w:rPr>
          <w:w w:val="105"/>
          <w:sz w:val="24"/>
          <w:szCs w:val="16"/>
        </w:rPr>
        <w:t>hizalarında</w:t>
      </w:r>
      <w:r w:rsidRPr="00D053A0">
        <w:rPr>
          <w:spacing w:val="-7"/>
          <w:w w:val="105"/>
          <w:sz w:val="24"/>
          <w:szCs w:val="16"/>
        </w:rPr>
        <w:t xml:space="preserve"> </w:t>
      </w:r>
      <w:r w:rsidRPr="00D053A0">
        <w:rPr>
          <w:w w:val="105"/>
          <w:sz w:val="24"/>
          <w:szCs w:val="16"/>
        </w:rPr>
        <w:t>gösterilen</w:t>
      </w:r>
      <w:r w:rsidRPr="00D053A0">
        <w:rPr>
          <w:spacing w:val="-7"/>
          <w:w w:val="105"/>
          <w:sz w:val="24"/>
          <w:szCs w:val="16"/>
        </w:rPr>
        <w:t xml:space="preserve"> </w:t>
      </w:r>
      <w:r w:rsidRPr="00D053A0">
        <w:rPr>
          <w:w w:val="105"/>
          <w:sz w:val="24"/>
          <w:szCs w:val="16"/>
        </w:rPr>
        <w:t>gün</w:t>
      </w:r>
      <w:r w:rsidRPr="00D053A0">
        <w:rPr>
          <w:spacing w:val="-8"/>
          <w:w w:val="105"/>
          <w:sz w:val="24"/>
          <w:szCs w:val="16"/>
        </w:rPr>
        <w:t xml:space="preserve"> </w:t>
      </w:r>
      <w:r w:rsidRPr="00D053A0">
        <w:rPr>
          <w:w w:val="105"/>
          <w:sz w:val="24"/>
          <w:szCs w:val="16"/>
        </w:rPr>
        <w:t>ve</w:t>
      </w:r>
      <w:r w:rsidRPr="00D053A0">
        <w:rPr>
          <w:spacing w:val="-7"/>
          <w:w w:val="105"/>
          <w:sz w:val="24"/>
          <w:szCs w:val="16"/>
        </w:rPr>
        <w:t xml:space="preserve"> </w:t>
      </w:r>
      <w:r w:rsidRPr="00D053A0">
        <w:rPr>
          <w:w w:val="105"/>
          <w:sz w:val="24"/>
          <w:szCs w:val="16"/>
        </w:rPr>
        <w:t>saatte</w:t>
      </w:r>
      <w:r w:rsidRPr="00D053A0">
        <w:rPr>
          <w:spacing w:val="-7"/>
          <w:w w:val="105"/>
          <w:sz w:val="24"/>
          <w:szCs w:val="16"/>
        </w:rPr>
        <w:t xml:space="preserve"> </w:t>
      </w:r>
      <w:r w:rsidR="000E6027" w:rsidRPr="00D053A0">
        <w:rPr>
          <w:spacing w:val="-7"/>
          <w:w w:val="105"/>
          <w:sz w:val="24"/>
          <w:szCs w:val="16"/>
        </w:rPr>
        <w:t xml:space="preserve">Siirt </w:t>
      </w:r>
      <w:r w:rsidRPr="00D053A0">
        <w:rPr>
          <w:w w:val="105"/>
          <w:sz w:val="24"/>
          <w:szCs w:val="16"/>
        </w:rPr>
        <w:t>İli,</w:t>
      </w:r>
      <w:r w:rsidRPr="00D053A0">
        <w:rPr>
          <w:spacing w:val="-7"/>
          <w:w w:val="105"/>
          <w:sz w:val="24"/>
          <w:szCs w:val="16"/>
        </w:rPr>
        <w:t xml:space="preserve"> Merkez</w:t>
      </w:r>
      <w:r w:rsidRPr="00D053A0">
        <w:rPr>
          <w:spacing w:val="-8"/>
          <w:w w:val="105"/>
          <w:sz w:val="24"/>
          <w:szCs w:val="16"/>
        </w:rPr>
        <w:t xml:space="preserve"> </w:t>
      </w:r>
      <w:r w:rsidRPr="00D053A0">
        <w:rPr>
          <w:w w:val="105"/>
          <w:sz w:val="24"/>
          <w:szCs w:val="16"/>
        </w:rPr>
        <w:t xml:space="preserve">İlçesi, </w:t>
      </w:r>
      <w:r w:rsidR="000E6027" w:rsidRPr="00D053A0">
        <w:rPr>
          <w:w w:val="105"/>
          <w:sz w:val="24"/>
          <w:szCs w:val="16"/>
        </w:rPr>
        <w:t xml:space="preserve">Yeni </w:t>
      </w:r>
      <w:r w:rsidRPr="00D053A0">
        <w:rPr>
          <w:w w:val="105"/>
          <w:sz w:val="24"/>
          <w:szCs w:val="16"/>
        </w:rPr>
        <w:t xml:space="preserve">Mah. </w:t>
      </w:r>
      <w:r w:rsidR="000E6027" w:rsidRPr="00D053A0">
        <w:rPr>
          <w:w w:val="105"/>
          <w:sz w:val="24"/>
          <w:szCs w:val="16"/>
        </w:rPr>
        <w:t xml:space="preserve">Adil Yaşa Caddesindeki </w:t>
      </w:r>
      <w:r w:rsidRPr="00D053A0">
        <w:rPr>
          <w:w w:val="105"/>
          <w:sz w:val="24"/>
          <w:szCs w:val="16"/>
        </w:rPr>
        <w:t>Çevre</w:t>
      </w:r>
      <w:r w:rsidR="000E6027" w:rsidRPr="00D053A0">
        <w:rPr>
          <w:w w:val="105"/>
          <w:sz w:val="24"/>
          <w:szCs w:val="16"/>
        </w:rPr>
        <w:t>,</w:t>
      </w:r>
      <w:r w:rsidRPr="00D053A0">
        <w:rPr>
          <w:spacing w:val="-7"/>
          <w:w w:val="105"/>
          <w:sz w:val="24"/>
          <w:szCs w:val="16"/>
        </w:rPr>
        <w:t xml:space="preserve"> </w:t>
      </w:r>
      <w:r w:rsidRPr="00D053A0">
        <w:rPr>
          <w:w w:val="105"/>
          <w:sz w:val="24"/>
          <w:szCs w:val="16"/>
        </w:rPr>
        <w:t>Şehircilik</w:t>
      </w:r>
      <w:r w:rsidRPr="00D053A0">
        <w:rPr>
          <w:spacing w:val="-8"/>
          <w:w w:val="105"/>
          <w:sz w:val="24"/>
          <w:szCs w:val="16"/>
        </w:rPr>
        <w:t xml:space="preserve"> </w:t>
      </w:r>
      <w:r w:rsidR="000E6027" w:rsidRPr="00D053A0">
        <w:rPr>
          <w:spacing w:val="-8"/>
          <w:w w:val="105"/>
          <w:sz w:val="24"/>
          <w:szCs w:val="16"/>
        </w:rPr>
        <w:t xml:space="preserve">ve İklim Değişikliği </w:t>
      </w:r>
      <w:r w:rsidRPr="00D053A0">
        <w:rPr>
          <w:w w:val="105"/>
          <w:sz w:val="24"/>
          <w:szCs w:val="16"/>
        </w:rPr>
        <w:t>İl</w:t>
      </w:r>
      <w:r w:rsidRPr="00D053A0">
        <w:rPr>
          <w:spacing w:val="-7"/>
          <w:w w:val="105"/>
          <w:sz w:val="24"/>
          <w:szCs w:val="16"/>
        </w:rPr>
        <w:t xml:space="preserve"> </w:t>
      </w:r>
      <w:r w:rsidRPr="00D053A0">
        <w:rPr>
          <w:w w:val="105"/>
          <w:sz w:val="24"/>
          <w:szCs w:val="16"/>
        </w:rPr>
        <w:t>Müdürlüğü</w:t>
      </w:r>
      <w:r w:rsidRPr="00D053A0">
        <w:rPr>
          <w:spacing w:val="-6"/>
          <w:w w:val="105"/>
          <w:sz w:val="24"/>
          <w:szCs w:val="16"/>
        </w:rPr>
        <w:t xml:space="preserve"> </w:t>
      </w:r>
      <w:r w:rsidRPr="00D053A0">
        <w:rPr>
          <w:w w:val="105"/>
          <w:sz w:val="24"/>
          <w:szCs w:val="16"/>
        </w:rPr>
        <w:t>Hizmet Binası</w:t>
      </w:r>
      <w:r w:rsidR="000E6027" w:rsidRPr="00D053A0">
        <w:rPr>
          <w:w w:val="105"/>
          <w:sz w:val="24"/>
          <w:szCs w:val="16"/>
        </w:rPr>
        <w:t xml:space="preserve"> İhale</w:t>
      </w:r>
      <w:r w:rsidRPr="00D053A0">
        <w:rPr>
          <w:w w:val="105"/>
          <w:sz w:val="24"/>
          <w:szCs w:val="16"/>
        </w:rPr>
        <w:t xml:space="preserve"> Odasında teşekkül edecek Komisyon hu</w:t>
      </w:r>
      <w:r w:rsidR="002363DF" w:rsidRPr="00D053A0">
        <w:rPr>
          <w:w w:val="105"/>
          <w:sz w:val="24"/>
          <w:szCs w:val="16"/>
        </w:rPr>
        <w:t xml:space="preserve">zurunda </w:t>
      </w:r>
      <w:r w:rsidRPr="00D053A0">
        <w:rPr>
          <w:w w:val="105"/>
          <w:sz w:val="24"/>
          <w:szCs w:val="16"/>
        </w:rPr>
        <w:t>ihalesi</w:t>
      </w:r>
      <w:r w:rsidRPr="00D053A0">
        <w:rPr>
          <w:spacing w:val="-9"/>
          <w:w w:val="105"/>
          <w:sz w:val="24"/>
          <w:szCs w:val="16"/>
        </w:rPr>
        <w:t xml:space="preserve"> </w:t>
      </w:r>
      <w:r w:rsidRPr="00D053A0">
        <w:rPr>
          <w:w w:val="105"/>
          <w:sz w:val="24"/>
          <w:szCs w:val="16"/>
        </w:rPr>
        <w:t>yapılacaktır. Komisyon gerekçelerini belirtmek suretiyle ihaleyi yapıp yapmamakta serbesttir.</w:t>
      </w:r>
    </w:p>
    <w:p w14:paraId="1CD4B43E" w14:textId="77777777" w:rsidR="007F67C2" w:rsidRPr="00D053A0" w:rsidRDefault="007F67C2" w:rsidP="00C01005">
      <w:pPr>
        <w:pStyle w:val="TableParagraph"/>
        <w:spacing w:before="0"/>
        <w:ind w:left="137"/>
        <w:jc w:val="left"/>
        <w:rPr>
          <w:sz w:val="24"/>
          <w:szCs w:val="16"/>
        </w:rPr>
      </w:pPr>
      <w:r w:rsidRPr="00D053A0">
        <w:rPr>
          <w:b/>
          <w:w w:val="105"/>
          <w:sz w:val="24"/>
          <w:szCs w:val="16"/>
        </w:rPr>
        <w:t>2-</w:t>
      </w:r>
      <w:r w:rsidRPr="00D053A0">
        <w:rPr>
          <w:w w:val="105"/>
          <w:sz w:val="24"/>
          <w:szCs w:val="16"/>
        </w:rPr>
        <w:t xml:space="preserve"> İhalelere ilişkin şartname, mesai saatleri içerisinde </w:t>
      </w:r>
      <w:r w:rsidR="000E6027" w:rsidRPr="00D053A0">
        <w:rPr>
          <w:w w:val="105"/>
          <w:sz w:val="24"/>
          <w:szCs w:val="16"/>
        </w:rPr>
        <w:t>Siirt Çevre,</w:t>
      </w:r>
      <w:r w:rsidR="000E6027" w:rsidRPr="00D053A0">
        <w:rPr>
          <w:spacing w:val="-7"/>
          <w:w w:val="105"/>
          <w:sz w:val="24"/>
          <w:szCs w:val="16"/>
        </w:rPr>
        <w:t xml:space="preserve"> </w:t>
      </w:r>
      <w:r w:rsidR="000E6027" w:rsidRPr="00D053A0">
        <w:rPr>
          <w:w w:val="105"/>
          <w:sz w:val="24"/>
          <w:szCs w:val="16"/>
        </w:rPr>
        <w:t>Şehircilik</w:t>
      </w:r>
      <w:r w:rsidR="000E6027" w:rsidRPr="00D053A0">
        <w:rPr>
          <w:spacing w:val="-8"/>
          <w:w w:val="105"/>
          <w:sz w:val="24"/>
          <w:szCs w:val="16"/>
        </w:rPr>
        <w:t xml:space="preserve"> ve İklim Değişikliği </w:t>
      </w:r>
      <w:r w:rsidR="000E6027" w:rsidRPr="00D053A0">
        <w:rPr>
          <w:w w:val="105"/>
          <w:sz w:val="24"/>
          <w:szCs w:val="16"/>
        </w:rPr>
        <w:t>İl</w:t>
      </w:r>
      <w:r w:rsidR="000E6027" w:rsidRPr="00D053A0">
        <w:rPr>
          <w:spacing w:val="-7"/>
          <w:w w:val="105"/>
          <w:sz w:val="24"/>
          <w:szCs w:val="16"/>
        </w:rPr>
        <w:t xml:space="preserve"> </w:t>
      </w:r>
      <w:r w:rsidR="000E6027" w:rsidRPr="00D053A0">
        <w:rPr>
          <w:w w:val="105"/>
          <w:sz w:val="24"/>
          <w:szCs w:val="16"/>
        </w:rPr>
        <w:t>Müdürlüğü</w:t>
      </w:r>
      <w:r w:rsidRPr="00D053A0">
        <w:rPr>
          <w:w w:val="105"/>
          <w:sz w:val="24"/>
          <w:szCs w:val="16"/>
        </w:rPr>
        <w:t>nde (Milli Emlak Müdürlüğü) bedelsiz olarak görülebilir.</w:t>
      </w:r>
    </w:p>
    <w:p w14:paraId="27136838" w14:textId="77777777" w:rsidR="007F67C2" w:rsidRPr="00D053A0" w:rsidRDefault="00B94ECA" w:rsidP="00C01005">
      <w:pPr>
        <w:pStyle w:val="TableParagraph"/>
        <w:spacing w:before="0"/>
        <w:ind w:left="137"/>
        <w:jc w:val="left"/>
        <w:rPr>
          <w:sz w:val="24"/>
          <w:szCs w:val="16"/>
        </w:rPr>
      </w:pPr>
      <w:r w:rsidRPr="00D053A0">
        <w:rPr>
          <w:b/>
          <w:w w:val="105"/>
          <w:sz w:val="24"/>
          <w:szCs w:val="16"/>
        </w:rPr>
        <w:t>3</w:t>
      </w:r>
      <w:r w:rsidR="007F67C2" w:rsidRPr="00D053A0">
        <w:rPr>
          <w:b/>
          <w:w w:val="105"/>
          <w:sz w:val="24"/>
          <w:szCs w:val="16"/>
        </w:rPr>
        <w:t xml:space="preserve">- </w:t>
      </w:r>
      <w:r w:rsidR="007F67C2" w:rsidRPr="00D053A0">
        <w:rPr>
          <w:w w:val="105"/>
          <w:sz w:val="24"/>
          <w:szCs w:val="16"/>
        </w:rPr>
        <w:t>İhaleye katılmak isteyen isteklilerin ihale saatine kadar;</w:t>
      </w:r>
    </w:p>
    <w:p w14:paraId="2E9200F0" w14:textId="77777777" w:rsidR="007F67C2" w:rsidRPr="00D053A0" w:rsidRDefault="00B94ECA" w:rsidP="00C01005">
      <w:pPr>
        <w:pStyle w:val="TableParagraph"/>
        <w:spacing w:before="0"/>
        <w:ind w:left="137"/>
        <w:jc w:val="left"/>
        <w:rPr>
          <w:sz w:val="24"/>
          <w:szCs w:val="16"/>
        </w:rPr>
      </w:pPr>
      <w:r w:rsidRPr="00D053A0">
        <w:rPr>
          <w:b/>
          <w:w w:val="105"/>
          <w:sz w:val="24"/>
          <w:szCs w:val="16"/>
        </w:rPr>
        <w:t>3</w:t>
      </w:r>
      <w:r w:rsidR="007F67C2" w:rsidRPr="00D053A0">
        <w:rPr>
          <w:b/>
          <w:w w:val="105"/>
          <w:sz w:val="24"/>
          <w:szCs w:val="16"/>
        </w:rPr>
        <w:t xml:space="preserve">.a- </w:t>
      </w:r>
      <w:r w:rsidR="007F67C2" w:rsidRPr="00D053A0">
        <w:rPr>
          <w:w w:val="105"/>
          <w:sz w:val="24"/>
          <w:szCs w:val="16"/>
        </w:rPr>
        <w:t>Geçici teminat makbuzunu (Tedavüldeki Türk Parası, Mevduat ve Katılım Bankalarının verecekleri süresiz teminat mektupları ve Hazine ve Maliye Bakanlığınca ihraç edilen Devlet iç borçlanma senetleri veya bu senetler yerine düzenlenen belgeler)</w:t>
      </w:r>
    </w:p>
    <w:p w14:paraId="323AD3CD" w14:textId="2A19EE32" w:rsidR="007F67C2" w:rsidRPr="00D053A0" w:rsidRDefault="00B94ECA" w:rsidP="00760EA9">
      <w:pPr>
        <w:pStyle w:val="TableParagraph"/>
        <w:spacing w:before="0"/>
        <w:ind w:left="137"/>
        <w:jc w:val="left"/>
        <w:rPr>
          <w:sz w:val="24"/>
          <w:szCs w:val="16"/>
        </w:rPr>
      </w:pPr>
      <w:r w:rsidRPr="00D053A0">
        <w:rPr>
          <w:b/>
          <w:w w:val="105"/>
          <w:sz w:val="24"/>
          <w:szCs w:val="16"/>
        </w:rPr>
        <w:t>3</w:t>
      </w:r>
      <w:r w:rsidR="007F67C2" w:rsidRPr="00D053A0">
        <w:rPr>
          <w:b/>
          <w:w w:val="105"/>
          <w:sz w:val="24"/>
          <w:szCs w:val="16"/>
        </w:rPr>
        <w:t>.b-</w:t>
      </w:r>
      <w:r w:rsidR="007F67C2" w:rsidRPr="00D053A0">
        <w:rPr>
          <w:w w:val="105"/>
          <w:sz w:val="24"/>
          <w:szCs w:val="16"/>
        </w:rPr>
        <w:t>Yasal yerleşim yerini gösterir belge (</w:t>
      </w:r>
      <w:r w:rsidR="005A6571" w:rsidRPr="00D053A0">
        <w:rPr>
          <w:w w:val="105"/>
          <w:sz w:val="24"/>
          <w:szCs w:val="16"/>
        </w:rPr>
        <w:t>İkametgâh</w:t>
      </w:r>
      <w:r w:rsidR="007F67C2" w:rsidRPr="00D053A0">
        <w:rPr>
          <w:w w:val="105"/>
          <w:sz w:val="24"/>
          <w:szCs w:val="16"/>
        </w:rPr>
        <w:t xml:space="preserve"> belgesi)</w:t>
      </w:r>
    </w:p>
    <w:p w14:paraId="15DC266F" w14:textId="77777777" w:rsidR="007F67C2" w:rsidRPr="00D053A0" w:rsidRDefault="00B94ECA" w:rsidP="00C01005">
      <w:pPr>
        <w:pStyle w:val="TableParagraph"/>
        <w:spacing w:before="0"/>
        <w:ind w:left="137"/>
        <w:jc w:val="left"/>
        <w:rPr>
          <w:sz w:val="24"/>
          <w:szCs w:val="16"/>
        </w:rPr>
      </w:pPr>
      <w:r w:rsidRPr="00D053A0">
        <w:rPr>
          <w:b/>
          <w:w w:val="105"/>
          <w:sz w:val="24"/>
          <w:szCs w:val="16"/>
        </w:rPr>
        <w:t>3</w:t>
      </w:r>
      <w:r w:rsidR="007F67C2" w:rsidRPr="00D053A0">
        <w:rPr>
          <w:b/>
          <w:w w:val="105"/>
          <w:sz w:val="24"/>
          <w:szCs w:val="16"/>
        </w:rPr>
        <w:t xml:space="preserve">.c- </w:t>
      </w:r>
      <w:r w:rsidR="007F67C2" w:rsidRPr="00D053A0">
        <w:rPr>
          <w:w w:val="105"/>
          <w:sz w:val="24"/>
          <w:szCs w:val="16"/>
        </w:rPr>
        <w:t>Tebligat için Türkiye’de adres göstermeleri (Adres beyanı)</w:t>
      </w:r>
    </w:p>
    <w:p w14:paraId="39BB2453" w14:textId="77777777" w:rsidR="007F67C2" w:rsidRPr="00D053A0" w:rsidRDefault="00B94ECA" w:rsidP="00760EA9">
      <w:pPr>
        <w:pStyle w:val="TableParagraph"/>
        <w:spacing w:before="0"/>
        <w:ind w:left="137" w:right="134"/>
        <w:jc w:val="both"/>
        <w:rPr>
          <w:sz w:val="24"/>
          <w:szCs w:val="16"/>
        </w:rPr>
      </w:pPr>
      <w:r w:rsidRPr="00D053A0">
        <w:rPr>
          <w:b/>
          <w:w w:val="105"/>
          <w:sz w:val="24"/>
          <w:szCs w:val="16"/>
        </w:rPr>
        <w:t>3</w:t>
      </w:r>
      <w:r w:rsidR="007F67C2" w:rsidRPr="00D053A0">
        <w:rPr>
          <w:b/>
          <w:w w:val="105"/>
          <w:sz w:val="24"/>
          <w:szCs w:val="16"/>
        </w:rPr>
        <w:t>.d-</w:t>
      </w:r>
      <w:r w:rsidR="007F67C2" w:rsidRPr="00D053A0">
        <w:rPr>
          <w:b/>
          <w:spacing w:val="-7"/>
          <w:w w:val="105"/>
          <w:sz w:val="24"/>
          <w:szCs w:val="16"/>
        </w:rPr>
        <w:t xml:space="preserve"> </w:t>
      </w:r>
      <w:r w:rsidR="007F67C2" w:rsidRPr="00D053A0">
        <w:rPr>
          <w:w w:val="105"/>
          <w:sz w:val="24"/>
          <w:szCs w:val="16"/>
        </w:rPr>
        <w:t>Gerçek</w:t>
      </w:r>
      <w:r w:rsidR="007F67C2" w:rsidRPr="00D053A0">
        <w:rPr>
          <w:spacing w:val="-9"/>
          <w:w w:val="105"/>
          <w:sz w:val="24"/>
          <w:szCs w:val="16"/>
        </w:rPr>
        <w:t xml:space="preserve"> </w:t>
      </w:r>
      <w:r w:rsidR="007F67C2" w:rsidRPr="00D053A0">
        <w:rPr>
          <w:w w:val="105"/>
          <w:sz w:val="24"/>
          <w:szCs w:val="16"/>
        </w:rPr>
        <w:t>kişiler</w:t>
      </w:r>
      <w:r w:rsidR="007F67C2" w:rsidRPr="00D053A0">
        <w:rPr>
          <w:spacing w:val="-7"/>
          <w:w w:val="105"/>
          <w:sz w:val="24"/>
          <w:szCs w:val="16"/>
        </w:rPr>
        <w:t xml:space="preserve"> </w:t>
      </w:r>
      <w:r w:rsidR="007F67C2" w:rsidRPr="00D053A0">
        <w:rPr>
          <w:w w:val="105"/>
          <w:sz w:val="24"/>
          <w:szCs w:val="16"/>
        </w:rPr>
        <w:t>için</w:t>
      </w:r>
      <w:r w:rsidR="007F67C2" w:rsidRPr="00D053A0">
        <w:rPr>
          <w:spacing w:val="-8"/>
          <w:w w:val="105"/>
          <w:sz w:val="24"/>
          <w:szCs w:val="16"/>
        </w:rPr>
        <w:t xml:space="preserve"> </w:t>
      </w:r>
      <w:r w:rsidR="007F67C2" w:rsidRPr="00D053A0">
        <w:rPr>
          <w:w w:val="105"/>
          <w:sz w:val="24"/>
          <w:szCs w:val="16"/>
        </w:rPr>
        <w:t>TC</w:t>
      </w:r>
      <w:r w:rsidR="007F67C2" w:rsidRPr="00D053A0">
        <w:rPr>
          <w:spacing w:val="-7"/>
          <w:w w:val="105"/>
          <w:sz w:val="24"/>
          <w:szCs w:val="16"/>
        </w:rPr>
        <w:t xml:space="preserve"> </w:t>
      </w:r>
      <w:r w:rsidR="007F67C2" w:rsidRPr="00D053A0">
        <w:rPr>
          <w:spacing w:val="-3"/>
          <w:w w:val="105"/>
          <w:sz w:val="24"/>
          <w:szCs w:val="16"/>
        </w:rPr>
        <w:t>kimlik</w:t>
      </w:r>
      <w:r w:rsidR="007F67C2" w:rsidRPr="00D053A0">
        <w:rPr>
          <w:spacing w:val="-8"/>
          <w:w w:val="105"/>
          <w:sz w:val="24"/>
          <w:szCs w:val="16"/>
        </w:rPr>
        <w:t xml:space="preserve"> </w:t>
      </w:r>
      <w:r w:rsidR="007F67C2" w:rsidRPr="00D053A0">
        <w:rPr>
          <w:w w:val="105"/>
          <w:sz w:val="24"/>
          <w:szCs w:val="16"/>
        </w:rPr>
        <w:t>numarasını</w:t>
      </w:r>
      <w:r w:rsidR="007F67C2" w:rsidRPr="00D053A0">
        <w:rPr>
          <w:spacing w:val="-8"/>
          <w:w w:val="105"/>
          <w:sz w:val="24"/>
          <w:szCs w:val="16"/>
        </w:rPr>
        <w:t xml:space="preserve"> </w:t>
      </w:r>
      <w:r w:rsidR="007F67C2" w:rsidRPr="00D053A0">
        <w:rPr>
          <w:w w:val="105"/>
          <w:sz w:val="24"/>
          <w:szCs w:val="16"/>
        </w:rPr>
        <w:t>bildirmeleri</w:t>
      </w:r>
      <w:r w:rsidR="007F67C2" w:rsidRPr="00D053A0">
        <w:rPr>
          <w:spacing w:val="-9"/>
          <w:w w:val="105"/>
          <w:sz w:val="24"/>
          <w:szCs w:val="16"/>
        </w:rPr>
        <w:t xml:space="preserve"> </w:t>
      </w:r>
      <w:r w:rsidR="007F67C2" w:rsidRPr="00D053A0">
        <w:rPr>
          <w:w w:val="105"/>
          <w:sz w:val="24"/>
          <w:szCs w:val="16"/>
        </w:rPr>
        <w:t>ve</w:t>
      </w:r>
      <w:r w:rsidR="007F67C2" w:rsidRPr="00D053A0">
        <w:rPr>
          <w:spacing w:val="-8"/>
          <w:w w:val="105"/>
          <w:sz w:val="24"/>
          <w:szCs w:val="16"/>
        </w:rPr>
        <w:t xml:space="preserve"> </w:t>
      </w:r>
      <w:r w:rsidR="007F67C2" w:rsidRPr="00D053A0">
        <w:rPr>
          <w:w w:val="105"/>
          <w:sz w:val="24"/>
          <w:szCs w:val="16"/>
        </w:rPr>
        <w:t>nüfus</w:t>
      </w:r>
      <w:r w:rsidR="007F67C2" w:rsidRPr="00D053A0">
        <w:rPr>
          <w:spacing w:val="-7"/>
          <w:w w:val="105"/>
          <w:sz w:val="24"/>
          <w:szCs w:val="16"/>
        </w:rPr>
        <w:t xml:space="preserve"> </w:t>
      </w:r>
      <w:r w:rsidR="007F67C2" w:rsidRPr="00D053A0">
        <w:rPr>
          <w:w w:val="105"/>
          <w:sz w:val="24"/>
          <w:szCs w:val="16"/>
        </w:rPr>
        <w:t>cüzdanı</w:t>
      </w:r>
      <w:r w:rsidR="007F67C2" w:rsidRPr="00D053A0">
        <w:rPr>
          <w:spacing w:val="-9"/>
          <w:w w:val="105"/>
          <w:sz w:val="24"/>
          <w:szCs w:val="16"/>
        </w:rPr>
        <w:t xml:space="preserve"> </w:t>
      </w:r>
      <w:r w:rsidR="007F67C2" w:rsidRPr="00D053A0">
        <w:rPr>
          <w:w w:val="105"/>
          <w:sz w:val="24"/>
          <w:szCs w:val="16"/>
        </w:rPr>
        <w:t>örneği</w:t>
      </w:r>
      <w:r w:rsidR="007F67C2" w:rsidRPr="00D053A0">
        <w:rPr>
          <w:spacing w:val="-9"/>
          <w:w w:val="105"/>
          <w:sz w:val="24"/>
          <w:szCs w:val="16"/>
        </w:rPr>
        <w:t xml:space="preserve"> </w:t>
      </w:r>
      <w:r w:rsidR="007F67C2" w:rsidRPr="00D053A0">
        <w:rPr>
          <w:w w:val="105"/>
          <w:sz w:val="24"/>
          <w:szCs w:val="16"/>
        </w:rPr>
        <w:t>(aslı,</w:t>
      </w:r>
      <w:r w:rsidR="007F67C2" w:rsidRPr="00D053A0">
        <w:rPr>
          <w:spacing w:val="-7"/>
          <w:w w:val="105"/>
          <w:sz w:val="24"/>
          <w:szCs w:val="16"/>
        </w:rPr>
        <w:t xml:space="preserve"> </w:t>
      </w:r>
      <w:r w:rsidR="007F67C2" w:rsidRPr="00D053A0">
        <w:rPr>
          <w:w w:val="105"/>
          <w:sz w:val="24"/>
          <w:szCs w:val="16"/>
        </w:rPr>
        <w:t>ihale</w:t>
      </w:r>
      <w:r w:rsidR="007F67C2" w:rsidRPr="00D053A0">
        <w:rPr>
          <w:spacing w:val="-7"/>
          <w:w w:val="105"/>
          <w:sz w:val="24"/>
          <w:szCs w:val="16"/>
        </w:rPr>
        <w:t xml:space="preserve"> </w:t>
      </w:r>
      <w:r w:rsidR="007F67C2" w:rsidRPr="00D053A0">
        <w:rPr>
          <w:w w:val="105"/>
          <w:sz w:val="24"/>
          <w:szCs w:val="16"/>
        </w:rPr>
        <w:t>sırasında</w:t>
      </w:r>
      <w:r w:rsidR="007F67C2" w:rsidRPr="00D053A0">
        <w:rPr>
          <w:spacing w:val="-8"/>
          <w:w w:val="105"/>
          <w:sz w:val="24"/>
          <w:szCs w:val="16"/>
        </w:rPr>
        <w:t xml:space="preserve"> </w:t>
      </w:r>
      <w:r w:rsidR="007F67C2" w:rsidRPr="00D053A0">
        <w:rPr>
          <w:w w:val="105"/>
          <w:sz w:val="24"/>
          <w:szCs w:val="16"/>
        </w:rPr>
        <w:t>ibraz</w:t>
      </w:r>
      <w:r w:rsidR="007F67C2" w:rsidRPr="00D053A0">
        <w:rPr>
          <w:spacing w:val="-8"/>
          <w:w w:val="105"/>
          <w:sz w:val="24"/>
          <w:szCs w:val="16"/>
        </w:rPr>
        <w:t xml:space="preserve"> </w:t>
      </w:r>
      <w:r w:rsidR="007F67C2" w:rsidRPr="00D053A0">
        <w:rPr>
          <w:w w:val="105"/>
          <w:sz w:val="24"/>
          <w:szCs w:val="16"/>
        </w:rPr>
        <w:t>edilecek),</w:t>
      </w:r>
      <w:r w:rsidR="007F67C2" w:rsidRPr="00D053A0">
        <w:rPr>
          <w:spacing w:val="-8"/>
          <w:w w:val="105"/>
          <w:sz w:val="24"/>
          <w:szCs w:val="16"/>
        </w:rPr>
        <w:t xml:space="preserve"> </w:t>
      </w:r>
      <w:r w:rsidR="007F67C2" w:rsidRPr="00D053A0">
        <w:rPr>
          <w:w w:val="105"/>
          <w:sz w:val="24"/>
          <w:szCs w:val="16"/>
        </w:rPr>
        <w:t>özel</w:t>
      </w:r>
      <w:r w:rsidR="007F67C2" w:rsidRPr="00D053A0">
        <w:rPr>
          <w:spacing w:val="-7"/>
          <w:w w:val="105"/>
          <w:sz w:val="24"/>
          <w:szCs w:val="16"/>
        </w:rPr>
        <w:t xml:space="preserve"> </w:t>
      </w:r>
      <w:r w:rsidR="007F67C2" w:rsidRPr="00D053A0">
        <w:rPr>
          <w:w w:val="105"/>
          <w:sz w:val="24"/>
          <w:szCs w:val="16"/>
        </w:rPr>
        <w:t>kişiler</w:t>
      </w:r>
      <w:r w:rsidR="007F67C2" w:rsidRPr="00D053A0">
        <w:rPr>
          <w:spacing w:val="-7"/>
          <w:w w:val="105"/>
          <w:sz w:val="24"/>
          <w:szCs w:val="16"/>
        </w:rPr>
        <w:t xml:space="preserve"> </w:t>
      </w:r>
      <w:r w:rsidR="007F67C2" w:rsidRPr="00D053A0">
        <w:rPr>
          <w:w w:val="105"/>
          <w:sz w:val="24"/>
          <w:szCs w:val="16"/>
        </w:rPr>
        <w:t>adına</w:t>
      </w:r>
      <w:r w:rsidR="007F67C2" w:rsidRPr="00D053A0">
        <w:rPr>
          <w:spacing w:val="-6"/>
          <w:w w:val="105"/>
          <w:sz w:val="24"/>
          <w:szCs w:val="16"/>
        </w:rPr>
        <w:t xml:space="preserve"> </w:t>
      </w:r>
      <w:r w:rsidR="007F67C2" w:rsidRPr="00D053A0">
        <w:rPr>
          <w:w w:val="105"/>
          <w:sz w:val="24"/>
          <w:szCs w:val="16"/>
        </w:rPr>
        <w:t>vekaleten</w:t>
      </w:r>
      <w:r w:rsidR="007F67C2" w:rsidRPr="00D053A0">
        <w:rPr>
          <w:spacing w:val="-9"/>
          <w:w w:val="105"/>
          <w:sz w:val="24"/>
          <w:szCs w:val="16"/>
        </w:rPr>
        <w:t xml:space="preserve"> </w:t>
      </w:r>
      <w:r w:rsidR="007F67C2" w:rsidRPr="00D053A0">
        <w:rPr>
          <w:w w:val="105"/>
          <w:sz w:val="24"/>
          <w:szCs w:val="16"/>
        </w:rPr>
        <w:t>ihaleye</w:t>
      </w:r>
      <w:r w:rsidR="007F67C2" w:rsidRPr="00D053A0">
        <w:rPr>
          <w:spacing w:val="-5"/>
          <w:w w:val="105"/>
          <w:sz w:val="24"/>
          <w:szCs w:val="16"/>
        </w:rPr>
        <w:t xml:space="preserve"> </w:t>
      </w:r>
      <w:r w:rsidR="007F67C2" w:rsidRPr="00D053A0">
        <w:rPr>
          <w:w w:val="105"/>
          <w:sz w:val="24"/>
          <w:szCs w:val="16"/>
        </w:rPr>
        <w:t>giren</w:t>
      </w:r>
      <w:r w:rsidR="007F67C2" w:rsidRPr="00D053A0">
        <w:rPr>
          <w:spacing w:val="-8"/>
          <w:w w:val="105"/>
          <w:sz w:val="24"/>
          <w:szCs w:val="16"/>
        </w:rPr>
        <w:t xml:space="preserve"> </w:t>
      </w:r>
      <w:r w:rsidR="007F67C2" w:rsidRPr="00D053A0">
        <w:rPr>
          <w:w w:val="105"/>
          <w:sz w:val="24"/>
          <w:szCs w:val="16"/>
        </w:rPr>
        <w:t>kişilerden</w:t>
      </w:r>
      <w:r w:rsidR="007F67C2" w:rsidRPr="00D053A0">
        <w:rPr>
          <w:spacing w:val="-7"/>
          <w:w w:val="105"/>
          <w:sz w:val="24"/>
          <w:szCs w:val="16"/>
        </w:rPr>
        <w:t xml:space="preserve"> </w:t>
      </w:r>
      <w:r w:rsidR="007F67C2" w:rsidRPr="00D053A0">
        <w:rPr>
          <w:w w:val="105"/>
          <w:sz w:val="24"/>
          <w:szCs w:val="16"/>
        </w:rPr>
        <w:t>noter</w:t>
      </w:r>
      <w:r w:rsidR="007F67C2" w:rsidRPr="00D053A0">
        <w:rPr>
          <w:spacing w:val="-7"/>
          <w:w w:val="105"/>
          <w:sz w:val="24"/>
          <w:szCs w:val="16"/>
        </w:rPr>
        <w:t xml:space="preserve"> </w:t>
      </w:r>
      <w:r w:rsidR="007F67C2" w:rsidRPr="00D053A0">
        <w:rPr>
          <w:w w:val="105"/>
          <w:sz w:val="24"/>
          <w:szCs w:val="16"/>
        </w:rPr>
        <w:t>tasdikli</w:t>
      </w:r>
      <w:r w:rsidR="007F67C2" w:rsidRPr="00D053A0">
        <w:rPr>
          <w:spacing w:val="-7"/>
          <w:w w:val="105"/>
          <w:sz w:val="24"/>
          <w:szCs w:val="16"/>
        </w:rPr>
        <w:t xml:space="preserve"> </w:t>
      </w:r>
      <w:r w:rsidR="007F67C2" w:rsidRPr="00D053A0">
        <w:rPr>
          <w:w w:val="105"/>
          <w:sz w:val="24"/>
          <w:szCs w:val="16"/>
        </w:rPr>
        <w:t>vekaletname,</w:t>
      </w:r>
      <w:r w:rsidR="007F67C2" w:rsidRPr="00D053A0">
        <w:rPr>
          <w:spacing w:val="-8"/>
          <w:w w:val="105"/>
          <w:sz w:val="24"/>
          <w:szCs w:val="16"/>
        </w:rPr>
        <w:t xml:space="preserve"> </w:t>
      </w:r>
      <w:r w:rsidR="007F67C2" w:rsidRPr="00D053A0">
        <w:rPr>
          <w:w w:val="105"/>
          <w:sz w:val="24"/>
          <w:szCs w:val="16"/>
        </w:rPr>
        <w:t>tüzel</w:t>
      </w:r>
      <w:r w:rsidR="007F67C2" w:rsidRPr="00D053A0">
        <w:rPr>
          <w:spacing w:val="-7"/>
          <w:w w:val="105"/>
          <w:sz w:val="24"/>
          <w:szCs w:val="16"/>
        </w:rPr>
        <w:t xml:space="preserve"> </w:t>
      </w:r>
      <w:r w:rsidR="007F67C2" w:rsidRPr="00D053A0">
        <w:rPr>
          <w:w w:val="105"/>
          <w:sz w:val="24"/>
          <w:szCs w:val="16"/>
        </w:rPr>
        <w:t>kişilerin</w:t>
      </w:r>
      <w:r w:rsidR="007F67C2" w:rsidRPr="00D053A0">
        <w:rPr>
          <w:spacing w:val="-8"/>
          <w:w w:val="105"/>
          <w:sz w:val="24"/>
          <w:szCs w:val="16"/>
        </w:rPr>
        <w:t xml:space="preserve"> </w:t>
      </w:r>
      <w:r w:rsidR="007F67C2" w:rsidRPr="00D053A0">
        <w:rPr>
          <w:w w:val="105"/>
          <w:sz w:val="24"/>
          <w:szCs w:val="16"/>
        </w:rPr>
        <w:t>vergi</w:t>
      </w:r>
      <w:r w:rsidR="007F67C2" w:rsidRPr="00D053A0">
        <w:rPr>
          <w:spacing w:val="-7"/>
          <w:w w:val="105"/>
          <w:sz w:val="24"/>
          <w:szCs w:val="16"/>
        </w:rPr>
        <w:t xml:space="preserve"> </w:t>
      </w:r>
      <w:r w:rsidR="007F67C2" w:rsidRPr="00D053A0">
        <w:rPr>
          <w:spacing w:val="-3"/>
          <w:w w:val="105"/>
          <w:sz w:val="24"/>
          <w:szCs w:val="16"/>
        </w:rPr>
        <w:t>kimlik</w:t>
      </w:r>
      <w:r w:rsidR="007F67C2" w:rsidRPr="00D053A0">
        <w:rPr>
          <w:spacing w:val="-8"/>
          <w:w w:val="105"/>
          <w:sz w:val="24"/>
          <w:szCs w:val="16"/>
        </w:rPr>
        <w:t xml:space="preserve"> </w:t>
      </w:r>
      <w:r w:rsidR="007F67C2" w:rsidRPr="00D053A0">
        <w:rPr>
          <w:w w:val="105"/>
          <w:sz w:val="24"/>
          <w:szCs w:val="16"/>
        </w:rPr>
        <w:t>numaralarını</w:t>
      </w:r>
      <w:r w:rsidR="007F67C2" w:rsidRPr="00D053A0">
        <w:rPr>
          <w:spacing w:val="-7"/>
          <w:w w:val="105"/>
          <w:sz w:val="24"/>
          <w:szCs w:val="16"/>
        </w:rPr>
        <w:t xml:space="preserve"> </w:t>
      </w:r>
      <w:r w:rsidR="007F67C2" w:rsidRPr="00D053A0">
        <w:rPr>
          <w:w w:val="105"/>
          <w:sz w:val="24"/>
          <w:szCs w:val="16"/>
        </w:rPr>
        <w:t>bildirmeleri,</w:t>
      </w:r>
      <w:r w:rsidR="00066AE0" w:rsidRPr="00D053A0">
        <w:rPr>
          <w:w w:val="105"/>
          <w:sz w:val="24"/>
          <w:szCs w:val="16"/>
        </w:rPr>
        <w:t xml:space="preserve"> </w:t>
      </w:r>
      <w:r w:rsidR="00BB372A" w:rsidRPr="00D053A0">
        <w:rPr>
          <w:color w:val="000000"/>
          <w:sz w:val="24"/>
          <w:szCs w:val="16"/>
        </w:rPr>
        <w:t xml:space="preserve">özel hukuk tüzel kişilerinin, idare merkezlerinin bulunduğu yer mahkemesinden veya siciline kayıtlı bulunduğu ticaret veya sanayi odasından yahut benzeri meslekî kuruluştan, ihalenin yapıldığı yıl </w:t>
      </w:r>
      <w:r w:rsidR="00A077D9" w:rsidRPr="00D053A0">
        <w:rPr>
          <w:color w:val="000000"/>
          <w:sz w:val="24"/>
          <w:szCs w:val="16"/>
        </w:rPr>
        <w:t>(202</w:t>
      </w:r>
      <w:r w:rsidR="00E97891" w:rsidRPr="00D053A0">
        <w:rPr>
          <w:color w:val="000000"/>
          <w:sz w:val="24"/>
          <w:szCs w:val="16"/>
        </w:rPr>
        <w:t>5</w:t>
      </w:r>
      <w:r w:rsidR="00A077D9" w:rsidRPr="00D053A0">
        <w:rPr>
          <w:color w:val="000000"/>
          <w:sz w:val="24"/>
          <w:szCs w:val="16"/>
        </w:rPr>
        <w:t xml:space="preserve"> yılı) </w:t>
      </w:r>
      <w:r w:rsidR="00BB372A" w:rsidRPr="00D053A0">
        <w:rPr>
          <w:color w:val="000000"/>
          <w:sz w:val="24"/>
          <w:szCs w:val="16"/>
        </w:rPr>
        <w:t xml:space="preserve">içinde alınmış sicil kayıt belgesi ile tüzel kişilik adına ihaleye katılacak veya teklifte bulunacak kişilerin tüzel kişiliği temsile tam yetkili olduklarını gösterir belge veya noterlikçe tasdik edilmiş vekâletnameyi vermeleri; </w:t>
      </w:r>
      <w:r w:rsidR="007F67C2" w:rsidRPr="00D053A0">
        <w:rPr>
          <w:w w:val="105"/>
          <w:sz w:val="24"/>
          <w:szCs w:val="16"/>
        </w:rPr>
        <w:t>kamu tüzel kişilerinin ise yukarıda (a) ve (c) bentlerinde belirtilen şartlardan ayrı olarak tüzel kişiler adına ihaleye katılacak veya teklifte bulunacak</w:t>
      </w:r>
      <w:r w:rsidR="007F67C2" w:rsidRPr="00D053A0">
        <w:rPr>
          <w:spacing w:val="-4"/>
          <w:w w:val="105"/>
          <w:sz w:val="24"/>
          <w:szCs w:val="16"/>
        </w:rPr>
        <w:t xml:space="preserve"> </w:t>
      </w:r>
      <w:r w:rsidR="007F67C2" w:rsidRPr="00D053A0">
        <w:rPr>
          <w:w w:val="105"/>
          <w:sz w:val="24"/>
          <w:szCs w:val="16"/>
        </w:rPr>
        <w:t>kişilerin</w:t>
      </w:r>
      <w:r w:rsidR="007F67C2" w:rsidRPr="00D053A0">
        <w:rPr>
          <w:spacing w:val="-3"/>
          <w:w w:val="105"/>
          <w:sz w:val="24"/>
          <w:szCs w:val="16"/>
        </w:rPr>
        <w:t xml:space="preserve"> </w:t>
      </w:r>
      <w:r w:rsidR="007F67C2" w:rsidRPr="00D053A0">
        <w:rPr>
          <w:w w:val="105"/>
          <w:sz w:val="24"/>
          <w:szCs w:val="16"/>
        </w:rPr>
        <w:t>temsile</w:t>
      </w:r>
      <w:r w:rsidR="007F67C2" w:rsidRPr="00D053A0">
        <w:rPr>
          <w:spacing w:val="-2"/>
          <w:w w:val="105"/>
          <w:sz w:val="24"/>
          <w:szCs w:val="16"/>
        </w:rPr>
        <w:t xml:space="preserve"> </w:t>
      </w:r>
      <w:r w:rsidR="007F67C2" w:rsidRPr="00D053A0">
        <w:rPr>
          <w:w w:val="105"/>
          <w:sz w:val="24"/>
          <w:szCs w:val="16"/>
        </w:rPr>
        <w:t>yetkili</w:t>
      </w:r>
      <w:r w:rsidR="007F67C2" w:rsidRPr="00D053A0">
        <w:rPr>
          <w:spacing w:val="-3"/>
          <w:w w:val="105"/>
          <w:sz w:val="24"/>
          <w:szCs w:val="16"/>
        </w:rPr>
        <w:t xml:space="preserve"> </w:t>
      </w:r>
      <w:r w:rsidR="007F67C2" w:rsidRPr="00D053A0">
        <w:rPr>
          <w:w w:val="105"/>
          <w:sz w:val="24"/>
          <w:szCs w:val="16"/>
        </w:rPr>
        <w:t>olduğunu</w:t>
      </w:r>
      <w:r w:rsidR="007F67C2" w:rsidRPr="00D053A0">
        <w:rPr>
          <w:spacing w:val="-3"/>
          <w:w w:val="105"/>
          <w:sz w:val="24"/>
          <w:szCs w:val="16"/>
        </w:rPr>
        <w:t xml:space="preserve"> </w:t>
      </w:r>
      <w:r w:rsidR="007F67C2" w:rsidRPr="00D053A0">
        <w:rPr>
          <w:w w:val="105"/>
          <w:sz w:val="24"/>
          <w:szCs w:val="16"/>
        </w:rPr>
        <w:t>belirtir</w:t>
      </w:r>
      <w:r w:rsidR="007F67C2" w:rsidRPr="00D053A0">
        <w:rPr>
          <w:spacing w:val="-2"/>
          <w:w w:val="105"/>
          <w:sz w:val="24"/>
          <w:szCs w:val="16"/>
        </w:rPr>
        <w:t xml:space="preserve"> </w:t>
      </w:r>
      <w:r w:rsidR="007F67C2" w:rsidRPr="00D053A0">
        <w:rPr>
          <w:w w:val="105"/>
          <w:sz w:val="24"/>
          <w:szCs w:val="16"/>
        </w:rPr>
        <w:t>belgeyi</w:t>
      </w:r>
      <w:r w:rsidR="007F67C2" w:rsidRPr="00D053A0">
        <w:rPr>
          <w:spacing w:val="-3"/>
          <w:w w:val="105"/>
          <w:sz w:val="24"/>
          <w:szCs w:val="16"/>
        </w:rPr>
        <w:t xml:space="preserve"> </w:t>
      </w:r>
      <w:r w:rsidR="007F67C2" w:rsidRPr="00D053A0">
        <w:rPr>
          <w:w w:val="105"/>
          <w:sz w:val="24"/>
          <w:szCs w:val="16"/>
        </w:rPr>
        <w:t>ihale</w:t>
      </w:r>
      <w:r w:rsidR="007F67C2" w:rsidRPr="00D053A0">
        <w:rPr>
          <w:spacing w:val="-2"/>
          <w:w w:val="105"/>
          <w:sz w:val="24"/>
          <w:szCs w:val="16"/>
        </w:rPr>
        <w:t xml:space="preserve"> </w:t>
      </w:r>
      <w:r w:rsidR="007F67C2" w:rsidRPr="00D053A0">
        <w:rPr>
          <w:w w:val="105"/>
          <w:sz w:val="24"/>
          <w:szCs w:val="16"/>
        </w:rPr>
        <w:t>saatine</w:t>
      </w:r>
      <w:r w:rsidR="007F67C2" w:rsidRPr="00D053A0">
        <w:rPr>
          <w:spacing w:val="-2"/>
          <w:w w:val="105"/>
          <w:sz w:val="24"/>
          <w:szCs w:val="16"/>
        </w:rPr>
        <w:t xml:space="preserve"> </w:t>
      </w:r>
      <w:r w:rsidR="007F67C2" w:rsidRPr="00D053A0">
        <w:rPr>
          <w:w w:val="105"/>
          <w:sz w:val="24"/>
          <w:szCs w:val="16"/>
        </w:rPr>
        <w:t>kadar</w:t>
      </w:r>
      <w:r w:rsidR="007F67C2" w:rsidRPr="00D053A0">
        <w:rPr>
          <w:spacing w:val="-1"/>
          <w:w w:val="105"/>
          <w:sz w:val="24"/>
          <w:szCs w:val="16"/>
        </w:rPr>
        <w:t xml:space="preserve"> </w:t>
      </w:r>
      <w:r w:rsidR="007F67C2" w:rsidRPr="00D053A0">
        <w:rPr>
          <w:w w:val="105"/>
          <w:sz w:val="24"/>
          <w:szCs w:val="16"/>
        </w:rPr>
        <w:t>İdareye</w:t>
      </w:r>
      <w:r w:rsidR="007F67C2" w:rsidRPr="00D053A0">
        <w:rPr>
          <w:spacing w:val="-2"/>
          <w:w w:val="105"/>
          <w:sz w:val="24"/>
          <w:szCs w:val="16"/>
        </w:rPr>
        <w:t xml:space="preserve"> </w:t>
      </w:r>
      <w:r w:rsidR="007F67C2" w:rsidRPr="00D053A0">
        <w:rPr>
          <w:w w:val="105"/>
          <w:sz w:val="24"/>
          <w:szCs w:val="16"/>
        </w:rPr>
        <w:t>vermeleri</w:t>
      </w:r>
      <w:r w:rsidR="007F67C2" w:rsidRPr="00D053A0">
        <w:rPr>
          <w:spacing w:val="-3"/>
          <w:w w:val="105"/>
          <w:sz w:val="24"/>
          <w:szCs w:val="16"/>
        </w:rPr>
        <w:t xml:space="preserve"> </w:t>
      </w:r>
      <w:r w:rsidR="007F67C2" w:rsidRPr="00D053A0">
        <w:rPr>
          <w:w w:val="105"/>
          <w:sz w:val="24"/>
          <w:szCs w:val="16"/>
        </w:rPr>
        <w:t>zorunludur.</w:t>
      </w:r>
    </w:p>
    <w:p w14:paraId="5B6D603D" w14:textId="77777777" w:rsidR="007F67C2" w:rsidRPr="00D053A0" w:rsidRDefault="00B94ECA" w:rsidP="00C01005">
      <w:pPr>
        <w:pStyle w:val="TableParagraph"/>
        <w:spacing w:before="0"/>
        <w:ind w:left="137"/>
        <w:jc w:val="left"/>
        <w:rPr>
          <w:sz w:val="24"/>
          <w:szCs w:val="16"/>
        </w:rPr>
      </w:pPr>
      <w:r w:rsidRPr="00D053A0">
        <w:rPr>
          <w:b/>
          <w:w w:val="105"/>
          <w:sz w:val="24"/>
          <w:szCs w:val="16"/>
        </w:rPr>
        <w:t>4</w:t>
      </w:r>
      <w:r w:rsidR="007F67C2" w:rsidRPr="00D053A0">
        <w:rPr>
          <w:b/>
          <w:w w:val="105"/>
          <w:sz w:val="24"/>
          <w:szCs w:val="16"/>
        </w:rPr>
        <w:t>-</w:t>
      </w:r>
      <w:r w:rsidR="007F67C2" w:rsidRPr="00D053A0">
        <w:rPr>
          <w:b/>
          <w:spacing w:val="-9"/>
          <w:w w:val="105"/>
          <w:sz w:val="24"/>
          <w:szCs w:val="16"/>
        </w:rPr>
        <w:t xml:space="preserve"> </w:t>
      </w:r>
      <w:r w:rsidR="007F67C2" w:rsidRPr="00D053A0">
        <w:rPr>
          <w:w w:val="105"/>
          <w:sz w:val="24"/>
          <w:szCs w:val="16"/>
        </w:rPr>
        <w:t>İstekliler</w:t>
      </w:r>
      <w:r w:rsidR="007F67C2" w:rsidRPr="00D053A0">
        <w:rPr>
          <w:spacing w:val="-9"/>
          <w:w w:val="105"/>
          <w:sz w:val="24"/>
          <w:szCs w:val="16"/>
        </w:rPr>
        <w:t xml:space="preserve"> </w:t>
      </w:r>
      <w:r w:rsidR="007F67C2" w:rsidRPr="00D053A0">
        <w:rPr>
          <w:w w:val="105"/>
          <w:sz w:val="24"/>
          <w:szCs w:val="16"/>
        </w:rPr>
        <w:t>ihale</w:t>
      </w:r>
      <w:r w:rsidR="007F67C2" w:rsidRPr="00D053A0">
        <w:rPr>
          <w:spacing w:val="-9"/>
          <w:w w:val="105"/>
          <w:sz w:val="24"/>
          <w:szCs w:val="16"/>
        </w:rPr>
        <w:t xml:space="preserve"> </w:t>
      </w:r>
      <w:r w:rsidR="007F67C2" w:rsidRPr="00D053A0">
        <w:rPr>
          <w:w w:val="105"/>
          <w:sz w:val="24"/>
          <w:szCs w:val="16"/>
        </w:rPr>
        <w:t>saatine</w:t>
      </w:r>
      <w:r w:rsidR="007F67C2" w:rsidRPr="00D053A0">
        <w:rPr>
          <w:spacing w:val="-9"/>
          <w:w w:val="105"/>
          <w:sz w:val="24"/>
          <w:szCs w:val="16"/>
        </w:rPr>
        <w:t xml:space="preserve"> </w:t>
      </w:r>
      <w:r w:rsidR="007F67C2" w:rsidRPr="00D053A0">
        <w:rPr>
          <w:w w:val="105"/>
          <w:sz w:val="24"/>
          <w:szCs w:val="16"/>
        </w:rPr>
        <w:t>kadar</w:t>
      </w:r>
      <w:r w:rsidR="007F67C2" w:rsidRPr="00D053A0">
        <w:rPr>
          <w:spacing w:val="-8"/>
          <w:w w:val="105"/>
          <w:sz w:val="24"/>
          <w:szCs w:val="16"/>
        </w:rPr>
        <w:t xml:space="preserve"> </w:t>
      </w:r>
      <w:r w:rsidR="007F67C2" w:rsidRPr="00D053A0">
        <w:rPr>
          <w:w w:val="105"/>
          <w:sz w:val="24"/>
          <w:szCs w:val="16"/>
        </w:rPr>
        <w:t>ihale</w:t>
      </w:r>
      <w:r w:rsidR="007F67C2" w:rsidRPr="00D053A0">
        <w:rPr>
          <w:spacing w:val="-9"/>
          <w:w w:val="105"/>
          <w:sz w:val="24"/>
          <w:szCs w:val="16"/>
        </w:rPr>
        <w:t xml:space="preserve"> </w:t>
      </w:r>
      <w:r w:rsidR="007F67C2" w:rsidRPr="00D053A0">
        <w:rPr>
          <w:w w:val="105"/>
          <w:sz w:val="24"/>
          <w:szCs w:val="16"/>
        </w:rPr>
        <w:t>Komisyonuna</w:t>
      </w:r>
      <w:r w:rsidR="007F67C2" w:rsidRPr="00D053A0">
        <w:rPr>
          <w:spacing w:val="-9"/>
          <w:w w:val="105"/>
          <w:sz w:val="24"/>
          <w:szCs w:val="16"/>
        </w:rPr>
        <w:t xml:space="preserve"> </w:t>
      </w:r>
      <w:r w:rsidR="007F67C2" w:rsidRPr="00D053A0">
        <w:rPr>
          <w:w w:val="105"/>
          <w:sz w:val="24"/>
          <w:szCs w:val="16"/>
        </w:rPr>
        <w:t>ulaşmış</w:t>
      </w:r>
      <w:r w:rsidR="007F67C2" w:rsidRPr="00D053A0">
        <w:rPr>
          <w:spacing w:val="-9"/>
          <w:w w:val="105"/>
          <w:sz w:val="24"/>
          <w:szCs w:val="16"/>
        </w:rPr>
        <w:t xml:space="preserve"> </w:t>
      </w:r>
      <w:r w:rsidR="007F67C2" w:rsidRPr="00D053A0">
        <w:rPr>
          <w:w w:val="105"/>
          <w:sz w:val="24"/>
          <w:szCs w:val="16"/>
        </w:rPr>
        <w:t>olması</w:t>
      </w:r>
      <w:r w:rsidR="007F67C2" w:rsidRPr="00D053A0">
        <w:rPr>
          <w:spacing w:val="-10"/>
          <w:w w:val="105"/>
          <w:sz w:val="24"/>
          <w:szCs w:val="16"/>
        </w:rPr>
        <w:t xml:space="preserve"> </w:t>
      </w:r>
      <w:r w:rsidR="007F67C2" w:rsidRPr="00D053A0">
        <w:rPr>
          <w:spacing w:val="-2"/>
          <w:w w:val="105"/>
          <w:sz w:val="24"/>
          <w:szCs w:val="16"/>
        </w:rPr>
        <w:t>kaydıyla</w:t>
      </w:r>
      <w:r w:rsidR="007F67C2" w:rsidRPr="00D053A0">
        <w:rPr>
          <w:spacing w:val="-9"/>
          <w:w w:val="105"/>
          <w:sz w:val="24"/>
          <w:szCs w:val="16"/>
        </w:rPr>
        <w:t xml:space="preserve"> </w:t>
      </w:r>
      <w:r w:rsidR="007F67C2" w:rsidRPr="00D053A0">
        <w:rPr>
          <w:w w:val="105"/>
          <w:sz w:val="24"/>
          <w:szCs w:val="16"/>
        </w:rPr>
        <w:t>yukarıda</w:t>
      </w:r>
      <w:r w:rsidR="007F67C2" w:rsidRPr="00D053A0">
        <w:rPr>
          <w:spacing w:val="-9"/>
          <w:w w:val="105"/>
          <w:sz w:val="24"/>
          <w:szCs w:val="16"/>
        </w:rPr>
        <w:t xml:space="preserve"> </w:t>
      </w:r>
      <w:r w:rsidR="007F67C2" w:rsidRPr="00D053A0">
        <w:rPr>
          <w:w w:val="105"/>
          <w:sz w:val="24"/>
          <w:szCs w:val="16"/>
        </w:rPr>
        <w:t>belirtilen</w:t>
      </w:r>
      <w:r w:rsidR="007F67C2" w:rsidRPr="00D053A0">
        <w:rPr>
          <w:spacing w:val="-10"/>
          <w:w w:val="105"/>
          <w:sz w:val="24"/>
          <w:szCs w:val="16"/>
        </w:rPr>
        <w:t xml:space="preserve"> </w:t>
      </w:r>
      <w:r w:rsidR="007F67C2" w:rsidRPr="00D053A0">
        <w:rPr>
          <w:w w:val="105"/>
          <w:sz w:val="24"/>
          <w:szCs w:val="16"/>
        </w:rPr>
        <w:t>belgelerle</w:t>
      </w:r>
      <w:r w:rsidR="007F67C2" w:rsidRPr="00D053A0">
        <w:rPr>
          <w:spacing w:val="-9"/>
          <w:w w:val="105"/>
          <w:sz w:val="24"/>
          <w:szCs w:val="16"/>
        </w:rPr>
        <w:t xml:space="preserve"> </w:t>
      </w:r>
      <w:r w:rsidR="007F67C2" w:rsidRPr="00D053A0">
        <w:rPr>
          <w:w w:val="105"/>
          <w:sz w:val="24"/>
          <w:szCs w:val="16"/>
        </w:rPr>
        <w:t>birlikte</w:t>
      </w:r>
      <w:r w:rsidR="007F67C2" w:rsidRPr="00D053A0">
        <w:rPr>
          <w:spacing w:val="-9"/>
          <w:w w:val="105"/>
          <w:sz w:val="24"/>
          <w:szCs w:val="16"/>
        </w:rPr>
        <w:t xml:space="preserve"> </w:t>
      </w:r>
      <w:r w:rsidR="007F67C2" w:rsidRPr="00D053A0">
        <w:rPr>
          <w:w w:val="105"/>
          <w:sz w:val="24"/>
          <w:szCs w:val="16"/>
        </w:rPr>
        <w:t>2886</w:t>
      </w:r>
      <w:r w:rsidR="007F67C2" w:rsidRPr="00D053A0">
        <w:rPr>
          <w:spacing w:val="-7"/>
          <w:w w:val="105"/>
          <w:sz w:val="24"/>
          <w:szCs w:val="16"/>
        </w:rPr>
        <w:t xml:space="preserve"> </w:t>
      </w:r>
      <w:r w:rsidR="007F67C2" w:rsidRPr="00D053A0">
        <w:rPr>
          <w:spacing w:val="-2"/>
          <w:w w:val="105"/>
          <w:sz w:val="24"/>
          <w:szCs w:val="16"/>
        </w:rPr>
        <w:t>sayılı</w:t>
      </w:r>
      <w:r w:rsidR="007F67C2" w:rsidRPr="00D053A0">
        <w:rPr>
          <w:spacing w:val="-10"/>
          <w:w w:val="105"/>
          <w:sz w:val="24"/>
          <w:szCs w:val="16"/>
        </w:rPr>
        <w:t xml:space="preserve"> </w:t>
      </w:r>
      <w:r w:rsidR="007F67C2" w:rsidRPr="00D053A0">
        <w:rPr>
          <w:w w:val="105"/>
          <w:sz w:val="24"/>
          <w:szCs w:val="16"/>
        </w:rPr>
        <w:t>Devlet</w:t>
      </w:r>
      <w:r w:rsidR="007F67C2" w:rsidRPr="00D053A0">
        <w:rPr>
          <w:spacing w:val="-8"/>
          <w:w w:val="105"/>
          <w:sz w:val="24"/>
          <w:szCs w:val="16"/>
        </w:rPr>
        <w:t xml:space="preserve"> </w:t>
      </w:r>
      <w:r w:rsidR="007F67C2" w:rsidRPr="00D053A0">
        <w:rPr>
          <w:w w:val="105"/>
          <w:sz w:val="24"/>
          <w:szCs w:val="16"/>
        </w:rPr>
        <w:t>İhale</w:t>
      </w:r>
      <w:r w:rsidR="007F67C2" w:rsidRPr="00D053A0">
        <w:rPr>
          <w:spacing w:val="-9"/>
          <w:w w:val="105"/>
          <w:sz w:val="24"/>
          <w:szCs w:val="16"/>
        </w:rPr>
        <w:t xml:space="preserve"> </w:t>
      </w:r>
      <w:r w:rsidR="007F67C2" w:rsidRPr="00D053A0">
        <w:rPr>
          <w:w w:val="105"/>
          <w:sz w:val="24"/>
          <w:szCs w:val="16"/>
        </w:rPr>
        <w:t>Kanunu</w:t>
      </w:r>
      <w:r w:rsidR="007F67C2" w:rsidRPr="00D053A0">
        <w:rPr>
          <w:spacing w:val="-10"/>
          <w:w w:val="105"/>
          <w:sz w:val="24"/>
          <w:szCs w:val="16"/>
        </w:rPr>
        <w:t xml:space="preserve"> </w:t>
      </w:r>
      <w:r w:rsidR="007F67C2" w:rsidRPr="00D053A0">
        <w:rPr>
          <w:w w:val="105"/>
          <w:sz w:val="24"/>
          <w:szCs w:val="16"/>
        </w:rPr>
        <w:t>hükümlerine</w:t>
      </w:r>
      <w:r w:rsidR="007F67C2" w:rsidRPr="00D053A0">
        <w:rPr>
          <w:spacing w:val="-9"/>
          <w:w w:val="105"/>
          <w:sz w:val="24"/>
          <w:szCs w:val="16"/>
        </w:rPr>
        <w:t xml:space="preserve"> </w:t>
      </w:r>
      <w:r w:rsidR="007F67C2" w:rsidRPr="00D053A0">
        <w:rPr>
          <w:w w:val="105"/>
          <w:sz w:val="24"/>
          <w:szCs w:val="16"/>
        </w:rPr>
        <w:t>göre</w:t>
      </w:r>
      <w:r w:rsidR="007F67C2" w:rsidRPr="00D053A0">
        <w:rPr>
          <w:spacing w:val="-8"/>
          <w:w w:val="105"/>
          <w:sz w:val="24"/>
          <w:szCs w:val="16"/>
        </w:rPr>
        <w:t xml:space="preserve"> </w:t>
      </w:r>
      <w:r w:rsidR="007F67C2" w:rsidRPr="00D053A0">
        <w:rPr>
          <w:w w:val="105"/>
          <w:sz w:val="24"/>
          <w:szCs w:val="16"/>
        </w:rPr>
        <w:t>hazırlayacakları</w:t>
      </w:r>
      <w:r w:rsidR="007F67C2" w:rsidRPr="00D053A0">
        <w:rPr>
          <w:spacing w:val="-10"/>
          <w:w w:val="105"/>
          <w:sz w:val="24"/>
          <w:szCs w:val="16"/>
        </w:rPr>
        <w:t xml:space="preserve"> </w:t>
      </w:r>
      <w:r w:rsidR="007F67C2" w:rsidRPr="00D053A0">
        <w:rPr>
          <w:w w:val="105"/>
          <w:sz w:val="24"/>
          <w:szCs w:val="16"/>
        </w:rPr>
        <w:t>teklif</w:t>
      </w:r>
      <w:r w:rsidR="007F67C2" w:rsidRPr="00D053A0">
        <w:rPr>
          <w:spacing w:val="-8"/>
          <w:w w:val="105"/>
          <w:sz w:val="24"/>
          <w:szCs w:val="16"/>
        </w:rPr>
        <w:t xml:space="preserve"> </w:t>
      </w:r>
      <w:r w:rsidR="007F67C2" w:rsidRPr="00D053A0">
        <w:rPr>
          <w:w w:val="105"/>
          <w:sz w:val="24"/>
          <w:szCs w:val="16"/>
        </w:rPr>
        <w:t>mektuplarını</w:t>
      </w:r>
      <w:r w:rsidR="007F67C2" w:rsidRPr="00D053A0">
        <w:rPr>
          <w:spacing w:val="-10"/>
          <w:w w:val="105"/>
          <w:sz w:val="24"/>
          <w:szCs w:val="16"/>
        </w:rPr>
        <w:t xml:space="preserve"> </w:t>
      </w:r>
      <w:r w:rsidR="007F67C2" w:rsidRPr="00D053A0">
        <w:rPr>
          <w:w w:val="105"/>
          <w:sz w:val="24"/>
          <w:szCs w:val="16"/>
        </w:rPr>
        <w:t>posta</w:t>
      </w:r>
      <w:r w:rsidR="007F67C2" w:rsidRPr="00D053A0">
        <w:rPr>
          <w:spacing w:val="-9"/>
          <w:w w:val="105"/>
          <w:sz w:val="24"/>
          <w:szCs w:val="16"/>
        </w:rPr>
        <w:t xml:space="preserve"> </w:t>
      </w:r>
      <w:r w:rsidR="007F67C2" w:rsidRPr="00D053A0">
        <w:rPr>
          <w:w w:val="105"/>
          <w:sz w:val="24"/>
          <w:szCs w:val="16"/>
        </w:rPr>
        <w:t>ile</w:t>
      </w:r>
      <w:r w:rsidR="007F67C2" w:rsidRPr="00D053A0">
        <w:rPr>
          <w:spacing w:val="-9"/>
          <w:w w:val="105"/>
          <w:sz w:val="24"/>
          <w:szCs w:val="16"/>
        </w:rPr>
        <w:t xml:space="preserve"> </w:t>
      </w:r>
      <w:r w:rsidR="007F67C2" w:rsidRPr="00D053A0">
        <w:rPr>
          <w:w w:val="105"/>
          <w:sz w:val="24"/>
          <w:szCs w:val="16"/>
        </w:rPr>
        <w:t>iadeli</w:t>
      </w:r>
      <w:r w:rsidR="007F67C2" w:rsidRPr="00D053A0">
        <w:rPr>
          <w:spacing w:val="-10"/>
          <w:w w:val="105"/>
          <w:sz w:val="24"/>
          <w:szCs w:val="16"/>
        </w:rPr>
        <w:t xml:space="preserve"> </w:t>
      </w:r>
      <w:r w:rsidR="007F67C2" w:rsidRPr="00D053A0">
        <w:rPr>
          <w:w w:val="105"/>
          <w:sz w:val="24"/>
          <w:szCs w:val="16"/>
        </w:rPr>
        <w:t>taahhütlü</w:t>
      </w:r>
      <w:r w:rsidR="007F67C2" w:rsidRPr="00D053A0">
        <w:rPr>
          <w:spacing w:val="-7"/>
          <w:w w:val="105"/>
          <w:sz w:val="24"/>
          <w:szCs w:val="16"/>
        </w:rPr>
        <w:t xml:space="preserve"> </w:t>
      </w:r>
      <w:r w:rsidR="007F67C2" w:rsidRPr="00D053A0">
        <w:rPr>
          <w:w w:val="105"/>
          <w:sz w:val="24"/>
          <w:szCs w:val="16"/>
        </w:rPr>
        <w:t>olarak</w:t>
      </w:r>
      <w:r w:rsidR="007F67C2" w:rsidRPr="00D053A0">
        <w:rPr>
          <w:spacing w:val="-10"/>
          <w:w w:val="105"/>
          <w:sz w:val="24"/>
          <w:szCs w:val="16"/>
        </w:rPr>
        <w:t xml:space="preserve"> </w:t>
      </w:r>
      <w:r w:rsidR="007F67C2" w:rsidRPr="00D053A0">
        <w:rPr>
          <w:w w:val="105"/>
          <w:sz w:val="24"/>
          <w:szCs w:val="16"/>
        </w:rPr>
        <w:t>gönderebilirler.</w:t>
      </w:r>
      <w:r w:rsidR="007F67C2" w:rsidRPr="00D053A0">
        <w:rPr>
          <w:spacing w:val="-9"/>
          <w:w w:val="105"/>
          <w:sz w:val="24"/>
          <w:szCs w:val="16"/>
        </w:rPr>
        <w:t xml:space="preserve"> </w:t>
      </w:r>
      <w:r w:rsidR="007F67C2" w:rsidRPr="00D053A0">
        <w:rPr>
          <w:w w:val="105"/>
          <w:sz w:val="24"/>
          <w:szCs w:val="16"/>
        </w:rPr>
        <w:t>Postada</w:t>
      </w:r>
      <w:r w:rsidR="007F67C2" w:rsidRPr="00D053A0">
        <w:rPr>
          <w:spacing w:val="-9"/>
          <w:w w:val="105"/>
          <w:sz w:val="24"/>
          <w:szCs w:val="16"/>
        </w:rPr>
        <w:t xml:space="preserve"> </w:t>
      </w:r>
      <w:r w:rsidR="007F67C2" w:rsidRPr="00D053A0">
        <w:rPr>
          <w:w w:val="105"/>
          <w:sz w:val="24"/>
          <w:szCs w:val="16"/>
        </w:rPr>
        <w:t>meydana gelebilecek gecikmeler kabul</w:t>
      </w:r>
      <w:r w:rsidR="007F67C2" w:rsidRPr="00D053A0">
        <w:rPr>
          <w:spacing w:val="-7"/>
          <w:w w:val="105"/>
          <w:sz w:val="24"/>
          <w:szCs w:val="16"/>
        </w:rPr>
        <w:t xml:space="preserve"> </w:t>
      </w:r>
      <w:r w:rsidR="007F67C2" w:rsidRPr="00D053A0">
        <w:rPr>
          <w:w w:val="105"/>
          <w:sz w:val="24"/>
          <w:szCs w:val="16"/>
        </w:rPr>
        <w:t>edilmez.</w:t>
      </w:r>
    </w:p>
    <w:p w14:paraId="0E11E712" w14:textId="77777777" w:rsidR="007F67C2" w:rsidRPr="00D053A0" w:rsidRDefault="00B94ECA" w:rsidP="00201DAA">
      <w:pPr>
        <w:pStyle w:val="TableParagraph"/>
        <w:spacing w:before="0"/>
        <w:ind w:left="137"/>
        <w:jc w:val="left"/>
        <w:rPr>
          <w:b/>
          <w:w w:val="105"/>
          <w:sz w:val="24"/>
          <w:szCs w:val="16"/>
        </w:rPr>
      </w:pPr>
      <w:r w:rsidRPr="00D053A0">
        <w:rPr>
          <w:b/>
          <w:w w:val="105"/>
          <w:sz w:val="24"/>
          <w:szCs w:val="16"/>
        </w:rPr>
        <w:t>5</w:t>
      </w:r>
      <w:r w:rsidR="007F67C2" w:rsidRPr="00D053A0">
        <w:rPr>
          <w:b/>
          <w:w w:val="105"/>
          <w:sz w:val="24"/>
          <w:szCs w:val="16"/>
        </w:rPr>
        <w:t xml:space="preserve">- </w:t>
      </w:r>
      <w:r w:rsidR="007F67C2" w:rsidRPr="00D053A0">
        <w:rPr>
          <w:w w:val="105"/>
          <w:sz w:val="24"/>
          <w:szCs w:val="16"/>
        </w:rPr>
        <w:t>Satışı yapılan taşınmazların ihale bedeli defaten ödenebileceği gibi, talep üzerine bedelin 1/4 'ü peşin, kalan kısmı yıllık kanuni faiz uygulanmak suretiyle en fazla iki yılda, taksitler halinde ödenmek üzere taksitlendirme yapılabilir.</w:t>
      </w:r>
      <w:r w:rsidR="000E6027" w:rsidRPr="00D053A0">
        <w:rPr>
          <w:w w:val="105"/>
          <w:sz w:val="24"/>
          <w:szCs w:val="16"/>
        </w:rPr>
        <w:t xml:space="preserve"> </w:t>
      </w:r>
      <w:r w:rsidR="001F5A03" w:rsidRPr="00D053A0">
        <w:rPr>
          <w:w w:val="105"/>
          <w:sz w:val="24"/>
          <w:szCs w:val="16"/>
        </w:rPr>
        <w:t>Satış bedelinin peşin olarak ödenmesi halinde satış bedeline yüzde yirmi indirim uygulanır.</w:t>
      </w:r>
      <w:r w:rsidR="000E6027" w:rsidRPr="00D053A0">
        <w:rPr>
          <w:w w:val="105"/>
          <w:sz w:val="24"/>
          <w:szCs w:val="16"/>
        </w:rPr>
        <w:t xml:space="preserve"> </w:t>
      </w:r>
    </w:p>
    <w:p w14:paraId="5FDA4806" w14:textId="77777777" w:rsidR="007F67C2" w:rsidRPr="00D053A0" w:rsidRDefault="00B94ECA" w:rsidP="00201DAA">
      <w:pPr>
        <w:pStyle w:val="TableParagraph"/>
        <w:spacing w:before="0"/>
        <w:ind w:left="137"/>
        <w:jc w:val="left"/>
        <w:rPr>
          <w:b/>
          <w:w w:val="105"/>
          <w:sz w:val="24"/>
          <w:szCs w:val="16"/>
        </w:rPr>
      </w:pPr>
      <w:r w:rsidRPr="00D053A0">
        <w:rPr>
          <w:b/>
          <w:w w:val="105"/>
          <w:sz w:val="24"/>
          <w:szCs w:val="16"/>
        </w:rPr>
        <w:t>6</w:t>
      </w:r>
      <w:r w:rsidR="007F67C2" w:rsidRPr="00D053A0">
        <w:rPr>
          <w:b/>
          <w:w w:val="105"/>
          <w:sz w:val="24"/>
          <w:szCs w:val="16"/>
        </w:rPr>
        <w:t>-</w:t>
      </w:r>
      <w:r w:rsidR="007F67C2" w:rsidRPr="00D053A0">
        <w:rPr>
          <w:w w:val="105"/>
          <w:sz w:val="24"/>
          <w:szCs w:val="16"/>
        </w:rPr>
        <w:t xml:space="preserve"> Satışı yapılan taşınmazlar KDV’den</w:t>
      </w:r>
      <w:r w:rsidR="00F75E0F" w:rsidRPr="00D053A0">
        <w:rPr>
          <w:w w:val="105"/>
          <w:sz w:val="24"/>
          <w:szCs w:val="16"/>
        </w:rPr>
        <w:t>;</w:t>
      </w:r>
      <w:r w:rsidR="007F67C2" w:rsidRPr="00D053A0">
        <w:rPr>
          <w:w w:val="105"/>
          <w:sz w:val="24"/>
          <w:szCs w:val="16"/>
        </w:rPr>
        <w:t xml:space="preserve"> satış ve devir işlemleri ile bu işlemler sırasında düzenlenen belgeler vergi, resim ve harçtan müstesnadır. Satışı yapılan taşınmazlar 5 yıl süreyle Emlak Vergisinden muaftır.</w:t>
      </w:r>
    </w:p>
    <w:p w14:paraId="5409E7A5" w14:textId="78C0BED4" w:rsidR="007F67C2" w:rsidRPr="00D053A0" w:rsidRDefault="00B94ECA" w:rsidP="00F60A69">
      <w:pPr>
        <w:pStyle w:val="TableParagraph"/>
        <w:spacing w:before="0"/>
        <w:ind w:left="137"/>
        <w:jc w:val="left"/>
        <w:rPr>
          <w:w w:val="105"/>
          <w:sz w:val="24"/>
          <w:szCs w:val="16"/>
        </w:rPr>
      </w:pPr>
      <w:r w:rsidRPr="00D053A0">
        <w:rPr>
          <w:b/>
          <w:w w:val="105"/>
          <w:sz w:val="24"/>
          <w:szCs w:val="16"/>
        </w:rPr>
        <w:t>7</w:t>
      </w:r>
      <w:r w:rsidR="007F67C2" w:rsidRPr="00D053A0">
        <w:rPr>
          <w:b/>
          <w:w w:val="105"/>
          <w:sz w:val="24"/>
          <w:szCs w:val="16"/>
        </w:rPr>
        <w:t xml:space="preserve">- </w:t>
      </w:r>
      <w:r w:rsidR="007F67C2" w:rsidRPr="00D053A0">
        <w:rPr>
          <w:w w:val="105"/>
          <w:sz w:val="24"/>
          <w:szCs w:val="16"/>
        </w:rPr>
        <w:t xml:space="preserve">Araçların satış bedeli peşin tahsil edilecek olup,  satış bedeli üzerinden yasal oranda KDV alınacaktır. </w:t>
      </w:r>
      <w:r w:rsidR="007F67C2" w:rsidRPr="00D053A0">
        <w:rPr>
          <w:bCs/>
          <w:sz w:val="24"/>
          <w:szCs w:val="16"/>
        </w:rPr>
        <w:t>KDV ve ihale ile ilgili vergi, resim, harçlar ve di</w:t>
      </w:r>
      <w:r w:rsidR="007F67C2" w:rsidRPr="00D053A0">
        <w:rPr>
          <w:sz w:val="24"/>
          <w:szCs w:val="16"/>
        </w:rPr>
        <w:t>ğ</w:t>
      </w:r>
      <w:r w:rsidR="007F67C2" w:rsidRPr="00D053A0">
        <w:rPr>
          <w:bCs/>
          <w:sz w:val="24"/>
          <w:szCs w:val="16"/>
        </w:rPr>
        <w:t>er giderler mü</w:t>
      </w:r>
      <w:r w:rsidR="007F67C2" w:rsidRPr="00D053A0">
        <w:rPr>
          <w:sz w:val="24"/>
          <w:szCs w:val="16"/>
        </w:rPr>
        <w:t>ş</w:t>
      </w:r>
      <w:r w:rsidR="007F67C2" w:rsidRPr="00D053A0">
        <w:rPr>
          <w:bCs/>
          <w:sz w:val="24"/>
          <w:szCs w:val="16"/>
        </w:rPr>
        <w:t>teri tarafından ödenecektir.</w:t>
      </w:r>
      <w:r w:rsidR="00E16092" w:rsidRPr="00D053A0">
        <w:rPr>
          <w:bCs/>
          <w:sz w:val="24"/>
          <w:szCs w:val="16"/>
        </w:rPr>
        <w:t xml:space="preserve"> Ayrıca araçlar tamir ile kullanılabilir. </w:t>
      </w:r>
    </w:p>
    <w:p w14:paraId="1B087A23" w14:textId="77777777" w:rsidR="007F67C2" w:rsidRPr="00D053A0" w:rsidRDefault="00B94ECA" w:rsidP="00F60A69">
      <w:pPr>
        <w:pStyle w:val="TableParagraph"/>
        <w:spacing w:before="0"/>
        <w:ind w:left="137"/>
        <w:jc w:val="left"/>
        <w:rPr>
          <w:b/>
          <w:w w:val="105"/>
          <w:sz w:val="24"/>
          <w:szCs w:val="16"/>
        </w:rPr>
      </w:pPr>
      <w:r w:rsidRPr="00D053A0">
        <w:rPr>
          <w:b/>
          <w:w w:val="105"/>
          <w:sz w:val="24"/>
          <w:szCs w:val="16"/>
        </w:rPr>
        <w:t>8</w:t>
      </w:r>
      <w:r w:rsidR="007F67C2" w:rsidRPr="00D053A0">
        <w:rPr>
          <w:b/>
          <w:w w:val="105"/>
          <w:sz w:val="24"/>
          <w:szCs w:val="16"/>
        </w:rPr>
        <w:t xml:space="preserve">- </w:t>
      </w:r>
      <w:r w:rsidR="007F67C2" w:rsidRPr="00D053A0">
        <w:rPr>
          <w:w w:val="105"/>
          <w:sz w:val="24"/>
          <w:szCs w:val="16"/>
        </w:rPr>
        <w:t>İhale</w:t>
      </w:r>
      <w:r w:rsidR="00F75E0F" w:rsidRPr="00D053A0">
        <w:rPr>
          <w:w w:val="105"/>
          <w:sz w:val="24"/>
          <w:szCs w:val="16"/>
        </w:rPr>
        <w:t xml:space="preserve">ye katılanlar satışa çıkarılan taşınmaz ve </w:t>
      </w:r>
      <w:r w:rsidR="007F67C2" w:rsidRPr="00D053A0">
        <w:rPr>
          <w:w w:val="105"/>
          <w:sz w:val="24"/>
          <w:szCs w:val="16"/>
        </w:rPr>
        <w:t>araçları</w:t>
      </w:r>
      <w:r w:rsidR="00F75E0F" w:rsidRPr="00D053A0">
        <w:rPr>
          <w:w w:val="105"/>
          <w:sz w:val="24"/>
          <w:szCs w:val="16"/>
        </w:rPr>
        <w:t xml:space="preserve"> (taşınırları</w:t>
      </w:r>
      <w:r w:rsidR="007F67C2" w:rsidRPr="00D053A0">
        <w:rPr>
          <w:w w:val="105"/>
          <w:sz w:val="24"/>
          <w:szCs w:val="16"/>
        </w:rPr>
        <w:t>) görmüş ve ona göre fiyat teklif etmiş sayılacakları için mevcut kusurlardan dolayı İdaremizce hiçbir sorumluluk kabul edilemez.</w:t>
      </w:r>
    </w:p>
    <w:p w14:paraId="2F425859" w14:textId="77777777" w:rsidR="007F67C2" w:rsidRPr="00D053A0" w:rsidRDefault="00B94ECA" w:rsidP="00201DAA">
      <w:pPr>
        <w:pStyle w:val="TableParagraph"/>
        <w:ind w:left="137"/>
        <w:jc w:val="left"/>
        <w:rPr>
          <w:b/>
          <w:w w:val="105"/>
          <w:sz w:val="24"/>
          <w:szCs w:val="16"/>
        </w:rPr>
      </w:pPr>
      <w:r w:rsidRPr="00D053A0">
        <w:rPr>
          <w:b/>
          <w:w w:val="105"/>
          <w:sz w:val="24"/>
          <w:szCs w:val="16"/>
        </w:rPr>
        <w:t>9</w:t>
      </w:r>
      <w:r w:rsidR="007F67C2" w:rsidRPr="00D053A0">
        <w:rPr>
          <w:b/>
          <w:w w:val="105"/>
          <w:sz w:val="24"/>
          <w:szCs w:val="16"/>
        </w:rPr>
        <w:t xml:space="preserve">- </w:t>
      </w:r>
      <w:r w:rsidR="007F67C2" w:rsidRPr="00D053A0">
        <w:rPr>
          <w:w w:val="105"/>
          <w:sz w:val="24"/>
          <w:szCs w:val="16"/>
        </w:rPr>
        <w:t>Hazine taşınmazlarının satış işlemlerinde satış bedeli üzerinden 5 Milyon TL'ye kadar olan kısmı için % 1 (yüzde bir) döner sermaye işlem bedeli alınacaktır.</w:t>
      </w:r>
    </w:p>
    <w:p w14:paraId="3FC12E17" w14:textId="77777777" w:rsidR="00D053A0" w:rsidRDefault="007F67C2" w:rsidP="00965CE4">
      <w:pPr>
        <w:pStyle w:val="TableParagraph"/>
        <w:spacing w:before="0"/>
        <w:ind w:left="137"/>
        <w:jc w:val="left"/>
        <w:rPr>
          <w:w w:val="105"/>
          <w:sz w:val="24"/>
          <w:szCs w:val="16"/>
        </w:rPr>
      </w:pPr>
      <w:r w:rsidRPr="00D053A0">
        <w:rPr>
          <w:b/>
          <w:w w:val="105"/>
          <w:sz w:val="24"/>
          <w:szCs w:val="16"/>
        </w:rPr>
        <w:t>1</w:t>
      </w:r>
      <w:r w:rsidR="00B94ECA" w:rsidRPr="00D053A0">
        <w:rPr>
          <w:b/>
          <w:w w:val="105"/>
          <w:sz w:val="24"/>
          <w:szCs w:val="16"/>
        </w:rPr>
        <w:t>0</w:t>
      </w:r>
      <w:r w:rsidRPr="00D053A0">
        <w:rPr>
          <w:b/>
          <w:w w:val="105"/>
          <w:sz w:val="24"/>
          <w:szCs w:val="16"/>
        </w:rPr>
        <w:t xml:space="preserve">- </w:t>
      </w:r>
      <w:r w:rsidRPr="00D053A0">
        <w:rPr>
          <w:w w:val="105"/>
          <w:sz w:val="24"/>
          <w:szCs w:val="16"/>
        </w:rPr>
        <w:t>Türkiye genelinde ihale bilgileri http:</w:t>
      </w:r>
      <w:hyperlink r:id="rId6">
        <w:r w:rsidRPr="00D053A0">
          <w:rPr>
            <w:w w:val="105"/>
            <w:sz w:val="24"/>
            <w:szCs w:val="16"/>
          </w:rPr>
          <w:t xml:space="preserve">www.milliemlak.gov.tr </w:t>
        </w:r>
      </w:hyperlink>
      <w:r w:rsidRPr="00D053A0">
        <w:rPr>
          <w:w w:val="105"/>
          <w:sz w:val="24"/>
          <w:szCs w:val="16"/>
        </w:rPr>
        <w:t>adresinden öğ</w:t>
      </w:r>
      <w:r w:rsidR="000E6027" w:rsidRPr="00D053A0">
        <w:rPr>
          <w:w w:val="105"/>
          <w:sz w:val="24"/>
          <w:szCs w:val="16"/>
        </w:rPr>
        <w:t>renilebilir, ayrıca https://siirt</w:t>
      </w:r>
      <w:r w:rsidRPr="00D053A0">
        <w:rPr>
          <w:w w:val="105"/>
          <w:sz w:val="24"/>
          <w:szCs w:val="16"/>
        </w:rPr>
        <w:t>.csb.gov.tr/ adresinde de görülebilir.</w:t>
      </w:r>
      <w:r w:rsidR="00965CE4" w:rsidRPr="00D053A0">
        <w:rPr>
          <w:w w:val="105"/>
          <w:sz w:val="24"/>
          <w:szCs w:val="16"/>
        </w:rPr>
        <w:t xml:space="preserve"> </w:t>
      </w:r>
    </w:p>
    <w:p w14:paraId="58B63349" w14:textId="77777777" w:rsidR="00D053A0" w:rsidRDefault="00D053A0" w:rsidP="00965CE4">
      <w:pPr>
        <w:pStyle w:val="TableParagraph"/>
        <w:spacing w:before="0"/>
        <w:ind w:left="137"/>
        <w:jc w:val="left"/>
        <w:rPr>
          <w:b/>
          <w:w w:val="105"/>
          <w:sz w:val="24"/>
          <w:szCs w:val="16"/>
        </w:rPr>
      </w:pPr>
    </w:p>
    <w:p w14:paraId="1F441AB0" w14:textId="7111F378" w:rsidR="00CB22F0" w:rsidRPr="00D053A0" w:rsidRDefault="007F67C2" w:rsidP="00965CE4">
      <w:pPr>
        <w:pStyle w:val="TableParagraph"/>
        <w:spacing w:before="0"/>
        <w:ind w:left="137"/>
        <w:jc w:val="left"/>
        <w:rPr>
          <w:sz w:val="24"/>
          <w:szCs w:val="16"/>
        </w:rPr>
      </w:pPr>
      <w:r w:rsidRPr="00D053A0">
        <w:rPr>
          <w:b/>
          <w:w w:val="105"/>
          <w:sz w:val="24"/>
          <w:szCs w:val="16"/>
        </w:rPr>
        <w:t>İLAN OLUNUR</w:t>
      </w:r>
    </w:p>
    <w:sectPr w:rsidR="00CB22F0" w:rsidRPr="00D053A0" w:rsidSect="007B2FE0">
      <w:pgSz w:w="16840" w:h="11910" w:orient="landscape"/>
      <w:pgMar w:top="567" w:right="720" w:bottom="426"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E76C4"/>
    <w:multiLevelType w:val="hybridMultilevel"/>
    <w:tmpl w:val="A530B490"/>
    <w:lvl w:ilvl="0" w:tplc="AC76AFDE">
      <w:start w:val="1"/>
      <w:numFmt w:val="lowerLetter"/>
      <w:lvlText w:val="%1)"/>
      <w:lvlJc w:val="left"/>
      <w:pPr>
        <w:ind w:left="285" w:hanging="149"/>
      </w:pPr>
      <w:rPr>
        <w:rFonts w:ascii="Times New Roman" w:eastAsia="Times New Roman" w:hAnsi="Times New Roman" w:cs="Times New Roman" w:hint="default"/>
        <w:b/>
        <w:bCs/>
        <w:spacing w:val="0"/>
        <w:w w:val="105"/>
        <w:sz w:val="16"/>
        <w:szCs w:val="13"/>
        <w:lang w:val="tr-TR" w:eastAsia="en-US" w:bidi="ar-SA"/>
      </w:rPr>
    </w:lvl>
    <w:lvl w:ilvl="1" w:tplc="3E2A35EE">
      <w:numFmt w:val="bullet"/>
      <w:lvlText w:val="•"/>
      <w:lvlJc w:val="left"/>
      <w:pPr>
        <w:ind w:left="1733" w:hanging="149"/>
      </w:pPr>
      <w:rPr>
        <w:rFonts w:hint="default"/>
        <w:lang w:val="tr-TR" w:eastAsia="en-US" w:bidi="ar-SA"/>
      </w:rPr>
    </w:lvl>
    <w:lvl w:ilvl="2" w:tplc="46743FC4">
      <w:numFmt w:val="bullet"/>
      <w:lvlText w:val="•"/>
      <w:lvlJc w:val="left"/>
      <w:pPr>
        <w:ind w:left="3186" w:hanging="149"/>
      </w:pPr>
      <w:rPr>
        <w:rFonts w:hint="default"/>
        <w:lang w:val="tr-TR" w:eastAsia="en-US" w:bidi="ar-SA"/>
      </w:rPr>
    </w:lvl>
    <w:lvl w:ilvl="3" w:tplc="BECC1324">
      <w:numFmt w:val="bullet"/>
      <w:lvlText w:val="•"/>
      <w:lvlJc w:val="left"/>
      <w:pPr>
        <w:ind w:left="4639" w:hanging="149"/>
      </w:pPr>
      <w:rPr>
        <w:rFonts w:hint="default"/>
        <w:lang w:val="tr-TR" w:eastAsia="en-US" w:bidi="ar-SA"/>
      </w:rPr>
    </w:lvl>
    <w:lvl w:ilvl="4" w:tplc="C7B64AF0">
      <w:numFmt w:val="bullet"/>
      <w:lvlText w:val="•"/>
      <w:lvlJc w:val="left"/>
      <w:pPr>
        <w:ind w:left="6092" w:hanging="149"/>
      </w:pPr>
      <w:rPr>
        <w:rFonts w:hint="default"/>
        <w:lang w:val="tr-TR" w:eastAsia="en-US" w:bidi="ar-SA"/>
      </w:rPr>
    </w:lvl>
    <w:lvl w:ilvl="5" w:tplc="38D46802">
      <w:numFmt w:val="bullet"/>
      <w:lvlText w:val="•"/>
      <w:lvlJc w:val="left"/>
      <w:pPr>
        <w:ind w:left="7546" w:hanging="149"/>
      </w:pPr>
      <w:rPr>
        <w:rFonts w:hint="default"/>
        <w:lang w:val="tr-TR" w:eastAsia="en-US" w:bidi="ar-SA"/>
      </w:rPr>
    </w:lvl>
    <w:lvl w:ilvl="6" w:tplc="9984EBC0">
      <w:numFmt w:val="bullet"/>
      <w:lvlText w:val="•"/>
      <w:lvlJc w:val="left"/>
      <w:pPr>
        <w:ind w:left="8999" w:hanging="149"/>
      </w:pPr>
      <w:rPr>
        <w:rFonts w:hint="default"/>
        <w:lang w:val="tr-TR" w:eastAsia="en-US" w:bidi="ar-SA"/>
      </w:rPr>
    </w:lvl>
    <w:lvl w:ilvl="7" w:tplc="B284E4BA">
      <w:numFmt w:val="bullet"/>
      <w:lvlText w:val="•"/>
      <w:lvlJc w:val="left"/>
      <w:pPr>
        <w:ind w:left="10452" w:hanging="149"/>
      </w:pPr>
      <w:rPr>
        <w:rFonts w:hint="default"/>
        <w:lang w:val="tr-TR" w:eastAsia="en-US" w:bidi="ar-SA"/>
      </w:rPr>
    </w:lvl>
    <w:lvl w:ilvl="8" w:tplc="519A12BE">
      <w:numFmt w:val="bullet"/>
      <w:lvlText w:val="•"/>
      <w:lvlJc w:val="left"/>
      <w:pPr>
        <w:ind w:left="11905" w:hanging="149"/>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07"/>
    <w:rsid w:val="0000114A"/>
    <w:rsid w:val="0001060B"/>
    <w:rsid w:val="00030E0F"/>
    <w:rsid w:val="000342EB"/>
    <w:rsid w:val="0004798C"/>
    <w:rsid w:val="00064BA8"/>
    <w:rsid w:val="00066AE0"/>
    <w:rsid w:val="00084442"/>
    <w:rsid w:val="000C1E83"/>
    <w:rsid w:val="000E6027"/>
    <w:rsid w:val="00105036"/>
    <w:rsid w:val="00131653"/>
    <w:rsid w:val="00136095"/>
    <w:rsid w:val="00174F22"/>
    <w:rsid w:val="001F5A03"/>
    <w:rsid w:val="00201DAA"/>
    <w:rsid w:val="00212230"/>
    <w:rsid w:val="002363DF"/>
    <w:rsid w:val="00241C1D"/>
    <w:rsid w:val="002427C1"/>
    <w:rsid w:val="00245006"/>
    <w:rsid w:val="002602B9"/>
    <w:rsid w:val="00292C74"/>
    <w:rsid w:val="002A0A5A"/>
    <w:rsid w:val="002E6988"/>
    <w:rsid w:val="002E7528"/>
    <w:rsid w:val="00304992"/>
    <w:rsid w:val="003107F8"/>
    <w:rsid w:val="00314B7D"/>
    <w:rsid w:val="00331C06"/>
    <w:rsid w:val="003944D5"/>
    <w:rsid w:val="003D6D8A"/>
    <w:rsid w:val="004057C8"/>
    <w:rsid w:val="004451B6"/>
    <w:rsid w:val="0044709C"/>
    <w:rsid w:val="004934B5"/>
    <w:rsid w:val="004C03D2"/>
    <w:rsid w:val="005132D4"/>
    <w:rsid w:val="00527D2F"/>
    <w:rsid w:val="00530264"/>
    <w:rsid w:val="00556020"/>
    <w:rsid w:val="005A6571"/>
    <w:rsid w:val="005C3B28"/>
    <w:rsid w:val="005E2A06"/>
    <w:rsid w:val="005F295F"/>
    <w:rsid w:val="00613F5E"/>
    <w:rsid w:val="00681F07"/>
    <w:rsid w:val="006D389B"/>
    <w:rsid w:val="006D4357"/>
    <w:rsid w:val="006D4C61"/>
    <w:rsid w:val="006E64FC"/>
    <w:rsid w:val="00700B52"/>
    <w:rsid w:val="007152CE"/>
    <w:rsid w:val="00732966"/>
    <w:rsid w:val="00760EA9"/>
    <w:rsid w:val="007945B5"/>
    <w:rsid w:val="007B2FE0"/>
    <w:rsid w:val="007E54E3"/>
    <w:rsid w:val="007F67C2"/>
    <w:rsid w:val="00821EA9"/>
    <w:rsid w:val="0087254F"/>
    <w:rsid w:val="00890A07"/>
    <w:rsid w:val="008C4E59"/>
    <w:rsid w:val="008E63E1"/>
    <w:rsid w:val="009105A9"/>
    <w:rsid w:val="00945EDA"/>
    <w:rsid w:val="00956748"/>
    <w:rsid w:val="00965CE4"/>
    <w:rsid w:val="009717E2"/>
    <w:rsid w:val="00981C78"/>
    <w:rsid w:val="009A625A"/>
    <w:rsid w:val="009B7BCD"/>
    <w:rsid w:val="009E1E8C"/>
    <w:rsid w:val="00A077D9"/>
    <w:rsid w:val="00A1097F"/>
    <w:rsid w:val="00A74206"/>
    <w:rsid w:val="00A86427"/>
    <w:rsid w:val="00AA0571"/>
    <w:rsid w:val="00AC55F3"/>
    <w:rsid w:val="00B13483"/>
    <w:rsid w:val="00B70D0F"/>
    <w:rsid w:val="00B94ECA"/>
    <w:rsid w:val="00BB372A"/>
    <w:rsid w:val="00BB6550"/>
    <w:rsid w:val="00BD0D26"/>
    <w:rsid w:val="00BE0EED"/>
    <w:rsid w:val="00C01005"/>
    <w:rsid w:val="00C35F01"/>
    <w:rsid w:val="00C46D24"/>
    <w:rsid w:val="00C47092"/>
    <w:rsid w:val="00C75BA1"/>
    <w:rsid w:val="00CA2E12"/>
    <w:rsid w:val="00CB22F0"/>
    <w:rsid w:val="00CC321E"/>
    <w:rsid w:val="00CE0716"/>
    <w:rsid w:val="00CE52A3"/>
    <w:rsid w:val="00CF4344"/>
    <w:rsid w:val="00D02EA9"/>
    <w:rsid w:val="00D053A0"/>
    <w:rsid w:val="00D120BC"/>
    <w:rsid w:val="00D1274C"/>
    <w:rsid w:val="00D41202"/>
    <w:rsid w:val="00D63DC4"/>
    <w:rsid w:val="00D72ACA"/>
    <w:rsid w:val="00DC19AF"/>
    <w:rsid w:val="00DF1FA4"/>
    <w:rsid w:val="00DF46D7"/>
    <w:rsid w:val="00E0203F"/>
    <w:rsid w:val="00E16092"/>
    <w:rsid w:val="00E26C03"/>
    <w:rsid w:val="00E2782D"/>
    <w:rsid w:val="00E71E59"/>
    <w:rsid w:val="00E80847"/>
    <w:rsid w:val="00E97891"/>
    <w:rsid w:val="00ED4090"/>
    <w:rsid w:val="00F13E2E"/>
    <w:rsid w:val="00F5116B"/>
    <w:rsid w:val="00F60A69"/>
    <w:rsid w:val="00F710E7"/>
    <w:rsid w:val="00F75E0F"/>
    <w:rsid w:val="00F814B5"/>
    <w:rsid w:val="00F97C99"/>
    <w:rsid w:val="00FD7ECE"/>
    <w:rsid w:val="00FE17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1F19"/>
  <w15:docId w15:val="{B7F1383A-1BBF-4C25-953D-CDBA5FC5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63"/>
      <w:jc w:val="center"/>
    </w:pPr>
  </w:style>
  <w:style w:type="numbering" w:customStyle="1" w:styleId="ListeYok1">
    <w:name w:val="Liste Yok1"/>
    <w:next w:val="ListeYok"/>
    <w:uiPriority w:val="99"/>
    <w:semiHidden/>
    <w:unhideWhenUsed/>
    <w:rsid w:val="004C03D2"/>
  </w:style>
  <w:style w:type="character" w:styleId="Kpr">
    <w:name w:val="Hyperlink"/>
    <w:basedOn w:val="VarsaylanParagrafYazTipi"/>
    <w:uiPriority w:val="99"/>
    <w:semiHidden/>
    <w:unhideWhenUsed/>
    <w:rsid w:val="004C03D2"/>
    <w:rPr>
      <w:color w:val="0000FF"/>
      <w:u w:val="single"/>
    </w:rPr>
  </w:style>
  <w:style w:type="character" w:styleId="zlenenKpr">
    <w:name w:val="FollowedHyperlink"/>
    <w:basedOn w:val="VarsaylanParagrafYazTipi"/>
    <w:uiPriority w:val="99"/>
    <w:semiHidden/>
    <w:unhideWhenUsed/>
    <w:rsid w:val="004C03D2"/>
    <w:rPr>
      <w:color w:val="800080"/>
      <w:u w:val="single"/>
    </w:rPr>
  </w:style>
  <w:style w:type="paragraph" w:customStyle="1" w:styleId="msonormal0">
    <w:name w:val="msonormal"/>
    <w:basedOn w:val="Normal"/>
    <w:rsid w:val="004C03D2"/>
    <w:pPr>
      <w:widowControl/>
      <w:autoSpaceDE/>
      <w:autoSpaceDN/>
      <w:spacing w:before="100" w:beforeAutospacing="1" w:after="100" w:afterAutospacing="1"/>
    </w:pPr>
    <w:rPr>
      <w:sz w:val="24"/>
      <w:szCs w:val="24"/>
      <w:lang w:eastAsia="tr-TR"/>
    </w:rPr>
  </w:style>
  <w:style w:type="paragraph" w:customStyle="1" w:styleId="xl67">
    <w:name w:val="xl67"/>
    <w:basedOn w:val="Normal"/>
    <w:rsid w:val="004C03D2"/>
    <w:pPr>
      <w:widowControl/>
      <w:shd w:val="clear" w:color="000000" w:fill="FFFFFF"/>
      <w:autoSpaceDE/>
      <w:autoSpaceDN/>
      <w:spacing w:before="100" w:beforeAutospacing="1" w:after="100" w:afterAutospacing="1"/>
      <w:jc w:val="center"/>
      <w:textAlignment w:val="center"/>
    </w:pPr>
    <w:rPr>
      <w:rFonts w:ascii="Arial" w:hAnsi="Arial" w:cs="Arial"/>
      <w:b/>
      <w:bCs/>
      <w:sz w:val="28"/>
      <w:szCs w:val="28"/>
      <w:lang w:eastAsia="tr-TR"/>
    </w:rPr>
  </w:style>
  <w:style w:type="paragraph" w:customStyle="1" w:styleId="xl68">
    <w:name w:val="xl68"/>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69">
    <w:name w:val="xl69"/>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70">
    <w:name w:val="xl70"/>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tr-TR"/>
    </w:rPr>
  </w:style>
  <w:style w:type="paragraph" w:customStyle="1" w:styleId="xl71">
    <w:name w:val="xl71"/>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72">
    <w:name w:val="xl72"/>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73">
    <w:name w:val="xl73"/>
    <w:basedOn w:val="Normal"/>
    <w:rsid w:val="004C03D2"/>
    <w:pPr>
      <w:widowControl/>
      <w:autoSpaceDE/>
      <w:autoSpaceDN/>
      <w:spacing w:before="100" w:beforeAutospacing="1" w:after="100" w:afterAutospacing="1"/>
      <w:jc w:val="center"/>
      <w:textAlignment w:val="center"/>
    </w:pPr>
    <w:rPr>
      <w:sz w:val="24"/>
      <w:szCs w:val="24"/>
      <w:lang w:eastAsia="tr-TR"/>
    </w:rPr>
  </w:style>
  <w:style w:type="paragraph" w:customStyle="1" w:styleId="xl74">
    <w:name w:val="xl74"/>
    <w:basedOn w:val="Normal"/>
    <w:rsid w:val="004C03D2"/>
    <w:pPr>
      <w:widowControl/>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75">
    <w:name w:val="xl75"/>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8"/>
      <w:szCs w:val="28"/>
      <w:lang w:eastAsia="tr-TR"/>
    </w:rPr>
  </w:style>
  <w:style w:type="paragraph" w:customStyle="1" w:styleId="xl76">
    <w:name w:val="xl76"/>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8"/>
      <w:szCs w:val="28"/>
      <w:lang w:eastAsia="tr-TR"/>
    </w:rPr>
  </w:style>
  <w:style w:type="paragraph" w:customStyle="1" w:styleId="xl77">
    <w:name w:val="xl77"/>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hAnsi="Arial" w:cs="Arial"/>
      <w:b/>
      <w:bCs/>
      <w:sz w:val="28"/>
      <w:szCs w:val="28"/>
      <w:lang w:eastAsia="tr-TR"/>
    </w:rPr>
  </w:style>
  <w:style w:type="paragraph" w:customStyle="1" w:styleId="xl78">
    <w:name w:val="xl78"/>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79">
    <w:name w:val="xl79"/>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80">
    <w:name w:val="xl80"/>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81">
    <w:name w:val="xl81"/>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82">
    <w:name w:val="xl82"/>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tr-TR"/>
    </w:rPr>
  </w:style>
  <w:style w:type="paragraph" w:customStyle="1" w:styleId="xl83">
    <w:name w:val="xl83"/>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8"/>
      <w:szCs w:val="28"/>
      <w:lang w:eastAsia="tr-TR"/>
    </w:rPr>
  </w:style>
  <w:style w:type="paragraph" w:customStyle="1" w:styleId="xl84">
    <w:name w:val="xl84"/>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85">
    <w:name w:val="xl85"/>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86">
    <w:name w:val="xl86"/>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eastAsia="tr-TR"/>
    </w:rPr>
  </w:style>
  <w:style w:type="paragraph" w:customStyle="1" w:styleId="xl87">
    <w:name w:val="xl87"/>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88">
    <w:name w:val="xl88"/>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89">
    <w:name w:val="xl89"/>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TUR" w:hAnsi="Times New Roman TUR" w:cs="Times New Roman TUR"/>
      <w:b/>
      <w:bCs/>
      <w:sz w:val="28"/>
      <w:szCs w:val="28"/>
      <w:lang w:eastAsia="tr-TR"/>
    </w:rPr>
  </w:style>
  <w:style w:type="paragraph" w:customStyle="1" w:styleId="xl90">
    <w:name w:val="xl90"/>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91">
    <w:name w:val="xl91"/>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92">
    <w:name w:val="xl92"/>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93">
    <w:name w:val="xl93"/>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94">
    <w:name w:val="xl94"/>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95">
    <w:name w:val="xl95"/>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96">
    <w:name w:val="xl96"/>
    <w:basedOn w:val="Normal"/>
    <w:rsid w:val="004C03D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eastAsia="tr-TR"/>
    </w:rPr>
  </w:style>
  <w:style w:type="paragraph" w:customStyle="1" w:styleId="xl97">
    <w:name w:val="xl97"/>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4"/>
      <w:szCs w:val="24"/>
      <w:lang w:eastAsia="tr-TR"/>
    </w:rPr>
  </w:style>
  <w:style w:type="paragraph" w:customStyle="1" w:styleId="xl98">
    <w:name w:val="xl98"/>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8"/>
      <w:szCs w:val="28"/>
      <w:lang w:eastAsia="tr-TR"/>
    </w:rPr>
  </w:style>
  <w:style w:type="paragraph" w:customStyle="1" w:styleId="xl99">
    <w:name w:val="xl99"/>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0">
    <w:name w:val="xl100"/>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1">
    <w:name w:val="xl101"/>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2">
    <w:name w:val="xl102"/>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3">
    <w:name w:val="xl103"/>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4">
    <w:name w:val="xl104"/>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5">
    <w:name w:val="xl105"/>
    <w:basedOn w:val="Normal"/>
    <w:rsid w:val="004C03D2"/>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4"/>
      <w:szCs w:val="24"/>
      <w:lang w:eastAsia="tr-TR"/>
    </w:rPr>
  </w:style>
  <w:style w:type="paragraph" w:customStyle="1" w:styleId="xl106">
    <w:name w:val="xl106"/>
    <w:basedOn w:val="Normal"/>
    <w:rsid w:val="004C03D2"/>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7">
    <w:name w:val="xl107"/>
    <w:basedOn w:val="Normal"/>
    <w:rsid w:val="004C03D2"/>
    <w:pPr>
      <w:widowControl/>
      <w:pBdr>
        <w:top w:val="single" w:sz="4" w:space="0" w:color="auto"/>
        <w:bottom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customStyle="1" w:styleId="xl108">
    <w:name w:val="xl108"/>
    <w:basedOn w:val="Normal"/>
    <w:rsid w:val="004C03D2"/>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b/>
      <w:bCs/>
      <w:sz w:val="24"/>
      <w:szCs w:val="24"/>
      <w:lang w:eastAsia="tr-TR"/>
    </w:rPr>
  </w:style>
  <w:style w:type="paragraph" w:styleId="BalonMetni">
    <w:name w:val="Balloon Text"/>
    <w:basedOn w:val="Normal"/>
    <w:link w:val="BalonMetniChar"/>
    <w:uiPriority w:val="99"/>
    <w:semiHidden/>
    <w:unhideWhenUsed/>
    <w:rsid w:val="00D72AC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72ACA"/>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ieml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79257-5707-4BE5-9658-1053A000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877</Words>
  <Characters>5005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Ozlem Atalar</dc:creator>
  <cp:lastModifiedBy>Harun Özlük</cp:lastModifiedBy>
  <cp:revision>7</cp:revision>
  <cp:lastPrinted>2025-02-26T13:13:00Z</cp:lastPrinted>
  <dcterms:created xsi:type="dcterms:W3CDTF">2025-02-26T10:51:00Z</dcterms:created>
  <dcterms:modified xsi:type="dcterms:W3CDTF">2025-02-27T13:32:00Z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Excel® 2016</vt:lpwstr>
  </property>
  <property fmtid="{D5CDD505-2E9C-101B-9397-08002B2CF9AE}" pid="4" name="LastSaved">
    <vt:filetime>2021-01-18T00:00:00Z</vt:filetime>
  </property>
</Properties>
</file>