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8" w:rsidRPr="004F08E5" w:rsidRDefault="00E13E46" w:rsidP="004F0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>T.C</w:t>
      </w:r>
    </w:p>
    <w:p w:rsidR="00E13E46" w:rsidRPr="004F08E5" w:rsidRDefault="00C2746E" w:rsidP="004F08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ŞANLIURFA</w:t>
      </w:r>
      <w:r w:rsidR="00E13E46" w:rsidRPr="004F08E5">
        <w:rPr>
          <w:rFonts w:ascii="Times New Roman" w:hAnsi="Times New Roman" w:cs="Times New Roman"/>
          <w:sz w:val="24"/>
          <w:szCs w:val="24"/>
        </w:rPr>
        <w:t xml:space="preserve"> VALİLİĞİ</w:t>
      </w:r>
    </w:p>
    <w:p w:rsidR="00E13E46" w:rsidRPr="004F08E5" w:rsidRDefault="00E13E46" w:rsidP="004F0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>ÇEVRE, ŞEHİRCİLİK VE İKLİM DEĞİŞİKLİĞİ İL MÜDÜRLÜĞÜ’NE</w:t>
      </w:r>
    </w:p>
    <w:p w:rsidR="00E13E46" w:rsidRPr="004F08E5" w:rsidRDefault="004F08E5" w:rsidP="00C274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0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="00C2746E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 xml:space="preserve"> </w:t>
      </w:r>
      <w:r w:rsidR="00C2746E">
        <w:rPr>
          <w:rFonts w:ascii="Times New Roman" w:hAnsi="Times New Roman" w:cs="Times New Roman"/>
          <w:sz w:val="24"/>
          <w:szCs w:val="24"/>
        </w:rPr>
        <w:t>ŞANLIURFA</w:t>
      </w:r>
    </w:p>
    <w:p w:rsidR="00E13E46" w:rsidRPr="004F08E5" w:rsidRDefault="00E13E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3E46" w:rsidRPr="004F08E5" w:rsidRDefault="00E13E4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3E46" w:rsidRPr="004F08E5" w:rsidRDefault="00E13E46">
      <w:pPr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>Konu: Ücret İadesi.                                                                                                              Tarih:</w:t>
      </w:r>
    </w:p>
    <w:p w:rsidR="00E13E46" w:rsidRPr="004F08E5" w:rsidRDefault="00E13E46">
      <w:pPr>
        <w:rPr>
          <w:rFonts w:ascii="Times New Roman" w:hAnsi="Times New Roman" w:cs="Times New Roman"/>
          <w:sz w:val="24"/>
          <w:szCs w:val="24"/>
        </w:rPr>
      </w:pPr>
    </w:p>
    <w:p w:rsidR="00E13E46" w:rsidRPr="004F08E5" w:rsidRDefault="00E13E46" w:rsidP="003A0D34">
      <w:pPr>
        <w:jc w:val="both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08E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A0D34">
        <w:rPr>
          <w:rFonts w:ascii="Times New Roman" w:hAnsi="Times New Roman" w:cs="Times New Roman"/>
          <w:sz w:val="24"/>
          <w:szCs w:val="24"/>
        </w:rPr>
        <w:t xml:space="preserve"> </w:t>
      </w:r>
      <w:r w:rsidRPr="004F08E5">
        <w:rPr>
          <w:rFonts w:ascii="Times New Roman" w:hAnsi="Times New Roman" w:cs="Times New Roman"/>
          <w:sz w:val="24"/>
          <w:szCs w:val="24"/>
        </w:rPr>
        <w:t xml:space="preserve">/……/ 20…. tarih ve  ………. sayılı başvurumda </w:t>
      </w:r>
      <w:proofErr w:type="gramStart"/>
      <w:r w:rsidRPr="004F08E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4F08E5">
        <w:rPr>
          <w:rFonts w:ascii="Times New Roman" w:hAnsi="Times New Roman" w:cs="Times New Roman"/>
          <w:sz w:val="24"/>
          <w:szCs w:val="24"/>
        </w:rPr>
        <w:t xml:space="preserve"> grubu yapı Müteahhitliği Yetki Belge Numarası için Bakanlığınız ( Döner Sermaye İşletmesi) kurumsal hesabına sehven yatırmış olduğum  </w:t>
      </w:r>
      <w:proofErr w:type="gramStart"/>
      <w:r w:rsidRPr="004F08E5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4F0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8E5">
        <w:rPr>
          <w:rFonts w:ascii="Times New Roman" w:hAnsi="Times New Roman" w:cs="Times New Roman"/>
          <w:sz w:val="24"/>
          <w:szCs w:val="24"/>
        </w:rPr>
        <w:t>TL’n</w:t>
      </w:r>
      <w:r w:rsidR="001618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08E5">
        <w:rPr>
          <w:rFonts w:ascii="Times New Roman" w:hAnsi="Times New Roman" w:cs="Times New Roman"/>
          <w:sz w:val="24"/>
          <w:szCs w:val="24"/>
        </w:rPr>
        <w:t xml:space="preserve"> Yapı Müteahhitliği Yetki Belgesi</w:t>
      </w:r>
      <w:r w:rsidR="001618B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618B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F08E5">
        <w:rPr>
          <w:rFonts w:ascii="Times New Roman" w:hAnsi="Times New Roman" w:cs="Times New Roman"/>
          <w:sz w:val="24"/>
          <w:szCs w:val="24"/>
        </w:rPr>
        <w:t xml:space="preserve"> Grup Tayini ücreti olarak </w:t>
      </w:r>
      <w:r w:rsidR="001618B5">
        <w:rPr>
          <w:rFonts w:ascii="Times New Roman" w:hAnsi="Times New Roman" w:cs="Times New Roman"/>
          <w:sz w:val="24"/>
          <w:szCs w:val="24"/>
        </w:rPr>
        <w:t xml:space="preserve">………………………. TL </w:t>
      </w:r>
      <w:r w:rsidRPr="004F08E5">
        <w:rPr>
          <w:rFonts w:ascii="Times New Roman" w:hAnsi="Times New Roman" w:cs="Times New Roman"/>
          <w:sz w:val="24"/>
          <w:szCs w:val="24"/>
        </w:rPr>
        <w:t xml:space="preserve">mahsup edildikten sonra geriye kalan …………………………. </w:t>
      </w:r>
      <w:proofErr w:type="spellStart"/>
      <w:r w:rsidRPr="004F08E5">
        <w:rPr>
          <w:rFonts w:ascii="Times New Roman" w:hAnsi="Times New Roman" w:cs="Times New Roman"/>
          <w:sz w:val="24"/>
          <w:szCs w:val="24"/>
        </w:rPr>
        <w:t>TL’sının</w:t>
      </w:r>
      <w:proofErr w:type="spellEnd"/>
      <w:r w:rsidRPr="004F08E5">
        <w:rPr>
          <w:rFonts w:ascii="Times New Roman" w:hAnsi="Times New Roman" w:cs="Times New Roman"/>
          <w:sz w:val="24"/>
          <w:szCs w:val="24"/>
        </w:rPr>
        <w:t xml:space="preserve"> ekte sunduğum bilgiler doğrultusunda tarafıma iadesini arz ederim.</w:t>
      </w:r>
    </w:p>
    <w:p w:rsidR="0032736B" w:rsidRPr="004F08E5" w:rsidRDefault="0032736B">
      <w:pPr>
        <w:rPr>
          <w:rFonts w:ascii="Times New Roman" w:hAnsi="Times New Roman" w:cs="Times New Roman"/>
          <w:sz w:val="24"/>
          <w:szCs w:val="24"/>
        </w:rPr>
      </w:pPr>
    </w:p>
    <w:p w:rsidR="0032736B" w:rsidRPr="004F08E5" w:rsidRDefault="0032736B">
      <w:pPr>
        <w:rPr>
          <w:rFonts w:ascii="Times New Roman" w:hAnsi="Times New Roman" w:cs="Times New Roman"/>
          <w:sz w:val="24"/>
          <w:szCs w:val="24"/>
        </w:rPr>
      </w:pPr>
    </w:p>
    <w:p w:rsidR="0032736B" w:rsidRPr="004F08E5" w:rsidRDefault="0032736B" w:rsidP="0032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F08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08E5">
        <w:rPr>
          <w:rFonts w:ascii="Times New Roman" w:hAnsi="Times New Roman" w:cs="Times New Roman"/>
          <w:sz w:val="24"/>
          <w:szCs w:val="24"/>
        </w:rPr>
        <w:t xml:space="preserve">  Gerçek Kişi İse    /    Tüzel Kişi İse</w:t>
      </w:r>
    </w:p>
    <w:p w:rsidR="0032736B" w:rsidRPr="004F08E5" w:rsidRDefault="0032736B" w:rsidP="0032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  <w:t>Adı-Soyadı               Unvan</w:t>
      </w:r>
    </w:p>
    <w:p w:rsidR="0032736B" w:rsidRPr="004F08E5" w:rsidRDefault="0032736B" w:rsidP="0032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  <w:t xml:space="preserve">    T.C.                      Vergi No</w:t>
      </w:r>
    </w:p>
    <w:p w:rsidR="0032736B" w:rsidRPr="004F08E5" w:rsidRDefault="0032736B" w:rsidP="0032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</w:r>
      <w:r w:rsidRPr="004F08E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F08E5">
        <w:rPr>
          <w:rFonts w:ascii="Times New Roman" w:hAnsi="Times New Roman" w:cs="Times New Roman"/>
          <w:sz w:val="24"/>
          <w:szCs w:val="24"/>
        </w:rPr>
        <w:t xml:space="preserve">   </w:t>
      </w:r>
      <w:r w:rsidRPr="004F08E5">
        <w:rPr>
          <w:rFonts w:ascii="Times New Roman" w:hAnsi="Times New Roman" w:cs="Times New Roman"/>
          <w:sz w:val="24"/>
          <w:szCs w:val="24"/>
        </w:rPr>
        <w:t>Kaşe</w:t>
      </w:r>
    </w:p>
    <w:p w:rsidR="0032736B" w:rsidRPr="004F08E5" w:rsidRDefault="0032736B" w:rsidP="003273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736B" w:rsidRPr="004F08E5" w:rsidRDefault="0032736B" w:rsidP="00327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36B" w:rsidRPr="004F08E5" w:rsidRDefault="0032736B" w:rsidP="0032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>EKLER:</w:t>
      </w:r>
    </w:p>
    <w:p w:rsidR="0032736B" w:rsidRPr="004F08E5" w:rsidRDefault="0032736B" w:rsidP="0032736B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>İade Formu</w:t>
      </w:r>
    </w:p>
    <w:p w:rsidR="0032736B" w:rsidRPr="004F08E5" w:rsidRDefault="0032736B" w:rsidP="0032736B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>Dekont Aslı</w:t>
      </w:r>
    </w:p>
    <w:p w:rsidR="0032736B" w:rsidRPr="004F08E5" w:rsidRDefault="0032736B" w:rsidP="0032736B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 xml:space="preserve">İmza Sirküleri / </w:t>
      </w:r>
      <w:r w:rsidR="004F08E5" w:rsidRPr="004F08E5">
        <w:rPr>
          <w:rFonts w:ascii="Times New Roman" w:hAnsi="Times New Roman" w:cs="Times New Roman"/>
          <w:sz w:val="24"/>
          <w:szCs w:val="24"/>
        </w:rPr>
        <w:t>Beyannamesi Aslı veya Noter Tasdikli Sureti</w:t>
      </w:r>
    </w:p>
    <w:p w:rsidR="004F08E5" w:rsidRPr="004F08E5" w:rsidRDefault="004F08E5" w:rsidP="0032736B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>İade Faturası / Harcama Pusulası</w:t>
      </w:r>
    </w:p>
    <w:p w:rsidR="003A0D34" w:rsidRDefault="004F08E5" w:rsidP="004F08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>(Çevre, Şehircilik ve İklim Değişikliği Bakanlığı-Döner Sermaye İşletmesi Müdürlüğü</w:t>
      </w:r>
    </w:p>
    <w:p w:rsidR="004F08E5" w:rsidRPr="004F08E5" w:rsidRDefault="003A0D34" w:rsidP="004F08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Vergi No: 1530522399 )</w:t>
      </w:r>
      <w:r w:rsidR="004F08E5" w:rsidRPr="004F0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6B" w:rsidRPr="004F08E5" w:rsidRDefault="0032736B" w:rsidP="0032736B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  <w:r w:rsidRPr="004F08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736B" w:rsidRPr="004F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61EE5"/>
    <w:multiLevelType w:val="hybridMultilevel"/>
    <w:tmpl w:val="951CF70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46"/>
    <w:rsid w:val="001618B5"/>
    <w:rsid w:val="0032736B"/>
    <w:rsid w:val="003A0D34"/>
    <w:rsid w:val="004F08E5"/>
    <w:rsid w:val="00C2746E"/>
    <w:rsid w:val="00CD1BE8"/>
    <w:rsid w:val="00E13E46"/>
    <w:rsid w:val="00E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8D1D"/>
  <w15:chartTrackingRefBased/>
  <w15:docId w15:val="{AF1A6E91-B954-4AC4-9610-0B0ECAB6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73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61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Uludag</dc:creator>
  <cp:keywords/>
  <dc:description/>
  <cp:lastModifiedBy>kayalık sigorta</cp:lastModifiedBy>
  <cp:revision>2</cp:revision>
  <cp:lastPrinted>2024-07-16T07:03:00Z</cp:lastPrinted>
  <dcterms:created xsi:type="dcterms:W3CDTF">2024-07-25T19:54:00Z</dcterms:created>
  <dcterms:modified xsi:type="dcterms:W3CDTF">2024-07-25T19:54:00Z</dcterms:modified>
</cp:coreProperties>
</file>