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9" w:rsidRDefault="007159B9" w:rsidP="00C87181">
      <w:pPr>
        <w:jc w:val="both"/>
        <w:rPr>
          <w:color w:val="000000"/>
        </w:rPr>
      </w:pPr>
      <w:r>
        <w:rPr>
          <w:color w:val="000000"/>
        </w:rPr>
        <w:t xml:space="preserve"> Laboratuvar, denetçinin laboratuvardan ayrılması halinde, bu değişikliği bir hafta içerisinde </w:t>
      </w:r>
      <w:r>
        <w:t>noterlikçe keşide edilecek bir istifaname ile</w:t>
      </w:r>
      <w:r w:rsidRPr="007159B9">
        <w:t xml:space="preserve"> </w:t>
      </w:r>
      <w:r>
        <w:t>Personele</w:t>
      </w:r>
      <w:r>
        <w:t xml:space="preserve"> ve İl Yapı Denetim Komisyonuna</w:t>
      </w:r>
      <w:r>
        <w:rPr>
          <w:color w:val="000000"/>
        </w:rPr>
        <w:t xml:space="preserve"> </w:t>
      </w:r>
      <w:r>
        <w:rPr>
          <w:color w:val="000000"/>
        </w:rPr>
        <w:t>bildirmekle yükümlüdür.</w:t>
      </w:r>
    </w:p>
    <w:p w:rsidR="00C87181" w:rsidRDefault="00C87181" w:rsidP="00C87181">
      <w:pPr>
        <w:jc w:val="both"/>
      </w:pPr>
      <w:r>
        <w:t xml:space="preserve">Aynı şekilde </w:t>
      </w:r>
      <w:r w:rsidR="007159B9">
        <w:t>personel</w:t>
      </w:r>
      <w:r>
        <w:t xml:space="preserve"> tarafından iş akdinin fesih edilmesi durumunda da noterlikçe keşide edilecek bir istifaname ile </w:t>
      </w:r>
      <w:r w:rsidR="007159B9">
        <w:t xml:space="preserve">Laboratuvar Kuruluşuna </w:t>
      </w:r>
      <w:r>
        <w:t>ve İl Yapı Denetim Komisyonuna bildirimde bulunulması gerekmektedir.</w:t>
      </w:r>
    </w:p>
    <w:p w:rsidR="00C87181" w:rsidRDefault="00C87181" w:rsidP="00C87181"/>
    <w:p w:rsidR="00C87181" w:rsidRDefault="00C87181" w:rsidP="00C87181">
      <w:r>
        <w:t xml:space="preserve">• Noterlikçe Düzenlenmiş İstifaname </w:t>
      </w:r>
    </w:p>
    <w:p w:rsidR="00C87181" w:rsidRPr="00784E1E" w:rsidRDefault="00C87181" w:rsidP="00C87181">
      <w:pPr>
        <w:spacing w:after="0"/>
        <w:rPr>
          <w:u w:val="single"/>
        </w:rPr>
      </w:pPr>
      <w:r w:rsidRPr="00784E1E">
        <w:rPr>
          <w:u w:val="single"/>
        </w:rPr>
        <w:t xml:space="preserve">Dağıtım: </w:t>
      </w:r>
    </w:p>
    <w:p w:rsidR="00C87181" w:rsidRDefault="00C87181" w:rsidP="00C87181">
      <w:pPr>
        <w:tabs>
          <w:tab w:val="left" w:pos="1134"/>
        </w:tabs>
      </w:pPr>
      <w:r w:rsidRPr="00C87181">
        <w:rPr>
          <w:b/>
        </w:rPr>
        <w:t>Muhatap:</w:t>
      </w:r>
      <w:r>
        <w:tab/>
      </w:r>
      <w:r w:rsidRPr="00C87181">
        <w:rPr>
          <w:b/>
        </w:rPr>
        <w:t>-</w:t>
      </w:r>
      <w:r>
        <w:t xml:space="preserve"> </w:t>
      </w:r>
      <w:r w:rsidR="007159B9">
        <w:t xml:space="preserve">Laboratuvar Kuruluşu </w:t>
      </w:r>
      <w:r>
        <w:t xml:space="preserve">veya İlgili Personel, </w:t>
      </w:r>
    </w:p>
    <w:p w:rsidR="00D2750A" w:rsidRDefault="00C87181" w:rsidP="00C87181">
      <w:pPr>
        <w:tabs>
          <w:tab w:val="left" w:pos="1134"/>
        </w:tabs>
      </w:pPr>
      <w:r w:rsidRPr="00C87181">
        <w:rPr>
          <w:b/>
        </w:rPr>
        <w:t>Bilgi İçin:</w:t>
      </w:r>
      <w:r>
        <w:t xml:space="preserve"> </w:t>
      </w:r>
      <w:r>
        <w:tab/>
      </w:r>
      <w:r w:rsidRPr="00C87181">
        <w:rPr>
          <w:b/>
        </w:rPr>
        <w:t>-</w:t>
      </w:r>
      <w:r>
        <w:t xml:space="preserve"> Çevre, Şehircilik ve İklim Değişikliği İl Müdürlüğü</w:t>
      </w:r>
      <w:bookmarkStart w:id="0" w:name="_GoBack"/>
      <w:bookmarkEnd w:id="0"/>
    </w:p>
    <w:sectPr w:rsidR="00D2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81"/>
    <w:rsid w:val="007159B9"/>
    <w:rsid w:val="00784E1E"/>
    <w:rsid w:val="00C87181"/>
    <w:rsid w:val="00D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EE2"/>
  <w15:chartTrackingRefBased/>
  <w15:docId w15:val="{B64366A8-A3D7-4361-9E37-3E5C54F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çebi</dc:creator>
  <cp:keywords/>
  <dc:description/>
  <cp:lastModifiedBy>murat çebi</cp:lastModifiedBy>
  <cp:revision>3</cp:revision>
  <dcterms:created xsi:type="dcterms:W3CDTF">2022-10-19T06:59:00Z</dcterms:created>
  <dcterms:modified xsi:type="dcterms:W3CDTF">2022-10-23T13:14:00Z</dcterms:modified>
</cp:coreProperties>
</file>