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284D" w:rsidRDefault="00002D9C" w:rsidP="00A8284D">
      <w:pPr>
        <w:pStyle w:val="NormalWeb"/>
        <w:spacing w:before="0" w:beforeAutospacing="0" w:after="0" w:afterAutospacing="0"/>
        <w:jc w:val="center"/>
        <w:rPr>
          <w:rStyle w:val="Gl"/>
          <w:rFonts w:asciiTheme="minorHAnsi" w:hAnsiTheme="minorHAnsi" w:cstheme="minorHAnsi"/>
          <w:color w:val="000000" w:themeColor="text1"/>
          <w:sz w:val="22"/>
          <w:szCs w:val="22"/>
        </w:rPr>
      </w:pPr>
      <w:r w:rsidRPr="00002D9C">
        <w:rPr>
          <w:rStyle w:val="Gl"/>
          <w:rFonts w:asciiTheme="minorHAnsi" w:hAnsiTheme="minorHAnsi" w:cstheme="minorHAnsi"/>
          <w:color w:val="000000" w:themeColor="text1"/>
          <w:sz w:val="22"/>
          <w:szCs w:val="22"/>
        </w:rPr>
        <w:t>DENETÇİ BELGELERİNİN YENİDEN DÜZENLENMESİ</w:t>
      </w:r>
    </w:p>
    <w:p w:rsidR="00002D9C" w:rsidRDefault="00002D9C" w:rsidP="00A8284D">
      <w:pPr>
        <w:pStyle w:val="NormalWeb"/>
        <w:spacing w:before="0" w:beforeAutospacing="0" w:after="0" w:afterAutospacing="0"/>
        <w:jc w:val="both"/>
        <w:rPr>
          <w:rFonts w:asciiTheme="minorHAnsi" w:hAnsiTheme="minorHAnsi" w:cstheme="minorHAnsi"/>
          <w:color w:val="000000" w:themeColor="text1"/>
          <w:sz w:val="22"/>
          <w:szCs w:val="22"/>
        </w:rPr>
      </w:pPr>
      <w:r w:rsidRPr="00002D9C">
        <w:rPr>
          <w:rFonts w:asciiTheme="minorHAnsi" w:hAnsiTheme="minorHAnsi" w:cstheme="minorHAnsi"/>
          <w:color w:val="000000" w:themeColor="text1"/>
          <w:sz w:val="22"/>
          <w:szCs w:val="22"/>
        </w:rPr>
        <w:br/>
        <w:t xml:space="preserve">Yapı Denetim Uygulama Yönetmeliğinin Geçici 8 inci maddesi gereği </w:t>
      </w:r>
      <w:r w:rsidRPr="0073185B">
        <w:rPr>
          <w:rFonts w:asciiTheme="minorHAnsi" w:hAnsiTheme="minorHAnsi" w:cstheme="minorHAnsi"/>
          <w:b/>
          <w:color w:val="000000" w:themeColor="text1"/>
          <w:sz w:val="22"/>
          <w:szCs w:val="22"/>
        </w:rPr>
        <w:t>05.02.2008 tarihinden önce düzenlenmiş denetçi belgelerinin</w:t>
      </w:r>
      <w:r w:rsidRPr="00002D9C">
        <w:rPr>
          <w:rFonts w:asciiTheme="minorHAnsi" w:hAnsiTheme="minorHAnsi" w:cstheme="minorHAnsi"/>
          <w:color w:val="000000" w:themeColor="text1"/>
          <w:sz w:val="22"/>
          <w:szCs w:val="22"/>
        </w:rPr>
        <w:t xml:space="preserve"> vize işlemi yapılmadan, belgenin yenilenmesi gerekmektedir.</w:t>
      </w:r>
    </w:p>
    <w:p w:rsidR="0073185B" w:rsidRDefault="0073185B" w:rsidP="00002D9C">
      <w:pPr>
        <w:pStyle w:val="NormalWeb"/>
        <w:spacing w:before="0" w:beforeAutospacing="0" w:after="0" w:afterAutospacing="0"/>
        <w:jc w:val="both"/>
        <w:rPr>
          <w:rFonts w:asciiTheme="minorHAnsi" w:hAnsiTheme="minorHAnsi" w:cstheme="minorHAnsi"/>
          <w:color w:val="000000" w:themeColor="text1"/>
          <w:sz w:val="22"/>
          <w:szCs w:val="22"/>
        </w:rPr>
      </w:pPr>
    </w:p>
    <w:p w:rsidR="00002D9C" w:rsidRPr="00002D9C" w:rsidRDefault="00002D9C" w:rsidP="00002D9C">
      <w:pPr>
        <w:pStyle w:val="NormalWeb"/>
        <w:spacing w:before="0" w:beforeAutospacing="0" w:after="0" w:afterAutospacing="0"/>
        <w:jc w:val="both"/>
        <w:rPr>
          <w:rFonts w:asciiTheme="minorHAnsi" w:hAnsiTheme="minorHAnsi" w:cstheme="minorHAnsi"/>
          <w:color w:val="000000" w:themeColor="text1"/>
          <w:sz w:val="22"/>
          <w:szCs w:val="22"/>
        </w:rPr>
      </w:pPr>
      <w:r w:rsidRPr="00002D9C">
        <w:rPr>
          <w:rFonts w:asciiTheme="minorHAnsi" w:hAnsiTheme="minorHAnsi" w:cstheme="minorHAnsi"/>
          <w:color w:val="000000" w:themeColor="text1"/>
          <w:sz w:val="22"/>
          <w:szCs w:val="22"/>
        </w:rPr>
        <w:t>Gerek yukarıda belirtilen Yönetmelik hükmü kapsamında olan, gerekse denetçi belgesini kaybeden denetçi mühendis ve mimarların belgelerini yenilenebilmesi için aşağıda belirtilen belgeleri sunmaları gerekmektedir.</w:t>
      </w:r>
    </w:p>
    <w:p w:rsidR="00002D9C" w:rsidRPr="00002D9C" w:rsidRDefault="00002D9C" w:rsidP="00002D9C">
      <w:pPr>
        <w:pStyle w:val="NormalWeb"/>
        <w:spacing w:before="0" w:beforeAutospacing="0" w:after="0" w:afterAutospacing="0"/>
        <w:jc w:val="both"/>
        <w:rPr>
          <w:rFonts w:asciiTheme="minorHAnsi" w:hAnsiTheme="minorHAnsi" w:cstheme="minorHAnsi"/>
          <w:color w:val="000000" w:themeColor="text1"/>
          <w:sz w:val="22"/>
          <w:szCs w:val="22"/>
        </w:rPr>
      </w:pPr>
      <w:r w:rsidRPr="00002D9C">
        <w:rPr>
          <w:rFonts w:asciiTheme="minorHAnsi" w:hAnsiTheme="minorHAnsi" w:cstheme="minorHAnsi"/>
          <w:color w:val="000000" w:themeColor="text1"/>
          <w:sz w:val="22"/>
          <w:szCs w:val="22"/>
        </w:rPr>
        <w:t>Buna göre istenen belgeler;</w:t>
      </w:r>
    </w:p>
    <w:p w:rsidR="00002D9C" w:rsidRPr="00002D9C" w:rsidRDefault="00002D9C" w:rsidP="00002D9C">
      <w:pPr>
        <w:pStyle w:val="NormalWeb"/>
        <w:spacing w:before="0" w:beforeAutospacing="0" w:after="0" w:afterAutospacing="0"/>
        <w:jc w:val="both"/>
        <w:rPr>
          <w:rFonts w:asciiTheme="minorHAnsi" w:hAnsiTheme="minorHAnsi" w:cstheme="minorHAnsi"/>
          <w:b/>
          <w:color w:val="000000" w:themeColor="text1"/>
          <w:sz w:val="22"/>
          <w:szCs w:val="22"/>
        </w:rPr>
      </w:pPr>
      <w:r w:rsidRPr="00002D9C">
        <w:rPr>
          <w:rFonts w:asciiTheme="minorHAnsi" w:hAnsiTheme="minorHAnsi" w:cstheme="minorHAnsi"/>
          <w:color w:val="000000" w:themeColor="text1"/>
          <w:sz w:val="22"/>
          <w:szCs w:val="22"/>
        </w:rPr>
        <w:br/>
      </w:r>
      <w:r w:rsidRPr="00002D9C">
        <w:rPr>
          <w:rFonts w:asciiTheme="minorHAnsi" w:hAnsiTheme="minorHAnsi" w:cstheme="minorHAnsi"/>
          <w:b/>
          <w:color w:val="000000" w:themeColor="text1"/>
          <w:sz w:val="22"/>
          <w:szCs w:val="22"/>
        </w:rPr>
        <w:t>1. Başvuru dilekçesi</w:t>
      </w:r>
    </w:p>
    <w:p w:rsidR="00002D9C" w:rsidRPr="00002D9C" w:rsidRDefault="00002D9C" w:rsidP="00002D9C">
      <w:pPr>
        <w:pStyle w:val="NormalWeb"/>
        <w:spacing w:before="0" w:beforeAutospacing="0" w:after="0" w:afterAutospacing="0"/>
        <w:jc w:val="both"/>
        <w:rPr>
          <w:rFonts w:asciiTheme="minorHAnsi" w:hAnsiTheme="minorHAnsi" w:cstheme="minorHAnsi"/>
          <w:color w:val="000000" w:themeColor="text1"/>
          <w:sz w:val="22"/>
          <w:szCs w:val="22"/>
        </w:rPr>
      </w:pPr>
      <w:r w:rsidRPr="00002D9C">
        <w:rPr>
          <w:rFonts w:asciiTheme="minorHAnsi" w:hAnsiTheme="minorHAnsi" w:cstheme="minorHAnsi"/>
          <w:color w:val="000000" w:themeColor="text1"/>
          <w:sz w:val="22"/>
          <w:szCs w:val="22"/>
        </w:rPr>
        <w:t>1.1. Bizzat belge sahibi tarafından imzalanmış, talebi içerir başvuru dilekçesi.</w:t>
      </w:r>
    </w:p>
    <w:p w:rsidR="00002D9C" w:rsidRPr="00002D9C" w:rsidRDefault="00002D9C" w:rsidP="00002D9C">
      <w:pPr>
        <w:pStyle w:val="NormalWeb"/>
        <w:spacing w:before="0" w:beforeAutospacing="0" w:after="0" w:afterAutospacing="0"/>
        <w:jc w:val="both"/>
        <w:rPr>
          <w:rFonts w:asciiTheme="minorHAnsi" w:hAnsiTheme="minorHAnsi" w:cstheme="minorHAnsi"/>
          <w:color w:val="000000" w:themeColor="text1"/>
          <w:sz w:val="22"/>
          <w:szCs w:val="22"/>
        </w:rPr>
      </w:pPr>
    </w:p>
    <w:p w:rsidR="00002D9C" w:rsidRPr="00002D9C" w:rsidRDefault="00002D9C" w:rsidP="00002D9C">
      <w:pPr>
        <w:pStyle w:val="NormalWeb"/>
        <w:spacing w:before="0" w:beforeAutospacing="0" w:after="0" w:afterAutospacing="0"/>
        <w:jc w:val="both"/>
        <w:rPr>
          <w:rFonts w:asciiTheme="minorHAnsi" w:hAnsiTheme="minorHAnsi" w:cstheme="minorHAnsi"/>
          <w:b/>
          <w:color w:val="000000" w:themeColor="text1"/>
          <w:sz w:val="22"/>
          <w:szCs w:val="22"/>
        </w:rPr>
      </w:pPr>
      <w:r w:rsidRPr="00002D9C">
        <w:rPr>
          <w:rFonts w:asciiTheme="minorHAnsi" w:hAnsiTheme="minorHAnsi" w:cstheme="minorHAnsi"/>
          <w:b/>
          <w:color w:val="000000" w:themeColor="text1"/>
          <w:sz w:val="22"/>
          <w:szCs w:val="22"/>
        </w:rPr>
        <w:t>2. Denetçi Belgesi</w:t>
      </w:r>
    </w:p>
    <w:p w:rsidR="00002D9C" w:rsidRPr="00002D9C" w:rsidRDefault="00002D9C" w:rsidP="00002D9C">
      <w:pPr>
        <w:pStyle w:val="NormalWeb"/>
        <w:spacing w:before="0" w:beforeAutospacing="0" w:after="0" w:afterAutospacing="0"/>
        <w:jc w:val="both"/>
        <w:rPr>
          <w:rFonts w:asciiTheme="minorHAnsi" w:hAnsiTheme="minorHAnsi" w:cstheme="minorHAnsi"/>
          <w:color w:val="000000" w:themeColor="text1"/>
          <w:sz w:val="22"/>
          <w:szCs w:val="22"/>
        </w:rPr>
      </w:pPr>
      <w:r w:rsidRPr="00002D9C">
        <w:rPr>
          <w:rFonts w:asciiTheme="minorHAnsi" w:hAnsiTheme="minorHAnsi" w:cstheme="minorHAnsi"/>
          <w:color w:val="000000" w:themeColor="text1"/>
          <w:sz w:val="22"/>
          <w:szCs w:val="22"/>
        </w:rPr>
        <w:t>2.1. Bakanlığımızca verilmiş Denetçi Belgesi’nin aslı, başvuru dilekçesi ekinde sunulmuş olmalıdır.</w:t>
      </w:r>
    </w:p>
    <w:p w:rsidR="00002D9C" w:rsidRPr="00002D9C" w:rsidRDefault="00002D9C" w:rsidP="00002D9C">
      <w:pPr>
        <w:pStyle w:val="NormalWeb"/>
        <w:spacing w:before="0" w:beforeAutospacing="0" w:after="0" w:afterAutospacing="0"/>
        <w:jc w:val="both"/>
        <w:rPr>
          <w:rFonts w:asciiTheme="minorHAnsi" w:hAnsiTheme="minorHAnsi" w:cstheme="minorHAnsi"/>
          <w:color w:val="000000" w:themeColor="text1"/>
          <w:sz w:val="22"/>
          <w:szCs w:val="22"/>
        </w:rPr>
      </w:pPr>
      <w:r w:rsidRPr="00002D9C">
        <w:rPr>
          <w:rFonts w:asciiTheme="minorHAnsi" w:hAnsiTheme="minorHAnsi" w:cstheme="minorHAnsi"/>
          <w:color w:val="000000" w:themeColor="text1"/>
          <w:sz w:val="22"/>
          <w:szCs w:val="22"/>
        </w:rPr>
        <w:t>2.2. Denetçi belgesinin kaybolmuş olması halinde, ulusal veya yerel gazetelerin birinde, en az bir defa yayımlanmış, belge sahibi denetçinin adı ve soyadı ile belge numarasın belirtildiği, belgenin kaybolduğuna dair gazete ilanının sunulması gerekmektedir.</w:t>
      </w:r>
    </w:p>
    <w:p w:rsidR="00002D9C" w:rsidRPr="00002D9C" w:rsidRDefault="00002D9C" w:rsidP="00002D9C">
      <w:pPr>
        <w:pStyle w:val="NormalWeb"/>
        <w:spacing w:before="0" w:beforeAutospacing="0" w:after="0" w:afterAutospacing="0"/>
        <w:jc w:val="both"/>
        <w:rPr>
          <w:rFonts w:asciiTheme="minorHAnsi" w:hAnsiTheme="minorHAnsi" w:cstheme="minorHAnsi"/>
          <w:color w:val="000000" w:themeColor="text1"/>
          <w:sz w:val="22"/>
          <w:szCs w:val="22"/>
        </w:rPr>
      </w:pPr>
    </w:p>
    <w:p w:rsidR="00002D9C" w:rsidRPr="00002D9C" w:rsidRDefault="00002D9C" w:rsidP="00002D9C">
      <w:pPr>
        <w:pStyle w:val="NormalWeb"/>
        <w:spacing w:before="0" w:beforeAutospacing="0" w:after="0" w:afterAutospacing="0"/>
        <w:jc w:val="both"/>
        <w:rPr>
          <w:rFonts w:asciiTheme="minorHAnsi" w:hAnsiTheme="minorHAnsi" w:cstheme="minorHAnsi"/>
          <w:b/>
          <w:color w:val="000000" w:themeColor="text1"/>
          <w:sz w:val="22"/>
          <w:szCs w:val="22"/>
        </w:rPr>
      </w:pPr>
      <w:r w:rsidRPr="00002D9C">
        <w:rPr>
          <w:rFonts w:asciiTheme="minorHAnsi" w:hAnsiTheme="minorHAnsi" w:cstheme="minorHAnsi"/>
          <w:b/>
          <w:color w:val="000000" w:themeColor="text1"/>
          <w:sz w:val="22"/>
          <w:szCs w:val="22"/>
        </w:rPr>
        <w:t>3. Şantiyelerde iş görebileceklerine ilişkin, görevini devamlı olarak yapmaya engel bir durumu olmadığına dair sağlık raporu</w:t>
      </w:r>
    </w:p>
    <w:p w:rsidR="00002D9C" w:rsidRPr="00002D9C" w:rsidRDefault="00002D9C" w:rsidP="00002D9C">
      <w:pPr>
        <w:pStyle w:val="NormalWeb"/>
        <w:spacing w:before="0" w:beforeAutospacing="0" w:after="0" w:afterAutospacing="0"/>
        <w:jc w:val="both"/>
        <w:rPr>
          <w:rFonts w:asciiTheme="minorHAnsi" w:hAnsiTheme="minorHAnsi" w:cstheme="minorHAnsi"/>
          <w:color w:val="000000" w:themeColor="text1"/>
          <w:sz w:val="22"/>
          <w:szCs w:val="22"/>
        </w:rPr>
      </w:pPr>
      <w:r w:rsidRPr="00002D9C">
        <w:rPr>
          <w:rFonts w:asciiTheme="minorHAnsi" w:hAnsiTheme="minorHAnsi" w:cstheme="minorHAnsi"/>
          <w:color w:val="000000" w:themeColor="text1"/>
          <w:sz w:val="22"/>
          <w:szCs w:val="22"/>
        </w:rPr>
        <w:t>3.1. Düzenlenen raporda; raporu düzenleyen sağlık kuruluşun iletişim bilgilerinin ( kuruluş adı, adresi, telefon numarası), protokol tarihi ve sayısı, raporu imzalayan doktor adı soyadı ve sicil numarası bilgilerinin belirtilmiş olmalıdır.</w:t>
      </w:r>
    </w:p>
    <w:p w:rsidR="00002D9C" w:rsidRPr="00002D9C" w:rsidRDefault="00002D9C" w:rsidP="00002D9C">
      <w:pPr>
        <w:pStyle w:val="NormalWeb"/>
        <w:spacing w:before="0" w:beforeAutospacing="0" w:after="0" w:afterAutospacing="0"/>
        <w:jc w:val="both"/>
        <w:rPr>
          <w:rFonts w:asciiTheme="minorHAnsi" w:hAnsiTheme="minorHAnsi" w:cstheme="minorHAnsi"/>
          <w:color w:val="000000" w:themeColor="text1"/>
          <w:sz w:val="22"/>
          <w:szCs w:val="22"/>
        </w:rPr>
      </w:pPr>
      <w:r w:rsidRPr="00002D9C">
        <w:rPr>
          <w:rFonts w:asciiTheme="minorHAnsi" w:hAnsiTheme="minorHAnsi" w:cstheme="minorHAnsi"/>
          <w:color w:val="000000" w:themeColor="text1"/>
          <w:sz w:val="22"/>
          <w:szCs w:val="22"/>
        </w:rPr>
        <w:t xml:space="preserve">3.2. Müracaat tarihi itibari ile </w:t>
      </w:r>
      <w:r w:rsidRPr="0073185B">
        <w:rPr>
          <w:rFonts w:asciiTheme="minorHAnsi" w:hAnsiTheme="minorHAnsi" w:cstheme="minorHAnsi"/>
          <w:b/>
          <w:color w:val="000000" w:themeColor="text1"/>
          <w:sz w:val="22"/>
          <w:szCs w:val="22"/>
        </w:rPr>
        <w:t>son 3 ay içerisinde</w:t>
      </w:r>
      <w:r w:rsidRPr="00002D9C">
        <w:rPr>
          <w:rFonts w:asciiTheme="minorHAnsi" w:hAnsiTheme="minorHAnsi" w:cstheme="minorHAnsi"/>
          <w:color w:val="000000" w:themeColor="text1"/>
          <w:sz w:val="22"/>
          <w:szCs w:val="22"/>
        </w:rPr>
        <w:t xml:space="preserve"> düzenlenmiş olmalıdır.</w:t>
      </w:r>
    </w:p>
    <w:p w:rsidR="00002D9C" w:rsidRPr="00002D9C" w:rsidRDefault="00002D9C" w:rsidP="00002D9C">
      <w:pPr>
        <w:pStyle w:val="NormalWeb"/>
        <w:spacing w:before="0" w:beforeAutospacing="0" w:after="0" w:afterAutospacing="0"/>
        <w:jc w:val="both"/>
        <w:rPr>
          <w:rFonts w:asciiTheme="minorHAnsi" w:hAnsiTheme="minorHAnsi" w:cstheme="minorHAnsi"/>
          <w:color w:val="000000" w:themeColor="text1"/>
          <w:sz w:val="22"/>
          <w:szCs w:val="22"/>
        </w:rPr>
      </w:pPr>
      <w:r w:rsidRPr="00002D9C">
        <w:rPr>
          <w:rFonts w:asciiTheme="minorHAnsi" w:hAnsiTheme="minorHAnsi" w:cstheme="minorHAnsi"/>
          <w:color w:val="000000" w:themeColor="text1"/>
          <w:sz w:val="22"/>
          <w:szCs w:val="22"/>
        </w:rPr>
        <w:t>3.3. Rapor içeriğinde “Şantiyelerde iş görebileceklerine ilişkin, görevini devamlı olarak yapmaya engel bir durumu olmadığını” belirten ifadelere yer verilmiş olmalıdır. Bu ibarenin sonradan doktor tarafından elle yazılması halinde, bu bölümde ilgili doktorun tashihat parafı ve kaşesi aranacaktır.</w:t>
      </w:r>
    </w:p>
    <w:p w:rsidR="00002D9C" w:rsidRPr="00002D9C" w:rsidRDefault="00002D9C" w:rsidP="00002D9C">
      <w:pPr>
        <w:pStyle w:val="NormalWeb"/>
        <w:spacing w:before="0" w:beforeAutospacing="0" w:after="0" w:afterAutospacing="0"/>
        <w:jc w:val="both"/>
        <w:rPr>
          <w:rFonts w:asciiTheme="minorHAnsi" w:hAnsiTheme="minorHAnsi" w:cstheme="minorHAnsi"/>
          <w:color w:val="000000" w:themeColor="text1"/>
          <w:sz w:val="22"/>
          <w:szCs w:val="22"/>
        </w:rPr>
      </w:pPr>
    </w:p>
    <w:p w:rsidR="00002D9C" w:rsidRPr="00002D9C" w:rsidRDefault="00002D9C" w:rsidP="00002D9C">
      <w:pPr>
        <w:pStyle w:val="NormalWeb"/>
        <w:spacing w:before="0" w:beforeAutospacing="0" w:after="0" w:afterAutospacing="0"/>
        <w:jc w:val="both"/>
        <w:rPr>
          <w:rFonts w:asciiTheme="minorHAnsi" w:hAnsiTheme="minorHAnsi" w:cstheme="minorHAnsi"/>
          <w:b/>
          <w:color w:val="000000" w:themeColor="text1"/>
          <w:sz w:val="22"/>
          <w:szCs w:val="22"/>
        </w:rPr>
      </w:pPr>
      <w:r w:rsidRPr="00002D9C">
        <w:rPr>
          <w:rFonts w:asciiTheme="minorHAnsi" w:hAnsiTheme="minorHAnsi" w:cstheme="minorHAnsi"/>
          <w:b/>
          <w:color w:val="000000" w:themeColor="text1"/>
          <w:sz w:val="22"/>
          <w:szCs w:val="22"/>
        </w:rPr>
        <w:t>4. Adli Sicil Kayıt Belgesi veya Beyanı</w:t>
      </w:r>
    </w:p>
    <w:p w:rsidR="00002D9C" w:rsidRPr="00002D9C" w:rsidRDefault="00002D9C" w:rsidP="00002D9C">
      <w:pPr>
        <w:pStyle w:val="NormalWeb"/>
        <w:spacing w:before="0" w:beforeAutospacing="0" w:after="0" w:afterAutospacing="0"/>
        <w:jc w:val="both"/>
        <w:rPr>
          <w:rFonts w:asciiTheme="minorHAnsi" w:hAnsiTheme="minorHAnsi" w:cstheme="minorHAnsi"/>
          <w:color w:val="000000" w:themeColor="text1"/>
          <w:sz w:val="22"/>
          <w:szCs w:val="22"/>
        </w:rPr>
      </w:pPr>
      <w:r w:rsidRPr="00002D9C">
        <w:rPr>
          <w:rFonts w:asciiTheme="minorHAnsi" w:hAnsiTheme="minorHAnsi" w:cstheme="minorHAnsi"/>
          <w:color w:val="000000" w:themeColor="text1"/>
          <w:sz w:val="22"/>
          <w:szCs w:val="22"/>
        </w:rPr>
        <w:t>4.1. Yönetmeliğin 14 üncü maddesinin üçüncü fıkrasının (e) bendinde belirtilen suçlardan suç kaydının olmadığına dair, ilgilisince imzalanmış adli sicil beyanı sunulacaktır.</w:t>
      </w:r>
    </w:p>
    <w:p w:rsidR="00002D9C" w:rsidRPr="00002D9C" w:rsidRDefault="00002D9C" w:rsidP="00002D9C">
      <w:pPr>
        <w:pStyle w:val="NormalWeb"/>
        <w:spacing w:before="0" w:beforeAutospacing="0" w:after="0" w:afterAutospacing="0"/>
        <w:jc w:val="both"/>
        <w:rPr>
          <w:rFonts w:asciiTheme="minorHAnsi" w:hAnsiTheme="minorHAnsi" w:cstheme="minorHAnsi"/>
          <w:color w:val="000000" w:themeColor="text1"/>
          <w:sz w:val="22"/>
          <w:szCs w:val="22"/>
        </w:rPr>
      </w:pPr>
      <w:r w:rsidRPr="00002D9C">
        <w:rPr>
          <w:rFonts w:asciiTheme="minorHAnsi" w:hAnsiTheme="minorHAnsi" w:cstheme="minorHAnsi"/>
          <w:color w:val="000000" w:themeColor="text1"/>
          <w:sz w:val="22"/>
          <w:szCs w:val="22"/>
        </w:rPr>
        <w:t xml:space="preserve">4.2. Beyan yerine Cumhuriyet Savcılıklarından veya e-devlet üzerinden alınacak barkotlu, adli sicil kayıt belgeleri de sunulabilecek olup bu kaydın sunulması halinde, müracaat tarihi itibari ile </w:t>
      </w:r>
      <w:r w:rsidRPr="0073185B">
        <w:rPr>
          <w:rFonts w:asciiTheme="minorHAnsi" w:hAnsiTheme="minorHAnsi" w:cstheme="minorHAnsi"/>
          <w:b/>
          <w:color w:val="000000" w:themeColor="text1"/>
          <w:sz w:val="22"/>
          <w:szCs w:val="22"/>
        </w:rPr>
        <w:t>son 3 ay içerisinde</w:t>
      </w:r>
      <w:r w:rsidRPr="00002D9C">
        <w:rPr>
          <w:rFonts w:asciiTheme="minorHAnsi" w:hAnsiTheme="minorHAnsi" w:cstheme="minorHAnsi"/>
          <w:color w:val="000000" w:themeColor="text1"/>
          <w:sz w:val="22"/>
          <w:szCs w:val="22"/>
        </w:rPr>
        <w:t xml:space="preserve"> alınmış ve T.C. kimlik numarası, adı soyadı, doğum tarihi belirtilmiş olmalıdır.</w:t>
      </w:r>
    </w:p>
    <w:p w:rsidR="00002D9C" w:rsidRPr="00002D9C" w:rsidRDefault="00002D9C" w:rsidP="00002D9C">
      <w:pPr>
        <w:pStyle w:val="NormalWeb"/>
        <w:spacing w:before="0" w:beforeAutospacing="0" w:after="0" w:afterAutospacing="0"/>
        <w:jc w:val="both"/>
        <w:rPr>
          <w:rFonts w:asciiTheme="minorHAnsi" w:hAnsiTheme="minorHAnsi" w:cstheme="minorHAnsi"/>
          <w:color w:val="000000" w:themeColor="text1"/>
          <w:sz w:val="22"/>
          <w:szCs w:val="22"/>
        </w:rPr>
      </w:pPr>
    </w:p>
    <w:p w:rsidR="00002D9C" w:rsidRPr="00002D9C" w:rsidRDefault="00002D9C" w:rsidP="00002D9C">
      <w:pPr>
        <w:pStyle w:val="NormalWeb"/>
        <w:spacing w:before="0" w:beforeAutospacing="0" w:after="0" w:afterAutospacing="0"/>
        <w:jc w:val="both"/>
        <w:rPr>
          <w:rFonts w:asciiTheme="minorHAnsi" w:hAnsiTheme="minorHAnsi" w:cstheme="minorHAnsi"/>
          <w:b/>
          <w:color w:val="000000" w:themeColor="text1"/>
          <w:sz w:val="22"/>
          <w:szCs w:val="22"/>
        </w:rPr>
      </w:pPr>
      <w:r w:rsidRPr="00002D9C">
        <w:rPr>
          <w:rFonts w:asciiTheme="minorHAnsi" w:hAnsiTheme="minorHAnsi" w:cstheme="minorHAnsi"/>
          <w:b/>
          <w:color w:val="000000" w:themeColor="text1"/>
          <w:sz w:val="22"/>
          <w:szCs w:val="22"/>
        </w:rPr>
        <w:t>5. İlgili meslek odasına kayıt belgesi</w:t>
      </w:r>
    </w:p>
    <w:p w:rsidR="00002D9C" w:rsidRPr="00002D9C" w:rsidRDefault="00002D9C" w:rsidP="00002D9C">
      <w:pPr>
        <w:pStyle w:val="NormalWeb"/>
        <w:spacing w:before="0" w:beforeAutospacing="0" w:after="0" w:afterAutospacing="0"/>
        <w:jc w:val="both"/>
        <w:rPr>
          <w:rFonts w:asciiTheme="minorHAnsi" w:hAnsiTheme="minorHAnsi" w:cstheme="minorHAnsi"/>
          <w:color w:val="000000" w:themeColor="text1"/>
          <w:sz w:val="22"/>
          <w:szCs w:val="22"/>
        </w:rPr>
      </w:pPr>
      <w:r w:rsidRPr="00002D9C">
        <w:rPr>
          <w:rFonts w:asciiTheme="minorHAnsi" w:hAnsiTheme="minorHAnsi" w:cstheme="minorHAnsi"/>
          <w:color w:val="000000" w:themeColor="text1"/>
          <w:sz w:val="22"/>
          <w:szCs w:val="22"/>
        </w:rPr>
        <w:t xml:space="preserve">5.1. Müracaat tarihi itibari ile </w:t>
      </w:r>
      <w:r w:rsidRPr="0073185B">
        <w:rPr>
          <w:rFonts w:asciiTheme="minorHAnsi" w:hAnsiTheme="minorHAnsi" w:cstheme="minorHAnsi"/>
          <w:b/>
          <w:color w:val="000000" w:themeColor="text1"/>
          <w:sz w:val="22"/>
          <w:szCs w:val="22"/>
        </w:rPr>
        <w:t>son 3 ay içerisinde</w:t>
      </w:r>
      <w:r w:rsidRPr="00002D9C">
        <w:rPr>
          <w:rFonts w:asciiTheme="minorHAnsi" w:hAnsiTheme="minorHAnsi" w:cstheme="minorHAnsi"/>
          <w:color w:val="000000" w:themeColor="text1"/>
          <w:sz w:val="22"/>
          <w:szCs w:val="22"/>
        </w:rPr>
        <w:t xml:space="preserve"> düzenlenmiş olmalıdır.</w:t>
      </w:r>
    </w:p>
    <w:p w:rsidR="00002D9C" w:rsidRPr="00002D9C" w:rsidRDefault="00002D9C" w:rsidP="00002D9C">
      <w:pPr>
        <w:pStyle w:val="NormalWeb"/>
        <w:spacing w:before="0" w:beforeAutospacing="0" w:after="0" w:afterAutospacing="0"/>
        <w:jc w:val="both"/>
        <w:rPr>
          <w:rFonts w:asciiTheme="minorHAnsi" w:hAnsiTheme="minorHAnsi" w:cstheme="minorHAnsi"/>
          <w:color w:val="000000" w:themeColor="text1"/>
          <w:sz w:val="22"/>
          <w:szCs w:val="22"/>
        </w:rPr>
      </w:pPr>
      <w:r w:rsidRPr="00002D9C">
        <w:rPr>
          <w:rFonts w:asciiTheme="minorHAnsi" w:hAnsiTheme="minorHAnsi" w:cstheme="minorHAnsi"/>
          <w:color w:val="000000" w:themeColor="text1"/>
          <w:sz w:val="22"/>
          <w:szCs w:val="22"/>
        </w:rPr>
        <w:t>5.2. Belge aslının başvuru dilekçesi ekinde sunulmuş olması gerekmekte olup, temsilciliklerin şubelerden faks yolu ile aldıkları belgelerde, faks nüshasının yetkili temsilcinin adı soyadı ve unvanı belirtilmek sureti ile imzalamış şekli ile sunulmuş olması gerekmektedir.</w:t>
      </w:r>
    </w:p>
    <w:p w:rsidR="00002D9C" w:rsidRPr="00002D9C" w:rsidRDefault="00002D9C" w:rsidP="00002D9C">
      <w:pPr>
        <w:pStyle w:val="NormalWeb"/>
        <w:spacing w:before="0" w:beforeAutospacing="0" w:after="0" w:afterAutospacing="0"/>
        <w:jc w:val="both"/>
        <w:rPr>
          <w:rFonts w:asciiTheme="minorHAnsi" w:hAnsiTheme="minorHAnsi" w:cstheme="minorHAnsi"/>
          <w:b/>
          <w:color w:val="000000" w:themeColor="text1"/>
          <w:sz w:val="22"/>
          <w:szCs w:val="22"/>
        </w:rPr>
      </w:pPr>
      <w:r w:rsidRPr="00002D9C">
        <w:rPr>
          <w:rFonts w:asciiTheme="minorHAnsi" w:hAnsiTheme="minorHAnsi" w:cstheme="minorHAnsi"/>
          <w:color w:val="000000" w:themeColor="text1"/>
          <w:sz w:val="22"/>
          <w:szCs w:val="22"/>
        </w:rPr>
        <w:br/>
      </w:r>
      <w:r w:rsidRPr="00002D9C">
        <w:rPr>
          <w:rFonts w:asciiTheme="minorHAnsi" w:hAnsiTheme="minorHAnsi" w:cstheme="minorHAnsi"/>
          <w:b/>
          <w:color w:val="000000" w:themeColor="text1"/>
          <w:sz w:val="22"/>
          <w:szCs w:val="22"/>
        </w:rPr>
        <w:t>6. Banka Dekontu</w:t>
      </w:r>
    </w:p>
    <w:p w:rsidR="00002D9C" w:rsidRPr="00002D9C" w:rsidRDefault="00002D9C" w:rsidP="00002D9C">
      <w:pPr>
        <w:pStyle w:val="NormalWeb"/>
        <w:spacing w:before="0" w:beforeAutospacing="0" w:after="0" w:afterAutospacing="0"/>
        <w:jc w:val="both"/>
        <w:rPr>
          <w:rFonts w:asciiTheme="minorHAnsi" w:hAnsiTheme="minorHAnsi" w:cstheme="minorHAnsi"/>
          <w:color w:val="000000" w:themeColor="text1"/>
          <w:sz w:val="22"/>
          <w:szCs w:val="22"/>
        </w:rPr>
      </w:pPr>
      <w:r w:rsidRPr="00002D9C">
        <w:rPr>
          <w:rFonts w:asciiTheme="minorHAnsi" w:hAnsiTheme="minorHAnsi" w:cstheme="minorHAnsi"/>
          <w:color w:val="000000" w:themeColor="text1"/>
          <w:sz w:val="22"/>
          <w:szCs w:val="22"/>
        </w:rPr>
        <w:t>6.1. Belge yenileme ücreti, her yıl yayımlanan Bakanlığımız Döner Sermaye İşletme Müdürlüğü Birim Fiyat Listesinden belirlenmelidir.</w:t>
      </w:r>
    </w:p>
    <w:p w:rsidR="00002D9C" w:rsidRPr="00002D9C" w:rsidRDefault="00002D9C" w:rsidP="00002D9C">
      <w:pPr>
        <w:pStyle w:val="NormalWeb"/>
        <w:spacing w:before="0" w:beforeAutospacing="0" w:after="0" w:afterAutospacing="0"/>
        <w:jc w:val="both"/>
        <w:rPr>
          <w:rFonts w:asciiTheme="minorHAnsi" w:hAnsiTheme="minorHAnsi" w:cstheme="minorHAnsi"/>
          <w:color w:val="000000" w:themeColor="text1"/>
          <w:sz w:val="22"/>
          <w:szCs w:val="22"/>
        </w:rPr>
      </w:pPr>
      <w:r w:rsidRPr="00002D9C">
        <w:rPr>
          <w:rFonts w:asciiTheme="minorHAnsi" w:hAnsiTheme="minorHAnsi" w:cstheme="minorHAnsi"/>
          <w:color w:val="000000" w:themeColor="text1"/>
          <w:sz w:val="22"/>
          <w:szCs w:val="22"/>
        </w:rPr>
        <w:t>6.2. Çevre ve Şehircilik İl Müdürlüklerimizden veya www.basvuru.gov.tr internet adresinden temin edilecek referans numarası ile herhangi bir halk bank şubesine ücretin yatırıldığına dair dekont aslı sunulmalıdır.</w:t>
      </w:r>
    </w:p>
    <w:p w:rsidR="00002D9C" w:rsidRPr="00002D9C" w:rsidRDefault="00002D9C" w:rsidP="00002D9C">
      <w:pPr>
        <w:pStyle w:val="NormalWeb"/>
        <w:spacing w:before="0" w:beforeAutospacing="0" w:after="0" w:afterAutospacing="0"/>
        <w:jc w:val="both"/>
        <w:rPr>
          <w:rFonts w:asciiTheme="minorHAnsi" w:hAnsiTheme="minorHAnsi" w:cstheme="minorHAnsi"/>
          <w:color w:val="000000" w:themeColor="text1"/>
          <w:sz w:val="22"/>
          <w:szCs w:val="22"/>
        </w:rPr>
      </w:pPr>
      <w:r w:rsidRPr="00002D9C">
        <w:rPr>
          <w:rFonts w:asciiTheme="minorHAnsi" w:hAnsiTheme="minorHAnsi" w:cstheme="minorHAnsi"/>
          <w:color w:val="000000" w:themeColor="text1"/>
          <w:sz w:val="22"/>
          <w:szCs w:val="22"/>
        </w:rPr>
        <w:t>6.3. EFT, Bankamatik veya havale dekontları kabul edilmeyecektir.</w:t>
      </w:r>
    </w:p>
    <w:p w:rsidR="00002D9C" w:rsidRPr="00002D9C" w:rsidRDefault="00002D9C" w:rsidP="00002D9C">
      <w:pPr>
        <w:pStyle w:val="NormalWeb"/>
        <w:spacing w:before="0" w:beforeAutospacing="0" w:after="0" w:afterAutospacing="0"/>
        <w:jc w:val="both"/>
        <w:rPr>
          <w:rFonts w:asciiTheme="minorHAnsi" w:hAnsiTheme="minorHAnsi" w:cstheme="minorHAnsi"/>
          <w:color w:val="000000" w:themeColor="text1"/>
          <w:sz w:val="22"/>
          <w:szCs w:val="22"/>
        </w:rPr>
      </w:pPr>
      <w:r w:rsidRPr="00002D9C">
        <w:rPr>
          <w:rFonts w:asciiTheme="minorHAnsi" w:hAnsiTheme="minorHAnsi" w:cstheme="minorHAnsi"/>
          <w:color w:val="000000" w:themeColor="text1"/>
          <w:sz w:val="22"/>
          <w:szCs w:val="22"/>
        </w:rPr>
        <w:t>6.4. Dekontun açıklama bölümünde ilgili denetçinin adı soyadı ve ücretin denetçi belgesi için yatırıldığının belirtilmesi gerekmektedir.</w:t>
      </w:r>
    </w:p>
    <w:p w:rsidR="00002D9C" w:rsidRDefault="00002D9C" w:rsidP="00002D9C">
      <w:pPr>
        <w:pStyle w:val="NormalWeb"/>
        <w:spacing w:before="0" w:beforeAutospacing="0" w:after="0" w:afterAutospacing="0"/>
        <w:jc w:val="both"/>
        <w:rPr>
          <w:rFonts w:asciiTheme="minorHAnsi" w:hAnsiTheme="minorHAnsi" w:cstheme="minorHAnsi"/>
          <w:color w:val="000000" w:themeColor="text1"/>
          <w:sz w:val="22"/>
          <w:szCs w:val="22"/>
        </w:rPr>
      </w:pPr>
    </w:p>
    <w:p w:rsidR="00002D9C" w:rsidRDefault="00002D9C" w:rsidP="00002D9C">
      <w:pPr>
        <w:pStyle w:val="NormalWeb"/>
        <w:spacing w:before="0" w:beforeAutospacing="0" w:after="0" w:afterAutospacing="0"/>
        <w:jc w:val="both"/>
        <w:rPr>
          <w:rFonts w:asciiTheme="minorHAnsi" w:hAnsiTheme="minorHAnsi" w:cstheme="minorHAnsi"/>
          <w:color w:val="000000" w:themeColor="text1"/>
          <w:sz w:val="22"/>
          <w:szCs w:val="22"/>
        </w:rPr>
      </w:pPr>
    </w:p>
    <w:p w:rsidR="00002D9C" w:rsidRDefault="00002D9C" w:rsidP="00002D9C">
      <w:pPr>
        <w:pStyle w:val="NormalWeb"/>
        <w:spacing w:before="0" w:beforeAutospacing="0" w:after="0" w:afterAutospacing="0"/>
        <w:jc w:val="both"/>
        <w:rPr>
          <w:rFonts w:asciiTheme="minorHAnsi" w:hAnsiTheme="minorHAnsi" w:cstheme="minorHAnsi"/>
          <w:color w:val="000000" w:themeColor="text1"/>
          <w:sz w:val="22"/>
          <w:szCs w:val="22"/>
        </w:rPr>
      </w:pPr>
    </w:p>
    <w:p w:rsidR="00002D9C" w:rsidRPr="00002D9C" w:rsidRDefault="00002D9C" w:rsidP="00002D9C">
      <w:pPr>
        <w:pStyle w:val="NormalWeb"/>
        <w:spacing w:before="0" w:beforeAutospacing="0" w:after="0" w:afterAutospacing="0"/>
        <w:jc w:val="both"/>
        <w:rPr>
          <w:rFonts w:asciiTheme="minorHAnsi" w:hAnsiTheme="minorHAnsi" w:cstheme="minorHAnsi"/>
          <w:color w:val="000000" w:themeColor="text1"/>
          <w:sz w:val="22"/>
          <w:szCs w:val="22"/>
        </w:rPr>
      </w:pPr>
    </w:p>
    <w:p w:rsidR="00002D9C" w:rsidRPr="00002D9C" w:rsidRDefault="00002D9C" w:rsidP="00002D9C">
      <w:pPr>
        <w:pStyle w:val="NormalWeb"/>
        <w:spacing w:before="0" w:beforeAutospacing="0" w:after="0" w:afterAutospacing="0"/>
        <w:jc w:val="both"/>
        <w:rPr>
          <w:rFonts w:asciiTheme="minorHAnsi" w:hAnsiTheme="minorHAnsi" w:cstheme="minorHAnsi"/>
          <w:b/>
          <w:color w:val="000000" w:themeColor="text1"/>
          <w:sz w:val="22"/>
          <w:szCs w:val="22"/>
        </w:rPr>
      </w:pPr>
      <w:r w:rsidRPr="00002D9C">
        <w:rPr>
          <w:rFonts w:asciiTheme="minorHAnsi" w:hAnsiTheme="minorHAnsi" w:cstheme="minorHAnsi"/>
          <w:b/>
          <w:color w:val="000000" w:themeColor="text1"/>
          <w:sz w:val="22"/>
          <w:szCs w:val="22"/>
        </w:rPr>
        <w:t>7. TC kimlik numarasını beyan eden belge ve 2 Adet fotoğraf</w:t>
      </w:r>
    </w:p>
    <w:p w:rsidR="00002D9C" w:rsidRDefault="00002D9C" w:rsidP="00002D9C">
      <w:pPr>
        <w:pStyle w:val="NormalWeb"/>
        <w:spacing w:before="0" w:beforeAutospacing="0" w:after="0" w:afterAutospacing="0"/>
        <w:jc w:val="both"/>
        <w:rPr>
          <w:rFonts w:asciiTheme="minorHAnsi" w:hAnsiTheme="minorHAnsi" w:cstheme="minorHAnsi"/>
          <w:color w:val="000000" w:themeColor="text1"/>
          <w:sz w:val="22"/>
          <w:szCs w:val="22"/>
        </w:rPr>
      </w:pPr>
      <w:r w:rsidRPr="00002D9C">
        <w:rPr>
          <w:rFonts w:asciiTheme="minorHAnsi" w:hAnsiTheme="minorHAnsi" w:cstheme="minorHAnsi"/>
          <w:color w:val="000000" w:themeColor="text1"/>
          <w:sz w:val="22"/>
          <w:szCs w:val="22"/>
        </w:rPr>
        <w:t>7.1. T.C kimlik numarasının yer aldığı, nüfus cüzdanı, ehliyet, pasaport veya aile cüzdanı gibi resmi belgenin fotokopisi sunulmalıdır.</w:t>
      </w:r>
    </w:p>
    <w:p w:rsidR="00002D9C" w:rsidRPr="00002D9C" w:rsidRDefault="00002D9C" w:rsidP="00002D9C">
      <w:pPr>
        <w:pStyle w:val="NormalWeb"/>
        <w:spacing w:before="0" w:beforeAutospacing="0" w:after="0" w:afterAutospacing="0"/>
        <w:jc w:val="both"/>
        <w:rPr>
          <w:rFonts w:asciiTheme="minorHAnsi" w:hAnsiTheme="minorHAnsi" w:cstheme="minorHAnsi"/>
          <w:color w:val="000000" w:themeColor="text1"/>
          <w:sz w:val="22"/>
          <w:szCs w:val="22"/>
        </w:rPr>
      </w:pPr>
      <w:r w:rsidRPr="00002D9C">
        <w:rPr>
          <w:rFonts w:asciiTheme="minorHAnsi" w:hAnsiTheme="minorHAnsi" w:cstheme="minorHAnsi"/>
          <w:color w:val="000000" w:themeColor="text1"/>
          <w:sz w:val="22"/>
          <w:szCs w:val="22"/>
        </w:rPr>
        <w:t>7.2. Son bir yıl içerisinde çekilmiş, renkli vesikalık fotoğraf olmalıdır.</w:t>
      </w:r>
    </w:p>
    <w:p w:rsidR="00002D9C" w:rsidRPr="00002D9C" w:rsidRDefault="00002D9C" w:rsidP="00002D9C">
      <w:pPr>
        <w:pStyle w:val="NormalWeb"/>
        <w:spacing w:before="0" w:beforeAutospacing="0" w:after="0" w:afterAutospacing="0"/>
        <w:jc w:val="both"/>
        <w:rPr>
          <w:rFonts w:asciiTheme="minorHAnsi" w:hAnsiTheme="minorHAnsi" w:cstheme="minorHAnsi"/>
          <w:color w:val="000000" w:themeColor="text1"/>
          <w:sz w:val="22"/>
          <w:szCs w:val="22"/>
        </w:rPr>
      </w:pPr>
      <w:r w:rsidRPr="00002D9C">
        <w:rPr>
          <w:rFonts w:asciiTheme="minorHAnsi" w:hAnsiTheme="minorHAnsi" w:cstheme="minorHAnsi"/>
          <w:color w:val="000000" w:themeColor="text1"/>
          <w:sz w:val="22"/>
          <w:szCs w:val="22"/>
        </w:rPr>
        <w:br/>
        <w:t xml:space="preserve">Yukarıda belirtilen belgelerin, Yapı İşleri Genel Müdürlüğüne (Yapı Denetimi Dairesi Başkanlığı), </w:t>
      </w:r>
      <w:r w:rsidR="00522985" w:rsidRPr="00522985">
        <w:rPr>
          <w:rFonts w:asciiTheme="minorHAnsi" w:hAnsiTheme="minorHAnsi" w:cstheme="minorHAnsi"/>
          <w:color w:val="000000" w:themeColor="text1"/>
          <w:sz w:val="22"/>
          <w:szCs w:val="22"/>
        </w:rPr>
        <w:t>(Mustafa Kemal Mahallesi 2082. Cadde No:52 Çankaya / Ankara)</w:t>
      </w:r>
      <w:r w:rsidR="00522985">
        <w:rPr>
          <w:rFonts w:asciiTheme="minorHAnsi" w:hAnsiTheme="minorHAnsi" w:cstheme="minorHAnsi"/>
          <w:color w:val="000000" w:themeColor="text1"/>
          <w:sz w:val="22"/>
          <w:szCs w:val="22"/>
        </w:rPr>
        <w:t xml:space="preserve"> </w:t>
      </w:r>
      <w:r w:rsidRPr="00002D9C">
        <w:rPr>
          <w:rFonts w:asciiTheme="minorHAnsi" w:hAnsiTheme="minorHAnsi" w:cstheme="minorHAnsi"/>
          <w:color w:val="000000" w:themeColor="text1"/>
          <w:sz w:val="22"/>
          <w:szCs w:val="22"/>
        </w:rPr>
        <w:t>adresine ulaştırılması gerekmektedir.</w:t>
      </w:r>
    </w:p>
    <w:p w:rsidR="00002D9C" w:rsidRPr="00002D9C" w:rsidRDefault="00002D9C" w:rsidP="00002D9C">
      <w:pPr>
        <w:pStyle w:val="NormalWeb"/>
        <w:spacing w:before="0" w:beforeAutospacing="0" w:after="0" w:afterAutospacing="0"/>
        <w:jc w:val="both"/>
        <w:rPr>
          <w:rFonts w:asciiTheme="minorHAnsi" w:hAnsiTheme="minorHAnsi" w:cstheme="minorHAnsi"/>
          <w:color w:val="000000" w:themeColor="text1"/>
          <w:sz w:val="22"/>
          <w:szCs w:val="22"/>
        </w:rPr>
      </w:pPr>
    </w:p>
    <w:p w:rsidR="00002D9C" w:rsidRPr="00002D9C" w:rsidRDefault="00002D9C" w:rsidP="00002D9C">
      <w:pPr>
        <w:pStyle w:val="NormalWeb"/>
        <w:spacing w:before="0" w:beforeAutospacing="0" w:after="0" w:afterAutospacing="0"/>
        <w:jc w:val="both"/>
        <w:rPr>
          <w:rFonts w:asciiTheme="minorHAnsi" w:hAnsiTheme="minorHAnsi" w:cstheme="minorHAnsi"/>
          <w:color w:val="000000" w:themeColor="text1"/>
          <w:sz w:val="22"/>
          <w:szCs w:val="22"/>
        </w:rPr>
      </w:pPr>
      <w:r w:rsidRPr="00002D9C">
        <w:rPr>
          <w:rFonts w:asciiTheme="minorHAnsi" w:hAnsiTheme="minorHAnsi" w:cstheme="minorHAnsi"/>
          <w:color w:val="000000" w:themeColor="text1"/>
          <w:sz w:val="22"/>
          <w:szCs w:val="22"/>
        </w:rPr>
        <w:t>Belgelerin eksiksiz sunulması halinde yenileme işlemi aynı gün yapılarak, yenilenen belge ilgilisine elden teslim edilebileceği gibi talep olması halinde almak istediği ildeki Çevre ve Şehircilik İl Müdürlüğüne posta yolu ile gönderilebilmektedir.</w:t>
      </w:r>
    </w:p>
    <w:p w:rsidR="00002D9C" w:rsidRDefault="00002D9C" w:rsidP="00002D9C">
      <w:pPr>
        <w:pStyle w:val="NormalWeb"/>
        <w:spacing w:before="0" w:beforeAutospacing="0" w:after="0" w:afterAutospacing="0"/>
        <w:jc w:val="both"/>
        <w:rPr>
          <w:rFonts w:asciiTheme="minorHAnsi" w:hAnsiTheme="minorHAnsi" w:cstheme="minorHAnsi"/>
          <w:color w:val="000000" w:themeColor="text1"/>
          <w:sz w:val="22"/>
          <w:szCs w:val="22"/>
        </w:rPr>
      </w:pPr>
    </w:p>
    <w:p w:rsidR="00E71E67" w:rsidRPr="0065224C" w:rsidRDefault="0073185B" w:rsidP="00002D9C">
      <w:pPr>
        <w:pStyle w:val="NormalWeb"/>
        <w:spacing w:before="0" w:beforeAutospacing="0" w:after="0" w:afterAutospacing="0"/>
        <w:jc w:val="both"/>
        <w:rPr>
          <w:rFonts w:asciiTheme="minorHAnsi" w:hAnsiTheme="minorHAnsi" w:cstheme="minorHAnsi"/>
          <w:color w:val="000000" w:themeColor="text1"/>
          <w:sz w:val="22"/>
          <w:szCs w:val="22"/>
        </w:rPr>
      </w:pPr>
      <w:r w:rsidRPr="0065224C">
        <w:rPr>
          <w:rFonts w:asciiTheme="minorHAnsi" w:hAnsiTheme="minorHAnsi" w:cstheme="minorHAnsi"/>
          <w:b/>
          <w:color w:val="000000" w:themeColor="text1"/>
          <w:sz w:val="22"/>
          <w:szCs w:val="22"/>
        </w:rPr>
        <w:t>NOT:</w:t>
      </w:r>
      <w:r w:rsidRPr="0065224C">
        <w:rPr>
          <w:rFonts w:asciiTheme="minorHAnsi" w:hAnsiTheme="minorHAnsi" w:cstheme="minorHAnsi"/>
          <w:color w:val="000000" w:themeColor="text1"/>
          <w:sz w:val="22"/>
          <w:szCs w:val="22"/>
        </w:rPr>
        <w:t xml:space="preserve"> </w:t>
      </w:r>
      <w:r w:rsidR="00E71E67" w:rsidRPr="0065224C">
        <w:rPr>
          <w:rFonts w:asciiTheme="minorHAnsi" w:hAnsiTheme="minorHAnsi" w:cstheme="minorHAnsi"/>
          <w:color w:val="000000" w:themeColor="text1"/>
          <w:sz w:val="22"/>
          <w:szCs w:val="22"/>
        </w:rPr>
        <w:t>Yönetmeliğin 14 üncü maddesinin altıncı fıkrası gereği yenilenen belgelerde vize tarihi de güncellenmektedir.</w:t>
      </w:r>
    </w:p>
    <w:p w:rsidR="00CB0C39" w:rsidRPr="00002D9C" w:rsidRDefault="00CB0C39" w:rsidP="00002D9C">
      <w:pPr>
        <w:spacing w:after="0"/>
        <w:jc w:val="both"/>
        <w:rPr>
          <w:rFonts w:cstheme="minorHAnsi"/>
          <w:color w:val="000000" w:themeColor="text1"/>
        </w:rPr>
      </w:pPr>
      <w:bookmarkStart w:id="0" w:name="_GoBack"/>
      <w:bookmarkEnd w:id="0"/>
    </w:p>
    <w:sectPr w:rsidR="00CB0C39" w:rsidRPr="00002D9C" w:rsidSect="00002D9C">
      <w:pgSz w:w="11906" w:h="16838"/>
      <w:pgMar w:top="1417" w:right="991"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2D9C"/>
    <w:rsid w:val="00002D9C"/>
    <w:rsid w:val="00522985"/>
    <w:rsid w:val="0065224C"/>
    <w:rsid w:val="0073185B"/>
    <w:rsid w:val="00A8284D"/>
    <w:rsid w:val="00CB0C39"/>
    <w:rsid w:val="00E71E6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D9285"/>
  <w15:chartTrackingRefBased/>
  <w15:docId w15:val="{4BC8CDD1-9658-46A6-830B-F88C11DC2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002D9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002D9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6525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596</Words>
  <Characters>3401</Characters>
  <Application>Microsoft Office Word</Application>
  <DocSecurity>0</DocSecurity>
  <Lines>28</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murat çebi</dc:creator>
  <cp:keywords/>
  <dc:description/>
  <cp:lastModifiedBy>murat çebi</cp:lastModifiedBy>
  <cp:revision>7</cp:revision>
  <dcterms:created xsi:type="dcterms:W3CDTF">2021-08-17T13:11:00Z</dcterms:created>
  <dcterms:modified xsi:type="dcterms:W3CDTF">2022-10-07T05:42:00Z</dcterms:modified>
</cp:coreProperties>
</file>