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3C" w:rsidRDefault="00D459F3" w:rsidP="007E003C">
      <w:pPr>
        <w:shd w:val="clear" w:color="auto" w:fill="FFFFFF"/>
        <w:ind w:left="43"/>
        <w:jc w:val="both"/>
        <w:rPr>
          <w:b/>
          <w:color w:val="000000"/>
          <w:sz w:val="24"/>
          <w:szCs w:val="24"/>
        </w:rPr>
      </w:pPr>
      <w:r w:rsidRPr="008A50AA">
        <w:rPr>
          <w:b/>
          <w:color w:val="000000"/>
          <w:sz w:val="24"/>
          <w:szCs w:val="24"/>
        </w:rPr>
        <w:t>PLAN NOTLARI:</w:t>
      </w:r>
    </w:p>
    <w:p w:rsidR="00AE7ED3" w:rsidRDefault="00AE7ED3" w:rsidP="007E003C">
      <w:pPr>
        <w:shd w:val="clear" w:color="auto" w:fill="FFFFFF"/>
        <w:ind w:left="43"/>
        <w:jc w:val="both"/>
        <w:rPr>
          <w:b/>
          <w:color w:val="000000"/>
          <w:sz w:val="24"/>
          <w:szCs w:val="24"/>
        </w:rPr>
      </w:pPr>
    </w:p>
    <w:p w:rsidR="007E003C" w:rsidRPr="00D459F3" w:rsidRDefault="007E003C" w:rsidP="007E003C">
      <w:pPr>
        <w:shd w:val="clear" w:color="auto" w:fill="FFFFFF"/>
        <w:tabs>
          <w:tab w:val="left" w:pos="518"/>
        </w:tabs>
        <w:spacing w:before="65" w:line="276" w:lineRule="auto"/>
        <w:jc w:val="both"/>
        <w:rPr>
          <w:color w:val="000000"/>
          <w:spacing w:val="-7"/>
          <w:sz w:val="24"/>
          <w:szCs w:val="24"/>
        </w:rPr>
      </w:pPr>
      <w:bookmarkStart w:id="0" w:name="_GoBack"/>
      <w:bookmarkEnd w:id="0"/>
    </w:p>
    <w:p w:rsidR="007E003C" w:rsidRPr="00D459F3" w:rsidRDefault="00D459F3" w:rsidP="00D459F3">
      <w:pPr>
        <w:shd w:val="clear" w:color="auto" w:fill="FFFFFF"/>
        <w:tabs>
          <w:tab w:val="left" w:pos="518"/>
        </w:tabs>
        <w:spacing w:before="65"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1- </w:t>
      </w:r>
      <w:r w:rsidR="007E003C" w:rsidRPr="00D459F3">
        <w:rPr>
          <w:color w:val="000000"/>
          <w:spacing w:val="-7"/>
          <w:sz w:val="24"/>
          <w:szCs w:val="24"/>
        </w:rPr>
        <w:t>BU PLAN VE PLAN NOTLARINDA BELİRTİLMEYEN HUSUSLARDA KONU İLE İLGİLİ DİĞER MER’İ KANUN VE İLGİLİ YÖNETMELİKLERE UYULACAKTIR.</w:t>
      </w:r>
    </w:p>
    <w:p w:rsidR="00D459F3" w:rsidRPr="00D459F3" w:rsidRDefault="00D459F3" w:rsidP="00D459F3">
      <w:pPr>
        <w:pStyle w:val="ListeParagraf"/>
        <w:shd w:val="clear" w:color="auto" w:fill="FFFFFF"/>
        <w:tabs>
          <w:tab w:val="left" w:pos="518"/>
        </w:tabs>
        <w:spacing w:before="65" w:line="276" w:lineRule="auto"/>
        <w:ind w:left="885"/>
        <w:jc w:val="both"/>
        <w:rPr>
          <w:color w:val="000000"/>
          <w:spacing w:val="-7"/>
          <w:sz w:val="24"/>
          <w:szCs w:val="24"/>
        </w:rPr>
      </w:pPr>
    </w:p>
    <w:p w:rsidR="007E003C" w:rsidRDefault="00D459F3" w:rsidP="007E003C">
      <w:pPr>
        <w:shd w:val="clear" w:color="auto" w:fill="FFFFFF"/>
        <w:tabs>
          <w:tab w:val="left" w:pos="518"/>
        </w:tabs>
        <w:spacing w:before="65"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2-  </w:t>
      </w:r>
      <w:r w:rsidR="007E003C" w:rsidRPr="00D459F3">
        <w:rPr>
          <w:color w:val="000000"/>
          <w:spacing w:val="-7"/>
          <w:sz w:val="24"/>
          <w:szCs w:val="24"/>
        </w:rPr>
        <w:t>1/1000 ÖLÇEKLİ UYGULAMA İMAR PLANI ONAYLANMADAN UYGULAMAYA GEÇİLEMEZ.</w:t>
      </w:r>
    </w:p>
    <w:p w:rsidR="008A50AA" w:rsidRDefault="008A50AA" w:rsidP="007E003C">
      <w:pPr>
        <w:shd w:val="clear" w:color="auto" w:fill="FFFFFF"/>
        <w:tabs>
          <w:tab w:val="left" w:pos="518"/>
        </w:tabs>
        <w:spacing w:before="65" w:line="276" w:lineRule="auto"/>
        <w:jc w:val="both"/>
        <w:rPr>
          <w:color w:val="000000"/>
          <w:spacing w:val="-7"/>
          <w:sz w:val="24"/>
          <w:szCs w:val="24"/>
        </w:rPr>
      </w:pPr>
    </w:p>
    <w:p w:rsidR="008A50AA" w:rsidRDefault="008A50AA" w:rsidP="007E003C">
      <w:pPr>
        <w:shd w:val="clear" w:color="auto" w:fill="FFFFFF"/>
        <w:tabs>
          <w:tab w:val="left" w:pos="518"/>
        </w:tabs>
        <w:spacing w:before="65"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3- PLAN ONAMA SINIRLARI DIŞINDAKİ ALANLARDA İMAR PLANI BİLGİSİ MER’İ İMAR PLANINDAN BİLGİ AMAÇLI AKTARILMIŞTIR. AKTARMA SURETİYLE PAFTALARA İŞLENEN İMAR PLANI BİLGİSİNE GÖRE HERHANGİ BİR İŞLEM YAPILAMAZ.  </w:t>
      </w:r>
    </w:p>
    <w:p w:rsidR="008A50AA" w:rsidRDefault="008A50AA" w:rsidP="007E003C">
      <w:pPr>
        <w:shd w:val="clear" w:color="auto" w:fill="FFFFFF"/>
        <w:tabs>
          <w:tab w:val="left" w:pos="518"/>
        </w:tabs>
        <w:spacing w:before="65" w:line="276" w:lineRule="auto"/>
        <w:jc w:val="both"/>
        <w:rPr>
          <w:color w:val="000000"/>
          <w:spacing w:val="-7"/>
          <w:sz w:val="24"/>
          <w:szCs w:val="24"/>
        </w:rPr>
      </w:pPr>
    </w:p>
    <w:sectPr w:rsidR="008A50AA" w:rsidSect="001B4908">
      <w:pgSz w:w="14911" w:h="18972"/>
      <w:pgMar w:top="1440" w:right="1340" w:bottom="360" w:left="1440" w:header="708" w:footer="708" w:gutter="0"/>
      <w:cols w:space="36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BE421C"/>
    <w:lvl w:ilvl="0">
      <w:numFmt w:val="bullet"/>
      <w:lvlText w:val="*"/>
      <w:lvlJc w:val="left"/>
    </w:lvl>
  </w:abstractNum>
  <w:abstractNum w:abstractNumId="1">
    <w:nsid w:val="4674149D"/>
    <w:multiLevelType w:val="hybridMultilevel"/>
    <w:tmpl w:val="017C3604"/>
    <w:lvl w:ilvl="0" w:tplc="289C724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C5D00"/>
    <w:multiLevelType w:val="hybridMultilevel"/>
    <w:tmpl w:val="7EDAD83E"/>
    <w:lvl w:ilvl="0" w:tplc="24681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75"/>
    <w:rsid w:val="001B4908"/>
    <w:rsid w:val="002131FB"/>
    <w:rsid w:val="00356875"/>
    <w:rsid w:val="004C4C23"/>
    <w:rsid w:val="004D3260"/>
    <w:rsid w:val="006633A2"/>
    <w:rsid w:val="007E003C"/>
    <w:rsid w:val="008A50AA"/>
    <w:rsid w:val="00AE7ED3"/>
    <w:rsid w:val="00D459F3"/>
    <w:rsid w:val="00D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49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908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45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49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4908"/>
    <w:rPr>
      <w:rFonts w:ascii="Segoe UI" w:eastAsiaTheme="minorEastAsia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D4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TÜRKOĞLU</dc:creator>
  <cp:lastModifiedBy>Hüseyin Kahraman</cp:lastModifiedBy>
  <cp:revision>4</cp:revision>
  <cp:lastPrinted>2020-04-06T11:41:00Z</cp:lastPrinted>
  <dcterms:created xsi:type="dcterms:W3CDTF">2023-03-14T09:42:00Z</dcterms:created>
  <dcterms:modified xsi:type="dcterms:W3CDTF">2023-03-14T14:09:00Z</dcterms:modified>
</cp:coreProperties>
</file>