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E3" w:rsidRDefault="00724BE3" w:rsidP="00724BE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TAAHHÜTNAME</w:t>
      </w:r>
    </w:p>
    <w:p w:rsidR="00724BE3" w:rsidRDefault="00724BE3" w:rsidP="00724BE3">
      <w:pPr>
        <w:pStyle w:val="Default"/>
        <w:rPr>
          <w:b/>
          <w:bCs/>
          <w:sz w:val="32"/>
          <w:szCs w:val="32"/>
        </w:rPr>
      </w:pPr>
    </w:p>
    <w:p w:rsidR="00724BE3" w:rsidRDefault="00724BE3" w:rsidP="00724BE3">
      <w:pPr>
        <w:pStyle w:val="Default"/>
        <w:rPr>
          <w:b/>
          <w:bCs/>
          <w:sz w:val="32"/>
          <w:szCs w:val="32"/>
        </w:rPr>
      </w:pPr>
    </w:p>
    <w:p w:rsidR="00724BE3" w:rsidRDefault="00724BE3" w:rsidP="00724BE3">
      <w:pPr>
        <w:pStyle w:val="Default"/>
        <w:rPr>
          <w:b/>
          <w:bCs/>
          <w:sz w:val="32"/>
          <w:szCs w:val="32"/>
        </w:rPr>
      </w:pPr>
    </w:p>
    <w:p w:rsidR="00724BE3" w:rsidRDefault="00724BE3" w:rsidP="00724BE3">
      <w:pPr>
        <w:pStyle w:val="Default"/>
        <w:rPr>
          <w:sz w:val="32"/>
          <w:szCs w:val="32"/>
        </w:rPr>
      </w:pPr>
    </w:p>
    <w:p w:rsidR="00724BE3" w:rsidRPr="00A845DB" w:rsidRDefault="00724BE3" w:rsidP="00724BE3">
      <w:pPr>
        <w:pStyle w:val="Default"/>
        <w:jc w:val="both"/>
        <w:rPr>
          <w:sz w:val="28"/>
          <w:szCs w:val="28"/>
        </w:rPr>
      </w:pPr>
      <w:r w:rsidRPr="00A845DB">
        <w:rPr>
          <w:sz w:val="28"/>
          <w:szCs w:val="28"/>
        </w:rPr>
        <w:t xml:space="preserve">Gürültü toz gibi kirleticilere karşı ilgili yönetmeliklerde tanımlanan sınır değerlere uyacağımızı; faaliyet sahalarından kaynaklanan metal hurda bakiye atıkların çevre izin/lisansına sahip geri kazanım bertaraf tesislerine göndereceğimizi; tesisimize ambalaj atığı, tehlikeli atık, elektrik ve elektronik atık, ömrünü tamamlamış lastik vb. atıkların alınmayacağını; tesisimizde yıkama yapılmayacağını, taahhüt beyan ederim. </w:t>
      </w:r>
    </w:p>
    <w:p w:rsidR="00724BE3" w:rsidRDefault="00724BE3" w:rsidP="00724BE3">
      <w:pPr>
        <w:pStyle w:val="Default"/>
        <w:rPr>
          <w:sz w:val="32"/>
          <w:szCs w:val="32"/>
        </w:rPr>
      </w:pPr>
    </w:p>
    <w:p w:rsidR="00724BE3" w:rsidRDefault="00724BE3" w:rsidP="00724BE3">
      <w:pPr>
        <w:pStyle w:val="Default"/>
        <w:rPr>
          <w:sz w:val="32"/>
          <w:szCs w:val="32"/>
        </w:rPr>
      </w:pPr>
    </w:p>
    <w:p w:rsidR="00724BE3" w:rsidRDefault="00724BE3" w:rsidP="00724BE3">
      <w:pPr>
        <w:pStyle w:val="Default"/>
        <w:rPr>
          <w:sz w:val="32"/>
          <w:szCs w:val="32"/>
        </w:rPr>
      </w:pPr>
    </w:p>
    <w:p w:rsidR="00724BE3" w:rsidRDefault="00724BE3" w:rsidP="00724BE3">
      <w:pPr>
        <w:pStyle w:val="Default"/>
        <w:rPr>
          <w:sz w:val="32"/>
          <w:szCs w:val="32"/>
        </w:rPr>
      </w:pPr>
    </w:p>
    <w:p w:rsidR="00724BE3" w:rsidRDefault="00724BE3" w:rsidP="00724BE3">
      <w:pPr>
        <w:pStyle w:val="Default"/>
        <w:rPr>
          <w:sz w:val="32"/>
          <w:szCs w:val="32"/>
        </w:rPr>
      </w:pPr>
    </w:p>
    <w:p w:rsidR="00724BE3" w:rsidRDefault="00724BE3" w:rsidP="00724BE3">
      <w:pPr>
        <w:pStyle w:val="Default"/>
        <w:rPr>
          <w:sz w:val="32"/>
          <w:szCs w:val="32"/>
        </w:rPr>
      </w:pPr>
    </w:p>
    <w:p w:rsidR="00724BE3" w:rsidRDefault="00724BE3" w:rsidP="00724BE3">
      <w:pPr>
        <w:pStyle w:val="Default"/>
        <w:rPr>
          <w:sz w:val="32"/>
          <w:szCs w:val="32"/>
        </w:rPr>
      </w:pPr>
    </w:p>
    <w:p w:rsidR="00724BE3" w:rsidRPr="00A845DB" w:rsidRDefault="00724BE3" w:rsidP="00724BE3">
      <w:pPr>
        <w:pStyle w:val="Default"/>
      </w:pPr>
      <w:proofErr w:type="gramStart"/>
      <w:r w:rsidRPr="00A845DB">
        <w:t>firma</w:t>
      </w:r>
      <w:proofErr w:type="gramEnd"/>
      <w:r w:rsidRPr="00A845DB">
        <w:t xml:space="preserve"> yetkilisinin </w:t>
      </w:r>
    </w:p>
    <w:p w:rsidR="00724BE3" w:rsidRPr="00A845DB" w:rsidRDefault="00724BE3" w:rsidP="00724BE3">
      <w:pPr>
        <w:pStyle w:val="Default"/>
      </w:pPr>
      <w:proofErr w:type="gramStart"/>
      <w:r w:rsidRPr="00A845DB">
        <w:t>adı</w:t>
      </w:r>
      <w:proofErr w:type="gramEnd"/>
      <w:r w:rsidRPr="00A845DB">
        <w:t xml:space="preserve"> soyadı </w:t>
      </w:r>
    </w:p>
    <w:p w:rsidR="00724BE3" w:rsidRPr="00A845DB" w:rsidRDefault="00724BE3" w:rsidP="00724BE3">
      <w:pPr>
        <w:pStyle w:val="Default"/>
      </w:pPr>
      <w:proofErr w:type="gramStart"/>
      <w:r w:rsidRPr="00A845DB">
        <w:t>imza</w:t>
      </w:r>
      <w:proofErr w:type="gramEnd"/>
      <w:r w:rsidRPr="00A845DB">
        <w:t xml:space="preserve"> </w:t>
      </w:r>
    </w:p>
    <w:p w:rsidR="00724BE3" w:rsidRDefault="00724BE3" w:rsidP="00724BE3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>/…./20</w:t>
      </w:r>
      <w:r>
        <w:rPr>
          <w:sz w:val="23"/>
          <w:szCs w:val="23"/>
        </w:rPr>
        <w:t>21</w:t>
      </w:r>
      <w:bookmarkStart w:id="0" w:name="_GoBack"/>
      <w:bookmarkEnd w:id="0"/>
    </w:p>
    <w:p w:rsidR="00724BE3" w:rsidRDefault="00724BE3" w:rsidP="00724BE3">
      <w:pPr>
        <w:rPr>
          <w:sz w:val="23"/>
          <w:szCs w:val="23"/>
        </w:rPr>
      </w:pPr>
    </w:p>
    <w:p w:rsidR="00724BE3" w:rsidRDefault="00724BE3" w:rsidP="00724BE3">
      <w:pPr>
        <w:rPr>
          <w:sz w:val="23"/>
          <w:szCs w:val="23"/>
        </w:rPr>
      </w:pPr>
    </w:p>
    <w:p w:rsidR="00724BE3" w:rsidRDefault="00724BE3" w:rsidP="00724BE3">
      <w:pPr>
        <w:rPr>
          <w:sz w:val="23"/>
          <w:szCs w:val="23"/>
        </w:rPr>
      </w:pPr>
    </w:p>
    <w:p w:rsidR="00F001A3" w:rsidRDefault="00F001A3"/>
    <w:sectPr w:rsidR="00F0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B"/>
    <w:rsid w:val="00724BE3"/>
    <w:rsid w:val="008A7AAB"/>
    <w:rsid w:val="00F0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7F99"/>
  <w15:chartTrackingRefBased/>
  <w15:docId w15:val="{83DB9C45-0638-49A4-BC0F-1D55E9A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E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24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Uzun</dc:creator>
  <cp:keywords/>
  <dc:description/>
  <cp:lastModifiedBy>Burcu Uzun</cp:lastModifiedBy>
  <cp:revision>2</cp:revision>
  <dcterms:created xsi:type="dcterms:W3CDTF">2021-02-15T07:28:00Z</dcterms:created>
  <dcterms:modified xsi:type="dcterms:W3CDTF">2021-02-15T07:28:00Z</dcterms:modified>
</cp:coreProperties>
</file>