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0" w:rsidRPr="009408D0" w:rsidRDefault="00944050" w:rsidP="00944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D0">
        <w:rPr>
          <w:rFonts w:ascii="Times New Roman" w:hAnsi="Times New Roman" w:cs="Times New Roman"/>
          <w:b/>
          <w:sz w:val="28"/>
          <w:szCs w:val="28"/>
        </w:rPr>
        <w:t xml:space="preserve">KENTSEL DÖNÜŞÜM KAPSAMINDA </w:t>
      </w:r>
      <w:r w:rsidRPr="009408D0">
        <w:rPr>
          <w:rFonts w:ascii="Times New Roman" w:hAnsi="Times New Roman" w:cs="Times New Roman"/>
          <w:b/>
          <w:sz w:val="28"/>
          <w:szCs w:val="28"/>
        </w:rPr>
        <w:t>KİRACI</w:t>
      </w:r>
      <w:r w:rsidRPr="009408D0">
        <w:rPr>
          <w:rFonts w:ascii="Times New Roman" w:hAnsi="Times New Roman" w:cs="Times New Roman"/>
          <w:b/>
          <w:sz w:val="28"/>
          <w:szCs w:val="28"/>
        </w:rPr>
        <w:t>LARIN</w:t>
      </w:r>
      <w:r w:rsidRPr="009408D0">
        <w:rPr>
          <w:rFonts w:ascii="Times New Roman" w:hAnsi="Times New Roman" w:cs="Times New Roman"/>
          <w:b/>
          <w:sz w:val="28"/>
          <w:szCs w:val="28"/>
        </w:rPr>
        <w:t xml:space="preserve"> KİRA YARDIMI BAŞVURUSUNDA </w:t>
      </w:r>
      <w:r w:rsidRPr="009408D0">
        <w:rPr>
          <w:rFonts w:ascii="Times New Roman" w:hAnsi="Times New Roman" w:cs="Times New Roman"/>
          <w:b/>
          <w:sz w:val="28"/>
          <w:szCs w:val="28"/>
        </w:rPr>
        <w:t>İSTENEN EVRAKLAR</w:t>
      </w:r>
    </w:p>
    <w:p w:rsidR="00944050" w:rsidRPr="009408D0" w:rsidRDefault="00944050" w:rsidP="00944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50" w:rsidRPr="009408D0" w:rsidRDefault="00944050" w:rsidP="009440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8D0">
        <w:rPr>
          <w:rFonts w:ascii="Times New Roman" w:hAnsi="Times New Roman" w:cs="Times New Roman"/>
          <w:b/>
          <w:sz w:val="28"/>
          <w:szCs w:val="28"/>
          <w:u w:val="single"/>
        </w:rPr>
        <w:t>KONUT</w:t>
      </w:r>
      <w:r w:rsidR="003F17B2" w:rsidRPr="009408D0">
        <w:rPr>
          <w:rFonts w:ascii="Times New Roman" w:hAnsi="Times New Roman" w:cs="Times New Roman"/>
          <w:b/>
          <w:sz w:val="28"/>
          <w:szCs w:val="28"/>
          <w:u w:val="single"/>
        </w:rPr>
        <w:t xml:space="preserve"> İÇİN:</w:t>
      </w:r>
      <w:r w:rsidRPr="009408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08D0" w:rsidRDefault="00387CFA" w:rsidP="00387CFA">
      <w:p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 xml:space="preserve">       </w:t>
      </w:r>
      <w:r w:rsidR="00944050" w:rsidRPr="009408D0">
        <w:rPr>
          <w:rFonts w:ascii="Times New Roman" w:hAnsi="Times New Roman" w:cs="Times New Roman"/>
          <w:sz w:val="28"/>
          <w:szCs w:val="28"/>
        </w:rPr>
        <w:t>a) Başvuru dilekçesi (</w:t>
      </w:r>
      <w:r w:rsidR="00944050" w:rsidRPr="009408D0">
        <w:rPr>
          <w:rFonts w:ascii="Times New Roman" w:hAnsi="Times New Roman" w:cs="Times New Roman"/>
          <w:sz w:val="28"/>
          <w:szCs w:val="28"/>
        </w:rPr>
        <w:t>Başvuru Dilekçesi Islak imzalı olmalıdır.)</w:t>
      </w:r>
    </w:p>
    <w:p w:rsidR="00944050" w:rsidRPr="009408D0" w:rsidRDefault="009408D0" w:rsidP="00387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44050" w:rsidRPr="009408D0">
        <w:rPr>
          <w:rFonts w:ascii="Times New Roman" w:hAnsi="Times New Roman" w:cs="Times New Roman"/>
          <w:sz w:val="28"/>
          <w:szCs w:val="28"/>
        </w:rPr>
        <w:t xml:space="preserve">b) Nüfus cüzdanı fotokopisi, </w:t>
      </w:r>
    </w:p>
    <w:p w:rsidR="003F17B2" w:rsidRPr="009408D0" w:rsidRDefault="00387CFA" w:rsidP="00387CFA">
      <w:p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 xml:space="preserve">       </w:t>
      </w:r>
      <w:r w:rsidR="00944050" w:rsidRPr="009408D0">
        <w:rPr>
          <w:rFonts w:ascii="Times New Roman" w:hAnsi="Times New Roman" w:cs="Times New Roman"/>
          <w:sz w:val="28"/>
          <w:szCs w:val="28"/>
        </w:rPr>
        <w:t>c) Riskli Yapı Te</w:t>
      </w:r>
      <w:r w:rsidR="00944050" w:rsidRPr="009408D0">
        <w:rPr>
          <w:rFonts w:ascii="Times New Roman" w:hAnsi="Times New Roman" w:cs="Times New Roman"/>
          <w:sz w:val="28"/>
          <w:szCs w:val="28"/>
        </w:rPr>
        <w:t xml:space="preserve">spit Raporu </w:t>
      </w:r>
    </w:p>
    <w:p w:rsidR="00944050" w:rsidRPr="009408D0" w:rsidRDefault="00387CFA" w:rsidP="00387CFA">
      <w:p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F17B2" w:rsidRPr="009408D0">
        <w:rPr>
          <w:rFonts w:ascii="Times New Roman" w:hAnsi="Times New Roman" w:cs="Times New Roman"/>
          <w:sz w:val="28"/>
          <w:szCs w:val="28"/>
        </w:rPr>
        <w:t xml:space="preserve">d) </w:t>
      </w:r>
      <w:r w:rsidR="00944050" w:rsidRPr="009408D0">
        <w:rPr>
          <w:rFonts w:ascii="Times New Roman" w:hAnsi="Times New Roman" w:cs="Times New Roman"/>
          <w:sz w:val="28"/>
          <w:szCs w:val="28"/>
        </w:rPr>
        <w:t>Kiracının r</w:t>
      </w:r>
      <w:r w:rsidR="00944050" w:rsidRPr="009408D0">
        <w:rPr>
          <w:rFonts w:ascii="Times New Roman" w:hAnsi="Times New Roman" w:cs="Times New Roman"/>
          <w:sz w:val="28"/>
          <w:szCs w:val="28"/>
        </w:rPr>
        <w:t xml:space="preserve">iskli yapıda </w:t>
      </w:r>
      <w:r w:rsidR="00944050" w:rsidRPr="009408D0">
        <w:rPr>
          <w:rFonts w:ascii="Times New Roman" w:hAnsi="Times New Roman" w:cs="Times New Roman"/>
          <w:sz w:val="28"/>
          <w:szCs w:val="28"/>
        </w:rPr>
        <w:t xml:space="preserve">kentsel dönüşüm sisteminde yapı kaydı yapıldığı tarihte </w:t>
      </w:r>
      <w:r w:rsidR="00944050" w:rsidRPr="009408D0">
        <w:rPr>
          <w:rFonts w:ascii="Times New Roman" w:hAnsi="Times New Roman" w:cs="Times New Roman"/>
          <w:sz w:val="28"/>
          <w:szCs w:val="28"/>
        </w:rPr>
        <w:t xml:space="preserve">ikamet ettiğine </w:t>
      </w:r>
      <w:r w:rsidR="00944050" w:rsidRPr="009408D0">
        <w:rPr>
          <w:rFonts w:ascii="Times New Roman" w:hAnsi="Times New Roman" w:cs="Times New Roman"/>
          <w:sz w:val="28"/>
          <w:szCs w:val="28"/>
        </w:rPr>
        <w:t xml:space="preserve">ve riskli yapıyı tahliye ettiğine </w:t>
      </w:r>
      <w:r w:rsidR="00944050" w:rsidRPr="009408D0">
        <w:rPr>
          <w:rFonts w:ascii="Times New Roman" w:hAnsi="Times New Roman" w:cs="Times New Roman"/>
          <w:sz w:val="28"/>
          <w:szCs w:val="28"/>
        </w:rPr>
        <w:t xml:space="preserve">dair riskli yapı tespit raporunda belirtilen adres bilgileri ile uyumlu olacak 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şekilde </w:t>
      </w:r>
      <w:r w:rsidR="00944050" w:rsidRPr="009408D0">
        <w:rPr>
          <w:rFonts w:ascii="Times New Roman" w:hAnsi="Times New Roman" w:cs="Times New Roman"/>
          <w:sz w:val="28"/>
          <w:szCs w:val="28"/>
        </w:rPr>
        <w:t>eski ve yeni adresini gösteren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 </w:t>
      </w:r>
      <w:r w:rsidR="003F17B2" w:rsidRPr="009408D0">
        <w:rPr>
          <w:rFonts w:ascii="Times New Roman" w:hAnsi="Times New Roman" w:cs="Times New Roman"/>
          <w:sz w:val="28"/>
          <w:szCs w:val="28"/>
        </w:rPr>
        <w:t>İl/İlçe Nüfus ve Vatandaşlık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 İşleri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 Müdürlüğünden alınacak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 </w:t>
      </w:r>
      <w:r w:rsidR="003F17B2" w:rsidRPr="009408D0">
        <w:rPr>
          <w:rFonts w:ascii="Times New Roman" w:hAnsi="Times New Roman" w:cs="Times New Roman"/>
          <w:sz w:val="28"/>
          <w:szCs w:val="28"/>
        </w:rPr>
        <w:t>imzalı ve mühürlü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 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Adres Bilgileri Raporu </w:t>
      </w:r>
      <w:r w:rsidR="003F17B2" w:rsidRPr="009408D0">
        <w:rPr>
          <w:rFonts w:ascii="Times New Roman" w:hAnsi="Times New Roman" w:cs="Times New Roman"/>
          <w:sz w:val="28"/>
          <w:szCs w:val="28"/>
        </w:rPr>
        <w:t>a</w:t>
      </w:r>
      <w:r w:rsidR="003F17B2" w:rsidRPr="009408D0">
        <w:rPr>
          <w:rFonts w:ascii="Times New Roman" w:hAnsi="Times New Roman" w:cs="Times New Roman"/>
          <w:sz w:val="28"/>
          <w:szCs w:val="28"/>
        </w:rPr>
        <w:t>slı</w:t>
      </w:r>
      <w:proofErr w:type="gramEnd"/>
    </w:p>
    <w:p w:rsidR="003F17B2" w:rsidRPr="009408D0" w:rsidRDefault="00387CFA" w:rsidP="00387CFA">
      <w:p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 xml:space="preserve">      </w:t>
      </w:r>
      <w:r w:rsidR="003F17B2" w:rsidRPr="009408D0">
        <w:rPr>
          <w:rFonts w:ascii="Times New Roman" w:hAnsi="Times New Roman" w:cs="Times New Roman"/>
          <w:sz w:val="28"/>
          <w:szCs w:val="28"/>
        </w:rPr>
        <w:t>e)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Kiracıya ait vadesiz, TL, T.C. Ziraat Bankası </w:t>
      </w:r>
      <w:proofErr w:type="spellStart"/>
      <w:r w:rsidR="003F17B2" w:rsidRPr="009408D0">
        <w:rPr>
          <w:rFonts w:ascii="Times New Roman" w:hAnsi="Times New Roman" w:cs="Times New Roman"/>
          <w:sz w:val="28"/>
          <w:szCs w:val="28"/>
        </w:rPr>
        <w:t>A.Ş.'ye</w:t>
      </w:r>
      <w:proofErr w:type="spellEnd"/>
      <w:r w:rsidR="003F17B2" w:rsidRPr="009408D0">
        <w:rPr>
          <w:rFonts w:ascii="Times New Roman" w:hAnsi="Times New Roman" w:cs="Times New Roman"/>
          <w:sz w:val="28"/>
          <w:szCs w:val="28"/>
        </w:rPr>
        <w:t xml:space="preserve"> ait bireysel, T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ürk </w:t>
      </w:r>
      <w:r w:rsidR="003F17B2" w:rsidRPr="009408D0">
        <w:rPr>
          <w:rFonts w:ascii="Times New Roman" w:hAnsi="Times New Roman" w:cs="Times New Roman"/>
          <w:sz w:val="28"/>
          <w:szCs w:val="28"/>
        </w:rPr>
        <w:t>L</w:t>
      </w:r>
      <w:r w:rsidR="003F17B2" w:rsidRPr="009408D0">
        <w:rPr>
          <w:rFonts w:ascii="Times New Roman" w:hAnsi="Times New Roman" w:cs="Times New Roman"/>
          <w:sz w:val="28"/>
          <w:szCs w:val="28"/>
        </w:rPr>
        <w:t>irası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 cinsinden ve </w:t>
      </w:r>
      <w:proofErr w:type="gramStart"/>
      <w:r w:rsidR="003F17B2" w:rsidRPr="009408D0">
        <w:rPr>
          <w:rFonts w:ascii="Times New Roman" w:hAnsi="Times New Roman" w:cs="Times New Roman"/>
          <w:sz w:val="28"/>
          <w:szCs w:val="28"/>
        </w:rPr>
        <w:t xml:space="preserve">vadesiz </w:t>
      </w:r>
      <w:r w:rsidR="003F17B2" w:rsidRPr="009408D0">
        <w:rPr>
          <w:rFonts w:ascii="Times New Roman" w:hAnsi="Times New Roman" w:cs="Times New Roman"/>
          <w:sz w:val="28"/>
          <w:szCs w:val="28"/>
        </w:rPr>
        <w:t xml:space="preserve"> </w:t>
      </w:r>
      <w:r w:rsidR="003F17B2" w:rsidRPr="009408D0">
        <w:rPr>
          <w:rFonts w:ascii="Times New Roman" w:hAnsi="Times New Roman" w:cs="Times New Roman"/>
          <w:sz w:val="28"/>
          <w:szCs w:val="28"/>
        </w:rPr>
        <w:t>hesap</w:t>
      </w:r>
      <w:proofErr w:type="gramEnd"/>
      <w:r w:rsidR="003F17B2" w:rsidRPr="009408D0">
        <w:rPr>
          <w:rFonts w:ascii="Times New Roman" w:hAnsi="Times New Roman" w:cs="Times New Roman"/>
          <w:sz w:val="28"/>
          <w:szCs w:val="28"/>
        </w:rPr>
        <w:t xml:space="preserve"> cüzdanı fotokopisi alınacaktır.</w:t>
      </w:r>
    </w:p>
    <w:p w:rsidR="003F17B2" w:rsidRPr="009408D0" w:rsidRDefault="003F17B2" w:rsidP="00944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CFA" w:rsidRPr="009408D0" w:rsidRDefault="00387CFA" w:rsidP="003F17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CFA" w:rsidRPr="009408D0" w:rsidRDefault="00387CFA" w:rsidP="003F17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7B2" w:rsidRPr="009408D0" w:rsidRDefault="003F17B2" w:rsidP="003F17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8D0">
        <w:rPr>
          <w:rFonts w:ascii="Times New Roman" w:hAnsi="Times New Roman" w:cs="Times New Roman"/>
          <w:b/>
          <w:sz w:val="28"/>
          <w:szCs w:val="28"/>
          <w:u w:val="single"/>
        </w:rPr>
        <w:t>İŞYERİ İÇİN:</w:t>
      </w:r>
    </w:p>
    <w:p w:rsidR="003F17B2" w:rsidRPr="009408D0" w:rsidRDefault="003F17B2" w:rsidP="003F1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>Başvuru dilekçesi (Başvuru Dilekçesi Islak imzalı olmalıdır.)</w:t>
      </w:r>
    </w:p>
    <w:p w:rsidR="003F17B2" w:rsidRPr="009408D0" w:rsidRDefault="003F17B2" w:rsidP="003F1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 xml:space="preserve">Nüfus cüzdanı fotokopisi, </w:t>
      </w:r>
    </w:p>
    <w:p w:rsidR="003F17B2" w:rsidRPr="009408D0" w:rsidRDefault="003F17B2" w:rsidP="003F1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>Riskli Yapı Tespit Raporu</w:t>
      </w:r>
    </w:p>
    <w:p w:rsidR="003F17B2" w:rsidRPr="009408D0" w:rsidRDefault="003F17B2" w:rsidP="003F17B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sz w:val="28"/>
          <w:szCs w:val="28"/>
        </w:rPr>
        <w:t>F</w:t>
      </w:r>
      <w:r w:rsidRPr="009408D0">
        <w:rPr>
          <w:sz w:val="28"/>
          <w:szCs w:val="28"/>
        </w:rPr>
        <w:t xml:space="preserve">irmayı temsil yetkisine sahip kişiye ait imza sirkülerinin </w:t>
      </w:r>
      <w:r w:rsidRPr="009408D0">
        <w:rPr>
          <w:b/>
          <w:sz w:val="28"/>
          <w:szCs w:val="28"/>
        </w:rPr>
        <w:t>aslı</w:t>
      </w:r>
    </w:p>
    <w:p w:rsidR="003F17B2" w:rsidRPr="009408D0" w:rsidRDefault="003F17B2" w:rsidP="005E3B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8D0">
        <w:rPr>
          <w:rFonts w:ascii="Times New Roman" w:hAnsi="Times New Roman" w:cs="Times New Roman"/>
          <w:sz w:val="28"/>
          <w:szCs w:val="28"/>
        </w:rPr>
        <w:t xml:space="preserve">Kiracının riskli yapıda kentsel dönüşüm sisteminde yapı kaydı yapıldığı tarihte </w:t>
      </w:r>
      <w:r w:rsidRPr="009408D0">
        <w:rPr>
          <w:rFonts w:ascii="Times New Roman" w:hAnsi="Times New Roman" w:cs="Times New Roman"/>
          <w:sz w:val="28"/>
          <w:szCs w:val="28"/>
        </w:rPr>
        <w:t>riskli yapıda işyeri işlettiğine</w:t>
      </w:r>
      <w:r w:rsidRPr="009408D0">
        <w:rPr>
          <w:rFonts w:ascii="Times New Roman" w:hAnsi="Times New Roman" w:cs="Times New Roman"/>
          <w:sz w:val="28"/>
          <w:szCs w:val="28"/>
        </w:rPr>
        <w:t xml:space="preserve"> ve riskli yapıyı tahliye ettiğine dair riskli yapı tespit raporunda belirtilen adres bilgileri ile uyumlu olacak şekilde eski ve yeni adresini gösteren </w:t>
      </w:r>
      <w:r w:rsidR="009408D0" w:rsidRPr="009408D0">
        <w:rPr>
          <w:rFonts w:ascii="Times New Roman" w:hAnsi="Times New Roman" w:cs="Times New Roman"/>
          <w:sz w:val="28"/>
          <w:szCs w:val="28"/>
        </w:rPr>
        <w:t xml:space="preserve">bağlı olduğu meslek odasından alınacak oda sicil kaydı veya vergi dairesinden alınacak yazı imzalı ve mühürlü </w:t>
      </w:r>
      <w:proofErr w:type="gramEnd"/>
    </w:p>
    <w:p w:rsidR="003F17B2" w:rsidRPr="009408D0" w:rsidRDefault="003F17B2" w:rsidP="005E3B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>İşyeri kapatılmışsa kapatıldığına dair vergi dairesi veya meslek odasından alınacak yazı ıslak imzalı ve mühürlü</w:t>
      </w:r>
    </w:p>
    <w:p w:rsidR="00387CFA" w:rsidRPr="009408D0" w:rsidRDefault="00387CFA" w:rsidP="00387C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8D0">
        <w:rPr>
          <w:rFonts w:ascii="Times New Roman" w:hAnsi="Times New Roman" w:cs="Times New Roman"/>
          <w:sz w:val="28"/>
          <w:szCs w:val="28"/>
        </w:rPr>
        <w:t xml:space="preserve">Kiracıya ait vadesiz, TL, T.C. Ziraat Bankası </w:t>
      </w:r>
      <w:proofErr w:type="spellStart"/>
      <w:r w:rsidRPr="009408D0">
        <w:rPr>
          <w:rFonts w:ascii="Times New Roman" w:hAnsi="Times New Roman" w:cs="Times New Roman"/>
          <w:sz w:val="28"/>
          <w:szCs w:val="28"/>
        </w:rPr>
        <w:t>A.Ş.'ye</w:t>
      </w:r>
      <w:proofErr w:type="spellEnd"/>
      <w:r w:rsidRPr="009408D0">
        <w:rPr>
          <w:rFonts w:ascii="Times New Roman" w:hAnsi="Times New Roman" w:cs="Times New Roman"/>
          <w:sz w:val="28"/>
          <w:szCs w:val="28"/>
        </w:rPr>
        <w:t xml:space="preserve"> ait bireysel, Türk Lirası cinsinden ve </w:t>
      </w:r>
      <w:proofErr w:type="gramStart"/>
      <w:r w:rsidRPr="009408D0">
        <w:rPr>
          <w:rFonts w:ascii="Times New Roman" w:hAnsi="Times New Roman" w:cs="Times New Roman"/>
          <w:sz w:val="28"/>
          <w:szCs w:val="28"/>
        </w:rPr>
        <w:t>vadesiz  hesap</w:t>
      </w:r>
      <w:proofErr w:type="gramEnd"/>
      <w:r w:rsidRPr="009408D0">
        <w:rPr>
          <w:rFonts w:ascii="Times New Roman" w:hAnsi="Times New Roman" w:cs="Times New Roman"/>
          <w:sz w:val="28"/>
          <w:szCs w:val="28"/>
        </w:rPr>
        <w:t xml:space="preserve"> cüzdanı fotokopisi alınacaktır.</w:t>
      </w:r>
    </w:p>
    <w:p w:rsidR="00387CFA" w:rsidRPr="009408D0" w:rsidRDefault="00387CFA" w:rsidP="00387CFA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3F17B2" w:rsidRPr="009408D0" w:rsidRDefault="003F17B2" w:rsidP="003F17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7B2" w:rsidRPr="0094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4531"/>
    <w:multiLevelType w:val="hybridMultilevel"/>
    <w:tmpl w:val="23028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18"/>
    <w:rsid w:val="00387CFA"/>
    <w:rsid w:val="003F17B2"/>
    <w:rsid w:val="007A7318"/>
    <w:rsid w:val="008160E4"/>
    <w:rsid w:val="009408D0"/>
    <w:rsid w:val="009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A561"/>
  <w15:chartTrackingRefBased/>
  <w15:docId w15:val="{F02A1D09-3B47-496B-AFE8-17FB4CBA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1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Bayrakcı</dc:creator>
  <cp:keywords/>
  <dc:description/>
  <cp:lastModifiedBy>Serdar Bayrakcı</cp:lastModifiedBy>
  <cp:revision>3</cp:revision>
  <dcterms:created xsi:type="dcterms:W3CDTF">2021-03-19T08:09:00Z</dcterms:created>
  <dcterms:modified xsi:type="dcterms:W3CDTF">2021-03-19T08:32:00Z</dcterms:modified>
</cp:coreProperties>
</file>