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92" w:rsidRDefault="00866592" w:rsidP="00866592">
      <w:pPr>
        <w:rPr>
          <w:rFonts w:ascii="Times New Roman" w:hAnsi="Times New Roman" w:cs="Times New Roman"/>
          <w:b/>
          <w:bCs/>
          <w:sz w:val="28"/>
          <w:szCs w:val="28"/>
          <w:u w:val="single"/>
        </w:rPr>
      </w:pPr>
    </w:p>
    <w:p w:rsidR="00866592" w:rsidRPr="00866592" w:rsidRDefault="00866592" w:rsidP="00866592">
      <w:pPr>
        <w:jc w:val="center"/>
        <w:rPr>
          <w:rFonts w:ascii="Times New Roman" w:hAnsi="Times New Roman" w:cs="Times New Roman"/>
          <w:b/>
          <w:bCs/>
          <w:sz w:val="28"/>
          <w:szCs w:val="28"/>
        </w:rPr>
      </w:pPr>
      <w:r w:rsidRPr="00866592">
        <w:rPr>
          <w:rFonts w:ascii="Times New Roman" w:hAnsi="Times New Roman" w:cs="Times New Roman"/>
          <w:b/>
          <w:bCs/>
          <w:sz w:val="28"/>
          <w:szCs w:val="28"/>
        </w:rPr>
        <w:t xml:space="preserve">ÇEŞİTLİ AMAÇLARA UYGUN KÖMÜR SATIŞ </w:t>
      </w:r>
      <w:proofErr w:type="gramStart"/>
      <w:r w:rsidRPr="00866592">
        <w:rPr>
          <w:rFonts w:ascii="Times New Roman" w:hAnsi="Times New Roman" w:cs="Times New Roman"/>
          <w:b/>
          <w:bCs/>
          <w:sz w:val="28"/>
          <w:szCs w:val="28"/>
        </w:rPr>
        <w:t>BELGELERİ  İÇİN</w:t>
      </w:r>
      <w:proofErr w:type="gramEnd"/>
      <w:r w:rsidRPr="00866592">
        <w:rPr>
          <w:rFonts w:ascii="Times New Roman" w:hAnsi="Times New Roman" w:cs="Times New Roman"/>
          <w:b/>
          <w:bCs/>
          <w:sz w:val="28"/>
          <w:szCs w:val="28"/>
        </w:rPr>
        <w:t xml:space="preserve"> GEREKEN BİLGİ VE EVRAKLAR</w:t>
      </w:r>
    </w:p>
    <w:p w:rsidR="00866592" w:rsidRDefault="00866592" w:rsidP="00866592">
      <w:pPr>
        <w:rPr>
          <w:rFonts w:ascii="Times New Roman" w:hAnsi="Times New Roman" w:cs="Times New Roman"/>
          <w:b/>
          <w:bCs/>
          <w:sz w:val="24"/>
          <w:szCs w:val="24"/>
          <w:u w:val="single"/>
        </w:rPr>
      </w:pPr>
    </w:p>
    <w:p w:rsidR="00866592" w:rsidRPr="00866592" w:rsidRDefault="00866592" w:rsidP="00866592">
      <w:pPr>
        <w:rPr>
          <w:rFonts w:ascii="Times New Roman" w:hAnsi="Times New Roman" w:cs="Times New Roman"/>
          <w:color w:val="FF0000"/>
          <w:sz w:val="28"/>
          <w:szCs w:val="28"/>
          <w:u w:val="single"/>
        </w:rPr>
      </w:pPr>
      <w:r w:rsidRPr="00866592">
        <w:rPr>
          <w:rFonts w:ascii="Times New Roman" w:hAnsi="Times New Roman" w:cs="Times New Roman"/>
          <w:b/>
          <w:bCs/>
          <w:color w:val="FF0000"/>
          <w:sz w:val="28"/>
          <w:szCs w:val="28"/>
          <w:u w:val="single"/>
        </w:rPr>
        <w:t>Katı Yakıt Satıcısı Kayıt Belgesi:</w:t>
      </w:r>
      <w:r w:rsidRPr="00866592">
        <w:rPr>
          <w:rFonts w:ascii="Times New Roman" w:hAnsi="Times New Roman" w:cs="Times New Roman"/>
          <w:color w:val="FF0000"/>
          <w:sz w:val="28"/>
          <w:szCs w:val="28"/>
        </w:rPr>
        <w:t> </w:t>
      </w:r>
    </w:p>
    <w:p w:rsidR="00866592" w:rsidRPr="00866592" w:rsidRDefault="00866592" w:rsidP="00866592">
      <w:pPr>
        <w:rPr>
          <w:rFonts w:ascii="Times New Roman" w:hAnsi="Times New Roman" w:cs="Times New Roman"/>
          <w:sz w:val="24"/>
          <w:szCs w:val="24"/>
        </w:rPr>
      </w:pPr>
      <w:r w:rsidRPr="00866592">
        <w:rPr>
          <w:rFonts w:ascii="Times New Roman" w:hAnsi="Times New Roman" w:cs="Times New Roman"/>
          <w:sz w:val="24"/>
          <w:szCs w:val="24"/>
        </w:rPr>
        <w:t>1-</w:t>
      </w:r>
      <w:r w:rsidRPr="00866592">
        <w:rPr>
          <w:rFonts w:ascii="Times New Roman" w:hAnsi="Times New Roman" w:cs="Times New Roman"/>
          <w:b/>
          <w:bCs/>
          <w:sz w:val="24"/>
          <w:szCs w:val="24"/>
        </w:rPr>
        <w:t>Katı yakıt satıcısı kayıt belgesi</w:t>
      </w:r>
      <w:r w:rsidRPr="00866592">
        <w:rPr>
          <w:rFonts w:ascii="Times New Roman" w:hAnsi="Times New Roman" w:cs="Times New Roman"/>
          <w:sz w:val="24"/>
          <w:szCs w:val="24"/>
        </w:rPr>
        <w:t xml:space="preserve">, tüketiciye doğrudan satış yapmak isteyenlerden aşağıda belirtilen şartları sağlayan gerçek ve tüzel kişilere verilir. </w:t>
      </w:r>
      <w:r w:rsidRPr="00866592">
        <w:rPr>
          <w:rFonts w:ascii="Times New Roman" w:hAnsi="Times New Roman" w:cs="Times New Roman"/>
          <w:b/>
          <w:bCs/>
          <w:sz w:val="24"/>
          <w:szCs w:val="24"/>
        </w:rPr>
        <w:t xml:space="preserve">Katı yakıt satıcısı kayıt belgesi </w:t>
      </w:r>
      <w:r w:rsidRPr="00866592">
        <w:rPr>
          <w:rFonts w:ascii="Times New Roman" w:hAnsi="Times New Roman" w:cs="Times New Roman"/>
          <w:sz w:val="24"/>
          <w:szCs w:val="24"/>
        </w:rPr>
        <w:t>almak isteyenler; </w:t>
      </w:r>
    </w:p>
    <w:p w:rsidR="00866592" w:rsidRPr="00866592" w:rsidRDefault="00866592" w:rsidP="00866592">
      <w:pPr>
        <w:numPr>
          <w:ilvl w:val="0"/>
          <w:numId w:val="1"/>
        </w:numPr>
        <w:rPr>
          <w:rFonts w:ascii="Times New Roman" w:hAnsi="Times New Roman" w:cs="Times New Roman"/>
          <w:sz w:val="24"/>
          <w:szCs w:val="24"/>
        </w:rPr>
      </w:pPr>
      <w:r w:rsidRPr="00866592">
        <w:rPr>
          <w:rFonts w:ascii="Times New Roman" w:hAnsi="Times New Roman" w:cs="Times New Roman"/>
          <w:sz w:val="24"/>
          <w:szCs w:val="24"/>
        </w:rPr>
        <w:t>Kayıt belgesi alınacak ilden, katı yakıt satışı ile ilgili alınmış İşyeri Açma ve Çalıştırma Ruhsatı,</w:t>
      </w:r>
    </w:p>
    <w:p w:rsidR="00866592" w:rsidRPr="00866592" w:rsidRDefault="00866592" w:rsidP="00866592">
      <w:pPr>
        <w:numPr>
          <w:ilvl w:val="0"/>
          <w:numId w:val="1"/>
        </w:numPr>
        <w:rPr>
          <w:rFonts w:ascii="Times New Roman" w:hAnsi="Times New Roman" w:cs="Times New Roman"/>
          <w:sz w:val="24"/>
          <w:szCs w:val="24"/>
        </w:rPr>
      </w:pPr>
      <w:r w:rsidRPr="00866592">
        <w:rPr>
          <w:rFonts w:ascii="Times New Roman" w:hAnsi="Times New Roman" w:cs="Times New Roman"/>
          <w:sz w:val="24"/>
          <w:szCs w:val="24"/>
        </w:rPr>
        <w:t xml:space="preserve">Oda Sicil Kaydı </w:t>
      </w:r>
      <w:proofErr w:type="gramStart"/>
      <w:r w:rsidRPr="00866592">
        <w:rPr>
          <w:rFonts w:ascii="Times New Roman" w:hAnsi="Times New Roman" w:cs="Times New Roman"/>
          <w:sz w:val="24"/>
          <w:szCs w:val="24"/>
        </w:rPr>
        <w:t>(</w:t>
      </w:r>
      <w:proofErr w:type="spellStart"/>
      <w:proofErr w:type="gramEnd"/>
      <w:r w:rsidRPr="00866592">
        <w:rPr>
          <w:rFonts w:ascii="Times New Roman" w:hAnsi="Times New Roman" w:cs="Times New Roman"/>
          <w:sz w:val="24"/>
          <w:szCs w:val="24"/>
        </w:rPr>
        <w:t>Mahrukatçılar</w:t>
      </w:r>
      <w:proofErr w:type="spellEnd"/>
      <w:r w:rsidRPr="00866592">
        <w:rPr>
          <w:rFonts w:ascii="Times New Roman" w:hAnsi="Times New Roman" w:cs="Times New Roman"/>
          <w:sz w:val="24"/>
          <w:szCs w:val="24"/>
        </w:rPr>
        <w:t xml:space="preserve"> Odasına veya Sanayi ve Ticaret Odasına veya ilgili</w:t>
      </w:r>
    </w:p>
    <w:p w:rsidR="00866592" w:rsidRPr="00866592" w:rsidRDefault="00866592" w:rsidP="00866592">
      <w:pPr>
        <w:rPr>
          <w:rFonts w:ascii="Times New Roman" w:hAnsi="Times New Roman" w:cs="Times New Roman"/>
          <w:sz w:val="24"/>
          <w:szCs w:val="24"/>
        </w:rPr>
      </w:pPr>
      <w:r w:rsidRPr="00866592">
        <w:rPr>
          <w:rFonts w:ascii="Times New Roman" w:hAnsi="Times New Roman" w:cs="Times New Roman"/>
          <w:sz w:val="24"/>
          <w:szCs w:val="24"/>
        </w:rPr>
        <w:t>Esnaf Odasına kayıtlı olduğuna dair belge</w:t>
      </w:r>
      <w:proofErr w:type="gramStart"/>
      <w:r w:rsidRPr="00866592">
        <w:rPr>
          <w:rFonts w:ascii="Times New Roman" w:hAnsi="Times New Roman" w:cs="Times New Roman"/>
          <w:sz w:val="24"/>
          <w:szCs w:val="24"/>
        </w:rPr>
        <w:t>)</w:t>
      </w:r>
      <w:proofErr w:type="gramEnd"/>
      <w:r w:rsidRPr="00866592">
        <w:rPr>
          <w:rFonts w:ascii="Times New Roman" w:hAnsi="Times New Roman" w:cs="Times New Roman"/>
          <w:sz w:val="24"/>
          <w:szCs w:val="24"/>
        </w:rPr>
        <w:t>,</w:t>
      </w:r>
    </w:p>
    <w:p w:rsidR="00866592" w:rsidRPr="00866592" w:rsidRDefault="00866592" w:rsidP="00866592">
      <w:pPr>
        <w:numPr>
          <w:ilvl w:val="0"/>
          <w:numId w:val="1"/>
        </w:numPr>
        <w:rPr>
          <w:rFonts w:ascii="Times New Roman" w:hAnsi="Times New Roman" w:cs="Times New Roman"/>
          <w:sz w:val="24"/>
          <w:szCs w:val="24"/>
        </w:rPr>
      </w:pPr>
      <w:r w:rsidRPr="00866592">
        <w:rPr>
          <w:rFonts w:ascii="Times New Roman" w:hAnsi="Times New Roman" w:cs="Times New Roman"/>
          <w:sz w:val="24"/>
          <w:szCs w:val="24"/>
        </w:rPr>
        <w:t>İmza Sirküleri (noter onaylı)</w:t>
      </w:r>
    </w:p>
    <w:p w:rsidR="00866592" w:rsidRPr="00866592" w:rsidRDefault="00866592" w:rsidP="00866592">
      <w:pPr>
        <w:numPr>
          <w:ilvl w:val="0"/>
          <w:numId w:val="1"/>
        </w:numPr>
        <w:rPr>
          <w:rFonts w:ascii="Times New Roman" w:hAnsi="Times New Roman" w:cs="Times New Roman"/>
          <w:sz w:val="24"/>
          <w:szCs w:val="24"/>
        </w:rPr>
      </w:pPr>
      <w:r w:rsidRPr="00866592">
        <w:rPr>
          <w:rFonts w:ascii="Times New Roman" w:hAnsi="Times New Roman" w:cs="Times New Roman"/>
          <w:sz w:val="24"/>
          <w:szCs w:val="24"/>
        </w:rPr>
        <w:t>Taahh</w:t>
      </w:r>
      <w:r>
        <w:rPr>
          <w:rFonts w:ascii="Times New Roman" w:hAnsi="Times New Roman" w:cs="Times New Roman"/>
          <w:sz w:val="24"/>
          <w:szCs w:val="24"/>
        </w:rPr>
        <w:t>ütname (Çevre ve Şehircilik İl M</w:t>
      </w:r>
      <w:r w:rsidRPr="00866592">
        <w:rPr>
          <w:rFonts w:ascii="Times New Roman" w:hAnsi="Times New Roman" w:cs="Times New Roman"/>
          <w:sz w:val="24"/>
          <w:szCs w:val="24"/>
        </w:rPr>
        <w:t xml:space="preserve">üdürlüğünün talebine bağlı) </w:t>
      </w:r>
    </w:p>
    <w:p w:rsidR="00866592" w:rsidRDefault="00866592" w:rsidP="00866592">
      <w:pPr>
        <w:rPr>
          <w:rFonts w:ascii="Times New Roman" w:hAnsi="Times New Roman" w:cs="Times New Roman"/>
          <w:sz w:val="24"/>
          <w:szCs w:val="24"/>
        </w:rPr>
      </w:pPr>
      <w:r w:rsidRPr="00866592">
        <w:rPr>
          <w:rFonts w:ascii="Times New Roman" w:hAnsi="Times New Roman" w:cs="Times New Roman"/>
          <w:sz w:val="24"/>
          <w:szCs w:val="24"/>
        </w:rPr>
        <w:t xml:space="preserve">ile </w:t>
      </w:r>
      <w:r>
        <w:rPr>
          <w:rFonts w:ascii="Times New Roman" w:hAnsi="Times New Roman" w:cs="Times New Roman"/>
          <w:sz w:val="24"/>
          <w:szCs w:val="24"/>
        </w:rPr>
        <w:t xml:space="preserve">Çevre ve Şehircilik il </w:t>
      </w:r>
      <w:proofErr w:type="gramStart"/>
      <w:r>
        <w:rPr>
          <w:rFonts w:ascii="Times New Roman" w:hAnsi="Times New Roman" w:cs="Times New Roman"/>
          <w:sz w:val="24"/>
          <w:szCs w:val="24"/>
        </w:rPr>
        <w:t xml:space="preserve">Müdürlüğüne </w:t>
      </w:r>
      <w:r w:rsidRPr="00866592">
        <w:rPr>
          <w:rFonts w:ascii="Times New Roman" w:hAnsi="Times New Roman" w:cs="Times New Roman"/>
          <w:sz w:val="24"/>
          <w:szCs w:val="24"/>
        </w:rPr>
        <w:t xml:space="preserve"> müracaat</w:t>
      </w:r>
      <w:proofErr w:type="gramEnd"/>
      <w:r w:rsidRPr="00866592">
        <w:rPr>
          <w:rFonts w:ascii="Times New Roman" w:hAnsi="Times New Roman" w:cs="Times New Roman"/>
          <w:sz w:val="24"/>
          <w:szCs w:val="24"/>
        </w:rPr>
        <w:t xml:space="preserve"> ederler. </w:t>
      </w:r>
    </w:p>
    <w:p w:rsidR="00866592" w:rsidRPr="00866592" w:rsidRDefault="00866592" w:rsidP="00866592">
      <w:pPr>
        <w:rPr>
          <w:rFonts w:ascii="Times New Roman" w:hAnsi="Times New Roman" w:cs="Times New Roman"/>
          <w:sz w:val="24"/>
          <w:szCs w:val="24"/>
        </w:rPr>
      </w:pPr>
      <w:r>
        <w:rPr>
          <w:rFonts w:ascii="Times New Roman" w:hAnsi="Times New Roman" w:cs="Times New Roman"/>
          <w:sz w:val="24"/>
          <w:szCs w:val="24"/>
        </w:rPr>
        <w:t>Çevre ve Şehircilik İl M</w:t>
      </w:r>
      <w:r w:rsidRPr="00866592">
        <w:rPr>
          <w:rFonts w:ascii="Times New Roman" w:hAnsi="Times New Roman" w:cs="Times New Roman"/>
          <w:sz w:val="24"/>
          <w:szCs w:val="24"/>
        </w:rPr>
        <w:t xml:space="preserve">üdürlüğünce yapılan inceleme sonucuna göre bir işyeri için </w:t>
      </w:r>
      <w:r w:rsidRPr="00866592">
        <w:rPr>
          <w:rFonts w:ascii="Times New Roman" w:hAnsi="Times New Roman" w:cs="Times New Roman"/>
          <w:b/>
          <w:bCs/>
          <w:sz w:val="24"/>
          <w:szCs w:val="24"/>
        </w:rPr>
        <w:t xml:space="preserve">katı yakıt satıcısı kayıt </w:t>
      </w:r>
      <w:r w:rsidRPr="00866592">
        <w:rPr>
          <w:rFonts w:ascii="Times New Roman" w:hAnsi="Times New Roman" w:cs="Times New Roman"/>
          <w:b/>
          <w:sz w:val="24"/>
          <w:szCs w:val="24"/>
        </w:rPr>
        <w:t xml:space="preserve">belgesi </w:t>
      </w:r>
      <w:r w:rsidRPr="00866592">
        <w:rPr>
          <w:rFonts w:ascii="Times New Roman" w:hAnsi="Times New Roman" w:cs="Times New Roman"/>
          <w:sz w:val="24"/>
          <w:szCs w:val="24"/>
        </w:rPr>
        <w:t>düzenlenir. Söz konusu belgeyi</w:t>
      </w:r>
      <w:r w:rsidRPr="00866592">
        <w:rPr>
          <w:rFonts w:ascii="Times New Roman" w:hAnsi="Times New Roman" w:cs="Times New Roman"/>
          <w:bCs/>
          <w:sz w:val="24"/>
          <w:szCs w:val="24"/>
        </w:rPr>
        <w:t xml:space="preserve"> almak isteyen gerçek ve tüzel kişinin b</w:t>
      </w:r>
      <w:r w:rsidRPr="00866592">
        <w:rPr>
          <w:rFonts w:ascii="Times New Roman" w:hAnsi="Times New Roman" w:cs="Times New Roman"/>
          <w:sz w:val="24"/>
          <w:szCs w:val="24"/>
        </w:rPr>
        <w:t xml:space="preserve">ir ilde birden fazla işyeri var ise, </w:t>
      </w:r>
      <w:r w:rsidRPr="00866592">
        <w:rPr>
          <w:rFonts w:ascii="Times New Roman" w:hAnsi="Times New Roman" w:cs="Times New Roman"/>
          <w:b/>
          <w:bCs/>
          <w:sz w:val="24"/>
          <w:szCs w:val="24"/>
        </w:rPr>
        <w:t>belge</w:t>
      </w:r>
      <w:r w:rsidRPr="00866592">
        <w:rPr>
          <w:rFonts w:ascii="Times New Roman" w:hAnsi="Times New Roman" w:cs="Times New Roman"/>
          <w:b/>
          <w:sz w:val="24"/>
          <w:szCs w:val="24"/>
        </w:rPr>
        <w:t xml:space="preserve"> numarası aynı kalmak üzere</w:t>
      </w:r>
      <w:r w:rsidRPr="00866592">
        <w:rPr>
          <w:rFonts w:ascii="Times New Roman" w:hAnsi="Times New Roman" w:cs="Times New Roman"/>
          <w:sz w:val="24"/>
          <w:szCs w:val="24"/>
        </w:rPr>
        <w:t xml:space="preserve"> </w:t>
      </w:r>
      <w:r w:rsidRPr="00866592">
        <w:rPr>
          <w:rFonts w:ascii="Times New Roman" w:hAnsi="Times New Roman" w:cs="Times New Roman"/>
          <w:b/>
          <w:sz w:val="24"/>
          <w:szCs w:val="24"/>
        </w:rPr>
        <w:t>her bir işyeri için ayrı bir</w:t>
      </w:r>
      <w:r w:rsidRPr="00866592">
        <w:rPr>
          <w:rFonts w:ascii="Times New Roman" w:hAnsi="Times New Roman" w:cs="Times New Roman"/>
          <w:sz w:val="24"/>
          <w:szCs w:val="24"/>
        </w:rPr>
        <w:t xml:space="preserve"> </w:t>
      </w:r>
      <w:r w:rsidRPr="00866592">
        <w:rPr>
          <w:rFonts w:ascii="Times New Roman" w:hAnsi="Times New Roman" w:cs="Times New Roman"/>
          <w:b/>
          <w:bCs/>
          <w:sz w:val="24"/>
          <w:szCs w:val="24"/>
        </w:rPr>
        <w:t>katı yakıt satıcısı kayıt belgesi</w:t>
      </w:r>
      <w:r w:rsidRPr="00866592">
        <w:rPr>
          <w:rFonts w:ascii="Times New Roman" w:hAnsi="Times New Roman" w:cs="Times New Roman"/>
          <w:sz w:val="24"/>
          <w:szCs w:val="24"/>
        </w:rPr>
        <w:t xml:space="preserve"> düzenlenir. Ayrıca, katı yakıt satıcı kayıt belge</w:t>
      </w:r>
      <w:r>
        <w:rPr>
          <w:rFonts w:ascii="Times New Roman" w:hAnsi="Times New Roman" w:cs="Times New Roman"/>
          <w:sz w:val="24"/>
          <w:szCs w:val="24"/>
        </w:rPr>
        <w:t xml:space="preserve">sinin yanı </w:t>
      </w:r>
      <w:proofErr w:type="gramStart"/>
      <w:r>
        <w:rPr>
          <w:rFonts w:ascii="Times New Roman" w:hAnsi="Times New Roman" w:cs="Times New Roman"/>
          <w:sz w:val="24"/>
          <w:szCs w:val="24"/>
        </w:rPr>
        <w:t xml:space="preserve">sıra </w:t>
      </w:r>
      <w:r w:rsidR="004C2C6B">
        <w:rPr>
          <w:rFonts w:ascii="Times New Roman" w:hAnsi="Times New Roman" w:cs="Times New Roman"/>
          <w:sz w:val="24"/>
          <w:szCs w:val="24"/>
        </w:rPr>
        <w:t xml:space="preserve"> </w:t>
      </w:r>
      <w:r>
        <w:rPr>
          <w:rFonts w:ascii="Times New Roman" w:hAnsi="Times New Roman" w:cs="Times New Roman"/>
          <w:sz w:val="24"/>
          <w:szCs w:val="24"/>
        </w:rPr>
        <w:t>satıcılara</w:t>
      </w:r>
      <w:proofErr w:type="gramEnd"/>
      <w:r>
        <w:rPr>
          <w:rFonts w:ascii="Times New Roman" w:hAnsi="Times New Roman" w:cs="Times New Roman"/>
          <w:sz w:val="24"/>
          <w:szCs w:val="24"/>
        </w:rPr>
        <w:t xml:space="preserve">  tablo </w:t>
      </w:r>
      <w:r w:rsidRPr="00866592">
        <w:rPr>
          <w:rFonts w:ascii="Times New Roman" w:hAnsi="Times New Roman" w:cs="Times New Roman"/>
          <w:sz w:val="24"/>
          <w:szCs w:val="24"/>
        </w:rPr>
        <w:t xml:space="preserve">verilir. </w:t>
      </w:r>
    </w:p>
    <w:p w:rsidR="00866592" w:rsidRPr="00866592" w:rsidRDefault="00866592" w:rsidP="00866592">
      <w:pPr>
        <w:rPr>
          <w:rFonts w:ascii="Times New Roman" w:hAnsi="Times New Roman" w:cs="Times New Roman"/>
          <w:sz w:val="24"/>
          <w:szCs w:val="24"/>
        </w:rPr>
      </w:pPr>
      <w:r w:rsidRPr="00866592">
        <w:rPr>
          <w:rFonts w:ascii="Times New Roman" w:hAnsi="Times New Roman" w:cs="Times New Roman"/>
          <w:sz w:val="24"/>
          <w:szCs w:val="24"/>
        </w:rPr>
        <w:t xml:space="preserve">2- </w:t>
      </w:r>
      <w:r w:rsidRPr="00866592">
        <w:rPr>
          <w:rFonts w:ascii="Times New Roman" w:hAnsi="Times New Roman" w:cs="Times New Roman"/>
          <w:b/>
          <w:bCs/>
          <w:sz w:val="24"/>
          <w:szCs w:val="24"/>
        </w:rPr>
        <w:t>Katı yakıt satıcısı kayıt belgesi,</w:t>
      </w:r>
      <w:r w:rsidRPr="00866592">
        <w:rPr>
          <w:rFonts w:ascii="Times New Roman" w:hAnsi="Times New Roman" w:cs="Times New Roman"/>
          <w:sz w:val="24"/>
          <w:szCs w:val="24"/>
        </w:rPr>
        <w:t xml:space="preserve"> bir başka ilde ihaleye katılım hariç belgenin alındığı il sınırları içerisinde geçerlidir. </w:t>
      </w:r>
      <w:r w:rsidRPr="00866592">
        <w:rPr>
          <w:rFonts w:ascii="Times New Roman" w:hAnsi="Times New Roman" w:cs="Times New Roman"/>
          <w:b/>
          <w:bCs/>
          <w:sz w:val="24"/>
          <w:szCs w:val="24"/>
        </w:rPr>
        <w:t xml:space="preserve">Katı yakıt satıcısı kayıt belgesi </w:t>
      </w:r>
      <w:r w:rsidRPr="00866592">
        <w:rPr>
          <w:rFonts w:ascii="Times New Roman" w:hAnsi="Times New Roman" w:cs="Times New Roman"/>
          <w:sz w:val="24"/>
          <w:szCs w:val="24"/>
        </w:rPr>
        <w:t>almayan ithalatçı/üretici/dağıtıcı /satıcılar tüketiciye doğrudan satış yapamazlar.  </w:t>
      </w:r>
    </w:p>
    <w:p w:rsidR="00866592" w:rsidRPr="00866592" w:rsidRDefault="00866592" w:rsidP="00866592">
      <w:pPr>
        <w:rPr>
          <w:rFonts w:ascii="Times New Roman" w:hAnsi="Times New Roman" w:cs="Times New Roman"/>
          <w:sz w:val="24"/>
          <w:szCs w:val="24"/>
        </w:rPr>
      </w:pPr>
      <w:r w:rsidRPr="00866592">
        <w:rPr>
          <w:rFonts w:ascii="Times New Roman" w:hAnsi="Times New Roman" w:cs="Times New Roman"/>
          <w:sz w:val="24"/>
          <w:szCs w:val="24"/>
        </w:rPr>
        <w:t>3- İthalatçı/üretici/</w:t>
      </w:r>
      <w:proofErr w:type="gramStart"/>
      <w:r w:rsidRPr="00866592">
        <w:rPr>
          <w:rFonts w:ascii="Times New Roman" w:hAnsi="Times New Roman" w:cs="Times New Roman"/>
          <w:sz w:val="24"/>
          <w:szCs w:val="24"/>
        </w:rPr>
        <w:t>dağıtıcı , katı</w:t>
      </w:r>
      <w:proofErr w:type="gramEnd"/>
      <w:r w:rsidRPr="00866592">
        <w:rPr>
          <w:rFonts w:ascii="Times New Roman" w:hAnsi="Times New Roman" w:cs="Times New Roman"/>
          <w:sz w:val="24"/>
          <w:szCs w:val="24"/>
        </w:rPr>
        <w:t xml:space="preserve"> yakıtın satılacağı ilin </w:t>
      </w:r>
      <w:r w:rsidR="004C2C6B" w:rsidRPr="004C2C6B">
        <w:rPr>
          <w:rFonts w:ascii="Times New Roman" w:hAnsi="Times New Roman" w:cs="Times New Roman"/>
          <w:sz w:val="24"/>
          <w:szCs w:val="24"/>
        </w:rPr>
        <w:t xml:space="preserve"> </w:t>
      </w:r>
      <w:r w:rsidR="004C2C6B">
        <w:rPr>
          <w:rFonts w:ascii="Times New Roman" w:hAnsi="Times New Roman" w:cs="Times New Roman"/>
          <w:sz w:val="24"/>
          <w:szCs w:val="24"/>
        </w:rPr>
        <w:t xml:space="preserve">Çevre ve Şehircilik il </w:t>
      </w:r>
      <w:r w:rsidR="004C2C6B" w:rsidRPr="004C2C6B">
        <w:rPr>
          <w:rFonts w:ascii="Times New Roman" w:hAnsi="Times New Roman" w:cs="Times New Roman"/>
          <w:sz w:val="24"/>
          <w:szCs w:val="24"/>
        </w:rPr>
        <w:t>Müdürlüğü</w:t>
      </w:r>
      <w:r w:rsidR="004C2C6B">
        <w:rPr>
          <w:rFonts w:ascii="Times New Roman" w:hAnsi="Times New Roman" w:cs="Times New Roman"/>
          <w:sz w:val="24"/>
          <w:szCs w:val="24"/>
        </w:rPr>
        <w:t>n</w:t>
      </w:r>
      <w:r w:rsidRPr="00866592">
        <w:rPr>
          <w:rFonts w:ascii="Times New Roman" w:hAnsi="Times New Roman" w:cs="Times New Roman"/>
          <w:sz w:val="24"/>
          <w:szCs w:val="24"/>
        </w:rPr>
        <w:t xml:space="preserve">den </w:t>
      </w:r>
      <w:r w:rsidRPr="00866592">
        <w:rPr>
          <w:rFonts w:ascii="Times New Roman" w:hAnsi="Times New Roman" w:cs="Times New Roman"/>
          <w:b/>
          <w:bCs/>
          <w:sz w:val="24"/>
          <w:szCs w:val="24"/>
        </w:rPr>
        <w:t>katı yakıt satıcısı kayıt belgesi</w:t>
      </w:r>
      <w:r w:rsidRPr="00866592">
        <w:rPr>
          <w:rFonts w:ascii="Times New Roman" w:hAnsi="Times New Roman" w:cs="Times New Roman"/>
          <w:sz w:val="24"/>
          <w:szCs w:val="24"/>
        </w:rPr>
        <w:t xml:space="preserve"> almayan </w:t>
      </w:r>
      <w:r w:rsidRPr="00866592">
        <w:rPr>
          <w:rFonts w:ascii="Times New Roman" w:hAnsi="Times New Roman" w:cs="Times New Roman"/>
          <w:b/>
          <w:sz w:val="24"/>
          <w:szCs w:val="24"/>
        </w:rPr>
        <w:t>satıcılara</w:t>
      </w:r>
      <w:r w:rsidRPr="00866592">
        <w:rPr>
          <w:rFonts w:ascii="Times New Roman" w:hAnsi="Times New Roman" w:cs="Times New Roman"/>
          <w:sz w:val="24"/>
          <w:szCs w:val="24"/>
        </w:rPr>
        <w:t xml:space="preserve"> katı yakıt veremez. </w:t>
      </w:r>
    </w:p>
    <w:p w:rsidR="00866592" w:rsidRDefault="00866592" w:rsidP="00866592">
      <w:pPr>
        <w:rPr>
          <w:rFonts w:ascii="Times New Roman" w:hAnsi="Times New Roman" w:cs="Times New Roman"/>
          <w:sz w:val="24"/>
          <w:szCs w:val="24"/>
        </w:rPr>
      </w:pPr>
      <w:r w:rsidRPr="00866592">
        <w:rPr>
          <w:rFonts w:ascii="Times New Roman" w:hAnsi="Times New Roman" w:cs="Times New Roman"/>
          <w:sz w:val="24"/>
          <w:szCs w:val="24"/>
        </w:rPr>
        <w:t xml:space="preserve">4- </w:t>
      </w:r>
      <w:r w:rsidRPr="00866592">
        <w:rPr>
          <w:rFonts w:ascii="Times New Roman" w:hAnsi="Times New Roman" w:cs="Times New Roman"/>
          <w:b/>
          <w:sz w:val="24"/>
          <w:szCs w:val="24"/>
        </w:rPr>
        <w:t>K</w:t>
      </w:r>
      <w:r w:rsidRPr="00866592">
        <w:rPr>
          <w:rFonts w:ascii="Times New Roman" w:hAnsi="Times New Roman" w:cs="Times New Roman"/>
          <w:b/>
          <w:bCs/>
          <w:sz w:val="24"/>
          <w:szCs w:val="24"/>
        </w:rPr>
        <w:t>atı yakıt satıcısı kayıt belgesi</w:t>
      </w:r>
      <w:r w:rsidRPr="00866592">
        <w:rPr>
          <w:rFonts w:ascii="Times New Roman" w:hAnsi="Times New Roman" w:cs="Times New Roman"/>
          <w:sz w:val="24"/>
          <w:szCs w:val="24"/>
        </w:rPr>
        <w:t xml:space="preserve">nin düzenlenmesine esas bilgi ve belgelerde değişiklik olmaması durumunda daha önce düzenlenmiş olan belgenin yenilenmesine gerek bulunmamaktadır. </w:t>
      </w:r>
      <w:r w:rsidR="004C2C6B" w:rsidRPr="004C2C6B">
        <w:rPr>
          <w:rFonts w:ascii="Times New Roman" w:hAnsi="Times New Roman" w:cs="Times New Roman"/>
          <w:sz w:val="24"/>
          <w:szCs w:val="24"/>
        </w:rPr>
        <w:t>Çevre ve Şehircilik il Müdürlüğü</w:t>
      </w:r>
      <w:r w:rsidRPr="00866592">
        <w:rPr>
          <w:rFonts w:ascii="Times New Roman" w:hAnsi="Times New Roman" w:cs="Times New Roman"/>
          <w:sz w:val="24"/>
          <w:szCs w:val="24"/>
        </w:rPr>
        <w:t>nce bu firmalara, tabi oldukları hususlar ve müeyy</w:t>
      </w:r>
      <w:r w:rsidR="004C2C6B">
        <w:rPr>
          <w:rFonts w:ascii="Times New Roman" w:hAnsi="Times New Roman" w:cs="Times New Roman"/>
          <w:sz w:val="24"/>
          <w:szCs w:val="24"/>
        </w:rPr>
        <w:t>ideleri içeren yazı ekinde tablo</w:t>
      </w:r>
      <w:r w:rsidRPr="00866592">
        <w:rPr>
          <w:rFonts w:ascii="Times New Roman" w:hAnsi="Times New Roman" w:cs="Times New Roman"/>
          <w:sz w:val="24"/>
          <w:szCs w:val="24"/>
        </w:rPr>
        <w:t xml:space="preserve"> gönderilir.</w:t>
      </w:r>
    </w:p>
    <w:p w:rsidR="00866592" w:rsidRDefault="00866592" w:rsidP="00866592">
      <w:pPr>
        <w:rPr>
          <w:rFonts w:ascii="Times New Roman" w:hAnsi="Times New Roman" w:cs="Times New Roman"/>
          <w:sz w:val="24"/>
          <w:szCs w:val="24"/>
        </w:rPr>
      </w:pPr>
    </w:p>
    <w:p w:rsidR="00866592" w:rsidRDefault="00866592" w:rsidP="00866592">
      <w:pPr>
        <w:rPr>
          <w:rFonts w:ascii="Times New Roman" w:hAnsi="Times New Roman" w:cs="Times New Roman"/>
          <w:sz w:val="24"/>
          <w:szCs w:val="24"/>
        </w:rPr>
      </w:pPr>
    </w:p>
    <w:p w:rsidR="00866592" w:rsidRPr="00866592" w:rsidRDefault="00866592" w:rsidP="00866592">
      <w:pPr>
        <w:rPr>
          <w:rFonts w:ascii="Times New Roman" w:hAnsi="Times New Roman" w:cs="Times New Roman"/>
          <w:sz w:val="24"/>
          <w:szCs w:val="24"/>
        </w:rPr>
      </w:pPr>
      <w:bookmarkStart w:id="0" w:name="_GoBack"/>
      <w:bookmarkEnd w:id="0"/>
    </w:p>
    <w:p w:rsidR="00866592" w:rsidRPr="00866592" w:rsidRDefault="00866592" w:rsidP="00866592">
      <w:pPr>
        <w:rPr>
          <w:rFonts w:ascii="Times New Roman" w:hAnsi="Times New Roman" w:cs="Times New Roman"/>
          <w:b/>
          <w:bCs/>
          <w:color w:val="FF0000"/>
          <w:sz w:val="28"/>
          <w:szCs w:val="28"/>
          <w:u w:val="single"/>
        </w:rPr>
      </w:pPr>
      <w:r w:rsidRPr="00866592">
        <w:rPr>
          <w:rFonts w:ascii="Times New Roman" w:hAnsi="Times New Roman" w:cs="Times New Roman"/>
          <w:b/>
          <w:color w:val="FF0000"/>
          <w:sz w:val="28"/>
          <w:szCs w:val="28"/>
          <w:u w:val="single"/>
        </w:rPr>
        <w:lastRenderedPageBreak/>
        <w:t>Dağıtıcı Kayıt Belgesi:</w:t>
      </w:r>
    </w:p>
    <w:p w:rsidR="00866592" w:rsidRPr="00866592" w:rsidRDefault="00866592" w:rsidP="00866592">
      <w:pPr>
        <w:rPr>
          <w:rFonts w:ascii="Times New Roman" w:hAnsi="Times New Roman" w:cs="Times New Roman"/>
          <w:b/>
          <w:bCs/>
          <w:sz w:val="24"/>
          <w:szCs w:val="24"/>
        </w:rPr>
      </w:pPr>
    </w:p>
    <w:p w:rsidR="00866592" w:rsidRPr="00866592" w:rsidRDefault="00866592" w:rsidP="00866592">
      <w:pPr>
        <w:rPr>
          <w:rFonts w:ascii="Times New Roman" w:hAnsi="Times New Roman" w:cs="Times New Roman"/>
          <w:sz w:val="24"/>
          <w:szCs w:val="24"/>
        </w:rPr>
      </w:pPr>
      <w:r w:rsidRPr="00866592">
        <w:rPr>
          <w:rFonts w:ascii="Times New Roman" w:hAnsi="Times New Roman" w:cs="Times New Roman"/>
          <w:b/>
          <w:sz w:val="24"/>
          <w:szCs w:val="24"/>
        </w:rPr>
        <w:t>1- Dağıtıcı kayıt belgesi;</w:t>
      </w:r>
      <w:r w:rsidRPr="00866592">
        <w:rPr>
          <w:rFonts w:ascii="Times New Roman" w:hAnsi="Times New Roman" w:cs="Times New Roman"/>
          <w:sz w:val="24"/>
          <w:szCs w:val="24"/>
        </w:rPr>
        <w:t xml:space="preserve"> ithalatçı veya üreticiden aldığı kömürü, ithalatçı veya üretici adına katı yakıt satıcısı kayıt belgesine sahip satıcılara satış yapan gerçek ve tüzel kişilere verilir. Dağıtıcı kayıt belgesi almak isteyen gerçek veya tüzel kişiler;</w:t>
      </w:r>
    </w:p>
    <w:p w:rsidR="00866592" w:rsidRPr="00866592" w:rsidRDefault="00866592" w:rsidP="00866592">
      <w:pPr>
        <w:numPr>
          <w:ilvl w:val="0"/>
          <w:numId w:val="2"/>
        </w:numPr>
        <w:rPr>
          <w:rFonts w:ascii="Times New Roman" w:hAnsi="Times New Roman" w:cs="Times New Roman"/>
          <w:sz w:val="24"/>
          <w:szCs w:val="24"/>
        </w:rPr>
      </w:pPr>
      <w:r w:rsidRPr="00866592">
        <w:rPr>
          <w:rFonts w:ascii="Times New Roman" w:hAnsi="Times New Roman" w:cs="Times New Roman"/>
          <w:sz w:val="24"/>
          <w:szCs w:val="24"/>
        </w:rPr>
        <w:t xml:space="preserve">İthalatçı veya üretici ile arasında yapılmış (ithalatçı/üretici/dağıtıcının sorumluluklarını açıkça tanımlayan) sözleşme </w:t>
      </w:r>
    </w:p>
    <w:p w:rsidR="00866592" w:rsidRPr="00866592" w:rsidRDefault="00866592" w:rsidP="00866592">
      <w:pPr>
        <w:numPr>
          <w:ilvl w:val="0"/>
          <w:numId w:val="2"/>
        </w:numPr>
        <w:rPr>
          <w:rFonts w:ascii="Times New Roman" w:hAnsi="Times New Roman" w:cs="Times New Roman"/>
          <w:sz w:val="24"/>
          <w:szCs w:val="24"/>
        </w:rPr>
      </w:pPr>
      <w:r w:rsidRPr="00866592">
        <w:rPr>
          <w:rFonts w:ascii="Times New Roman" w:hAnsi="Times New Roman" w:cs="Times New Roman"/>
          <w:sz w:val="24"/>
          <w:szCs w:val="24"/>
        </w:rPr>
        <w:t xml:space="preserve">Oda Sicil Kaydı </w:t>
      </w:r>
      <w:proofErr w:type="gramStart"/>
      <w:r w:rsidRPr="00866592">
        <w:rPr>
          <w:rFonts w:ascii="Times New Roman" w:hAnsi="Times New Roman" w:cs="Times New Roman"/>
          <w:sz w:val="24"/>
          <w:szCs w:val="24"/>
        </w:rPr>
        <w:t>(</w:t>
      </w:r>
      <w:proofErr w:type="spellStart"/>
      <w:proofErr w:type="gramEnd"/>
      <w:r w:rsidRPr="00866592">
        <w:rPr>
          <w:rFonts w:ascii="Times New Roman" w:hAnsi="Times New Roman" w:cs="Times New Roman"/>
          <w:sz w:val="24"/>
          <w:szCs w:val="24"/>
        </w:rPr>
        <w:t>Mahrukatçılar</w:t>
      </w:r>
      <w:proofErr w:type="spellEnd"/>
      <w:r w:rsidRPr="00866592">
        <w:rPr>
          <w:rFonts w:ascii="Times New Roman" w:hAnsi="Times New Roman" w:cs="Times New Roman"/>
          <w:sz w:val="24"/>
          <w:szCs w:val="24"/>
        </w:rPr>
        <w:t xml:space="preserve"> Odasına veya Sanayi ve Ticaret Odasına veya ilgili Esnaf Odasına kayıtlı olduğuna dair belge (kömür satışı/dağıtımı yapabileceğine yönelik bilgi belge üzerinde bulunmalı)</w:t>
      </w:r>
    </w:p>
    <w:p w:rsidR="00866592" w:rsidRPr="00866592" w:rsidRDefault="00866592" w:rsidP="00866592">
      <w:pPr>
        <w:numPr>
          <w:ilvl w:val="0"/>
          <w:numId w:val="2"/>
        </w:numPr>
        <w:rPr>
          <w:rFonts w:ascii="Times New Roman" w:hAnsi="Times New Roman" w:cs="Times New Roman"/>
          <w:sz w:val="24"/>
          <w:szCs w:val="24"/>
        </w:rPr>
      </w:pPr>
      <w:r w:rsidRPr="00866592">
        <w:rPr>
          <w:rFonts w:ascii="Times New Roman" w:hAnsi="Times New Roman" w:cs="Times New Roman"/>
          <w:sz w:val="24"/>
          <w:szCs w:val="24"/>
        </w:rPr>
        <w:t>İmza Sirküleri (noter onaylı)</w:t>
      </w:r>
    </w:p>
    <w:p w:rsidR="00866592" w:rsidRPr="00866592" w:rsidRDefault="00866592" w:rsidP="00866592">
      <w:pPr>
        <w:numPr>
          <w:ilvl w:val="0"/>
          <w:numId w:val="2"/>
        </w:numPr>
        <w:rPr>
          <w:rFonts w:ascii="Times New Roman" w:hAnsi="Times New Roman" w:cs="Times New Roman"/>
          <w:sz w:val="24"/>
          <w:szCs w:val="24"/>
        </w:rPr>
      </w:pPr>
      <w:r w:rsidRPr="00866592">
        <w:rPr>
          <w:rFonts w:ascii="Times New Roman" w:hAnsi="Times New Roman" w:cs="Times New Roman"/>
          <w:sz w:val="24"/>
          <w:szCs w:val="24"/>
        </w:rPr>
        <w:t>Taahhütname (İl çevre ve orman müdürlüğünün talebine bağlı)</w:t>
      </w:r>
    </w:p>
    <w:p w:rsidR="00866592" w:rsidRPr="00866592" w:rsidRDefault="00866592" w:rsidP="00866592">
      <w:pPr>
        <w:rPr>
          <w:rFonts w:ascii="Times New Roman" w:hAnsi="Times New Roman" w:cs="Times New Roman"/>
          <w:sz w:val="24"/>
          <w:szCs w:val="24"/>
        </w:rPr>
      </w:pPr>
      <w:r w:rsidRPr="00866592">
        <w:rPr>
          <w:rFonts w:ascii="Times New Roman" w:hAnsi="Times New Roman" w:cs="Times New Roman"/>
          <w:sz w:val="24"/>
          <w:szCs w:val="24"/>
        </w:rPr>
        <w:t xml:space="preserve">ile işyeri açma ve çalıştırma ruhsatını aldığı ilin </w:t>
      </w:r>
      <w:r w:rsidR="0032183B">
        <w:rPr>
          <w:rFonts w:ascii="Times New Roman" w:hAnsi="Times New Roman" w:cs="Times New Roman"/>
          <w:sz w:val="24"/>
          <w:szCs w:val="24"/>
        </w:rPr>
        <w:t xml:space="preserve">Çevre ve Şehircilik il </w:t>
      </w:r>
      <w:proofErr w:type="gramStart"/>
      <w:r w:rsidR="0032183B">
        <w:rPr>
          <w:rFonts w:ascii="Times New Roman" w:hAnsi="Times New Roman" w:cs="Times New Roman"/>
          <w:sz w:val="24"/>
          <w:szCs w:val="24"/>
        </w:rPr>
        <w:t>M</w:t>
      </w:r>
      <w:r>
        <w:rPr>
          <w:rFonts w:ascii="Times New Roman" w:hAnsi="Times New Roman" w:cs="Times New Roman"/>
          <w:sz w:val="24"/>
          <w:szCs w:val="24"/>
        </w:rPr>
        <w:t>üdürlüğü</w:t>
      </w:r>
      <w:r w:rsidR="0032183B">
        <w:rPr>
          <w:rFonts w:ascii="Times New Roman" w:hAnsi="Times New Roman" w:cs="Times New Roman"/>
          <w:sz w:val="24"/>
          <w:szCs w:val="24"/>
        </w:rPr>
        <w:t xml:space="preserve">ne </w:t>
      </w:r>
      <w:r w:rsidRPr="00866592">
        <w:rPr>
          <w:rFonts w:ascii="Times New Roman" w:hAnsi="Times New Roman" w:cs="Times New Roman"/>
          <w:sz w:val="24"/>
          <w:szCs w:val="24"/>
        </w:rPr>
        <w:t xml:space="preserve"> müracaat</w:t>
      </w:r>
      <w:proofErr w:type="gramEnd"/>
      <w:r w:rsidRPr="00866592">
        <w:rPr>
          <w:rFonts w:ascii="Times New Roman" w:hAnsi="Times New Roman" w:cs="Times New Roman"/>
          <w:sz w:val="24"/>
          <w:szCs w:val="24"/>
        </w:rPr>
        <w:t xml:space="preserve"> ederler. </w:t>
      </w:r>
    </w:p>
    <w:p w:rsidR="00866592" w:rsidRPr="00866592" w:rsidRDefault="0032183B" w:rsidP="00866592">
      <w:pPr>
        <w:rPr>
          <w:rFonts w:ascii="Times New Roman" w:hAnsi="Times New Roman" w:cs="Times New Roman"/>
          <w:sz w:val="24"/>
          <w:szCs w:val="24"/>
        </w:rPr>
      </w:pPr>
      <w:r w:rsidRPr="0032183B">
        <w:rPr>
          <w:rFonts w:ascii="Times New Roman" w:hAnsi="Times New Roman" w:cs="Times New Roman"/>
          <w:sz w:val="24"/>
          <w:szCs w:val="24"/>
        </w:rPr>
        <w:t xml:space="preserve">Çevre ve Şehircilik il Müdürlüğünce </w:t>
      </w:r>
      <w:r w:rsidR="00866592" w:rsidRPr="00866592">
        <w:rPr>
          <w:rFonts w:ascii="Times New Roman" w:hAnsi="Times New Roman" w:cs="Times New Roman"/>
          <w:sz w:val="24"/>
          <w:szCs w:val="24"/>
        </w:rPr>
        <w:t xml:space="preserve">dağıtıcı </w:t>
      </w:r>
      <w:r>
        <w:rPr>
          <w:rFonts w:ascii="Times New Roman" w:hAnsi="Times New Roman" w:cs="Times New Roman"/>
          <w:sz w:val="24"/>
          <w:szCs w:val="24"/>
        </w:rPr>
        <w:t xml:space="preserve">kayıt </w:t>
      </w:r>
      <w:proofErr w:type="gramStart"/>
      <w:r>
        <w:rPr>
          <w:rFonts w:ascii="Times New Roman" w:hAnsi="Times New Roman" w:cs="Times New Roman"/>
          <w:sz w:val="24"/>
          <w:szCs w:val="24"/>
        </w:rPr>
        <w:t xml:space="preserve">belgesi </w:t>
      </w:r>
      <w:r w:rsidR="00866592" w:rsidRPr="00866592">
        <w:rPr>
          <w:rFonts w:ascii="Times New Roman" w:hAnsi="Times New Roman" w:cs="Times New Roman"/>
          <w:sz w:val="24"/>
          <w:szCs w:val="24"/>
        </w:rPr>
        <w:t xml:space="preserve"> düzenlenir</w:t>
      </w:r>
      <w:proofErr w:type="gramEnd"/>
      <w:r w:rsidR="00866592" w:rsidRPr="00866592">
        <w:rPr>
          <w:rFonts w:ascii="Times New Roman" w:hAnsi="Times New Roman" w:cs="Times New Roman"/>
          <w:sz w:val="24"/>
          <w:szCs w:val="24"/>
        </w:rPr>
        <w:t>. Dağıtıcılara Dağıtıcı Ka</w:t>
      </w:r>
      <w:r>
        <w:rPr>
          <w:rFonts w:ascii="Times New Roman" w:hAnsi="Times New Roman" w:cs="Times New Roman"/>
          <w:sz w:val="24"/>
          <w:szCs w:val="24"/>
        </w:rPr>
        <w:t>yıt Belgesinin yanı sıra tablo</w:t>
      </w:r>
      <w:r w:rsidR="00866592" w:rsidRPr="00866592">
        <w:rPr>
          <w:rFonts w:ascii="Times New Roman" w:hAnsi="Times New Roman" w:cs="Times New Roman"/>
          <w:sz w:val="24"/>
          <w:szCs w:val="24"/>
        </w:rPr>
        <w:t>da verilir.</w:t>
      </w:r>
    </w:p>
    <w:p w:rsidR="00866592" w:rsidRPr="00866592" w:rsidRDefault="00866592" w:rsidP="00866592">
      <w:pPr>
        <w:rPr>
          <w:rFonts w:ascii="Times New Roman" w:hAnsi="Times New Roman" w:cs="Times New Roman"/>
          <w:sz w:val="24"/>
          <w:szCs w:val="24"/>
        </w:rPr>
      </w:pPr>
      <w:r w:rsidRPr="00866592">
        <w:rPr>
          <w:rFonts w:ascii="Times New Roman" w:hAnsi="Times New Roman" w:cs="Times New Roman"/>
          <w:sz w:val="24"/>
          <w:szCs w:val="24"/>
        </w:rPr>
        <w:t>2-</w:t>
      </w:r>
      <w:r w:rsidRPr="00866592">
        <w:rPr>
          <w:rFonts w:ascii="Times New Roman" w:hAnsi="Times New Roman" w:cs="Times New Roman"/>
          <w:b/>
          <w:sz w:val="24"/>
          <w:szCs w:val="24"/>
        </w:rPr>
        <w:t>Dağıtıcılar</w:t>
      </w:r>
      <w:r w:rsidRPr="00866592">
        <w:rPr>
          <w:rFonts w:ascii="Times New Roman" w:hAnsi="Times New Roman" w:cs="Times New Roman"/>
          <w:sz w:val="24"/>
          <w:szCs w:val="24"/>
        </w:rPr>
        <w:t>, dağıtıcısı olmadıkları ithalatçı/üreticinin yakıtını hiç kimseye veremezler, satamazlar ve satış izin belgesi alamazlar.</w:t>
      </w:r>
    </w:p>
    <w:p w:rsidR="00866592" w:rsidRPr="00866592" w:rsidRDefault="00866592" w:rsidP="00866592">
      <w:pPr>
        <w:rPr>
          <w:rFonts w:ascii="Times New Roman" w:hAnsi="Times New Roman" w:cs="Times New Roman"/>
          <w:sz w:val="24"/>
          <w:szCs w:val="24"/>
        </w:rPr>
      </w:pPr>
      <w:r w:rsidRPr="00866592">
        <w:rPr>
          <w:rFonts w:ascii="Times New Roman" w:hAnsi="Times New Roman" w:cs="Times New Roman"/>
          <w:sz w:val="24"/>
          <w:szCs w:val="24"/>
        </w:rPr>
        <w:t>3-</w:t>
      </w:r>
      <w:r w:rsidRPr="00866592">
        <w:rPr>
          <w:rFonts w:ascii="Times New Roman" w:hAnsi="Times New Roman" w:cs="Times New Roman"/>
          <w:b/>
          <w:sz w:val="24"/>
          <w:szCs w:val="24"/>
        </w:rPr>
        <w:t>Dağıtıcılar</w:t>
      </w:r>
      <w:r w:rsidRPr="00866592">
        <w:rPr>
          <w:rFonts w:ascii="Times New Roman" w:hAnsi="Times New Roman" w:cs="Times New Roman"/>
          <w:sz w:val="24"/>
          <w:szCs w:val="24"/>
        </w:rPr>
        <w:t>, katı yakıt satıcısı kayıt belgesi almak şartıyla perakende kömür satışı yapabilirler.</w:t>
      </w:r>
    </w:p>
    <w:p w:rsidR="00866592" w:rsidRPr="00866592" w:rsidRDefault="00866592" w:rsidP="00866592">
      <w:pPr>
        <w:rPr>
          <w:rFonts w:ascii="Times New Roman" w:hAnsi="Times New Roman" w:cs="Times New Roman"/>
          <w:sz w:val="24"/>
          <w:szCs w:val="24"/>
        </w:rPr>
      </w:pPr>
    </w:p>
    <w:p w:rsidR="00866592" w:rsidRPr="0032183B" w:rsidRDefault="00866592" w:rsidP="00866592">
      <w:pPr>
        <w:rPr>
          <w:rFonts w:ascii="Times New Roman" w:hAnsi="Times New Roman" w:cs="Times New Roman"/>
          <w:color w:val="FF0000"/>
          <w:sz w:val="28"/>
          <w:szCs w:val="28"/>
          <w:u w:val="single"/>
        </w:rPr>
      </w:pPr>
      <w:r w:rsidRPr="0032183B">
        <w:rPr>
          <w:rFonts w:ascii="Times New Roman" w:hAnsi="Times New Roman" w:cs="Times New Roman"/>
          <w:b/>
          <w:bCs/>
          <w:color w:val="FF0000"/>
          <w:sz w:val="28"/>
          <w:szCs w:val="28"/>
          <w:u w:val="single"/>
        </w:rPr>
        <w:t>Uygunluk İzin Belgesi:</w:t>
      </w:r>
    </w:p>
    <w:p w:rsidR="00866592" w:rsidRPr="00866592" w:rsidRDefault="00866592" w:rsidP="00866592">
      <w:pPr>
        <w:rPr>
          <w:rFonts w:ascii="Times New Roman" w:hAnsi="Times New Roman" w:cs="Times New Roman"/>
          <w:b/>
          <w:bCs/>
          <w:sz w:val="24"/>
          <w:szCs w:val="24"/>
        </w:rPr>
      </w:pPr>
    </w:p>
    <w:p w:rsidR="00866592" w:rsidRPr="00866592" w:rsidRDefault="00866592" w:rsidP="00866592">
      <w:pPr>
        <w:rPr>
          <w:rFonts w:ascii="Times New Roman" w:hAnsi="Times New Roman" w:cs="Times New Roman"/>
          <w:bCs/>
          <w:sz w:val="24"/>
          <w:szCs w:val="24"/>
        </w:rPr>
      </w:pPr>
      <w:r w:rsidRPr="00866592">
        <w:rPr>
          <w:rFonts w:ascii="Times New Roman" w:hAnsi="Times New Roman" w:cs="Times New Roman"/>
          <w:b/>
          <w:bCs/>
          <w:sz w:val="24"/>
          <w:szCs w:val="24"/>
        </w:rPr>
        <w:t>1- Uygunluk izin belgesi;</w:t>
      </w:r>
      <w:r w:rsidRPr="00866592">
        <w:rPr>
          <w:rFonts w:ascii="Times New Roman" w:hAnsi="Times New Roman" w:cs="Times New Roman"/>
          <w:sz w:val="24"/>
          <w:szCs w:val="24"/>
        </w:rPr>
        <w:t xml:space="preserve"> IKHKK Yönetmeliği kapsamında</w:t>
      </w:r>
      <w:r w:rsidRPr="00866592">
        <w:rPr>
          <w:rFonts w:ascii="Times New Roman" w:hAnsi="Times New Roman" w:cs="Times New Roman"/>
          <w:b/>
          <w:sz w:val="24"/>
          <w:szCs w:val="24"/>
        </w:rPr>
        <w:t xml:space="preserve"> </w:t>
      </w:r>
      <w:r w:rsidRPr="00866592">
        <w:rPr>
          <w:rFonts w:ascii="Times New Roman" w:hAnsi="Times New Roman" w:cs="Times New Roman"/>
          <w:sz w:val="24"/>
          <w:szCs w:val="24"/>
        </w:rPr>
        <w:t>yerli kömürler, toz kömürden elde edilen briket kömürü, prina ve p</w:t>
      </w:r>
      <w:r w:rsidRPr="00866592">
        <w:rPr>
          <w:rFonts w:ascii="Times New Roman" w:hAnsi="Times New Roman" w:cs="Times New Roman"/>
          <w:bCs/>
          <w:sz w:val="24"/>
          <w:szCs w:val="24"/>
        </w:rPr>
        <w:t xml:space="preserve">rina dışındaki diğer </w:t>
      </w:r>
      <w:proofErr w:type="spellStart"/>
      <w:r w:rsidRPr="00866592">
        <w:rPr>
          <w:rFonts w:ascii="Times New Roman" w:hAnsi="Times New Roman" w:cs="Times New Roman"/>
          <w:bCs/>
          <w:sz w:val="24"/>
          <w:szCs w:val="24"/>
        </w:rPr>
        <w:t>biyokütlelerden</w:t>
      </w:r>
      <w:proofErr w:type="spellEnd"/>
      <w:r w:rsidRPr="00866592">
        <w:rPr>
          <w:rFonts w:ascii="Times New Roman" w:hAnsi="Times New Roman" w:cs="Times New Roman"/>
          <w:bCs/>
          <w:sz w:val="24"/>
          <w:szCs w:val="24"/>
        </w:rPr>
        <w:t xml:space="preserve"> elde edilen briketler</w:t>
      </w:r>
      <w:r w:rsidRPr="00866592">
        <w:rPr>
          <w:rFonts w:ascii="Times New Roman" w:hAnsi="Times New Roman" w:cs="Times New Roman"/>
          <w:sz w:val="24"/>
          <w:szCs w:val="24"/>
        </w:rPr>
        <w:t xml:space="preserve"> için düzenlenir. </w:t>
      </w:r>
    </w:p>
    <w:p w:rsidR="00866592" w:rsidRPr="00866592" w:rsidRDefault="00866592" w:rsidP="00866592">
      <w:pPr>
        <w:rPr>
          <w:rFonts w:ascii="Times New Roman" w:hAnsi="Times New Roman" w:cs="Times New Roman"/>
          <w:sz w:val="24"/>
          <w:szCs w:val="24"/>
        </w:rPr>
      </w:pPr>
      <w:r w:rsidRPr="00866592">
        <w:rPr>
          <w:rFonts w:ascii="Times New Roman" w:hAnsi="Times New Roman" w:cs="Times New Roman"/>
          <w:sz w:val="24"/>
          <w:szCs w:val="24"/>
        </w:rPr>
        <w:t xml:space="preserve">Katı yakıt üreticisi, ocaktan üretilerek satışa sunulacak hale getirilmiş ve miktarı belirlenmiş yakıt için, yakıtın çıkarıldığı ilin </w:t>
      </w:r>
      <w:r w:rsidR="0032183B">
        <w:rPr>
          <w:rFonts w:ascii="Times New Roman" w:hAnsi="Times New Roman" w:cs="Times New Roman"/>
          <w:sz w:val="24"/>
          <w:szCs w:val="24"/>
        </w:rPr>
        <w:t>Çevre ve Şehircilik il M</w:t>
      </w:r>
      <w:r>
        <w:rPr>
          <w:rFonts w:ascii="Times New Roman" w:hAnsi="Times New Roman" w:cs="Times New Roman"/>
          <w:sz w:val="24"/>
          <w:szCs w:val="24"/>
        </w:rPr>
        <w:t>üdürlüğü</w:t>
      </w:r>
      <w:r w:rsidR="0032183B">
        <w:rPr>
          <w:rFonts w:ascii="Times New Roman" w:hAnsi="Times New Roman" w:cs="Times New Roman"/>
          <w:sz w:val="24"/>
          <w:szCs w:val="24"/>
        </w:rPr>
        <w:t>ne</w:t>
      </w:r>
      <w:r w:rsidRPr="00866592">
        <w:rPr>
          <w:rFonts w:ascii="Times New Roman" w:hAnsi="Times New Roman" w:cs="Times New Roman"/>
          <w:sz w:val="24"/>
          <w:szCs w:val="24"/>
        </w:rPr>
        <w:t xml:space="preserve"> başvu</w:t>
      </w:r>
      <w:r w:rsidR="0032183B">
        <w:rPr>
          <w:rFonts w:ascii="Times New Roman" w:hAnsi="Times New Roman" w:cs="Times New Roman"/>
          <w:sz w:val="24"/>
          <w:szCs w:val="24"/>
        </w:rPr>
        <w:t xml:space="preserve">rur. </w:t>
      </w:r>
      <w:r w:rsidR="0032183B" w:rsidRPr="0032183B">
        <w:rPr>
          <w:rFonts w:ascii="Times New Roman" w:hAnsi="Times New Roman" w:cs="Times New Roman"/>
          <w:sz w:val="24"/>
          <w:szCs w:val="24"/>
        </w:rPr>
        <w:t>Çevre ve Şehircilik il Müdürlüğü</w:t>
      </w:r>
      <w:r w:rsidRPr="00866592">
        <w:rPr>
          <w:rFonts w:ascii="Times New Roman" w:hAnsi="Times New Roman" w:cs="Times New Roman"/>
          <w:sz w:val="24"/>
          <w:szCs w:val="24"/>
        </w:rPr>
        <w:t>nce</w:t>
      </w:r>
      <w:r w:rsidRPr="00866592">
        <w:rPr>
          <w:rFonts w:ascii="Times New Roman" w:hAnsi="Times New Roman" w:cs="Times New Roman"/>
          <w:b/>
          <w:bCs/>
          <w:sz w:val="24"/>
          <w:szCs w:val="24"/>
        </w:rPr>
        <w:t xml:space="preserve"> TS 5125 ve TS 2390</w:t>
      </w:r>
      <w:r w:rsidRPr="00866592">
        <w:rPr>
          <w:rFonts w:ascii="Times New Roman" w:hAnsi="Times New Roman" w:cs="Times New Roman"/>
          <w:sz w:val="24"/>
          <w:szCs w:val="24"/>
        </w:rPr>
        <w:t xml:space="preserve"> sayılı standartların belirlediği şekilde numune alınarak/aldırılarak, IKHKK Yönetmeliği’nin 26 </w:t>
      </w:r>
      <w:proofErr w:type="spellStart"/>
      <w:r w:rsidRPr="00866592">
        <w:rPr>
          <w:rFonts w:ascii="Times New Roman" w:hAnsi="Times New Roman" w:cs="Times New Roman"/>
          <w:sz w:val="24"/>
          <w:szCs w:val="24"/>
        </w:rPr>
        <w:t>ncı</w:t>
      </w:r>
      <w:proofErr w:type="spellEnd"/>
      <w:r w:rsidRPr="00866592">
        <w:rPr>
          <w:rFonts w:ascii="Times New Roman" w:hAnsi="Times New Roman" w:cs="Times New Roman"/>
          <w:sz w:val="24"/>
          <w:szCs w:val="24"/>
        </w:rPr>
        <w:t xml:space="preserve"> maddesi kapsamında belirtilen </w:t>
      </w:r>
      <w:proofErr w:type="spellStart"/>
      <w:r w:rsidRPr="00866592">
        <w:rPr>
          <w:rFonts w:ascii="Times New Roman" w:hAnsi="Times New Roman" w:cs="Times New Roman"/>
          <w:sz w:val="24"/>
          <w:szCs w:val="24"/>
        </w:rPr>
        <w:t>laboratuarlarda</w:t>
      </w:r>
      <w:proofErr w:type="spellEnd"/>
      <w:r w:rsidRPr="00866592">
        <w:rPr>
          <w:rFonts w:ascii="Times New Roman" w:hAnsi="Times New Roman" w:cs="Times New Roman"/>
          <w:sz w:val="24"/>
          <w:szCs w:val="24"/>
        </w:rPr>
        <w:t xml:space="preserve"> analiz yaptırılır. Analiz sonuçları IKHKK Yönetmeliğinde belirtilen sınırları sağlaması halinde, gerekli görüldüğünde Bakanlık görüşü alınarak, </w:t>
      </w:r>
      <w:r w:rsidRPr="00866592">
        <w:rPr>
          <w:rFonts w:ascii="Times New Roman" w:hAnsi="Times New Roman" w:cs="Times New Roman"/>
          <w:b/>
          <w:sz w:val="24"/>
          <w:szCs w:val="24"/>
        </w:rPr>
        <w:t xml:space="preserve">uygunluk izin belgesi </w:t>
      </w:r>
      <w:proofErr w:type="gramStart"/>
      <w:r w:rsidRPr="00866592">
        <w:rPr>
          <w:rFonts w:ascii="Times New Roman" w:hAnsi="Times New Roman" w:cs="Times New Roman"/>
          <w:b/>
          <w:sz w:val="24"/>
          <w:szCs w:val="24"/>
        </w:rPr>
        <w:t>üreticiye</w:t>
      </w:r>
      <w:proofErr w:type="gramEnd"/>
      <w:r w:rsidRPr="00866592">
        <w:rPr>
          <w:rFonts w:ascii="Times New Roman" w:hAnsi="Times New Roman" w:cs="Times New Roman"/>
          <w:sz w:val="24"/>
          <w:szCs w:val="24"/>
        </w:rPr>
        <w:t xml:space="preserve"> verilir.</w:t>
      </w:r>
    </w:p>
    <w:p w:rsidR="00866592" w:rsidRPr="00866592" w:rsidRDefault="00866592" w:rsidP="00866592">
      <w:pPr>
        <w:rPr>
          <w:rFonts w:ascii="Times New Roman" w:hAnsi="Times New Roman" w:cs="Times New Roman"/>
          <w:sz w:val="24"/>
          <w:szCs w:val="24"/>
        </w:rPr>
      </w:pPr>
    </w:p>
    <w:p w:rsidR="00866592" w:rsidRPr="00866592" w:rsidRDefault="00866592" w:rsidP="00866592">
      <w:pPr>
        <w:rPr>
          <w:rFonts w:ascii="Times New Roman" w:hAnsi="Times New Roman" w:cs="Times New Roman"/>
          <w:sz w:val="24"/>
          <w:szCs w:val="24"/>
        </w:rPr>
      </w:pPr>
      <w:r w:rsidRPr="00866592">
        <w:rPr>
          <w:rFonts w:ascii="Times New Roman" w:hAnsi="Times New Roman" w:cs="Times New Roman"/>
          <w:b/>
          <w:bCs/>
          <w:sz w:val="24"/>
          <w:szCs w:val="24"/>
        </w:rPr>
        <w:t xml:space="preserve">2-Uygunluk izin belgesine esas miktar belirlenirken, </w:t>
      </w:r>
      <w:r w:rsidRPr="00866592">
        <w:rPr>
          <w:rFonts w:ascii="Times New Roman" w:hAnsi="Times New Roman" w:cs="Times New Roman"/>
          <w:bCs/>
          <w:sz w:val="24"/>
          <w:szCs w:val="24"/>
        </w:rPr>
        <w:t>izne esas olacak</w:t>
      </w:r>
      <w:r w:rsidRPr="00866592">
        <w:rPr>
          <w:rFonts w:ascii="Times New Roman" w:hAnsi="Times New Roman" w:cs="Times New Roman"/>
          <w:b/>
          <w:bCs/>
          <w:sz w:val="24"/>
          <w:szCs w:val="24"/>
        </w:rPr>
        <w:t xml:space="preserve"> </w:t>
      </w:r>
      <w:r w:rsidRPr="00866592">
        <w:rPr>
          <w:rFonts w:ascii="Times New Roman" w:hAnsi="Times New Roman" w:cs="Times New Roman"/>
          <w:sz w:val="24"/>
          <w:szCs w:val="24"/>
        </w:rPr>
        <w:t>yakıta ait yıllık üretim miktarı,</w:t>
      </w:r>
      <w:r w:rsidRPr="00866592">
        <w:rPr>
          <w:rFonts w:ascii="Times New Roman" w:hAnsi="Times New Roman" w:cs="Times New Roman"/>
          <w:b/>
          <w:bCs/>
          <w:sz w:val="24"/>
          <w:szCs w:val="24"/>
        </w:rPr>
        <w:t xml:space="preserve"> </w:t>
      </w:r>
      <w:r w:rsidRPr="00866592">
        <w:rPr>
          <w:rFonts w:ascii="Times New Roman" w:hAnsi="Times New Roman" w:cs="Times New Roman"/>
          <w:bCs/>
          <w:sz w:val="24"/>
          <w:szCs w:val="24"/>
        </w:rPr>
        <w:t>yakıt</w:t>
      </w:r>
      <w:r w:rsidRPr="00866592">
        <w:rPr>
          <w:rFonts w:ascii="Times New Roman" w:hAnsi="Times New Roman" w:cs="Times New Roman"/>
          <w:sz w:val="24"/>
          <w:szCs w:val="24"/>
        </w:rPr>
        <w:t xml:space="preserve"> iyileştirme kapasitesi,</w:t>
      </w:r>
      <w:r w:rsidRPr="00866592">
        <w:rPr>
          <w:rFonts w:ascii="Times New Roman" w:hAnsi="Times New Roman" w:cs="Times New Roman"/>
          <w:bCs/>
          <w:sz w:val="24"/>
          <w:szCs w:val="24"/>
        </w:rPr>
        <w:t xml:space="preserve"> </w:t>
      </w:r>
      <w:r w:rsidRPr="00866592">
        <w:rPr>
          <w:rFonts w:ascii="Times New Roman" w:hAnsi="Times New Roman" w:cs="Times New Roman"/>
          <w:sz w:val="24"/>
          <w:szCs w:val="24"/>
        </w:rPr>
        <w:t>satışa sunulan yakıtın özelliklerinin değişmeyeceğinin üretici tarafından taahhüt edilmesi dikkate alınarak, yıllık üretim miktarı için uygunluk izin belgesi düzenlenebilir.</w:t>
      </w:r>
    </w:p>
    <w:p w:rsidR="00866592" w:rsidRPr="00866592" w:rsidRDefault="00866592" w:rsidP="00866592">
      <w:pPr>
        <w:rPr>
          <w:rFonts w:ascii="Times New Roman" w:hAnsi="Times New Roman" w:cs="Times New Roman"/>
          <w:b/>
          <w:bCs/>
          <w:sz w:val="24"/>
          <w:szCs w:val="24"/>
          <w:u w:val="single"/>
        </w:rPr>
      </w:pPr>
    </w:p>
    <w:p w:rsidR="00866592" w:rsidRPr="00D1158C" w:rsidRDefault="00866592" w:rsidP="00866592">
      <w:pPr>
        <w:rPr>
          <w:rFonts w:ascii="Times New Roman" w:hAnsi="Times New Roman" w:cs="Times New Roman"/>
          <w:b/>
          <w:bCs/>
          <w:color w:val="FF0000"/>
          <w:sz w:val="28"/>
          <w:szCs w:val="28"/>
          <w:u w:val="single"/>
        </w:rPr>
      </w:pPr>
      <w:r w:rsidRPr="0032183B">
        <w:rPr>
          <w:rFonts w:ascii="Times New Roman" w:hAnsi="Times New Roman" w:cs="Times New Roman"/>
          <w:b/>
          <w:bCs/>
          <w:color w:val="FF0000"/>
          <w:sz w:val="28"/>
          <w:szCs w:val="28"/>
          <w:u w:val="single"/>
        </w:rPr>
        <w:t xml:space="preserve">Satış İzin Belgesi: </w:t>
      </w:r>
    </w:p>
    <w:p w:rsidR="00866592" w:rsidRPr="00866592" w:rsidRDefault="00866592" w:rsidP="00866592">
      <w:pPr>
        <w:rPr>
          <w:rFonts w:ascii="Times New Roman" w:hAnsi="Times New Roman" w:cs="Times New Roman"/>
          <w:sz w:val="24"/>
          <w:szCs w:val="24"/>
        </w:rPr>
      </w:pPr>
      <w:r w:rsidRPr="00866592">
        <w:rPr>
          <w:rFonts w:ascii="Times New Roman" w:hAnsi="Times New Roman" w:cs="Times New Roman"/>
          <w:sz w:val="24"/>
          <w:szCs w:val="24"/>
        </w:rPr>
        <w:t xml:space="preserve">1- İthalatçı/üretici; </w:t>
      </w:r>
    </w:p>
    <w:p w:rsidR="00866592" w:rsidRPr="00866592" w:rsidRDefault="00866592" w:rsidP="00866592">
      <w:pPr>
        <w:numPr>
          <w:ilvl w:val="0"/>
          <w:numId w:val="2"/>
        </w:numPr>
        <w:rPr>
          <w:rFonts w:ascii="Times New Roman" w:hAnsi="Times New Roman" w:cs="Times New Roman"/>
          <w:sz w:val="24"/>
          <w:szCs w:val="24"/>
        </w:rPr>
      </w:pPr>
      <w:proofErr w:type="gramStart"/>
      <w:r w:rsidRPr="00866592">
        <w:rPr>
          <w:rFonts w:ascii="Times New Roman" w:hAnsi="Times New Roman" w:cs="Times New Roman"/>
          <w:sz w:val="24"/>
          <w:szCs w:val="24"/>
        </w:rPr>
        <w:t>katı</w:t>
      </w:r>
      <w:proofErr w:type="gramEnd"/>
      <w:r w:rsidRPr="00866592">
        <w:rPr>
          <w:rFonts w:ascii="Times New Roman" w:hAnsi="Times New Roman" w:cs="Times New Roman"/>
          <w:sz w:val="24"/>
          <w:szCs w:val="24"/>
        </w:rPr>
        <w:t xml:space="preserve"> yakıta ait </w:t>
      </w:r>
      <w:r w:rsidRPr="00866592">
        <w:rPr>
          <w:rFonts w:ascii="Times New Roman" w:hAnsi="Times New Roman" w:cs="Times New Roman"/>
          <w:b/>
          <w:bCs/>
          <w:sz w:val="24"/>
          <w:szCs w:val="24"/>
        </w:rPr>
        <w:t xml:space="preserve">uygunluk belgesi/uygunluk izin belgesi </w:t>
      </w:r>
      <w:r w:rsidRPr="00866592">
        <w:rPr>
          <w:rFonts w:ascii="Times New Roman" w:hAnsi="Times New Roman" w:cs="Times New Roman"/>
          <w:sz w:val="24"/>
          <w:szCs w:val="24"/>
        </w:rPr>
        <w:t>(ithalatçı/üretici tarafından fotokopisi tasdik edilmiş)</w:t>
      </w:r>
    </w:p>
    <w:p w:rsidR="00866592" w:rsidRPr="00866592" w:rsidRDefault="00866592" w:rsidP="00866592">
      <w:pPr>
        <w:numPr>
          <w:ilvl w:val="0"/>
          <w:numId w:val="2"/>
        </w:numPr>
        <w:rPr>
          <w:rFonts w:ascii="Times New Roman" w:hAnsi="Times New Roman" w:cs="Times New Roman"/>
          <w:sz w:val="24"/>
          <w:szCs w:val="24"/>
        </w:rPr>
      </w:pPr>
      <w:r w:rsidRPr="00866592">
        <w:rPr>
          <w:rFonts w:ascii="Times New Roman" w:hAnsi="Times New Roman" w:cs="Times New Roman"/>
          <w:b/>
          <w:bCs/>
          <w:sz w:val="24"/>
          <w:szCs w:val="24"/>
        </w:rPr>
        <w:t>katı yakıt satıcısı kayıt belgesi</w:t>
      </w:r>
      <w:r w:rsidRPr="00866592">
        <w:rPr>
          <w:rFonts w:ascii="Times New Roman" w:hAnsi="Times New Roman" w:cs="Times New Roman"/>
          <w:sz w:val="24"/>
          <w:szCs w:val="24"/>
        </w:rPr>
        <w:t xml:space="preserve"> almış satıcıların ve dağıtıcıların (sözleşme yaptıkları ve </w:t>
      </w:r>
      <w:proofErr w:type="gramStart"/>
      <w:r w:rsidRPr="00866592">
        <w:rPr>
          <w:rFonts w:ascii="Times New Roman" w:hAnsi="Times New Roman" w:cs="Times New Roman"/>
          <w:sz w:val="24"/>
          <w:szCs w:val="24"/>
        </w:rPr>
        <w:t>dağıtıcı  kayıt</w:t>
      </w:r>
      <w:proofErr w:type="gramEnd"/>
      <w:r w:rsidRPr="00866592">
        <w:rPr>
          <w:rFonts w:ascii="Times New Roman" w:hAnsi="Times New Roman" w:cs="Times New Roman"/>
          <w:sz w:val="24"/>
          <w:szCs w:val="24"/>
        </w:rPr>
        <w:t xml:space="preserve"> belgesine sahip olanlar) listesinin (katı yakıt satıcıları ile dağıtıcıların kayıt belge numarası, satıcı adı, dağıtıcı  adı ve adresi) ekinde yer aldığı bir dilekçe ile </w:t>
      </w:r>
      <w:r>
        <w:rPr>
          <w:rFonts w:ascii="Times New Roman" w:hAnsi="Times New Roman" w:cs="Times New Roman"/>
          <w:sz w:val="24"/>
          <w:szCs w:val="24"/>
        </w:rPr>
        <w:t>Çevre ve Şehircilik il müdürlüğü</w:t>
      </w:r>
      <w:r w:rsidR="0032183B">
        <w:rPr>
          <w:rFonts w:ascii="Times New Roman" w:hAnsi="Times New Roman" w:cs="Times New Roman"/>
          <w:sz w:val="24"/>
          <w:szCs w:val="24"/>
        </w:rPr>
        <w:t>ne</w:t>
      </w:r>
      <w:r w:rsidRPr="00866592">
        <w:rPr>
          <w:rFonts w:ascii="Times New Roman" w:hAnsi="Times New Roman" w:cs="Times New Roman"/>
          <w:sz w:val="24"/>
          <w:szCs w:val="24"/>
        </w:rPr>
        <w:t xml:space="preserve"> başvurur. </w:t>
      </w:r>
    </w:p>
    <w:p w:rsidR="00866592" w:rsidRPr="00866592" w:rsidRDefault="00866592" w:rsidP="00866592">
      <w:pPr>
        <w:rPr>
          <w:rFonts w:ascii="Times New Roman" w:hAnsi="Times New Roman" w:cs="Times New Roman"/>
          <w:sz w:val="24"/>
          <w:szCs w:val="24"/>
        </w:rPr>
      </w:pPr>
      <w:r w:rsidRPr="00866592">
        <w:rPr>
          <w:rFonts w:ascii="Times New Roman" w:hAnsi="Times New Roman" w:cs="Times New Roman"/>
          <w:sz w:val="24"/>
          <w:szCs w:val="24"/>
        </w:rPr>
        <w:t xml:space="preserve">Söz konusu başvuru, </w:t>
      </w:r>
      <w:r w:rsidR="0032183B">
        <w:rPr>
          <w:rFonts w:ascii="Times New Roman" w:hAnsi="Times New Roman" w:cs="Times New Roman"/>
          <w:sz w:val="24"/>
          <w:szCs w:val="24"/>
        </w:rPr>
        <w:t>Çevre ve Şehircilik il M</w:t>
      </w:r>
      <w:r w:rsidR="0032183B" w:rsidRPr="0032183B">
        <w:rPr>
          <w:rFonts w:ascii="Times New Roman" w:hAnsi="Times New Roman" w:cs="Times New Roman"/>
          <w:sz w:val="24"/>
          <w:szCs w:val="24"/>
        </w:rPr>
        <w:t>üdürlüğü</w:t>
      </w:r>
      <w:r w:rsidRPr="00866592">
        <w:rPr>
          <w:rFonts w:ascii="Times New Roman" w:hAnsi="Times New Roman" w:cs="Times New Roman"/>
          <w:sz w:val="24"/>
          <w:szCs w:val="24"/>
        </w:rPr>
        <w:t xml:space="preserve">nce incelendikten sonra, uygun bulunması halinde, </w:t>
      </w:r>
      <w:r w:rsidR="0032183B" w:rsidRPr="0032183B">
        <w:rPr>
          <w:rFonts w:ascii="Times New Roman" w:hAnsi="Times New Roman" w:cs="Times New Roman"/>
          <w:sz w:val="24"/>
          <w:szCs w:val="24"/>
        </w:rPr>
        <w:t xml:space="preserve">Çevre ve Şehircilik il Müdürlüğünce </w:t>
      </w:r>
      <w:r w:rsidRPr="00866592">
        <w:rPr>
          <w:rFonts w:ascii="Times New Roman" w:hAnsi="Times New Roman" w:cs="Times New Roman"/>
          <w:sz w:val="24"/>
          <w:szCs w:val="24"/>
        </w:rPr>
        <w:t>“</w:t>
      </w:r>
      <w:r w:rsidRPr="00866592">
        <w:rPr>
          <w:rFonts w:ascii="Times New Roman" w:hAnsi="Times New Roman" w:cs="Times New Roman"/>
          <w:b/>
          <w:bCs/>
          <w:sz w:val="24"/>
          <w:szCs w:val="24"/>
        </w:rPr>
        <w:t>satış izin belgesi</w:t>
      </w:r>
      <w:r w:rsidRPr="00866592">
        <w:rPr>
          <w:rFonts w:ascii="Times New Roman" w:hAnsi="Times New Roman" w:cs="Times New Roman"/>
          <w:sz w:val="24"/>
          <w:szCs w:val="24"/>
        </w:rPr>
        <w:t xml:space="preserve">” </w:t>
      </w:r>
      <w:r w:rsidRPr="00866592">
        <w:rPr>
          <w:rFonts w:ascii="Times New Roman" w:hAnsi="Times New Roman" w:cs="Times New Roman"/>
          <w:b/>
          <w:bCs/>
          <w:sz w:val="24"/>
          <w:szCs w:val="24"/>
        </w:rPr>
        <w:t>ithalatçı/üretici</w:t>
      </w:r>
      <w:r w:rsidRPr="00866592">
        <w:rPr>
          <w:rFonts w:ascii="Times New Roman" w:hAnsi="Times New Roman" w:cs="Times New Roman"/>
          <w:b/>
          <w:sz w:val="24"/>
          <w:szCs w:val="24"/>
        </w:rPr>
        <w:t xml:space="preserve">ye </w:t>
      </w:r>
      <w:r w:rsidRPr="00866592">
        <w:rPr>
          <w:rFonts w:ascii="Times New Roman" w:hAnsi="Times New Roman" w:cs="Times New Roman"/>
          <w:sz w:val="24"/>
          <w:szCs w:val="24"/>
        </w:rPr>
        <w:t xml:space="preserve">verilir. İthalatçı/üreticiye, satış </w:t>
      </w:r>
      <w:r w:rsidR="0032183B">
        <w:rPr>
          <w:rFonts w:ascii="Times New Roman" w:hAnsi="Times New Roman" w:cs="Times New Roman"/>
          <w:sz w:val="24"/>
          <w:szCs w:val="24"/>
        </w:rPr>
        <w:t>izin belgesinin yanı sıra tablo</w:t>
      </w:r>
      <w:r w:rsidRPr="00866592">
        <w:rPr>
          <w:rFonts w:ascii="Times New Roman" w:hAnsi="Times New Roman" w:cs="Times New Roman"/>
          <w:sz w:val="24"/>
          <w:szCs w:val="24"/>
        </w:rPr>
        <w:t>da verilir. </w:t>
      </w:r>
    </w:p>
    <w:p w:rsidR="00866592" w:rsidRPr="00866592" w:rsidRDefault="00866592" w:rsidP="00866592">
      <w:pPr>
        <w:rPr>
          <w:rFonts w:ascii="Times New Roman" w:hAnsi="Times New Roman" w:cs="Times New Roman"/>
          <w:sz w:val="24"/>
          <w:szCs w:val="24"/>
        </w:rPr>
      </w:pPr>
      <w:r w:rsidRPr="00866592">
        <w:rPr>
          <w:rFonts w:ascii="Times New Roman" w:hAnsi="Times New Roman" w:cs="Times New Roman"/>
          <w:sz w:val="24"/>
          <w:szCs w:val="24"/>
        </w:rPr>
        <w:t xml:space="preserve">2- İthalatçı/üretici </w:t>
      </w:r>
      <w:r w:rsidRPr="00866592">
        <w:rPr>
          <w:rFonts w:ascii="Times New Roman" w:hAnsi="Times New Roman" w:cs="Times New Roman"/>
          <w:b/>
          <w:bCs/>
          <w:sz w:val="24"/>
          <w:szCs w:val="24"/>
        </w:rPr>
        <w:t>satış izin belgesi</w:t>
      </w:r>
      <w:r w:rsidRPr="00866592">
        <w:rPr>
          <w:rFonts w:ascii="Times New Roman" w:hAnsi="Times New Roman" w:cs="Times New Roman"/>
          <w:sz w:val="24"/>
          <w:szCs w:val="24"/>
        </w:rPr>
        <w:t xml:space="preserve">nin birer kopyasını (ithalatçı/üretici tarafından fotokopisi onaylı) </w:t>
      </w:r>
      <w:r w:rsidRPr="00866592">
        <w:rPr>
          <w:rFonts w:ascii="Times New Roman" w:hAnsi="Times New Roman" w:cs="Times New Roman"/>
          <w:b/>
          <w:sz w:val="24"/>
          <w:szCs w:val="24"/>
        </w:rPr>
        <w:t>katı yakıt satıcısı kayıt belgesi</w:t>
      </w:r>
      <w:r w:rsidRPr="00866592">
        <w:rPr>
          <w:rFonts w:ascii="Times New Roman" w:hAnsi="Times New Roman" w:cs="Times New Roman"/>
          <w:sz w:val="24"/>
          <w:szCs w:val="24"/>
        </w:rPr>
        <w:t xml:space="preserve">ne sahip satıcılara ve </w:t>
      </w:r>
      <w:r w:rsidRPr="00866592">
        <w:rPr>
          <w:rFonts w:ascii="Times New Roman" w:hAnsi="Times New Roman" w:cs="Times New Roman"/>
          <w:b/>
          <w:sz w:val="24"/>
          <w:szCs w:val="24"/>
        </w:rPr>
        <w:t>dağıtıcı kayıt belgesi</w:t>
      </w:r>
      <w:r w:rsidRPr="00866592">
        <w:rPr>
          <w:rFonts w:ascii="Times New Roman" w:hAnsi="Times New Roman" w:cs="Times New Roman"/>
          <w:sz w:val="24"/>
          <w:szCs w:val="24"/>
        </w:rPr>
        <w:t>ne sahip dağıtıcılara vermek zorundadır.  Satıcılar ve dağıtıcılar ise denetimler esnasında söz konusu satış izin belgesini yetkililere ibraz etmek zorundadırlar.</w:t>
      </w:r>
    </w:p>
    <w:p w:rsidR="002938D2" w:rsidRPr="00866592" w:rsidRDefault="002938D2">
      <w:pPr>
        <w:rPr>
          <w:rFonts w:ascii="Times New Roman" w:hAnsi="Times New Roman" w:cs="Times New Roman"/>
          <w:sz w:val="24"/>
          <w:szCs w:val="24"/>
        </w:rPr>
      </w:pPr>
    </w:p>
    <w:sectPr w:rsidR="002938D2" w:rsidRPr="00866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11967"/>
    <w:multiLevelType w:val="hybridMultilevel"/>
    <w:tmpl w:val="663C9BFC"/>
    <w:lvl w:ilvl="0" w:tplc="AD2A913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5E639C"/>
    <w:multiLevelType w:val="hybridMultilevel"/>
    <w:tmpl w:val="8E1C3264"/>
    <w:lvl w:ilvl="0" w:tplc="F45034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4A"/>
    <w:rsid w:val="002938D2"/>
    <w:rsid w:val="0032183B"/>
    <w:rsid w:val="0047414A"/>
    <w:rsid w:val="004C2C6B"/>
    <w:rsid w:val="00866592"/>
    <w:rsid w:val="00D1130B"/>
    <w:rsid w:val="00D115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779</Words>
  <Characters>4444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2012-04-04T06:40:00Z</dcterms:created>
  <dcterms:modified xsi:type="dcterms:W3CDTF">2012-04-04T06:59:00Z</dcterms:modified>
</cp:coreProperties>
</file>