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B4D" w:rsidRDefault="00A51B4D" w:rsidP="00A51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9A" w:rsidRPr="0091359A" w:rsidRDefault="0091359A" w:rsidP="009135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9A">
        <w:rPr>
          <w:rFonts w:ascii="Times New Roman" w:eastAsia="Times New Roman" w:hAnsi="Times New Roman" w:cs="Times New Roman"/>
          <w:b/>
          <w:sz w:val="24"/>
          <w:szCs w:val="24"/>
        </w:rPr>
        <w:t>ASKIYA ALMA TUTANAĞI</w:t>
      </w:r>
    </w:p>
    <w:p w:rsidR="0091359A" w:rsidRPr="0091359A" w:rsidRDefault="0091359A" w:rsidP="009135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9A" w:rsidRPr="0091359A" w:rsidRDefault="0091359A" w:rsidP="00C37B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59A" w:rsidRPr="0091359A" w:rsidRDefault="004B5EBC" w:rsidP="00C37B3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C9">
        <w:rPr>
          <w:rFonts w:ascii="Times New Roman" w:eastAsia="Times New Roman" w:hAnsi="Times New Roman" w:cs="Times New Roman"/>
          <w:sz w:val="24"/>
          <w:szCs w:val="24"/>
        </w:rPr>
        <w:t>İli</w:t>
      </w:r>
      <w:r>
        <w:rPr>
          <w:rFonts w:ascii="Times New Roman" w:eastAsia="Times New Roman" w:hAnsi="Times New Roman" w:cs="Times New Roman"/>
          <w:sz w:val="24"/>
          <w:szCs w:val="24"/>
        </w:rPr>
        <w:t>miz</w:t>
      </w:r>
      <w:r w:rsidRPr="00626BC9">
        <w:rPr>
          <w:rFonts w:ascii="Times New Roman" w:eastAsia="Times New Roman" w:hAnsi="Times New Roman" w:cs="Times New Roman"/>
          <w:sz w:val="24"/>
          <w:szCs w:val="24"/>
        </w:rPr>
        <w:t xml:space="preserve">, Dalaman İlçesi, Narlı Mahallesi sınırları içerisinde bulunan toplam 2,49 </w:t>
      </w:r>
      <w:proofErr w:type="spellStart"/>
      <w:r w:rsidRPr="00626BC9">
        <w:rPr>
          <w:rFonts w:ascii="Times New Roman" w:eastAsia="Times New Roman" w:hAnsi="Times New Roman" w:cs="Times New Roman"/>
          <w:sz w:val="24"/>
          <w:szCs w:val="24"/>
        </w:rPr>
        <w:t>MWm</w:t>
      </w:r>
      <w:proofErr w:type="spellEnd"/>
      <w:r w:rsidRPr="00626BC9">
        <w:rPr>
          <w:rFonts w:ascii="Times New Roman" w:eastAsia="Times New Roman" w:hAnsi="Times New Roman" w:cs="Times New Roman"/>
          <w:sz w:val="24"/>
          <w:szCs w:val="24"/>
        </w:rPr>
        <w:t xml:space="preserve">/2,39 </w:t>
      </w:r>
      <w:proofErr w:type="spellStart"/>
      <w:r w:rsidRPr="00626BC9">
        <w:rPr>
          <w:rFonts w:ascii="Times New Roman" w:eastAsia="Times New Roman" w:hAnsi="Times New Roman" w:cs="Times New Roman"/>
          <w:sz w:val="24"/>
          <w:szCs w:val="24"/>
        </w:rPr>
        <w:t>MWe</w:t>
      </w:r>
      <w:proofErr w:type="spellEnd"/>
      <w:r w:rsidRPr="00626BC9">
        <w:rPr>
          <w:rFonts w:ascii="Times New Roman" w:eastAsia="Times New Roman" w:hAnsi="Times New Roman" w:cs="Times New Roman"/>
          <w:sz w:val="24"/>
          <w:szCs w:val="24"/>
        </w:rPr>
        <w:t xml:space="preserve"> kurulu gücündeki “Kılcan Hidroelektrik Santrali (HES)”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kurulması amaçlı</w:t>
      </w:r>
      <w:r w:rsidRPr="0091359A">
        <w:rPr>
          <w:rFonts w:ascii="Times New Roman" w:eastAsia="Times New Roman" w:hAnsi="Times New Roman" w:cs="Times New Roman"/>
          <w:sz w:val="24"/>
          <w:szCs w:val="24"/>
        </w:rPr>
        <w:t xml:space="preserve"> 1/5000 ölçekli Nazım ve 1/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1000 ölçekli Uygulama İmar Planına askı süresi içinde yapılan bir adet itirazın kısmen kabulü ve kısmen reddi hususunda yapılan düzenlemeler, </w:t>
      </w:r>
      <w:r w:rsidR="0091359A" w:rsidRPr="0091359A">
        <w:rPr>
          <w:rFonts w:ascii="Times New Roman" w:eastAsia="Times New Roman" w:hAnsi="Times New Roman" w:cs="Times New Roman"/>
          <w:sz w:val="24"/>
          <w:szCs w:val="24"/>
        </w:rPr>
        <w:t xml:space="preserve">T.C. Çevre ve Şehircilik Bakanlığı’nca </w:t>
      </w:r>
      <w:r w:rsidR="00626BC9" w:rsidRPr="00626BC9">
        <w:rPr>
          <w:rFonts w:ascii="Times New Roman" w:eastAsia="Times New Roman" w:hAnsi="Times New Roman" w:cs="Times New Roman"/>
          <w:sz w:val="24"/>
          <w:szCs w:val="24"/>
        </w:rPr>
        <w:t>644 sayılı Kanun Hükmünde Kararname’nin 7(k) maddesi ve 3194 sayılı İmar Kanunu’nun 9. Maddesi hükümleri</w:t>
      </w:r>
      <w:r w:rsidR="00C37B3C">
        <w:rPr>
          <w:rFonts w:ascii="Times New Roman" w:eastAsia="Times New Roman" w:hAnsi="Times New Roman" w:cs="Times New Roman"/>
          <w:sz w:val="24"/>
          <w:szCs w:val="24"/>
        </w:rPr>
        <w:t xml:space="preserve"> kapsamında </w:t>
      </w:r>
      <w:r w:rsidR="0091359A" w:rsidRPr="0091359A">
        <w:rPr>
          <w:rFonts w:ascii="Times New Roman" w:eastAsia="Times New Roman" w:hAnsi="Times New Roman" w:cs="Times New Roman"/>
          <w:sz w:val="24"/>
          <w:szCs w:val="24"/>
        </w:rPr>
        <w:t>onaylan</w:t>
      </w:r>
      <w:r>
        <w:rPr>
          <w:rFonts w:ascii="Times New Roman" w:eastAsia="Times New Roman" w:hAnsi="Times New Roman" w:cs="Times New Roman"/>
          <w:sz w:val="24"/>
          <w:szCs w:val="24"/>
        </w:rPr>
        <w:t>mış olup</w:t>
      </w:r>
      <w:r w:rsidR="0091359A" w:rsidRPr="00913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ABB">
        <w:rPr>
          <w:rFonts w:ascii="Times New Roman" w:eastAsia="Times New Roman" w:hAnsi="Times New Roman" w:cs="Times New Roman"/>
          <w:sz w:val="24"/>
          <w:szCs w:val="24"/>
        </w:rPr>
        <w:t>28.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26BC9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91359A" w:rsidRPr="0091359A">
        <w:rPr>
          <w:rFonts w:ascii="Times New Roman" w:eastAsia="Times New Roman" w:hAnsi="Times New Roman" w:cs="Times New Roman"/>
          <w:sz w:val="24"/>
          <w:szCs w:val="24"/>
        </w:rPr>
        <w:t xml:space="preserve"> tarihinde Müdürlüğümüz ilan panosunda 30 (otuz) gün süre ile Muğla Valiliği Çevre ve Şehircilik İl Müdürlüğü’nce askıya çıkarılmıştır.</w:t>
      </w:r>
      <w:proofErr w:type="gramEnd"/>
    </w:p>
    <w:p w:rsidR="0091359A" w:rsidRPr="0091359A" w:rsidRDefault="004B5EBC" w:rsidP="009135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67C47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="00626BC9">
        <w:rPr>
          <w:rFonts w:ascii="Times New Roman" w:eastAsia="Times New Roman" w:hAnsi="Times New Roman" w:cs="Times New Roman"/>
          <w:sz w:val="24"/>
          <w:szCs w:val="24"/>
        </w:rPr>
        <w:t>.2015</w:t>
      </w:r>
    </w:p>
    <w:p w:rsidR="0091359A" w:rsidRPr="0091359A" w:rsidRDefault="0091359A" w:rsidP="009135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359A" w:rsidRPr="0091359A" w:rsidRDefault="0091359A" w:rsidP="0091359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359A" w:rsidRPr="0091359A" w:rsidTr="00E118FF">
        <w:trPr>
          <w:trHeight w:val="848"/>
        </w:trPr>
        <w:tc>
          <w:tcPr>
            <w:tcW w:w="4606" w:type="dxa"/>
          </w:tcPr>
          <w:p w:rsidR="0091359A" w:rsidRPr="0091359A" w:rsidRDefault="0091359A" w:rsidP="00AB7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A">
              <w:rPr>
                <w:rFonts w:ascii="Times New Roman" w:eastAsia="Times New Roman" w:hAnsi="Times New Roman" w:cs="Times New Roman"/>
                <w:sz w:val="24"/>
                <w:szCs w:val="24"/>
              </w:rPr>
              <w:t>Onur DEMİRTAŞ</w:t>
            </w:r>
          </w:p>
          <w:p w:rsidR="0091359A" w:rsidRPr="0091359A" w:rsidRDefault="0091359A" w:rsidP="00AB7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59A">
              <w:rPr>
                <w:rFonts w:ascii="Times New Roman" w:eastAsia="Times New Roman" w:hAnsi="Times New Roman" w:cs="Times New Roman"/>
                <w:sz w:val="24"/>
                <w:szCs w:val="24"/>
              </w:rPr>
              <w:t>Şehir Plancısı</w:t>
            </w:r>
          </w:p>
        </w:tc>
        <w:tc>
          <w:tcPr>
            <w:tcW w:w="4606" w:type="dxa"/>
          </w:tcPr>
          <w:p w:rsidR="0091359A" w:rsidRPr="0091359A" w:rsidRDefault="00626BC9" w:rsidP="00AB73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Uğur ŞEREN</w:t>
            </w:r>
          </w:p>
          <w:p w:rsidR="0091359A" w:rsidRPr="0091359A" w:rsidRDefault="00C37B3C" w:rsidP="00626B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Çevre ve Şehircilik İl Müdür</w:t>
            </w:r>
            <w:r w:rsidR="00626BC9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</w:p>
        </w:tc>
      </w:tr>
    </w:tbl>
    <w:p w:rsidR="00A51B4D" w:rsidRPr="00A51B4D" w:rsidRDefault="00A51B4D" w:rsidP="00A51B4D">
      <w:pPr>
        <w:jc w:val="center"/>
        <w:rPr>
          <w:rFonts w:ascii="Times New Roman" w:hAnsi="Times New Roman" w:cs="Times New Roman"/>
          <w:sz w:val="24"/>
        </w:rPr>
      </w:pPr>
    </w:p>
    <w:p w:rsidR="0029127E" w:rsidRDefault="0029127E" w:rsidP="0029127E"/>
    <w:p w:rsidR="00AA13B0" w:rsidRDefault="00AA13B0"/>
    <w:sectPr w:rsidR="00AA13B0" w:rsidSect="00AA1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9A" w:rsidRDefault="0063279A" w:rsidP="00945D04">
      <w:pPr>
        <w:spacing w:after="0" w:line="240" w:lineRule="auto"/>
      </w:pPr>
      <w:r>
        <w:separator/>
      </w:r>
    </w:p>
  </w:endnote>
  <w:endnote w:type="continuationSeparator" w:id="0">
    <w:p w:rsidR="0063279A" w:rsidRDefault="0063279A" w:rsidP="0094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9A" w:rsidRDefault="0063279A" w:rsidP="00945D04">
      <w:pPr>
        <w:spacing w:after="0" w:line="240" w:lineRule="auto"/>
      </w:pPr>
      <w:r>
        <w:separator/>
      </w:r>
    </w:p>
  </w:footnote>
  <w:footnote w:type="continuationSeparator" w:id="0">
    <w:p w:rsidR="0063279A" w:rsidRDefault="0063279A" w:rsidP="0094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04" w:rsidRDefault="00945D04">
    <w:pPr>
      <w:pStyle w:val="stbilgi"/>
      <w:tabs>
        <w:tab w:val="center" w:pos="4961"/>
        <w:tab w:val="left" w:pos="6120"/>
      </w:tabs>
      <w:jc w:val="center"/>
      <w:rPr>
        <w:rFonts w:ascii="Times New Roman" w:hAnsi="Times New Roman" w:cs="Times New Roman"/>
        <w:b/>
        <w:bCs/>
      </w:rPr>
    </w:pPr>
  </w:p>
  <w:p w:rsidR="00945D04" w:rsidRDefault="00945D04">
    <w:pPr>
      <w:pStyle w:val="stbilgi"/>
      <w:tabs>
        <w:tab w:val="center" w:pos="4961"/>
        <w:tab w:val="left" w:pos="6120"/>
      </w:tabs>
      <w:jc w:val="center"/>
      <w:rPr>
        <w:rFonts w:ascii="Times New Roman" w:hAnsi="Times New Roman" w:cs="Times New Roman"/>
        <w:b/>
        <w:bCs/>
      </w:rPr>
    </w:pPr>
  </w:p>
  <w:p w:rsidR="00945D04" w:rsidRDefault="00945D04">
    <w:pPr>
      <w:pStyle w:val="stbilgi"/>
      <w:tabs>
        <w:tab w:val="center" w:pos="4961"/>
        <w:tab w:val="left" w:pos="6120"/>
      </w:tabs>
      <w:jc w:val="center"/>
      <w:rPr>
        <w:rFonts w:ascii="Times New Roman" w:hAnsi="Times New Roman" w:cs="Times New Roman"/>
        <w:b/>
        <w:bCs/>
      </w:rPr>
    </w:pPr>
  </w:p>
  <w:p w:rsidR="00945D04" w:rsidRDefault="00945D04">
    <w:pPr>
      <w:pStyle w:val="stbilgi"/>
      <w:tabs>
        <w:tab w:val="center" w:pos="4961"/>
        <w:tab w:val="left" w:pos="6120"/>
      </w:tabs>
      <w:jc w:val="center"/>
      <w:rPr>
        <w:rFonts w:ascii="Times New Roman" w:hAnsi="Times New Roman" w:cs="Times New Roman"/>
        <w:b/>
        <w:bCs/>
      </w:rPr>
    </w:pPr>
  </w:p>
  <w:p w:rsidR="00945D04" w:rsidRPr="00945D04" w:rsidRDefault="00945D04">
    <w:pPr>
      <w:pStyle w:val="stbilgi"/>
      <w:tabs>
        <w:tab w:val="center" w:pos="4961"/>
        <w:tab w:val="left" w:pos="6120"/>
      </w:tabs>
      <w:jc w:val="center"/>
      <w:rPr>
        <w:rFonts w:ascii="Times New Roman" w:hAnsi="Times New Roman" w:cs="Times New Roman"/>
        <w:b/>
        <w:bCs/>
      </w:rPr>
    </w:pPr>
    <w:r w:rsidRPr="00945D04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3BD41B3" wp14:editId="4E8E3D6E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1026160" cy="610235"/>
          <wp:effectExtent l="0" t="0" r="2540" b="0"/>
          <wp:wrapNone/>
          <wp:docPr id="1" name="Resim 1" descr="Açıklama: Açıklama: C:\Documents and Settings\saykul\Desktop\cs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Açıklama: C:\Documents and Settings\saykul\Desktop\cs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04">
      <w:rPr>
        <w:rFonts w:ascii="Times New Roman" w:hAnsi="Times New Roman" w:cs="Times New Roman"/>
        <w:b/>
        <w:bCs/>
      </w:rPr>
      <w:t>T.C.</w:t>
    </w:r>
  </w:p>
  <w:p w:rsidR="00945D04" w:rsidRPr="00945D04" w:rsidRDefault="00945D04">
    <w:pPr>
      <w:pStyle w:val="Balk1"/>
    </w:pPr>
    <w:r w:rsidRPr="00945D04">
      <w:t>MUĞLA VALİLİĞİ</w:t>
    </w:r>
  </w:p>
  <w:p w:rsidR="00945D04" w:rsidRPr="00945D04" w:rsidRDefault="00945D04">
    <w:pPr>
      <w:pStyle w:val="stbilgi"/>
      <w:jc w:val="center"/>
      <w:rPr>
        <w:rFonts w:ascii="Times New Roman" w:hAnsi="Times New Roman" w:cs="Times New Roman"/>
        <w:b/>
        <w:bCs/>
      </w:rPr>
    </w:pPr>
    <w:r w:rsidRPr="00945D04">
      <w:rPr>
        <w:rFonts w:ascii="Times New Roman" w:hAnsi="Times New Roman" w:cs="Times New Roman"/>
        <w:b/>
        <w:bCs/>
      </w:rPr>
      <w:t>Çevre ve Şehircilik İl Müdürlüğü</w:t>
    </w:r>
  </w:p>
  <w:p w:rsidR="00945D04" w:rsidRDefault="00945D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7E"/>
    <w:rsid w:val="00067D83"/>
    <w:rsid w:val="0008608C"/>
    <w:rsid w:val="000C7580"/>
    <w:rsid w:val="0012364E"/>
    <w:rsid w:val="00147C5B"/>
    <w:rsid w:val="001A16CF"/>
    <w:rsid w:val="00210177"/>
    <w:rsid w:val="00266ABB"/>
    <w:rsid w:val="0029127E"/>
    <w:rsid w:val="003F75BF"/>
    <w:rsid w:val="004B5EBC"/>
    <w:rsid w:val="00537308"/>
    <w:rsid w:val="005B3531"/>
    <w:rsid w:val="00626BC9"/>
    <w:rsid w:val="0063279A"/>
    <w:rsid w:val="00672E50"/>
    <w:rsid w:val="00722130"/>
    <w:rsid w:val="00740BD6"/>
    <w:rsid w:val="007B36B5"/>
    <w:rsid w:val="008D078E"/>
    <w:rsid w:val="0091359A"/>
    <w:rsid w:val="00925C04"/>
    <w:rsid w:val="00945D04"/>
    <w:rsid w:val="00A040E2"/>
    <w:rsid w:val="00A51B4D"/>
    <w:rsid w:val="00A53F26"/>
    <w:rsid w:val="00A553FD"/>
    <w:rsid w:val="00A64434"/>
    <w:rsid w:val="00AA13B0"/>
    <w:rsid w:val="00AB73F1"/>
    <w:rsid w:val="00B92D2E"/>
    <w:rsid w:val="00BC6132"/>
    <w:rsid w:val="00C37B3C"/>
    <w:rsid w:val="00C67C47"/>
    <w:rsid w:val="00D85B36"/>
    <w:rsid w:val="00DA5F76"/>
    <w:rsid w:val="00E46745"/>
    <w:rsid w:val="00EC4295"/>
    <w:rsid w:val="00F53A32"/>
    <w:rsid w:val="00FD1E7C"/>
    <w:rsid w:val="00FE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5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5D04"/>
  </w:style>
  <w:style w:type="paragraph" w:styleId="Altbilgi">
    <w:name w:val="footer"/>
    <w:basedOn w:val="Normal"/>
    <w:link w:val="AltbilgiChar"/>
    <w:uiPriority w:val="99"/>
    <w:unhideWhenUsed/>
    <w:rsid w:val="009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5D04"/>
  </w:style>
  <w:style w:type="character" w:customStyle="1" w:styleId="Balk1Char">
    <w:name w:val="Başlık 1 Char"/>
    <w:basedOn w:val="VarsaylanParagrafYazTipi"/>
    <w:link w:val="Balk1"/>
    <w:rsid w:val="00945D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45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5D04"/>
  </w:style>
  <w:style w:type="paragraph" w:styleId="Altbilgi">
    <w:name w:val="footer"/>
    <w:basedOn w:val="Normal"/>
    <w:link w:val="AltbilgiChar"/>
    <w:uiPriority w:val="99"/>
    <w:unhideWhenUsed/>
    <w:rsid w:val="00945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5D04"/>
  </w:style>
  <w:style w:type="character" w:customStyle="1" w:styleId="Balk1Char">
    <w:name w:val="Başlık 1 Char"/>
    <w:basedOn w:val="VarsaylanParagrafYazTipi"/>
    <w:link w:val="Balk1"/>
    <w:rsid w:val="00945D0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hulya.gokpinar</dc:creator>
  <cp:lastModifiedBy>onur demirtaş</cp:lastModifiedBy>
  <cp:revision>4</cp:revision>
  <cp:lastPrinted>2014-11-05T14:09:00Z</cp:lastPrinted>
  <dcterms:created xsi:type="dcterms:W3CDTF">2015-10-27T07:10:00Z</dcterms:created>
  <dcterms:modified xsi:type="dcterms:W3CDTF">2015-10-27T07:12:00Z</dcterms:modified>
</cp:coreProperties>
</file>