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64" w:rsidRPr="00B23F27" w:rsidRDefault="00104464" w:rsidP="00104464">
      <w:pPr>
        <w:pStyle w:val="stBilgi"/>
        <w:tabs>
          <w:tab w:val="left" w:pos="7290"/>
          <w:tab w:val="center" w:pos="7852"/>
        </w:tabs>
        <w:jc w:val="center"/>
        <w:rPr>
          <w:rFonts w:ascii="Times New Roman" w:hAnsi="Times New Roman" w:cs="Times New Roman"/>
          <w:b/>
          <w:sz w:val="24"/>
          <w:szCs w:val="24"/>
        </w:rPr>
      </w:pPr>
      <w:r w:rsidRPr="00B23F27">
        <w:rPr>
          <w:rFonts w:ascii="Times New Roman" w:hAnsi="Times New Roman" w:cs="Times New Roman"/>
          <w:b/>
          <w:sz w:val="24"/>
          <w:szCs w:val="24"/>
        </w:rPr>
        <w:t>İLAN</w:t>
      </w:r>
    </w:p>
    <w:p w:rsidR="00104464" w:rsidRPr="00B23F27" w:rsidRDefault="00104464" w:rsidP="00104464">
      <w:pPr>
        <w:pStyle w:val="stBilgi"/>
        <w:jc w:val="center"/>
        <w:rPr>
          <w:rFonts w:ascii="Times New Roman" w:hAnsi="Times New Roman" w:cs="Times New Roman"/>
          <w:b/>
          <w:sz w:val="24"/>
          <w:szCs w:val="24"/>
        </w:rPr>
      </w:pPr>
      <w:r w:rsidRPr="00B23F27">
        <w:rPr>
          <w:rFonts w:ascii="Times New Roman" w:hAnsi="Times New Roman" w:cs="Times New Roman"/>
          <w:b/>
          <w:sz w:val="24"/>
          <w:szCs w:val="24"/>
        </w:rPr>
        <w:t>DATÇA MİLLİ EMLAK ŞEFLİĞİNCE</w:t>
      </w:r>
    </w:p>
    <w:p w:rsidR="00104464" w:rsidRPr="00B23F27" w:rsidRDefault="00104464" w:rsidP="00104464">
      <w:pPr>
        <w:pStyle w:val="stBilgi"/>
        <w:jc w:val="center"/>
        <w:rPr>
          <w:rFonts w:ascii="Times New Roman" w:hAnsi="Times New Roman" w:cs="Times New Roman"/>
          <w:b/>
          <w:sz w:val="24"/>
          <w:szCs w:val="24"/>
        </w:rPr>
      </w:pPr>
      <w:r w:rsidRPr="00B23F27">
        <w:rPr>
          <w:rFonts w:ascii="Times New Roman" w:hAnsi="Times New Roman" w:cs="Times New Roman"/>
          <w:b/>
          <w:sz w:val="24"/>
          <w:szCs w:val="24"/>
        </w:rPr>
        <w:t>2</w:t>
      </w:r>
      <w:r w:rsidR="006716DB">
        <w:rPr>
          <w:rFonts w:ascii="Times New Roman" w:hAnsi="Times New Roman" w:cs="Times New Roman"/>
          <w:b/>
          <w:sz w:val="24"/>
          <w:szCs w:val="24"/>
        </w:rPr>
        <w:t>886 SAYILI KANUN UYARINCA SATIŞ İHALESİ</w:t>
      </w:r>
      <w:r w:rsidRPr="00B23F27">
        <w:rPr>
          <w:rFonts w:ascii="Times New Roman" w:hAnsi="Times New Roman" w:cs="Times New Roman"/>
          <w:b/>
          <w:sz w:val="24"/>
          <w:szCs w:val="24"/>
        </w:rPr>
        <w:t xml:space="preserve"> </w:t>
      </w:r>
      <w:r w:rsidR="006716DB">
        <w:rPr>
          <w:rFonts w:ascii="Times New Roman" w:hAnsi="Times New Roman" w:cs="Times New Roman"/>
          <w:b/>
          <w:sz w:val="24"/>
          <w:szCs w:val="24"/>
        </w:rPr>
        <w:t xml:space="preserve">YAPILACAK </w:t>
      </w:r>
      <w:r w:rsidRPr="00B23F27">
        <w:rPr>
          <w:rFonts w:ascii="Times New Roman" w:hAnsi="Times New Roman" w:cs="Times New Roman"/>
          <w:b/>
          <w:sz w:val="24"/>
          <w:szCs w:val="24"/>
        </w:rPr>
        <w:t>TAŞINMAZ MALLAR</w:t>
      </w:r>
    </w:p>
    <w:p w:rsidR="00104464" w:rsidRPr="00B23F27" w:rsidRDefault="00104464" w:rsidP="00104464">
      <w:pPr>
        <w:pStyle w:val="stBilgi"/>
        <w:jc w:val="center"/>
        <w:rPr>
          <w:rFonts w:ascii="Times New Roman" w:hAnsi="Times New Roman" w:cs="Times New Roman"/>
          <w:b/>
          <w:sz w:val="24"/>
          <w:szCs w:val="24"/>
        </w:rPr>
      </w:pPr>
    </w:p>
    <w:tbl>
      <w:tblPr>
        <w:tblStyle w:val="TabloKlavuzu"/>
        <w:tblW w:w="15730" w:type="dxa"/>
        <w:jc w:val="center"/>
        <w:tblLayout w:type="fixed"/>
        <w:tblLook w:val="04A0" w:firstRow="1" w:lastRow="0" w:firstColumn="1" w:lastColumn="0" w:noHBand="0" w:noVBand="1"/>
      </w:tblPr>
      <w:tblGrid>
        <w:gridCol w:w="704"/>
        <w:gridCol w:w="1843"/>
        <w:gridCol w:w="992"/>
        <w:gridCol w:w="851"/>
        <w:gridCol w:w="850"/>
        <w:gridCol w:w="1276"/>
        <w:gridCol w:w="850"/>
        <w:gridCol w:w="3686"/>
        <w:gridCol w:w="1417"/>
        <w:gridCol w:w="1276"/>
        <w:gridCol w:w="1134"/>
        <w:gridCol w:w="851"/>
      </w:tblGrid>
      <w:tr w:rsidR="00146144" w:rsidRPr="00F848A7" w:rsidTr="002D633F">
        <w:trPr>
          <w:trHeight w:val="267"/>
          <w:jc w:val="center"/>
        </w:trPr>
        <w:tc>
          <w:tcPr>
            <w:tcW w:w="704" w:type="dxa"/>
            <w:vAlign w:val="center"/>
          </w:tcPr>
          <w:p w:rsidR="00B23F27" w:rsidRPr="00B23F27" w:rsidRDefault="00B23F27" w:rsidP="00C63391">
            <w:pPr>
              <w:jc w:val="center"/>
              <w:rPr>
                <w:rFonts w:ascii="Times New Roman" w:hAnsi="Times New Roman" w:cs="Times New Roman"/>
                <w:b/>
                <w:sz w:val="20"/>
                <w:szCs w:val="20"/>
              </w:rPr>
            </w:pPr>
            <w:r>
              <w:rPr>
                <w:rFonts w:ascii="Times New Roman" w:hAnsi="Times New Roman" w:cs="Times New Roman"/>
                <w:b/>
                <w:sz w:val="20"/>
                <w:szCs w:val="20"/>
              </w:rPr>
              <w:t>Sıra No</w:t>
            </w:r>
          </w:p>
          <w:p w:rsidR="00B23F27" w:rsidRPr="00B23F27" w:rsidRDefault="00B23F27" w:rsidP="00C63391">
            <w:pPr>
              <w:jc w:val="center"/>
              <w:rPr>
                <w:rFonts w:ascii="Times New Roman" w:hAnsi="Times New Roman" w:cs="Times New Roman"/>
                <w:b/>
                <w:sz w:val="20"/>
                <w:szCs w:val="20"/>
              </w:rPr>
            </w:pPr>
          </w:p>
        </w:tc>
        <w:tc>
          <w:tcPr>
            <w:tcW w:w="1843" w:type="dxa"/>
            <w:vAlign w:val="center"/>
          </w:tcPr>
          <w:p w:rsidR="00B23F27" w:rsidRPr="00B23F27" w:rsidRDefault="00B23F27" w:rsidP="00B23F27">
            <w:pPr>
              <w:jc w:val="center"/>
              <w:rPr>
                <w:rFonts w:ascii="Times New Roman" w:hAnsi="Times New Roman" w:cs="Times New Roman"/>
                <w:b/>
                <w:sz w:val="20"/>
                <w:szCs w:val="20"/>
              </w:rPr>
            </w:pPr>
            <w:r>
              <w:rPr>
                <w:rFonts w:ascii="Times New Roman" w:hAnsi="Times New Roman" w:cs="Times New Roman"/>
                <w:b/>
                <w:sz w:val="20"/>
                <w:szCs w:val="20"/>
              </w:rPr>
              <w:t>İli</w:t>
            </w:r>
            <w:r w:rsidR="006716DB">
              <w:rPr>
                <w:rFonts w:ascii="Times New Roman" w:hAnsi="Times New Roman" w:cs="Times New Roman"/>
                <w:b/>
                <w:sz w:val="20"/>
                <w:szCs w:val="20"/>
              </w:rPr>
              <w:t xml:space="preserve"> </w:t>
            </w:r>
            <w:r>
              <w:rPr>
                <w:rFonts w:ascii="Times New Roman" w:hAnsi="Times New Roman" w:cs="Times New Roman"/>
                <w:b/>
                <w:sz w:val="20"/>
                <w:szCs w:val="20"/>
              </w:rPr>
              <w:t xml:space="preserve">/ İlçesi </w:t>
            </w:r>
            <w:r w:rsidRPr="00B23F27">
              <w:rPr>
                <w:rFonts w:ascii="Times New Roman" w:hAnsi="Times New Roman" w:cs="Times New Roman"/>
                <w:b/>
                <w:sz w:val="20"/>
                <w:szCs w:val="20"/>
              </w:rPr>
              <w:t>/</w:t>
            </w:r>
            <w:r w:rsidR="006716DB">
              <w:rPr>
                <w:rFonts w:ascii="Times New Roman" w:hAnsi="Times New Roman" w:cs="Times New Roman"/>
                <w:b/>
                <w:sz w:val="20"/>
                <w:szCs w:val="20"/>
              </w:rPr>
              <w:t xml:space="preserve"> </w:t>
            </w:r>
            <w:r w:rsidRPr="00B23F27">
              <w:rPr>
                <w:rFonts w:ascii="Times New Roman" w:hAnsi="Times New Roman" w:cs="Times New Roman"/>
                <w:b/>
                <w:sz w:val="20"/>
                <w:szCs w:val="20"/>
              </w:rPr>
              <w:t>M</w:t>
            </w:r>
            <w:r>
              <w:rPr>
                <w:rFonts w:ascii="Times New Roman" w:hAnsi="Times New Roman" w:cs="Times New Roman"/>
                <w:b/>
                <w:sz w:val="20"/>
                <w:szCs w:val="20"/>
              </w:rPr>
              <w:t>ahallesi</w:t>
            </w:r>
            <w:r w:rsidR="006716DB">
              <w:rPr>
                <w:rFonts w:ascii="Times New Roman" w:hAnsi="Times New Roman" w:cs="Times New Roman"/>
                <w:b/>
                <w:sz w:val="20"/>
                <w:szCs w:val="20"/>
              </w:rPr>
              <w:t xml:space="preserve"> </w:t>
            </w:r>
            <w:r w:rsidRPr="00B23F27">
              <w:rPr>
                <w:rFonts w:ascii="Times New Roman" w:hAnsi="Times New Roman" w:cs="Times New Roman"/>
                <w:b/>
                <w:sz w:val="20"/>
                <w:szCs w:val="20"/>
              </w:rPr>
              <w:t>/</w:t>
            </w:r>
            <w:r>
              <w:rPr>
                <w:rFonts w:ascii="Times New Roman" w:hAnsi="Times New Roman" w:cs="Times New Roman"/>
                <w:b/>
                <w:sz w:val="20"/>
                <w:szCs w:val="20"/>
              </w:rPr>
              <w:t xml:space="preserve"> Mevki</w:t>
            </w:r>
          </w:p>
        </w:tc>
        <w:tc>
          <w:tcPr>
            <w:tcW w:w="992" w:type="dxa"/>
            <w:vAlign w:val="center"/>
          </w:tcPr>
          <w:p w:rsidR="00B23F27" w:rsidRPr="00B23F27" w:rsidRDefault="00B23F27" w:rsidP="00C63391">
            <w:pPr>
              <w:jc w:val="center"/>
              <w:rPr>
                <w:rFonts w:ascii="Times New Roman" w:hAnsi="Times New Roman" w:cs="Times New Roman"/>
                <w:b/>
                <w:sz w:val="20"/>
                <w:szCs w:val="20"/>
              </w:rPr>
            </w:pPr>
            <w:r>
              <w:rPr>
                <w:rFonts w:ascii="Times New Roman" w:hAnsi="Times New Roman" w:cs="Times New Roman"/>
                <w:b/>
                <w:sz w:val="20"/>
                <w:szCs w:val="20"/>
              </w:rPr>
              <w:t>Cinsi</w:t>
            </w:r>
          </w:p>
        </w:tc>
        <w:tc>
          <w:tcPr>
            <w:tcW w:w="851" w:type="dxa"/>
            <w:vAlign w:val="center"/>
          </w:tcPr>
          <w:p w:rsidR="00B23F27" w:rsidRPr="00B23F27" w:rsidRDefault="00B23F27" w:rsidP="00C63391">
            <w:pPr>
              <w:jc w:val="center"/>
              <w:rPr>
                <w:rFonts w:ascii="Times New Roman" w:hAnsi="Times New Roman" w:cs="Times New Roman"/>
                <w:b/>
                <w:sz w:val="20"/>
                <w:szCs w:val="20"/>
              </w:rPr>
            </w:pPr>
            <w:r>
              <w:rPr>
                <w:rFonts w:ascii="Times New Roman" w:hAnsi="Times New Roman" w:cs="Times New Roman"/>
                <w:b/>
                <w:sz w:val="20"/>
                <w:szCs w:val="20"/>
              </w:rPr>
              <w:t xml:space="preserve">Ada </w:t>
            </w:r>
            <w:r w:rsidR="002D633F">
              <w:rPr>
                <w:rFonts w:ascii="Times New Roman" w:hAnsi="Times New Roman" w:cs="Times New Roman"/>
                <w:b/>
                <w:sz w:val="20"/>
                <w:szCs w:val="20"/>
              </w:rPr>
              <w:t xml:space="preserve">/ Parsel </w:t>
            </w:r>
            <w:r>
              <w:rPr>
                <w:rFonts w:ascii="Times New Roman" w:hAnsi="Times New Roman" w:cs="Times New Roman"/>
                <w:b/>
                <w:sz w:val="20"/>
                <w:szCs w:val="20"/>
              </w:rPr>
              <w:t>No</w:t>
            </w:r>
          </w:p>
        </w:tc>
        <w:tc>
          <w:tcPr>
            <w:tcW w:w="850" w:type="dxa"/>
            <w:vAlign w:val="center"/>
          </w:tcPr>
          <w:p w:rsidR="00B23F27" w:rsidRPr="00B23F27" w:rsidRDefault="002D633F" w:rsidP="00C63391">
            <w:pPr>
              <w:jc w:val="center"/>
              <w:rPr>
                <w:rFonts w:ascii="Times New Roman" w:hAnsi="Times New Roman" w:cs="Times New Roman"/>
                <w:b/>
                <w:sz w:val="20"/>
                <w:szCs w:val="20"/>
              </w:rPr>
            </w:pPr>
            <w:r>
              <w:rPr>
                <w:rFonts w:ascii="Times New Roman" w:hAnsi="Times New Roman" w:cs="Times New Roman"/>
                <w:b/>
                <w:sz w:val="20"/>
                <w:szCs w:val="20"/>
              </w:rPr>
              <w:t>Fiili Durum</w:t>
            </w:r>
          </w:p>
        </w:tc>
        <w:tc>
          <w:tcPr>
            <w:tcW w:w="1276" w:type="dxa"/>
            <w:vAlign w:val="center"/>
          </w:tcPr>
          <w:p w:rsidR="00B23F27" w:rsidRPr="00B23F27" w:rsidRDefault="00B23F27" w:rsidP="00C63391">
            <w:pPr>
              <w:jc w:val="center"/>
              <w:rPr>
                <w:rFonts w:ascii="Times New Roman" w:hAnsi="Times New Roman" w:cs="Times New Roman"/>
                <w:b/>
                <w:sz w:val="20"/>
                <w:szCs w:val="20"/>
              </w:rPr>
            </w:pPr>
            <w:r>
              <w:rPr>
                <w:rFonts w:ascii="Times New Roman" w:hAnsi="Times New Roman" w:cs="Times New Roman"/>
                <w:b/>
                <w:sz w:val="20"/>
                <w:szCs w:val="20"/>
              </w:rPr>
              <w:t>Yüzölçümü</w:t>
            </w:r>
            <w:r w:rsidRPr="00B23F27">
              <w:rPr>
                <w:rFonts w:ascii="Times New Roman" w:hAnsi="Times New Roman" w:cs="Times New Roman"/>
                <w:b/>
                <w:sz w:val="20"/>
                <w:szCs w:val="20"/>
              </w:rPr>
              <w:t xml:space="preserve"> (m²)</w:t>
            </w:r>
          </w:p>
        </w:tc>
        <w:tc>
          <w:tcPr>
            <w:tcW w:w="850" w:type="dxa"/>
            <w:vAlign w:val="center"/>
          </w:tcPr>
          <w:p w:rsidR="00B23F27" w:rsidRPr="00B23F27" w:rsidRDefault="00B23F27" w:rsidP="00B23F27">
            <w:pPr>
              <w:jc w:val="center"/>
              <w:rPr>
                <w:rFonts w:ascii="Times New Roman" w:hAnsi="Times New Roman" w:cs="Times New Roman"/>
                <w:b/>
                <w:sz w:val="20"/>
                <w:szCs w:val="20"/>
              </w:rPr>
            </w:pPr>
            <w:r>
              <w:rPr>
                <w:rFonts w:ascii="Times New Roman" w:hAnsi="Times New Roman" w:cs="Times New Roman"/>
                <w:b/>
                <w:sz w:val="20"/>
                <w:szCs w:val="20"/>
              </w:rPr>
              <w:t xml:space="preserve">Hazine </w:t>
            </w:r>
            <w:r w:rsidRPr="00B23F27">
              <w:rPr>
                <w:rFonts w:ascii="Times New Roman" w:hAnsi="Times New Roman" w:cs="Times New Roman"/>
                <w:b/>
                <w:sz w:val="20"/>
                <w:szCs w:val="20"/>
              </w:rPr>
              <w:t>H</w:t>
            </w:r>
            <w:r>
              <w:rPr>
                <w:rFonts w:ascii="Times New Roman" w:hAnsi="Times New Roman" w:cs="Times New Roman"/>
                <w:b/>
                <w:sz w:val="20"/>
                <w:szCs w:val="20"/>
              </w:rPr>
              <w:t>issesi</w:t>
            </w:r>
            <w:r w:rsidRPr="00B23F27">
              <w:rPr>
                <w:rFonts w:ascii="Times New Roman" w:hAnsi="Times New Roman" w:cs="Times New Roman"/>
                <w:b/>
                <w:sz w:val="20"/>
                <w:szCs w:val="20"/>
              </w:rPr>
              <w:t xml:space="preserve"> </w:t>
            </w:r>
          </w:p>
        </w:tc>
        <w:tc>
          <w:tcPr>
            <w:tcW w:w="3686" w:type="dxa"/>
            <w:vAlign w:val="center"/>
          </w:tcPr>
          <w:p w:rsidR="00B23F27" w:rsidRPr="00B23F27" w:rsidRDefault="00B23F27" w:rsidP="00B23F27">
            <w:pPr>
              <w:jc w:val="center"/>
              <w:rPr>
                <w:rFonts w:ascii="Times New Roman" w:hAnsi="Times New Roman" w:cs="Times New Roman"/>
                <w:b/>
                <w:sz w:val="20"/>
                <w:szCs w:val="20"/>
              </w:rPr>
            </w:pPr>
            <w:r>
              <w:rPr>
                <w:rFonts w:ascii="Times New Roman" w:hAnsi="Times New Roman" w:cs="Times New Roman"/>
                <w:b/>
                <w:sz w:val="20"/>
                <w:szCs w:val="20"/>
              </w:rPr>
              <w:t>İmar</w:t>
            </w:r>
            <w:r w:rsidRPr="00B23F27">
              <w:rPr>
                <w:rFonts w:ascii="Times New Roman" w:hAnsi="Times New Roman" w:cs="Times New Roman"/>
                <w:b/>
                <w:sz w:val="20"/>
                <w:szCs w:val="20"/>
              </w:rPr>
              <w:t xml:space="preserve"> D</w:t>
            </w:r>
            <w:r>
              <w:rPr>
                <w:rFonts w:ascii="Times New Roman" w:hAnsi="Times New Roman" w:cs="Times New Roman"/>
                <w:b/>
                <w:sz w:val="20"/>
                <w:szCs w:val="20"/>
              </w:rPr>
              <w:t>urumu</w:t>
            </w:r>
          </w:p>
        </w:tc>
        <w:tc>
          <w:tcPr>
            <w:tcW w:w="1417" w:type="dxa"/>
            <w:vAlign w:val="center"/>
          </w:tcPr>
          <w:p w:rsidR="00B23F27" w:rsidRPr="00B23F27" w:rsidRDefault="00B23F27" w:rsidP="00C63391">
            <w:pPr>
              <w:jc w:val="center"/>
              <w:rPr>
                <w:rFonts w:ascii="Times New Roman" w:hAnsi="Times New Roman" w:cs="Times New Roman"/>
                <w:b/>
                <w:sz w:val="20"/>
                <w:szCs w:val="20"/>
              </w:rPr>
            </w:pPr>
            <w:r>
              <w:rPr>
                <w:rFonts w:ascii="Times New Roman" w:hAnsi="Times New Roman" w:cs="Times New Roman"/>
                <w:b/>
                <w:sz w:val="20"/>
                <w:szCs w:val="20"/>
              </w:rPr>
              <w:t xml:space="preserve">Tahmini Bedeli </w:t>
            </w:r>
            <w:r w:rsidRPr="00B23F27">
              <w:rPr>
                <w:rFonts w:ascii="Times New Roman" w:hAnsi="Times New Roman" w:cs="Times New Roman"/>
                <w:b/>
                <w:sz w:val="20"/>
                <w:szCs w:val="20"/>
              </w:rPr>
              <w:t>(TL)</w:t>
            </w:r>
          </w:p>
        </w:tc>
        <w:tc>
          <w:tcPr>
            <w:tcW w:w="1276" w:type="dxa"/>
            <w:vAlign w:val="center"/>
          </w:tcPr>
          <w:p w:rsidR="00B23F27" w:rsidRPr="00B23F27" w:rsidRDefault="00B23F27" w:rsidP="00B23F27">
            <w:pPr>
              <w:jc w:val="center"/>
              <w:rPr>
                <w:rFonts w:ascii="Times New Roman" w:hAnsi="Times New Roman" w:cs="Times New Roman"/>
                <w:b/>
                <w:sz w:val="20"/>
                <w:szCs w:val="20"/>
              </w:rPr>
            </w:pPr>
            <w:r>
              <w:rPr>
                <w:rFonts w:ascii="Times New Roman" w:hAnsi="Times New Roman" w:cs="Times New Roman"/>
                <w:b/>
                <w:sz w:val="20"/>
                <w:szCs w:val="20"/>
              </w:rPr>
              <w:t>Geçici Teminat Tutarı</w:t>
            </w:r>
            <w:r w:rsidRPr="00B23F27">
              <w:rPr>
                <w:rFonts w:ascii="Times New Roman" w:hAnsi="Times New Roman" w:cs="Times New Roman"/>
                <w:b/>
                <w:sz w:val="20"/>
                <w:szCs w:val="20"/>
              </w:rPr>
              <w:t xml:space="preserve"> (TL)</w:t>
            </w:r>
          </w:p>
        </w:tc>
        <w:tc>
          <w:tcPr>
            <w:tcW w:w="1134" w:type="dxa"/>
            <w:vAlign w:val="center"/>
          </w:tcPr>
          <w:p w:rsidR="00B23F27" w:rsidRPr="00B23F27" w:rsidRDefault="00B23F27" w:rsidP="00C63391">
            <w:pPr>
              <w:jc w:val="center"/>
              <w:rPr>
                <w:rFonts w:ascii="Times New Roman" w:hAnsi="Times New Roman" w:cs="Times New Roman"/>
                <w:b/>
                <w:sz w:val="20"/>
                <w:szCs w:val="20"/>
              </w:rPr>
            </w:pPr>
            <w:r>
              <w:rPr>
                <w:rFonts w:ascii="Times New Roman" w:hAnsi="Times New Roman" w:cs="Times New Roman"/>
                <w:b/>
                <w:sz w:val="20"/>
                <w:szCs w:val="20"/>
              </w:rPr>
              <w:t>İhale Tarihi</w:t>
            </w:r>
          </w:p>
        </w:tc>
        <w:tc>
          <w:tcPr>
            <w:tcW w:w="851" w:type="dxa"/>
            <w:vAlign w:val="center"/>
          </w:tcPr>
          <w:p w:rsidR="00B23F27" w:rsidRPr="00B23F27" w:rsidRDefault="00B23F27" w:rsidP="00B23F27">
            <w:pPr>
              <w:jc w:val="center"/>
              <w:rPr>
                <w:rFonts w:ascii="Times New Roman" w:hAnsi="Times New Roman" w:cs="Times New Roman"/>
                <w:b/>
                <w:sz w:val="20"/>
                <w:szCs w:val="20"/>
              </w:rPr>
            </w:pPr>
            <w:r>
              <w:rPr>
                <w:rFonts w:ascii="Times New Roman" w:hAnsi="Times New Roman" w:cs="Times New Roman"/>
                <w:b/>
                <w:sz w:val="20"/>
                <w:szCs w:val="20"/>
              </w:rPr>
              <w:t xml:space="preserve">İhale </w:t>
            </w:r>
            <w:r w:rsidRPr="00B23F27">
              <w:rPr>
                <w:rFonts w:ascii="Times New Roman" w:hAnsi="Times New Roman" w:cs="Times New Roman"/>
                <w:b/>
                <w:sz w:val="20"/>
                <w:szCs w:val="20"/>
              </w:rPr>
              <w:t>S</w:t>
            </w:r>
            <w:r>
              <w:rPr>
                <w:rFonts w:ascii="Times New Roman" w:hAnsi="Times New Roman" w:cs="Times New Roman"/>
                <w:b/>
                <w:sz w:val="20"/>
                <w:szCs w:val="20"/>
              </w:rPr>
              <w:t>aati</w:t>
            </w:r>
          </w:p>
        </w:tc>
      </w:tr>
      <w:tr w:rsidR="00146144" w:rsidRPr="00F848A7" w:rsidTr="002D633F">
        <w:trPr>
          <w:trHeight w:val="267"/>
          <w:jc w:val="center"/>
        </w:trPr>
        <w:tc>
          <w:tcPr>
            <w:tcW w:w="704" w:type="dxa"/>
            <w:vAlign w:val="center"/>
          </w:tcPr>
          <w:p w:rsidR="00B23F27" w:rsidRPr="00B23F27" w:rsidRDefault="00B23F27" w:rsidP="00C63391">
            <w:pPr>
              <w:jc w:val="center"/>
              <w:rPr>
                <w:rFonts w:ascii="Times New Roman" w:hAnsi="Times New Roman" w:cs="Times New Roman"/>
                <w:sz w:val="20"/>
                <w:szCs w:val="20"/>
              </w:rPr>
            </w:pPr>
            <w:r w:rsidRPr="00B23F27">
              <w:rPr>
                <w:rFonts w:ascii="Times New Roman" w:hAnsi="Times New Roman" w:cs="Times New Roman"/>
                <w:sz w:val="20"/>
                <w:szCs w:val="20"/>
              </w:rPr>
              <w:t>1</w:t>
            </w:r>
          </w:p>
        </w:tc>
        <w:tc>
          <w:tcPr>
            <w:tcW w:w="1843" w:type="dxa"/>
            <w:vAlign w:val="center"/>
          </w:tcPr>
          <w:p w:rsidR="00B23F27" w:rsidRPr="00B23F27" w:rsidRDefault="00B23F27" w:rsidP="00210DDB">
            <w:pPr>
              <w:rPr>
                <w:rFonts w:ascii="Times New Roman" w:hAnsi="Times New Roman" w:cs="Times New Roman"/>
                <w:sz w:val="20"/>
                <w:szCs w:val="20"/>
              </w:rPr>
            </w:pPr>
            <w:r w:rsidRPr="00B23F27">
              <w:rPr>
                <w:rFonts w:ascii="Times New Roman" w:hAnsi="Times New Roman" w:cs="Times New Roman"/>
                <w:sz w:val="20"/>
                <w:szCs w:val="20"/>
              </w:rPr>
              <w:t>Muğla</w:t>
            </w:r>
            <w:r w:rsidR="006716DB">
              <w:rPr>
                <w:rFonts w:ascii="Times New Roman" w:hAnsi="Times New Roman" w:cs="Times New Roman"/>
                <w:sz w:val="20"/>
                <w:szCs w:val="20"/>
              </w:rPr>
              <w:t xml:space="preserve"> </w:t>
            </w:r>
            <w:r w:rsidRPr="00B23F27">
              <w:rPr>
                <w:rFonts w:ascii="Times New Roman" w:hAnsi="Times New Roman" w:cs="Times New Roman"/>
                <w:sz w:val="20"/>
                <w:szCs w:val="20"/>
              </w:rPr>
              <w:t>/ Datça /</w:t>
            </w:r>
            <w:r w:rsidR="006716DB">
              <w:rPr>
                <w:rFonts w:ascii="Times New Roman" w:hAnsi="Times New Roman" w:cs="Times New Roman"/>
                <w:sz w:val="20"/>
                <w:szCs w:val="20"/>
              </w:rPr>
              <w:t xml:space="preserve"> </w:t>
            </w:r>
            <w:r w:rsidRPr="00B23F27">
              <w:rPr>
                <w:rFonts w:ascii="Times New Roman" w:hAnsi="Times New Roman" w:cs="Times New Roman"/>
                <w:sz w:val="20"/>
                <w:szCs w:val="20"/>
              </w:rPr>
              <w:t>Kızlan</w:t>
            </w:r>
            <w:r w:rsidR="006716DB">
              <w:rPr>
                <w:rFonts w:ascii="Times New Roman" w:hAnsi="Times New Roman" w:cs="Times New Roman"/>
                <w:sz w:val="20"/>
                <w:szCs w:val="20"/>
              </w:rPr>
              <w:t xml:space="preserve"> </w:t>
            </w:r>
            <w:r w:rsidR="00151C41">
              <w:rPr>
                <w:rFonts w:ascii="Times New Roman" w:hAnsi="Times New Roman" w:cs="Times New Roman"/>
                <w:sz w:val="20"/>
                <w:szCs w:val="20"/>
              </w:rPr>
              <w:t>/ Çivril</w:t>
            </w:r>
          </w:p>
        </w:tc>
        <w:tc>
          <w:tcPr>
            <w:tcW w:w="992" w:type="dxa"/>
            <w:vAlign w:val="center"/>
          </w:tcPr>
          <w:p w:rsidR="00B23F27" w:rsidRPr="00B23F27" w:rsidRDefault="00B23F27" w:rsidP="00C63391">
            <w:pPr>
              <w:jc w:val="center"/>
              <w:rPr>
                <w:rFonts w:ascii="Times New Roman" w:hAnsi="Times New Roman" w:cs="Times New Roman"/>
                <w:sz w:val="20"/>
                <w:szCs w:val="20"/>
              </w:rPr>
            </w:pPr>
            <w:r w:rsidRPr="00B23F27">
              <w:rPr>
                <w:rFonts w:ascii="Times New Roman" w:hAnsi="Times New Roman" w:cs="Times New Roman"/>
                <w:sz w:val="20"/>
                <w:szCs w:val="20"/>
              </w:rPr>
              <w:t>Tarla</w:t>
            </w:r>
          </w:p>
        </w:tc>
        <w:tc>
          <w:tcPr>
            <w:tcW w:w="851" w:type="dxa"/>
            <w:vAlign w:val="center"/>
          </w:tcPr>
          <w:p w:rsidR="00B23F27" w:rsidRPr="00B23F27" w:rsidRDefault="00151C41" w:rsidP="00C63391">
            <w:pPr>
              <w:jc w:val="center"/>
              <w:rPr>
                <w:rFonts w:ascii="Times New Roman" w:hAnsi="Times New Roman" w:cs="Times New Roman"/>
                <w:sz w:val="20"/>
                <w:szCs w:val="20"/>
              </w:rPr>
            </w:pPr>
            <w:r>
              <w:rPr>
                <w:rFonts w:ascii="Times New Roman" w:hAnsi="Times New Roman" w:cs="Times New Roman"/>
                <w:sz w:val="20"/>
                <w:szCs w:val="20"/>
              </w:rPr>
              <w:t>278</w:t>
            </w:r>
            <w:r w:rsidR="002D633F">
              <w:rPr>
                <w:rFonts w:ascii="Times New Roman" w:hAnsi="Times New Roman" w:cs="Times New Roman"/>
                <w:sz w:val="20"/>
                <w:szCs w:val="20"/>
              </w:rPr>
              <w:t xml:space="preserve"> / 80</w:t>
            </w:r>
          </w:p>
        </w:tc>
        <w:tc>
          <w:tcPr>
            <w:tcW w:w="850" w:type="dxa"/>
            <w:vAlign w:val="center"/>
          </w:tcPr>
          <w:p w:rsidR="00B23F27" w:rsidRPr="00B23F27" w:rsidRDefault="002D633F" w:rsidP="0003712C">
            <w:pPr>
              <w:jc w:val="center"/>
              <w:rPr>
                <w:rFonts w:ascii="Times New Roman" w:hAnsi="Times New Roman" w:cs="Times New Roman"/>
                <w:sz w:val="20"/>
                <w:szCs w:val="20"/>
              </w:rPr>
            </w:pPr>
            <w:r>
              <w:rPr>
                <w:rFonts w:ascii="Times New Roman" w:hAnsi="Times New Roman" w:cs="Times New Roman"/>
                <w:sz w:val="20"/>
                <w:szCs w:val="20"/>
              </w:rPr>
              <w:t>Boş</w:t>
            </w:r>
          </w:p>
        </w:tc>
        <w:tc>
          <w:tcPr>
            <w:tcW w:w="1276" w:type="dxa"/>
            <w:vAlign w:val="center"/>
          </w:tcPr>
          <w:p w:rsidR="00B23F27" w:rsidRPr="00B23F27" w:rsidRDefault="00151C41" w:rsidP="00C63391">
            <w:pPr>
              <w:jc w:val="center"/>
              <w:rPr>
                <w:rFonts w:ascii="Times New Roman" w:hAnsi="Times New Roman" w:cs="Times New Roman"/>
                <w:sz w:val="20"/>
                <w:szCs w:val="20"/>
              </w:rPr>
            </w:pPr>
            <w:r>
              <w:rPr>
                <w:rFonts w:ascii="Times New Roman" w:hAnsi="Times New Roman" w:cs="Times New Roman"/>
                <w:sz w:val="20"/>
                <w:szCs w:val="20"/>
              </w:rPr>
              <w:t>1.418,38</w:t>
            </w:r>
          </w:p>
        </w:tc>
        <w:tc>
          <w:tcPr>
            <w:tcW w:w="850" w:type="dxa"/>
            <w:vAlign w:val="center"/>
          </w:tcPr>
          <w:p w:rsidR="00B23F27" w:rsidRPr="00B23F27" w:rsidRDefault="00B23F27" w:rsidP="00C633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B23F27" w:rsidRPr="00B23F27" w:rsidRDefault="00B23F27" w:rsidP="00151C41">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w:t>
            </w:r>
            <w:r w:rsidR="00151C41">
              <w:rPr>
                <w:rFonts w:ascii="Times New Roman" w:hAnsi="Times New Roman" w:cs="Times New Roman"/>
                <w:sz w:val="20"/>
                <w:szCs w:val="20"/>
              </w:rPr>
              <w:t>Dikili</w:t>
            </w:r>
            <w:r w:rsidRPr="00B23F27">
              <w:rPr>
                <w:rFonts w:ascii="Times New Roman" w:hAnsi="Times New Roman" w:cs="Times New Roman"/>
                <w:sz w:val="20"/>
                <w:szCs w:val="20"/>
              </w:rPr>
              <w:t xml:space="preserve"> Tarım Alanı” </w:t>
            </w:r>
            <w:r w:rsidR="00151C41">
              <w:rPr>
                <w:rFonts w:ascii="Times New Roman" w:hAnsi="Times New Roman" w:cs="Times New Roman"/>
                <w:sz w:val="20"/>
                <w:szCs w:val="20"/>
              </w:rPr>
              <w:t>kullanım</w:t>
            </w:r>
            <w:r w:rsidRPr="00B23F27">
              <w:rPr>
                <w:rFonts w:ascii="Times New Roman" w:hAnsi="Times New Roman" w:cs="Times New Roman"/>
                <w:sz w:val="20"/>
                <w:szCs w:val="20"/>
              </w:rPr>
              <w:t xml:space="preserve">ında kalmaktadır. </w:t>
            </w:r>
          </w:p>
        </w:tc>
        <w:tc>
          <w:tcPr>
            <w:tcW w:w="1417" w:type="dxa"/>
            <w:vAlign w:val="center"/>
          </w:tcPr>
          <w:p w:rsidR="00B23F27" w:rsidRPr="00B23F27" w:rsidRDefault="007054FF" w:rsidP="007054FF">
            <w:pPr>
              <w:jc w:val="center"/>
              <w:rPr>
                <w:rFonts w:ascii="Times New Roman" w:hAnsi="Times New Roman" w:cs="Times New Roman"/>
                <w:sz w:val="20"/>
                <w:szCs w:val="20"/>
              </w:rPr>
            </w:pPr>
            <w:r>
              <w:rPr>
                <w:rFonts w:ascii="Times New Roman" w:hAnsi="Times New Roman" w:cs="Times New Roman"/>
                <w:sz w:val="20"/>
                <w:szCs w:val="20"/>
              </w:rPr>
              <w:t>4</w:t>
            </w:r>
            <w:r w:rsidR="00B23F27" w:rsidRPr="00B23F27">
              <w:rPr>
                <w:rFonts w:ascii="Times New Roman" w:hAnsi="Times New Roman" w:cs="Times New Roman"/>
                <w:sz w:val="20"/>
                <w:szCs w:val="20"/>
              </w:rPr>
              <w:t>.</w:t>
            </w:r>
            <w:r>
              <w:rPr>
                <w:rFonts w:ascii="Times New Roman" w:hAnsi="Times New Roman" w:cs="Times New Roman"/>
                <w:sz w:val="20"/>
                <w:szCs w:val="20"/>
              </w:rPr>
              <w:t>043</w:t>
            </w:r>
            <w:r w:rsidR="00B23F27" w:rsidRPr="00B23F27">
              <w:rPr>
                <w:rFonts w:ascii="Times New Roman" w:hAnsi="Times New Roman" w:cs="Times New Roman"/>
                <w:sz w:val="20"/>
                <w:szCs w:val="20"/>
              </w:rPr>
              <w:t>.000,00</w:t>
            </w:r>
          </w:p>
        </w:tc>
        <w:tc>
          <w:tcPr>
            <w:tcW w:w="1276" w:type="dxa"/>
            <w:vAlign w:val="center"/>
          </w:tcPr>
          <w:p w:rsidR="00B23F27"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404</w:t>
            </w:r>
            <w:r w:rsidR="00B23F27" w:rsidRPr="00B23F27">
              <w:rPr>
                <w:rFonts w:ascii="Times New Roman" w:hAnsi="Times New Roman" w:cs="Times New Roman"/>
                <w:sz w:val="20"/>
                <w:szCs w:val="20"/>
              </w:rPr>
              <w:t>.</w:t>
            </w:r>
            <w:r>
              <w:rPr>
                <w:rFonts w:ascii="Times New Roman" w:hAnsi="Times New Roman" w:cs="Times New Roman"/>
                <w:sz w:val="20"/>
                <w:szCs w:val="20"/>
              </w:rPr>
              <w:t>3</w:t>
            </w:r>
            <w:r w:rsidR="00B23F27" w:rsidRPr="00B23F27">
              <w:rPr>
                <w:rFonts w:ascii="Times New Roman" w:hAnsi="Times New Roman" w:cs="Times New Roman"/>
                <w:sz w:val="20"/>
                <w:szCs w:val="20"/>
              </w:rPr>
              <w:t>00,00</w:t>
            </w:r>
          </w:p>
        </w:tc>
        <w:tc>
          <w:tcPr>
            <w:tcW w:w="1134" w:type="dxa"/>
            <w:vAlign w:val="center"/>
          </w:tcPr>
          <w:p w:rsidR="00B23F27" w:rsidRPr="00B23F27" w:rsidRDefault="00AF7C1D" w:rsidP="0003712C">
            <w:pPr>
              <w:jc w:val="both"/>
              <w:rPr>
                <w:rFonts w:ascii="Times New Roman" w:hAnsi="Times New Roman" w:cs="Times New Roman"/>
                <w:sz w:val="20"/>
                <w:szCs w:val="20"/>
              </w:rPr>
            </w:pPr>
            <w:r>
              <w:rPr>
                <w:rFonts w:ascii="Times New Roman" w:hAnsi="Times New Roman" w:cs="Times New Roman"/>
                <w:sz w:val="20"/>
                <w:szCs w:val="20"/>
              </w:rPr>
              <w:t>08</w:t>
            </w:r>
            <w:r w:rsidR="00B23F27" w:rsidRPr="00B23F27">
              <w:rPr>
                <w:rFonts w:ascii="Times New Roman" w:hAnsi="Times New Roman" w:cs="Times New Roman"/>
                <w:sz w:val="20"/>
                <w:szCs w:val="20"/>
              </w:rPr>
              <w:t>/</w:t>
            </w:r>
            <w:r>
              <w:rPr>
                <w:rFonts w:ascii="Times New Roman" w:hAnsi="Times New Roman" w:cs="Times New Roman"/>
                <w:sz w:val="20"/>
                <w:szCs w:val="20"/>
              </w:rPr>
              <w:t>01/2025</w:t>
            </w:r>
          </w:p>
        </w:tc>
        <w:tc>
          <w:tcPr>
            <w:tcW w:w="851" w:type="dxa"/>
            <w:vAlign w:val="center"/>
          </w:tcPr>
          <w:p w:rsidR="00B23F27" w:rsidRPr="00B23F27" w:rsidRDefault="00AF7C1D" w:rsidP="00AF7C1D">
            <w:pPr>
              <w:jc w:val="center"/>
              <w:rPr>
                <w:rFonts w:ascii="Times New Roman" w:hAnsi="Times New Roman" w:cs="Times New Roman"/>
                <w:sz w:val="20"/>
                <w:szCs w:val="20"/>
              </w:rPr>
            </w:pPr>
            <w:r>
              <w:rPr>
                <w:rFonts w:ascii="Times New Roman" w:hAnsi="Times New Roman" w:cs="Times New Roman"/>
                <w:sz w:val="20"/>
                <w:szCs w:val="20"/>
              </w:rPr>
              <w:t>09:3</w:t>
            </w:r>
            <w:r w:rsidR="00B23F27" w:rsidRPr="00B23F27">
              <w:rPr>
                <w:rFonts w:ascii="Times New Roman" w:hAnsi="Times New Roman" w:cs="Times New Roman"/>
                <w:sz w:val="20"/>
                <w:szCs w:val="20"/>
              </w:rPr>
              <w:t>0</w:t>
            </w:r>
          </w:p>
        </w:tc>
      </w:tr>
      <w:tr w:rsidR="00146144" w:rsidRPr="00F848A7" w:rsidTr="002D633F">
        <w:trPr>
          <w:trHeight w:val="267"/>
          <w:jc w:val="center"/>
        </w:trPr>
        <w:tc>
          <w:tcPr>
            <w:tcW w:w="704" w:type="dxa"/>
            <w:vAlign w:val="center"/>
          </w:tcPr>
          <w:p w:rsidR="00B23F27" w:rsidRPr="00B23F27" w:rsidRDefault="00B23F27" w:rsidP="00C63391">
            <w:pPr>
              <w:jc w:val="center"/>
              <w:rPr>
                <w:rFonts w:ascii="Times New Roman" w:hAnsi="Times New Roman" w:cs="Times New Roman"/>
                <w:sz w:val="20"/>
                <w:szCs w:val="20"/>
              </w:rPr>
            </w:pPr>
            <w:r w:rsidRPr="00B23F27">
              <w:rPr>
                <w:rFonts w:ascii="Times New Roman" w:hAnsi="Times New Roman" w:cs="Times New Roman"/>
                <w:sz w:val="20"/>
                <w:szCs w:val="20"/>
              </w:rPr>
              <w:t>2</w:t>
            </w:r>
          </w:p>
        </w:tc>
        <w:tc>
          <w:tcPr>
            <w:tcW w:w="1843" w:type="dxa"/>
            <w:vAlign w:val="center"/>
          </w:tcPr>
          <w:p w:rsidR="00B23F27" w:rsidRPr="00B23F27" w:rsidRDefault="00B23F27" w:rsidP="00B02126">
            <w:pPr>
              <w:rPr>
                <w:rFonts w:ascii="Times New Roman" w:hAnsi="Times New Roman" w:cs="Times New Roman"/>
                <w:sz w:val="20"/>
                <w:szCs w:val="20"/>
              </w:rPr>
            </w:pPr>
            <w:r w:rsidRPr="00B23F27">
              <w:rPr>
                <w:rFonts w:ascii="Times New Roman" w:hAnsi="Times New Roman" w:cs="Times New Roman"/>
                <w:sz w:val="20"/>
                <w:szCs w:val="20"/>
              </w:rPr>
              <w:t>Muğla</w:t>
            </w:r>
            <w:r w:rsidR="006716DB">
              <w:rPr>
                <w:rFonts w:ascii="Times New Roman" w:hAnsi="Times New Roman" w:cs="Times New Roman"/>
                <w:sz w:val="20"/>
                <w:szCs w:val="20"/>
              </w:rPr>
              <w:t xml:space="preserve"> </w:t>
            </w:r>
            <w:r w:rsidRPr="00B23F27">
              <w:rPr>
                <w:rFonts w:ascii="Times New Roman" w:hAnsi="Times New Roman" w:cs="Times New Roman"/>
                <w:sz w:val="20"/>
                <w:szCs w:val="20"/>
              </w:rPr>
              <w:t>/ Datça</w:t>
            </w:r>
            <w:r w:rsidR="006716DB">
              <w:rPr>
                <w:rFonts w:ascii="Times New Roman" w:hAnsi="Times New Roman" w:cs="Times New Roman"/>
                <w:sz w:val="20"/>
                <w:szCs w:val="20"/>
              </w:rPr>
              <w:t xml:space="preserve"> </w:t>
            </w:r>
            <w:r w:rsidRPr="00B23F27">
              <w:rPr>
                <w:rFonts w:ascii="Times New Roman" w:hAnsi="Times New Roman" w:cs="Times New Roman"/>
                <w:sz w:val="20"/>
                <w:szCs w:val="20"/>
              </w:rPr>
              <w:t xml:space="preserve">/ </w:t>
            </w:r>
            <w:r w:rsidR="00B02126">
              <w:rPr>
                <w:rFonts w:ascii="Times New Roman" w:hAnsi="Times New Roman" w:cs="Times New Roman"/>
                <w:sz w:val="20"/>
                <w:szCs w:val="20"/>
              </w:rPr>
              <w:t>Kızlan</w:t>
            </w:r>
            <w:r w:rsidR="006716DB">
              <w:rPr>
                <w:rFonts w:ascii="Times New Roman" w:hAnsi="Times New Roman" w:cs="Times New Roman"/>
                <w:sz w:val="20"/>
                <w:szCs w:val="20"/>
              </w:rPr>
              <w:t xml:space="preserve"> </w:t>
            </w:r>
            <w:r w:rsidR="00B02126">
              <w:rPr>
                <w:rFonts w:ascii="Times New Roman" w:hAnsi="Times New Roman" w:cs="Times New Roman"/>
                <w:sz w:val="20"/>
                <w:szCs w:val="20"/>
              </w:rPr>
              <w:t>/ Büydüz</w:t>
            </w:r>
          </w:p>
        </w:tc>
        <w:tc>
          <w:tcPr>
            <w:tcW w:w="992" w:type="dxa"/>
            <w:vAlign w:val="center"/>
          </w:tcPr>
          <w:p w:rsidR="00B23F27" w:rsidRPr="00B23F27" w:rsidRDefault="00B02126" w:rsidP="00D42862">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851" w:type="dxa"/>
            <w:vAlign w:val="center"/>
          </w:tcPr>
          <w:p w:rsidR="00B23F27" w:rsidRPr="00B23F27" w:rsidRDefault="00B02126" w:rsidP="00B02126">
            <w:pPr>
              <w:jc w:val="center"/>
              <w:rPr>
                <w:rFonts w:ascii="Times New Roman" w:hAnsi="Times New Roman" w:cs="Times New Roman"/>
                <w:sz w:val="20"/>
                <w:szCs w:val="20"/>
              </w:rPr>
            </w:pPr>
            <w:r>
              <w:rPr>
                <w:rFonts w:ascii="Times New Roman" w:hAnsi="Times New Roman" w:cs="Times New Roman"/>
                <w:sz w:val="20"/>
                <w:szCs w:val="20"/>
              </w:rPr>
              <w:t>391</w:t>
            </w:r>
            <w:r w:rsidR="002D633F">
              <w:rPr>
                <w:rFonts w:ascii="Times New Roman" w:hAnsi="Times New Roman" w:cs="Times New Roman"/>
                <w:sz w:val="20"/>
                <w:szCs w:val="20"/>
              </w:rPr>
              <w:t xml:space="preserve"> / 44</w:t>
            </w:r>
          </w:p>
        </w:tc>
        <w:tc>
          <w:tcPr>
            <w:tcW w:w="850" w:type="dxa"/>
            <w:vAlign w:val="center"/>
          </w:tcPr>
          <w:p w:rsidR="00B23F27" w:rsidRPr="00B23F27" w:rsidRDefault="002D633F" w:rsidP="004D3BB3">
            <w:pPr>
              <w:jc w:val="center"/>
              <w:rPr>
                <w:rFonts w:ascii="Times New Roman" w:hAnsi="Times New Roman" w:cs="Times New Roman"/>
                <w:sz w:val="20"/>
                <w:szCs w:val="20"/>
              </w:rPr>
            </w:pPr>
            <w:r>
              <w:rPr>
                <w:rFonts w:ascii="Times New Roman" w:hAnsi="Times New Roman" w:cs="Times New Roman"/>
                <w:sz w:val="20"/>
                <w:szCs w:val="20"/>
              </w:rPr>
              <w:t>Boş</w:t>
            </w:r>
          </w:p>
        </w:tc>
        <w:tc>
          <w:tcPr>
            <w:tcW w:w="1276" w:type="dxa"/>
            <w:vAlign w:val="center"/>
          </w:tcPr>
          <w:p w:rsidR="00B23F27" w:rsidRPr="00B23F27" w:rsidRDefault="00B02126" w:rsidP="00C63391">
            <w:pPr>
              <w:jc w:val="center"/>
              <w:rPr>
                <w:rFonts w:ascii="Times New Roman" w:hAnsi="Times New Roman" w:cs="Times New Roman"/>
                <w:sz w:val="20"/>
                <w:szCs w:val="20"/>
              </w:rPr>
            </w:pPr>
            <w:r>
              <w:rPr>
                <w:rFonts w:ascii="Times New Roman" w:hAnsi="Times New Roman" w:cs="Times New Roman"/>
                <w:sz w:val="20"/>
                <w:szCs w:val="20"/>
              </w:rPr>
              <w:t>3.372,86</w:t>
            </w:r>
          </w:p>
        </w:tc>
        <w:tc>
          <w:tcPr>
            <w:tcW w:w="850" w:type="dxa"/>
            <w:vAlign w:val="center"/>
          </w:tcPr>
          <w:p w:rsidR="00B23F27" w:rsidRPr="00B23F27" w:rsidRDefault="00B23F27" w:rsidP="00C633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B23F27" w:rsidRPr="00B23F27" w:rsidRDefault="00B23F27" w:rsidP="00B02126">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w:t>
            </w:r>
            <w:r w:rsidR="00151C41">
              <w:rPr>
                <w:rFonts w:ascii="Times New Roman" w:hAnsi="Times New Roman" w:cs="Times New Roman"/>
                <w:sz w:val="20"/>
                <w:szCs w:val="20"/>
              </w:rPr>
              <w:t>nda “</w:t>
            </w:r>
            <w:r w:rsidR="00B02126">
              <w:rPr>
                <w:rFonts w:ascii="Times New Roman" w:hAnsi="Times New Roman" w:cs="Times New Roman"/>
                <w:sz w:val="20"/>
                <w:szCs w:val="20"/>
              </w:rPr>
              <w:t>Özel Ürün</w:t>
            </w:r>
            <w:r w:rsidR="00151C41">
              <w:rPr>
                <w:rFonts w:ascii="Times New Roman" w:hAnsi="Times New Roman" w:cs="Times New Roman"/>
                <w:sz w:val="20"/>
                <w:szCs w:val="20"/>
              </w:rPr>
              <w:t xml:space="preserve"> A</w:t>
            </w:r>
            <w:r w:rsidR="00B02126">
              <w:rPr>
                <w:rFonts w:ascii="Times New Roman" w:hAnsi="Times New Roman" w:cs="Times New Roman"/>
                <w:sz w:val="20"/>
                <w:szCs w:val="20"/>
              </w:rPr>
              <w:t>razileri</w:t>
            </w:r>
            <w:r w:rsidR="00151C41">
              <w:rPr>
                <w:rFonts w:ascii="Times New Roman" w:hAnsi="Times New Roman" w:cs="Times New Roman"/>
                <w:sz w:val="20"/>
                <w:szCs w:val="20"/>
              </w:rPr>
              <w:t>”</w:t>
            </w:r>
            <w:r w:rsidRPr="00B23F27">
              <w:rPr>
                <w:rFonts w:ascii="Times New Roman" w:hAnsi="Times New Roman" w:cs="Times New Roman"/>
                <w:sz w:val="20"/>
                <w:szCs w:val="20"/>
              </w:rPr>
              <w:t xml:space="preserve"> kullanımında kalmaktadır.</w:t>
            </w:r>
          </w:p>
        </w:tc>
        <w:tc>
          <w:tcPr>
            <w:tcW w:w="1417" w:type="dxa"/>
            <w:vAlign w:val="center"/>
          </w:tcPr>
          <w:p w:rsidR="00B23F27" w:rsidRPr="00B23F27" w:rsidRDefault="00B02126" w:rsidP="00B02126">
            <w:pPr>
              <w:jc w:val="center"/>
              <w:rPr>
                <w:rFonts w:ascii="Times New Roman" w:hAnsi="Times New Roman" w:cs="Times New Roman"/>
                <w:sz w:val="20"/>
                <w:szCs w:val="20"/>
              </w:rPr>
            </w:pPr>
            <w:r>
              <w:rPr>
                <w:rFonts w:ascii="Times New Roman" w:hAnsi="Times New Roman" w:cs="Times New Roman"/>
                <w:sz w:val="20"/>
                <w:szCs w:val="20"/>
              </w:rPr>
              <w:t>6</w:t>
            </w:r>
            <w:r w:rsidR="00B23F27" w:rsidRPr="00B23F27">
              <w:rPr>
                <w:rFonts w:ascii="Times New Roman" w:hAnsi="Times New Roman" w:cs="Times New Roman"/>
                <w:sz w:val="20"/>
                <w:szCs w:val="20"/>
              </w:rPr>
              <w:t>.</w:t>
            </w:r>
            <w:r>
              <w:rPr>
                <w:rFonts w:ascii="Times New Roman" w:hAnsi="Times New Roman" w:cs="Times New Roman"/>
                <w:sz w:val="20"/>
                <w:szCs w:val="20"/>
              </w:rPr>
              <w:t>746</w:t>
            </w:r>
            <w:r w:rsidR="00B23F27" w:rsidRPr="00B23F27">
              <w:rPr>
                <w:rFonts w:ascii="Times New Roman" w:hAnsi="Times New Roman" w:cs="Times New Roman"/>
                <w:sz w:val="20"/>
                <w:szCs w:val="20"/>
              </w:rPr>
              <w:t>.000,00</w:t>
            </w:r>
          </w:p>
        </w:tc>
        <w:tc>
          <w:tcPr>
            <w:tcW w:w="1276" w:type="dxa"/>
            <w:vAlign w:val="center"/>
          </w:tcPr>
          <w:p w:rsidR="00B23F27"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674</w:t>
            </w:r>
            <w:r w:rsidR="00B23F27" w:rsidRPr="00B23F27">
              <w:rPr>
                <w:rFonts w:ascii="Times New Roman" w:hAnsi="Times New Roman" w:cs="Times New Roman"/>
                <w:sz w:val="20"/>
                <w:szCs w:val="20"/>
              </w:rPr>
              <w:t>.</w:t>
            </w:r>
            <w:r>
              <w:rPr>
                <w:rFonts w:ascii="Times New Roman" w:hAnsi="Times New Roman" w:cs="Times New Roman"/>
                <w:sz w:val="20"/>
                <w:szCs w:val="20"/>
              </w:rPr>
              <w:t>6</w:t>
            </w:r>
            <w:r w:rsidR="00B23F27" w:rsidRPr="00B23F27">
              <w:rPr>
                <w:rFonts w:ascii="Times New Roman" w:hAnsi="Times New Roman" w:cs="Times New Roman"/>
                <w:sz w:val="20"/>
                <w:szCs w:val="20"/>
              </w:rPr>
              <w:t>00,00</w:t>
            </w:r>
          </w:p>
        </w:tc>
        <w:tc>
          <w:tcPr>
            <w:tcW w:w="1134" w:type="dxa"/>
            <w:vAlign w:val="center"/>
          </w:tcPr>
          <w:p w:rsidR="00B23F27" w:rsidRPr="00B23F27" w:rsidRDefault="00AF7C1D" w:rsidP="00527FBC">
            <w:pPr>
              <w:jc w:val="both"/>
              <w:rPr>
                <w:rFonts w:ascii="Times New Roman" w:hAnsi="Times New Roman" w:cs="Times New Roman"/>
                <w:sz w:val="20"/>
                <w:szCs w:val="20"/>
              </w:rPr>
            </w:pPr>
            <w:r>
              <w:rPr>
                <w:rFonts w:ascii="Times New Roman" w:hAnsi="Times New Roman" w:cs="Times New Roman"/>
                <w:sz w:val="20"/>
                <w:szCs w:val="20"/>
              </w:rPr>
              <w:t>08/01/2025</w:t>
            </w:r>
          </w:p>
        </w:tc>
        <w:tc>
          <w:tcPr>
            <w:tcW w:w="851" w:type="dxa"/>
            <w:vAlign w:val="center"/>
          </w:tcPr>
          <w:p w:rsidR="00B23F27" w:rsidRPr="00B23F27" w:rsidRDefault="00AF7C1D" w:rsidP="005569EA">
            <w:pPr>
              <w:jc w:val="center"/>
              <w:rPr>
                <w:rFonts w:ascii="Times New Roman" w:hAnsi="Times New Roman" w:cs="Times New Roman"/>
                <w:sz w:val="20"/>
                <w:szCs w:val="20"/>
              </w:rPr>
            </w:pPr>
            <w:r>
              <w:rPr>
                <w:rFonts w:ascii="Times New Roman" w:hAnsi="Times New Roman" w:cs="Times New Roman"/>
                <w:sz w:val="20"/>
                <w:szCs w:val="20"/>
              </w:rPr>
              <w:t>10:0</w:t>
            </w:r>
            <w:r w:rsidR="00B23F27">
              <w:rPr>
                <w:rFonts w:ascii="Times New Roman" w:hAnsi="Times New Roman" w:cs="Times New Roman"/>
                <w:sz w:val="20"/>
                <w:szCs w:val="20"/>
              </w:rPr>
              <w:t>0</w:t>
            </w:r>
          </w:p>
        </w:tc>
      </w:tr>
      <w:tr w:rsidR="00146144" w:rsidRPr="00F848A7" w:rsidTr="002D633F">
        <w:trPr>
          <w:trHeight w:val="267"/>
          <w:jc w:val="center"/>
        </w:trPr>
        <w:tc>
          <w:tcPr>
            <w:tcW w:w="704" w:type="dxa"/>
            <w:vAlign w:val="center"/>
          </w:tcPr>
          <w:p w:rsidR="00B23F27" w:rsidRPr="00B23F27" w:rsidRDefault="00B23F27" w:rsidP="00C63391">
            <w:pPr>
              <w:jc w:val="center"/>
              <w:rPr>
                <w:rFonts w:ascii="Times New Roman" w:hAnsi="Times New Roman" w:cs="Times New Roman"/>
                <w:sz w:val="20"/>
                <w:szCs w:val="20"/>
              </w:rPr>
            </w:pPr>
            <w:r w:rsidRPr="00B23F27">
              <w:rPr>
                <w:rFonts w:ascii="Times New Roman" w:hAnsi="Times New Roman" w:cs="Times New Roman"/>
                <w:sz w:val="20"/>
                <w:szCs w:val="20"/>
              </w:rPr>
              <w:t>3</w:t>
            </w:r>
          </w:p>
        </w:tc>
        <w:tc>
          <w:tcPr>
            <w:tcW w:w="1843" w:type="dxa"/>
            <w:vAlign w:val="center"/>
          </w:tcPr>
          <w:p w:rsidR="00B23F27" w:rsidRPr="00B23F27" w:rsidRDefault="00B23F27" w:rsidP="005B4D13">
            <w:pPr>
              <w:rPr>
                <w:rFonts w:ascii="Times New Roman" w:hAnsi="Times New Roman" w:cs="Times New Roman"/>
                <w:sz w:val="20"/>
                <w:szCs w:val="20"/>
              </w:rPr>
            </w:pPr>
            <w:r w:rsidRPr="00B23F27">
              <w:rPr>
                <w:rFonts w:ascii="Times New Roman" w:hAnsi="Times New Roman" w:cs="Times New Roman"/>
                <w:sz w:val="20"/>
                <w:szCs w:val="20"/>
              </w:rPr>
              <w:t>Muğla</w:t>
            </w:r>
            <w:r w:rsidR="006716DB">
              <w:rPr>
                <w:rFonts w:ascii="Times New Roman" w:hAnsi="Times New Roman" w:cs="Times New Roman"/>
                <w:sz w:val="20"/>
                <w:szCs w:val="20"/>
              </w:rPr>
              <w:t xml:space="preserve"> </w:t>
            </w:r>
            <w:r w:rsidRPr="00B23F27">
              <w:rPr>
                <w:rFonts w:ascii="Times New Roman" w:hAnsi="Times New Roman" w:cs="Times New Roman"/>
                <w:sz w:val="20"/>
                <w:szCs w:val="20"/>
              </w:rPr>
              <w:t>/ Datça</w:t>
            </w:r>
            <w:r w:rsidR="006716DB">
              <w:rPr>
                <w:rFonts w:ascii="Times New Roman" w:hAnsi="Times New Roman" w:cs="Times New Roman"/>
                <w:sz w:val="20"/>
                <w:szCs w:val="20"/>
              </w:rPr>
              <w:t xml:space="preserve"> </w:t>
            </w:r>
            <w:r w:rsidR="005B4D13">
              <w:rPr>
                <w:rFonts w:ascii="Times New Roman" w:hAnsi="Times New Roman" w:cs="Times New Roman"/>
                <w:sz w:val="20"/>
                <w:szCs w:val="20"/>
              </w:rPr>
              <w:t>/ Kızlan</w:t>
            </w:r>
            <w:r w:rsidR="006716DB">
              <w:rPr>
                <w:rFonts w:ascii="Times New Roman" w:hAnsi="Times New Roman" w:cs="Times New Roman"/>
                <w:sz w:val="20"/>
                <w:szCs w:val="20"/>
              </w:rPr>
              <w:t xml:space="preserve"> </w:t>
            </w:r>
            <w:r w:rsidRPr="00B23F27">
              <w:rPr>
                <w:rFonts w:ascii="Times New Roman" w:hAnsi="Times New Roman" w:cs="Times New Roman"/>
                <w:sz w:val="20"/>
                <w:szCs w:val="20"/>
              </w:rPr>
              <w:t xml:space="preserve">/ </w:t>
            </w:r>
            <w:r w:rsidR="005B4D13">
              <w:rPr>
                <w:rFonts w:ascii="Times New Roman" w:hAnsi="Times New Roman" w:cs="Times New Roman"/>
                <w:sz w:val="20"/>
                <w:szCs w:val="20"/>
              </w:rPr>
              <w:t>Büydüz</w:t>
            </w:r>
          </w:p>
        </w:tc>
        <w:tc>
          <w:tcPr>
            <w:tcW w:w="992" w:type="dxa"/>
            <w:vAlign w:val="center"/>
          </w:tcPr>
          <w:p w:rsidR="00B23F27" w:rsidRPr="00B23F27" w:rsidRDefault="005B4D13" w:rsidP="00D42862">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851" w:type="dxa"/>
            <w:vAlign w:val="center"/>
          </w:tcPr>
          <w:p w:rsidR="00B23F27" w:rsidRPr="00B23F27" w:rsidRDefault="005B4D13" w:rsidP="00104464">
            <w:pPr>
              <w:jc w:val="center"/>
              <w:rPr>
                <w:rFonts w:ascii="Times New Roman" w:hAnsi="Times New Roman" w:cs="Times New Roman"/>
                <w:sz w:val="20"/>
                <w:szCs w:val="20"/>
              </w:rPr>
            </w:pPr>
            <w:r>
              <w:rPr>
                <w:rFonts w:ascii="Times New Roman" w:hAnsi="Times New Roman" w:cs="Times New Roman"/>
                <w:sz w:val="20"/>
                <w:szCs w:val="20"/>
              </w:rPr>
              <w:t>391</w:t>
            </w:r>
            <w:r w:rsidR="002D633F">
              <w:rPr>
                <w:rFonts w:ascii="Times New Roman" w:hAnsi="Times New Roman" w:cs="Times New Roman"/>
                <w:sz w:val="20"/>
                <w:szCs w:val="20"/>
              </w:rPr>
              <w:t xml:space="preserve"> / 88</w:t>
            </w:r>
          </w:p>
        </w:tc>
        <w:tc>
          <w:tcPr>
            <w:tcW w:w="850" w:type="dxa"/>
            <w:vAlign w:val="center"/>
          </w:tcPr>
          <w:p w:rsidR="00B23F27" w:rsidRPr="00B23F27" w:rsidRDefault="002D633F" w:rsidP="002D633F">
            <w:pPr>
              <w:jc w:val="center"/>
              <w:rPr>
                <w:rFonts w:ascii="Times New Roman" w:hAnsi="Times New Roman" w:cs="Times New Roman"/>
                <w:sz w:val="20"/>
                <w:szCs w:val="20"/>
              </w:rPr>
            </w:pPr>
            <w:r>
              <w:rPr>
                <w:rFonts w:ascii="Times New Roman" w:hAnsi="Times New Roman" w:cs="Times New Roman"/>
                <w:sz w:val="20"/>
                <w:szCs w:val="20"/>
              </w:rPr>
              <w:t>İşgalli</w:t>
            </w:r>
          </w:p>
        </w:tc>
        <w:tc>
          <w:tcPr>
            <w:tcW w:w="1276" w:type="dxa"/>
            <w:vAlign w:val="center"/>
          </w:tcPr>
          <w:p w:rsidR="00B23F27" w:rsidRPr="00B23F27" w:rsidRDefault="005B4D13" w:rsidP="00104464">
            <w:pPr>
              <w:jc w:val="center"/>
              <w:rPr>
                <w:rFonts w:ascii="Times New Roman" w:hAnsi="Times New Roman" w:cs="Times New Roman"/>
                <w:sz w:val="20"/>
                <w:szCs w:val="20"/>
              </w:rPr>
            </w:pPr>
            <w:r>
              <w:rPr>
                <w:rFonts w:ascii="Times New Roman" w:hAnsi="Times New Roman" w:cs="Times New Roman"/>
                <w:sz w:val="20"/>
                <w:szCs w:val="20"/>
              </w:rPr>
              <w:t>1.435,98</w:t>
            </w:r>
          </w:p>
        </w:tc>
        <w:tc>
          <w:tcPr>
            <w:tcW w:w="850" w:type="dxa"/>
            <w:vAlign w:val="center"/>
          </w:tcPr>
          <w:p w:rsidR="00B23F27" w:rsidRPr="00B23F27" w:rsidRDefault="00B23F27" w:rsidP="00C633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B23F27" w:rsidRPr="00B23F27" w:rsidRDefault="00B23F27" w:rsidP="00151C41">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“Dikili Tarım Alanı” kullanımında kalmaktadır.</w:t>
            </w:r>
          </w:p>
        </w:tc>
        <w:tc>
          <w:tcPr>
            <w:tcW w:w="1417" w:type="dxa"/>
            <w:vAlign w:val="center"/>
          </w:tcPr>
          <w:p w:rsidR="00B23F27" w:rsidRPr="00B23F27" w:rsidRDefault="005B4D13" w:rsidP="005B4D13">
            <w:pPr>
              <w:jc w:val="center"/>
              <w:rPr>
                <w:rFonts w:ascii="Times New Roman" w:hAnsi="Times New Roman" w:cs="Times New Roman"/>
                <w:sz w:val="20"/>
                <w:szCs w:val="20"/>
              </w:rPr>
            </w:pPr>
            <w:r>
              <w:rPr>
                <w:rFonts w:ascii="Times New Roman" w:hAnsi="Times New Roman" w:cs="Times New Roman"/>
                <w:sz w:val="20"/>
                <w:szCs w:val="20"/>
              </w:rPr>
              <w:t>3</w:t>
            </w:r>
            <w:r w:rsidR="00B23F27" w:rsidRPr="00B23F27">
              <w:rPr>
                <w:rFonts w:ascii="Times New Roman" w:hAnsi="Times New Roman" w:cs="Times New Roman"/>
                <w:sz w:val="20"/>
                <w:szCs w:val="20"/>
              </w:rPr>
              <w:t>.</w:t>
            </w:r>
            <w:r>
              <w:rPr>
                <w:rFonts w:ascii="Times New Roman" w:hAnsi="Times New Roman" w:cs="Times New Roman"/>
                <w:sz w:val="20"/>
                <w:szCs w:val="20"/>
              </w:rPr>
              <w:t>303</w:t>
            </w:r>
            <w:r w:rsidR="00B23F27" w:rsidRPr="00B23F27">
              <w:rPr>
                <w:rFonts w:ascii="Times New Roman" w:hAnsi="Times New Roman" w:cs="Times New Roman"/>
                <w:sz w:val="20"/>
                <w:szCs w:val="20"/>
              </w:rPr>
              <w:t>.000,00</w:t>
            </w:r>
          </w:p>
        </w:tc>
        <w:tc>
          <w:tcPr>
            <w:tcW w:w="1276" w:type="dxa"/>
            <w:vAlign w:val="center"/>
          </w:tcPr>
          <w:p w:rsidR="00B23F27"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330</w:t>
            </w:r>
            <w:r w:rsidR="00B23F27" w:rsidRPr="00B23F27">
              <w:rPr>
                <w:rFonts w:ascii="Times New Roman" w:hAnsi="Times New Roman" w:cs="Times New Roman"/>
                <w:sz w:val="20"/>
                <w:szCs w:val="20"/>
              </w:rPr>
              <w:t>.</w:t>
            </w:r>
            <w:r>
              <w:rPr>
                <w:rFonts w:ascii="Times New Roman" w:hAnsi="Times New Roman" w:cs="Times New Roman"/>
                <w:sz w:val="20"/>
                <w:szCs w:val="20"/>
              </w:rPr>
              <w:t>3</w:t>
            </w:r>
            <w:r w:rsidR="00B23F27" w:rsidRPr="00B23F27">
              <w:rPr>
                <w:rFonts w:ascii="Times New Roman" w:hAnsi="Times New Roman" w:cs="Times New Roman"/>
                <w:sz w:val="20"/>
                <w:szCs w:val="20"/>
              </w:rPr>
              <w:t>00,00</w:t>
            </w:r>
          </w:p>
        </w:tc>
        <w:tc>
          <w:tcPr>
            <w:tcW w:w="1134" w:type="dxa"/>
            <w:vAlign w:val="center"/>
          </w:tcPr>
          <w:p w:rsidR="00B23F27" w:rsidRPr="00B23F27" w:rsidRDefault="00AF7C1D" w:rsidP="004D3BB3">
            <w:pPr>
              <w:jc w:val="both"/>
              <w:rPr>
                <w:rFonts w:ascii="Times New Roman" w:hAnsi="Times New Roman" w:cs="Times New Roman"/>
                <w:sz w:val="20"/>
                <w:szCs w:val="20"/>
              </w:rPr>
            </w:pPr>
            <w:r>
              <w:rPr>
                <w:rFonts w:ascii="Times New Roman" w:hAnsi="Times New Roman" w:cs="Times New Roman"/>
                <w:sz w:val="20"/>
                <w:szCs w:val="20"/>
              </w:rPr>
              <w:t>08/01/2025</w:t>
            </w:r>
          </w:p>
        </w:tc>
        <w:tc>
          <w:tcPr>
            <w:tcW w:w="851" w:type="dxa"/>
            <w:vAlign w:val="center"/>
          </w:tcPr>
          <w:p w:rsidR="00B23F27" w:rsidRPr="00B23F27" w:rsidRDefault="00B23F27" w:rsidP="00AF7C1D">
            <w:pPr>
              <w:jc w:val="center"/>
              <w:rPr>
                <w:rFonts w:ascii="Times New Roman" w:hAnsi="Times New Roman" w:cs="Times New Roman"/>
                <w:sz w:val="20"/>
                <w:szCs w:val="20"/>
              </w:rPr>
            </w:pPr>
            <w:r>
              <w:rPr>
                <w:rFonts w:ascii="Times New Roman" w:hAnsi="Times New Roman" w:cs="Times New Roman"/>
                <w:sz w:val="20"/>
                <w:szCs w:val="20"/>
              </w:rPr>
              <w:t>1</w:t>
            </w:r>
            <w:r w:rsidR="00AF7C1D">
              <w:rPr>
                <w:rFonts w:ascii="Times New Roman" w:hAnsi="Times New Roman" w:cs="Times New Roman"/>
                <w:sz w:val="20"/>
                <w:szCs w:val="20"/>
              </w:rPr>
              <w:t>0:3</w:t>
            </w:r>
            <w:r w:rsidRPr="00B23F27">
              <w:rPr>
                <w:rFonts w:ascii="Times New Roman" w:hAnsi="Times New Roman" w:cs="Times New Roman"/>
                <w:sz w:val="20"/>
                <w:szCs w:val="20"/>
              </w:rPr>
              <w:t>0</w:t>
            </w:r>
          </w:p>
        </w:tc>
      </w:tr>
      <w:tr w:rsidR="00EA137C" w:rsidRPr="00B23F27" w:rsidTr="002D633F">
        <w:trPr>
          <w:trHeight w:val="267"/>
          <w:jc w:val="center"/>
        </w:trPr>
        <w:tc>
          <w:tcPr>
            <w:tcW w:w="704"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vAlign w:val="center"/>
          </w:tcPr>
          <w:p w:rsidR="00EA137C" w:rsidRPr="00B23F27" w:rsidRDefault="00EA137C" w:rsidP="00032691">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w:t>
            </w:r>
            <w:r w:rsidRPr="00B23F27">
              <w:rPr>
                <w:rFonts w:ascii="Times New Roman" w:hAnsi="Times New Roman" w:cs="Times New Roman"/>
                <w:sz w:val="20"/>
                <w:szCs w:val="20"/>
              </w:rPr>
              <w:t>Kızlan</w:t>
            </w:r>
            <w:r>
              <w:rPr>
                <w:rFonts w:ascii="Times New Roman" w:hAnsi="Times New Roman" w:cs="Times New Roman"/>
                <w:sz w:val="20"/>
                <w:szCs w:val="20"/>
              </w:rPr>
              <w:t xml:space="preserve"> </w:t>
            </w:r>
            <w:r w:rsidR="00FE1ACA">
              <w:rPr>
                <w:rFonts w:ascii="Times New Roman" w:hAnsi="Times New Roman" w:cs="Times New Roman"/>
                <w:sz w:val="20"/>
                <w:szCs w:val="20"/>
              </w:rPr>
              <w:t>/ Yanıkharman</w:t>
            </w:r>
          </w:p>
        </w:tc>
        <w:tc>
          <w:tcPr>
            <w:tcW w:w="992" w:type="dxa"/>
            <w:vAlign w:val="center"/>
          </w:tcPr>
          <w:p w:rsidR="00EA137C" w:rsidRPr="00B23F27" w:rsidRDefault="00FE1ACA" w:rsidP="00032691">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851" w:type="dxa"/>
            <w:vAlign w:val="center"/>
          </w:tcPr>
          <w:p w:rsidR="00EA137C" w:rsidRPr="00B23F27" w:rsidRDefault="00FE1ACA" w:rsidP="00032691">
            <w:pPr>
              <w:jc w:val="center"/>
              <w:rPr>
                <w:rFonts w:ascii="Times New Roman" w:hAnsi="Times New Roman" w:cs="Times New Roman"/>
                <w:sz w:val="20"/>
                <w:szCs w:val="20"/>
              </w:rPr>
            </w:pPr>
            <w:r>
              <w:rPr>
                <w:rFonts w:ascii="Times New Roman" w:hAnsi="Times New Roman" w:cs="Times New Roman"/>
                <w:sz w:val="20"/>
                <w:szCs w:val="20"/>
              </w:rPr>
              <w:t>369</w:t>
            </w:r>
            <w:r w:rsidR="002D633F">
              <w:rPr>
                <w:rFonts w:ascii="Times New Roman" w:hAnsi="Times New Roman" w:cs="Times New Roman"/>
                <w:sz w:val="20"/>
                <w:szCs w:val="20"/>
              </w:rPr>
              <w:t xml:space="preserve"> / 50</w:t>
            </w:r>
          </w:p>
        </w:tc>
        <w:tc>
          <w:tcPr>
            <w:tcW w:w="850" w:type="dxa"/>
            <w:vAlign w:val="center"/>
          </w:tcPr>
          <w:p w:rsidR="00EA137C" w:rsidRPr="00B23F27" w:rsidRDefault="002D633F" w:rsidP="00032691">
            <w:pPr>
              <w:jc w:val="center"/>
              <w:rPr>
                <w:rFonts w:ascii="Times New Roman" w:hAnsi="Times New Roman" w:cs="Times New Roman"/>
                <w:sz w:val="20"/>
                <w:szCs w:val="20"/>
              </w:rPr>
            </w:pPr>
            <w:r>
              <w:rPr>
                <w:rFonts w:ascii="Times New Roman" w:hAnsi="Times New Roman" w:cs="Times New Roman"/>
                <w:sz w:val="20"/>
                <w:szCs w:val="20"/>
              </w:rPr>
              <w:t>Boş</w:t>
            </w:r>
          </w:p>
        </w:tc>
        <w:tc>
          <w:tcPr>
            <w:tcW w:w="1276" w:type="dxa"/>
            <w:vAlign w:val="center"/>
          </w:tcPr>
          <w:p w:rsidR="00EA137C" w:rsidRPr="00B23F27" w:rsidRDefault="00FE1ACA" w:rsidP="00032691">
            <w:pPr>
              <w:jc w:val="center"/>
              <w:rPr>
                <w:rFonts w:ascii="Times New Roman" w:hAnsi="Times New Roman" w:cs="Times New Roman"/>
                <w:sz w:val="20"/>
                <w:szCs w:val="20"/>
              </w:rPr>
            </w:pPr>
            <w:r>
              <w:rPr>
                <w:rFonts w:ascii="Times New Roman" w:hAnsi="Times New Roman" w:cs="Times New Roman"/>
                <w:sz w:val="20"/>
                <w:szCs w:val="20"/>
              </w:rPr>
              <w:t>878,59</w:t>
            </w:r>
          </w:p>
        </w:tc>
        <w:tc>
          <w:tcPr>
            <w:tcW w:w="850"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EA137C" w:rsidRPr="00B23F27" w:rsidRDefault="00EA137C" w:rsidP="00FE1ACA">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w:t>
            </w:r>
            <w:r w:rsidR="00FE1ACA">
              <w:rPr>
                <w:rFonts w:ascii="Times New Roman" w:hAnsi="Times New Roman" w:cs="Times New Roman"/>
                <w:sz w:val="20"/>
                <w:szCs w:val="20"/>
              </w:rPr>
              <w:t>Dikili</w:t>
            </w:r>
            <w:r w:rsidRPr="00B23F27">
              <w:rPr>
                <w:rFonts w:ascii="Times New Roman" w:hAnsi="Times New Roman" w:cs="Times New Roman"/>
                <w:sz w:val="20"/>
                <w:szCs w:val="20"/>
              </w:rPr>
              <w:t xml:space="preserve"> Tarım Alanı” </w:t>
            </w:r>
            <w:r w:rsidR="00151C41">
              <w:rPr>
                <w:rFonts w:ascii="Times New Roman" w:hAnsi="Times New Roman" w:cs="Times New Roman"/>
                <w:sz w:val="20"/>
                <w:szCs w:val="20"/>
              </w:rPr>
              <w:t>kullanım</w:t>
            </w:r>
            <w:r w:rsidRPr="00B23F27">
              <w:rPr>
                <w:rFonts w:ascii="Times New Roman" w:hAnsi="Times New Roman" w:cs="Times New Roman"/>
                <w:sz w:val="20"/>
                <w:szCs w:val="20"/>
              </w:rPr>
              <w:t xml:space="preserve">ında kalmaktadır. </w:t>
            </w:r>
          </w:p>
        </w:tc>
        <w:tc>
          <w:tcPr>
            <w:tcW w:w="1417" w:type="dxa"/>
            <w:vAlign w:val="center"/>
          </w:tcPr>
          <w:p w:rsidR="00EA137C" w:rsidRPr="00B23F27" w:rsidRDefault="002C392E" w:rsidP="002C392E">
            <w:pPr>
              <w:jc w:val="center"/>
              <w:rPr>
                <w:rFonts w:ascii="Times New Roman" w:hAnsi="Times New Roman" w:cs="Times New Roman"/>
                <w:sz w:val="20"/>
                <w:szCs w:val="20"/>
              </w:rPr>
            </w:pPr>
            <w:r>
              <w:rPr>
                <w:rFonts w:ascii="Times New Roman" w:hAnsi="Times New Roman" w:cs="Times New Roman"/>
                <w:sz w:val="20"/>
                <w:szCs w:val="20"/>
              </w:rPr>
              <w:t>3</w:t>
            </w:r>
            <w:r w:rsidR="00EA137C" w:rsidRPr="00B23F27">
              <w:rPr>
                <w:rFonts w:ascii="Times New Roman" w:hAnsi="Times New Roman" w:cs="Times New Roman"/>
                <w:sz w:val="20"/>
                <w:szCs w:val="20"/>
              </w:rPr>
              <w:t>.</w:t>
            </w:r>
            <w:r>
              <w:rPr>
                <w:rFonts w:ascii="Times New Roman" w:hAnsi="Times New Roman" w:cs="Times New Roman"/>
                <w:sz w:val="20"/>
                <w:szCs w:val="20"/>
              </w:rPr>
              <w:t>515</w:t>
            </w:r>
            <w:r w:rsidR="00EA137C" w:rsidRPr="00B23F27">
              <w:rPr>
                <w:rFonts w:ascii="Times New Roman" w:hAnsi="Times New Roman" w:cs="Times New Roman"/>
                <w:sz w:val="20"/>
                <w:szCs w:val="20"/>
              </w:rPr>
              <w:t>.000,00</w:t>
            </w:r>
          </w:p>
        </w:tc>
        <w:tc>
          <w:tcPr>
            <w:tcW w:w="1276" w:type="dxa"/>
            <w:vAlign w:val="center"/>
          </w:tcPr>
          <w:p w:rsidR="00EA137C"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351</w:t>
            </w:r>
            <w:r w:rsidR="00EA137C" w:rsidRPr="00B23F27">
              <w:rPr>
                <w:rFonts w:ascii="Times New Roman" w:hAnsi="Times New Roman" w:cs="Times New Roman"/>
                <w:sz w:val="20"/>
                <w:szCs w:val="20"/>
              </w:rPr>
              <w:t>.</w:t>
            </w:r>
            <w:r>
              <w:rPr>
                <w:rFonts w:ascii="Times New Roman" w:hAnsi="Times New Roman" w:cs="Times New Roman"/>
                <w:sz w:val="20"/>
                <w:szCs w:val="20"/>
              </w:rPr>
              <w:t>5</w:t>
            </w:r>
            <w:r w:rsidR="00EA137C" w:rsidRPr="00B23F27">
              <w:rPr>
                <w:rFonts w:ascii="Times New Roman" w:hAnsi="Times New Roman" w:cs="Times New Roman"/>
                <w:sz w:val="20"/>
                <w:szCs w:val="20"/>
              </w:rPr>
              <w:t>00,00</w:t>
            </w:r>
          </w:p>
        </w:tc>
        <w:tc>
          <w:tcPr>
            <w:tcW w:w="1134" w:type="dxa"/>
            <w:vAlign w:val="center"/>
          </w:tcPr>
          <w:p w:rsidR="00EA137C" w:rsidRPr="00B23F27" w:rsidRDefault="00AF7C1D" w:rsidP="00AF7C1D">
            <w:pPr>
              <w:jc w:val="both"/>
              <w:rPr>
                <w:rFonts w:ascii="Times New Roman" w:hAnsi="Times New Roman" w:cs="Times New Roman"/>
                <w:sz w:val="20"/>
                <w:szCs w:val="20"/>
              </w:rPr>
            </w:pPr>
            <w:r>
              <w:rPr>
                <w:rFonts w:ascii="Times New Roman" w:hAnsi="Times New Roman" w:cs="Times New Roman"/>
                <w:sz w:val="20"/>
                <w:szCs w:val="20"/>
              </w:rPr>
              <w:t>08</w:t>
            </w:r>
            <w:r w:rsidR="00EA137C" w:rsidRPr="00B23F27">
              <w:rPr>
                <w:rFonts w:ascii="Times New Roman" w:hAnsi="Times New Roman" w:cs="Times New Roman"/>
                <w:sz w:val="20"/>
                <w:szCs w:val="20"/>
              </w:rPr>
              <w:t>/</w:t>
            </w:r>
            <w:r>
              <w:rPr>
                <w:rFonts w:ascii="Times New Roman" w:hAnsi="Times New Roman" w:cs="Times New Roman"/>
                <w:sz w:val="20"/>
                <w:szCs w:val="20"/>
              </w:rPr>
              <w:t>01</w:t>
            </w:r>
            <w:r w:rsidR="00EA137C" w:rsidRPr="00B23F27">
              <w:rPr>
                <w:rFonts w:ascii="Times New Roman" w:hAnsi="Times New Roman" w:cs="Times New Roman"/>
                <w:sz w:val="20"/>
                <w:szCs w:val="20"/>
              </w:rPr>
              <w:t>/202</w:t>
            </w:r>
            <w:r>
              <w:rPr>
                <w:rFonts w:ascii="Times New Roman" w:hAnsi="Times New Roman" w:cs="Times New Roman"/>
                <w:sz w:val="20"/>
                <w:szCs w:val="20"/>
              </w:rPr>
              <w:t>5</w:t>
            </w:r>
          </w:p>
        </w:tc>
        <w:tc>
          <w:tcPr>
            <w:tcW w:w="851" w:type="dxa"/>
            <w:vAlign w:val="center"/>
          </w:tcPr>
          <w:p w:rsidR="00EA137C" w:rsidRPr="00B23F27" w:rsidRDefault="00EA137C" w:rsidP="00AF7C1D">
            <w:pPr>
              <w:jc w:val="center"/>
              <w:rPr>
                <w:rFonts w:ascii="Times New Roman" w:hAnsi="Times New Roman" w:cs="Times New Roman"/>
                <w:sz w:val="20"/>
                <w:szCs w:val="20"/>
              </w:rPr>
            </w:pPr>
            <w:r>
              <w:rPr>
                <w:rFonts w:ascii="Times New Roman" w:hAnsi="Times New Roman" w:cs="Times New Roman"/>
                <w:sz w:val="20"/>
                <w:szCs w:val="20"/>
              </w:rPr>
              <w:t>1</w:t>
            </w:r>
            <w:r w:rsidR="00AF7C1D">
              <w:rPr>
                <w:rFonts w:ascii="Times New Roman" w:hAnsi="Times New Roman" w:cs="Times New Roman"/>
                <w:sz w:val="20"/>
                <w:szCs w:val="20"/>
              </w:rPr>
              <w:t>1</w:t>
            </w:r>
            <w:r w:rsidRPr="00B23F27">
              <w:rPr>
                <w:rFonts w:ascii="Times New Roman" w:hAnsi="Times New Roman" w:cs="Times New Roman"/>
                <w:sz w:val="20"/>
                <w:szCs w:val="20"/>
              </w:rPr>
              <w:t>:00</w:t>
            </w:r>
          </w:p>
        </w:tc>
      </w:tr>
      <w:tr w:rsidR="00EA137C" w:rsidRPr="00B23F27" w:rsidTr="002D633F">
        <w:trPr>
          <w:trHeight w:val="267"/>
          <w:jc w:val="center"/>
        </w:trPr>
        <w:tc>
          <w:tcPr>
            <w:tcW w:w="704"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vAlign w:val="center"/>
          </w:tcPr>
          <w:p w:rsidR="00EA137C" w:rsidRPr="00B23F27" w:rsidRDefault="00EA137C" w:rsidP="008C4211">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Mesudiye </w:t>
            </w:r>
            <w:r w:rsidRPr="00B23F27">
              <w:rPr>
                <w:rFonts w:ascii="Times New Roman" w:hAnsi="Times New Roman" w:cs="Times New Roman"/>
                <w:sz w:val="20"/>
                <w:szCs w:val="20"/>
              </w:rPr>
              <w:t xml:space="preserve">/ </w:t>
            </w:r>
            <w:r w:rsidR="008C4211">
              <w:rPr>
                <w:rFonts w:ascii="Times New Roman" w:hAnsi="Times New Roman" w:cs="Times New Roman"/>
                <w:sz w:val="20"/>
                <w:szCs w:val="20"/>
              </w:rPr>
              <w:t>Büyükalan</w:t>
            </w:r>
          </w:p>
        </w:tc>
        <w:tc>
          <w:tcPr>
            <w:tcW w:w="992"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Tarla</w:t>
            </w:r>
          </w:p>
        </w:tc>
        <w:tc>
          <w:tcPr>
            <w:tcW w:w="851" w:type="dxa"/>
            <w:vAlign w:val="center"/>
          </w:tcPr>
          <w:p w:rsidR="00EA137C" w:rsidRPr="00B23F27" w:rsidRDefault="008C4211" w:rsidP="00032691">
            <w:pPr>
              <w:jc w:val="center"/>
              <w:rPr>
                <w:rFonts w:ascii="Times New Roman" w:hAnsi="Times New Roman" w:cs="Times New Roman"/>
                <w:sz w:val="20"/>
                <w:szCs w:val="20"/>
              </w:rPr>
            </w:pPr>
            <w:r>
              <w:rPr>
                <w:rFonts w:ascii="Times New Roman" w:hAnsi="Times New Roman" w:cs="Times New Roman"/>
                <w:sz w:val="20"/>
                <w:szCs w:val="20"/>
              </w:rPr>
              <w:t>105</w:t>
            </w:r>
            <w:r w:rsidR="002D633F">
              <w:rPr>
                <w:rFonts w:ascii="Times New Roman" w:hAnsi="Times New Roman" w:cs="Times New Roman"/>
                <w:sz w:val="20"/>
                <w:szCs w:val="20"/>
              </w:rPr>
              <w:t xml:space="preserve"> / 61</w:t>
            </w:r>
          </w:p>
        </w:tc>
        <w:tc>
          <w:tcPr>
            <w:tcW w:w="850" w:type="dxa"/>
            <w:vAlign w:val="center"/>
          </w:tcPr>
          <w:p w:rsidR="00142AAB" w:rsidRPr="00B23F27" w:rsidRDefault="00142AAB" w:rsidP="00032691">
            <w:pPr>
              <w:jc w:val="center"/>
              <w:rPr>
                <w:rFonts w:ascii="Times New Roman" w:hAnsi="Times New Roman" w:cs="Times New Roman"/>
                <w:sz w:val="20"/>
                <w:szCs w:val="20"/>
              </w:rPr>
            </w:pPr>
            <w:r>
              <w:rPr>
                <w:rFonts w:ascii="Times New Roman" w:hAnsi="Times New Roman" w:cs="Times New Roman"/>
                <w:sz w:val="20"/>
                <w:szCs w:val="20"/>
              </w:rPr>
              <w:t>İşgalli</w:t>
            </w:r>
          </w:p>
        </w:tc>
        <w:tc>
          <w:tcPr>
            <w:tcW w:w="1276" w:type="dxa"/>
            <w:vAlign w:val="center"/>
          </w:tcPr>
          <w:p w:rsidR="00EA137C" w:rsidRPr="00B23F27" w:rsidRDefault="008C4211" w:rsidP="00032691">
            <w:pPr>
              <w:jc w:val="center"/>
              <w:rPr>
                <w:rFonts w:ascii="Times New Roman" w:hAnsi="Times New Roman" w:cs="Times New Roman"/>
                <w:sz w:val="20"/>
                <w:szCs w:val="20"/>
              </w:rPr>
            </w:pPr>
            <w:r>
              <w:rPr>
                <w:rFonts w:ascii="Times New Roman" w:hAnsi="Times New Roman" w:cs="Times New Roman"/>
                <w:sz w:val="20"/>
                <w:szCs w:val="20"/>
              </w:rPr>
              <w:t>967,13</w:t>
            </w:r>
          </w:p>
        </w:tc>
        <w:tc>
          <w:tcPr>
            <w:tcW w:w="850"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EA137C" w:rsidRPr="00B23F27" w:rsidRDefault="00EA137C" w:rsidP="00EA4B3C">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w:t>
            </w:r>
            <w:r w:rsidR="008C4211">
              <w:rPr>
                <w:rFonts w:ascii="Times New Roman" w:hAnsi="Times New Roman" w:cs="Times New Roman"/>
                <w:sz w:val="20"/>
                <w:szCs w:val="20"/>
              </w:rPr>
              <w:t>Öze</w:t>
            </w:r>
            <w:r w:rsidR="00EA4B3C">
              <w:rPr>
                <w:rFonts w:ascii="Times New Roman" w:hAnsi="Times New Roman" w:cs="Times New Roman"/>
                <w:sz w:val="20"/>
                <w:szCs w:val="20"/>
              </w:rPr>
              <w:t xml:space="preserve">l Ürün Arazileri </w:t>
            </w:r>
            <w:r w:rsidR="008C4211">
              <w:rPr>
                <w:rFonts w:ascii="Times New Roman" w:hAnsi="Times New Roman" w:cs="Times New Roman"/>
                <w:sz w:val="20"/>
                <w:szCs w:val="20"/>
              </w:rPr>
              <w:t>ve Tarım Odaklı Kırsal Nitelikli Turizm Alanı (Ekolojik Tarım Turizmi/Agro Turizm)</w:t>
            </w:r>
            <w:r w:rsidRPr="00B23F27">
              <w:rPr>
                <w:rFonts w:ascii="Times New Roman" w:hAnsi="Times New Roman" w:cs="Times New Roman"/>
                <w:sz w:val="20"/>
                <w:szCs w:val="20"/>
              </w:rPr>
              <w:t>”  kullanımında kalmaktadır.</w:t>
            </w:r>
          </w:p>
        </w:tc>
        <w:tc>
          <w:tcPr>
            <w:tcW w:w="1417" w:type="dxa"/>
            <w:vAlign w:val="center"/>
          </w:tcPr>
          <w:p w:rsidR="00EA137C" w:rsidRPr="00B23F27" w:rsidRDefault="008C4211" w:rsidP="008C4211">
            <w:pPr>
              <w:jc w:val="center"/>
              <w:rPr>
                <w:rFonts w:ascii="Times New Roman" w:hAnsi="Times New Roman" w:cs="Times New Roman"/>
                <w:sz w:val="20"/>
                <w:szCs w:val="20"/>
              </w:rPr>
            </w:pPr>
            <w:r>
              <w:rPr>
                <w:rFonts w:ascii="Times New Roman" w:hAnsi="Times New Roman" w:cs="Times New Roman"/>
                <w:sz w:val="20"/>
                <w:szCs w:val="20"/>
              </w:rPr>
              <w:t>4</w:t>
            </w:r>
            <w:r w:rsidR="00EA137C" w:rsidRPr="00B23F27">
              <w:rPr>
                <w:rFonts w:ascii="Times New Roman" w:hAnsi="Times New Roman" w:cs="Times New Roman"/>
                <w:sz w:val="20"/>
                <w:szCs w:val="20"/>
              </w:rPr>
              <w:t>.</w:t>
            </w:r>
            <w:r>
              <w:rPr>
                <w:rFonts w:ascii="Times New Roman" w:hAnsi="Times New Roman" w:cs="Times New Roman"/>
                <w:sz w:val="20"/>
                <w:szCs w:val="20"/>
              </w:rPr>
              <w:t>159</w:t>
            </w:r>
            <w:r w:rsidR="00EA137C" w:rsidRPr="00B23F27">
              <w:rPr>
                <w:rFonts w:ascii="Times New Roman" w:hAnsi="Times New Roman" w:cs="Times New Roman"/>
                <w:sz w:val="20"/>
                <w:szCs w:val="20"/>
              </w:rPr>
              <w:t>.000,00</w:t>
            </w:r>
          </w:p>
        </w:tc>
        <w:tc>
          <w:tcPr>
            <w:tcW w:w="1276" w:type="dxa"/>
            <w:vAlign w:val="center"/>
          </w:tcPr>
          <w:p w:rsidR="00EA137C"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415</w:t>
            </w:r>
            <w:r w:rsidR="00EA137C" w:rsidRPr="00B23F27">
              <w:rPr>
                <w:rFonts w:ascii="Times New Roman" w:hAnsi="Times New Roman" w:cs="Times New Roman"/>
                <w:sz w:val="20"/>
                <w:szCs w:val="20"/>
              </w:rPr>
              <w:t>.</w:t>
            </w:r>
            <w:r>
              <w:rPr>
                <w:rFonts w:ascii="Times New Roman" w:hAnsi="Times New Roman" w:cs="Times New Roman"/>
                <w:sz w:val="20"/>
                <w:szCs w:val="20"/>
              </w:rPr>
              <w:t>9</w:t>
            </w:r>
            <w:r w:rsidR="00EA137C" w:rsidRPr="00B23F27">
              <w:rPr>
                <w:rFonts w:ascii="Times New Roman" w:hAnsi="Times New Roman" w:cs="Times New Roman"/>
                <w:sz w:val="20"/>
                <w:szCs w:val="20"/>
              </w:rPr>
              <w:t>00,00</w:t>
            </w:r>
          </w:p>
        </w:tc>
        <w:tc>
          <w:tcPr>
            <w:tcW w:w="1134" w:type="dxa"/>
            <w:vAlign w:val="center"/>
          </w:tcPr>
          <w:p w:rsidR="00EA137C" w:rsidRPr="00B23F27" w:rsidRDefault="00AF7C1D" w:rsidP="00032691">
            <w:pPr>
              <w:jc w:val="both"/>
              <w:rPr>
                <w:rFonts w:ascii="Times New Roman" w:hAnsi="Times New Roman" w:cs="Times New Roman"/>
                <w:sz w:val="20"/>
                <w:szCs w:val="20"/>
              </w:rPr>
            </w:pPr>
            <w:r>
              <w:rPr>
                <w:rFonts w:ascii="Times New Roman" w:hAnsi="Times New Roman" w:cs="Times New Roman"/>
                <w:sz w:val="20"/>
                <w:szCs w:val="20"/>
              </w:rPr>
              <w:t>08</w:t>
            </w:r>
            <w:r w:rsidR="00EA137C" w:rsidRPr="00B23F27">
              <w:rPr>
                <w:rFonts w:ascii="Times New Roman" w:hAnsi="Times New Roman" w:cs="Times New Roman"/>
                <w:sz w:val="20"/>
                <w:szCs w:val="20"/>
              </w:rPr>
              <w:t>/</w:t>
            </w:r>
            <w:r>
              <w:rPr>
                <w:rFonts w:ascii="Times New Roman" w:hAnsi="Times New Roman" w:cs="Times New Roman"/>
                <w:sz w:val="20"/>
                <w:szCs w:val="20"/>
              </w:rPr>
              <w:t>01/2025</w:t>
            </w:r>
          </w:p>
        </w:tc>
        <w:tc>
          <w:tcPr>
            <w:tcW w:w="851" w:type="dxa"/>
            <w:vAlign w:val="center"/>
          </w:tcPr>
          <w:p w:rsidR="00EA137C" w:rsidRPr="00B23F27" w:rsidRDefault="00EA137C" w:rsidP="00AF7C1D">
            <w:pPr>
              <w:jc w:val="center"/>
              <w:rPr>
                <w:rFonts w:ascii="Times New Roman" w:hAnsi="Times New Roman" w:cs="Times New Roman"/>
                <w:sz w:val="20"/>
                <w:szCs w:val="20"/>
              </w:rPr>
            </w:pPr>
            <w:r>
              <w:rPr>
                <w:rFonts w:ascii="Times New Roman" w:hAnsi="Times New Roman" w:cs="Times New Roman"/>
                <w:sz w:val="20"/>
                <w:szCs w:val="20"/>
              </w:rPr>
              <w:t>1</w:t>
            </w:r>
            <w:r w:rsidR="00AF7C1D">
              <w:rPr>
                <w:rFonts w:ascii="Times New Roman" w:hAnsi="Times New Roman" w:cs="Times New Roman"/>
                <w:sz w:val="20"/>
                <w:szCs w:val="20"/>
              </w:rPr>
              <w:t>1:3</w:t>
            </w:r>
            <w:r w:rsidRPr="00B23F27">
              <w:rPr>
                <w:rFonts w:ascii="Times New Roman" w:hAnsi="Times New Roman" w:cs="Times New Roman"/>
                <w:sz w:val="20"/>
                <w:szCs w:val="20"/>
              </w:rPr>
              <w:t>0</w:t>
            </w:r>
          </w:p>
        </w:tc>
      </w:tr>
      <w:tr w:rsidR="00EA137C" w:rsidRPr="00B23F27" w:rsidTr="002D633F">
        <w:trPr>
          <w:trHeight w:val="267"/>
          <w:jc w:val="center"/>
        </w:trPr>
        <w:tc>
          <w:tcPr>
            <w:tcW w:w="704"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6</w:t>
            </w:r>
          </w:p>
        </w:tc>
        <w:tc>
          <w:tcPr>
            <w:tcW w:w="1843" w:type="dxa"/>
            <w:vAlign w:val="center"/>
          </w:tcPr>
          <w:p w:rsidR="00EA137C" w:rsidRPr="00B23F27" w:rsidRDefault="00EA137C" w:rsidP="00032691">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Karaköy / Akyaka-Deliktaş</w:t>
            </w:r>
          </w:p>
        </w:tc>
        <w:tc>
          <w:tcPr>
            <w:tcW w:w="992"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851"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115</w:t>
            </w:r>
            <w:r w:rsidR="002D633F">
              <w:rPr>
                <w:rFonts w:ascii="Times New Roman" w:hAnsi="Times New Roman" w:cs="Times New Roman"/>
                <w:sz w:val="20"/>
                <w:szCs w:val="20"/>
              </w:rPr>
              <w:t xml:space="preserve"> / 122</w:t>
            </w:r>
          </w:p>
        </w:tc>
        <w:tc>
          <w:tcPr>
            <w:tcW w:w="850" w:type="dxa"/>
            <w:vAlign w:val="center"/>
          </w:tcPr>
          <w:p w:rsidR="00EA137C" w:rsidRPr="00B23F27" w:rsidRDefault="00142AAB" w:rsidP="00032691">
            <w:pPr>
              <w:jc w:val="center"/>
              <w:rPr>
                <w:rFonts w:ascii="Times New Roman" w:hAnsi="Times New Roman" w:cs="Times New Roman"/>
                <w:sz w:val="20"/>
                <w:szCs w:val="20"/>
              </w:rPr>
            </w:pPr>
            <w:r>
              <w:rPr>
                <w:rFonts w:ascii="Times New Roman" w:hAnsi="Times New Roman" w:cs="Times New Roman"/>
                <w:sz w:val="20"/>
                <w:szCs w:val="20"/>
              </w:rPr>
              <w:t>Boş</w:t>
            </w:r>
          </w:p>
        </w:tc>
        <w:tc>
          <w:tcPr>
            <w:tcW w:w="1276"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2.420,75</w:t>
            </w:r>
          </w:p>
        </w:tc>
        <w:tc>
          <w:tcPr>
            <w:tcW w:w="850"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EA137C" w:rsidRPr="00B23F27" w:rsidRDefault="00EA137C" w:rsidP="00151C41">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“Mutlak Tarım Alanı</w:t>
            </w:r>
            <w:r>
              <w:rPr>
                <w:rFonts w:ascii="Times New Roman" w:hAnsi="Times New Roman" w:cs="Times New Roman"/>
                <w:sz w:val="20"/>
                <w:szCs w:val="20"/>
              </w:rPr>
              <w:t xml:space="preserve"> ve Tarım Odaklı Kırsal Nitelikli Turizm Alanı (Ekolojik Tarım Turizmi/Agro Turizm)</w:t>
            </w:r>
            <w:r w:rsidRPr="00B23F27">
              <w:rPr>
                <w:rFonts w:ascii="Times New Roman" w:hAnsi="Times New Roman" w:cs="Times New Roman"/>
                <w:sz w:val="20"/>
                <w:szCs w:val="20"/>
              </w:rPr>
              <w:t xml:space="preserve">”  kullanımında kalmaktadır. </w:t>
            </w:r>
          </w:p>
        </w:tc>
        <w:tc>
          <w:tcPr>
            <w:tcW w:w="1417"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5.81</w:t>
            </w:r>
            <w:r w:rsidRPr="00B23F27">
              <w:rPr>
                <w:rFonts w:ascii="Times New Roman" w:hAnsi="Times New Roman" w:cs="Times New Roman"/>
                <w:sz w:val="20"/>
                <w:szCs w:val="20"/>
              </w:rPr>
              <w:t>0.000,00</w:t>
            </w:r>
          </w:p>
        </w:tc>
        <w:tc>
          <w:tcPr>
            <w:tcW w:w="1276" w:type="dxa"/>
            <w:vAlign w:val="center"/>
          </w:tcPr>
          <w:p w:rsidR="00EA137C" w:rsidRPr="00B23F27" w:rsidRDefault="00EA4B3C" w:rsidP="00032691">
            <w:pPr>
              <w:jc w:val="center"/>
              <w:rPr>
                <w:rFonts w:ascii="Times New Roman" w:hAnsi="Times New Roman" w:cs="Times New Roman"/>
                <w:sz w:val="20"/>
                <w:szCs w:val="20"/>
              </w:rPr>
            </w:pPr>
            <w:r>
              <w:rPr>
                <w:rFonts w:ascii="Times New Roman" w:hAnsi="Times New Roman" w:cs="Times New Roman"/>
                <w:sz w:val="20"/>
                <w:szCs w:val="20"/>
              </w:rPr>
              <w:t>581</w:t>
            </w:r>
            <w:r w:rsidR="00EA137C" w:rsidRPr="00B23F27">
              <w:rPr>
                <w:rFonts w:ascii="Times New Roman" w:hAnsi="Times New Roman" w:cs="Times New Roman"/>
                <w:sz w:val="20"/>
                <w:szCs w:val="20"/>
              </w:rPr>
              <w:t>.000,00</w:t>
            </w:r>
          </w:p>
        </w:tc>
        <w:tc>
          <w:tcPr>
            <w:tcW w:w="1134" w:type="dxa"/>
            <w:vAlign w:val="center"/>
          </w:tcPr>
          <w:p w:rsidR="00EA137C" w:rsidRPr="00B23F27" w:rsidRDefault="00AF7C1D" w:rsidP="00AF7C1D">
            <w:pPr>
              <w:jc w:val="both"/>
              <w:rPr>
                <w:rFonts w:ascii="Times New Roman" w:hAnsi="Times New Roman" w:cs="Times New Roman"/>
                <w:sz w:val="20"/>
                <w:szCs w:val="20"/>
              </w:rPr>
            </w:pPr>
            <w:r>
              <w:rPr>
                <w:rFonts w:ascii="Times New Roman" w:hAnsi="Times New Roman" w:cs="Times New Roman"/>
                <w:sz w:val="20"/>
                <w:szCs w:val="20"/>
              </w:rPr>
              <w:t>08</w:t>
            </w:r>
            <w:r w:rsidR="00EA137C" w:rsidRPr="00B23F27">
              <w:rPr>
                <w:rFonts w:ascii="Times New Roman" w:hAnsi="Times New Roman" w:cs="Times New Roman"/>
                <w:sz w:val="20"/>
                <w:szCs w:val="20"/>
              </w:rPr>
              <w:t>/</w:t>
            </w:r>
            <w:r>
              <w:rPr>
                <w:rFonts w:ascii="Times New Roman" w:hAnsi="Times New Roman" w:cs="Times New Roman"/>
                <w:sz w:val="20"/>
                <w:szCs w:val="20"/>
              </w:rPr>
              <w:t>01/2025</w:t>
            </w:r>
          </w:p>
        </w:tc>
        <w:tc>
          <w:tcPr>
            <w:tcW w:w="851"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1</w:t>
            </w:r>
            <w:r w:rsidR="00AF7C1D">
              <w:rPr>
                <w:rFonts w:ascii="Times New Roman" w:hAnsi="Times New Roman" w:cs="Times New Roman"/>
                <w:sz w:val="20"/>
                <w:szCs w:val="20"/>
              </w:rPr>
              <w:t>3:3</w:t>
            </w:r>
            <w:r w:rsidRPr="00B23F27">
              <w:rPr>
                <w:rFonts w:ascii="Times New Roman" w:hAnsi="Times New Roman" w:cs="Times New Roman"/>
                <w:sz w:val="20"/>
                <w:szCs w:val="20"/>
              </w:rPr>
              <w:t>0</w:t>
            </w:r>
          </w:p>
        </w:tc>
      </w:tr>
      <w:tr w:rsidR="00EA137C" w:rsidRPr="00B23F27" w:rsidTr="002D633F">
        <w:trPr>
          <w:trHeight w:val="789"/>
          <w:jc w:val="center"/>
        </w:trPr>
        <w:tc>
          <w:tcPr>
            <w:tcW w:w="704"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7</w:t>
            </w:r>
          </w:p>
        </w:tc>
        <w:tc>
          <w:tcPr>
            <w:tcW w:w="1843" w:type="dxa"/>
            <w:vAlign w:val="center"/>
          </w:tcPr>
          <w:p w:rsidR="00EA137C" w:rsidRPr="00B23F27" w:rsidRDefault="00EA137C" w:rsidP="00032691">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w:t>
            </w:r>
            <w:r w:rsidR="00DD6A06">
              <w:rPr>
                <w:rFonts w:ascii="Times New Roman" w:hAnsi="Times New Roman" w:cs="Times New Roman"/>
                <w:sz w:val="20"/>
                <w:szCs w:val="20"/>
              </w:rPr>
              <w:t>Emecik</w:t>
            </w:r>
            <w:r>
              <w:rPr>
                <w:rFonts w:ascii="Times New Roman" w:hAnsi="Times New Roman" w:cs="Times New Roman"/>
                <w:sz w:val="20"/>
                <w:szCs w:val="20"/>
              </w:rPr>
              <w:t xml:space="preserve"> </w:t>
            </w:r>
            <w:r w:rsidR="00DD6A06">
              <w:rPr>
                <w:rFonts w:ascii="Times New Roman" w:hAnsi="Times New Roman" w:cs="Times New Roman"/>
                <w:sz w:val="20"/>
                <w:szCs w:val="20"/>
              </w:rPr>
              <w:t>/ Sarıliman</w:t>
            </w:r>
          </w:p>
        </w:tc>
        <w:tc>
          <w:tcPr>
            <w:tcW w:w="992" w:type="dxa"/>
            <w:vAlign w:val="center"/>
          </w:tcPr>
          <w:p w:rsidR="00EA137C" w:rsidRPr="00B23F27" w:rsidRDefault="00DD6A06" w:rsidP="00032691">
            <w:pPr>
              <w:jc w:val="center"/>
              <w:rPr>
                <w:rFonts w:ascii="Times New Roman" w:hAnsi="Times New Roman" w:cs="Times New Roman"/>
                <w:sz w:val="20"/>
                <w:szCs w:val="20"/>
              </w:rPr>
            </w:pPr>
            <w:r>
              <w:rPr>
                <w:rFonts w:ascii="Times New Roman" w:hAnsi="Times New Roman" w:cs="Times New Roman"/>
                <w:sz w:val="20"/>
                <w:szCs w:val="20"/>
              </w:rPr>
              <w:t>Arsa</w:t>
            </w:r>
          </w:p>
        </w:tc>
        <w:tc>
          <w:tcPr>
            <w:tcW w:w="851" w:type="dxa"/>
            <w:vAlign w:val="center"/>
          </w:tcPr>
          <w:p w:rsidR="00EA137C" w:rsidRPr="00B23F27" w:rsidRDefault="00DD6A06" w:rsidP="00032691">
            <w:pPr>
              <w:jc w:val="center"/>
              <w:rPr>
                <w:rFonts w:ascii="Times New Roman" w:hAnsi="Times New Roman" w:cs="Times New Roman"/>
                <w:sz w:val="20"/>
                <w:szCs w:val="20"/>
              </w:rPr>
            </w:pPr>
            <w:r>
              <w:rPr>
                <w:rFonts w:ascii="Times New Roman" w:hAnsi="Times New Roman" w:cs="Times New Roman"/>
                <w:sz w:val="20"/>
                <w:szCs w:val="20"/>
              </w:rPr>
              <w:t>373</w:t>
            </w:r>
            <w:r w:rsidR="002D633F">
              <w:rPr>
                <w:rFonts w:ascii="Times New Roman" w:hAnsi="Times New Roman" w:cs="Times New Roman"/>
                <w:sz w:val="20"/>
                <w:szCs w:val="20"/>
              </w:rPr>
              <w:t xml:space="preserve"> / 3</w:t>
            </w:r>
          </w:p>
        </w:tc>
        <w:tc>
          <w:tcPr>
            <w:tcW w:w="850" w:type="dxa"/>
            <w:vAlign w:val="center"/>
          </w:tcPr>
          <w:p w:rsidR="00EA137C" w:rsidRPr="00B23F27" w:rsidRDefault="00142AAB" w:rsidP="00032691">
            <w:pPr>
              <w:jc w:val="center"/>
              <w:rPr>
                <w:rFonts w:ascii="Times New Roman" w:hAnsi="Times New Roman" w:cs="Times New Roman"/>
                <w:sz w:val="20"/>
                <w:szCs w:val="20"/>
              </w:rPr>
            </w:pPr>
            <w:r>
              <w:rPr>
                <w:rFonts w:ascii="Times New Roman" w:hAnsi="Times New Roman" w:cs="Times New Roman"/>
                <w:sz w:val="20"/>
                <w:szCs w:val="20"/>
              </w:rPr>
              <w:t>Boş</w:t>
            </w:r>
          </w:p>
        </w:tc>
        <w:tc>
          <w:tcPr>
            <w:tcW w:w="1276" w:type="dxa"/>
            <w:vAlign w:val="center"/>
          </w:tcPr>
          <w:p w:rsidR="00EA137C" w:rsidRPr="00B23F27" w:rsidRDefault="00DD6A06" w:rsidP="00032691">
            <w:pPr>
              <w:jc w:val="center"/>
              <w:rPr>
                <w:rFonts w:ascii="Times New Roman" w:hAnsi="Times New Roman" w:cs="Times New Roman"/>
                <w:sz w:val="20"/>
                <w:szCs w:val="20"/>
              </w:rPr>
            </w:pPr>
            <w:r>
              <w:rPr>
                <w:rFonts w:ascii="Times New Roman" w:hAnsi="Times New Roman" w:cs="Times New Roman"/>
                <w:sz w:val="20"/>
                <w:szCs w:val="20"/>
              </w:rPr>
              <w:t>746,63</w:t>
            </w:r>
          </w:p>
        </w:tc>
        <w:tc>
          <w:tcPr>
            <w:tcW w:w="850"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EA137C" w:rsidRPr="00B23F27" w:rsidRDefault="00EA137C" w:rsidP="001F51CE">
            <w:pPr>
              <w:jc w:val="center"/>
              <w:rPr>
                <w:rFonts w:ascii="Times New Roman" w:hAnsi="Times New Roman" w:cs="Times New Roman"/>
                <w:sz w:val="20"/>
                <w:szCs w:val="20"/>
              </w:rPr>
            </w:pPr>
            <w:r w:rsidRPr="00B23F27">
              <w:rPr>
                <w:rFonts w:ascii="Times New Roman" w:hAnsi="Times New Roman" w:cs="Times New Roman"/>
                <w:sz w:val="20"/>
                <w:szCs w:val="20"/>
              </w:rPr>
              <w:t>1/</w:t>
            </w:r>
            <w:r w:rsidR="00DD6A06">
              <w:rPr>
                <w:rFonts w:ascii="Times New Roman" w:hAnsi="Times New Roman" w:cs="Times New Roman"/>
                <w:sz w:val="20"/>
                <w:szCs w:val="20"/>
              </w:rPr>
              <w:t>1</w:t>
            </w:r>
            <w:r w:rsidRPr="00B23F27">
              <w:rPr>
                <w:rFonts w:ascii="Times New Roman" w:hAnsi="Times New Roman" w:cs="Times New Roman"/>
                <w:sz w:val="20"/>
                <w:szCs w:val="20"/>
              </w:rPr>
              <w:t xml:space="preserve">000 Ölçekli </w:t>
            </w:r>
            <w:r w:rsidR="00DD6A06">
              <w:rPr>
                <w:rFonts w:ascii="Times New Roman" w:hAnsi="Times New Roman" w:cs="Times New Roman"/>
                <w:sz w:val="20"/>
                <w:szCs w:val="20"/>
              </w:rPr>
              <w:t>Uygulama</w:t>
            </w:r>
            <w:r w:rsidRPr="00B23F27">
              <w:rPr>
                <w:rFonts w:ascii="Times New Roman" w:hAnsi="Times New Roman" w:cs="Times New Roman"/>
                <w:sz w:val="20"/>
                <w:szCs w:val="20"/>
              </w:rPr>
              <w:t xml:space="preserve"> Planı</w:t>
            </w:r>
            <w:r w:rsidR="00DD6A06">
              <w:rPr>
                <w:rFonts w:ascii="Times New Roman" w:hAnsi="Times New Roman" w:cs="Times New Roman"/>
                <w:sz w:val="20"/>
                <w:szCs w:val="20"/>
              </w:rPr>
              <w:t xml:space="preserve">nda </w:t>
            </w:r>
            <w:r w:rsidRPr="00B23F27">
              <w:rPr>
                <w:rFonts w:ascii="Times New Roman" w:hAnsi="Times New Roman" w:cs="Times New Roman"/>
                <w:sz w:val="20"/>
                <w:szCs w:val="20"/>
              </w:rPr>
              <w:t>“</w:t>
            </w:r>
            <w:r w:rsidR="00DD6A06">
              <w:rPr>
                <w:rFonts w:ascii="Times New Roman" w:hAnsi="Times New Roman" w:cs="Times New Roman"/>
                <w:sz w:val="20"/>
                <w:szCs w:val="20"/>
              </w:rPr>
              <w:t xml:space="preserve">Konut </w:t>
            </w:r>
            <w:r w:rsidRPr="00B23F27">
              <w:rPr>
                <w:rFonts w:ascii="Times New Roman" w:hAnsi="Times New Roman" w:cs="Times New Roman"/>
                <w:sz w:val="20"/>
                <w:szCs w:val="20"/>
              </w:rPr>
              <w:t>Alanı</w:t>
            </w:r>
            <w:r w:rsidR="00DD6A06">
              <w:rPr>
                <w:rFonts w:ascii="Times New Roman" w:hAnsi="Times New Roman" w:cs="Times New Roman"/>
                <w:sz w:val="20"/>
                <w:szCs w:val="20"/>
              </w:rPr>
              <w:t xml:space="preserve"> (Taks:0,20 Kaks:0,40 2 kat, ayrık nizam)” olarak planlanmıştır.</w:t>
            </w:r>
          </w:p>
        </w:tc>
        <w:tc>
          <w:tcPr>
            <w:tcW w:w="1417"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1</w:t>
            </w:r>
            <w:r w:rsidR="00DD6A06">
              <w:rPr>
                <w:rFonts w:ascii="Times New Roman" w:hAnsi="Times New Roman" w:cs="Times New Roman"/>
                <w:sz w:val="20"/>
                <w:szCs w:val="20"/>
              </w:rPr>
              <w:t>5.68</w:t>
            </w:r>
            <w:r w:rsidRPr="00B23F27">
              <w:rPr>
                <w:rFonts w:ascii="Times New Roman" w:hAnsi="Times New Roman" w:cs="Times New Roman"/>
                <w:sz w:val="20"/>
                <w:szCs w:val="20"/>
              </w:rPr>
              <w:t>0.000,00</w:t>
            </w:r>
          </w:p>
        </w:tc>
        <w:tc>
          <w:tcPr>
            <w:tcW w:w="1276" w:type="dxa"/>
            <w:vAlign w:val="center"/>
          </w:tcPr>
          <w:p w:rsidR="00EA137C"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1.568</w:t>
            </w:r>
            <w:r w:rsidR="00EA137C" w:rsidRPr="00B23F27">
              <w:rPr>
                <w:rFonts w:ascii="Times New Roman" w:hAnsi="Times New Roman" w:cs="Times New Roman"/>
                <w:sz w:val="20"/>
                <w:szCs w:val="20"/>
              </w:rPr>
              <w:t>.000,00</w:t>
            </w:r>
          </w:p>
        </w:tc>
        <w:tc>
          <w:tcPr>
            <w:tcW w:w="1134" w:type="dxa"/>
            <w:vAlign w:val="center"/>
          </w:tcPr>
          <w:p w:rsidR="00EA137C" w:rsidRPr="00B23F27" w:rsidRDefault="00AF7C1D" w:rsidP="00032691">
            <w:pPr>
              <w:jc w:val="both"/>
              <w:rPr>
                <w:rFonts w:ascii="Times New Roman" w:hAnsi="Times New Roman" w:cs="Times New Roman"/>
                <w:sz w:val="20"/>
                <w:szCs w:val="20"/>
              </w:rPr>
            </w:pPr>
            <w:r>
              <w:rPr>
                <w:rFonts w:ascii="Times New Roman" w:hAnsi="Times New Roman" w:cs="Times New Roman"/>
                <w:sz w:val="20"/>
                <w:szCs w:val="20"/>
              </w:rPr>
              <w:t>08</w:t>
            </w:r>
            <w:r w:rsidR="00EA137C" w:rsidRPr="00B23F27">
              <w:rPr>
                <w:rFonts w:ascii="Times New Roman" w:hAnsi="Times New Roman" w:cs="Times New Roman"/>
                <w:sz w:val="20"/>
                <w:szCs w:val="20"/>
              </w:rPr>
              <w:t>/</w:t>
            </w:r>
            <w:r>
              <w:rPr>
                <w:rFonts w:ascii="Times New Roman" w:hAnsi="Times New Roman" w:cs="Times New Roman"/>
                <w:sz w:val="20"/>
                <w:szCs w:val="20"/>
              </w:rPr>
              <w:t>01/2025</w:t>
            </w:r>
          </w:p>
        </w:tc>
        <w:tc>
          <w:tcPr>
            <w:tcW w:w="851" w:type="dxa"/>
            <w:vAlign w:val="center"/>
          </w:tcPr>
          <w:p w:rsidR="00EA137C" w:rsidRPr="00B23F27" w:rsidRDefault="00AF7C1D" w:rsidP="00032691">
            <w:pPr>
              <w:jc w:val="center"/>
              <w:rPr>
                <w:rFonts w:ascii="Times New Roman" w:hAnsi="Times New Roman" w:cs="Times New Roman"/>
                <w:sz w:val="20"/>
                <w:szCs w:val="20"/>
              </w:rPr>
            </w:pPr>
            <w:r>
              <w:rPr>
                <w:rFonts w:ascii="Times New Roman" w:hAnsi="Times New Roman" w:cs="Times New Roman"/>
                <w:sz w:val="20"/>
                <w:szCs w:val="20"/>
              </w:rPr>
              <w:t>14</w:t>
            </w:r>
            <w:r w:rsidR="00EA137C" w:rsidRPr="00B23F27">
              <w:rPr>
                <w:rFonts w:ascii="Times New Roman" w:hAnsi="Times New Roman" w:cs="Times New Roman"/>
                <w:sz w:val="20"/>
                <w:szCs w:val="20"/>
              </w:rPr>
              <w:t>:00</w:t>
            </w:r>
          </w:p>
        </w:tc>
      </w:tr>
      <w:tr w:rsidR="00EA137C" w:rsidRPr="00B23F27" w:rsidTr="002D633F">
        <w:trPr>
          <w:trHeight w:val="267"/>
          <w:jc w:val="center"/>
        </w:trPr>
        <w:tc>
          <w:tcPr>
            <w:tcW w:w="704"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8</w:t>
            </w:r>
          </w:p>
        </w:tc>
        <w:tc>
          <w:tcPr>
            <w:tcW w:w="1843" w:type="dxa"/>
            <w:vAlign w:val="center"/>
          </w:tcPr>
          <w:p w:rsidR="00EA137C" w:rsidRPr="00B23F27" w:rsidRDefault="00EA137C" w:rsidP="00DA169B">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w:t>
            </w:r>
            <w:r w:rsidR="00DA169B">
              <w:rPr>
                <w:rFonts w:ascii="Times New Roman" w:hAnsi="Times New Roman" w:cs="Times New Roman"/>
                <w:sz w:val="20"/>
                <w:szCs w:val="20"/>
              </w:rPr>
              <w:t>Datça</w:t>
            </w:r>
            <w:r>
              <w:rPr>
                <w:rFonts w:ascii="Times New Roman" w:hAnsi="Times New Roman" w:cs="Times New Roman"/>
                <w:sz w:val="20"/>
                <w:szCs w:val="20"/>
              </w:rPr>
              <w:t xml:space="preserve"> </w:t>
            </w:r>
          </w:p>
        </w:tc>
        <w:tc>
          <w:tcPr>
            <w:tcW w:w="992" w:type="dxa"/>
            <w:vAlign w:val="center"/>
          </w:tcPr>
          <w:p w:rsidR="00EA137C" w:rsidRPr="00B23F27" w:rsidRDefault="00DA169B" w:rsidP="00032691">
            <w:pPr>
              <w:jc w:val="center"/>
              <w:rPr>
                <w:rFonts w:ascii="Times New Roman" w:hAnsi="Times New Roman" w:cs="Times New Roman"/>
                <w:sz w:val="20"/>
                <w:szCs w:val="20"/>
              </w:rPr>
            </w:pPr>
            <w:r>
              <w:rPr>
                <w:rFonts w:ascii="Times New Roman" w:hAnsi="Times New Roman" w:cs="Times New Roman"/>
                <w:sz w:val="20"/>
                <w:szCs w:val="20"/>
              </w:rPr>
              <w:t>Arsa</w:t>
            </w:r>
          </w:p>
        </w:tc>
        <w:tc>
          <w:tcPr>
            <w:tcW w:w="851" w:type="dxa"/>
            <w:vAlign w:val="center"/>
          </w:tcPr>
          <w:p w:rsidR="00EA137C" w:rsidRPr="00B23F27" w:rsidRDefault="00DA169B" w:rsidP="00032691">
            <w:pPr>
              <w:jc w:val="center"/>
              <w:rPr>
                <w:rFonts w:ascii="Times New Roman" w:hAnsi="Times New Roman" w:cs="Times New Roman"/>
                <w:sz w:val="20"/>
                <w:szCs w:val="20"/>
              </w:rPr>
            </w:pPr>
            <w:r>
              <w:rPr>
                <w:rFonts w:ascii="Times New Roman" w:hAnsi="Times New Roman" w:cs="Times New Roman"/>
                <w:sz w:val="20"/>
                <w:szCs w:val="20"/>
              </w:rPr>
              <w:t>937</w:t>
            </w:r>
            <w:r w:rsidR="002D633F">
              <w:rPr>
                <w:rFonts w:ascii="Times New Roman" w:hAnsi="Times New Roman" w:cs="Times New Roman"/>
                <w:sz w:val="20"/>
                <w:szCs w:val="20"/>
              </w:rPr>
              <w:t xml:space="preserve"> / 7</w:t>
            </w:r>
          </w:p>
        </w:tc>
        <w:tc>
          <w:tcPr>
            <w:tcW w:w="850" w:type="dxa"/>
            <w:vAlign w:val="center"/>
          </w:tcPr>
          <w:p w:rsidR="00EA137C" w:rsidRPr="00B23F27" w:rsidRDefault="00142AAB" w:rsidP="00032691">
            <w:pPr>
              <w:jc w:val="center"/>
              <w:rPr>
                <w:rFonts w:ascii="Times New Roman" w:hAnsi="Times New Roman" w:cs="Times New Roman"/>
                <w:sz w:val="20"/>
                <w:szCs w:val="20"/>
              </w:rPr>
            </w:pPr>
            <w:r>
              <w:rPr>
                <w:rFonts w:ascii="Times New Roman" w:hAnsi="Times New Roman" w:cs="Times New Roman"/>
                <w:sz w:val="20"/>
                <w:szCs w:val="20"/>
              </w:rPr>
              <w:t>Boş</w:t>
            </w:r>
          </w:p>
        </w:tc>
        <w:tc>
          <w:tcPr>
            <w:tcW w:w="1276" w:type="dxa"/>
            <w:vAlign w:val="center"/>
          </w:tcPr>
          <w:p w:rsidR="00EA137C" w:rsidRPr="00B23F27" w:rsidRDefault="001F51CE" w:rsidP="00032691">
            <w:pPr>
              <w:jc w:val="center"/>
              <w:rPr>
                <w:rFonts w:ascii="Times New Roman" w:hAnsi="Times New Roman" w:cs="Times New Roman"/>
                <w:sz w:val="20"/>
                <w:szCs w:val="20"/>
              </w:rPr>
            </w:pPr>
            <w:r>
              <w:rPr>
                <w:rFonts w:ascii="Times New Roman" w:hAnsi="Times New Roman" w:cs="Times New Roman"/>
                <w:sz w:val="20"/>
                <w:szCs w:val="20"/>
              </w:rPr>
              <w:t>395,52</w:t>
            </w:r>
          </w:p>
        </w:tc>
        <w:tc>
          <w:tcPr>
            <w:tcW w:w="850"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EA137C" w:rsidRPr="00B23F27" w:rsidRDefault="001F51CE" w:rsidP="001F51CE">
            <w:pPr>
              <w:jc w:val="center"/>
              <w:rPr>
                <w:rFonts w:ascii="Times New Roman" w:hAnsi="Times New Roman" w:cs="Times New Roman"/>
                <w:sz w:val="20"/>
                <w:szCs w:val="20"/>
              </w:rPr>
            </w:pPr>
            <w:r w:rsidRPr="00B23F27">
              <w:rPr>
                <w:rFonts w:ascii="Times New Roman" w:hAnsi="Times New Roman" w:cs="Times New Roman"/>
                <w:sz w:val="20"/>
                <w:szCs w:val="20"/>
              </w:rPr>
              <w:t>1/</w:t>
            </w:r>
            <w:r>
              <w:rPr>
                <w:rFonts w:ascii="Times New Roman" w:hAnsi="Times New Roman" w:cs="Times New Roman"/>
                <w:sz w:val="20"/>
                <w:szCs w:val="20"/>
              </w:rPr>
              <w:t>1</w:t>
            </w:r>
            <w:r w:rsidRPr="00B23F27">
              <w:rPr>
                <w:rFonts w:ascii="Times New Roman" w:hAnsi="Times New Roman" w:cs="Times New Roman"/>
                <w:sz w:val="20"/>
                <w:szCs w:val="20"/>
              </w:rPr>
              <w:t xml:space="preserve">000 Ölçekli </w:t>
            </w:r>
            <w:r>
              <w:rPr>
                <w:rFonts w:ascii="Times New Roman" w:hAnsi="Times New Roman" w:cs="Times New Roman"/>
                <w:sz w:val="20"/>
                <w:szCs w:val="20"/>
              </w:rPr>
              <w:t>Uygulama</w:t>
            </w:r>
            <w:r w:rsidRPr="00B23F27">
              <w:rPr>
                <w:rFonts w:ascii="Times New Roman" w:hAnsi="Times New Roman" w:cs="Times New Roman"/>
                <w:sz w:val="20"/>
                <w:szCs w:val="20"/>
              </w:rPr>
              <w:t xml:space="preserve"> Planı</w:t>
            </w:r>
            <w:r>
              <w:rPr>
                <w:rFonts w:ascii="Times New Roman" w:hAnsi="Times New Roman" w:cs="Times New Roman"/>
                <w:sz w:val="20"/>
                <w:szCs w:val="20"/>
              </w:rPr>
              <w:t xml:space="preserve">nda </w:t>
            </w:r>
            <w:r w:rsidRPr="00B23F27">
              <w:rPr>
                <w:rFonts w:ascii="Times New Roman" w:hAnsi="Times New Roman" w:cs="Times New Roman"/>
                <w:sz w:val="20"/>
                <w:szCs w:val="20"/>
              </w:rPr>
              <w:t>“</w:t>
            </w:r>
            <w:r>
              <w:rPr>
                <w:rFonts w:ascii="Times New Roman" w:hAnsi="Times New Roman" w:cs="Times New Roman"/>
                <w:sz w:val="20"/>
                <w:szCs w:val="20"/>
              </w:rPr>
              <w:t xml:space="preserve">Konut </w:t>
            </w:r>
            <w:r w:rsidRPr="00B23F27">
              <w:rPr>
                <w:rFonts w:ascii="Times New Roman" w:hAnsi="Times New Roman" w:cs="Times New Roman"/>
                <w:sz w:val="20"/>
                <w:szCs w:val="20"/>
              </w:rPr>
              <w:t>Alanı</w:t>
            </w:r>
            <w:r>
              <w:rPr>
                <w:rFonts w:ascii="Times New Roman" w:hAnsi="Times New Roman" w:cs="Times New Roman"/>
                <w:sz w:val="20"/>
                <w:szCs w:val="20"/>
              </w:rPr>
              <w:t xml:space="preserve"> (Taks:0,10 Kaks:0,20)” olarak planlanmıştır. Taşınmazın tek başına yapılanması mümkün değildir.</w:t>
            </w:r>
          </w:p>
        </w:tc>
        <w:tc>
          <w:tcPr>
            <w:tcW w:w="1417" w:type="dxa"/>
            <w:vAlign w:val="center"/>
          </w:tcPr>
          <w:p w:rsidR="00EA137C" w:rsidRPr="00B23F27" w:rsidRDefault="001F51CE" w:rsidP="00032691">
            <w:pPr>
              <w:jc w:val="center"/>
              <w:rPr>
                <w:rFonts w:ascii="Times New Roman" w:hAnsi="Times New Roman" w:cs="Times New Roman"/>
                <w:sz w:val="20"/>
                <w:szCs w:val="20"/>
              </w:rPr>
            </w:pPr>
            <w:r>
              <w:rPr>
                <w:rFonts w:ascii="Times New Roman" w:hAnsi="Times New Roman" w:cs="Times New Roman"/>
                <w:sz w:val="20"/>
                <w:szCs w:val="20"/>
              </w:rPr>
              <w:t>6.73</w:t>
            </w:r>
            <w:r w:rsidR="00EA137C" w:rsidRPr="00B23F27">
              <w:rPr>
                <w:rFonts w:ascii="Times New Roman" w:hAnsi="Times New Roman" w:cs="Times New Roman"/>
                <w:sz w:val="20"/>
                <w:szCs w:val="20"/>
              </w:rPr>
              <w:t>0.000,00</w:t>
            </w:r>
          </w:p>
        </w:tc>
        <w:tc>
          <w:tcPr>
            <w:tcW w:w="1276" w:type="dxa"/>
            <w:vAlign w:val="center"/>
          </w:tcPr>
          <w:p w:rsidR="00EA137C" w:rsidRPr="00B23F27" w:rsidRDefault="00EA4B3C" w:rsidP="00032691">
            <w:pPr>
              <w:jc w:val="center"/>
              <w:rPr>
                <w:rFonts w:ascii="Times New Roman" w:hAnsi="Times New Roman" w:cs="Times New Roman"/>
                <w:sz w:val="20"/>
                <w:szCs w:val="20"/>
              </w:rPr>
            </w:pPr>
            <w:r>
              <w:rPr>
                <w:rFonts w:ascii="Times New Roman" w:hAnsi="Times New Roman" w:cs="Times New Roman"/>
                <w:sz w:val="20"/>
                <w:szCs w:val="20"/>
              </w:rPr>
              <w:t>673</w:t>
            </w:r>
            <w:r w:rsidR="00EA137C" w:rsidRPr="00B23F27">
              <w:rPr>
                <w:rFonts w:ascii="Times New Roman" w:hAnsi="Times New Roman" w:cs="Times New Roman"/>
                <w:sz w:val="20"/>
                <w:szCs w:val="20"/>
              </w:rPr>
              <w:t>.000,00</w:t>
            </w:r>
          </w:p>
        </w:tc>
        <w:tc>
          <w:tcPr>
            <w:tcW w:w="1134" w:type="dxa"/>
            <w:vAlign w:val="center"/>
          </w:tcPr>
          <w:p w:rsidR="00EA137C" w:rsidRPr="00B23F27" w:rsidRDefault="00AF7C1D" w:rsidP="00032691">
            <w:pPr>
              <w:jc w:val="both"/>
              <w:rPr>
                <w:rFonts w:ascii="Times New Roman" w:hAnsi="Times New Roman" w:cs="Times New Roman"/>
                <w:sz w:val="20"/>
                <w:szCs w:val="20"/>
              </w:rPr>
            </w:pPr>
            <w:r>
              <w:rPr>
                <w:rFonts w:ascii="Times New Roman" w:hAnsi="Times New Roman" w:cs="Times New Roman"/>
                <w:sz w:val="20"/>
                <w:szCs w:val="20"/>
              </w:rPr>
              <w:t>08</w:t>
            </w:r>
            <w:r w:rsidR="00EA137C" w:rsidRPr="00B23F27">
              <w:rPr>
                <w:rFonts w:ascii="Times New Roman" w:hAnsi="Times New Roman" w:cs="Times New Roman"/>
                <w:sz w:val="20"/>
                <w:szCs w:val="20"/>
              </w:rPr>
              <w:t>/</w:t>
            </w:r>
            <w:r>
              <w:rPr>
                <w:rFonts w:ascii="Times New Roman" w:hAnsi="Times New Roman" w:cs="Times New Roman"/>
                <w:sz w:val="20"/>
                <w:szCs w:val="20"/>
              </w:rPr>
              <w:t>01/2025</w:t>
            </w:r>
          </w:p>
        </w:tc>
        <w:tc>
          <w:tcPr>
            <w:tcW w:w="851"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14</w:t>
            </w:r>
            <w:r w:rsidR="00AF7C1D">
              <w:rPr>
                <w:rFonts w:ascii="Times New Roman" w:hAnsi="Times New Roman" w:cs="Times New Roman"/>
                <w:sz w:val="20"/>
                <w:szCs w:val="20"/>
              </w:rPr>
              <w:t>:3</w:t>
            </w:r>
            <w:r w:rsidRPr="00B23F27">
              <w:rPr>
                <w:rFonts w:ascii="Times New Roman" w:hAnsi="Times New Roman" w:cs="Times New Roman"/>
                <w:sz w:val="20"/>
                <w:szCs w:val="20"/>
              </w:rPr>
              <w:t>0</w:t>
            </w:r>
          </w:p>
        </w:tc>
      </w:tr>
      <w:tr w:rsidR="00EA137C" w:rsidRPr="00B23F27" w:rsidTr="002D633F">
        <w:trPr>
          <w:trHeight w:val="267"/>
          <w:jc w:val="center"/>
        </w:trPr>
        <w:tc>
          <w:tcPr>
            <w:tcW w:w="704" w:type="dxa"/>
            <w:vAlign w:val="center"/>
          </w:tcPr>
          <w:p w:rsidR="00EA137C" w:rsidRPr="00B23F27" w:rsidRDefault="00EA137C" w:rsidP="00032691">
            <w:pPr>
              <w:jc w:val="center"/>
              <w:rPr>
                <w:rFonts w:ascii="Times New Roman" w:hAnsi="Times New Roman" w:cs="Times New Roman"/>
                <w:sz w:val="20"/>
                <w:szCs w:val="20"/>
              </w:rPr>
            </w:pPr>
            <w:r>
              <w:rPr>
                <w:rFonts w:ascii="Times New Roman" w:hAnsi="Times New Roman" w:cs="Times New Roman"/>
                <w:sz w:val="20"/>
                <w:szCs w:val="20"/>
              </w:rPr>
              <w:t>9</w:t>
            </w:r>
          </w:p>
        </w:tc>
        <w:tc>
          <w:tcPr>
            <w:tcW w:w="1843" w:type="dxa"/>
            <w:vAlign w:val="center"/>
          </w:tcPr>
          <w:p w:rsidR="00EA137C" w:rsidRPr="00B23F27" w:rsidRDefault="00EA137C" w:rsidP="00032691">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w:t>
            </w:r>
            <w:r w:rsidR="008421EE">
              <w:rPr>
                <w:rFonts w:ascii="Times New Roman" w:hAnsi="Times New Roman" w:cs="Times New Roman"/>
                <w:sz w:val="20"/>
                <w:szCs w:val="20"/>
              </w:rPr>
              <w:t>Hızırşah</w:t>
            </w:r>
            <w:r>
              <w:rPr>
                <w:rFonts w:ascii="Times New Roman" w:hAnsi="Times New Roman" w:cs="Times New Roman"/>
                <w:sz w:val="20"/>
                <w:szCs w:val="20"/>
              </w:rPr>
              <w:t xml:space="preserve"> </w:t>
            </w:r>
            <w:r w:rsidR="008421EE">
              <w:rPr>
                <w:rFonts w:ascii="Times New Roman" w:hAnsi="Times New Roman" w:cs="Times New Roman"/>
                <w:sz w:val="20"/>
                <w:szCs w:val="20"/>
              </w:rPr>
              <w:t>/ Osmanağaçeşmesi</w:t>
            </w:r>
          </w:p>
        </w:tc>
        <w:tc>
          <w:tcPr>
            <w:tcW w:w="992" w:type="dxa"/>
            <w:vAlign w:val="center"/>
          </w:tcPr>
          <w:p w:rsidR="00EA137C" w:rsidRPr="00B23F27" w:rsidRDefault="008421EE" w:rsidP="00032691">
            <w:pPr>
              <w:jc w:val="center"/>
              <w:rPr>
                <w:rFonts w:ascii="Times New Roman" w:hAnsi="Times New Roman" w:cs="Times New Roman"/>
                <w:sz w:val="20"/>
                <w:szCs w:val="20"/>
              </w:rPr>
            </w:pPr>
            <w:r>
              <w:rPr>
                <w:rFonts w:ascii="Times New Roman" w:hAnsi="Times New Roman" w:cs="Times New Roman"/>
                <w:sz w:val="20"/>
                <w:szCs w:val="20"/>
              </w:rPr>
              <w:t>Fundalık-Makilik</w:t>
            </w:r>
          </w:p>
        </w:tc>
        <w:tc>
          <w:tcPr>
            <w:tcW w:w="851" w:type="dxa"/>
            <w:vAlign w:val="center"/>
          </w:tcPr>
          <w:p w:rsidR="00EA137C" w:rsidRPr="00B23F27" w:rsidRDefault="008421EE" w:rsidP="00032691">
            <w:pPr>
              <w:jc w:val="center"/>
              <w:rPr>
                <w:rFonts w:ascii="Times New Roman" w:hAnsi="Times New Roman" w:cs="Times New Roman"/>
                <w:sz w:val="20"/>
                <w:szCs w:val="20"/>
              </w:rPr>
            </w:pPr>
            <w:r>
              <w:rPr>
                <w:rFonts w:ascii="Times New Roman" w:hAnsi="Times New Roman" w:cs="Times New Roman"/>
                <w:sz w:val="20"/>
                <w:szCs w:val="20"/>
              </w:rPr>
              <w:t>185</w:t>
            </w:r>
            <w:r w:rsidR="002D633F">
              <w:rPr>
                <w:rFonts w:ascii="Times New Roman" w:hAnsi="Times New Roman" w:cs="Times New Roman"/>
                <w:sz w:val="20"/>
                <w:szCs w:val="20"/>
              </w:rPr>
              <w:t xml:space="preserve"> / 1</w:t>
            </w:r>
          </w:p>
        </w:tc>
        <w:tc>
          <w:tcPr>
            <w:tcW w:w="850" w:type="dxa"/>
            <w:vAlign w:val="center"/>
          </w:tcPr>
          <w:p w:rsidR="00EA137C" w:rsidRPr="00B23F27" w:rsidRDefault="00142AAB" w:rsidP="00032691">
            <w:pPr>
              <w:jc w:val="center"/>
              <w:rPr>
                <w:rFonts w:ascii="Times New Roman" w:hAnsi="Times New Roman" w:cs="Times New Roman"/>
                <w:sz w:val="20"/>
                <w:szCs w:val="20"/>
              </w:rPr>
            </w:pPr>
            <w:r>
              <w:rPr>
                <w:rFonts w:ascii="Times New Roman" w:hAnsi="Times New Roman" w:cs="Times New Roman"/>
                <w:sz w:val="20"/>
                <w:szCs w:val="20"/>
              </w:rPr>
              <w:t>Boş</w:t>
            </w:r>
          </w:p>
        </w:tc>
        <w:tc>
          <w:tcPr>
            <w:tcW w:w="1276" w:type="dxa"/>
            <w:vAlign w:val="center"/>
          </w:tcPr>
          <w:p w:rsidR="00EA137C" w:rsidRPr="00B23F27" w:rsidRDefault="008421EE" w:rsidP="008421EE">
            <w:pPr>
              <w:jc w:val="center"/>
              <w:rPr>
                <w:rFonts w:ascii="Times New Roman" w:hAnsi="Times New Roman" w:cs="Times New Roman"/>
                <w:sz w:val="20"/>
                <w:szCs w:val="20"/>
              </w:rPr>
            </w:pPr>
            <w:r>
              <w:rPr>
                <w:rFonts w:ascii="Times New Roman" w:hAnsi="Times New Roman" w:cs="Times New Roman"/>
                <w:sz w:val="20"/>
                <w:szCs w:val="20"/>
              </w:rPr>
              <w:t>2.652,19</w:t>
            </w:r>
          </w:p>
        </w:tc>
        <w:tc>
          <w:tcPr>
            <w:tcW w:w="850"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EA137C" w:rsidRPr="00B23F27" w:rsidRDefault="00EA137C" w:rsidP="008421EE">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w:t>
            </w:r>
            <w:r w:rsidR="008421EE">
              <w:rPr>
                <w:rFonts w:ascii="Times New Roman" w:hAnsi="Times New Roman" w:cs="Times New Roman"/>
                <w:sz w:val="20"/>
                <w:szCs w:val="20"/>
              </w:rPr>
              <w:t>Dikili</w:t>
            </w:r>
            <w:r w:rsidRPr="00B23F27">
              <w:rPr>
                <w:rFonts w:ascii="Times New Roman" w:hAnsi="Times New Roman" w:cs="Times New Roman"/>
                <w:sz w:val="20"/>
                <w:szCs w:val="20"/>
              </w:rPr>
              <w:t xml:space="preserve"> Tarım Alanı”</w:t>
            </w:r>
            <w:r w:rsidR="00E42DE4">
              <w:rPr>
                <w:rFonts w:ascii="Times New Roman" w:hAnsi="Times New Roman" w:cs="Times New Roman"/>
                <w:sz w:val="20"/>
                <w:szCs w:val="20"/>
              </w:rPr>
              <w:t xml:space="preserve"> </w:t>
            </w:r>
            <w:r w:rsidRPr="00B23F27">
              <w:rPr>
                <w:rFonts w:ascii="Times New Roman" w:hAnsi="Times New Roman" w:cs="Times New Roman"/>
                <w:sz w:val="20"/>
                <w:szCs w:val="20"/>
              </w:rPr>
              <w:t xml:space="preserve">kullanımında kalmaktadır. </w:t>
            </w:r>
          </w:p>
        </w:tc>
        <w:tc>
          <w:tcPr>
            <w:tcW w:w="1417" w:type="dxa"/>
            <w:vAlign w:val="center"/>
          </w:tcPr>
          <w:p w:rsidR="00EA137C" w:rsidRPr="00B23F27" w:rsidRDefault="008421EE" w:rsidP="008421EE">
            <w:pPr>
              <w:jc w:val="center"/>
              <w:rPr>
                <w:rFonts w:ascii="Times New Roman" w:hAnsi="Times New Roman" w:cs="Times New Roman"/>
                <w:sz w:val="20"/>
                <w:szCs w:val="20"/>
              </w:rPr>
            </w:pPr>
            <w:r>
              <w:rPr>
                <w:rFonts w:ascii="Times New Roman" w:hAnsi="Times New Roman" w:cs="Times New Roman"/>
                <w:sz w:val="20"/>
                <w:szCs w:val="20"/>
              </w:rPr>
              <w:t>4</w:t>
            </w:r>
            <w:r w:rsidR="00EA137C" w:rsidRPr="00B23F27">
              <w:rPr>
                <w:rFonts w:ascii="Times New Roman" w:hAnsi="Times New Roman" w:cs="Times New Roman"/>
                <w:sz w:val="20"/>
                <w:szCs w:val="20"/>
              </w:rPr>
              <w:t>.</w:t>
            </w:r>
            <w:r>
              <w:rPr>
                <w:rFonts w:ascii="Times New Roman" w:hAnsi="Times New Roman" w:cs="Times New Roman"/>
                <w:sz w:val="20"/>
                <w:szCs w:val="20"/>
              </w:rPr>
              <w:t>111</w:t>
            </w:r>
            <w:r w:rsidR="00EA137C" w:rsidRPr="00B23F27">
              <w:rPr>
                <w:rFonts w:ascii="Times New Roman" w:hAnsi="Times New Roman" w:cs="Times New Roman"/>
                <w:sz w:val="20"/>
                <w:szCs w:val="20"/>
              </w:rPr>
              <w:t>.000,00</w:t>
            </w:r>
          </w:p>
        </w:tc>
        <w:tc>
          <w:tcPr>
            <w:tcW w:w="1276" w:type="dxa"/>
            <w:vAlign w:val="center"/>
          </w:tcPr>
          <w:p w:rsidR="00EA137C"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411</w:t>
            </w:r>
            <w:r w:rsidR="00EA137C" w:rsidRPr="00B23F27">
              <w:rPr>
                <w:rFonts w:ascii="Times New Roman" w:hAnsi="Times New Roman" w:cs="Times New Roman"/>
                <w:sz w:val="20"/>
                <w:szCs w:val="20"/>
              </w:rPr>
              <w:t>.</w:t>
            </w:r>
            <w:r>
              <w:rPr>
                <w:rFonts w:ascii="Times New Roman" w:hAnsi="Times New Roman" w:cs="Times New Roman"/>
                <w:sz w:val="20"/>
                <w:szCs w:val="20"/>
              </w:rPr>
              <w:t>1</w:t>
            </w:r>
            <w:r w:rsidR="00EA137C" w:rsidRPr="00B23F27">
              <w:rPr>
                <w:rFonts w:ascii="Times New Roman" w:hAnsi="Times New Roman" w:cs="Times New Roman"/>
                <w:sz w:val="20"/>
                <w:szCs w:val="20"/>
              </w:rPr>
              <w:t>00,00</w:t>
            </w:r>
          </w:p>
        </w:tc>
        <w:tc>
          <w:tcPr>
            <w:tcW w:w="1134" w:type="dxa"/>
            <w:vAlign w:val="center"/>
          </w:tcPr>
          <w:p w:rsidR="00EA137C" w:rsidRPr="00B23F27" w:rsidRDefault="00AF7C1D" w:rsidP="00032691">
            <w:pPr>
              <w:jc w:val="both"/>
              <w:rPr>
                <w:rFonts w:ascii="Times New Roman" w:hAnsi="Times New Roman" w:cs="Times New Roman"/>
                <w:sz w:val="20"/>
                <w:szCs w:val="20"/>
              </w:rPr>
            </w:pPr>
            <w:r>
              <w:rPr>
                <w:rFonts w:ascii="Times New Roman" w:hAnsi="Times New Roman" w:cs="Times New Roman"/>
                <w:sz w:val="20"/>
                <w:szCs w:val="20"/>
              </w:rPr>
              <w:t>08</w:t>
            </w:r>
            <w:r w:rsidR="00EA137C" w:rsidRPr="00B23F27">
              <w:rPr>
                <w:rFonts w:ascii="Times New Roman" w:hAnsi="Times New Roman" w:cs="Times New Roman"/>
                <w:sz w:val="20"/>
                <w:szCs w:val="20"/>
              </w:rPr>
              <w:t>/</w:t>
            </w:r>
            <w:r>
              <w:rPr>
                <w:rFonts w:ascii="Times New Roman" w:hAnsi="Times New Roman" w:cs="Times New Roman"/>
                <w:sz w:val="20"/>
                <w:szCs w:val="20"/>
              </w:rPr>
              <w:t>01/2025</w:t>
            </w:r>
          </w:p>
        </w:tc>
        <w:tc>
          <w:tcPr>
            <w:tcW w:w="851" w:type="dxa"/>
            <w:vAlign w:val="center"/>
          </w:tcPr>
          <w:p w:rsidR="00EA137C" w:rsidRPr="00B23F27" w:rsidRDefault="00AF7C1D" w:rsidP="00032691">
            <w:pPr>
              <w:jc w:val="center"/>
              <w:rPr>
                <w:rFonts w:ascii="Times New Roman" w:hAnsi="Times New Roman" w:cs="Times New Roman"/>
                <w:sz w:val="20"/>
                <w:szCs w:val="20"/>
              </w:rPr>
            </w:pPr>
            <w:r>
              <w:rPr>
                <w:rFonts w:ascii="Times New Roman" w:hAnsi="Times New Roman" w:cs="Times New Roman"/>
                <w:sz w:val="20"/>
                <w:szCs w:val="20"/>
              </w:rPr>
              <w:t>15</w:t>
            </w:r>
            <w:r w:rsidR="00EA137C" w:rsidRPr="00B23F27">
              <w:rPr>
                <w:rFonts w:ascii="Times New Roman" w:hAnsi="Times New Roman" w:cs="Times New Roman"/>
                <w:sz w:val="20"/>
                <w:szCs w:val="20"/>
              </w:rPr>
              <w:t>:00</w:t>
            </w:r>
          </w:p>
        </w:tc>
      </w:tr>
      <w:tr w:rsidR="00EA137C" w:rsidRPr="00B23F27" w:rsidTr="002D633F">
        <w:trPr>
          <w:trHeight w:val="267"/>
          <w:jc w:val="center"/>
        </w:trPr>
        <w:tc>
          <w:tcPr>
            <w:tcW w:w="704"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1</w:t>
            </w:r>
            <w:r>
              <w:rPr>
                <w:rFonts w:ascii="Times New Roman" w:hAnsi="Times New Roman" w:cs="Times New Roman"/>
                <w:sz w:val="20"/>
                <w:szCs w:val="20"/>
              </w:rPr>
              <w:t>0</w:t>
            </w:r>
          </w:p>
        </w:tc>
        <w:tc>
          <w:tcPr>
            <w:tcW w:w="1843" w:type="dxa"/>
            <w:vAlign w:val="center"/>
          </w:tcPr>
          <w:p w:rsidR="00EA137C" w:rsidRPr="00B23F27" w:rsidRDefault="00EA137C" w:rsidP="00032691">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w:t>
            </w:r>
            <w:r w:rsidR="00EA4B3C">
              <w:rPr>
                <w:rFonts w:ascii="Times New Roman" w:hAnsi="Times New Roman" w:cs="Times New Roman"/>
                <w:sz w:val="20"/>
                <w:szCs w:val="20"/>
              </w:rPr>
              <w:t>Hızırşah</w:t>
            </w:r>
            <w:r>
              <w:rPr>
                <w:rFonts w:ascii="Times New Roman" w:hAnsi="Times New Roman" w:cs="Times New Roman"/>
                <w:sz w:val="20"/>
                <w:szCs w:val="20"/>
              </w:rPr>
              <w:t xml:space="preserve"> </w:t>
            </w:r>
            <w:r w:rsidR="00EA4B3C">
              <w:rPr>
                <w:rFonts w:ascii="Times New Roman" w:hAnsi="Times New Roman" w:cs="Times New Roman"/>
                <w:sz w:val="20"/>
                <w:szCs w:val="20"/>
              </w:rPr>
              <w:t>/ Osmanağaçeşmesi</w:t>
            </w:r>
          </w:p>
        </w:tc>
        <w:tc>
          <w:tcPr>
            <w:tcW w:w="992" w:type="dxa"/>
            <w:vAlign w:val="center"/>
          </w:tcPr>
          <w:p w:rsidR="00EA137C" w:rsidRPr="00B23F27" w:rsidRDefault="00EA4B3C" w:rsidP="00032691">
            <w:pPr>
              <w:jc w:val="center"/>
              <w:rPr>
                <w:rFonts w:ascii="Times New Roman" w:hAnsi="Times New Roman" w:cs="Times New Roman"/>
                <w:sz w:val="20"/>
                <w:szCs w:val="20"/>
              </w:rPr>
            </w:pPr>
            <w:r>
              <w:rPr>
                <w:rFonts w:ascii="Times New Roman" w:hAnsi="Times New Roman" w:cs="Times New Roman"/>
                <w:sz w:val="20"/>
                <w:szCs w:val="20"/>
              </w:rPr>
              <w:t>Fundalık-Makilik</w:t>
            </w:r>
          </w:p>
        </w:tc>
        <w:tc>
          <w:tcPr>
            <w:tcW w:w="851" w:type="dxa"/>
            <w:vAlign w:val="center"/>
          </w:tcPr>
          <w:p w:rsidR="00EA137C" w:rsidRPr="00B23F27" w:rsidRDefault="00EA4B3C" w:rsidP="00032691">
            <w:pPr>
              <w:jc w:val="center"/>
              <w:rPr>
                <w:rFonts w:ascii="Times New Roman" w:hAnsi="Times New Roman" w:cs="Times New Roman"/>
                <w:sz w:val="20"/>
                <w:szCs w:val="20"/>
              </w:rPr>
            </w:pPr>
            <w:r>
              <w:rPr>
                <w:rFonts w:ascii="Times New Roman" w:hAnsi="Times New Roman" w:cs="Times New Roman"/>
                <w:sz w:val="20"/>
                <w:szCs w:val="20"/>
              </w:rPr>
              <w:t>185</w:t>
            </w:r>
            <w:r w:rsidR="002D633F">
              <w:rPr>
                <w:rFonts w:ascii="Times New Roman" w:hAnsi="Times New Roman" w:cs="Times New Roman"/>
                <w:sz w:val="20"/>
                <w:szCs w:val="20"/>
              </w:rPr>
              <w:t xml:space="preserve"> / 3</w:t>
            </w:r>
          </w:p>
        </w:tc>
        <w:tc>
          <w:tcPr>
            <w:tcW w:w="850" w:type="dxa"/>
            <w:vAlign w:val="center"/>
          </w:tcPr>
          <w:p w:rsidR="00EA137C" w:rsidRPr="00B23F27" w:rsidRDefault="00142AAB" w:rsidP="00032691">
            <w:pPr>
              <w:jc w:val="center"/>
              <w:rPr>
                <w:rFonts w:ascii="Times New Roman" w:hAnsi="Times New Roman" w:cs="Times New Roman"/>
                <w:sz w:val="20"/>
                <w:szCs w:val="20"/>
              </w:rPr>
            </w:pPr>
            <w:r>
              <w:rPr>
                <w:rFonts w:ascii="Times New Roman" w:hAnsi="Times New Roman" w:cs="Times New Roman"/>
                <w:sz w:val="20"/>
                <w:szCs w:val="20"/>
              </w:rPr>
              <w:t>Boş</w:t>
            </w:r>
          </w:p>
        </w:tc>
        <w:tc>
          <w:tcPr>
            <w:tcW w:w="1276" w:type="dxa"/>
            <w:vAlign w:val="center"/>
          </w:tcPr>
          <w:p w:rsidR="00EA137C" w:rsidRPr="00B23F27" w:rsidRDefault="00EA4B3C" w:rsidP="00032691">
            <w:pPr>
              <w:jc w:val="center"/>
              <w:rPr>
                <w:rFonts w:ascii="Times New Roman" w:hAnsi="Times New Roman" w:cs="Times New Roman"/>
                <w:sz w:val="20"/>
                <w:szCs w:val="20"/>
              </w:rPr>
            </w:pPr>
            <w:r>
              <w:rPr>
                <w:rFonts w:ascii="Times New Roman" w:hAnsi="Times New Roman" w:cs="Times New Roman"/>
                <w:sz w:val="20"/>
                <w:szCs w:val="20"/>
              </w:rPr>
              <w:t>773,04</w:t>
            </w:r>
          </w:p>
        </w:tc>
        <w:tc>
          <w:tcPr>
            <w:tcW w:w="850"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EA137C" w:rsidRPr="00B23F27" w:rsidRDefault="00EA137C" w:rsidP="00EA4B3C">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w:t>
            </w:r>
            <w:r w:rsidR="00EA4B3C">
              <w:rPr>
                <w:rFonts w:ascii="Times New Roman" w:hAnsi="Times New Roman" w:cs="Times New Roman"/>
                <w:sz w:val="20"/>
                <w:szCs w:val="20"/>
              </w:rPr>
              <w:t>Dikili</w:t>
            </w:r>
            <w:r w:rsidRPr="00B23F27">
              <w:rPr>
                <w:rFonts w:ascii="Times New Roman" w:hAnsi="Times New Roman" w:cs="Times New Roman"/>
                <w:sz w:val="20"/>
                <w:szCs w:val="20"/>
              </w:rPr>
              <w:t xml:space="preserve"> Tarım Alanı” </w:t>
            </w:r>
            <w:r w:rsidR="0067745F">
              <w:rPr>
                <w:rFonts w:ascii="Times New Roman" w:hAnsi="Times New Roman" w:cs="Times New Roman"/>
                <w:sz w:val="20"/>
                <w:szCs w:val="20"/>
              </w:rPr>
              <w:t>ku</w:t>
            </w:r>
            <w:r w:rsidRPr="00B23F27">
              <w:rPr>
                <w:rFonts w:ascii="Times New Roman" w:hAnsi="Times New Roman" w:cs="Times New Roman"/>
                <w:sz w:val="20"/>
                <w:szCs w:val="20"/>
              </w:rPr>
              <w:t xml:space="preserve">llanımında kalmaktadır. </w:t>
            </w:r>
          </w:p>
        </w:tc>
        <w:tc>
          <w:tcPr>
            <w:tcW w:w="1417" w:type="dxa"/>
            <w:vAlign w:val="center"/>
          </w:tcPr>
          <w:p w:rsidR="00EA137C"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2</w:t>
            </w:r>
            <w:r w:rsidR="00EA137C" w:rsidRPr="00B23F27">
              <w:rPr>
                <w:rFonts w:ascii="Times New Roman" w:hAnsi="Times New Roman" w:cs="Times New Roman"/>
                <w:sz w:val="20"/>
                <w:szCs w:val="20"/>
              </w:rPr>
              <w:t>.</w:t>
            </w:r>
            <w:r>
              <w:rPr>
                <w:rFonts w:ascii="Times New Roman" w:hAnsi="Times New Roman" w:cs="Times New Roman"/>
                <w:sz w:val="20"/>
                <w:szCs w:val="20"/>
              </w:rPr>
              <w:t>00</w:t>
            </w:r>
            <w:r w:rsidR="00EA137C" w:rsidRPr="00B23F27">
              <w:rPr>
                <w:rFonts w:ascii="Times New Roman" w:hAnsi="Times New Roman" w:cs="Times New Roman"/>
                <w:sz w:val="20"/>
                <w:szCs w:val="20"/>
              </w:rPr>
              <w:t>0.000,00</w:t>
            </w:r>
          </w:p>
        </w:tc>
        <w:tc>
          <w:tcPr>
            <w:tcW w:w="1276" w:type="dxa"/>
            <w:vAlign w:val="center"/>
          </w:tcPr>
          <w:p w:rsidR="00EA137C" w:rsidRPr="00B23F27" w:rsidRDefault="00EA4B3C" w:rsidP="00032691">
            <w:pPr>
              <w:jc w:val="center"/>
              <w:rPr>
                <w:rFonts w:ascii="Times New Roman" w:hAnsi="Times New Roman" w:cs="Times New Roman"/>
                <w:sz w:val="20"/>
                <w:szCs w:val="20"/>
              </w:rPr>
            </w:pPr>
            <w:r>
              <w:rPr>
                <w:rFonts w:ascii="Times New Roman" w:hAnsi="Times New Roman" w:cs="Times New Roman"/>
                <w:sz w:val="20"/>
                <w:szCs w:val="20"/>
              </w:rPr>
              <w:t>200</w:t>
            </w:r>
            <w:r w:rsidR="00EA137C" w:rsidRPr="00B23F27">
              <w:rPr>
                <w:rFonts w:ascii="Times New Roman" w:hAnsi="Times New Roman" w:cs="Times New Roman"/>
                <w:sz w:val="20"/>
                <w:szCs w:val="20"/>
              </w:rPr>
              <w:t>.000,00</w:t>
            </w:r>
          </w:p>
        </w:tc>
        <w:tc>
          <w:tcPr>
            <w:tcW w:w="1134" w:type="dxa"/>
            <w:vAlign w:val="center"/>
          </w:tcPr>
          <w:p w:rsidR="00EA137C" w:rsidRPr="00B23F27" w:rsidRDefault="00AF7C1D" w:rsidP="00032691">
            <w:pPr>
              <w:jc w:val="both"/>
              <w:rPr>
                <w:rFonts w:ascii="Times New Roman" w:hAnsi="Times New Roman" w:cs="Times New Roman"/>
                <w:sz w:val="20"/>
                <w:szCs w:val="20"/>
              </w:rPr>
            </w:pPr>
            <w:r>
              <w:rPr>
                <w:rFonts w:ascii="Times New Roman" w:hAnsi="Times New Roman" w:cs="Times New Roman"/>
                <w:sz w:val="20"/>
                <w:szCs w:val="20"/>
              </w:rPr>
              <w:t>08</w:t>
            </w:r>
            <w:r w:rsidR="00EA137C" w:rsidRPr="00B23F27">
              <w:rPr>
                <w:rFonts w:ascii="Times New Roman" w:hAnsi="Times New Roman" w:cs="Times New Roman"/>
                <w:sz w:val="20"/>
                <w:szCs w:val="20"/>
              </w:rPr>
              <w:t>/</w:t>
            </w:r>
            <w:r>
              <w:rPr>
                <w:rFonts w:ascii="Times New Roman" w:hAnsi="Times New Roman" w:cs="Times New Roman"/>
                <w:sz w:val="20"/>
                <w:szCs w:val="20"/>
              </w:rPr>
              <w:t>01/2025</w:t>
            </w:r>
          </w:p>
        </w:tc>
        <w:tc>
          <w:tcPr>
            <w:tcW w:w="851" w:type="dxa"/>
            <w:vAlign w:val="center"/>
          </w:tcPr>
          <w:p w:rsidR="00EA137C" w:rsidRPr="00B23F27" w:rsidRDefault="00AF7C1D" w:rsidP="00032691">
            <w:pPr>
              <w:jc w:val="center"/>
              <w:rPr>
                <w:rFonts w:ascii="Times New Roman" w:hAnsi="Times New Roman" w:cs="Times New Roman"/>
                <w:sz w:val="20"/>
                <w:szCs w:val="20"/>
              </w:rPr>
            </w:pPr>
            <w:r>
              <w:rPr>
                <w:rFonts w:ascii="Times New Roman" w:hAnsi="Times New Roman" w:cs="Times New Roman"/>
                <w:sz w:val="20"/>
                <w:szCs w:val="20"/>
              </w:rPr>
              <w:t>15:3</w:t>
            </w:r>
            <w:r w:rsidR="00EA137C" w:rsidRPr="00B23F27">
              <w:rPr>
                <w:rFonts w:ascii="Times New Roman" w:hAnsi="Times New Roman" w:cs="Times New Roman"/>
                <w:sz w:val="20"/>
                <w:szCs w:val="20"/>
              </w:rPr>
              <w:t>0</w:t>
            </w:r>
          </w:p>
        </w:tc>
      </w:tr>
      <w:tr w:rsidR="00EA137C" w:rsidRPr="00B23F27" w:rsidTr="002D633F">
        <w:trPr>
          <w:trHeight w:val="267"/>
          <w:jc w:val="center"/>
        </w:trPr>
        <w:tc>
          <w:tcPr>
            <w:tcW w:w="704"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1</w:t>
            </w:r>
            <w:r>
              <w:rPr>
                <w:rFonts w:ascii="Times New Roman" w:hAnsi="Times New Roman" w:cs="Times New Roman"/>
                <w:sz w:val="20"/>
                <w:szCs w:val="20"/>
              </w:rPr>
              <w:t>1</w:t>
            </w:r>
          </w:p>
        </w:tc>
        <w:tc>
          <w:tcPr>
            <w:tcW w:w="1843" w:type="dxa"/>
            <w:vAlign w:val="center"/>
          </w:tcPr>
          <w:p w:rsidR="00EA137C" w:rsidRPr="00B23F27" w:rsidRDefault="00EA137C" w:rsidP="00032691">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w:t>
            </w:r>
            <w:r w:rsidR="008C4211">
              <w:rPr>
                <w:rFonts w:ascii="Times New Roman" w:hAnsi="Times New Roman" w:cs="Times New Roman"/>
                <w:sz w:val="20"/>
                <w:szCs w:val="20"/>
              </w:rPr>
              <w:t>Yazı</w:t>
            </w:r>
            <w:r>
              <w:rPr>
                <w:rFonts w:ascii="Times New Roman" w:hAnsi="Times New Roman" w:cs="Times New Roman"/>
                <w:sz w:val="20"/>
                <w:szCs w:val="20"/>
              </w:rPr>
              <w:t xml:space="preserve"> </w:t>
            </w:r>
            <w:r w:rsidR="008C4211">
              <w:rPr>
                <w:rFonts w:ascii="Times New Roman" w:hAnsi="Times New Roman" w:cs="Times New Roman"/>
                <w:sz w:val="20"/>
                <w:szCs w:val="20"/>
              </w:rPr>
              <w:t>/ Kocadere</w:t>
            </w:r>
          </w:p>
        </w:tc>
        <w:tc>
          <w:tcPr>
            <w:tcW w:w="992" w:type="dxa"/>
            <w:vAlign w:val="center"/>
          </w:tcPr>
          <w:p w:rsidR="00EA137C" w:rsidRPr="00B23F27" w:rsidRDefault="008C4211" w:rsidP="00032691">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851" w:type="dxa"/>
            <w:vAlign w:val="center"/>
          </w:tcPr>
          <w:p w:rsidR="00EA137C" w:rsidRPr="00B23F27" w:rsidRDefault="008C4211" w:rsidP="00032691">
            <w:pPr>
              <w:jc w:val="center"/>
              <w:rPr>
                <w:rFonts w:ascii="Times New Roman" w:hAnsi="Times New Roman" w:cs="Times New Roman"/>
                <w:sz w:val="20"/>
                <w:szCs w:val="20"/>
              </w:rPr>
            </w:pPr>
            <w:r>
              <w:rPr>
                <w:rFonts w:ascii="Times New Roman" w:hAnsi="Times New Roman" w:cs="Times New Roman"/>
                <w:sz w:val="20"/>
                <w:szCs w:val="20"/>
              </w:rPr>
              <w:t>105</w:t>
            </w:r>
            <w:r w:rsidR="002D633F">
              <w:rPr>
                <w:rFonts w:ascii="Times New Roman" w:hAnsi="Times New Roman" w:cs="Times New Roman"/>
                <w:sz w:val="20"/>
                <w:szCs w:val="20"/>
              </w:rPr>
              <w:t xml:space="preserve"> / 11</w:t>
            </w:r>
          </w:p>
        </w:tc>
        <w:tc>
          <w:tcPr>
            <w:tcW w:w="850" w:type="dxa"/>
            <w:vAlign w:val="center"/>
          </w:tcPr>
          <w:p w:rsidR="00EA137C" w:rsidRPr="00B23F27" w:rsidRDefault="00142AAB" w:rsidP="00032691">
            <w:pPr>
              <w:jc w:val="center"/>
              <w:rPr>
                <w:rFonts w:ascii="Times New Roman" w:hAnsi="Times New Roman" w:cs="Times New Roman"/>
                <w:sz w:val="20"/>
                <w:szCs w:val="20"/>
              </w:rPr>
            </w:pPr>
            <w:r>
              <w:rPr>
                <w:rFonts w:ascii="Times New Roman" w:hAnsi="Times New Roman" w:cs="Times New Roman"/>
                <w:sz w:val="20"/>
                <w:szCs w:val="20"/>
              </w:rPr>
              <w:t>İşgalli</w:t>
            </w:r>
          </w:p>
        </w:tc>
        <w:tc>
          <w:tcPr>
            <w:tcW w:w="1276" w:type="dxa"/>
            <w:vAlign w:val="center"/>
          </w:tcPr>
          <w:p w:rsidR="00EA137C" w:rsidRPr="00B23F27" w:rsidRDefault="008C4211" w:rsidP="00032691">
            <w:pPr>
              <w:jc w:val="center"/>
              <w:rPr>
                <w:rFonts w:ascii="Times New Roman" w:hAnsi="Times New Roman" w:cs="Times New Roman"/>
                <w:sz w:val="20"/>
                <w:szCs w:val="20"/>
              </w:rPr>
            </w:pPr>
            <w:r>
              <w:rPr>
                <w:rFonts w:ascii="Times New Roman" w:hAnsi="Times New Roman" w:cs="Times New Roman"/>
                <w:sz w:val="20"/>
                <w:szCs w:val="20"/>
              </w:rPr>
              <w:t>6.054,12</w:t>
            </w:r>
          </w:p>
        </w:tc>
        <w:tc>
          <w:tcPr>
            <w:tcW w:w="850" w:type="dxa"/>
            <w:vAlign w:val="center"/>
          </w:tcPr>
          <w:p w:rsidR="00EA137C" w:rsidRPr="00B23F27" w:rsidRDefault="00EA137C" w:rsidP="00032691">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3686" w:type="dxa"/>
            <w:vAlign w:val="center"/>
          </w:tcPr>
          <w:p w:rsidR="00EA137C" w:rsidRPr="00B23F27" w:rsidRDefault="00EA137C" w:rsidP="0067745F">
            <w:pPr>
              <w:jc w:val="cente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w:t>
            </w:r>
            <w:r w:rsidR="0029041E">
              <w:rPr>
                <w:rFonts w:ascii="Times New Roman" w:hAnsi="Times New Roman" w:cs="Times New Roman"/>
                <w:sz w:val="20"/>
                <w:szCs w:val="20"/>
              </w:rPr>
              <w:t>Özel Ürün Arazileri (Zeytinlikler)</w:t>
            </w:r>
            <w:r w:rsidRPr="00B23F27">
              <w:rPr>
                <w:rFonts w:ascii="Times New Roman" w:hAnsi="Times New Roman" w:cs="Times New Roman"/>
                <w:sz w:val="20"/>
                <w:szCs w:val="20"/>
              </w:rPr>
              <w:t xml:space="preserve">”  </w:t>
            </w:r>
            <w:r w:rsidR="0067745F">
              <w:rPr>
                <w:rFonts w:ascii="Times New Roman" w:hAnsi="Times New Roman" w:cs="Times New Roman"/>
                <w:sz w:val="20"/>
                <w:szCs w:val="20"/>
              </w:rPr>
              <w:t>k</w:t>
            </w:r>
            <w:r w:rsidRPr="00B23F27">
              <w:rPr>
                <w:rFonts w:ascii="Times New Roman" w:hAnsi="Times New Roman" w:cs="Times New Roman"/>
                <w:sz w:val="20"/>
                <w:szCs w:val="20"/>
              </w:rPr>
              <w:t xml:space="preserve">ullanımında kalmaktadır. </w:t>
            </w:r>
          </w:p>
        </w:tc>
        <w:tc>
          <w:tcPr>
            <w:tcW w:w="1417" w:type="dxa"/>
            <w:vAlign w:val="center"/>
          </w:tcPr>
          <w:p w:rsidR="00EA137C" w:rsidRPr="00B23F27" w:rsidRDefault="0029041E" w:rsidP="0029041E">
            <w:pPr>
              <w:jc w:val="center"/>
              <w:rPr>
                <w:rFonts w:ascii="Times New Roman" w:hAnsi="Times New Roman" w:cs="Times New Roman"/>
                <w:sz w:val="20"/>
                <w:szCs w:val="20"/>
              </w:rPr>
            </w:pPr>
            <w:r>
              <w:rPr>
                <w:rFonts w:ascii="Times New Roman" w:hAnsi="Times New Roman" w:cs="Times New Roman"/>
                <w:sz w:val="20"/>
                <w:szCs w:val="20"/>
              </w:rPr>
              <w:t>7</w:t>
            </w:r>
            <w:r w:rsidR="00EA137C" w:rsidRPr="00B23F27">
              <w:rPr>
                <w:rFonts w:ascii="Times New Roman" w:hAnsi="Times New Roman" w:cs="Times New Roman"/>
                <w:sz w:val="20"/>
                <w:szCs w:val="20"/>
              </w:rPr>
              <w:t>.</w:t>
            </w:r>
            <w:r>
              <w:rPr>
                <w:rFonts w:ascii="Times New Roman" w:hAnsi="Times New Roman" w:cs="Times New Roman"/>
                <w:sz w:val="20"/>
                <w:szCs w:val="20"/>
              </w:rPr>
              <w:t>568</w:t>
            </w:r>
            <w:r w:rsidR="00EA137C" w:rsidRPr="00B23F27">
              <w:rPr>
                <w:rFonts w:ascii="Times New Roman" w:hAnsi="Times New Roman" w:cs="Times New Roman"/>
                <w:sz w:val="20"/>
                <w:szCs w:val="20"/>
              </w:rPr>
              <w:t>.000,00</w:t>
            </w:r>
          </w:p>
        </w:tc>
        <w:tc>
          <w:tcPr>
            <w:tcW w:w="1276" w:type="dxa"/>
            <w:vAlign w:val="center"/>
          </w:tcPr>
          <w:p w:rsidR="00EA137C" w:rsidRPr="00B23F27" w:rsidRDefault="00EA4B3C" w:rsidP="00EA4B3C">
            <w:pPr>
              <w:jc w:val="center"/>
              <w:rPr>
                <w:rFonts w:ascii="Times New Roman" w:hAnsi="Times New Roman" w:cs="Times New Roman"/>
                <w:sz w:val="20"/>
                <w:szCs w:val="20"/>
              </w:rPr>
            </w:pPr>
            <w:r>
              <w:rPr>
                <w:rFonts w:ascii="Times New Roman" w:hAnsi="Times New Roman" w:cs="Times New Roman"/>
                <w:sz w:val="20"/>
                <w:szCs w:val="20"/>
              </w:rPr>
              <w:t>756</w:t>
            </w:r>
            <w:r w:rsidR="00EA137C" w:rsidRPr="00B23F27">
              <w:rPr>
                <w:rFonts w:ascii="Times New Roman" w:hAnsi="Times New Roman" w:cs="Times New Roman"/>
                <w:sz w:val="20"/>
                <w:szCs w:val="20"/>
              </w:rPr>
              <w:t>.</w:t>
            </w:r>
            <w:r>
              <w:rPr>
                <w:rFonts w:ascii="Times New Roman" w:hAnsi="Times New Roman" w:cs="Times New Roman"/>
                <w:sz w:val="20"/>
                <w:szCs w:val="20"/>
              </w:rPr>
              <w:t>8</w:t>
            </w:r>
            <w:r w:rsidR="00EA137C" w:rsidRPr="00B23F27">
              <w:rPr>
                <w:rFonts w:ascii="Times New Roman" w:hAnsi="Times New Roman" w:cs="Times New Roman"/>
                <w:sz w:val="20"/>
                <w:szCs w:val="20"/>
              </w:rPr>
              <w:t>00,00</w:t>
            </w:r>
          </w:p>
        </w:tc>
        <w:tc>
          <w:tcPr>
            <w:tcW w:w="1134" w:type="dxa"/>
            <w:vAlign w:val="center"/>
          </w:tcPr>
          <w:p w:rsidR="00EA137C" w:rsidRPr="00B23F27" w:rsidRDefault="00AF7C1D" w:rsidP="00032691">
            <w:pPr>
              <w:jc w:val="both"/>
              <w:rPr>
                <w:rFonts w:ascii="Times New Roman" w:hAnsi="Times New Roman" w:cs="Times New Roman"/>
                <w:sz w:val="20"/>
                <w:szCs w:val="20"/>
              </w:rPr>
            </w:pPr>
            <w:r>
              <w:rPr>
                <w:rFonts w:ascii="Times New Roman" w:hAnsi="Times New Roman" w:cs="Times New Roman"/>
                <w:sz w:val="20"/>
                <w:szCs w:val="20"/>
              </w:rPr>
              <w:t>08</w:t>
            </w:r>
            <w:r w:rsidR="00EA137C" w:rsidRPr="00B23F27">
              <w:rPr>
                <w:rFonts w:ascii="Times New Roman" w:hAnsi="Times New Roman" w:cs="Times New Roman"/>
                <w:sz w:val="20"/>
                <w:szCs w:val="20"/>
              </w:rPr>
              <w:t>/</w:t>
            </w:r>
            <w:r>
              <w:rPr>
                <w:rFonts w:ascii="Times New Roman" w:hAnsi="Times New Roman" w:cs="Times New Roman"/>
                <w:sz w:val="20"/>
                <w:szCs w:val="20"/>
              </w:rPr>
              <w:t>01/2025</w:t>
            </w:r>
          </w:p>
        </w:tc>
        <w:tc>
          <w:tcPr>
            <w:tcW w:w="851" w:type="dxa"/>
            <w:vAlign w:val="center"/>
          </w:tcPr>
          <w:p w:rsidR="00EA137C" w:rsidRPr="00B23F27" w:rsidRDefault="00AF7C1D" w:rsidP="00032691">
            <w:pPr>
              <w:jc w:val="center"/>
              <w:rPr>
                <w:rFonts w:ascii="Times New Roman" w:hAnsi="Times New Roman" w:cs="Times New Roman"/>
                <w:sz w:val="20"/>
                <w:szCs w:val="20"/>
              </w:rPr>
            </w:pPr>
            <w:r>
              <w:rPr>
                <w:rFonts w:ascii="Times New Roman" w:hAnsi="Times New Roman" w:cs="Times New Roman"/>
                <w:sz w:val="20"/>
                <w:szCs w:val="20"/>
              </w:rPr>
              <w:t>16</w:t>
            </w:r>
            <w:r w:rsidR="00EA137C" w:rsidRPr="00B23F27">
              <w:rPr>
                <w:rFonts w:ascii="Times New Roman" w:hAnsi="Times New Roman" w:cs="Times New Roman"/>
                <w:sz w:val="20"/>
                <w:szCs w:val="20"/>
              </w:rPr>
              <w:t>:00</w:t>
            </w:r>
          </w:p>
        </w:tc>
      </w:tr>
    </w:tbl>
    <w:p w:rsidR="002815E8" w:rsidRDefault="00104464" w:rsidP="002815E8">
      <w:pPr>
        <w:spacing w:after="0"/>
        <w:ind w:firstLine="708"/>
        <w:jc w:val="both"/>
        <w:rPr>
          <w:rFonts w:ascii="Times New Roman" w:hAnsi="Times New Roman" w:cs="Times New Roman"/>
        </w:rPr>
      </w:pPr>
      <w:r w:rsidRPr="00707AA0">
        <w:rPr>
          <w:rFonts w:ascii="Times New Roman" w:hAnsi="Times New Roman" w:cs="Times New Roman"/>
        </w:rPr>
        <w:lastRenderedPageBreak/>
        <w:t>1)</w:t>
      </w:r>
      <w:r w:rsidR="002815E8">
        <w:rPr>
          <w:rFonts w:ascii="Times New Roman" w:hAnsi="Times New Roman" w:cs="Times New Roman"/>
        </w:rPr>
        <w:t xml:space="preserve"> </w:t>
      </w:r>
      <w:r w:rsidRPr="00707AA0">
        <w:rPr>
          <w:rFonts w:ascii="Times New Roman" w:hAnsi="Times New Roman" w:cs="Times New Roman"/>
        </w:rPr>
        <w:t>Yukarıda belirtilen taşınmaz</w:t>
      </w:r>
      <w:r w:rsidR="00F578D5" w:rsidRPr="00707AA0">
        <w:rPr>
          <w:rFonts w:ascii="Times New Roman" w:hAnsi="Times New Roman" w:cs="Times New Roman"/>
        </w:rPr>
        <w:t>lar</w:t>
      </w:r>
      <w:r w:rsidRPr="00707AA0">
        <w:rPr>
          <w:rFonts w:ascii="Times New Roman" w:hAnsi="Times New Roman" w:cs="Times New Roman"/>
        </w:rPr>
        <w:t>ın satış ihalesi 2886 Sayılı Devlet İhale Kanununun 45. Maddesi uyarınca “Açık teklif usulü”</w:t>
      </w:r>
      <w:r w:rsidRPr="00707AA0">
        <w:rPr>
          <w:rFonts w:ascii="Times New Roman" w:hAnsi="Times New Roman" w:cs="Times New Roman"/>
          <w:b/>
        </w:rPr>
        <w:t xml:space="preserve"> </w:t>
      </w:r>
      <w:r w:rsidRPr="00707AA0">
        <w:rPr>
          <w:rFonts w:ascii="Times New Roman" w:hAnsi="Times New Roman" w:cs="Times New Roman"/>
        </w:rPr>
        <w:t>ile</w:t>
      </w:r>
      <w:r w:rsidR="004D37EC" w:rsidRPr="00707AA0">
        <w:rPr>
          <w:rFonts w:ascii="Times New Roman" w:hAnsi="Times New Roman" w:cs="Times New Roman"/>
        </w:rPr>
        <w:t xml:space="preserve"> hizalar</w:t>
      </w:r>
      <w:r w:rsidRPr="00707AA0">
        <w:rPr>
          <w:rFonts w:ascii="Times New Roman" w:hAnsi="Times New Roman" w:cs="Times New Roman"/>
        </w:rPr>
        <w:t xml:space="preserve">ında belirtilen tarih ve saatte,  </w:t>
      </w:r>
      <w:r w:rsidR="00CC4153" w:rsidRPr="00707AA0">
        <w:rPr>
          <w:rFonts w:ascii="Times New Roman" w:hAnsi="Times New Roman" w:cs="Times New Roman"/>
          <w:b/>
        </w:rPr>
        <w:t xml:space="preserve">Datça Bülent Ecevit Kültür Merkezinde ihale </w:t>
      </w:r>
      <w:r w:rsidRPr="00707AA0">
        <w:rPr>
          <w:rFonts w:ascii="Times New Roman" w:hAnsi="Times New Roman" w:cs="Times New Roman"/>
          <w:b/>
        </w:rPr>
        <w:t>odasında</w:t>
      </w:r>
      <w:r w:rsidRPr="00707AA0">
        <w:rPr>
          <w:rFonts w:ascii="Times New Roman" w:hAnsi="Times New Roman" w:cs="Times New Roman"/>
        </w:rPr>
        <w:t xml:space="preserve"> toplanacak </w:t>
      </w:r>
      <w:r w:rsidR="00F578D5" w:rsidRPr="00707AA0">
        <w:rPr>
          <w:rFonts w:ascii="Times New Roman" w:hAnsi="Times New Roman" w:cs="Times New Roman"/>
        </w:rPr>
        <w:t>İ</w:t>
      </w:r>
      <w:r w:rsidRPr="00707AA0">
        <w:rPr>
          <w:rFonts w:ascii="Times New Roman" w:hAnsi="Times New Roman" w:cs="Times New Roman"/>
        </w:rPr>
        <w:t xml:space="preserve">hale </w:t>
      </w:r>
      <w:r w:rsidR="00F578D5" w:rsidRPr="00707AA0">
        <w:rPr>
          <w:rFonts w:ascii="Times New Roman" w:hAnsi="Times New Roman" w:cs="Times New Roman"/>
        </w:rPr>
        <w:t>K</w:t>
      </w:r>
      <w:r w:rsidRPr="00707AA0">
        <w:rPr>
          <w:rFonts w:ascii="Times New Roman" w:hAnsi="Times New Roman" w:cs="Times New Roman"/>
        </w:rPr>
        <w:t>omisyonu huzurunda yapılacaktır.</w:t>
      </w:r>
    </w:p>
    <w:p w:rsidR="002815E8" w:rsidRDefault="004572D2" w:rsidP="002815E8">
      <w:pPr>
        <w:spacing w:after="0"/>
        <w:ind w:firstLine="708"/>
        <w:jc w:val="both"/>
        <w:rPr>
          <w:rFonts w:ascii="Times New Roman" w:hAnsi="Times New Roman" w:cs="Times New Roman"/>
        </w:rPr>
      </w:pPr>
      <w:r w:rsidRPr="00707AA0">
        <w:rPr>
          <w:rFonts w:ascii="Times New Roman" w:hAnsi="Times New Roman" w:cs="Times New Roman"/>
        </w:rPr>
        <w:t>2)</w:t>
      </w:r>
      <w:r w:rsidR="002815E8">
        <w:rPr>
          <w:rFonts w:ascii="Times New Roman" w:hAnsi="Times New Roman" w:cs="Times New Roman"/>
        </w:rPr>
        <w:t xml:space="preserve"> </w:t>
      </w:r>
      <w:r w:rsidRPr="00707AA0">
        <w:rPr>
          <w:rFonts w:ascii="Times New Roman" w:hAnsi="Times New Roman" w:cs="Times New Roman"/>
        </w:rPr>
        <w:t>İhalel</w:t>
      </w:r>
      <w:r w:rsidR="00104464" w:rsidRPr="00707AA0">
        <w:rPr>
          <w:rFonts w:ascii="Times New Roman" w:hAnsi="Times New Roman" w:cs="Times New Roman"/>
        </w:rPr>
        <w:t>e</w:t>
      </w:r>
      <w:r w:rsidRPr="00707AA0">
        <w:rPr>
          <w:rFonts w:ascii="Times New Roman" w:hAnsi="Times New Roman" w:cs="Times New Roman"/>
        </w:rPr>
        <w:t>re</w:t>
      </w:r>
      <w:r w:rsidR="00122EB8" w:rsidRPr="00707AA0">
        <w:rPr>
          <w:rFonts w:ascii="Times New Roman" w:hAnsi="Times New Roman" w:cs="Times New Roman"/>
        </w:rPr>
        <w:t xml:space="preserve"> iştirak etmek</w:t>
      </w:r>
      <w:r w:rsidR="00104464" w:rsidRPr="00707AA0">
        <w:rPr>
          <w:rFonts w:ascii="Times New Roman" w:hAnsi="Times New Roman" w:cs="Times New Roman"/>
        </w:rPr>
        <w:t xml:space="preserve"> is</w:t>
      </w:r>
      <w:r w:rsidRPr="00707AA0">
        <w:rPr>
          <w:rFonts w:ascii="Times New Roman" w:hAnsi="Times New Roman" w:cs="Times New Roman"/>
        </w:rPr>
        <w:t>teyen isteklilerin;</w:t>
      </w:r>
    </w:p>
    <w:p w:rsidR="002815E8" w:rsidRDefault="00A42FDE" w:rsidP="00A42FDE">
      <w:pPr>
        <w:spacing w:after="0"/>
        <w:ind w:firstLine="708"/>
        <w:jc w:val="both"/>
        <w:rPr>
          <w:rFonts w:ascii="Times New Roman" w:hAnsi="Times New Roman" w:cs="Times New Roman"/>
        </w:rPr>
      </w:pPr>
      <w:r w:rsidRPr="00707AA0">
        <w:rPr>
          <w:rFonts w:ascii="Times New Roman" w:hAnsi="Times New Roman" w:cs="Times New Roman"/>
        </w:rPr>
        <w:t>a</w:t>
      </w:r>
      <w:r w:rsidR="00527FBC" w:rsidRPr="00707AA0">
        <w:rPr>
          <w:rFonts w:ascii="Times New Roman" w:hAnsi="Times New Roman" w:cs="Times New Roman"/>
        </w:rPr>
        <w:t>)</w:t>
      </w:r>
      <w:r w:rsidR="002815E8">
        <w:rPr>
          <w:rFonts w:ascii="Times New Roman" w:hAnsi="Times New Roman" w:cs="Times New Roman"/>
        </w:rPr>
        <w:t xml:space="preserve"> </w:t>
      </w:r>
      <w:r w:rsidRPr="00707AA0">
        <w:rPr>
          <w:rFonts w:ascii="Times New Roman" w:hAnsi="Times New Roman" w:cs="Times New Roman"/>
        </w:rPr>
        <w:t>Yasal yerleşim yeri sahibi olduklarını gösterir belgeyi,</w:t>
      </w:r>
      <w:r w:rsidR="00F578D5" w:rsidRPr="00707AA0">
        <w:rPr>
          <w:rFonts w:ascii="Times New Roman" w:hAnsi="Times New Roman" w:cs="Times New Roman"/>
        </w:rPr>
        <w:t xml:space="preserve"> Teblig</w:t>
      </w:r>
      <w:r w:rsidR="00E24EB3" w:rsidRPr="00707AA0">
        <w:rPr>
          <w:rFonts w:ascii="Times New Roman" w:hAnsi="Times New Roman" w:cs="Times New Roman"/>
        </w:rPr>
        <w:t>at için Türkiy</w:t>
      </w:r>
      <w:r w:rsidR="002815E8">
        <w:rPr>
          <w:rFonts w:ascii="Times New Roman" w:hAnsi="Times New Roman" w:cs="Times New Roman"/>
        </w:rPr>
        <w:t>e’deki adresi gösterir belgeyi,</w:t>
      </w:r>
    </w:p>
    <w:p w:rsidR="002815E8" w:rsidRDefault="00E24EB3" w:rsidP="002815E8">
      <w:pPr>
        <w:spacing w:after="0"/>
        <w:ind w:firstLine="708"/>
        <w:jc w:val="both"/>
        <w:rPr>
          <w:rFonts w:ascii="Times New Roman" w:hAnsi="Times New Roman" w:cs="Times New Roman"/>
        </w:rPr>
      </w:pPr>
      <w:r w:rsidRPr="00707AA0">
        <w:rPr>
          <w:rFonts w:ascii="Times New Roman" w:hAnsi="Times New Roman" w:cs="Times New Roman"/>
        </w:rPr>
        <w:t>b</w:t>
      </w:r>
      <w:r w:rsidR="00104464" w:rsidRPr="00707AA0">
        <w:rPr>
          <w:rFonts w:ascii="Times New Roman" w:hAnsi="Times New Roman" w:cs="Times New Roman"/>
        </w:rPr>
        <w:t xml:space="preserve">) </w:t>
      </w:r>
      <w:r w:rsidR="004572D2" w:rsidRPr="00707AA0">
        <w:rPr>
          <w:rFonts w:ascii="Times New Roman" w:hAnsi="Times New Roman" w:cs="Times New Roman"/>
        </w:rPr>
        <w:t>Gerçek kişilerin T.C</w:t>
      </w:r>
      <w:r w:rsidR="00F578D5" w:rsidRPr="00707AA0">
        <w:rPr>
          <w:rFonts w:ascii="Times New Roman" w:hAnsi="Times New Roman" w:cs="Times New Roman"/>
        </w:rPr>
        <w:t>.</w:t>
      </w:r>
      <w:r w:rsidR="004572D2" w:rsidRPr="00707AA0">
        <w:rPr>
          <w:rFonts w:ascii="Times New Roman" w:hAnsi="Times New Roman" w:cs="Times New Roman"/>
        </w:rPr>
        <w:t xml:space="preserve"> Kimlik numarasını içeren nü</w:t>
      </w:r>
      <w:r w:rsidRPr="00707AA0">
        <w:rPr>
          <w:rFonts w:ascii="Times New Roman" w:hAnsi="Times New Roman" w:cs="Times New Roman"/>
        </w:rPr>
        <w:t>fus cüzdanı, sürücü belgesi,</w:t>
      </w:r>
      <w:r w:rsidR="004572D2" w:rsidRPr="00707AA0">
        <w:rPr>
          <w:rFonts w:ascii="Times New Roman" w:hAnsi="Times New Roman" w:cs="Times New Roman"/>
        </w:rPr>
        <w:t xml:space="preserve"> pasaport</w:t>
      </w:r>
      <w:r w:rsidRPr="00707AA0">
        <w:rPr>
          <w:rFonts w:ascii="Times New Roman" w:hAnsi="Times New Roman" w:cs="Times New Roman"/>
        </w:rPr>
        <w:t xml:space="preserve"> veya onaylı nüfus kayıt</w:t>
      </w:r>
      <w:r w:rsidR="004572D2" w:rsidRPr="00707AA0">
        <w:rPr>
          <w:rFonts w:ascii="Times New Roman" w:hAnsi="Times New Roman" w:cs="Times New Roman"/>
        </w:rPr>
        <w:t xml:space="preserve"> örneklerini  (Aslı ihal</w:t>
      </w:r>
      <w:r w:rsidR="00F578D5" w:rsidRPr="00707AA0">
        <w:rPr>
          <w:rFonts w:ascii="Times New Roman" w:hAnsi="Times New Roman" w:cs="Times New Roman"/>
        </w:rPr>
        <w:t>e</w:t>
      </w:r>
      <w:r w:rsidR="004572D2" w:rsidRPr="00707AA0">
        <w:rPr>
          <w:rFonts w:ascii="Times New Roman" w:hAnsi="Times New Roman" w:cs="Times New Roman"/>
        </w:rPr>
        <w:t>ye başlamadan önce ibraz edilecektir.), tüzel kişilerin ise vergi kimlik numarasını içeren belgeyi,</w:t>
      </w:r>
    </w:p>
    <w:p w:rsidR="002815E8" w:rsidRDefault="00E24EB3" w:rsidP="00122EB8">
      <w:pPr>
        <w:spacing w:after="0"/>
        <w:ind w:firstLine="708"/>
        <w:jc w:val="both"/>
        <w:rPr>
          <w:rFonts w:ascii="Times New Roman" w:hAnsi="Times New Roman" w:cs="Times New Roman"/>
        </w:rPr>
      </w:pPr>
      <w:r w:rsidRPr="00707AA0">
        <w:rPr>
          <w:rFonts w:ascii="Times New Roman" w:hAnsi="Times New Roman" w:cs="Times New Roman"/>
        </w:rPr>
        <w:t>c</w:t>
      </w:r>
      <w:r w:rsidR="00122EB8" w:rsidRPr="00707AA0">
        <w:rPr>
          <w:rFonts w:ascii="Times New Roman" w:hAnsi="Times New Roman" w:cs="Times New Roman"/>
        </w:rPr>
        <w:t xml:space="preserve">) Geçici teminatı yatırdıklarına </w:t>
      </w:r>
      <w:r w:rsidR="00104464" w:rsidRPr="00707AA0">
        <w:rPr>
          <w:rFonts w:ascii="Times New Roman" w:hAnsi="Times New Roman" w:cs="Times New Roman"/>
        </w:rPr>
        <w:t>ait belge</w:t>
      </w:r>
      <w:r w:rsidR="00F578D5" w:rsidRPr="00707AA0">
        <w:rPr>
          <w:rFonts w:ascii="Times New Roman" w:hAnsi="Times New Roman" w:cs="Times New Roman"/>
        </w:rPr>
        <w:t>yi [</w:t>
      </w:r>
      <w:r w:rsidR="00122EB8" w:rsidRPr="00707AA0">
        <w:rPr>
          <w:rFonts w:ascii="Times New Roman" w:hAnsi="Times New Roman" w:cs="Times New Roman"/>
        </w:rPr>
        <w:t xml:space="preserve">Tedavüldeki Türk </w:t>
      </w:r>
      <w:r w:rsidR="00F578D5" w:rsidRPr="00707AA0">
        <w:rPr>
          <w:rFonts w:ascii="Times New Roman" w:hAnsi="Times New Roman" w:cs="Times New Roman"/>
        </w:rPr>
        <w:t>P</w:t>
      </w:r>
      <w:r w:rsidR="00122EB8" w:rsidRPr="00707AA0">
        <w:rPr>
          <w:rFonts w:ascii="Times New Roman" w:hAnsi="Times New Roman" w:cs="Times New Roman"/>
        </w:rPr>
        <w:t>arası ( Nakit olarak yatırılacak geçici teminat bedeli, gerekli açıklama yazılmak suretiyle TC Ziraat Bankası Datça Şubesindeki Datça Malmüdürlüğüne ait, hesap adı:</w:t>
      </w:r>
      <w:r w:rsidR="00F578D5" w:rsidRPr="00707AA0">
        <w:rPr>
          <w:rFonts w:ascii="Times New Roman" w:hAnsi="Times New Roman" w:cs="Times New Roman"/>
        </w:rPr>
        <w:t xml:space="preserve"> </w:t>
      </w:r>
      <w:r w:rsidR="00122EB8" w:rsidRPr="00707AA0">
        <w:rPr>
          <w:rFonts w:ascii="Times New Roman" w:hAnsi="Times New Roman" w:cs="Times New Roman"/>
        </w:rPr>
        <w:t>T.C. Başbakanlık Hazine Müsteşarlı</w:t>
      </w:r>
      <w:r w:rsidR="003C06C7">
        <w:rPr>
          <w:rFonts w:ascii="Times New Roman" w:hAnsi="Times New Roman" w:cs="Times New Roman"/>
        </w:rPr>
        <w:t xml:space="preserve">ğı İç Ödemeler Saymanlığı olan </w:t>
      </w:r>
      <w:r w:rsidR="00122EB8" w:rsidRPr="00707AA0">
        <w:rPr>
          <w:rFonts w:ascii="Times New Roman" w:hAnsi="Times New Roman" w:cs="Times New Roman"/>
        </w:rPr>
        <w:t>TR 14 00</w:t>
      </w:r>
      <w:r w:rsidR="00C126CD" w:rsidRPr="00707AA0">
        <w:rPr>
          <w:rFonts w:ascii="Times New Roman" w:hAnsi="Times New Roman" w:cs="Times New Roman"/>
        </w:rPr>
        <w:t>0</w:t>
      </w:r>
      <w:r w:rsidR="00122EB8" w:rsidRPr="00707AA0">
        <w:rPr>
          <w:rFonts w:ascii="Times New Roman" w:hAnsi="Times New Roman" w:cs="Times New Roman"/>
        </w:rPr>
        <w:t xml:space="preserve">1 0004 3200 0010 0056 98 İban no.lu hesaba yatırılacaktır.), </w:t>
      </w:r>
      <w:r w:rsidR="00F578D5" w:rsidRPr="00707AA0">
        <w:rPr>
          <w:rFonts w:ascii="Times New Roman" w:hAnsi="Times New Roman" w:cs="Times New Roman"/>
        </w:rPr>
        <w:t>m</w:t>
      </w:r>
      <w:r w:rsidR="00122EB8" w:rsidRPr="00707AA0">
        <w:rPr>
          <w:rFonts w:ascii="Times New Roman" w:hAnsi="Times New Roman" w:cs="Times New Roman"/>
        </w:rPr>
        <w:t>evduat veya katılım bankaları tarafından verilen banka teyit yazısı ile birlikte 2886 Sayılı Kanunun 27. maddesine uygun hazırlanmış süresiz ve limit içi banka teminat mektupları, Hazine Müsteşarlığınca ihraç edilen Devlet İç Borçlanma Senetleri veya bu senetler yerine düzenlenen belgeler</w:t>
      </w:r>
      <w:r w:rsidR="00F578D5" w:rsidRPr="00707AA0">
        <w:rPr>
          <w:rFonts w:ascii="Times New Roman" w:hAnsi="Times New Roman" w:cs="Times New Roman"/>
        </w:rPr>
        <w:t>]</w:t>
      </w:r>
    </w:p>
    <w:p w:rsidR="002815E8" w:rsidRDefault="00E24EB3" w:rsidP="002815E8">
      <w:pPr>
        <w:spacing w:after="0"/>
        <w:ind w:firstLine="708"/>
        <w:jc w:val="both"/>
        <w:rPr>
          <w:rFonts w:ascii="Times New Roman" w:hAnsi="Times New Roman" w:cs="Times New Roman"/>
        </w:rPr>
      </w:pPr>
      <w:r w:rsidRPr="00707AA0">
        <w:rPr>
          <w:rFonts w:ascii="Times New Roman" w:hAnsi="Times New Roman" w:cs="Times New Roman"/>
        </w:rPr>
        <w:t>ç</w:t>
      </w:r>
      <w:r w:rsidR="004572D2" w:rsidRPr="00707AA0">
        <w:rPr>
          <w:rFonts w:ascii="Times New Roman" w:hAnsi="Times New Roman" w:cs="Times New Roman"/>
        </w:rPr>
        <w:t>)</w:t>
      </w:r>
      <w:r w:rsidR="002815E8">
        <w:rPr>
          <w:rFonts w:ascii="Times New Roman" w:hAnsi="Times New Roman" w:cs="Times New Roman"/>
        </w:rPr>
        <w:t xml:space="preserve"> </w:t>
      </w:r>
      <w:r w:rsidR="00104464" w:rsidRPr="00707AA0">
        <w:rPr>
          <w:rFonts w:ascii="Times New Roman" w:hAnsi="Times New Roman" w:cs="Times New Roman"/>
        </w:rPr>
        <w:t>Özel hukuk tüzel kişilerinin yukarıda bel</w:t>
      </w:r>
      <w:r w:rsidR="004572D2" w:rsidRPr="00707AA0">
        <w:rPr>
          <w:rFonts w:ascii="Times New Roman" w:hAnsi="Times New Roman" w:cs="Times New Roman"/>
        </w:rPr>
        <w:t>irtilen şartlardan ayrı olarak,</w:t>
      </w:r>
      <w:r w:rsidR="00104464" w:rsidRPr="00707AA0">
        <w:rPr>
          <w:rFonts w:ascii="Times New Roman" w:hAnsi="Times New Roman" w:cs="Times New Roman"/>
        </w:rPr>
        <w:t xml:space="preserve"> idare merkezlerinin bulunduğu yer mahkemesinden veya siciline kayıtlı bulunduğu Ticaret veya Sanayi Odasından yahut benzeri mesleki kuruluşlardan </w:t>
      </w:r>
      <w:r w:rsidR="000776B7" w:rsidRPr="00707AA0">
        <w:rPr>
          <w:rFonts w:ascii="Times New Roman" w:hAnsi="Times New Roman" w:cs="Times New Roman"/>
          <w:b/>
        </w:rPr>
        <w:t>2025</w:t>
      </w:r>
      <w:r w:rsidR="00104464" w:rsidRPr="00707AA0">
        <w:rPr>
          <w:rFonts w:ascii="Times New Roman" w:hAnsi="Times New Roman" w:cs="Times New Roman"/>
          <w:b/>
        </w:rPr>
        <w:t xml:space="preserve"> yılı içinde alınmış</w:t>
      </w:r>
      <w:r w:rsidR="00104464" w:rsidRPr="00707AA0">
        <w:rPr>
          <w:rFonts w:ascii="Times New Roman" w:hAnsi="Times New Roman" w:cs="Times New Roman"/>
        </w:rPr>
        <w:t xml:space="preserve"> sicil kayıt belgesi ile tüzel kişilik adına ihaleye katılacak veya teklifte bulunacak kişilerin tüzel kişiliği temsile tam yetkili olduklarını gösterir noterlikçe tasdik edilmiş imza sirküler</w:t>
      </w:r>
      <w:r w:rsidR="004572D2" w:rsidRPr="00707AA0">
        <w:rPr>
          <w:rFonts w:ascii="Times New Roman" w:hAnsi="Times New Roman" w:cs="Times New Roman"/>
        </w:rPr>
        <w:t>ini veya vekâletnameyi</w:t>
      </w:r>
      <w:r w:rsidR="00104464" w:rsidRPr="00707AA0">
        <w:rPr>
          <w:rFonts w:ascii="Times New Roman" w:hAnsi="Times New Roman" w:cs="Times New Roman"/>
        </w:rPr>
        <w:t>,  kamu tüzel kişilerinin ise geçici teminata ilişkin belge ile tüzel kişilik adına ihaleye katılacak veya teklifte bulunacak kişilerin tüzel kişiliği temsile yetkili olduğunu belirtir belg</w:t>
      </w:r>
      <w:r w:rsidR="004572D2" w:rsidRPr="00707AA0">
        <w:rPr>
          <w:rFonts w:ascii="Times New Roman" w:hAnsi="Times New Roman" w:cs="Times New Roman"/>
        </w:rPr>
        <w:t>eyi ve tatbiki imza örneklerini</w:t>
      </w:r>
      <w:r w:rsidR="00104464" w:rsidRPr="00707AA0">
        <w:rPr>
          <w:rFonts w:ascii="Times New Roman" w:hAnsi="Times New Roman" w:cs="Times New Roman"/>
        </w:rPr>
        <w:t>,</w:t>
      </w:r>
    </w:p>
    <w:p w:rsidR="002815E8" w:rsidRDefault="00E24EB3" w:rsidP="00E24EB3">
      <w:pPr>
        <w:spacing w:after="0"/>
        <w:ind w:firstLine="708"/>
        <w:jc w:val="both"/>
        <w:rPr>
          <w:rFonts w:ascii="Times New Roman" w:hAnsi="Times New Roman" w:cs="Times New Roman"/>
          <w:b/>
        </w:rPr>
      </w:pPr>
      <w:r w:rsidRPr="00707AA0">
        <w:rPr>
          <w:rFonts w:ascii="Times New Roman" w:hAnsi="Times New Roman" w:cs="Times New Roman"/>
        </w:rPr>
        <w:t>d</w:t>
      </w:r>
      <w:r w:rsidR="00104464" w:rsidRPr="00707AA0">
        <w:rPr>
          <w:rFonts w:ascii="Times New Roman" w:hAnsi="Times New Roman" w:cs="Times New Roman"/>
        </w:rPr>
        <w:t>) Gerçek kişiler adına vekale</w:t>
      </w:r>
      <w:bookmarkStart w:id="0" w:name="_GoBack"/>
      <w:bookmarkEnd w:id="0"/>
      <w:r w:rsidR="00104464" w:rsidRPr="00707AA0">
        <w:rPr>
          <w:rFonts w:ascii="Times New Roman" w:hAnsi="Times New Roman" w:cs="Times New Roman"/>
        </w:rPr>
        <w:t>ten katılacakların noter tasdikli vekaletnameyi,</w:t>
      </w:r>
      <w:r w:rsidR="002815E8">
        <w:rPr>
          <w:rFonts w:ascii="Times New Roman" w:hAnsi="Times New Roman" w:cs="Times New Roman"/>
        </w:rPr>
        <w:t xml:space="preserve"> </w:t>
      </w:r>
      <w:r w:rsidR="004572D2" w:rsidRPr="00707AA0">
        <w:rPr>
          <w:rFonts w:ascii="Times New Roman" w:hAnsi="Times New Roman" w:cs="Times New Roman"/>
          <w:b/>
        </w:rPr>
        <w:t>İhale saatine kadar İhale Komisyonuna teslim etmeleri gerekmektedir.</w:t>
      </w:r>
    </w:p>
    <w:p w:rsidR="002815E8" w:rsidRDefault="00104464" w:rsidP="002815E8">
      <w:pPr>
        <w:spacing w:after="0"/>
        <w:ind w:firstLine="708"/>
        <w:jc w:val="both"/>
        <w:rPr>
          <w:rFonts w:ascii="Times New Roman" w:hAnsi="Times New Roman" w:cs="Times New Roman"/>
        </w:rPr>
      </w:pPr>
      <w:r w:rsidRPr="00707AA0">
        <w:rPr>
          <w:rFonts w:ascii="Times New Roman" w:hAnsi="Times New Roman" w:cs="Times New Roman"/>
        </w:rPr>
        <w:t>3)</w:t>
      </w:r>
      <w:r w:rsidR="00E24EB3" w:rsidRPr="00707AA0">
        <w:rPr>
          <w:rFonts w:ascii="Times New Roman" w:hAnsi="Times New Roman" w:cs="Times New Roman"/>
        </w:rPr>
        <w:t xml:space="preserve"> Po</w:t>
      </w:r>
      <w:r w:rsidR="00CC2658" w:rsidRPr="00707AA0">
        <w:rPr>
          <w:rFonts w:ascii="Times New Roman" w:hAnsi="Times New Roman" w:cs="Times New Roman"/>
        </w:rPr>
        <w:t xml:space="preserve">sta ile müracaatlarda teklifin </w:t>
      </w:r>
      <w:r w:rsidR="00E24EB3" w:rsidRPr="00707AA0">
        <w:rPr>
          <w:rFonts w:ascii="Times New Roman" w:hAnsi="Times New Roman" w:cs="Times New Roman"/>
        </w:rPr>
        <w:t>2886 Sayılı Kanunun 37.maddesine uygun olarak hazırlanması ve ihale saatine ka</w:t>
      </w:r>
      <w:r w:rsidR="002815E8">
        <w:rPr>
          <w:rFonts w:ascii="Times New Roman" w:hAnsi="Times New Roman" w:cs="Times New Roman"/>
        </w:rPr>
        <w:t xml:space="preserve">dar komisyona ulaşması şarttır. </w:t>
      </w:r>
      <w:r w:rsidR="00E24EB3" w:rsidRPr="00707AA0">
        <w:rPr>
          <w:rFonts w:ascii="Times New Roman" w:hAnsi="Times New Roman" w:cs="Times New Roman"/>
        </w:rPr>
        <w:t>Postada meydana gelebilecek gecikmelerden İda</w:t>
      </w:r>
      <w:r w:rsidR="002815E8">
        <w:rPr>
          <w:rFonts w:ascii="Times New Roman" w:hAnsi="Times New Roman" w:cs="Times New Roman"/>
        </w:rPr>
        <w:t>re ve Komisyon sorumlu değildir.</w:t>
      </w:r>
    </w:p>
    <w:p w:rsidR="002815E8" w:rsidRDefault="00511FED" w:rsidP="00104464">
      <w:pPr>
        <w:spacing w:after="0"/>
        <w:ind w:firstLine="708"/>
        <w:jc w:val="both"/>
        <w:rPr>
          <w:rFonts w:ascii="Times New Roman" w:hAnsi="Times New Roman" w:cs="Times New Roman"/>
        </w:rPr>
      </w:pPr>
      <w:r>
        <w:rPr>
          <w:rFonts w:ascii="Times New Roman" w:hAnsi="Times New Roman" w:cs="Times New Roman"/>
        </w:rPr>
        <w:t xml:space="preserve">4) İhaleye konu taşınmazların fiili durumları işgalli olan veya ihaleye çıkarılmadan önce tespit tarihi itibariyle </w:t>
      </w:r>
      <w:r w:rsidR="00A07890">
        <w:rPr>
          <w:rFonts w:ascii="Times New Roman" w:hAnsi="Times New Roman" w:cs="Times New Roman"/>
        </w:rPr>
        <w:t xml:space="preserve">fiili durumları </w:t>
      </w:r>
      <w:r>
        <w:rPr>
          <w:rFonts w:ascii="Times New Roman" w:hAnsi="Times New Roman" w:cs="Times New Roman"/>
        </w:rPr>
        <w:t>boş olup daha sonra işgalli duruma gelen</w:t>
      </w:r>
      <w:r w:rsidR="0089089D">
        <w:rPr>
          <w:rFonts w:ascii="Times New Roman" w:hAnsi="Times New Roman" w:cs="Times New Roman"/>
        </w:rPr>
        <w:t xml:space="preserve"> taşınmazların tahliyesi, ihaleye kazanan müşteri tarafından gerçekleştirilecektir. Tahliye işlemleri ile ilgili İdaremizin herhangi bir sorumluluğu bulunmamakta olup İdaremizden herhangi bir hak veya tazminat talep edilemeyecektir.</w:t>
      </w:r>
    </w:p>
    <w:p w:rsidR="002815E8" w:rsidRDefault="00763CA5" w:rsidP="002815E8">
      <w:pPr>
        <w:spacing w:after="0"/>
        <w:ind w:firstLine="708"/>
        <w:jc w:val="both"/>
        <w:rPr>
          <w:rFonts w:ascii="Times New Roman" w:hAnsi="Times New Roman" w:cs="Times New Roman"/>
        </w:rPr>
      </w:pPr>
      <w:r>
        <w:rPr>
          <w:rFonts w:ascii="Times New Roman" w:hAnsi="Times New Roman" w:cs="Times New Roman"/>
        </w:rPr>
        <w:t>5</w:t>
      </w:r>
      <w:r w:rsidR="00104464" w:rsidRPr="00707AA0">
        <w:rPr>
          <w:rFonts w:ascii="Times New Roman" w:hAnsi="Times New Roman" w:cs="Times New Roman"/>
        </w:rPr>
        <w:t>)</w:t>
      </w:r>
      <w:r w:rsidR="002815E8">
        <w:rPr>
          <w:rFonts w:ascii="Times New Roman" w:hAnsi="Times New Roman" w:cs="Times New Roman"/>
        </w:rPr>
        <w:t xml:space="preserve"> </w:t>
      </w:r>
      <w:r w:rsidR="00104464" w:rsidRPr="00707AA0">
        <w:rPr>
          <w:rFonts w:ascii="Times New Roman" w:hAnsi="Times New Roman" w:cs="Times New Roman"/>
        </w:rPr>
        <w:t>İhale sonucu oluşan satış bedeli üzerinden, 5</w:t>
      </w:r>
      <w:r w:rsidR="008E4CDC" w:rsidRPr="00707AA0">
        <w:rPr>
          <w:rFonts w:ascii="Times New Roman" w:hAnsi="Times New Roman" w:cs="Times New Roman"/>
        </w:rPr>
        <w:t xml:space="preserve"> </w:t>
      </w:r>
      <w:r w:rsidR="00104464" w:rsidRPr="00707AA0">
        <w:rPr>
          <w:rFonts w:ascii="Times New Roman" w:hAnsi="Times New Roman" w:cs="Times New Roman"/>
        </w:rPr>
        <w:t>Milyon TL’ye kadar olan kısmı için %1 (yüzde bir),</w:t>
      </w:r>
      <w:r w:rsidR="008E4CDC" w:rsidRPr="00707AA0">
        <w:rPr>
          <w:rFonts w:ascii="Times New Roman" w:hAnsi="Times New Roman" w:cs="Times New Roman"/>
        </w:rPr>
        <w:t xml:space="preserve"> </w:t>
      </w:r>
      <w:r w:rsidR="00104464" w:rsidRPr="00707AA0">
        <w:rPr>
          <w:rFonts w:ascii="Times New Roman" w:hAnsi="Times New Roman" w:cs="Times New Roman"/>
        </w:rPr>
        <w:t>5 Milyon TL’den 10 Milyon T</w:t>
      </w:r>
      <w:r w:rsidR="0051210A" w:rsidRPr="00707AA0">
        <w:rPr>
          <w:rFonts w:ascii="Times New Roman" w:hAnsi="Times New Roman" w:cs="Times New Roman"/>
        </w:rPr>
        <w:t>L</w:t>
      </w:r>
      <w:r w:rsidR="00104464" w:rsidRPr="00707AA0">
        <w:rPr>
          <w:rFonts w:ascii="Times New Roman" w:hAnsi="Times New Roman" w:cs="Times New Roman"/>
        </w:rPr>
        <w:t>’ye kadar olan kısmı için % 0.5 (binde beş),</w:t>
      </w:r>
      <w:r w:rsidR="008E4CDC" w:rsidRPr="00707AA0">
        <w:rPr>
          <w:rFonts w:ascii="Times New Roman" w:hAnsi="Times New Roman" w:cs="Times New Roman"/>
        </w:rPr>
        <w:t xml:space="preserve"> </w:t>
      </w:r>
      <w:r w:rsidR="00104464" w:rsidRPr="00707AA0">
        <w:rPr>
          <w:rFonts w:ascii="Times New Roman" w:hAnsi="Times New Roman" w:cs="Times New Roman"/>
        </w:rPr>
        <w:t>10 Milyon TL’yi aşan kısmı için % 0.25 (on binde yirmi beş) “işlem bedeli” Bakanlığımız döner sermaye hesabına ayrıca peşin olarak tahsil edilecektir.</w:t>
      </w:r>
    </w:p>
    <w:p w:rsidR="002815E8" w:rsidRDefault="00763CA5" w:rsidP="00E24EB3">
      <w:pPr>
        <w:spacing w:after="0"/>
        <w:ind w:firstLine="708"/>
        <w:jc w:val="both"/>
        <w:rPr>
          <w:rFonts w:ascii="Times New Roman" w:hAnsi="Times New Roman" w:cs="Times New Roman"/>
        </w:rPr>
      </w:pPr>
      <w:r>
        <w:rPr>
          <w:rFonts w:ascii="Times New Roman" w:hAnsi="Times New Roman" w:cs="Times New Roman"/>
        </w:rPr>
        <w:t>6</w:t>
      </w:r>
      <w:r w:rsidR="00104464" w:rsidRPr="00707AA0">
        <w:rPr>
          <w:rFonts w:ascii="Times New Roman" w:hAnsi="Times New Roman" w:cs="Times New Roman"/>
        </w:rPr>
        <w:t>)</w:t>
      </w:r>
      <w:r w:rsidR="002815E8">
        <w:rPr>
          <w:rFonts w:ascii="Times New Roman" w:hAnsi="Times New Roman" w:cs="Times New Roman"/>
        </w:rPr>
        <w:t xml:space="preserve"> </w:t>
      </w:r>
      <w:r w:rsidR="00104464" w:rsidRPr="00707AA0">
        <w:rPr>
          <w:rFonts w:ascii="Times New Roman" w:hAnsi="Times New Roman" w:cs="Times New Roman"/>
        </w:rPr>
        <w:t>4706 Sayılı Kanun gereğince taşınmaz mal satış bedeli, peşin ödenebileceği gibi talep edilmesi halinde sözleşme yapılarak taksitle de ödenebilecektir</w:t>
      </w:r>
      <w:r w:rsidR="00104464" w:rsidRPr="00707AA0">
        <w:rPr>
          <w:rFonts w:ascii="Times New Roman" w:hAnsi="Times New Roman" w:cs="Times New Roman"/>
          <w:b/>
        </w:rPr>
        <w:t>. Satış bedelinin peşin olarak ödenmesi halinde satış bedeline % 20 (yüzde</w:t>
      </w:r>
      <w:r w:rsidR="008E4CDC" w:rsidRPr="00707AA0">
        <w:rPr>
          <w:rFonts w:ascii="Times New Roman" w:hAnsi="Times New Roman" w:cs="Times New Roman"/>
          <w:b/>
        </w:rPr>
        <w:t xml:space="preserve"> </w:t>
      </w:r>
      <w:r w:rsidR="00104464" w:rsidRPr="00707AA0">
        <w:rPr>
          <w:rFonts w:ascii="Times New Roman" w:hAnsi="Times New Roman" w:cs="Times New Roman"/>
          <w:b/>
        </w:rPr>
        <w:t>yirmi) indirim uygulanır</w:t>
      </w:r>
      <w:r w:rsidR="00104464" w:rsidRPr="00707AA0">
        <w:rPr>
          <w:rFonts w:ascii="Times New Roman" w:hAnsi="Times New Roman" w:cs="Times New Roman"/>
        </w:rPr>
        <w:t>.</w:t>
      </w:r>
      <w:r w:rsidR="0051210A" w:rsidRPr="00707AA0">
        <w:rPr>
          <w:rFonts w:ascii="Times New Roman" w:hAnsi="Times New Roman" w:cs="Times New Roman"/>
        </w:rPr>
        <w:t xml:space="preserve"> </w:t>
      </w:r>
      <w:r w:rsidR="00104464" w:rsidRPr="00707AA0">
        <w:rPr>
          <w:rFonts w:ascii="Times New Roman" w:hAnsi="Times New Roman" w:cs="Times New Roman"/>
        </w:rPr>
        <w:t>Taksitlendirme halinde, satış bedelinin ¼’ ü peşin, kalanı en fazla 2 yılda eşit taksitlerle kanuni faizi ile birlikte ödenir. Taksitle ödeme halinde borcun tamamı ödenmeden tapuda ferağı verilmeyecektir. Ferağın verilebilmesi için taksite bağlanan borç ile kanuni faizlerini karşılayacak tutarda kesin ve süresiz banka teminat mektubu alınır veya TMK’n</w:t>
      </w:r>
      <w:r w:rsidR="0051210A" w:rsidRPr="00707AA0">
        <w:rPr>
          <w:rFonts w:ascii="Times New Roman" w:hAnsi="Times New Roman" w:cs="Times New Roman"/>
        </w:rPr>
        <w:t>ı</w:t>
      </w:r>
      <w:r w:rsidR="00104464" w:rsidRPr="00707AA0">
        <w:rPr>
          <w:rFonts w:ascii="Times New Roman" w:hAnsi="Times New Roman" w:cs="Times New Roman"/>
        </w:rPr>
        <w:t>n 893.</w:t>
      </w:r>
      <w:r w:rsidR="008E4CDC" w:rsidRPr="00707AA0">
        <w:rPr>
          <w:rFonts w:ascii="Times New Roman" w:hAnsi="Times New Roman" w:cs="Times New Roman"/>
        </w:rPr>
        <w:t xml:space="preserve"> </w:t>
      </w:r>
      <w:r w:rsidR="00104464" w:rsidRPr="00707AA0">
        <w:rPr>
          <w:rFonts w:ascii="Times New Roman" w:hAnsi="Times New Roman" w:cs="Times New Roman"/>
        </w:rPr>
        <w:t>maddesi uyarınca satışı yapılan taşınmaz üzerine kanuni ipotek tesis edilir.</w:t>
      </w:r>
    </w:p>
    <w:p w:rsidR="002815E8" w:rsidRDefault="00763CA5" w:rsidP="002815E8">
      <w:pPr>
        <w:spacing w:after="0"/>
        <w:ind w:firstLine="708"/>
        <w:jc w:val="both"/>
        <w:rPr>
          <w:rFonts w:ascii="Times New Roman" w:hAnsi="Times New Roman" w:cs="Times New Roman"/>
        </w:rPr>
      </w:pPr>
      <w:r>
        <w:rPr>
          <w:rFonts w:ascii="Times New Roman" w:hAnsi="Times New Roman" w:cs="Times New Roman"/>
        </w:rPr>
        <w:t>7</w:t>
      </w:r>
      <w:r w:rsidR="002815E8">
        <w:rPr>
          <w:rFonts w:ascii="Times New Roman" w:hAnsi="Times New Roman" w:cs="Times New Roman"/>
        </w:rPr>
        <w:t>)</w:t>
      </w:r>
      <w:r w:rsidR="00E24EB3" w:rsidRPr="00707AA0">
        <w:rPr>
          <w:rFonts w:ascii="Times New Roman" w:hAnsi="Times New Roman" w:cs="Times New Roman"/>
        </w:rPr>
        <w:t xml:space="preserve"> </w:t>
      </w:r>
      <w:r w:rsidR="00E24EB3" w:rsidRPr="00707AA0">
        <w:rPr>
          <w:rFonts w:ascii="Times New Roman" w:hAnsi="Times New Roman" w:cs="Times New Roman"/>
          <w:b/>
        </w:rPr>
        <w:t>4706 sayılı Kanun gereğince, Hazine tarafından yapılan taşınmaz mal satış işlemleri ve bu işlemler sırasında düzenlenen belgeler vergi, resim ve harçlardan (KDV, karar pulu bedeli ve tapu harcı) müstesnadır,  ayrıca, 5 (beş) yıl süreyle emlak vergisinden muaftır</w:t>
      </w:r>
      <w:r w:rsidR="00E24EB3" w:rsidRPr="00707AA0">
        <w:rPr>
          <w:rFonts w:ascii="Times New Roman" w:hAnsi="Times New Roman" w:cs="Times New Roman"/>
        </w:rPr>
        <w:t>.</w:t>
      </w:r>
    </w:p>
    <w:p w:rsidR="002815E8" w:rsidRDefault="00763CA5" w:rsidP="002815E8">
      <w:pPr>
        <w:spacing w:after="0"/>
        <w:ind w:firstLine="708"/>
        <w:jc w:val="both"/>
        <w:rPr>
          <w:rFonts w:ascii="Times New Roman" w:hAnsi="Times New Roman" w:cs="Times New Roman"/>
        </w:rPr>
      </w:pPr>
      <w:r>
        <w:rPr>
          <w:rFonts w:ascii="Times New Roman" w:hAnsi="Times New Roman" w:cs="Times New Roman"/>
        </w:rPr>
        <w:t>8</w:t>
      </w:r>
      <w:r w:rsidR="00104464" w:rsidRPr="00707AA0">
        <w:rPr>
          <w:rFonts w:ascii="Times New Roman" w:hAnsi="Times New Roman" w:cs="Times New Roman"/>
        </w:rPr>
        <w:t>)</w:t>
      </w:r>
      <w:r w:rsidR="002815E8">
        <w:rPr>
          <w:rFonts w:ascii="Times New Roman" w:hAnsi="Times New Roman" w:cs="Times New Roman"/>
        </w:rPr>
        <w:t xml:space="preserve"> </w:t>
      </w:r>
      <w:r w:rsidR="00104464" w:rsidRPr="00707AA0">
        <w:rPr>
          <w:rFonts w:ascii="Times New Roman" w:hAnsi="Times New Roman" w:cs="Times New Roman"/>
        </w:rPr>
        <w:t xml:space="preserve">İhaleye ilişkin şartname ve diğer bilgiler mesai saatleri içinde </w:t>
      </w:r>
      <w:r w:rsidR="004F4ACC" w:rsidRPr="00707AA0">
        <w:rPr>
          <w:rFonts w:ascii="Times New Roman" w:hAnsi="Times New Roman" w:cs="Times New Roman"/>
          <w:b/>
        </w:rPr>
        <w:t>Datça Milli Emlak Şefliği</w:t>
      </w:r>
      <w:r w:rsidR="00104464" w:rsidRPr="00707AA0">
        <w:rPr>
          <w:rFonts w:ascii="Times New Roman" w:hAnsi="Times New Roman" w:cs="Times New Roman"/>
          <w:b/>
        </w:rPr>
        <w:t>nde</w:t>
      </w:r>
      <w:r w:rsidR="00104464" w:rsidRPr="00707AA0">
        <w:rPr>
          <w:rFonts w:ascii="Times New Roman" w:hAnsi="Times New Roman" w:cs="Times New Roman"/>
        </w:rPr>
        <w:t xml:space="preserve"> ücretsiz olarak görülebilir.</w:t>
      </w:r>
    </w:p>
    <w:p w:rsidR="002815E8" w:rsidRDefault="00763CA5" w:rsidP="002815E8">
      <w:pPr>
        <w:spacing w:after="0"/>
        <w:ind w:firstLine="708"/>
        <w:jc w:val="both"/>
        <w:rPr>
          <w:rFonts w:ascii="Times New Roman" w:hAnsi="Times New Roman" w:cs="Times New Roman"/>
        </w:rPr>
      </w:pPr>
      <w:r>
        <w:rPr>
          <w:rFonts w:ascii="Times New Roman" w:hAnsi="Times New Roman" w:cs="Times New Roman"/>
        </w:rPr>
        <w:t>9</w:t>
      </w:r>
      <w:r w:rsidR="00104464" w:rsidRPr="00707AA0">
        <w:rPr>
          <w:rFonts w:ascii="Times New Roman" w:hAnsi="Times New Roman" w:cs="Times New Roman"/>
        </w:rPr>
        <w:t>)İhale komisyonu, gerekçesini belirtmek suretiyle ihaleyi yapıp yapmamakta serbesttir.</w:t>
      </w:r>
    </w:p>
    <w:p w:rsidR="00104464" w:rsidRPr="002815E8" w:rsidRDefault="00763CA5" w:rsidP="002815E8">
      <w:pPr>
        <w:spacing w:after="0"/>
        <w:ind w:firstLine="708"/>
        <w:jc w:val="both"/>
        <w:rPr>
          <w:rFonts w:ascii="Times New Roman" w:hAnsi="Times New Roman" w:cs="Times New Roman"/>
        </w:rPr>
      </w:pPr>
      <w:r>
        <w:rPr>
          <w:rFonts w:ascii="Times New Roman" w:hAnsi="Times New Roman" w:cs="Times New Roman"/>
        </w:rPr>
        <w:t>10</w:t>
      </w:r>
      <w:r w:rsidR="00104464" w:rsidRPr="00707AA0">
        <w:rPr>
          <w:rFonts w:ascii="Times New Roman" w:hAnsi="Times New Roman" w:cs="Times New Roman"/>
        </w:rPr>
        <w:t xml:space="preserve">)-Türkiye genelindeki ihale bilgileri </w:t>
      </w:r>
      <w:r w:rsidR="00527FBC" w:rsidRPr="00707AA0">
        <w:rPr>
          <w:rFonts w:ascii="Times New Roman" w:hAnsi="Times New Roman" w:cs="Times New Roman"/>
        </w:rPr>
        <w:t>“</w:t>
      </w:r>
      <w:hyperlink r:id="rId8" w:history="1">
        <w:r w:rsidR="00104464" w:rsidRPr="00707AA0">
          <w:rPr>
            <w:rStyle w:val="Kpr"/>
            <w:rFonts w:ascii="Times New Roman" w:hAnsi="Times New Roman" w:cs="Times New Roman"/>
          </w:rPr>
          <w:t>https://www.milliemlak.gov.tr</w:t>
        </w:r>
      </w:hyperlink>
      <w:r w:rsidR="00527FBC" w:rsidRPr="00707AA0">
        <w:rPr>
          <w:rStyle w:val="Kpr"/>
          <w:rFonts w:ascii="Times New Roman" w:hAnsi="Times New Roman" w:cs="Times New Roman"/>
        </w:rPr>
        <w:t>”</w:t>
      </w:r>
      <w:r w:rsidR="00104464" w:rsidRPr="00707AA0">
        <w:rPr>
          <w:rFonts w:ascii="Times New Roman" w:hAnsi="Times New Roman" w:cs="Times New Roman"/>
        </w:rPr>
        <w:t xml:space="preserve"> ve </w:t>
      </w:r>
      <w:hyperlink r:id="rId9" w:history="1">
        <w:r w:rsidR="00322D62" w:rsidRPr="00707AA0">
          <w:rPr>
            <w:rStyle w:val="Kpr"/>
            <w:rFonts w:ascii="Times New Roman" w:hAnsi="Times New Roman" w:cs="Times New Roman"/>
          </w:rPr>
          <w:t>https://mugla.csb.gov.tr</w:t>
        </w:r>
      </w:hyperlink>
      <w:r w:rsidR="00322D62" w:rsidRPr="00707AA0">
        <w:rPr>
          <w:rFonts w:ascii="Times New Roman" w:hAnsi="Times New Roman" w:cs="Times New Roman"/>
        </w:rPr>
        <w:t xml:space="preserve"> </w:t>
      </w:r>
      <w:r w:rsidR="00104464" w:rsidRPr="00707AA0">
        <w:rPr>
          <w:rFonts w:ascii="Times New Roman" w:hAnsi="Times New Roman" w:cs="Times New Roman"/>
        </w:rPr>
        <w:t>adresinden gö</w:t>
      </w:r>
      <w:r w:rsidR="004F4ACC" w:rsidRPr="00707AA0">
        <w:rPr>
          <w:rFonts w:ascii="Times New Roman" w:hAnsi="Times New Roman" w:cs="Times New Roman"/>
        </w:rPr>
        <w:t>rülebilir. İrtibat Tel: 0 252 712 21 50</w:t>
      </w:r>
    </w:p>
    <w:p w:rsidR="006855CA" w:rsidRDefault="006855CA" w:rsidP="0011564D">
      <w:pPr>
        <w:jc w:val="both"/>
        <w:rPr>
          <w:rFonts w:ascii="Times New Roman" w:hAnsi="Times New Roman" w:cs="Times New Roman"/>
          <w:b/>
          <w:sz w:val="24"/>
          <w:szCs w:val="24"/>
        </w:rPr>
      </w:pPr>
    </w:p>
    <w:p w:rsidR="00126268" w:rsidRPr="0011564D" w:rsidRDefault="00104464" w:rsidP="0011564D">
      <w:pPr>
        <w:jc w:val="both"/>
        <w:rPr>
          <w:rFonts w:ascii="Times New Roman" w:hAnsi="Times New Roman" w:cs="Times New Roman"/>
          <w:b/>
          <w:sz w:val="24"/>
          <w:szCs w:val="24"/>
        </w:rPr>
      </w:pPr>
      <w:r w:rsidRPr="005504B6">
        <w:rPr>
          <w:rFonts w:ascii="Times New Roman" w:hAnsi="Times New Roman" w:cs="Times New Roman"/>
          <w:b/>
          <w:sz w:val="24"/>
          <w:szCs w:val="24"/>
        </w:rPr>
        <w:t>İLAN OLUNUR.</w:t>
      </w:r>
    </w:p>
    <w:sectPr w:rsidR="00126268" w:rsidRPr="0011564D" w:rsidSect="0011564D">
      <w:pgSz w:w="16838" w:h="11906" w:orient="landscape"/>
      <w:pgMar w:top="567" w:right="295" w:bottom="289" w:left="851"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A0A" w:rsidRDefault="00C91A0A" w:rsidP="007D62E8">
      <w:pPr>
        <w:spacing w:after="0" w:line="240" w:lineRule="auto"/>
      </w:pPr>
      <w:r>
        <w:separator/>
      </w:r>
    </w:p>
  </w:endnote>
  <w:endnote w:type="continuationSeparator" w:id="0">
    <w:p w:rsidR="00C91A0A" w:rsidRDefault="00C91A0A" w:rsidP="007D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A0A" w:rsidRDefault="00C91A0A" w:rsidP="007D62E8">
      <w:pPr>
        <w:spacing w:after="0" w:line="240" w:lineRule="auto"/>
      </w:pPr>
      <w:r>
        <w:separator/>
      </w:r>
    </w:p>
  </w:footnote>
  <w:footnote w:type="continuationSeparator" w:id="0">
    <w:p w:rsidR="00C91A0A" w:rsidRDefault="00C91A0A" w:rsidP="007D6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1A"/>
    <w:multiLevelType w:val="hybridMultilevel"/>
    <w:tmpl w:val="F85A5BC6"/>
    <w:lvl w:ilvl="0" w:tplc="269C93C8">
      <w:start w:val="1"/>
      <w:numFmt w:val="decimal"/>
      <w:lvlText w:val="%1)"/>
      <w:lvlJc w:val="left"/>
      <w:pPr>
        <w:ind w:left="76" w:hanging="360"/>
      </w:pPr>
      <w:rPr>
        <w:rFonts w:hint="default"/>
        <w:b/>
      </w:rPr>
    </w:lvl>
    <w:lvl w:ilvl="1" w:tplc="041F0019">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5872507E"/>
    <w:multiLevelType w:val="hybridMultilevel"/>
    <w:tmpl w:val="CE40FB64"/>
    <w:lvl w:ilvl="0" w:tplc="6F5480EE">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C"/>
    <w:rsid w:val="000009FE"/>
    <w:rsid w:val="000017BA"/>
    <w:rsid w:val="000125E5"/>
    <w:rsid w:val="000149C1"/>
    <w:rsid w:val="00020F59"/>
    <w:rsid w:val="0002160C"/>
    <w:rsid w:val="00021B9D"/>
    <w:rsid w:val="000338B0"/>
    <w:rsid w:val="0003712C"/>
    <w:rsid w:val="00053E1A"/>
    <w:rsid w:val="00065736"/>
    <w:rsid w:val="00067EB9"/>
    <w:rsid w:val="00072D06"/>
    <w:rsid w:val="000776B7"/>
    <w:rsid w:val="000A7796"/>
    <w:rsid w:val="000C7AAE"/>
    <w:rsid w:val="000E0ABF"/>
    <w:rsid w:val="00104464"/>
    <w:rsid w:val="0011564D"/>
    <w:rsid w:val="00122EB8"/>
    <w:rsid w:val="00126268"/>
    <w:rsid w:val="0013269D"/>
    <w:rsid w:val="00133A3D"/>
    <w:rsid w:val="0013550E"/>
    <w:rsid w:val="00136A83"/>
    <w:rsid w:val="00142AAB"/>
    <w:rsid w:val="00144C5A"/>
    <w:rsid w:val="00146144"/>
    <w:rsid w:val="00150605"/>
    <w:rsid w:val="00150CA7"/>
    <w:rsid w:val="00150F2A"/>
    <w:rsid w:val="00151C41"/>
    <w:rsid w:val="0015299D"/>
    <w:rsid w:val="001615F0"/>
    <w:rsid w:val="00180251"/>
    <w:rsid w:val="0018610F"/>
    <w:rsid w:val="00193F0F"/>
    <w:rsid w:val="001B255B"/>
    <w:rsid w:val="001C16B1"/>
    <w:rsid w:val="001C19F7"/>
    <w:rsid w:val="001C639D"/>
    <w:rsid w:val="001E0844"/>
    <w:rsid w:val="001E3A92"/>
    <w:rsid w:val="001E7AB9"/>
    <w:rsid w:val="001F51CE"/>
    <w:rsid w:val="0020553E"/>
    <w:rsid w:val="00210DDB"/>
    <w:rsid w:val="00226582"/>
    <w:rsid w:val="00226FCA"/>
    <w:rsid w:val="00240177"/>
    <w:rsid w:val="0024666A"/>
    <w:rsid w:val="00267F7F"/>
    <w:rsid w:val="002815E8"/>
    <w:rsid w:val="0029041E"/>
    <w:rsid w:val="00290F59"/>
    <w:rsid w:val="002A61D3"/>
    <w:rsid w:val="002A6ED6"/>
    <w:rsid w:val="002B4503"/>
    <w:rsid w:val="002C0112"/>
    <w:rsid w:val="002C1223"/>
    <w:rsid w:val="002C392E"/>
    <w:rsid w:val="002C556E"/>
    <w:rsid w:val="002D4C50"/>
    <w:rsid w:val="002D633F"/>
    <w:rsid w:val="002E06BA"/>
    <w:rsid w:val="002E1DAE"/>
    <w:rsid w:val="002E22E4"/>
    <w:rsid w:val="002E2F86"/>
    <w:rsid w:val="002E5B6D"/>
    <w:rsid w:val="002F2FB4"/>
    <w:rsid w:val="002F3D6F"/>
    <w:rsid w:val="002F6C8D"/>
    <w:rsid w:val="00313E5A"/>
    <w:rsid w:val="00322D62"/>
    <w:rsid w:val="00332771"/>
    <w:rsid w:val="0033392B"/>
    <w:rsid w:val="0033615E"/>
    <w:rsid w:val="00340F4D"/>
    <w:rsid w:val="00356E10"/>
    <w:rsid w:val="0036008E"/>
    <w:rsid w:val="00367CC2"/>
    <w:rsid w:val="00385D1F"/>
    <w:rsid w:val="003A30E8"/>
    <w:rsid w:val="003B39D5"/>
    <w:rsid w:val="003B52E1"/>
    <w:rsid w:val="003C06C7"/>
    <w:rsid w:val="003D670F"/>
    <w:rsid w:val="004033B9"/>
    <w:rsid w:val="0040508E"/>
    <w:rsid w:val="004168E2"/>
    <w:rsid w:val="0042453B"/>
    <w:rsid w:val="004267CB"/>
    <w:rsid w:val="00435FE4"/>
    <w:rsid w:val="0045062D"/>
    <w:rsid w:val="004539D2"/>
    <w:rsid w:val="004572D2"/>
    <w:rsid w:val="00464C10"/>
    <w:rsid w:val="00472819"/>
    <w:rsid w:val="00473C0D"/>
    <w:rsid w:val="00475890"/>
    <w:rsid w:val="00477377"/>
    <w:rsid w:val="00481DA4"/>
    <w:rsid w:val="0048332E"/>
    <w:rsid w:val="004928AE"/>
    <w:rsid w:val="004A3969"/>
    <w:rsid w:val="004A50EE"/>
    <w:rsid w:val="004B5CB4"/>
    <w:rsid w:val="004C2632"/>
    <w:rsid w:val="004C4C90"/>
    <w:rsid w:val="004D37EC"/>
    <w:rsid w:val="004D3BB3"/>
    <w:rsid w:val="004D53C4"/>
    <w:rsid w:val="004D7791"/>
    <w:rsid w:val="004E51F1"/>
    <w:rsid w:val="004F4629"/>
    <w:rsid w:val="004F4ACC"/>
    <w:rsid w:val="004F57BB"/>
    <w:rsid w:val="00502225"/>
    <w:rsid w:val="005049B1"/>
    <w:rsid w:val="00511FED"/>
    <w:rsid w:val="0051210A"/>
    <w:rsid w:val="00514443"/>
    <w:rsid w:val="00516476"/>
    <w:rsid w:val="0052182C"/>
    <w:rsid w:val="00523510"/>
    <w:rsid w:val="005272F6"/>
    <w:rsid w:val="00527FBC"/>
    <w:rsid w:val="00534B75"/>
    <w:rsid w:val="005504B6"/>
    <w:rsid w:val="005569EA"/>
    <w:rsid w:val="0057033E"/>
    <w:rsid w:val="00576F22"/>
    <w:rsid w:val="0058054B"/>
    <w:rsid w:val="00580833"/>
    <w:rsid w:val="005819F8"/>
    <w:rsid w:val="00583EDC"/>
    <w:rsid w:val="005860B6"/>
    <w:rsid w:val="00587909"/>
    <w:rsid w:val="00594751"/>
    <w:rsid w:val="005976AF"/>
    <w:rsid w:val="005A2F8D"/>
    <w:rsid w:val="005A3B8B"/>
    <w:rsid w:val="005B0CAF"/>
    <w:rsid w:val="005B102F"/>
    <w:rsid w:val="005B4D13"/>
    <w:rsid w:val="005B4D4F"/>
    <w:rsid w:val="005B67CA"/>
    <w:rsid w:val="005C5E31"/>
    <w:rsid w:val="005D4E11"/>
    <w:rsid w:val="005E327D"/>
    <w:rsid w:val="005E4284"/>
    <w:rsid w:val="00602DF6"/>
    <w:rsid w:val="00603ADF"/>
    <w:rsid w:val="00603F8D"/>
    <w:rsid w:val="00606986"/>
    <w:rsid w:val="00611AC5"/>
    <w:rsid w:val="00633882"/>
    <w:rsid w:val="00647EE0"/>
    <w:rsid w:val="0065489D"/>
    <w:rsid w:val="0067064B"/>
    <w:rsid w:val="006716DB"/>
    <w:rsid w:val="00675778"/>
    <w:rsid w:val="0067622E"/>
    <w:rsid w:val="006765E4"/>
    <w:rsid w:val="0067745F"/>
    <w:rsid w:val="006855CA"/>
    <w:rsid w:val="00694758"/>
    <w:rsid w:val="006966B2"/>
    <w:rsid w:val="006A088A"/>
    <w:rsid w:val="006B0FBC"/>
    <w:rsid w:val="006E1799"/>
    <w:rsid w:val="006E28B5"/>
    <w:rsid w:val="006E642E"/>
    <w:rsid w:val="00701203"/>
    <w:rsid w:val="007054FF"/>
    <w:rsid w:val="00707AA0"/>
    <w:rsid w:val="00710CDA"/>
    <w:rsid w:val="0071773F"/>
    <w:rsid w:val="007248F2"/>
    <w:rsid w:val="0074143A"/>
    <w:rsid w:val="00742B71"/>
    <w:rsid w:val="00747D93"/>
    <w:rsid w:val="00755671"/>
    <w:rsid w:val="00763616"/>
    <w:rsid w:val="00763CA5"/>
    <w:rsid w:val="00792B34"/>
    <w:rsid w:val="007954B4"/>
    <w:rsid w:val="00795C52"/>
    <w:rsid w:val="007B7A92"/>
    <w:rsid w:val="007C4E6F"/>
    <w:rsid w:val="007D0B00"/>
    <w:rsid w:val="007D3328"/>
    <w:rsid w:val="007D4D52"/>
    <w:rsid w:val="007D62E8"/>
    <w:rsid w:val="007E383A"/>
    <w:rsid w:val="007F1E9C"/>
    <w:rsid w:val="007F59D6"/>
    <w:rsid w:val="008069EF"/>
    <w:rsid w:val="0080705C"/>
    <w:rsid w:val="00807606"/>
    <w:rsid w:val="00807713"/>
    <w:rsid w:val="00832341"/>
    <w:rsid w:val="00832E7A"/>
    <w:rsid w:val="008421EE"/>
    <w:rsid w:val="008458FE"/>
    <w:rsid w:val="0087614F"/>
    <w:rsid w:val="00881242"/>
    <w:rsid w:val="00886C06"/>
    <w:rsid w:val="0089089D"/>
    <w:rsid w:val="00895712"/>
    <w:rsid w:val="008C0C88"/>
    <w:rsid w:val="008C4211"/>
    <w:rsid w:val="008C4863"/>
    <w:rsid w:val="008D7BA3"/>
    <w:rsid w:val="008E4CDC"/>
    <w:rsid w:val="008E6CAC"/>
    <w:rsid w:val="00913F4F"/>
    <w:rsid w:val="0093039D"/>
    <w:rsid w:val="00935BEF"/>
    <w:rsid w:val="009408B2"/>
    <w:rsid w:val="00942361"/>
    <w:rsid w:val="00946090"/>
    <w:rsid w:val="009631D6"/>
    <w:rsid w:val="00974B80"/>
    <w:rsid w:val="00981E2D"/>
    <w:rsid w:val="009833DB"/>
    <w:rsid w:val="00983A20"/>
    <w:rsid w:val="009947D4"/>
    <w:rsid w:val="009A3DD4"/>
    <w:rsid w:val="009A5B93"/>
    <w:rsid w:val="009B121A"/>
    <w:rsid w:val="009B54FA"/>
    <w:rsid w:val="009C0428"/>
    <w:rsid w:val="009D5D5B"/>
    <w:rsid w:val="009E0D1C"/>
    <w:rsid w:val="009F5EC7"/>
    <w:rsid w:val="00A02CD9"/>
    <w:rsid w:val="00A05BDE"/>
    <w:rsid w:val="00A07890"/>
    <w:rsid w:val="00A22CA4"/>
    <w:rsid w:val="00A42FDE"/>
    <w:rsid w:val="00A47197"/>
    <w:rsid w:val="00A61BE1"/>
    <w:rsid w:val="00A646CC"/>
    <w:rsid w:val="00A94085"/>
    <w:rsid w:val="00AA6CD0"/>
    <w:rsid w:val="00AA7E1E"/>
    <w:rsid w:val="00AB6966"/>
    <w:rsid w:val="00AF3FA2"/>
    <w:rsid w:val="00AF436D"/>
    <w:rsid w:val="00AF7C1D"/>
    <w:rsid w:val="00B02126"/>
    <w:rsid w:val="00B06AD7"/>
    <w:rsid w:val="00B06CFB"/>
    <w:rsid w:val="00B072BD"/>
    <w:rsid w:val="00B15EC5"/>
    <w:rsid w:val="00B20EDD"/>
    <w:rsid w:val="00B23F27"/>
    <w:rsid w:val="00B25EEA"/>
    <w:rsid w:val="00B37D05"/>
    <w:rsid w:val="00B401D4"/>
    <w:rsid w:val="00B4335B"/>
    <w:rsid w:val="00B4433D"/>
    <w:rsid w:val="00B520BC"/>
    <w:rsid w:val="00B72786"/>
    <w:rsid w:val="00B74338"/>
    <w:rsid w:val="00B87037"/>
    <w:rsid w:val="00B9111D"/>
    <w:rsid w:val="00B92312"/>
    <w:rsid w:val="00BA2D9E"/>
    <w:rsid w:val="00BA66EB"/>
    <w:rsid w:val="00BB654B"/>
    <w:rsid w:val="00BD2E0C"/>
    <w:rsid w:val="00BD7CA0"/>
    <w:rsid w:val="00BF4E9C"/>
    <w:rsid w:val="00BF7DF4"/>
    <w:rsid w:val="00C126CD"/>
    <w:rsid w:val="00C200E0"/>
    <w:rsid w:val="00C22EEF"/>
    <w:rsid w:val="00C344B3"/>
    <w:rsid w:val="00C35F58"/>
    <w:rsid w:val="00C41B9D"/>
    <w:rsid w:val="00C447C4"/>
    <w:rsid w:val="00C449D4"/>
    <w:rsid w:val="00C46AED"/>
    <w:rsid w:val="00C46E43"/>
    <w:rsid w:val="00C50527"/>
    <w:rsid w:val="00C53C74"/>
    <w:rsid w:val="00C64A37"/>
    <w:rsid w:val="00C750EB"/>
    <w:rsid w:val="00C7766A"/>
    <w:rsid w:val="00C82E2D"/>
    <w:rsid w:val="00C84D5E"/>
    <w:rsid w:val="00C87111"/>
    <w:rsid w:val="00C91470"/>
    <w:rsid w:val="00C91A0A"/>
    <w:rsid w:val="00C94388"/>
    <w:rsid w:val="00C94B0B"/>
    <w:rsid w:val="00CB504C"/>
    <w:rsid w:val="00CC2658"/>
    <w:rsid w:val="00CC4153"/>
    <w:rsid w:val="00CC5889"/>
    <w:rsid w:val="00CC7468"/>
    <w:rsid w:val="00CD4FB5"/>
    <w:rsid w:val="00CD7064"/>
    <w:rsid w:val="00CE6BE5"/>
    <w:rsid w:val="00CF144F"/>
    <w:rsid w:val="00D12265"/>
    <w:rsid w:val="00D20991"/>
    <w:rsid w:val="00D254FB"/>
    <w:rsid w:val="00D40A19"/>
    <w:rsid w:val="00D423A1"/>
    <w:rsid w:val="00D44069"/>
    <w:rsid w:val="00D505EE"/>
    <w:rsid w:val="00D52D98"/>
    <w:rsid w:val="00D56CC2"/>
    <w:rsid w:val="00D65778"/>
    <w:rsid w:val="00D65E97"/>
    <w:rsid w:val="00D706F0"/>
    <w:rsid w:val="00D72411"/>
    <w:rsid w:val="00D75AC2"/>
    <w:rsid w:val="00D83893"/>
    <w:rsid w:val="00DA0DFA"/>
    <w:rsid w:val="00DA169B"/>
    <w:rsid w:val="00DA2362"/>
    <w:rsid w:val="00DC16F4"/>
    <w:rsid w:val="00DC54FA"/>
    <w:rsid w:val="00DC567B"/>
    <w:rsid w:val="00DD0FB0"/>
    <w:rsid w:val="00DD6A06"/>
    <w:rsid w:val="00DD6E12"/>
    <w:rsid w:val="00DF4663"/>
    <w:rsid w:val="00DF4ED1"/>
    <w:rsid w:val="00E0557D"/>
    <w:rsid w:val="00E15447"/>
    <w:rsid w:val="00E20C2B"/>
    <w:rsid w:val="00E2174B"/>
    <w:rsid w:val="00E24EB3"/>
    <w:rsid w:val="00E31519"/>
    <w:rsid w:val="00E42DE4"/>
    <w:rsid w:val="00E44FFF"/>
    <w:rsid w:val="00E50775"/>
    <w:rsid w:val="00E51BD0"/>
    <w:rsid w:val="00E61982"/>
    <w:rsid w:val="00E6449D"/>
    <w:rsid w:val="00E9099F"/>
    <w:rsid w:val="00EA137C"/>
    <w:rsid w:val="00EA286E"/>
    <w:rsid w:val="00EA4B3C"/>
    <w:rsid w:val="00EB0D02"/>
    <w:rsid w:val="00EB15CE"/>
    <w:rsid w:val="00EB1C23"/>
    <w:rsid w:val="00EB6853"/>
    <w:rsid w:val="00EC3B18"/>
    <w:rsid w:val="00EE0B8C"/>
    <w:rsid w:val="00EF23C3"/>
    <w:rsid w:val="00F110A1"/>
    <w:rsid w:val="00F140A6"/>
    <w:rsid w:val="00F14C6F"/>
    <w:rsid w:val="00F173AD"/>
    <w:rsid w:val="00F2072C"/>
    <w:rsid w:val="00F221A9"/>
    <w:rsid w:val="00F4483B"/>
    <w:rsid w:val="00F54A9F"/>
    <w:rsid w:val="00F578D5"/>
    <w:rsid w:val="00F60A3C"/>
    <w:rsid w:val="00F61B36"/>
    <w:rsid w:val="00F649BD"/>
    <w:rsid w:val="00F7271E"/>
    <w:rsid w:val="00F80F53"/>
    <w:rsid w:val="00F848A7"/>
    <w:rsid w:val="00F92ACA"/>
    <w:rsid w:val="00FA0B14"/>
    <w:rsid w:val="00FA0D6B"/>
    <w:rsid w:val="00FB6FD3"/>
    <w:rsid w:val="00FC021F"/>
    <w:rsid w:val="00FD7D25"/>
    <w:rsid w:val="00FE07D3"/>
    <w:rsid w:val="00FE1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E8583B-5684-461D-AB25-9E658EC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pPr>
      <w:spacing w:after="0" w:line="240" w:lineRule="auto"/>
    </w:pPr>
  </w:style>
  <w:style w:type="character" w:customStyle="1" w:styleId="iceouttxt">
    <w:name w:val="iceouttxt"/>
    <w:basedOn w:val="VarsaylanParagrafYazTipi"/>
    <w:rsid w:val="00D505EE"/>
  </w:style>
  <w:style w:type="character" w:styleId="AklamaBavurusu">
    <w:name w:val="annotation reference"/>
    <w:basedOn w:val="VarsaylanParagrafYazTipi"/>
    <w:uiPriority w:val="99"/>
    <w:semiHidden/>
    <w:unhideWhenUsed/>
    <w:rsid w:val="005B67CA"/>
    <w:rPr>
      <w:sz w:val="16"/>
      <w:szCs w:val="16"/>
    </w:rPr>
  </w:style>
  <w:style w:type="paragraph" w:styleId="AklamaMetni">
    <w:name w:val="annotation text"/>
    <w:basedOn w:val="Normal"/>
    <w:link w:val="AklamaMetniChar"/>
    <w:uiPriority w:val="99"/>
    <w:semiHidden/>
    <w:unhideWhenUsed/>
    <w:rsid w:val="005B67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B67CA"/>
    <w:rPr>
      <w:sz w:val="20"/>
      <w:szCs w:val="20"/>
    </w:rPr>
  </w:style>
  <w:style w:type="paragraph" w:styleId="AklamaKonusu">
    <w:name w:val="annotation subject"/>
    <w:basedOn w:val="AklamaMetni"/>
    <w:next w:val="AklamaMetni"/>
    <w:link w:val="AklamaKonusuChar"/>
    <w:uiPriority w:val="99"/>
    <w:semiHidden/>
    <w:unhideWhenUsed/>
    <w:rsid w:val="005B67CA"/>
    <w:rPr>
      <w:b/>
      <w:bCs/>
    </w:rPr>
  </w:style>
  <w:style w:type="character" w:customStyle="1" w:styleId="AklamaKonusuChar">
    <w:name w:val="Açıklama Konusu Char"/>
    <w:basedOn w:val="AklamaMetniChar"/>
    <w:link w:val="AklamaKonusu"/>
    <w:uiPriority w:val="99"/>
    <w:semiHidden/>
    <w:rsid w:val="005B6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gla.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E4F4-1FA1-4EE1-912D-FA6B4855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TotalTime>
  <Pages>2</Pages>
  <Words>1105</Words>
  <Characters>6302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 KAHYA</dc:creator>
  <cp:lastModifiedBy>Serdar ÇETİN</cp:lastModifiedBy>
  <cp:revision>78</cp:revision>
  <cp:lastPrinted>2024-04-24T09:38:00Z</cp:lastPrinted>
  <dcterms:created xsi:type="dcterms:W3CDTF">2024-11-12T08:39:00Z</dcterms:created>
  <dcterms:modified xsi:type="dcterms:W3CDTF">2024-11-26T08:05:00Z</dcterms:modified>
</cp:coreProperties>
</file>