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22" w:rsidRPr="00727970" w:rsidRDefault="00B74D22" w:rsidP="00727970">
      <w:pPr>
        <w:pStyle w:val="AralkYok"/>
        <w:ind w:firstLine="708"/>
        <w:jc w:val="center"/>
        <w:rPr>
          <w:rFonts w:ascii="Times New Roman" w:hAnsi="Times New Roman" w:cs="Times New Roman"/>
          <w:b/>
          <w:sz w:val="24"/>
          <w:szCs w:val="24"/>
        </w:rPr>
      </w:pPr>
      <w:r w:rsidRPr="00630EFF">
        <w:rPr>
          <w:rFonts w:ascii="Times New Roman" w:hAnsi="Times New Roman" w:cs="Times New Roman"/>
          <w:b/>
          <w:sz w:val="24"/>
          <w:szCs w:val="24"/>
        </w:rPr>
        <w:t>ULA MİLLİ EMLAK ŞEFLİĞİNDEN İLAN</w:t>
      </w:r>
    </w:p>
    <w:tbl>
      <w:tblPr>
        <w:tblStyle w:val="TabloKlavuzu"/>
        <w:tblW w:w="15735" w:type="dxa"/>
        <w:tblInd w:w="-5" w:type="dxa"/>
        <w:tblLayout w:type="fixed"/>
        <w:tblLook w:val="04A0" w:firstRow="1" w:lastRow="0" w:firstColumn="1" w:lastColumn="0" w:noHBand="0" w:noVBand="1"/>
      </w:tblPr>
      <w:tblGrid>
        <w:gridCol w:w="665"/>
        <w:gridCol w:w="1201"/>
        <w:gridCol w:w="969"/>
        <w:gridCol w:w="1418"/>
        <w:gridCol w:w="709"/>
        <w:gridCol w:w="850"/>
        <w:gridCol w:w="1256"/>
        <w:gridCol w:w="870"/>
        <w:gridCol w:w="1701"/>
        <w:gridCol w:w="1831"/>
        <w:gridCol w:w="1067"/>
        <w:gridCol w:w="1071"/>
        <w:gridCol w:w="993"/>
        <w:gridCol w:w="1134"/>
      </w:tblGrid>
      <w:tr w:rsidR="004517EC" w:rsidRPr="00630EFF" w:rsidTr="00004F4D">
        <w:trPr>
          <w:cantSplit/>
          <w:trHeight w:val="600"/>
        </w:trPr>
        <w:tc>
          <w:tcPr>
            <w:tcW w:w="15735" w:type="dxa"/>
            <w:gridSpan w:val="14"/>
          </w:tcPr>
          <w:p w:rsidR="00004F4D" w:rsidRDefault="00004F4D" w:rsidP="002B7C42">
            <w:pPr>
              <w:jc w:val="center"/>
              <w:rPr>
                <w:rFonts w:ascii="Times New Roman" w:hAnsi="Times New Roman" w:cs="Times New Roman"/>
                <w:b/>
                <w:sz w:val="16"/>
                <w:szCs w:val="16"/>
              </w:rPr>
            </w:pPr>
          </w:p>
          <w:p w:rsidR="004517EC" w:rsidRPr="00630EFF" w:rsidRDefault="004517EC" w:rsidP="002B7C42">
            <w:pPr>
              <w:jc w:val="center"/>
              <w:rPr>
                <w:rFonts w:ascii="Times New Roman" w:hAnsi="Times New Roman" w:cs="Times New Roman"/>
                <w:b/>
                <w:sz w:val="16"/>
                <w:szCs w:val="16"/>
              </w:rPr>
            </w:pPr>
            <w:r>
              <w:rPr>
                <w:rFonts w:ascii="Times New Roman" w:hAnsi="Times New Roman" w:cs="Times New Roman"/>
                <w:b/>
                <w:sz w:val="16"/>
                <w:szCs w:val="16"/>
              </w:rPr>
              <w:t xml:space="preserve">2886 SAYILI KANUNUN 51.MADDESİNİN </w:t>
            </w:r>
            <w:r w:rsidR="007349C9">
              <w:rPr>
                <w:rFonts w:ascii="Times New Roman" w:hAnsi="Times New Roman" w:cs="Times New Roman"/>
                <w:b/>
                <w:sz w:val="16"/>
                <w:szCs w:val="16"/>
              </w:rPr>
              <w:t>(</w:t>
            </w:r>
            <w:r>
              <w:rPr>
                <w:rFonts w:ascii="Times New Roman" w:hAnsi="Times New Roman" w:cs="Times New Roman"/>
                <w:b/>
                <w:sz w:val="16"/>
                <w:szCs w:val="16"/>
              </w:rPr>
              <w:t>G</w:t>
            </w:r>
            <w:r w:rsidR="007349C9">
              <w:rPr>
                <w:rFonts w:ascii="Times New Roman" w:hAnsi="Times New Roman" w:cs="Times New Roman"/>
                <w:b/>
                <w:sz w:val="16"/>
                <w:szCs w:val="16"/>
              </w:rPr>
              <w:t>)</w:t>
            </w:r>
            <w:r>
              <w:rPr>
                <w:rFonts w:ascii="Times New Roman" w:hAnsi="Times New Roman" w:cs="Times New Roman"/>
                <w:b/>
                <w:sz w:val="16"/>
                <w:szCs w:val="16"/>
              </w:rPr>
              <w:t xml:space="preserve"> BENDİ UYARINCA İRTİFAK HAKKI İHALESİ YAPILACAK TAŞINMAZ </w:t>
            </w:r>
          </w:p>
        </w:tc>
      </w:tr>
      <w:tr w:rsidR="004517EC" w:rsidRPr="004517EC" w:rsidTr="00B17837">
        <w:trPr>
          <w:cantSplit/>
          <w:trHeight w:val="600"/>
        </w:trPr>
        <w:tc>
          <w:tcPr>
            <w:tcW w:w="665"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SIRA NO</w:t>
            </w:r>
          </w:p>
        </w:tc>
        <w:tc>
          <w:tcPr>
            <w:tcW w:w="1201" w:type="dxa"/>
            <w:vAlign w:val="center"/>
          </w:tcPr>
          <w:p w:rsidR="004517EC" w:rsidRPr="004517EC" w:rsidRDefault="004517EC" w:rsidP="002B7C42">
            <w:pPr>
              <w:jc w:val="center"/>
              <w:rPr>
                <w:rFonts w:ascii="Times New Roman" w:hAnsi="Times New Roman" w:cs="Times New Roman"/>
                <w:b/>
                <w:sz w:val="16"/>
                <w:szCs w:val="16"/>
              </w:rPr>
            </w:pPr>
          </w:p>
          <w:p w:rsidR="004517EC" w:rsidRPr="004517EC" w:rsidRDefault="004517EC" w:rsidP="002B7C42">
            <w:pPr>
              <w:jc w:val="center"/>
              <w:rPr>
                <w:rFonts w:ascii="Times New Roman" w:hAnsi="Times New Roman" w:cs="Times New Roman"/>
                <w:b/>
                <w:sz w:val="16"/>
                <w:szCs w:val="16"/>
              </w:rPr>
            </w:pPr>
          </w:p>
          <w:p w:rsidR="004517EC" w:rsidRPr="004517EC" w:rsidRDefault="004517EC" w:rsidP="00422E8E">
            <w:pPr>
              <w:jc w:val="center"/>
              <w:rPr>
                <w:rFonts w:ascii="Times New Roman" w:hAnsi="Times New Roman" w:cs="Times New Roman"/>
                <w:b/>
                <w:sz w:val="16"/>
                <w:szCs w:val="16"/>
              </w:rPr>
            </w:pPr>
            <w:r w:rsidRPr="004517EC">
              <w:rPr>
                <w:rFonts w:ascii="Times New Roman" w:hAnsi="Times New Roman" w:cs="Times New Roman"/>
                <w:b/>
                <w:sz w:val="16"/>
                <w:szCs w:val="16"/>
              </w:rPr>
              <w:t>İLÇESİ / MAHALLESİ</w:t>
            </w:r>
          </w:p>
          <w:p w:rsidR="004517EC" w:rsidRPr="004517EC" w:rsidRDefault="004517EC" w:rsidP="00422E8E">
            <w:pPr>
              <w:jc w:val="center"/>
              <w:rPr>
                <w:rFonts w:ascii="Times New Roman" w:hAnsi="Times New Roman" w:cs="Times New Roman"/>
                <w:b/>
                <w:sz w:val="16"/>
                <w:szCs w:val="16"/>
              </w:rPr>
            </w:pPr>
          </w:p>
        </w:tc>
        <w:tc>
          <w:tcPr>
            <w:tcW w:w="969"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CİNSİ</w:t>
            </w:r>
          </w:p>
        </w:tc>
        <w:tc>
          <w:tcPr>
            <w:tcW w:w="1418"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PAFTA NO</w:t>
            </w:r>
          </w:p>
        </w:tc>
        <w:tc>
          <w:tcPr>
            <w:tcW w:w="709"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ADA NO</w:t>
            </w:r>
          </w:p>
        </w:tc>
        <w:tc>
          <w:tcPr>
            <w:tcW w:w="850"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PARSEL NO</w:t>
            </w:r>
          </w:p>
        </w:tc>
        <w:tc>
          <w:tcPr>
            <w:tcW w:w="1256"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YÜZÖLÇÜM (m²)</w:t>
            </w:r>
          </w:p>
        </w:tc>
        <w:tc>
          <w:tcPr>
            <w:tcW w:w="870"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HAZİNE HİSSESİ</w:t>
            </w:r>
          </w:p>
        </w:tc>
        <w:tc>
          <w:tcPr>
            <w:tcW w:w="1701"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İMAR DURUMU</w:t>
            </w:r>
          </w:p>
        </w:tc>
        <w:tc>
          <w:tcPr>
            <w:tcW w:w="1831" w:type="dxa"/>
          </w:tcPr>
          <w:p w:rsidR="00004F4D" w:rsidRDefault="00004F4D" w:rsidP="00004F4D">
            <w:pPr>
              <w:jc w:val="center"/>
              <w:rPr>
                <w:rFonts w:ascii="Times New Roman" w:hAnsi="Times New Roman" w:cs="Times New Roman"/>
                <w:b/>
                <w:sz w:val="16"/>
                <w:szCs w:val="16"/>
              </w:rPr>
            </w:pPr>
          </w:p>
          <w:p w:rsidR="004517EC" w:rsidRPr="004517EC" w:rsidRDefault="004517EC" w:rsidP="00004F4D">
            <w:pPr>
              <w:jc w:val="center"/>
              <w:rPr>
                <w:rFonts w:ascii="Times New Roman" w:hAnsi="Times New Roman" w:cs="Times New Roman"/>
                <w:b/>
                <w:sz w:val="16"/>
                <w:szCs w:val="16"/>
              </w:rPr>
            </w:pPr>
            <w:r>
              <w:rPr>
                <w:rFonts w:ascii="Times New Roman" w:hAnsi="Times New Roman" w:cs="Times New Roman"/>
                <w:b/>
                <w:sz w:val="16"/>
                <w:szCs w:val="16"/>
              </w:rPr>
              <w:t>İRTİFAK HAKKI TESİS AMACI</w:t>
            </w:r>
          </w:p>
        </w:tc>
        <w:tc>
          <w:tcPr>
            <w:tcW w:w="1067"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TAHMİNİ BEDELİ (TL)</w:t>
            </w:r>
          </w:p>
        </w:tc>
        <w:tc>
          <w:tcPr>
            <w:tcW w:w="1071"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GEÇİCİ TEMİNAT (TL)</w:t>
            </w:r>
          </w:p>
        </w:tc>
        <w:tc>
          <w:tcPr>
            <w:tcW w:w="993"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İHALE TARİHİ</w:t>
            </w:r>
          </w:p>
        </w:tc>
        <w:tc>
          <w:tcPr>
            <w:tcW w:w="1134"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İHALE SAATİ</w:t>
            </w:r>
          </w:p>
        </w:tc>
      </w:tr>
      <w:tr w:rsidR="004517EC" w:rsidRPr="004517EC" w:rsidTr="00B17837">
        <w:trPr>
          <w:trHeight w:val="1761"/>
        </w:trPr>
        <w:tc>
          <w:tcPr>
            <w:tcW w:w="665"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1</w:t>
            </w:r>
          </w:p>
        </w:tc>
        <w:tc>
          <w:tcPr>
            <w:tcW w:w="1201" w:type="dxa"/>
            <w:vAlign w:val="center"/>
          </w:tcPr>
          <w:p w:rsidR="004517EC" w:rsidRPr="004517EC" w:rsidRDefault="004517EC" w:rsidP="000B2AD5">
            <w:pPr>
              <w:jc w:val="center"/>
              <w:rPr>
                <w:rFonts w:ascii="Times New Roman" w:hAnsi="Times New Roman" w:cs="Times New Roman"/>
                <w:b/>
                <w:sz w:val="16"/>
                <w:szCs w:val="16"/>
              </w:rPr>
            </w:pPr>
            <w:r w:rsidRPr="004517EC">
              <w:rPr>
                <w:rFonts w:ascii="Times New Roman" w:hAnsi="Times New Roman" w:cs="Times New Roman"/>
                <w:b/>
                <w:sz w:val="16"/>
                <w:szCs w:val="16"/>
              </w:rPr>
              <w:t>Ula /</w:t>
            </w:r>
          </w:p>
          <w:p w:rsidR="004517EC" w:rsidRPr="004517EC" w:rsidRDefault="004517EC" w:rsidP="000B2AD5">
            <w:pPr>
              <w:jc w:val="center"/>
              <w:rPr>
                <w:rFonts w:ascii="Times New Roman" w:hAnsi="Times New Roman" w:cs="Times New Roman"/>
                <w:b/>
                <w:sz w:val="16"/>
                <w:szCs w:val="16"/>
              </w:rPr>
            </w:pPr>
            <w:r w:rsidRPr="004517EC">
              <w:rPr>
                <w:rFonts w:ascii="Times New Roman" w:hAnsi="Times New Roman" w:cs="Times New Roman"/>
                <w:b/>
                <w:sz w:val="16"/>
                <w:szCs w:val="16"/>
              </w:rPr>
              <w:t xml:space="preserve">Alparslan </w:t>
            </w:r>
          </w:p>
          <w:p w:rsidR="004517EC" w:rsidRPr="004517EC" w:rsidRDefault="004517EC" w:rsidP="000B2AD5">
            <w:pPr>
              <w:jc w:val="center"/>
              <w:rPr>
                <w:rFonts w:ascii="Times New Roman" w:hAnsi="Times New Roman" w:cs="Times New Roman"/>
                <w:b/>
                <w:sz w:val="16"/>
                <w:szCs w:val="16"/>
              </w:rPr>
            </w:pPr>
          </w:p>
        </w:tc>
        <w:tc>
          <w:tcPr>
            <w:tcW w:w="969"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Fundalık</w:t>
            </w:r>
          </w:p>
        </w:tc>
        <w:tc>
          <w:tcPr>
            <w:tcW w:w="1418"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N20-C-19-B-1-D</w:t>
            </w:r>
          </w:p>
        </w:tc>
        <w:tc>
          <w:tcPr>
            <w:tcW w:w="709"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377</w:t>
            </w:r>
          </w:p>
        </w:tc>
        <w:tc>
          <w:tcPr>
            <w:tcW w:w="850"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83</w:t>
            </w:r>
          </w:p>
        </w:tc>
        <w:tc>
          <w:tcPr>
            <w:tcW w:w="1256"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16.977,06</w:t>
            </w:r>
          </w:p>
        </w:tc>
        <w:tc>
          <w:tcPr>
            <w:tcW w:w="870" w:type="dxa"/>
            <w:vAlign w:val="center"/>
          </w:tcPr>
          <w:p w:rsidR="004517EC" w:rsidRPr="004517EC" w:rsidRDefault="004517EC" w:rsidP="002B7C42">
            <w:pPr>
              <w:jc w:val="center"/>
              <w:rPr>
                <w:rFonts w:ascii="Times New Roman" w:hAnsi="Times New Roman" w:cs="Times New Roman"/>
                <w:b/>
                <w:sz w:val="16"/>
                <w:szCs w:val="16"/>
              </w:rPr>
            </w:pPr>
            <w:r w:rsidRPr="004517EC">
              <w:rPr>
                <w:rFonts w:ascii="Times New Roman" w:hAnsi="Times New Roman" w:cs="Times New Roman"/>
                <w:b/>
                <w:sz w:val="16"/>
                <w:szCs w:val="16"/>
              </w:rPr>
              <w:t>Tam</w:t>
            </w:r>
          </w:p>
        </w:tc>
        <w:tc>
          <w:tcPr>
            <w:tcW w:w="1701" w:type="dxa"/>
            <w:vAlign w:val="center"/>
          </w:tcPr>
          <w:p w:rsidR="00004F4D" w:rsidRDefault="004517EC" w:rsidP="00004F4D">
            <w:pPr>
              <w:jc w:val="center"/>
              <w:rPr>
                <w:rFonts w:ascii="Times New Roman" w:hAnsi="Times New Roman" w:cs="Times New Roman"/>
                <w:b/>
                <w:sz w:val="16"/>
                <w:szCs w:val="16"/>
              </w:rPr>
            </w:pPr>
            <w:r w:rsidRPr="004517EC">
              <w:rPr>
                <w:rFonts w:ascii="Times New Roman" w:hAnsi="Times New Roman" w:cs="Times New Roman"/>
                <w:b/>
                <w:sz w:val="16"/>
                <w:szCs w:val="16"/>
              </w:rPr>
              <w:t xml:space="preserve">Muğla 1/1000 Ölçekli Uygulama İmar Planında Sağlık Tesis Alanı (Konaklama ve Rehabilitasyon Merkezi) olarak ayrılmıştır.  </w:t>
            </w:r>
          </w:p>
          <w:p w:rsidR="004517EC" w:rsidRPr="004517EC" w:rsidRDefault="00004F4D" w:rsidP="00004F4D">
            <w:pPr>
              <w:rPr>
                <w:rFonts w:ascii="Times New Roman" w:hAnsi="Times New Roman" w:cs="Times New Roman"/>
                <w:b/>
                <w:sz w:val="16"/>
                <w:szCs w:val="16"/>
              </w:rPr>
            </w:pPr>
            <w:r>
              <w:rPr>
                <w:rFonts w:ascii="Times New Roman" w:hAnsi="Times New Roman" w:cs="Times New Roman"/>
                <w:b/>
                <w:sz w:val="16"/>
                <w:szCs w:val="16"/>
              </w:rPr>
              <w:t xml:space="preserve">   </w:t>
            </w:r>
            <w:r w:rsidR="004517EC" w:rsidRPr="004517EC">
              <w:rPr>
                <w:rFonts w:ascii="Times New Roman" w:hAnsi="Times New Roman" w:cs="Times New Roman"/>
                <w:b/>
                <w:sz w:val="16"/>
                <w:szCs w:val="16"/>
              </w:rPr>
              <w:t>(E=0,</w:t>
            </w:r>
            <w:proofErr w:type="gramStart"/>
            <w:r w:rsidR="004517EC" w:rsidRPr="004517EC">
              <w:rPr>
                <w:rFonts w:ascii="Times New Roman" w:hAnsi="Times New Roman" w:cs="Times New Roman"/>
                <w:b/>
                <w:sz w:val="16"/>
                <w:szCs w:val="16"/>
              </w:rPr>
              <w:t>60  H</w:t>
            </w:r>
            <w:proofErr w:type="gramEnd"/>
            <w:r w:rsidR="004517EC" w:rsidRPr="004517EC">
              <w:rPr>
                <w:rFonts w:ascii="Times New Roman" w:hAnsi="Times New Roman" w:cs="Times New Roman"/>
                <w:b/>
                <w:sz w:val="16"/>
                <w:szCs w:val="16"/>
              </w:rPr>
              <w:t>=3 kat)</w:t>
            </w:r>
          </w:p>
        </w:tc>
        <w:tc>
          <w:tcPr>
            <w:tcW w:w="1831" w:type="dxa"/>
          </w:tcPr>
          <w:p w:rsidR="004517EC" w:rsidRPr="004517EC" w:rsidRDefault="004517EC" w:rsidP="004517EC">
            <w:pPr>
              <w:jc w:val="center"/>
              <w:rPr>
                <w:rFonts w:ascii="Times New Roman" w:hAnsi="Times New Roman" w:cs="Times New Roman"/>
                <w:b/>
                <w:sz w:val="16"/>
                <w:szCs w:val="16"/>
              </w:rPr>
            </w:pPr>
            <w:r>
              <w:rPr>
                <w:rFonts w:ascii="Times New Roman" w:hAnsi="Times New Roman" w:cs="Times New Roman"/>
                <w:b/>
                <w:sz w:val="16"/>
                <w:szCs w:val="16"/>
              </w:rPr>
              <w:t xml:space="preserve">İmar planında ayrıldığı amaca uygun (Sağlık Tesis Alanı (konaklama ve </w:t>
            </w:r>
            <w:proofErr w:type="gramStart"/>
            <w:r>
              <w:rPr>
                <w:rFonts w:ascii="Times New Roman" w:hAnsi="Times New Roman" w:cs="Times New Roman"/>
                <w:b/>
                <w:sz w:val="16"/>
                <w:szCs w:val="16"/>
              </w:rPr>
              <w:t>rehabilitasyon</w:t>
            </w:r>
            <w:proofErr w:type="gramEnd"/>
            <w:r>
              <w:rPr>
                <w:rFonts w:ascii="Times New Roman" w:hAnsi="Times New Roman" w:cs="Times New Roman"/>
                <w:b/>
                <w:sz w:val="16"/>
                <w:szCs w:val="16"/>
              </w:rPr>
              <w:t xml:space="preserve"> merkezi)) </w:t>
            </w:r>
            <w:r>
              <w:rPr>
                <w:rFonts w:ascii="Times New Roman" w:hAnsi="Times New Roman" w:cs="Times New Roman"/>
                <w:b/>
                <w:sz w:val="16"/>
                <w:szCs w:val="16"/>
              </w:rPr>
              <w:t>sabit ve kalıcı tesisler</w:t>
            </w:r>
            <w:r w:rsidR="00004F4D">
              <w:rPr>
                <w:rFonts w:ascii="Times New Roman" w:hAnsi="Times New Roman" w:cs="Times New Roman"/>
                <w:b/>
                <w:sz w:val="16"/>
                <w:szCs w:val="16"/>
              </w:rPr>
              <w:t xml:space="preserve"> yapılmak amacıyla.</w:t>
            </w:r>
          </w:p>
        </w:tc>
        <w:tc>
          <w:tcPr>
            <w:tcW w:w="1067" w:type="dxa"/>
            <w:vAlign w:val="center"/>
          </w:tcPr>
          <w:p w:rsidR="004517EC" w:rsidRPr="004517EC" w:rsidRDefault="004517EC" w:rsidP="00422E8E">
            <w:pPr>
              <w:jc w:val="center"/>
              <w:rPr>
                <w:rFonts w:ascii="Times New Roman" w:hAnsi="Times New Roman" w:cs="Times New Roman"/>
                <w:b/>
                <w:sz w:val="16"/>
                <w:szCs w:val="16"/>
              </w:rPr>
            </w:pPr>
            <w:r w:rsidRPr="004517EC">
              <w:rPr>
                <w:rFonts w:ascii="Times New Roman" w:hAnsi="Times New Roman" w:cs="Times New Roman"/>
                <w:b/>
                <w:sz w:val="16"/>
                <w:szCs w:val="16"/>
              </w:rPr>
              <w:t>1.700.000,00</w:t>
            </w:r>
          </w:p>
        </w:tc>
        <w:tc>
          <w:tcPr>
            <w:tcW w:w="1071" w:type="dxa"/>
            <w:vAlign w:val="center"/>
          </w:tcPr>
          <w:p w:rsidR="004517EC" w:rsidRPr="004517EC" w:rsidRDefault="004517EC" w:rsidP="003D5112">
            <w:pPr>
              <w:jc w:val="center"/>
              <w:rPr>
                <w:rFonts w:ascii="Times New Roman" w:hAnsi="Times New Roman" w:cs="Times New Roman"/>
                <w:b/>
                <w:sz w:val="16"/>
                <w:szCs w:val="16"/>
              </w:rPr>
            </w:pPr>
            <w:r w:rsidRPr="004517EC">
              <w:rPr>
                <w:rFonts w:ascii="Times New Roman" w:hAnsi="Times New Roman" w:cs="Times New Roman"/>
                <w:b/>
                <w:sz w:val="16"/>
                <w:szCs w:val="16"/>
              </w:rPr>
              <w:t>510.000,00</w:t>
            </w:r>
          </w:p>
        </w:tc>
        <w:tc>
          <w:tcPr>
            <w:tcW w:w="993" w:type="dxa"/>
            <w:vAlign w:val="center"/>
          </w:tcPr>
          <w:p w:rsidR="004517EC" w:rsidRPr="004517EC" w:rsidRDefault="00004F4D" w:rsidP="002B7C42">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11.12</w:t>
            </w:r>
            <w:r w:rsidR="004517EC" w:rsidRPr="004517EC">
              <w:rPr>
                <w:rFonts w:ascii="Times New Roman" w:hAnsi="Times New Roman" w:cs="Times New Roman"/>
                <w:b/>
                <w:color w:val="000000" w:themeColor="text1"/>
                <w:sz w:val="16"/>
                <w:szCs w:val="16"/>
              </w:rPr>
              <w:t>.2024</w:t>
            </w:r>
          </w:p>
        </w:tc>
        <w:tc>
          <w:tcPr>
            <w:tcW w:w="1134" w:type="dxa"/>
            <w:vAlign w:val="center"/>
          </w:tcPr>
          <w:p w:rsidR="004517EC" w:rsidRPr="004517EC" w:rsidRDefault="00004F4D" w:rsidP="002B7C42">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14</w:t>
            </w:r>
            <w:r w:rsidR="004517EC" w:rsidRPr="004517EC">
              <w:rPr>
                <w:rFonts w:ascii="Times New Roman" w:hAnsi="Times New Roman" w:cs="Times New Roman"/>
                <w:b/>
                <w:color w:val="000000" w:themeColor="text1"/>
                <w:sz w:val="16"/>
                <w:szCs w:val="16"/>
              </w:rPr>
              <w:t>:00</w:t>
            </w:r>
          </w:p>
        </w:tc>
      </w:tr>
    </w:tbl>
    <w:p w:rsidR="00727970" w:rsidRDefault="00727970" w:rsidP="00727970">
      <w:pPr>
        <w:pStyle w:val="AralkYok"/>
        <w:jc w:val="both"/>
        <w:rPr>
          <w:rFonts w:ascii="Times New Roman" w:hAnsi="Times New Roman" w:cs="Times New Roman"/>
          <w:sz w:val="18"/>
          <w:szCs w:val="18"/>
        </w:rPr>
      </w:pPr>
    </w:p>
    <w:p w:rsidR="0040508E" w:rsidRPr="00A15287" w:rsidRDefault="00171DE8" w:rsidP="00727970">
      <w:pPr>
        <w:pStyle w:val="AralkYok"/>
        <w:jc w:val="both"/>
        <w:rPr>
          <w:rFonts w:ascii="Times New Roman" w:hAnsi="Times New Roman" w:cs="Times New Roman"/>
          <w:sz w:val="18"/>
          <w:szCs w:val="18"/>
        </w:rPr>
      </w:pPr>
      <w:r w:rsidRPr="00A15287">
        <w:rPr>
          <w:rFonts w:ascii="Times New Roman" w:hAnsi="Times New Roman" w:cs="Times New Roman"/>
          <w:sz w:val="18"/>
          <w:szCs w:val="18"/>
        </w:rPr>
        <w:t xml:space="preserve">İlçemizde </w:t>
      </w:r>
      <w:r w:rsidR="00A434DD" w:rsidRPr="00A15287">
        <w:rPr>
          <w:rFonts w:ascii="Times New Roman" w:hAnsi="Times New Roman" w:cs="Times New Roman"/>
          <w:sz w:val="18"/>
          <w:szCs w:val="18"/>
        </w:rPr>
        <w:t xml:space="preserve">bulunan ve </w:t>
      </w:r>
      <w:r w:rsidR="00946090" w:rsidRPr="00A15287">
        <w:rPr>
          <w:rFonts w:ascii="Times New Roman" w:hAnsi="Times New Roman" w:cs="Times New Roman"/>
          <w:sz w:val="18"/>
          <w:szCs w:val="18"/>
        </w:rPr>
        <w:t>yukarıda tapu kayıt bilgileri belirtilen Hazine</w:t>
      </w:r>
      <w:r w:rsidR="00254161" w:rsidRPr="00A15287">
        <w:rPr>
          <w:rFonts w:ascii="Times New Roman" w:hAnsi="Times New Roman" w:cs="Times New Roman"/>
          <w:sz w:val="18"/>
          <w:szCs w:val="18"/>
        </w:rPr>
        <w:t xml:space="preserve"> adına kayıtlı taşınmaz malın</w:t>
      </w:r>
      <w:r w:rsidR="00596EC3" w:rsidRPr="00A15287">
        <w:rPr>
          <w:rFonts w:ascii="Times New Roman" w:hAnsi="Times New Roman" w:cs="Times New Roman"/>
          <w:sz w:val="18"/>
          <w:szCs w:val="18"/>
        </w:rPr>
        <w:t xml:space="preserve"> </w:t>
      </w:r>
      <w:r w:rsidR="00C873F7" w:rsidRPr="00A15287">
        <w:rPr>
          <w:rFonts w:ascii="Times New Roman" w:hAnsi="Times New Roman" w:cs="Times New Roman"/>
          <w:sz w:val="18"/>
          <w:szCs w:val="18"/>
        </w:rPr>
        <w:t xml:space="preserve">irtifak </w:t>
      </w:r>
      <w:r w:rsidR="00004F4D" w:rsidRPr="00A15287">
        <w:rPr>
          <w:rFonts w:ascii="Times New Roman" w:hAnsi="Times New Roman" w:cs="Times New Roman"/>
          <w:sz w:val="18"/>
          <w:szCs w:val="18"/>
        </w:rPr>
        <w:t xml:space="preserve">hakkı </w:t>
      </w:r>
      <w:r w:rsidR="00A434DD" w:rsidRPr="00A15287">
        <w:rPr>
          <w:rFonts w:ascii="Times New Roman" w:hAnsi="Times New Roman" w:cs="Times New Roman"/>
          <w:sz w:val="18"/>
          <w:szCs w:val="18"/>
        </w:rPr>
        <w:t>ihalesi,</w:t>
      </w:r>
      <w:r w:rsidR="00946090" w:rsidRPr="00A15287">
        <w:rPr>
          <w:rFonts w:ascii="Times New Roman" w:hAnsi="Times New Roman" w:cs="Times New Roman"/>
          <w:sz w:val="18"/>
          <w:szCs w:val="18"/>
        </w:rPr>
        <w:t xml:space="preserve"> </w:t>
      </w:r>
      <w:r w:rsidR="00946090" w:rsidRPr="00A15287">
        <w:rPr>
          <w:rFonts w:ascii="Times New Roman" w:hAnsi="Times New Roman" w:cs="Times New Roman"/>
          <w:b/>
          <w:sz w:val="18"/>
          <w:szCs w:val="18"/>
        </w:rPr>
        <w:t xml:space="preserve">2886 sayılı Devlet İhale Kanununun </w:t>
      </w:r>
      <w:r w:rsidR="00004F4D" w:rsidRPr="00A15287">
        <w:rPr>
          <w:rFonts w:ascii="Times New Roman" w:hAnsi="Times New Roman" w:cs="Times New Roman"/>
          <w:b/>
          <w:sz w:val="18"/>
          <w:szCs w:val="18"/>
        </w:rPr>
        <w:t>51. Maddesinin (g) bendi uyarınca</w:t>
      </w:r>
      <w:r w:rsidR="00946090" w:rsidRPr="00A15287">
        <w:rPr>
          <w:rFonts w:ascii="Times New Roman" w:hAnsi="Times New Roman" w:cs="Times New Roman"/>
          <w:b/>
          <w:sz w:val="18"/>
          <w:szCs w:val="18"/>
        </w:rPr>
        <w:t xml:space="preserve"> </w:t>
      </w:r>
      <w:r w:rsidR="00167EC4" w:rsidRPr="00A15287">
        <w:rPr>
          <w:rFonts w:ascii="Times New Roman" w:hAnsi="Times New Roman" w:cs="Times New Roman"/>
          <w:b/>
          <w:sz w:val="18"/>
          <w:szCs w:val="18"/>
        </w:rPr>
        <w:t xml:space="preserve">“Pazarlık </w:t>
      </w:r>
      <w:r w:rsidR="00946090" w:rsidRPr="00A15287">
        <w:rPr>
          <w:rFonts w:ascii="Times New Roman" w:hAnsi="Times New Roman" w:cs="Times New Roman"/>
          <w:b/>
          <w:sz w:val="18"/>
          <w:szCs w:val="18"/>
        </w:rPr>
        <w:t>Usulü</w:t>
      </w:r>
      <w:r w:rsidR="00167EC4" w:rsidRPr="00A15287">
        <w:rPr>
          <w:rFonts w:ascii="Times New Roman" w:hAnsi="Times New Roman" w:cs="Times New Roman"/>
          <w:b/>
          <w:sz w:val="18"/>
          <w:szCs w:val="18"/>
        </w:rPr>
        <w:t>”</w:t>
      </w:r>
      <w:r w:rsidR="00B072BD" w:rsidRPr="00A15287">
        <w:rPr>
          <w:rFonts w:ascii="Times New Roman" w:hAnsi="Times New Roman" w:cs="Times New Roman"/>
          <w:sz w:val="18"/>
          <w:szCs w:val="18"/>
        </w:rPr>
        <w:t xml:space="preserve"> ile </w:t>
      </w:r>
      <w:r w:rsidR="002E394F" w:rsidRPr="00A15287">
        <w:rPr>
          <w:rFonts w:ascii="Times New Roman" w:hAnsi="Times New Roman" w:cs="Times New Roman"/>
          <w:b/>
          <w:sz w:val="18"/>
          <w:szCs w:val="18"/>
        </w:rPr>
        <w:t>Ula</w:t>
      </w:r>
      <w:r w:rsidR="00B072BD" w:rsidRPr="00A15287">
        <w:rPr>
          <w:rFonts w:ascii="Times New Roman" w:hAnsi="Times New Roman" w:cs="Times New Roman"/>
          <w:b/>
          <w:sz w:val="18"/>
          <w:szCs w:val="18"/>
        </w:rPr>
        <w:t xml:space="preserve"> M</w:t>
      </w:r>
      <w:r w:rsidR="00CD7064" w:rsidRPr="00A15287">
        <w:rPr>
          <w:rFonts w:ascii="Times New Roman" w:hAnsi="Times New Roman" w:cs="Times New Roman"/>
          <w:b/>
          <w:sz w:val="18"/>
          <w:szCs w:val="18"/>
        </w:rPr>
        <w:t xml:space="preserve">illi Emlak </w:t>
      </w:r>
      <w:r w:rsidR="000D463F" w:rsidRPr="00A15287">
        <w:rPr>
          <w:rFonts w:ascii="Times New Roman" w:hAnsi="Times New Roman" w:cs="Times New Roman"/>
          <w:b/>
          <w:sz w:val="18"/>
          <w:szCs w:val="18"/>
        </w:rPr>
        <w:t xml:space="preserve">Şefliğinde </w:t>
      </w:r>
      <w:r w:rsidR="00946090" w:rsidRPr="00A15287">
        <w:rPr>
          <w:rFonts w:ascii="Times New Roman" w:hAnsi="Times New Roman" w:cs="Times New Roman"/>
          <w:sz w:val="18"/>
          <w:szCs w:val="18"/>
        </w:rPr>
        <w:t>yuk</w:t>
      </w:r>
      <w:r w:rsidR="00051B12" w:rsidRPr="00A15287">
        <w:rPr>
          <w:rFonts w:ascii="Times New Roman" w:hAnsi="Times New Roman" w:cs="Times New Roman"/>
          <w:sz w:val="18"/>
          <w:szCs w:val="18"/>
        </w:rPr>
        <w:t xml:space="preserve">arıda belirtilen gün ve saatte </w:t>
      </w:r>
      <w:r w:rsidR="00946090" w:rsidRPr="00A15287">
        <w:rPr>
          <w:rFonts w:ascii="Times New Roman" w:hAnsi="Times New Roman" w:cs="Times New Roman"/>
          <w:sz w:val="18"/>
          <w:szCs w:val="18"/>
        </w:rPr>
        <w:t>toplanacak komisyon tarafından yapılacaktır.</w:t>
      </w:r>
    </w:p>
    <w:p w:rsidR="00126268" w:rsidRPr="00A15287" w:rsidRDefault="00126268" w:rsidP="00B072BD">
      <w:pPr>
        <w:pStyle w:val="ListeParagraf"/>
        <w:numPr>
          <w:ilvl w:val="0"/>
          <w:numId w:val="1"/>
        </w:numPr>
        <w:ind w:hanging="218"/>
        <w:jc w:val="both"/>
        <w:rPr>
          <w:rFonts w:ascii="Times New Roman" w:hAnsi="Times New Roman" w:cs="Times New Roman"/>
          <w:sz w:val="18"/>
          <w:szCs w:val="18"/>
        </w:rPr>
      </w:pPr>
      <w:r w:rsidRPr="00A15287">
        <w:rPr>
          <w:rFonts w:ascii="Times New Roman" w:hAnsi="Times New Roman" w:cs="Times New Roman"/>
          <w:sz w:val="18"/>
          <w:szCs w:val="18"/>
        </w:rPr>
        <w:t>İhaleye katılmak isteyen isteklilerin ihale saatine kadar;</w:t>
      </w:r>
    </w:p>
    <w:p w:rsidR="00126268" w:rsidRPr="00A15287" w:rsidRDefault="00126268" w:rsidP="00B072BD">
      <w:pPr>
        <w:pStyle w:val="ListeParagraf"/>
        <w:numPr>
          <w:ilvl w:val="0"/>
          <w:numId w:val="2"/>
        </w:numPr>
        <w:jc w:val="both"/>
        <w:rPr>
          <w:rFonts w:ascii="Times New Roman" w:hAnsi="Times New Roman" w:cs="Times New Roman"/>
          <w:sz w:val="18"/>
          <w:szCs w:val="18"/>
        </w:rPr>
      </w:pPr>
      <w:r w:rsidRPr="00A15287">
        <w:rPr>
          <w:rFonts w:ascii="Times New Roman" w:hAnsi="Times New Roman" w:cs="Times New Roman"/>
          <w:sz w:val="18"/>
          <w:szCs w:val="18"/>
        </w:rPr>
        <w:t>Yasal yerleşim yerini gösterir belgeyi,</w:t>
      </w:r>
    </w:p>
    <w:p w:rsidR="00126268" w:rsidRPr="00A15287" w:rsidRDefault="00126268" w:rsidP="00B072BD">
      <w:pPr>
        <w:pStyle w:val="ListeParagraf"/>
        <w:numPr>
          <w:ilvl w:val="0"/>
          <w:numId w:val="2"/>
        </w:numPr>
        <w:jc w:val="both"/>
        <w:rPr>
          <w:rFonts w:ascii="Times New Roman" w:hAnsi="Times New Roman" w:cs="Times New Roman"/>
          <w:sz w:val="18"/>
          <w:szCs w:val="18"/>
        </w:rPr>
      </w:pPr>
      <w:r w:rsidRPr="00A15287">
        <w:rPr>
          <w:rFonts w:ascii="Times New Roman" w:hAnsi="Times New Roman" w:cs="Times New Roman"/>
          <w:sz w:val="18"/>
          <w:szCs w:val="18"/>
        </w:rPr>
        <w:t>Tebligat için Türkiye’deki adreslerini gösterir belgeyi,</w:t>
      </w:r>
      <w:bookmarkStart w:id="0" w:name="_GoBack"/>
      <w:bookmarkEnd w:id="0"/>
    </w:p>
    <w:p w:rsidR="00126268" w:rsidRPr="00A15287" w:rsidRDefault="00126268" w:rsidP="00B072BD">
      <w:pPr>
        <w:pStyle w:val="ListeParagraf"/>
        <w:numPr>
          <w:ilvl w:val="0"/>
          <w:numId w:val="2"/>
        </w:numPr>
        <w:jc w:val="both"/>
        <w:rPr>
          <w:rFonts w:ascii="Times New Roman" w:hAnsi="Times New Roman" w:cs="Times New Roman"/>
          <w:sz w:val="18"/>
          <w:szCs w:val="18"/>
        </w:rPr>
      </w:pPr>
      <w:r w:rsidRPr="00A15287">
        <w:rPr>
          <w:rFonts w:ascii="Times New Roman" w:hAnsi="Times New Roman" w:cs="Times New Roman"/>
          <w:sz w:val="18"/>
          <w:szCs w:val="18"/>
        </w:rPr>
        <w:t>Gerçek kişilerin T.C. kimlik numarasını</w:t>
      </w:r>
      <w:r w:rsidR="00475890" w:rsidRPr="00A15287">
        <w:rPr>
          <w:rFonts w:ascii="Times New Roman" w:hAnsi="Times New Roman" w:cs="Times New Roman"/>
          <w:sz w:val="18"/>
          <w:szCs w:val="18"/>
        </w:rPr>
        <w:t xml:space="preserve"> içeren</w:t>
      </w:r>
      <w:r w:rsidR="00A07E8E" w:rsidRPr="00A15287">
        <w:rPr>
          <w:rFonts w:ascii="Times New Roman" w:hAnsi="Times New Roman" w:cs="Times New Roman"/>
          <w:sz w:val="18"/>
          <w:szCs w:val="18"/>
        </w:rPr>
        <w:t xml:space="preserve"> nüfus cüzdanı veya onaylı </w:t>
      </w:r>
      <w:r w:rsidR="00C35C8B" w:rsidRPr="00A15287">
        <w:rPr>
          <w:rFonts w:ascii="Times New Roman" w:hAnsi="Times New Roman" w:cs="Times New Roman"/>
          <w:sz w:val="18"/>
          <w:szCs w:val="18"/>
        </w:rPr>
        <w:t>nüfus kayıt örneği</w:t>
      </w:r>
      <w:r w:rsidR="00A07E8E" w:rsidRPr="00A15287">
        <w:rPr>
          <w:rFonts w:ascii="Times New Roman" w:hAnsi="Times New Roman" w:cs="Times New Roman"/>
          <w:sz w:val="18"/>
          <w:szCs w:val="18"/>
        </w:rPr>
        <w:t xml:space="preserve">, </w:t>
      </w:r>
      <w:r w:rsidR="00475890" w:rsidRPr="00A15287">
        <w:rPr>
          <w:rFonts w:ascii="Times New Roman" w:hAnsi="Times New Roman" w:cs="Times New Roman"/>
          <w:sz w:val="18"/>
          <w:szCs w:val="18"/>
        </w:rPr>
        <w:t xml:space="preserve">sürücü belgesi ve pasaport </w:t>
      </w:r>
      <w:r w:rsidR="00A07E8E" w:rsidRPr="00A15287">
        <w:rPr>
          <w:rFonts w:ascii="Times New Roman" w:hAnsi="Times New Roman" w:cs="Times New Roman"/>
          <w:sz w:val="18"/>
          <w:szCs w:val="18"/>
        </w:rPr>
        <w:t>örneklerini vermeleri, (Asılları</w:t>
      </w:r>
      <w:r w:rsidRPr="00A15287">
        <w:rPr>
          <w:rFonts w:ascii="Times New Roman" w:hAnsi="Times New Roman" w:cs="Times New Roman"/>
          <w:sz w:val="18"/>
          <w:szCs w:val="18"/>
        </w:rPr>
        <w:t xml:space="preserve"> ihaleye başlamadan önce ibraz edilecektir.) tüzel kişilerin ise vergi kimlik numarasını bildirmeleri,</w:t>
      </w:r>
    </w:p>
    <w:p w:rsidR="00F56166" w:rsidRPr="00A15287" w:rsidRDefault="00126268" w:rsidP="00B072BD">
      <w:pPr>
        <w:pStyle w:val="ListeParagraf"/>
        <w:numPr>
          <w:ilvl w:val="0"/>
          <w:numId w:val="2"/>
        </w:numPr>
        <w:jc w:val="both"/>
        <w:rPr>
          <w:rFonts w:ascii="Times New Roman" w:hAnsi="Times New Roman" w:cs="Times New Roman"/>
          <w:sz w:val="18"/>
          <w:szCs w:val="18"/>
        </w:rPr>
      </w:pPr>
      <w:r w:rsidRPr="00A15287">
        <w:rPr>
          <w:rFonts w:ascii="Times New Roman" w:hAnsi="Times New Roman" w:cs="Times New Roman"/>
          <w:sz w:val="18"/>
          <w:szCs w:val="18"/>
        </w:rPr>
        <w:t>Geçici teminatın yatırıldığına dair belgeyi (Tedavüldeki Türk Parası, Mevduat veya Katılım Bankalarının verecekleri</w:t>
      </w:r>
      <w:r w:rsidR="005B0CAF" w:rsidRPr="00A15287">
        <w:rPr>
          <w:rFonts w:ascii="Times New Roman" w:hAnsi="Times New Roman" w:cs="Times New Roman"/>
          <w:sz w:val="18"/>
          <w:szCs w:val="18"/>
        </w:rPr>
        <w:t xml:space="preserve"> süresiz teminat mektupları,</w:t>
      </w:r>
      <w:r w:rsidRPr="00A15287">
        <w:rPr>
          <w:rFonts w:ascii="Times New Roman" w:hAnsi="Times New Roman" w:cs="Times New Roman"/>
          <w:sz w:val="18"/>
          <w:szCs w:val="18"/>
        </w:rPr>
        <w:t xml:space="preserve"> Hazine Müsteşarlığınca ihraç edilen Devlet İç Borçlanma Senetleri veya bu senetler yerine düzenlenen belgeler</w:t>
      </w:r>
      <w:r w:rsidR="005B0CAF" w:rsidRPr="00A15287">
        <w:rPr>
          <w:rFonts w:ascii="Times New Roman" w:hAnsi="Times New Roman" w:cs="Times New Roman"/>
          <w:sz w:val="18"/>
          <w:szCs w:val="18"/>
        </w:rPr>
        <w:t xml:space="preserve"> veya dışarıda yerleşik kişiler ile geçimini yurt dışında temin eden Türk vatandaşlarından, teminat olarak Türkiye Cumhuriyet Merkez Bankasınca belirlenen konvertibl döviz</w:t>
      </w:r>
      <w:r w:rsidRPr="00A15287">
        <w:rPr>
          <w:rFonts w:ascii="Times New Roman" w:hAnsi="Times New Roman" w:cs="Times New Roman"/>
          <w:sz w:val="18"/>
          <w:szCs w:val="18"/>
        </w:rPr>
        <w:t>)</w:t>
      </w:r>
      <w:r w:rsidR="00B47162" w:rsidRPr="00A15287">
        <w:rPr>
          <w:rFonts w:ascii="Times New Roman" w:hAnsi="Times New Roman" w:cs="Times New Roman"/>
          <w:sz w:val="18"/>
          <w:szCs w:val="18"/>
        </w:rPr>
        <w:t xml:space="preserve"> </w:t>
      </w:r>
      <w:r w:rsidR="00BC785E">
        <w:rPr>
          <w:rFonts w:ascii="Times New Roman" w:hAnsi="Times New Roman" w:cs="Times New Roman"/>
          <w:sz w:val="18"/>
          <w:szCs w:val="18"/>
        </w:rPr>
        <w:t>(</w:t>
      </w:r>
      <w:r w:rsidR="00BE03D8">
        <w:rPr>
          <w:rFonts w:ascii="Times New Roman" w:hAnsi="Times New Roman" w:cs="Times New Roman"/>
          <w:sz w:val="18"/>
          <w:szCs w:val="18"/>
        </w:rPr>
        <w:t>Geçici teminat bedeli ihalesi yapılacak taşınmaza ilişkin gerekli açıklama yazdırılmak suret</w:t>
      </w:r>
      <w:r w:rsidR="00BC785E">
        <w:rPr>
          <w:rFonts w:ascii="Times New Roman" w:hAnsi="Times New Roman" w:cs="Times New Roman"/>
          <w:sz w:val="18"/>
          <w:szCs w:val="18"/>
        </w:rPr>
        <w:t xml:space="preserve">iyle Ula </w:t>
      </w:r>
      <w:proofErr w:type="spellStart"/>
      <w:r w:rsidR="00BC785E">
        <w:rPr>
          <w:rFonts w:ascii="Times New Roman" w:hAnsi="Times New Roman" w:cs="Times New Roman"/>
          <w:sz w:val="18"/>
          <w:szCs w:val="18"/>
        </w:rPr>
        <w:t>Malmüdürlüğü</w:t>
      </w:r>
      <w:proofErr w:type="spellEnd"/>
      <w:r w:rsidR="00BC785E">
        <w:rPr>
          <w:rFonts w:ascii="Times New Roman" w:hAnsi="Times New Roman" w:cs="Times New Roman"/>
          <w:sz w:val="18"/>
          <w:szCs w:val="18"/>
        </w:rPr>
        <w:t xml:space="preserve"> veznesine</w:t>
      </w:r>
      <w:r w:rsidR="00BE03D8">
        <w:rPr>
          <w:rFonts w:ascii="Times New Roman" w:hAnsi="Times New Roman" w:cs="Times New Roman"/>
          <w:sz w:val="18"/>
          <w:szCs w:val="18"/>
        </w:rPr>
        <w:t xml:space="preserve"> ya</w:t>
      </w:r>
      <w:r w:rsidR="00BC785E">
        <w:rPr>
          <w:rFonts w:ascii="Times New Roman" w:hAnsi="Times New Roman" w:cs="Times New Roman"/>
          <w:sz w:val="18"/>
          <w:szCs w:val="18"/>
        </w:rPr>
        <w:t xml:space="preserve"> </w:t>
      </w:r>
      <w:r w:rsidR="00BE03D8">
        <w:rPr>
          <w:rFonts w:ascii="Times New Roman" w:hAnsi="Times New Roman" w:cs="Times New Roman"/>
          <w:sz w:val="18"/>
          <w:szCs w:val="18"/>
        </w:rPr>
        <w:t xml:space="preserve">da Ziraat Bankası Ula Şubesi </w:t>
      </w:r>
      <w:r w:rsidR="00BE03D8" w:rsidRPr="00BC785E">
        <w:rPr>
          <w:rFonts w:ascii="Times New Roman" w:hAnsi="Times New Roman" w:cs="Times New Roman"/>
          <w:b/>
          <w:sz w:val="18"/>
          <w:szCs w:val="18"/>
        </w:rPr>
        <w:t>TR</w:t>
      </w:r>
      <w:r w:rsidR="00BC785E" w:rsidRPr="00BC785E">
        <w:rPr>
          <w:rFonts w:ascii="Times New Roman" w:hAnsi="Times New Roman" w:cs="Times New Roman"/>
          <w:b/>
          <w:sz w:val="18"/>
          <w:szCs w:val="18"/>
        </w:rPr>
        <w:t xml:space="preserve"> 81 0001 000594 0000 1000 </w:t>
      </w:r>
      <w:proofErr w:type="gramStart"/>
      <w:r w:rsidR="00BC785E" w:rsidRPr="00BC785E">
        <w:rPr>
          <w:rFonts w:ascii="Times New Roman" w:hAnsi="Times New Roman" w:cs="Times New Roman"/>
          <w:b/>
          <w:sz w:val="18"/>
          <w:szCs w:val="18"/>
        </w:rPr>
        <w:t>5704</w:t>
      </w:r>
      <w:r w:rsidR="00BC785E">
        <w:rPr>
          <w:rFonts w:ascii="Times New Roman" w:hAnsi="Times New Roman" w:cs="Times New Roman"/>
          <w:sz w:val="18"/>
          <w:szCs w:val="18"/>
        </w:rPr>
        <w:t xml:space="preserve">  no.lu</w:t>
      </w:r>
      <w:proofErr w:type="gramEnd"/>
      <w:r w:rsidR="00BC785E">
        <w:rPr>
          <w:rFonts w:ascii="Times New Roman" w:hAnsi="Times New Roman" w:cs="Times New Roman"/>
          <w:sz w:val="18"/>
          <w:szCs w:val="18"/>
        </w:rPr>
        <w:t xml:space="preserve"> hesaba yatırılacaktır. )</w:t>
      </w:r>
    </w:p>
    <w:p w:rsidR="00126268" w:rsidRPr="00A15287" w:rsidRDefault="00F56166" w:rsidP="00B072BD">
      <w:pPr>
        <w:pStyle w:val="ListeParagraf"/>
        <w:numPr>
          <w:ilvl w:val="0"/>
          <w:numId w:val="2"/>
        </w:numPr>
        <w:jc w:val="both"/>
        <w:rPr>
          <w:rFonts w:ascii="Times New Roman" w:hAnsi="Times New Roman" w:cs="Times New Roman"/>
          <w:sz w:val="18"/>
          <w:szCs w:val="18"/>
        </w:rPr>
      </w:pPr>
      <w:r w:rsidRPr="00A15287">
        <w:rPr>
          <w:rFonts w:ascii="Times New Roman" w:hAnsi="Times New Roman" w:cs="Times New Roman"/>
          <w:sz w:val="18"/>
          <w:szCs w:val="18"/>
        </w:rPr>
        <w:t xml:space="preserve">Geçici teminat mektuplarının </w:t>
      </w:r>
      <w:r w:rsidR="00051B12" w:rsidRPr="00A15287">
        <w:rPr>
          <w:rFonts w:ascii="Times New Roman" w:hAnsi="Times New Roman" w:cs="Times New Roman"/>
          <w:sz w:val="18"/>
          <w:szCs w:val="18"/>
        </w:rPr>
        <w:t xml:space="preserve">2886 sayılı Kanunun </w:t>
      </w:r>
      <w:r w:rsidRPr="00A15287">
        <w:rPr>
          <w:rFonts w:ascii="Times New Roman" w:hAnsi="Times New Roman" w:cs="Times New Roman"/>
          <w:sz w:val="18"/>
          <w:szCs w:val="18"/>
        </w:rPr>
        <w:t xml:space="preserve">26. ve 27.maddelerine </w:t>
      </w:r>
      <w:r w:rsidR="00051B12" w:rsidRPr="00A15287">
        <w:rPr>
          <w:rFonts w:ascii="Times New Roman" w:hAnsi="Times New Roman" w:cs="Times New Roman"/>
          <w:sz w:val="18"/>
          <w:szCs w:val="18"/>
        </w:rPr>
        <w:t>göre düzenlenmesi</w:t>
      </w:r>
      <w:r w:rsidRPr="00A15287">
        <w:rPr>
          <w:rFonts w:ascii="Times New Roman" w:hAnsi="Times New Roman" w:cs="Times New Roman"/>
          <w:sz w:val="18"/>
          <w:szCs w:val="18"/>
        </w:rPr>
        <w:t xml:space="preserve">, </w:t>
      </w:r>
      <w:r w:rsidRPr="00A15287">
        <w:rPr>
          <w:rFonts w:ascii="Times New Roman" w:hAnsi="Times New Roman" w:cs="Times New Roman"/>
          <w:b/>
          <w:sz w:val="18"/>
          <w:szCs w:val="18"/>
        </w:rPr>
        <w:t xml:space="preserve">süresiz olması </w:t>
      </w:r>
      <w:r w:rsidRPr="00A15287">
        <w:rPr>
          <w:rFonts w:ascii="Times New Roman" w:hAnsi="Times New Roman" w:cs="Times New Roman"/>
          <w:sz w:val="18"/>
          <w:szCs w:val="18"/>
        </w:rPr>
        <w:t>ve da</w:t>
      </w:r>
      <w:r w:rsidR="002E394F" w:rsidRPr="00A15287">
        <w:rPr>
          <w:rFonts w:ascii="Times New Roman" w:hAnsi="Times New Roman" w:cs="Times New Roman"/>
          <w:sz w:val="18"/>
          <w:szCs w:val="18"/>
        </w:rPr>
        <w:t xml:space="preserve">ha önce ilgili banka şubesince </w:t>
      </w:r>
      <w:r w:rsidRPr="00A15287">
        <w:rPr>
          <w:rFonts w:ascii="Times New Roman" w:hAnsi="Times New Roman" w:cs="Times New Roman"/>
          <w:sz w:val="18"/>
          <w:szCs w:val="18"/>
        </w:rPr>
        <w:t>verilen teminat mektupları toplamı ile aynı şubenin limitlerinin de teminat mektubunda gösterilmesi zorunludur.</w:t>
      </w:r>
    </w:p>
    <w:p w:rsidR="003B02DE" w:rsidRPr="00A15287" w:rsidRDefault="00126268" w:rsidP="003B02DE">
      <w:pPr>
        <w:pStyle w:val="ListeParagraf"/>
        <w:numPr>
          <w:ilvl w:val="0"/>
          <w:numId w:val="2"/>
        </w:numPr>
        <w:jc w:val="both"/>
        <w:rPr>
          <w:rFonts w:ascii="Times New Roman" w:hAnsi="Times New Roman" w:cs="Times New Roman"/>
          <w:sz w:val="18"/>
          <w:szCs w:val="18"/>
        </w:rPr>
      </w:pPr>
      <w:r w:rsidRPr="00A15287">
        <w:rPr>
          <w:rFonts w:ascii="Times New Roman" w:hAnsi="Times New Roman" w:cs="Times New Roman"/>
          <w:sz w:val="18"/>
          <w:szCs w:val="18"/>
        </w:rPr>
        <w:t xml:space="preserve">Özel hukuk tüzel kişilerinin, yukarıda belirtilen şartlardan ayrı olarak, idare merkezlerinin bulunduğu yer mahkemesinden veya siciline kayıtlı bulunduğu ticaret veya sanayi odasından yahut benzeri mesleki kuruluştan, </w:t>
      </w:r>
      <w:r w:rsidR="00A434DD" w:rsidRPr="00A15287">
        <w:rPr>
          <w:rFonts w:ascii="Times New Roman" w:hAnsi="Times New Roman" w:cs="Times New Roman"/>
          <w:b/>
          <w:sz w:val="18"/>
          <w:szCs w:val="18"/>
        </w:rPr>
        <w:t>İhalenin yapıldığı yıl içerisinde</w:t>
      </w:r>
      <w:r w:rsidRPr="00A15287">
        <w:rPr>
          <w:rFonts w:ascii="Times New Roman" w:hAnsi="Times New Roman" w:cs="Times New Roman"/>
          <w:sz w:val="18"/>
          <w:szCs w:val="18"/>
        </w:rPr>
        <w:t xml:space="preserve"> alınmış sicil kayıt belgesi ile tüzel kişilik adına ihaleye katılacak veya teklifte bulunacak kişilerin tüzel kişiliği temsile tam yetkili olduklarını gösterir noterlikçe tasdik edilmiş imza sirkülerini veya </w:t>
      </w:r>
      <w:proofErr w:type="gramStart"/>
      <w:r w:rsidRPr="00A15287">
        <w:rPr>
          <w:rFonts w:ascii="Times New Roman" w:hAnsi="Times New Roman" w:cs="Times New Roman"/>
          <w:sz w:val="18"/>
          <w:szCs w:val="18"/>
        </w:rPr>
        <w:t>vekaletnameyi</w:t>
      </w:r>
      <w:proofErr w:type="gramEnd"/>
      <w:r w:rsidRPr="00A15287">
        <w:rPr>
          <w:rFonts w:ascii="Times New Roman" w:hAnsi="Times New Roman" w:cs="Times New Roman"/>
          <w:sz w:val="18"/>
          <w:szCs w:val="18"/>
        </w:rPr>
        <w:t xml:space="preserve"> vermeleri; </w:t>
      </w:r>
      <w:r w:rsidR="00D40A19" w:rsidRPr="00A15287">
        <w:rPr>
          <w:rFonts w:ascii="Times New Roman" w:hAnsi="Times New Roman" w:cs="Times New Roman"/>
          <w:sz w:val="18"/>
          <w:szCs w:val="18"/>
        </w:rPr>
        <w:t xml:space="preserve">kamu tüzel kişilerinin ise, yukarıda (b), (d) bentlerinde belirtilen şartlardan ayrı olarak tüzel kişilik adına ihaleye katılacak veya teklifte bulunacak kişilerin tüzel kişiliği temsile yetkili olduğunu belirtir belgeyi ihale komisyonuna vermeleri şarttır. </w:t>
      </w:r>
      <w:r w:rsidR="00A05BDE" w:rsidRPr="00A15287">
        <w:rPr>
          <w:rFonts w:ascii="Times New Roman" w:hAnsi="Times New Roman" w:cs="Times New Roman"/>
          <w:b/>
          <w:sz w:val="18"/>
          <w:szCs w:val="18"/>
        </w:rPr>
        <w:t>(Komisyona verilecek olan belgeler</w:t>
      </w:r>
      <w:r w:rsidR="006B1688">
        <w:rPr>
          <w:rFonts w:ascii="Times New Roman" w:hAnsi="Times New Roman" w:cs="Times New Roman"/>
          <w:b/>
          <w:sz w:val="18"/>
          <w:szCs w:val="18"/>
        </w:rPr>
        <w:t>in</w:t>
      </w:r>
      <w:r w:rsidR="00A05BDE" w:rsidRPr="00A15287">
        <w:rPr>
          <w:rFonts w:ascii="Times New Roman" w:hAnsi="Times New Roman" w:cs="Times New Roman"/>
          <w:b/>
          <w:sz w:val="18"/>
          <w:szCs w:val="18"/>
        </w:rPr>
        <w:t xml:space="preserve"> asıl ya</w:t>
      </w:r>
      <w:r w:rsidR="002E394F" w:rsidRPr="00A15287">
        <w:rPr>
          <w:rFonts w:ascii="Times New Roman" w:hAnsi="Times New Roman" w:cs="Times New Roman"/>
          <w:b/>
          <w:sz w:val="18"/>
          <w:szCs w:val="18"/>
        </w:rPr>
        <w:t xml:space="preserve"> </w:t>
      </w:r>
      <w:r w:rsidR="00A05BDE" w:rsidRPr="00A15287">
        <w:rPr>
          <w:rFonts w:ascii="Times New Roman" w:hAnsi="Times New Roman" w:cs="Times New Roman"/>
          <w:b/>
          <w:sz w:val="18"/>
          <w:szCs w:val="18"/>
        </w:rPr>
        <w:t>da noter</w:t>
      </w:r>
      <w:r w:rsidR="003B02DE" w:rsidRPr="00A15287">
        <w:rPr>
          <w:rFonts w:ascii="Times New Roman" w:hAnsi="Times New Roman" w:cs="Times New Roman"/>
          <w:b/>
          <w:sz w:val="18"/>
          <w:szCs w:val="18"/>
        </w:rPr>
        <w:t xml:space="preserve"> tasdikli olması gerekmektedir.</w:t>
      </w:r>
      <w:r w:rsidR="00A15287">
        <w:rPr>
          <w:rFonts w:ascii="Times New Roman" w:hAnsi="Times New Roman" w:cs="Times New Roman"/>
          <w:b/>
          <w:sz w:val="18"/>
          <w:szCs w:val="18"/>
        </w:rPr>
        <w:t>)</w:t>
      </w:r>
    </w:p>
    <w:p w:rsidR="003B02DE" w:rsidRPr="00A15287" w:rsidRDefault="003B02DE" w:rsidP="003B02DE">
      <w:pPr>
        <w:pStyle w:val="ListeParagraf"/>
        <w:numPr>
          <w:ilvl w:val="0"/>
          <w:numId w:val="1"/>
        </w:numPr>
        <w:ind w:hanging="218"/>
        <w:jc w:val="both"/>
        <w:rPr>
          <w:rFonts w:ascii="Times New Roman" w:hAnsi="Times New Roman" w:cs="Times New Roman"/>
          <w:sz w:val="18"/>
          <w:szCs w:val="18"/>
        </w:rPr>
      </w:pPr>
      <w:r w:rsidRPr="00A15287">
        <w:rPr>
          <w:rFonts w:ascii="Times New Roman" w:hAnsi="Times New Roman" w:cs="Times New Roman"/>
          <w:sz w:val="18"/>
          <w:szCs w:val="18"/>
        </w:rPr>
        <w:t xml:space="preserve">İstekliler, mesai saatleri içinde </w:t>
      </w:r>
      <w:r w:rsidRPr="00A15287">
        <w:rPr>
          <w:rFonts w:ascii="Times New Roman" w:hAnsi="Times New Roman" w:cs="Times New Roman"/>
          <w:b/>
          <w:sz w:val="18"/>
          <w:szCs w:val="18"/>
        </w:rPr>
        <w:t>her türlü bilgi ve şartnameyi Ula Milli Emlak Şefliğinden ücretsiz görebileceklerdir</w:t>
      </w:r>
      <w:r w:rsidRPr="00A15287">
        <w:rPr>
          <w:rFonts w:ascii="Times New Roman" w:hAnsi="Times New Roman" w:cs="Times New Roman"/>
          <w:sz w:val="18"/>
          <w:szCs w:val="18"/>
        </w:rPr>
        <w:t xml:space="preserve">. </w:t>
      </w:r>
    </w:p>
    <w:p w:rsidR="00C87111" w:rsidRPr="00A15287" w:rsidRDefault="001E3A92" w:rsidP="00B072BD">
      <w:pPr>
        <w:pStyle w:val="ListeParagraf"/>
        <w:numPr>
          <w:ilvl w:val="0"/>
          <w:numId w:val="1"/>
        </w:numPr>
        <w:ind w:hanging="218"/>
        <w:jc w:val="both"/>
        <w:rPr>
          <w:rFonts w:ascii="Times New Roman" w:hAnsi="Times New Roman" w:cs="Times New Roman"/>
          <w:sz w:val="18"/>
          <w:szCs w:val="18"/>
        </w:rPr>
      </w:pPr>
      <w:r w:rsidRPr="00A15287">
        <w:rPr>
          <w:rFonts w:ascii="Times New Roman" w:hAnsi="Times New Roman" w:cs="Times New Roman"/>
          <w:sz w:val="18"/>
          <w:szCs w:val="18"/>
        </w:rPr>
        <w:t>İhale saatine kadar Komisyon Başkanlığına ulaşmış olmak şartıyla düzenlenecek teklifler iadeli taahhütlü bir mektupla gönderilebilir. Postada meydana gelebilecek gecikmeler</w:t>
      </w:r>
      <w:r w:rsidR="00606986" w:rsidRPr="00A15287">
        <w:rPr>
          <w:rFonts w:ascii="Times New Roman" w:hAnsi="Times New Roman" w:cs="Times New Roman"/>
          <w:sz w:val="18"/>
          <w:szCs w:val="18"/>
        </w:rPr>
        <w:t>den Komisyon sorumlu değildir.</w:t>
      </w:r>
    </w:p>
    <w:p w:rsidR="00587909" w:rsidRPr="00A15287" w:rsidRDefault="00587909" w:rsidP="00B072BD">
      <w:pPr>
        <w:pStyle w:val="ListeParagraf"/>
        <w:numPr>
          <w:ilvl w:val="0"/>
          <w:numId w:val="1"/>
        </w:numPr>
        <w:ind w:hanging="218"/>
        <w:jc w:val="both"/>
        <w:rPr>
          <w:rFonts w:ascii="Times New Roman" w:hAnsi="Times New Roman" w:cs="Times New Roman"/>
          <w:sz w:val="18"/>
          <w:szCs w:val="18"/>
        </w:rPr>
      </w:pPr>
      <w:r w:rsidRPr="00A15287">
        <w:rPr>
          <w:rFonts w:ascii="Times New Roman" w:hAnsi="Times New Roman" w:cs="Times New Roman"/>
          <w:sz w:val="18"/>
          <w:szCs w:val="18"/>
        </w:rPr>
        <w:t>Komisyon ihaleyi yapıp yapmamakta serbesttir.</w:t>
      </w:r>
    </w:p>
    <w:p w:rsidR="00B47162" w:rsidRPr="00A15287" w:rsidRDefault="00B47162" w:rsidP="00F16571">
      <w:pPr>
        <w:pStyle w:val="ListeParagraf"/>
        <w:numPr>
          <w:ilvl w:val="0"/>
          <w:numId w:val="1"/>
        </w:numPr>
        <w:ind w:hanging="218"/>
        <w:jc w:val="both"/>
        <w:rPr>
          <w:rFonts w:ascii="Times New Roman" w:hAnsi="Times New Roman" w:cs="Times New Roman"/>
          <w:sz w:val="18"/>
          <w:szCs w:val="18"/>
        </w:rPr>
      </w:pPr>
      <w:proofErr w:type="gramStart"/>
      <w:r w:rsidRPr="00A15287">
        <w:rPr>
          <w:rFonts w:ascii="Times New Roman" w:hAnsi="Times New Roman" w:cs="Times New Roman"/>
          <w:sz w:val="18"/>
          <w:szCs w:val="18"/>
        </w:rPr>
        <w:t xml:space="preserve">Taşınmaz mal irtifak hakkı ihalesi sonrasında taşınmazın ilk yıl irtifak hakkı bedeli (ön izin verilmesi halinde ön izin bedeli) ile vergi, resim ve harçlar ile kesin teminat bedeli ihale onayının müşteriye tebliğinden itibaren 15 gün içerisinde peşin olarak, müteakip yıllar irtifak hakkı bedelleri ise sözleşmede belirtilen tarihlerde peşin olarak ödenir. </w:t>
      </w:r>
      <w:proofErr w:type="gramEnd"/>
    </w:p>
    <w:p w:rsidR="005C1DEA" w:rsidRPr="00A15287" w:rsidRDefault="005C1DEA" w:rsidP="00F16571">
      <w:pPr>
        <w:pStyle w:val="ListeParagraf"/>
        <w:numPr>
          <w:ilvl w:val="0"/>
          <w:numId w:val="1"/>
        </w:numPr>
        <w:ind w:hanging="218"/>
        <w:jc w:val="both"/>
        <w:rPr>
          <w:rFonts w:ascii="Times New Roman" w:hAnsi="Times New Roman" w:cs="Times New Roman"/>
          <w:sz w:val="18"/>
          <w:szCs w:val="18"/>
        </w:rPr>
      </w:pPr>
      <w:r w:rsidRPr="00A15287">
        <w:rPr>
          <w:rFonts w:ascii="Times New Roman" w:hAnsi="Times New Roman" w:cs="Times New Roman"/>
          <w:sz w:val="18"/>
          <w:szCs w:val="18"/>
        </w:rPr>
        <w:t xml:space="preserve">Gerçek ve özel hukuk tüzel kişilerinin yerine </w:t>
      </w:r>
      <w:proofErr w:type="gramStart"/>
      <w:r w:rsidRPr="00A15287">
        <w:rPr>
          <w:rFonts w:ascii="Times New Roman" w:hAnsi="Times New Roman" w:cs="Times New Roman"/>
          <w:sz w:val="18"/>
          <w:szCs w:val="18"/>
        </w:rPr>
        <w:t>vekaleten</w:t>
      </w:r>
      <w:proofErr w:type="gramEnd"/>
      <w:r w:rsidRPr="00A15287">
        <w:rPr>
          <w:rFonts w:ascii="Times New Roman" w:hAnsi="Times New Roman" w:cs="Times New Roman"/>
          <w:sz w:val="18"/>
          <w:szCs w:val="18"/>
        </w:rPr>
        <w:t xml:space="preserve"> ihaleye katılacak olanlar bir taşınmaz için sadece bir gerçek ya da tüzel kişi adına teklif verebilecek, bir taşınmaz için birden fazla gerçek veya tüzel kişi ortak teklif veremeyecek, ortak girişimler ve konsorsiyumlar ihaleye katılamayacaktır.</w:t>
      </w:r>
    </w:p>
    <w:p w:rsidR="00BC04C2" w:rsidRPr="00A15287" w:rsidRDefault="00BC04C2" w:rsidP="00F16571">
      <w:pPr>
        <w:pStyle w:val="ListeParagraf"/>
        <w:numPr>
          <w:ilvl w:val="0"/>
          <w:numId w:val="1"/>
        </w:numPr>
        <w:ind w:hanging="218"/>
        <w:jc w:val="both"/>
        <w:rPr>
          <w:rFonts w:ascii="Times New Roman" w:hAnsi="Times New Roman" w:cs="Times New Roman"/>
          <w:b/>
          <w:sz w:val="18"/>
          <w:szCs w:val="18"/>
        </w:rPr>
      </w:pPr>
      <w:proofErr w:type="gramStart"/>
      <w:r w:rsidRPr="00A15287">
        <w:rPr>
          <w:rFonts w:ascii="Times New Roman" w:hAnsi="Times New Roman" w:cs="Times New Roman"/>
          <w:b/>
          <w:sz w:val="18"/>
          <w:szCs w:val="18"/>
        </w:rPr>
        <w:t>Hazine taş</w:t>
      </w:r>
      <w:r w:rsidR="00B051F4" w:rsidRPr="00A15287">
        <w:rPr>
          <w:rFonts w:ascii="Times New Roman" w:hAnsi="Times New Roman" w:cs="Times New Roman"/>
          <w:b/>
          <w:sz w:val="18"/>
          <w:szCs w:val="18"/>
        </w:rPr>
        <w:t>ınmazlarının</w:t>
      </w:r>
      <w:r w:rsidR="00AD2464">
        <w:rPr>
          <w:rFonts w:ascii="Times New Roman" w:hAnsi="Times New Roman" w:cs="Times New Roman"/>
          <w:b/>
          <w:sz w:val="18"/>
          <w:szCs w:val="18"/>
        </w:rPr>
        <w:t>; satış işlemlerinde satış bedeli, sınırlı ayni hak tesisi</w:t>
      </w:r>
      <w:r w:rsidR="00780672">
        <w:rPr>
          <w:rFonts w:ascii="Times New Roman" w:hAnsi="Times New Roman" w:cs="Times New Roman"/>
          <w:b/>
          <w:sz w:val="18"/>
          <w:szCs w:val="18"/>
        </w:rPr>
        <w:t xml:space="preserve"> (irtifak hakkı) ve kullanma izni verilmesi işlemlerinde yıllık bedel üzerinden</w:t>
      </w:r>
      <w:r w:rsidR="00AD2464">
        <w:rPr>
          <w:rFonts w:ascii="Times New Roman" w:hAnsi="Times New Roman" w:cs="Times New Roman"/>
          <w:b/>
          <w:sz w:val="18"/>
          <w:szCs w:val="18"/>
        </w:rPr>
        <w:t xml:space="preserve"> </w:t>
      </w:r>
      <w:r w:rsidRPr="00A15287">
        <w:rPr>
          <w:rFonts w:ascii="Times New Roman" w:hAnsi="Times New Roman" w:cs="Times New Roman"/>
          <w:b/>
          <w:sz w:val="18"/>
          <w:szCs w:val="18"/>
        </w:rPr>
        <w:t xml:space="preserve">5 Milyon TL’ ye kadar olan kısmı için %1 (yüzde bir), 5 Milyon TL’ den 10 Milyon TL’ ye kadar olan kısmı için %0,5 (binde 5), 10 Milyon TL’ </w:t>
      </w:r>
      <w:proofErr w:type="spellStart"/>
      <w:r w:rsidRPr="00A15287">
        <w:rPr>
          <w:rFonts w:ascii="Times New Roman" w:hAnsi="Times New Roman" w:cs="Times New Roman"/>
          <w:b/>
          <w:sz w:val="18"/>
          <w:szCs w:val="18"/>
        </w:rPr>
        <w:t>yi</w:t>
      </w:r>
      <w:proofErr w:type="spellEnd"/>
      <w:r w:rsidRPr="00A15287">
        <w:rPr>
          <w:rFonts w:ascii="Times New Roman" w:hAnsi="Times New Roman" w:cs="Times New Roman"/>
          <w:b/>
          <w:sz w:val="18"/>
          <w:szCs w:val="18"/>
        </w:rPr>
        <w:t xml:space="preserve"> aşan kısmı için %0,25 (on binde yirmi beş) oranında </w:t>
      </w:r>
      <w:r w:rsidR="00780672">
        <w:rPr>
          <w:rFonts w:ascii="Times New Roman" w:hAnsi="Times New Roman" w:cs="Times New Roman"/>
          <w:b/>
          <w:sz w:val="18"/>
          <w:szCs w:val="18"/>
        </w:rPr>
        <w:t xml:space="preserve">“işlem bedeli” Bakanlığımız döner sermaye hesabına ayrıca peşin olarak </w:t>
      </w:r>
      <w:r w:rsidR="00BE03D8">
        <w:rPr>
          <w:rFonts w:ascii="Times New Roman" w:hAnsi="Times New Roman" w:cs="Times New Roman"/>
          <w:b/>
          <w:sz w:val="18"/>
          <w:szCs w:val="18"/>
        </w:rPr>
        <w:t xml:space="preserve">ödenecektir. </w:t>
      </w:r>
      <w:proofErr w:type="gramEnd"/>
    </w:p>
    <w:p w:rsidR="00587909" w:rsidRPr="00A15287" w:rsidRDefault="00587909" w:rsidP="00B072BD">
      <w:pPr>
        <w:pStyle w:val="ListeParagraf"/>
        <w:numPr>
          <w:ilvl w:val="0"/>
          <w:numId w:val="1"/>
        </w:numPr>
        <w:ind w:hanging="218"/>
        <w:jc w:val="both"/>
        <w:rPr>
          <w:rFonts w:ascii="Times New Roman" w:hAnsi="Times New Roman" w:cs="Times New Roman"/>
          <w:sz w:val="18"/>
          <w:szCs w:val="18"/>
        </w:rPr>
      </w:pPr>
      <w:r w:rsidRPr="00A15287">
        <w:rPr>
          <w:rFonts w:ascii="Times New Roman" w:hAnsi="Times New Roman" w:cs="Times New Roman"/>
          <w:sz w:val="18"/>
          <w:szCs w:val="18"/>
        </w:rPr>
        <w:t xml:space="preserve">Türkiye genelindeki ihale bilgileri </w:t>
      </w:r>
      <w:hyperlink r:id="rId8" w:history="1">
        <w:r w:rsidR="00606986" w:rsidRPr="00A15287">
          <w:rPr>
            <w:rStyle w:val="Kpr"/>
            <w:rFonts w:ascii="Times New Roman" w:hAnsi="Times New Roman" w:cs="Times New Roman"/>
            <w:b/>
            <w:color w:val="auto"/>
            <w:sz w:val="18"/>
            <w:szCs w:val="18"/>
          </w:rPr>
          <w:t>www.milliemlak.gov.tr</w:t>
        </w:r>
      </w:hyperlink>
      <w:r w:rsidR="00BA7DFC" w:rsidRPr="00A15287">
        <w:rPr>
          <w:rFonts w:ascii="Times New Roman" w:hAnsi="Times New Roman" w:cs="Times New Roman"/>
          <w:sz w:val="18"/>
          <w:szCs w:val="18"/>
        </w:rPr>
        <w:t xml:space="preserve"> , i</w:t>
      </w:r>
      <w:r w:rsidR="00BA7DFC" w:rsidRPr="00A15287">
        <w:rPr>
          <w:rFonts w:ascii="Times New Roman" w:hAnsi="Times New Roman" w:cs="Times New Roman"/>
          <w:color w:val="000000" w:themeColor="text1"/>
          <w:sz w:val="18"/>
          <w:szCs w:val="18"/>
        </w:rPr>
        <w:t xml:space="preserve">l geneli ihale bilgileri </w:t>
      </w:r>
      <w:hyperlink r:id="rId9" w:history="1">
        <w:r w:rsidR="00A875CB" w:rsidRPr="00A15287">
          <w:rPr>
            <w:rStyle w:val="Kpr"/>
            <w:rFonts w:ascii="Times New Roman" w:hAnsi="Times New Roman" w:cs="Times New Roman"/>
            <w:b/>
            <w:sz w:val="18"/>
            <w:szCs w:val="18"/>
          </w:rPr>
          <w:t>https://mugla.csb.gov.tr</w:t>
        </w:r>
      </w:hyperlink>
      <w:r w:rsidR="00A434DD" w:rsidRPr="00A15287">
        <w:rPr>
          <w:rStyle w:val="Kpr"/>
          <w:rFonts w:ascii="Times New Roman" w:hAnsi="Times New Roman" w:cs="Times New Roman"/>
          <w:b/>
          <w:color w:val="000000" w:themeColor="text1"/>
          <w:sz w:val="18"/>
          <w:szCs w:val="18"/>
        </w:rPr>
        <w:t xml:space="preserve">  </w:t>
      </w:r>
      <w:r w:rsidRPr="00A15287">
        <w:rPr>
          <w:rFonts w:ascii="Times New Roman" w:hAnsi="Times New Roman" w:cs="Times New Roman"/>
          <w:color w:val="000000" w:themeColor="text1"/>
          <w:sz w:val="18"/>
          <w:szCs w:val="18"/>
        </w:rPr>
        <w:t>a</w:t>
      </w:r>
      <w:r w:rsidRPr="00A15287">
        <w:rPr>
          <w:rFonts w:ascii="Times New Roman" w:hAnsi="Times New Roman" w:cs="Times New Roman"/>
          <w:sz w:val="18"/>
          <w:szCs w:val="18"/>
        </w:rPr>
        <w:t>dresinden öğrenilebilir.</w:t>
      </w:r>
      <w:r w:rsidR="00606986" w:rsidRPr="00A15287">
        <w:rPr>
          <w:rFonts w:ascii="Times New Roman" w:hAnsi="Times New Roman" w:cs="Times New Roman"/>
          <w:sz w:val="18"/>
          <w:szCs w:val="18"/>
        </w:rPr>
        <w:t xml:space="preserve"> İrtibat</w:t>
      </w:r>
      <w:r w:rsidR="00414522" w:rsidRPr="00A15287">
        <w:rPr>
          <w:rFonts w:ascii="Times New Roman" w:hAnsi="Times New Roman" w:cs="Times New Roman"/>
          <w:sz w:val="18"/>
          <w:szCs w:val="18"/>
        </w:rPr>
        <w:t xml:space="preserve"> Tel: 0 (252) </w:t>
      </w:r>
      <w:r w:rsidR="002E394F" w:rsidRPr="00A15287">
        <w:rPr>
          <w:rFonts w:ascii="Times New Roman" w:hAnsi="Times New Roman" w:cs="Times New Roman"/>
          <w:sz w:val="18"/>
          <w:szCs w:val="18"/>
        </w:rPr>
        <w:t>242</w:t>
      </w:r>
      <w:r w:rsidR="009F6CA5" w:rsidRPr="00A15287">
        <w:rPr>
          <w:rFonts w:ascii="Times New Roman" w:hAnsi="Times New Roman" w:cs="Times New Roman"/>
          <w:sz w:val="18"/>
          <w:szCs w:val="18"/>
        </w:rPr>
        <w:t xml:space="preserve"> </w:t>
      </w:r>
      <w:r w:rsidR="002E394F" w:rsidRPr="00A15287">
        <w:rPr>
          <w:rFonts w:ascii="Times New Roman" w:hAnsi="Times New Roman" w:cs="Times New Roman"/>
          <w:sz w:val="18"/>
          <w:szCs w:val="18"/>
        </w:rPr>
        <w:t>23</w:t>
      </w:r>
      <w:r w:rsidR="009F6CA5" w:rsidRPr="00A15287">
        <w:rPr>
          <w:rFonts w:ascii="Times New Roman" w:hAnsi="Times New Roman" w:cs="Times New Roman"/>
          <w:sz w:val="18"/>
          <w:szCs w:val="18"/>
        </w:rPr>
        <w:t xml:space="preserve"> </w:t>
      </w:r>
      <w:r w:rsidR="002E394F" w:rsidRPr="00A15287">
        <w:rPr>
          <w:rFonts w:ascii="Times New Roman" w:hAnsi="Times New Roman" w:cs="Times New Roman"/>
          <w:sz w:val="18"/>
          <w:szCs w:val="18"/>
        </w:rPr>
        <w:t>24</w:t>
      </w:r>
    </w:p>
    <w:p w:rsidR="00126268" w:rsidRPr="00A15287" w:rsidRDefault="00587909" w:rsidP="00B072BD">
      <w:pPr>
        <w:pStyle w:val="ListeParagraf"/>
        <w:ind w:left="76" w:hanging="218"/>
        <w:jc w:val="both"/>
        <w:rPr>
          <w:rFonts w:ascii="Times New Roman" w:hAnsi="Times New Roman" w:cs="Times New Roman"/>
          <w:sz w:val="18"/>
          <w:szCs w:val="18"/>
        </w:rPr>
      </w:pPr>
      <w:r w:rsidRPr="00A15287">
        <w:rPr>
          <w:rFonts w:ascii="Times New Roman" w:hAnsi="Times New Roman" w:cs="Times New Roman"/>
          <w:b/>
          <w:sz w:val="18"/>
          <w:szCs w:val="18"/>
        </w:rPr>
        <w:t>İLAN OLUNUR.</w:t>
      </w:r>
      <w:r w:rsidR="00126268" w:rsidRPr="00A15287">
        <w:rPr>
          <w:rFonts w:ascii="Times New Roman" w:hAnsi="Times New Roman" w:cs="Times New Roman"/>
          <w:sz w:val="18"/>
          <w:szCs w:val="18"/>
        </w:rPr>
        <w:t xml:space="preserve">  </w:t>
      </w:r>
      <w:r w:rsidR="00C46AED" w:rsidRPr="00A15287">
        <w:rPr>
          <w:rFonts w:ascii="Times New Roman" w:hAnsi="Times New Roman" w:cs="Times New Roman"/>
          <w:sz w:val="18"/>
          <w:szCs w:val="18"/>
        </w:rPr>
        <w:tab/>
      </w:r>
      <w:r w:rsidR="00C46AED" w:rsidRPr="00A15287">
        <w:rPr>
          <w:rFonts w:ascii="Times New Roman" w:hAnsi="Times New Roman" w:cs="Times New Roman"/>
          <w:sz w:val="18"/>
          <w:szCs w:val="18"/>
        </w:rPr>
        <w:tab/>
      </w:r>
      <w:r w:rsidR="00C46AED" w:rsidRPr="00A15287">
        <w:rPr>
          <w:rFonts w:ascii="Times New Roman" w:hAnsi="Times New Roman" w:cs="Times New Roman"/>
          <w:sz w:val="18"/>
          <w:szCs w:val="18"/>
        </w:rPr>
        <w:tab/>
      </w:r>
      <w:r w:rsidR="00C46AED" w:rsidRPr="00A15287">
        <w:rPr>
          <w:rFonts w:ascii="Times New Roman" w:hAnsi="Times New Roman" w:cs="Times New Roman"/>
          <w:sz w:val="18"/>
          <w:szCs w:val="18"/>
        </w:rPr>
        <w:tab/>
      </w:r>
    </w:p>
    <w:sectPr w:rsidR="00126268" w:rsidRPr="00A15287" w:rsidSect="00480351">
      <w:headerReference w:type="default" r:id="rId10"/>
      <w:pgSz w:w="16838" w:h="11906" w:orient="landscape"/>
      <w:pgMar w:top="567" w:right="567" w:bottom="28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59D" w:rsidRDefault="0009559D" w:rsidP="007D62E8">
      <w:pPr>
        <w:spacing w:after="0" w:line="240" w:lineRule="auto"/>
      </w:pPr>
      <w:r>
        <w:separator/>
      </w:r>
    </w:p>
  </w:endnote>
  <w:endnote w:type="continuationSeparator" w:id="0">
    <w:p w:rsidR="0009559D" w:rsidRDefault="0009559D" w:rsidP="007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59D" w:rsidRDefault="0009559D" w:rsidP="007D62E8">
      <w:pPr>
        <w:spacing w:after="0" w:line="240" w:lineRule="auto"/>
      </w:pPr>
      <w:r>
        <w:separator/>
      </w:r>
    </w:p>
  </w:footnote>
  <w:footnote w:type="continuationSeparator" w:id="0">
    <w:p w:rsidR="0009559D" w:rsidRDefault="0009559D" w:rsidP="007D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09" w:rsidRPr="00587909" w:rsidRDefault="00587909" w:rsidP="00587909">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F44C9270"/>
    <w:lvl w:ilvl="0" w:tplc="041F0017">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04F4D"/>
    <w:rsid w:val="000125E5"/>
    <w:rsid w:val="00012891"/>
    <w:rsid w:val="000149C1"/>
    <w:rsid w:val="00020F59"/>
    <w:rsid w:val="0002160C"/>
    <w:rsid w:val="000506C9"/>
    <w:rsid w:val="00051B12"/>
    <w:rsid w:val="00056BC5"/>
    <w:rsid w:val="000618CE"/>
    <w:rsid w:val="0006312B"/>
    <w:rsid w:val="000670A7"/>
    <w:rsid w:val="00092BAB"/>
    <w:rsid w:val="0009559D"/>
    <w:rsid w:val="000A060D"/>
    <w:rsid w:val="000A0BCB"/>
    <w:rsid w:val="000B1243"/>
    <w:rsid w:val="000B2AD5"/>
    <w:rsid w:val="000B7381"/>
    <w:rsid w:val="000C0496"/>
    <w:rsid w:val="000D463F"/>
    <w:rsid w:val="000D7A9C"/>
    <w:rsid w:val="000E4C77"/>
    <w:rsid w:val="000E7768"/>
    <w:rsid w:val="000F0257"/>
    <w:rsid w:val="00100D2B"/>
    <w:rsid w:val="00104012"/>
    <w:rsid w:val="001045E9"/>
    <w:rsid w:val="00110247"/>
    <w:rsid w:val="00126268"/>
    <w:rsid w:val="00133237"/>
    <w:rsid w:val="0013550E"/>
    <w:rsid w:val="00136A83"/>
    <w:rsid w:val="0015299D"/>
    <w:rsid w:val="00163C36"/>
    <w:rsid w:val="00167EC4"/>
    <w:rsid w:val="00171DE8"/>
    <w:rsid w:val="00180251"/>
    <w:rsid w:val="0018610F"/>
    <w:rsid w:val="00193F0F"/>
    <w:rsid w:val="001B234B"/>
    <w:rsid w:val="001B255B"/>
    <w:rsid w:val="001C02AE"/>
    <w:rsid w:val="001E3A92"/>
    <w:rsid w:val="001F7E0F"/>
    <w:rsid w:val="00243624"/>
    <w:rsid w:val="00254161"/>
    <w:rsid w:val="002544C9"/>
    <w:rsid w:val="00285710"/>
    <w:rsid w:val="00286D5A"/>
    <w:rsid w:val="00290F59"/>
    <w:rsid w:val="002A2F13"/>
    <w:rsid w:val="002A6ED6"/>
    <w:rsid w:val="002B228F"/>
    <w:rsid w:val="002C4378"/>
    <w:rsid w:val="002D4C50"/>
    <w:rsid w:val="002E1DAE"/>
    <w:rsid w:val="002E394F"/>
    <w:rsid w:val="003049CE"/>
    <w:rsid w:val="00323F41"/>
    <w:rsid w:val="00325251"/>
    <w:rsid w:val="003263FD"/>
    <w:rsid w:val="003318A4"/>
    <w:rsid w:val="00332771"/>
    <w:rsid w:val="00334E26"/>
    <w:rsid w:val="00340F4D"/>
    <w:rsid w:val="00356E10"/>
    <w:rsid w:val="0036008E"/>
    <w:rsid w:val="00364BB1"/>
    <w:rsid w:val="00367CC2"/>
    <w:rsid w:val="00387F1A"/>
    <w:rsid w:val="003A30E8"/>
    <w:rsid w:val="003B02DE"/>
    <w:rsid w:val="003C5B92"/>
    <w:rsid w:val="003C6E11"/>
    <w:rsid w:val="003C7C0F"/>
    <w:rsid w:val="003D5112"/>
    <w:rsid w:val="003D5A09"/>
    <w:rsid w:val="00401FD1"/>
    <w:rsid w:val="004033B9"/>
    <w:rsid w:val="0040508E"/>
    <w:rsid w:val="004119E2"/>
    <w:rsid w:val="00414522"/>
    <w:rsid w:val="004168E2"/>
    <w:rsid w:val="004222FF"/>
    <w:rsid w:val="00422E8E"/>
    <w:rsid w:val="004426F1"/>
    <w:rsid w:val="004517EC"/>
    <w:rsid w:val="004539D2"/>
    <w:rsid w:val="00472819"/>
    <w:rsid w:val="00475890"/>
    <w:rsid w:val="00477377"/>
    <w:rsid w:val="00480351"/>
    <w:rsid w:val="00481DA4"/>
    <w:rsid w:val="0048332E"/>
    <w:rsid w:val="004B5CB4"/>
    <w:rsid w:val="004B7626"/>
    <w:rsid w:val="004C3286"/>
    <w:rsid w:val="004D3EE8"/>
    <w:rsid w:val="004E142F"/>
    <w:rsid w:val="004F2D13"/>
    <w:rsid w:val="005049B1"/>
    <w:rsid w:val="005207FD"/>
    <w:rsid w:val="00522E6D"/>
    <w:rsid w:val="005252D9"/>
    <w:rsid w:val="0052540F"/>
    <w:rsid w:val="005371C1"/>
    <w:rsid w:val="00542CBB"/>
    <w:rsid w:val="00574B33"/>
    <w:rsid w:val="005860B6"/>
    <w:rsid w:val="00587909"/>
    <w:rsid w:val="00596EC3"/>
    <w:rsid w:val="005B0CAF"/>
    <w:rsid w:val="005B3F9E"/>
    <w:rsid w:val="005C13BC"/>
    <w:rsid w:val="005C1DEA"/>
    <w:rsid w:val="005E4284"/>
    <w:rsid w:val="005E7408"/>
    <w:rsid w:val="005F5C64"/>
    <w:rsid w:val="00606986"/>
    <w:rsid w:val="00616DD7"/>
    <w:rsid w:val="0062080E"/>
    <w:rsid w:val="0062640B"/>
    <w:rsid w:val="00630EFF"/>
    <w:rsid w:val="00633882"/>
    <w:rsid w:val="00633FD0"/>
    <w:rsid w:val="00646B5A"/>
    <w:rsid w:val="00657639"/>
    <w:rsid w:val="00674968"/>
    <w:rsid w:val="006966B2"/>
    <w:rsid w:val="006A088A"/>
    <w:rsid w:val="006A4806"/>
    <w:rsid w:val="006A582C"/>
    <w:rsid w:val="006B1688"/>
    <w:rsid w:val="006B2145"/>
    <w:rsid w:val="006D61FE"/>
    <w:rsid w:val="006D6621"/>
    <w:rsid w:val="006E42F9"/>
    <w:rsid w:val="006E642E"/>
    <w:rsid w:val="006F1D57"/>
    <w:rsid w:val="00701203"/>
    <w:rsid w:val="00710CDA"/>
    <w:rsid w:val="0071771A"/>
    <w:rsid w:val="00727970"/>
    <w:rsid w:val="007349C9"/>
    <w:rsid w:val="00747D93"/>
    <w:rsid w:val="007628C8"/>
    <w:rsid w:val="00780672"/>
    <w:rsid w:val="00781E37"/>
    <w:rsid w:val="007954B4"/>
    <w:rsid w:val="007B3FAB"/>
    <w:rsid w:val="007D62E8"/>
    <w:rsid w:val="007F571F"/>
    <w:rsid w:val="007F59D6"/>
    <w:rsid w:val="0080705C"/>
    <w:rsid w:val="00813E73"/>
    <w:rsid w:val="00827A8F"/>
    <w:rsid w:val="00840511"/>
    <w:rsid w:val="008467EA"/>
    <w:rsid w:val="008576CE"/>
    <w:rsid w:val="00860331"/>
    <w:rsid w:val="00895BC1"/>
    <w:rsid w:val="008A6F8B"/>
    <w:rsid w:val="008C0C88"/>
    <w:rsid w:val="008D15C5"/>
    <w:rsid w:val="008E6CAC"/>
    <w:rsid w:val="00913F4F"/>
    <w:rsid w:val="0093039D"/>
    <w:rsid w:val="00935BEF"/>
    <w:rsid w:val="009448EA"/>
    <w:rsid w:val="00946090"/>
    <w:rsid w:val="009560F7"/>
    <w:rsid w:val="00963405"/>
    <w:rsid w:val="009A5B93"/>
    <w:rsid w:val="009A5CB8"/>
    <w:rsid w:val="009C0428"/>
    <w:rsid w:val="009D15ED"/>
    <w:rsid w:val="009D7849"/>
    <w:rsid w:val="009F6CA5"/>
    <w:rsid w:val="00A05BDE"/>
    <w:rsid w:val="00A07E8E"/>
    <w:rsid w:val="00A14120"/>
    <w:rsid w:val="00A15287"/>
    <w:rsid w:val="00A2139E"/>
    <w:rsid w:val="00A37F83"/>
    <w:rsid w:val="00A434DD"/>
    <w:rsid w:val="00A44985"/>
    <w:rsid w:val="00A47197"/>
    <w:rsid w:val="00A646CC"/>
    <w:rsid w:val="00A875CB"/>
    <w:rsid w:val="00A93AE4"/>
    <w:rsid w:val="00A94085"/>
    <w:rsid w:val="00AD2464"/>
    <w:rsid w:val="00AE0056"/>
    <w:rsid w:val="00AF3FA2"/>
    <w:rsid w:val="00B051F4"/>
    <w:rsid w:val="00B06AD7"/>
    <w:rsid w:val="00B06CFB"/>
    <w:rsid w:val="00B072BD"/>
    <w:rsid w:val="00B17837"/>
    <w:rsid w:val="00B25EEA"/>
    <w:rsid w:val="00B37D05"/>
    <w:rsid w:val="00B4433D"/>
    <w:rsid w:val="00B47162"/>
    <w:rsid w:val="00B74D22"/>
    <w:rsid w:val="00B92312"/>
    <w:rsid w:val="00BA2D9E"/>
    <w:rsid w:val="00BA7DFC"/>
    <w:rsid w:val="00BB2A7E"/>
    <w:rsid w:val="00BB391F"/>
    <w:rsid w:val="00BC04C2"/>
    <w:rsid w:val="00BC4B52"/>
    <w:rsid w:val="00BC785E"/>
    <w:rsid w:val="00BD0555"/>
    <w:rsid w:val="00BD44DD"/>
    <w:rsid w:val="00BE03D8"/>
    <w:rsid w:val="00BE04B8"/>
    <w:rsid w:val="00BE2823"/>
    <w:rsid w:val="00BE6C38"/>
    <w:rsid w:val="00BE76A3"/>
    <w:rsid w:val="00C14FB5"/>
    <w:rsid w:val="00C21F90"/>
    <w:rsid w:val="00C344B3"/>
    <w:rsid w:val="00C35C8B"/>
    <w:rsid w:val="00C46AED"/>
    <w:rsid w:val="00C50527"/>
    <w:rsid w:val="00C73A67"/>
    <w:rsid w:val="00C750EB"/>
    <w:rsid w:val="00C82E2D"/>
    <w:rsid w:val="00C87111"/>
    <w:rsid w:val="00C873F7"/>
    <w:rsid w:val="00C91470"/>
    <w:rsid w:val="00C955DA"/>
    <w:rsid w:val="00CA4A81"/>
    <w:rsid w:val="00CC3CE4"/>
    <w:rsid w:val="00CC5889"/>
    <w:rsid w:val="00CC7468"/>
    <w:rsid w:val="00CD3C94"/>
    <w:rsid w:val="00CD7064"/>
    <w:rsid w:val="00CE6BE5"/>
    <w:rsid w:val="00CF144F"/>
    <w:rsid w:val="00D02748"/>
    <w:rsid w:val="00D0313D"/>
    <w:rsid w:val="00D03996"/>
    <w:rsid w:val="00D12B4B"/>
    <w:rsid w:val="00D20991"/>
    <w:rsid w:val="00D24D05"/>
    <w:rsid w:val="00D254FB"/>
    <w:rsid w:val="00D266EC"/>
    <w:rsid w:val="00D32288"/>
    <w:rsid w:val="00D40A19"/>
    <w:rsid w:val="00D44069"/>
    <w:rsid w:val="00D56CC2"/>
    <w:rsid w:val="00D65778"/>
    <w:rsid w:val="00D74BA8"/>
    <w:rsid w:val="00D75AC2"/>
    <w:rsid w:val="00D84F5F"/>
    <w:rsid w:val="00D91B83"/>
    <w:rsid w:val="00DA0DFA"/>
    <w:rsid w:val="00DB3AA4"/>
    <w:rsid w:val="00DB72E2"/>
    <w:rsid w:val="00DD6C68"/>
    <w:rsid w:val="00DE4B98"/>
    <w:rsid w:val="00DF129A"/>
    <w:rsid w:val="00DF4663"/>
    <w:rsid w:val="00E034A8"/>
    <w:rsid w:val="00E16EB3"/>
    <w:rsid w:val="00E17CBC"/>
    <w:rsid w:val="00E20C2B"/>
    <w:rsid w:val="00E2249D"/>
    <w:rsid w:val="00E24E58"/>
    <w:rsid w:val="00E3420A"/>
    <w:rsid w:val="00E355DE"/>
    <w:rsid w:val="00E75375"/>
    <w:rsid w:val="00E92DEB"/>
    <w:rsid w:val="00EA286E"/>
    <w:rsid w:val="00EB6853"/>
    <w:rsid w:val="00EB7367"/>
    <w:rsid w:val="00EF3BAB"/>
    <w:rsid w:val="00F110A1"/>
    <w:rsid w:val="00F140A6"/>
    <w:rsid w:val="00F16571"/>
    <w:rsid w:val="00F233CE"/>
    <w:rsid w:val="00F56166"/>
    <w:rsid w:val="00F60F53"/>
    <w:rsid w:val="00F649BD"/>
    <w:rsid w:val="00F8377B"/>
    <w:rsid w:val="00F9516A"/>
    <w:rsid w:val="00F95F3C"/>
    <w:rsid w:val="00FB35AE"/>
    <w:rsid w:val="00FB79ED"/>
    <w:rsid w:val="00FC7780"/>
    <w:rsid w:val="00FF2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56A9C"/>
  <w15:docId w15:val="{CD6DA125-904C-43EA-ADE0-3F1545D9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 w:type="character" w:customStyle="1" w:styleId="iceouttxt">
    <w:name w:val="iceouttxt"/>
    <w:basedOn w:val="VarsaylanParagrafYazTipi"/>
    <w:rsid w:val="00F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gla.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0B3D-2D58-4CCE-BB6B-CEA95829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 KAHYA</dc:creator>
  <cp:lastModifiedBy>Fulya EKİZ</cp:lastModifiedBy>
  <cp:revision>3</cp:revision>
  <cp:lastPrinted>2024-11-13T10:22:00Z</cp:lastPrinted>
  <dcterms:created xsi:type="dcterms:W3CDTF">2024-11-15T06:39:00Z</dcterms:created>
  <dcterms:modified xsi:type="dcterms:W3CDTF">2024-11-15T06:39:00Z</dcterms:modified>
</cp:coreProperties>
</file>