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0DFB" w14:textId="77777777"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T.C.</w:t>
      </w:r>
    </w:p>
    <w:p w14:paraId="5F7D551D" w14:textId="77777777"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 xml:space="preserve">ÇEVRE, ŞEHİRCİLİK VE İKLİM DEĞİŞİKLİĞİ BAKANLIĞI </w:t>
      </w:r>
    </w:p>
    <w:p w14:paraId="66371EE9" w14:textId="77777777"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ÇED Sürecinde Halkın Bilgilendirilmesi ve Sürece Katılımı Toplantısı</w:t>
      </w:r>
    </w:p>
    <w:p w14:paraId="6BA9C7A1" w14:textId="548348EB" w:rsidR="00292614" w:rsidRPr="006C50CB" w:rsidRDefault="00292614" w:rsidP="00292614">
      <w:pPr>
        <w:jc w:val="both"/>
        <w:rPr>
          <w:rFonts w:ascii="Times New Roman" w:hAnsi="Times New Roman" w:cs="Times New Roman"/>
          <w:sz w:val="24"/>
          <w:szCs w:val="24"/>
        </w:rPr>
      </w:pPr>
      <w:r w:rsidRPr="006C50CB">
        <w:rPr>
          <w:rFonts w:ascii="Times New Roman" w:hAnsi="Times New Roman" w:cs="Times New Roman"/>
          <w:sz w:val="24"/>
          <w:szCs w:val="24"/>
        </w:rPr>
        <w:t xml:space="preserve">Muğla İli, </w:t>
      </w:r>
      <w:r w:rsidR="0098314C">
        <w:t xml:space="preserve">, Bodrum İlçesi, Mazı Mahallesi, G Enerji Yatırımları San. ve Tic. A.Ş. tarafından yapılması planlanan Sarpege Rüzgar Enerji Santrali (10 Adet Türbin - 10 MWm / 10 MWe) </w:t>
      </w:r>
      <w:r w:rsidRPr="006C50CB">
        <w:rPr>
          <w:rFonts w:ascii="Times New Roman" w:hAnsi="Times New Roman" w:cs="Times New Roman"/>
          <w:sz w:val="24"/>
          <w:szCs w:val="24"/>
        </w:rPr>
        <w:t>projesi için, 29.07.2022 tarih ve 31907 sayılı Resmi Gazete’de yayımlanarak yürürlüğe giren “Çevresel Etki Değerlendirmesi (ÇED) Yönetmeliği’nin 9. maddesi gereğince aşağıda belirtilen tarih ve saatte faaliyetle ilgili halkı bilgilendirmek, görüş ve önerilerini almak için “Halkın Bilgilendirilmesi ve Sürece Katılım Toplantısı” yapılacaktır.</w:t>
      </w:r>
    </w:p>
    <w:p w14:paraId="6B5C5669" w14:textId="77777777" w:rsidR="00292614" w:rsidRPr="006C50CB" w:rsidRDefault="00292614">
      <w:pPr>
        <w:rPr>
          <w:rFonts w:ascii="Times New Roman" w:hAnsi="Times New Roman" w:cs="Times New Roman"/>
          <w:sz w:val="24"/>
          <w:szCs w:val="24"/>
        </w:rPr>
      </w:pPr>
    </w:p>
    <w:p w14:paraId="67C6E3AA" w14:textId="77777777" w:rsidR="0098314C" w:rsidRDefault="00292614" w:rsidP="0098314C">
      <w:pPr>
        <w:tabs>
          <w:tab w:val="left" w:pos="5925"/>
        </w:tabs>
        <w:rPr>
          <w:rStyle w:val="Gl"/>
        </w:rPr>
      </w:pPr>
      <w:r w:rsidRPr="006C50CB">
        <w:rPr>
          <w:rFonts w:ascii="Times New Roman" w:hAnsi="Times New Roman" w:cs="Times New Roman"/>
          <w:b/>
          <w:sz w:val="24"/>
          <w:szCs w:val="24"/>
          <w:u w:val="single"/>
        </w:rPr>
        <w:t>Toplantı Yeri</w:t>
      </w:r>
      <w:r w:rsidRPr="006C50CB">
        <w:rPr>
          <w:rFonts w:ascii="Times New Roman" w:hAnsi="Times New Roman" w:cs="Times New Roman"/>
          <w:sz w:val="24"/>
          <w:szCs w:val="24"/>
        </w:rPr>
        <w:t xml:space="preserve"> : </w:t>
      </w:r>
      <w:r w:rsidR="0098314C" w:rsidRPr="0098314C">
        <w:rPr>
          <w:rStyle w:val="Gl"/>
          <w:b w:val="0"/>
          <w:bCs w:val="0"/>
        </w:rPr>
        <w:t>Cevizaltı Cafe</w:t>
      </w:r>
    </w:p>
    <w:p w14:paraId="54DB2ED8" w14:textId="1B61BFE3" w:rsidR="00292614" w:rsidRPr="006C50CB" w:rsidRDefault="00292614" w:rsidP="0098314C">
      <w:pPr>
        <w:tabs>
          <w:tab w:val="left" w:pos="5925"/>
        </w:tabs>
        <w:rPr>
          <w:rFonts w:ascii="Times New Roman" w:hAnsi="Times New Roman" w:cs="Times New Roman"/>
          <w:sz w:val="24"/>
          <w:szCs w:val="24"/>
        </w:rPr>
      </w:pPr>
      <w:r w:rsidRPr="006C50CB">
        <w:rPr>
          <w:rFonts w:ascii="Times New Roman" w:hAnsi="Times New Roman" w:cs="Times New Roman"/>
          <w:b/>
          <w:sz w:val="24"/>
          <w:szCs w:val="24"/>
          <w:u w:val="single"/>
        </w:rPr>
        <w:t>Toplantı Yerinin Adresi</w:t>
      </w:r>
      <w:r w:rsidRPr="006C50CB">
        <w:rPr>
          <w:rFonts w:ascii="Times New Roman" w:hAnsi="Times New Roman" w:cs="Times New Roman"/>
          <w:sz w:val="24"/>
          <w:szCs w:val="24"/>
        </w:rPr>
        <w:t xml:space="preserve"> : </w:t>
      </w:r>
      <w:r w:rsidR="0098314C" w:rsidRPr="0098314C">
        <w:rPr>
          <w:rStyle w:val="Gl"/>
          <w:b w:val="0"/>
          <w:bCs w:val="0"/>
        </w:rPr>
        <w:t xml:space="preserve">Mazı Mahallesi Yukarı Mazı Mevkii No:83/4 </w:t>
      </w:r>
      <w:r w:rsidR="0020645B" w:rsidRPr="0098314C">
        <w:rPr>
          <w:rStyle w:val="Gl"/>
          <w:rFonts w:ascii="Times New Roman" w:hAnsi="Times New Roman" w:cs="Times New Roman"/>
          <w:b w:val="0"/>
          <w:bCs w:val="0"/>
          <w:sz w:val="24"/>
          <w:szCs w:val="24"/>
        </w:rPr>
        <w:t xml:space="preserve">Bodrum </w:t>
      </w:r>
      <w:r w:rsidRPr="0098314C">
        <w:rPr>
          <w:rFonts w:ascii="Times New Roman" w:hAnsi="Times New Roman" w:cs="Times New Roman"/>
          <w:b/>
          <w:bCs/>
          <w:sz w:val="24"/>
          <w:szCs w:val="24"/>
        </w:rPr>
        <w:t>/ Muğla</w:t>
      </w:r>
      <w:r w:rsidRPr="006C50CB">
        <w:rPr>
          <w:rFonts w:ascii="Times New Roman" w:hAnsi="Times New Roman" w:cs="Times New Roman"/>
          <w:sz w:val="24"/>
          <w:szCs w:val="24"/>
        </w:rPr>
        <w:t xml:space="preserve"> </w:t>
      </w:r>
    </w:p>
    <w:p w14:paraId="77A0EE3B" w14:textId="5356FA2F"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Toplantı Tarihi</w:t>
      </w:r>
      <w:r w:rsidRPr="006C50CB">
        <w:rPr>
          <w:rFonts w:ascii="Times New Roman" w:hAnsi="Times New Roman" w:cs="Times New Roman"/>
          <w:sz w:val="24"/>
          <w:szCs w:val="24"/>
        </w:rPr>
        <w:t xml:space="preserve"> : </w:t>
      </w:r>
      <w:r w:rsidR="0098314C">
        <w:rPr>
          <w:rFonts w:ascii="Times New Roman" w:hAnsi="Times New Roman" w:cs="Times New Roman"/>
          <w:sz w:val="24"/>
          <w:szCs w:val="24"/>
        </w:rPr>
        <w:t>05</w:t>
      </w:r>
      <w:r w:rsidRPr="006C50CB">
        <w:rPr>
          <w:rFonts w:ascii="Times New Roman" w:hAnsi="Times New Roman" w:cs="Times New Roman"/>
          <w:sz w:val="24"/>
          <w:szCs w:val="24"/>
        </w:rPr>
        <w:t>/</w:t>
      </w:r>
      <w:r w:rsidR="0098314C">
        <w:rPr>
          <w:rFonts w:ascii="Times New Roman" w:hAnsi="Times New Roman" w:cs="Times New Roman"/>
          <w:sz w:val="24"/>
          <w:szCs w:val="24"/>
        </w:rPr>
        <w:t>11</w:t>
      </w:r>
      <w:r w:rsidRPr="006C50CB">
        <w:rPr>
          <w:rFonts w:ascii="Times New Roman" w:hAnsi="Times New Roman" w:cs="Times New Roman"/>
          <w:sz w:val="24"/>
          <w:szCs w:val="24"/>
        </w:rPr>
        <w:t xml:space="preserve">/2024 </w:t>
      </w:r>
    </w:p>
    <w:p w14:paraId="73E03E7F" w14:textId="14A777F2"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Toplantı Saati</w:t>
      </w:r>
      <w:r w:rsidR="0020645B">
        <w:rPr>
          <w:rFonts w:ascii="Times New Roman" w:hAnsi="Times New Roman" w:cs="Times New Roman"/>
          <w:sz w:val="24"/>
          <w:szCs w:val="24"/>
        </w:rPr>
        <w:t xml:space="preserve"> : 1</w:t>
      </w:r>
      <w:r w:rsidR="0098314C">
        <w:rPr>
          <w:rFonts w:ascii="Times New Roman" w:hAnsi="Times New Roman" w:cs="Times New Roman"/>
          <w:sz w:val="24"/>
          <w:szCs w:val="24"/>
        </w:rPr>
        <w:t>1</w:t>
      </w:r>
      <w:r w:rsidR="0020645B">
        <w:rPr>
          <w:rFonts w:ascii="Times New Roman" w:hAnsi="Times New Roman" w:cs="Times New Roman"/>
          <w:sz w:val="24"/>
          <w:szCs w:val="24"/>
        </w:rPr>
        <w:t>:0</w:t>
      </w:r>
      <w:r w:rsidRPr="006C50CB">
        <w:rPr>
          <w:rFonts w:ascii="Times New Roman" w:hAnsi="Times New Roman" w:cs="Times New Roman"/>
          <w:sz w:val="24"/>
          <w:szCs w:val="24"/>
        </w:rPr>
        <w:t xml:space="preserve">0 </w:t>
      </w:r>
    </w:p>
    <w:p w14:paraId="7CCA9215" w14:textId="6C237198"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Proje Sahibi</w:t>
      </w:r>
      <w:r w:rsidRPr="006C50CB">
        <w:rPr>
          <w:rFonts w:ascii="Times New Roman" w:hAnsi="Times New Roman" w:cs="Times New Roman"/>
          <w:sz w:val="24"/>
          <w:szCs w:val="24"/>
        </w:rPr>
        <w:t xml:space="preserve"> : </w:t>
      </w:r>
      <w:r w:rsidR="0098314C">
        <w:t>G Enerji Yatırımları San. ve Tic. A.Ş.</w:t>
      </w:r>
    </w:p>
    <w:p w14:paraId="02532AE4" w14:textId="28D5EF6F" w:rsidR="00292614" w:rsidRPr="006C50CB" w:rsidRDefault="00292614">
      <w:pPr>
        <w:rPr>
          <w:rFonts w:ascii="Times New Roman" w:hAnsi="Times New Roman" w:cs="Times New Roman"/>
          <w:sz w:val="24"/>
          <w:szCs w:val="24"/>
        </w:rPr>
      </w:pPr>
      <w:r w:rsidRPr="006C50CB">
        <w:rPr>
          <w:rFonts w:ascii="Times New Roman" w:hAnsi="Times New Roman" w:cs="Times New Roman"/>
          <w:sz w:val="24"/>
          <w:szCs w:val="24"/>
        </w:rPr>
        <w:t xml:space="preserve">Tel : </w:t>
      </w:r>
      <w:r w:rsidR="00B10279">
        <w:rPr>
          <w:rFonts w:ascii="Times New Roman" w:hAnsi="Times New Roman" w:cs="Times New Roman"/>
          <w:sz w:val="24"/>
          <w:szCs w:val="24"/>
        </w:rPr>
        <w:t>0312 212 1660</w:t>
      </w:r>
    </w:p>
    <w:p w14:paraId="4BA118A9" w14:textId="77777777" w:rsidR="00292614" w:rsidRPr="006C50CB" w:rsidRDefault="00292614">
      <w:pPr>
        <w:rPr>
          <w:rFonts w:ascii="Times New Roman" w:hAnsi="Times New Roman" w:cs="Times New Roman"/>
          <w:sz w:val="24"/>
          <w:szCs w:val="24"/>
        </w:rPr>
      </w:pPr>
      <w:r w:rsidRPr="006C50CB">
        <w:rPr>
          <w:rFonts w:ascii="Times New Roman" w:hAnsi="Times New Roman" w:cs="Times New Roman"/>
          <w:sz w:val="24"/>
          <w:szCs w:val="24"/>
        </w:rPr>
        <w:t xml:space="preserve">Faks : </w:t>
      </w:r>
      <w:r w:rsidR="006C50CB" w:rsidRPr="006C50CB">
        <w:rPr>
          <w:rFonts w:ascii="Times New Roman" w:hAnsi="Times New Roman" w:cs="Times New Roman"/>
          <w:sz w:val="24"/>
          <w:szCs w:val="24"/>
        </w:rPr>
        <w:t>-</w:t>
      </w:r>
    </w:p>
    <w:p w14:paraId="7E3BEF33" w14:textId="37B4C25C" w:rsidR="006C50CB" w:rsidRPr="006C50CB" w:rsidRDefault="00292614">
      <w:pPr>
        <w:rPr>
          <w:rFonts w:ascii="Times New Roman" w:hAnsi="Times New Roman" w:cs="Times New Roman"/>
          <w:sz w:val="24"/>
          <w:szCs w:val="24"/>
        </w:rPr>
      </w:pPr>
      <w:r w:rsidRPr="006C50CB">
        <w:rPr>
          <w:rFonts w:ascii="Times New Roman" w:hAnsi="Times New Roman" w:cs="Times New Roman"/>
          <w:b/>
          <w:sz w:val="24"/>
          <w:szCs w:val="24"/>
        </w:rPr>
        <w:t>ÇED Raporunu Hazırlayan Kuruluş</w:t>
      </w:r>
      <w:r w:rsidRPr="006C50CB">
        <w:rPr>
          <w:rFonts w:ascii="Times New Roman" w:hAnsi="Times New Roman" w:cs="Times New Roman"/>
          <w:sz w:val="24"/>
          <w:szCs w:val="24"/>
        </w:rPr>
        <w:t xml:space="preserve"> : </w:t>
      </w:r>
      <w:r w:rsidR="0020645B">
        <w:rPr>
          <w:rFonts w:ascii="Times New Roman" w:hAnsi="Times New Roman" w:cs="Times New Roman"/>
          <w:sz w:val="24"/>
          <w:szCs w:val="24"/>
        </w:rPr>
        <w:t>E</w:t>
      </w:r>
      <w:r w:rsidR="0098314C">
        <w:rPr>
          <w:rFonts w:ascii="Times New Roman" w:hAnsi="Times New Roman" w:cs="Times New Roman"/>
          <w:sz w:val="24"/>
          <w:szCs w:val="24"/>
        </w:rPr>
        <w:t xml:space="preserve">TC Çevre Teknolojileri, Arıtma Sistemleri, İnşaat Bilgisayar Danışmanlık Hizmetleri San. ve Tic. Ltd. Şti. </w:t>
      </w:r>
    </w:p>
    <w:p w14:paraId="5C546645" w14:textId="46A0FEA3" w:rsidR="00515CE0" w:rsidRPr="006C50CB" w:rsidRDefault="00515CE0">
      <w:pPr>
        <w:rPr>
          <w:rFonts w:ascii="Times New Roman" w:hAnsi="Times New Roman" w:cs="Times New Roman"/>
          <w:sz w:val="24"/>
          <w:szCs w:val="24"/>
        </w:rPr>
      </w:pPr>
      <w:r w:rsidRPr="006C50CB">
        <w:rPr>
          <w:rFonts w:ascii="Times New Roman" w:hAnsi="Times New Roman" w:cs="Times New Roman"/>
          <w:sz w:val="24"/>
          <w:szCs w:val="24"/>
        </w:rPr>
        <w:t xml:space="preserve">Tel : </w:t>
      </w:r>
      <w:r w:rsidR="0020645B">
        <w:rPr>
          <w:rFonts w:ascii="Times New Roman" w:hAnsi="Times New Roman" w:cs="Times New Roman"/>
          <w:sz w:val="24"/>
          <w:szCs w:val="24"/>
        </w:rPr>
        <w:t>0</w:t>
      </w:r>
      <w:r w:rsidR="0098314C">
        <w:rPr>
          <w:rFonts w:ascii="Times New Roman" w:hAnsi="Times New Roman" w:cs="Times New Roman"/>
          <w:sz w:val="24"/>
          <w:szCs w:val="24"/>
        </w:rPr>
        <w:t>312 222 32 02</w:t>
      </w:r>
    </w:p>
    <w:p w14:paraId="2CE450E4" w14:textId="70675125" w:rsidR="00D750E2" w:rsidRPr="006C50CB" w:rsidRDefault="00515CE0">
      <w:pPr>
        <w:rPr>
          <w:rFonts w:ascii="Times New Roman" w:hAnsi="Times New Roman" w:cs="Times New Roman"/>
          <w:sz w:val="24"/>
          <w:szCs w:val="24"/>
        </w:rPr>
      </w:pPr>
      <w:r w:rsidRPr="006C50CB">
        <w:rPr>
          <w:rFonts w:ascii="Times New Roman" w:hAnsi="Times New Roman" w:cs="Times New Roman"/>
          <w:sz w:val="24"/>
          <w:szCs w:val="24"/>
        </w:rPr>
        <w:t>Faks :</w:t>
      </w:r>
      <w:r w:rsidR="0098314C">
        <w:rPr>
          <w:rFonts w:ascii="Times New Roman" w:hAnsi="Times New Roman" w:cs="Times New Roman"/>
          <w:sz w:val="24"/>
          <w:szCs w:val="24"/>
        </w:rPr>
        <w:t>0312 222 32 03</w:t>
      </w:r>
    </w:p>
    <w:sectPr w:rsidR="00D750E2" w:rsidRPr="006C50CB" w:rsidSect="002926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10"/>
    <w:rsid w:val="001712DF"/>
    <w:rsid w:val="00191C64"/>
    <w:rsid w:val="0020645B"/>
    <w:rsid w:val="00292614"/>
    <w:rsid w:val="00515CE0"/>
    <w:rsid w:val="006C50CB"/>
    <w:rsid w:val="006D0FA8"/>
    <w:rsid w:val="0071646C"/>
    <w:rsid w:val="008D1F10"/>
    <w:rsid w:val="0098314C"/>
    <w:rsid w:val="00B10279"/>
    <w:rsid w:val="00C31174"/>
    <w:rsid w:val="00D750E2"/>
    <w:rsid w:val="00DB1C3D"/>
    <w:rsid w:val="00DB7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7EC9"/>
  <w15:docId w15:val="{57A6987D-8CD4-4776-9640-FCE7DD15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15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E740-D5A9-4820-B8A0-1BF591E1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924</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veysel</dc:creator>
  <cp:lastModifiedBy>Tuba Toprak</cp:lastModifiedBy>
  <cp:revision>4</cp:revision>
  <dcterms:created xsi:type="dcterms:W3CDTF">2024-05-10T07:59:00Z</dcterms:created>
  <dcterms:modified xsi:type="dcterms:W3CDTF">2024-10-17T06:35:00Z</dcterms:modified>
</cp:coreProperties>
</file>