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AD4" w:rsidRPr="007C4A2C" w:rsidRDefault="007C4A2C" w:rsidP="00745778">
      <w:pPr>
        <w:spacing w:after="0"/>
        <w:jc w:val="center"/>
        <w:rPr>
          <w:rFonts w:cstheme="minorHAnsi"/>
          <w:b/>
          <w:color w:val="333333"/>
          <w:sz w:val="32"/>
          <w:szCs w:val="32"/>
          <w:shd w:val="clear" w:color="auto" w:fill="FFFFFF"/>
        </w:rPr>
      </w:pPr>
      <w:r w:rsidRPr="007C4A2C">
        <w:rPr>
          <w:rFonts w:cstheme="minorHAnsi"/>
          <w:b/>
          <w:color w:val="333333"/>
          <w:sz w:val="32"/>
          <w:szCs w:val="32"/>
          <w:shd w:val="clear" w:color="auto" w:fill="FFFFFF"/>
        </w:rPr>
        <w:t xml:space="preserve">ÜÇÜNCÜ BİRLEŞMİŞ MİLLETLER </w:t>
      </w:r>
      <w:r w:rsidR="001D7802" w:rsidRPr="007C4A2C">
        <w:rPr>
          <w:rFonts w:cstheme="minorHAnsi"/>
          <w:b/>
          <w:color w:val="333333"/>
          <w:sz w:val="32"/>
          <w:szCs w:val="32"/>
          <w:shd w:val="clear" w:color="auto" w:fill="FFFFFF"/>
        </w:rPr>
        <w:t xml:space="preserve">KONUT VE </w:t>
      </w:r>
      <w:r w:rsidR="001D7802">
        <w:rPr>
          <w:rFonts w:cstheme="minorHAnsi"/>
          <w:b/>
          <w:color w:val="333333"/>
          <w:sz w:val="32"/>
          <w:szCs w:val="32"/>
          <w:shd w:val="clear" w:color="auto" w:fill="FFFFFF"/>
        </w:rPr>
        <w:t xml:space="preserve">SÜRDÜRÜLEBİLİR KENTSEL </w:t>
      </w:r>
      <w:r w:rsidR="000B4318">
        <w:rPr>
          <w:rFonts w:cstheme="minorHAnsi"/>
          <w:b/>
          <w:color w:val="333333"/>
          <w:sz w:val="32"/>
          <w:szCs w:val="32"/>
          <w:shd w:val="clear" w:color="auto" w:fill="FFFFFF"/>
        </w:rPr>
        <w:t>GELİŞME</w:t>
      </w:r>
      <w:r w:rsidR="001D7802" w:rsidRPr="007C4A2C">
        <w:rPr>
          <w:rFonts w:cstheme="minorHAnsi"/>
          <w:b/>
          <w:color w:val="333333"/>
          <w:sz w:val="32"/>
          <w:szCs w:val="32"/>
          <w:shd w:val="clear" w:color="auto" w:fill="FFFFFF"/>
        </w:rPr>
        <w:t xml:space="preserve"> </w:t>
      </w:r>
      <w:r w:rsidRPr="007C4A2C">
        <w:rPr>
          <w:rFonts w:cstheme="minorHAnsi"/>
          <w:b/>
          <w:color w:val="333333"/>
          <w:sz w:val="32"/>
          <w:szCs w:val="32"/>
          <w:shd w:val="clear" w:color="auto" w:fill="FFFFFF"/>
        </w:rPr>
        <w:t>KONFERANSI</w:t>
      </w:r>
      <w:r w:rsidR="001D7802">
        <w:rPr>
          <w:rFonts w:cstheme="minorHAnsi"/>
          <w:b/>
          <w:color w:val="333333"/>
          <w:sz w:val="32"/>
          <w:szCs w:val="32"/>
          <w:shd w:val="clear" w:color="auto" w:fill="FFFFFF"/>
        </w:rPr>
        <w:t xml:space="preserve"> </w:t>
      </w:r>
      <w:r w:rsidR="00C9171F" w:rsidRPr="007C4A2C">
        <w:rPr>
          <w:rFonts w:cstheme="minorHAnsi"/>
          <w:b/>
          <w:color w:val="333333"/>
          <w:sz w:val="32"/>
          <w:szCs w:val="32"/>
          <w:shd w:val="clear" w:color="auto" w:fill="FFFFFF"/>
        </w:rPr>
        <w:t>(HABITAT III)</w:t>
      </w:r>
    </w:p>
    <w:p w:rsidR="007C4A2C" w:rsidRPr="0063131E" w:rsidRDefault="00191E02" w:rsidP="00745778">
      <w:pPr>
        <w:spacing w:after="0"/>
        <w:jc w:val="center"/>
        <w:rPr>
          <w:rFonts w:cstheme="minorHAnsi"/>
          <w:b/>
          <w:color w:val="333333"/>
          <w:sz w:val="32"/>
          <w:szCs w:val="32"/>
          <w:u w:val="single"/>
          <w:shd w:val="clear" w:color="auto" w:fill="FFFFFF"/>
        </w:rPr>
      </w:pPr>
      <w:r w:rsidRPr="0063131E">
        <w:rPr>
          <w:rFonts w:cstheme="minorHAnsi"/>
          <w:b/>
          <w:color w:val="333333"/>
          <w:sz w:val="32"/>
          <w:szCs w:val="32"/>
          <w:u w:val="single"/>
          <w:shd w:val="clear" w:color="auto" w:fill="FFFFFF"/>
        </w:rPr>
        <w:t>ULUSAL RAPOR</w:t>
      </w:r>
      <w:r w:rsidR="004B24B2" w:rsidRPr="0063131E">
        <w:rPr>
          <w:rFonts w:cstheme="minorHAnsi"/>
          <w:b/>
          <w:color w:val="333333"/>
          <w:sz w:val="32"/>
          <w:szCs w:val="32"/>
          <w:u w:val="single"/>
          <w:shd w:val="clear" w:color="auto" w:fill="FFFFFF"/>
        </w:rPr>
        <w:t>:</w:t>
      </w:r>
    </w:p>
    <w:p w:rsidR="00877F79" w:rsidRPr="0063131E" w:rsidRDefault="00C9171F" w:rsidP="00B10C84">
      <w:pPr>
        <w:jc w:val="center"/>
        <w:rPr>
          <w:rFonts w:cstheme="minorHAnsi"/>
          <w:b/>
          <w:color w:val="333333"/>
          <w:sz w:val="32"/>
          <w:szCs w:val="32"/>
          <w:u w:val="single"/>
          <w:shd w:val="clear" w:color="auto" w:fill="FFFFFF"/>
        </w:rPr>
      </w:pPr>
      <w:r w:rsidRPr="0063131E">
        <w:rPr>
          <w:rFonts w:cstheme="minorHAnsi"/>
          <w:b/>
          <w:color w:val="333333"/>
          <w:sz w:val="32"/>
          <w:szCs w:val="32"/>
          <w:u w:val="single"/>
          <w:shd w:val="clear" w:color="auto" w:fill="FFFFFF"/>
        </w:rPr>
        <w:t xml:space="preserve">ALTI ANAHTAR </w:t>
      </w:r>
      <w:r w:rsidR="003F06EA" w:rsidRPr="0063131E">
        <w:rPr>
          <w:rFonts w:cstheme="minorHAnsi"/>
          <w:b/>
          <w:color w:val="333333"/>
          <w:sz w:val="32"/>
          <w:szCs w:val="32"/>
          <w:u w:val="single"/>
          <w:shd w:val="clear" w:color="auto" w:fill="FFFFFF"/>
        </w:rPr>
        <w:t>TEMA</w:t>
      </w:r>
      <w:r w:rsidR="00191E02" w:rsidRPr="0063131E">
        <w:rPr>
          <w:rFonts w:cstheme="minorHAnsi"/>
          <w:b/>
          <w:color w:val="333333"/>
          <w:sz w:val="32"/>
          <w:szCs w:val="32"/>
          <w:u w:val="single"/>
          <w:shd w:val="clear" w:color="auto" w:fill="FFFFFF"/>
        </w:rPr>
        <w:t>DA</w:t>
      </w:r>
      <w:r w:rsidRPr="0063131E">
        <w:rPr>
          <w:rFonts w:cstheme="minorHAnsi"/>
          <w:b/>
          <w:color w:val="333333"/>
          <w:sz w:val="32"/>
          <w:szCs w:val="32"/>
          <w:u w:val="single"/>
          <w:shd w:val="clear" w:color="auto" w:fill="FFFFFF"/>
        </w:rPr>
        <w:t xml:space="preserve">, OTUZ </w:t>
      </w:r>
      <w:r w:rsidR="003F06EA" w:rsidRPr="0063131E">
        <w:rPr>
          <w:rFonts w:cstheme="minorHAnsi"/>
          <w:b/>
          <w:color w:val="333333"/>
          <w:sz w:val="32"/>
          <w:szCs w:val="32"/>
          <w:u w:val="single"/>
          <w:shd w:val="clear" w:color="auto" w:fill="FFFFFF"/>
        </w:rPr>
        <w:t>KONU</w:t>
      </w:r>
      <w:r w:rsidRPr="0063131E">
        <w:rPr>
          <w:rFonts w:cstheme="minorHAnsi"/>
          <w:b/>
          <w:color w:val="333333"/>
          <w:sz w:val="32"/>
          <w:szCs w:val="32"/>
          <w:u w:val="single"/>
          <w:shd w:val="clear" w:color="auto" w:fill="FFFFFF"/>
        </w:rPr>
        <w:t xml:space="preserve"> VE ON</w:t>
      </w:r>
      <w:r w:rsidR="00191E02" w:rsidRPr="0063131E">
        <w:rPr>
          <w:rFonts w:cstheme="minorHAnsi"/>
          <w:b/>
          <w:color w:val="333333"/>
          <w:sz w:val="32"/>
          <w:szCs w:val="32"/>
          <w:u w:val="single"/>
          <w:shd w:val="clear" w:color="auto" w:fill="FFFFFF"/>
        </w:rPr>
        <w:t xml:space="preserve"> </w:t>
      </w:r>
      <w:r w:rsidRPr="0063131E">
        <w:rPr>
          <w:rFonts w:cstheme="minorHAnsi"/>
          <w:b/>
          <w:color w:val="333333"/>
          <w:sz w:val="32"/>
          <w:szCs w:val="32"/>
          <w:u w:val="single"/>
          <w:shd w:val="clear" w:color="auto" w:fill="FFFFFF"/>
        </w:rPr>
        <w:t>İKİ GÖSTERGE</w:t>
      </w:r>
    </w:p>
    <w:p w:rsidR="00241161" w:rsidRPr="004D64D3" w:rsidRDefault="004D64D3" w:rsidP="00FB155A">
      <w:pPr>
        <w:jc w:val="both"/>
        <w:rPr>
          <w:rFonts w:cstheme="minorHAnsi"/>
          <w:i/>
          <w:color w:val="0070C0"/>
          <w:shd w:val="clear" w:color="auto" w:fill="FFFFFF"/>
        </w:rPr>
      </w:pPr>
      <w:r>
        <w:rPr>
          <w:rFonts w:cstheme="minorHAnsi"/>
          <w:i/>
          <w:color w:val="0070C0"/>
          <w:shd w:val="clear" w:color="auto" w:fill="FFFFFF"/>
        </w:rPr>
        <w:t>(</w:t>
      </w:r>
      <w:r w:rsidR="00B10C84" w:rsidRPr="004D64D3">
        <w:rPr>
          <w:rFonts w:cstheme="minorHAnsi"/>
          <w:i/>
          <w:color w:val="0070C0"/>
          <w:shd w:val="clear" w:color="auto" w:fill="FFFFFF"/>
        </w:rPr>
        <w:t>BM-Habitat Sekretaryası</w:t>
      </w:r>
      <w:r>
        <w:rPr>
          <w:rFonts w:cstheme="minorHAnsi"/>
          <w:i/>
          <w:color w:val="0070C0"/>
          <w:shd w:val="clear" w:color="auto" w:fill="FFFFFF"/>
        </w:rPr>
        <w:t xml:space="preserve"> tarafından</w:t>
      </w:r>
      <w:r w:rsidR="00B10C84" w:rsidRPr="004D64D3">
        <w:rPr>
          <w:rFonts w:cstheme="minorHAnsi"/>
          <w:i/>
          <w:color w:val="0070C0"/>
          <w:shd w:val="clear" w:color="auto" w:fill="FFFFFF"/>
        </w:rPr>
        <w:t>, Ulusal R</w:t>
      </w:r>
      <w:r w:rsidR="002C2335" w:rsidRPr="004D64D3">
        <w:rPr>
          <w:rFonts w:cstheme="minorHAnsi"/>
          <w:i/>
          <w:color w:val="0070C0"/>
          <w:shd w:val="clear" w:color="auto" w:fill="FFFFFF"/>
        </w:rPr>
        <w:t>apor</w:t>
      </w:r>
      <w:r w:rsidR="00B10C84" w:rsidRPr="004D64D3">
        <w:rPr>
          <w:rFonts w:cstheme="minorHAnsi"/>
          <w:i/>
          <w:color w:val="0070C0"/>
          <w:shd w:val="clear" w:color="auto" w:fill="FFFFFF"/>
        </w:rPr>
        <w:t>un</w:t>
      </w:r>
      <w:r w:rsidR="002C2335" w:rsidRPr="004D64D3">
        <w:rPr>
          <w:rFonts w:cstheme="minorHAnsi"/>
          <w:i/>
          <w:color w:val="0070C0"/>
          <w:shd w:val="clear" w:color="auto" w:fill="FFFFFF"/>
        </w:rPr>
        <w:t xml:space="preserve"> </w:t>
      </w:r>
      <w:proofErr w:type="gramStart"/>
      <w:r w:rsidR="002C2335" w:rsidRPr="004D64D3">
        <w:rPr>
          <w:rFonts w:cstheme="minorHAnsi"/>
          <w:i/>
          <w:color w:val="0070C0"/>
          <w:shd w:val="clear" w:color="auto" w:fill="FFFFFF"/>
        </w:rPr>
        <w:t>ampirik</w:t>
      </w:r>
      <w:proofErr w:type="gramEnd"/>
      <w:r w:rsidR="002C2335" w:rsidRPr="004D64D3">
        <w:rPr>
          <w:rFonts w:cstheme="minorHAnsi"/>
          <w:i/>
          <w:color w:val="0070C0"/>
          <w:shd w:val="clear" w:color="auto" w:fill="FFFFFF"/>
        </w:rPr>
        <w:t xml:space="preserve"> ve</w:t>
      </w:r>
      <w:r w:rsidR="00B1710E" w:rsidRPr="004D64D3">
        <w:rPr>
          <w:rFonts w:cstheme="minorHAnsi"/>
          <w:i/>
          <w:color w:val="0070C0"/>
          <w:shd w:val="clear" w:color="auto" w:fill="FFFFFF"/>
        </w:rPr>
        <w:t xml:space="preserve"> resimlerle gösterilen güncel verilerin yanı sıra ilgili program ve politikalar</w:t>
      </w:r>
      <w:r w:rsidR="006D1F35" w:rsidRPr="004D64D3">
        <w:rPr>
          <w:rFonts w:cstheme="minorHAnsi"/>
          <w:i/>
          <w:color w:val="0070C0"/>
          <w:shd w:val="clear" w:color="auto" w:fill="FFFFFF"/>
        </w:rPr>
        <w:t>ı</w:t>
      </w:r>
      <w:r w:rsidR="00B1710E" w:rsidRPr="004D64D3">
        <w:rPr>
          <w:rFonts w:cstheme="minorHAnsi"/>
          <w:i/>
          <w:color w:val="0070C0"/>
          <w:shd w:val="clear" w:color="auto" w:fill="FFFFFF"/>
        </w:rPr>
        <w:t xml:space="preserve"> içer</w:t>
      </w:r>
      <w:r w:rsidR="00B10C84" w:rsidRPr="004D64D3">
        <w:rPr>
          <w:rFonts w:cstheme="minorHAnsi"/>
          <w:i/>
          <w:color w:val="0070C0"/>
          <w:shd w:val="clear" w:color="auto" w:fill="FFFFFF"/>
        </w:rPr>
        <w:t xml:space="preserve">mesi ve </w:t>
      </w:r>
      <w:r>
        <w:rPr>
          <w:rFonts w:cstheme="minorHAnsi"/>
          <w:i/>
          <w:color w:val="0070C0"/>
          <w:shd w:val="clear" w:color="auto" w:fill="FFFFFF"/>
        </w:rPr>
        <w:t>ileri görüşlü olması gerektiği</w:t>
      </w:r>
      <w:r w:rsidR="00B10C84" w:rsidRPr="004D64D3">
        <w:rPr>
          <w:rFonts w:cstheme="minorHAnsi"/>
          <w:i/>
          <w:color w:val="0070C0"/>
          <w:shd w:val="clear" w:color="auto" w:fill="FFFFFF"/>
        </w:rPr>
        <w:t>, ayrıca r</w:t>
      </w:r>
      <w:r w:rsidR="00241161" w:rsidRPr="004D64D3">
        <w:rPr>
          <w:rFonts w:cstheme="minorHAnsi"/>
          <w:i/>
          <w:color w:val="0070C0"/>
          <w:shd w:val="clear" w:color="auto" w:fill="FFFFFF"/>
        </w:rPr>
        <w:t>aporu hazırlama sürecinde</w:t>
      </w:r>
      <w:r w:rsidR="00B10C84" w:rsidRPr="004D64D3">
        <w:rPr>
          <w:rFonts w:cstheme="minorHAnsi"/>
          <w:i/>
          <w:color w:val="0070C0"/>
          <w:shd w:val="clear" w:color="auto" w:fill="FFFFFF"/>
        </w:rPr>
        <w:t xml:space="preserve"> kullanılan</w:t>
      </w:r>
      <w:r w:rsidR="00241161" w:rsidRPr="004D64D3">
        <w:rPr>
          <w:rFonts w:cstheme="minorHAnsi"/>
          <w:i/>
          <w:color w:val="0070C0"/>
          <w:shd w:val="clear" w:color="auto" w:fill="FFFFFF"/>
        </w:rPr>
        <w:t xml:space="preserve"> bilgi kaynakları, bibliyografya ve bireysel temaslar</w:t>
      </w:r>
      <w:r w:rsidR="00B10C84" w:rsidRPr="004D64D3">
        <w:rPr>
          <w:rFonts w:cstheme="minorHAnsi"/>
          <w:i/>
          <w:color w:val="0070C0"/>
          <w:shd w:val="clear" w:color="auto" w:fill="FFFFFF"/>
        </w:rPr>
        <w:t>ın</w:t>
      </w:r>
      <w:r w:rsidRPr="004D64D3">
        <w:rPr>
          <w:rFonts w:cstheme="minorHAnsi"/>
          <w:i/>
          <w:color w:val="0070C0"/>
          <w:shd w:val="clear" w:color="auto" w:fill="FFFFFF"/>
        </w:rPr>
        <w:t xml:space="preserve"> </w:t>
      </w:r>
      <w:r w:rsidR="00B10C84" w:rsidRPr="004D64D3">
        <w:rPr>
          <w:rFonts w:cstheme="minorHAnsi"/>
          <w:i/>
          <w:color w:val="0070C0"/>
          <w:shd w:val="clear" w:color="auto" w:fill="FFFFFF"/>
        </w:rPr>
        <w:t>da</w:t>
      </w:r>
      <w:r w:rsidR="00241161" w:rsidRPr="004D64D3">
        <w:rPr>
          <w:rFonts w:cstheme="minorHAnsi"/>
          <w:i/>
          <w:color w:val="0070C0"/>
          <w:shd w:val="clear" w:color="auto" w:fill="FFFFFF"/>
        </w:rPr>
        <w:t xml:space="preserve"> belgenin sonunda </w:t>
      </w:r>
      <w:r w:rsidR="00B10C84" w:rsidRPr="004D64D3">
        <w:rPr>
          <w:rFonts w:cstheme="minorHAnsi"/>
          <w:i/>
          <w:color w:val="0070C0"/>
          <w:shd w:val="clear" w:color="auto" w:fill="FFFFFF"/>
        </w:rPr>
        <w:t xml:space="preserve">sunulması gerektiği </w:t>
      </w:r>
      <w:r w:rsidRPr="004D64D3">
        <w:rPr>
          <w:rFonts w:cstheme="minorHAnsi"/>
          <w:i/>
          <w:color w:val="0070C0"/>
          <w:shd w:val="clear" w:color="auto" w:fill="FFFFFF"/>
        </w:rPr>
        <w:t>belirtmiştir.</w:t>
      </w:r>
      <w:r>
        <w:rPr>
          <w:rFonts w:cstheme="minorHAnsi"/>
          <w:i/>
          <w:color w:val="0070C0"/>
          <w:shd w:val="clear" w:color="auto" w:fill="FFFFFF"/>
        </w:rPr>
        <w:t>)</w:t>
      </w:r>
    </w:p>
    <w:p w:rsidR="0068690A" w:rsidRPr="004D64D3" w:rsidRDefault="00A6481E" w:rsidP="00FB155A">
      <w:pPr>
        <w:pStyle w:val="ListeParagraf"/>
        <w:numPr>
          <w:ilvl w:val="0"/>
          <w:numId w:val="1"/>
        </w:numPr>
        <w:jc w:val="both"/>
        <w:rPr>
          <w:rFonts w:cstheme="minorHAnsi"/>
          <w:b/>
          <w:color w:val="333333"/>
          <w:shd w:val="clear" w:color="auto" w:fill="FFFFFF"/>
        </w:rPr>
      </w:pPr>
      <w:r w:rsidRPr="004D64D3">
        <w:rPr>
          <w:rFonts w:cstheme="minorHAnsi"/>
          <w:b/>
          <w:color w:val="333333"/>
          <w:shd w:val="clear" w:color="auto" w:fill="FFFFFF"/>
        </w:rPr>
        <w:t>YENİ KENTSEL GÜNDEM İÇİN KENTSEL DEMOGRAFİK KONULAR</w:t>
      </w:r>
    </w:p>
    <w:p w:rsidR="00872A4A" w:rsidRPr="00872A4A" w:rsidRDefault="0068690A" w:rsidP="00FB155A">
      <w:pPr>
        <w:pStyle w:val="ListeParagraf"/>
        <w:ind w:left="0" w:firstLine="360"/>
        <w:jc w:val="both"/>
        <w:rPr>
          <w:rFonts w:cstheme="minorHAnsi"/>
          <w:i/>
          <w:color w:val="333333"/>
          <w:sz w:val="20"/>
          <w:szCs w:val="20"/>
          <w:shd w:val="clear" w:color="auto" w:fill="FFFFFF"/>
        </w:rPr>
      </w:pPr>
      <w:r w:rsidRPr="00872A4A">
        <w:rPr>
          <w:rFonts w:cstheme="minorHAnsi"/>
          <w:i/>
          <w:color w:val="333333"/>
          <w:sz w:val="20"/>
          <w:szCs w:val="20"/>
          <w:shd w:val="clear" w:color="auto" w:fill="FFFFFF"/>
        </w:rPr>
        <w:t xml:space="preserve">(Tablolar ve açıklayıcı materyallerle </w:t>
      </w:r>
      <w:r w:rsidR="005144F8" w:rsidRPr="00872A4A">
        <w:rPr>
          <w:rFonts w:cstheme="minorHAnsi"/>
          <w:i/>
          <w:color w:val="333333"/>
          <w:sz w:val="20"/>
          <w:szCs w:val="20"/>
          <w:shd w:val="clear" w:color="auto" w:fill="FFFFFF"/>
        </w:rPr>
        <w:t>dâhil</w:t>
      </w:r>
      <w:r w:rsidRPr="00872A4A">
        <w:rPr>
          <w:rFonts w:cstheme="minorHAnsi"/>
          <w:i/>
          <w:color w:val="333333"/>
          <w:sz w:val="20"/>
          <w:szCs w:val="20"/>
          <w:shd w:val="clear" w:color="auto" w:fill="FFFFFF"/>
        </w:rPr>
        <w:t xml:space="preserve"> maksimum 4160 kelime)</w:t>
      </w:r>
    </w:p>
    <w:p w:rsidR="003E5892" w:rsidRPr="006145AC" w:rsidRDefault="003E5892" w:rsidP="00F02F6A">
      <w:pPr>
        <w:pStyle w:val="ListeParagraf"/>
        <w:numPr>
          <w:ilvl w:val="0"/>
          <w:numId w:val="29"/>
        </w:numPr>
        <w:spacing w:line="240" w:lineRule="auto"/>
        <w:jc w:val="both"/>
        <w:rPr>
          <w:rFonts w:cstheme="minorHAnsi"/>
          <w:i/>
          <w:color w:val="FF0000"/>
          <w:shd w:val="clear" w:color="auto" w:fill="FFFFFF"/>
        </w:rPr>
      </w:pPr>
      <w:r w:rsidRPr="006145AC">
        <w:rPr>
          <w:rFonts w:cstheme="minorHAnsi"/>
          <w:i/>
          <w:color w:val="FF0000"/>
          <w:shd w:val="clear" w:color="auto" w:fill="FFFFFF"/>
        </w:rPr>
        <w:t>Kalkınma Bakanlığı</w:t>
      </w:r>
      <w:r>
        <w:rPr>
          <w:rFonts w:cstheme="minorHAnsi"/>
          <w:i/>
          <w:color w:val="FF0000"/>
          <w:shd w:val="clear" w:color="auto" w:fill="FFFFFF"/>
        </w:rPr>
        <w:t xml:space="preserve"> </w:t>
      </w:r>
    </w:p>
    <w:p w:rsidR="003E5892" w:rsidRPr="006145AC" w:rsidRDefault="003E5892" w:rsidP="00F02F6A">
      <w:pPr>
        <w:pStyle w:val="ListeParagraf"/>
        <w:numPr>
          <w:ilvl w:val="0"/>
          <w:numId w:val="29"/>
        </w:numPr>
        <w:spacing w:line="240" w:lineRule="auto"/>
        <w:jc w:val="both"/>
        <w:rPr>
          <w:rFonts w:cstheme="minorHAnsi"/>
          <w:i/>
          <w:color w:val="FF0000"/>
          <w:shd w:val="clear" w:color="auto" w:fill="FFFFFF"/>
        </w:rPr>
      </w:pPr>
      <w:r w:rsidRPr="006145AC">
        <w:rPr>
          <w:rFonts w:cstheme="minorHAnsi"/>
          <w:i/>
          <w:color w:val="FF0000"/>
          <w:shd w:val="clear" w:color="auto" w:fill="FFFFFF"/>
        </w:rPr>
        <w:t xml:space="preserve">İçişleri Bakanlığı </w:t>
      </w:r>
      <w:r>
        <w:rPr>
          <w:rFonts w:cstheme="minorHAnsi"/>
          <w:i/>
          <w:color w:val="FF0000"/>
          <w:shd w:val="clear" w:color="auto" w:fill="FFFFFF"/>
        </w:rPr>
        <w:t>(</w:t>
      </w:r>
      <w:r w:rsidRPr="006145AC">
        <w:rPr>
          <w:rFonts w:cstheme="minorHAnsi"/>
          <w:i/>
          <w:color w:val="FF0000"/>
          <w:shd w:val="clear" w:color="auto" w:fill="FFFFFF"/>
        </w:rPr>
        <w:t>Mahalli İdareler Genel Müdürlüğü</w:t>
      </w:r>
      <w:r>
        <w:rPr>
          <w:rFonts w:cstheme="minorHAnsi"/>
          <w:i/>
          <w:color w:val="FF0000"/>
          <w:shd w:val="clear" w:color="auto" w:fill="FFFFFF"/>
        </w:rPr>
        <w:t xml:space="preserve">) </w:t>
      </w:r>
    </w:p>
    <w:p w:rsidR="003E5892" w:rsidRPr="006145AC" w:rsidRDefault="003E5892" w:rsidP="00F02F6A">
      <w:pPr>
        <w:pStyle w:val="ListeParagraf"/>
        <w:numPr>
          <w:ilvl w:val="0"/>
          <w:numId w:val="29"/>
        </w:numPr>
        <w:spacing w:line="240" w:lineRule="auto"/>
        <w:jc w:val="both"/>
        <w:rPr>
          <w:rFonts w:cstheme="minorHAnsi"/>
          <w:i/>
          <w:color w:val="FF0000"/>
          <w:shd w:val="clear" w:color="auto" w:fill="FFFFFF"/>
        </w:rPr>
      </w:pPr>
      <w:r w:rsidRPr="006145AC">
        <w:rPr>
          <w:rFonts w:cstheme="minorHAnsi"/>
          <w:i/>
          <w:color w:val="FF0000"/>
          <w:shd w:val="clear" w:color="auto" w:fill="FFFFFF"/>
        </w:rPr>
        <w:t>Aile ve Sosyal Politikalar Bakanlığı</w:t>
      </w:r>
      <w:r>
        <w:rPr>
          <w:rFonts w:cstheme="minorHAnsi"/>
          <w:i/>
          <w:color w:val="FF0000"/>
          <w:shd w:val="clear" w:color="auto" w:fill="FFFFFF"/>
        </w:rPr>
        <w:t xml:space="preserve"> </w:t>
      </w:r>
    </w:p>
    <w:p w:rsidR="00902E4F" w:rsidRDefault="00902E4F" w:rsidP="00902E4F">
      <w:pPr>
        <w:pStyle w:val="ListeParagraf"/>
        <w:numPr>
          <w:ilvl w:val="0"/>
          <w:numId w:val="29"/>
        </w:numPr>
        <w:spacing w:after="0" w:line="240" w:lineRule="auto"/>
        <w:jc w:val="both"/>
        <w:rPr>
          <w:rFonts w:cstheme="minorHAnsi"/>
          <w:i/>
          <w:color w:val="FF0000"/>
          <w:shd w:val="clear" w:color="auto" w:fill="FFFFFF"/>
        </w:rPr>
      </w:pPr>
      <w:r w:rsidRPr="006145AC">
        <w:rPr>
          <w:rFonts w:cstheme="minorHAnsi"/>
          <w:i/>
          <w:color w:val="FF0000"/>
          <w:shd w:val="clear" w:color="auto" w:fill="FFFFFF"/>
        </w:rPr>
        <w:t xml:space="preserve">Çevre ve Şehircilik Bakanlığı </w:t>
      </w:r>
      <w:r>
        <w:rPr>
          <w:rFonts w:cstheme="minorHAnsi"/>
          <w:i/>
          <w:color w:val="FF0000"/>
          <w:shd w:val="clear" w:color="auto" w:fill="FFFFFF"/>
        </w:rPr>
        <w:t>(</w:t>
      </w:r>
      <w:r w:rsidRPr="00751E6D">
        <w:rPr>
          <w:rFonts w:cstheme="minorHAnsi"/>
          <w:i/>
          <w:color w:val="FF0000"/>
          <w:shd w:val="clear" w:color="auto" w:fill="FFFFFF"/>
        </w:rPr>
        <w:t>M</w:t>
      </w:r>
      <w:r>
        <w:rPr>
          <w:rFonts w:cstheme="minorHAnsi"/>
          <w:i/>
          <w:color w:val="FF0000"/>
          <w:shd w:val="clear" w:color="auto" w:fill="FFFFFF"/>
        </w:rPr>
        <w:t>ekânsal Planlama Genel Müdürlüğü/</w:t>
      </w:r>
      <w:r w:rsidRPr="00751E6D">
        <w:rPr>
          <w:rFonts w:cstheme="minorHAnsi"/>
          <w:i/>
          <w:color w:val="FF0000"/>
          <w:shd w:val="clear" w:color="auto" w:fill="FFFFFF"/>
        </w:rPr>
        <w:t xml:space="preserve">Mekânsal Stratejiler ve </w:t>
      </w:r>
      <w:r>
        <w:rPr>
          <w:rFonts w:cstheme="minorHAnsi"/>
          <w:i/>
          <w:color w:val="FF0000"/>
          <w:shd w:val="clear" w:color="auto" w:fill="FFFFFF"/>
        </w:rPr>
        <w:t>Çevre Düzeni Planları</w:t>
      </w:r>
      <w:r w:rsidRPr="00751E6D">
        <w:rPr>
          <w:rFonts w:cstheme="minorHAnsi"/>
          <w:i/>
          <w:color w:val="FF0000"/>
          <w:shd w:val="clear" w:color="auto" w:fill="FFFFFF"/>
        </w:rPr>
        <w:t xml:space="preserve"> Dairesi Başkanlığı</w:t>
      </w:r>
      <w:r>
        <w:rPr>
          <w:rFonts w:cstheme="minorHAnsi"/>
          <w:i/>
          <w:color w:val="FF0000"/>
          <w:shd w:val="clear" w:color="auto" w:fill="FFFFFF"/>
        </w:rPr>
        <w:t xml:space="preserve">) </w:t>
      </w:r>
    </w:p>
    <w:p w:rsidR="003E5892" w:rsidRPr="00A72DFE" w:rsidRDefault="003E5892" w:rsidP="00F02F6A">
      <w:pPr>
        <w:pStyle w:val="ListeParagraf"/>
        <w:numPr>
          <w:ilvl w:val="0"/>
          <w:numId w:val="29"/>
        </w:numPr>
        <w:spacing w:after="0"/>
        <w:jc w:val="both"/>
        <w:rPr>
          <w:rFonts w:cstheme="minorHAnsi"/>
          <w:i/>
          <w:color w:val="FF0000"/>
          <w:shd w:val="clear" w:color="auto" w:fill="FFFFFF"/>
        </w:rPr>
      </w:pPr>
      <w:r w:rsidRPr="00A72DFE">
        <w:rPr>
          <w:rFonts w:cstheme="minorHAnsi"/>
          <w:i/>
          <w:color w:val="FF0000"/>
          <w:shd w:val="clear" w:color="auto" w:fill="FFFFFF"/>
        </w:rPr>
        <w:t xml:space="preserve">Çevre ve Şehircilik Bakanlığı (Altyapı ve Kentsel Dönüşüm Hizmetleri Genel Müdürlüğü) </w:t>
      </w:r>
    </w:p>
    <w:p w:rsidR="003E5892" w:rsidRPr="006145AC" w:rsidRDefault="003E5892" w:rsidP="00F02F6A">
      <w:pPr>
        <w:pStyle w:val="ListeParagraf"/>
        <w:numPr>
          <w:ilvl w:val="0"/>
          <w:numId w:val="29"/>
        </w:numPr>
        <w:spacing w:line="240" w:lineRule="auto"/>
        <w:jc w:val="both"/>
        <w:rPr>
          <w:rFonts w:cstheme="minorHAnsi"/>
          <w:i/>
          <w:color w:val="FF0000"/>
          <w:shd w:val="clear" w:color="auto" w:fill="FFFFFF"/>
        </w:rPr>
      </w:pPr>
      <w:r w:rsidRPr="006145AC">
        <w:rPr>
          <w:rFonts w:cstheme="minorHAnsi"/>
          <w:i/>
          <w:color w:val="FF0000"/>
          <w:shd w:val="clear" w:color="auto" w:fill="FFFFFF"/>
        </w:rPr>
        <w:t>Gazi Üniversitesi</w:t>
      </w:r>
      <w:r>
        <w:rPr>
          <w:rFonts w:cstheme="minorHAnsi"/>
          <w:i/>
          <w:color w:val="FF0000"/>
          <w:shd w:val="clear" w:color="auto" w:fill="FFFFFF"/>
        </w:rPr>
        <w:t xml:space="preserve"> Mimarlık Fakültesi (Şehir ve Bölge Planlama Bölümü) </w:t>
      </w:r>
    </w:p>
    <w:p w:rsidR="003E5892" w:rsidRDefault="003E5892" w:rsidP="00F02F6A">
      <w:pPr>
        <w:pStyle w:val="ListeParagraf"/>
        <w:numPr>
          <w:ilvl w:val="0"/>
          <w:numId w:val="29"/>
        </w:numPr>
        <w:spacing w:after="0" w:line="240" w:lineRule="auto"/>
        <w:jc w:val="both"/>
        <w:rPr>
          <w:rFonts w:cstheme="minorHAnsi"/>
          <w:i/>
          <w:color w:val="FF0000"/>
          <w:shd w:val="clear" w:color="auto" w:fill="FFFFFF"/>
        </w:rPr>
      </w:pPr>
      <w:r w:rsidRPr="006145AC">
        <w:rPr>
          <w:rFonts w:cstheme="minorHAnsi"/>
          <w:i/>
          <w:color w:val="FF0000"/>
          <w:shd w:val="clear" w:color="auto" w:fill="FFFFFF"/>
        </w:rPr>
        <w:t>Ortadoğu Teknik Üniversitesi</w:t>
      </w:r>
      <w:r>
        <w:rPr>
          <w:rFonts w:cstheme="minorHAnsi"/>
          <w:i/>
          <w:color w:val="FF0000"/>
          <w:shd w:val="clear" w:color="auto" w:fill="FFFFFF"/>
        </w:rPr>
        <w:t xml:space="preserve"> Mimarlık Fakültesi (Şehir ve Bölge Planlama Bölümü) </w:t>
      </w:r>
    </w:p>
    <w:p w:rsidR="003E5892" w:rsidRPr="006145AC" w:rsidRDefault="003E5892" w:rsidP="00F02F6A">
      <w:pPr>
        <w:pStyle w:val="ListeParagraf"/>
        <w:numPr>
          <w:ilvl w:val="0"/>
          <w:numId w:val="29"/>
        </w:numPr>
        <w:spacing w:after="0" w:line="240" w:lineRule="auto"/>
        <w:jc w:val="both"/>
        <w:rPr>
          <w:rFonts w:cstheme="minorHAnsi"/>
          <w:i/>
          <w:color w:val="FF0000"/>
          <w:shd w:val="clear" w:color="auto" w:fill="FFFFFF"/>
        </w:rPr>
      </w:pPr>
      <w:r w:rsidRPr="006145AC">
        <w:rPr>
          <w:rFonts w:cstheme="minorHAnsi"/>
          <w:i/>
          <w:color w:val="FF0000"/>
          <w:shd w:val="clear" w:color="auto" w:fill="FFFFFF"/>
        </w:rPr>
        <w:t>Ankara Büyükşehir Belediyesi</w:t>
      </w:r>
      <w:r>
        <w:rPr>
          <w:rFonts w:cstheme="minorHAnsi"/>
          <w:i/>
          <w:color w:val="FF0000"/>
          <w:shd w:val="clear" w:color="auto" w:fill="FFFFFF"/>
        </w:rPr>
        <w:t xml:space="preserve"> Başkanlığı </w:t>
      </w:r>
    </w:p>
    <w:p w:rsidR="003E5892" w:rsidRPr="00A72DFE" w:rsidRDefault="003E5892" w:rsidP="00F02F6A">
      <w:pPr>
        <w:pStyle w:val="ListeParagraf"/>
        <w:numPr>
          <w:ilvl w:val="0"/>
          <w:numId w:val="29"/>
        </w:numPr>
        <w:spacing w:after="0"/>
        <w:jc w:val="both"/>
        <w:rPr>
          <w:rFonts w:cstheme="minorHAnsi"/>
          <w:i/>
          <w:color w:val="FF0000"/>
          <w:shd w:val="clear" w:color="auto" w:fill="FFFFFF"/>
        </w:rPr>
      </w:pPr>
      <w:r w:rsidRPr="00A72DFE">
        <w:rPr>
          <w:rFonts w:cstheme="minorHAnsi"/>
          <w:i/>
          <w:color w:val="FF0000"/>
          <w:shd w:val="clear" w:color="auto" w:fill="FFFFFF"/>
        </w:rPr>
        <w:t xml:space="preserve">Habitat Kalkınma ve Yönetişim Derneği </w:t>
      </w:r>
    </w:p>
    <w:p w:rsidR="002B6D43" w:rsidRDefault="002B6D43" w:rsidP="00FB155A">
      <w:pPr>
        <w:pStyle w:val="ListeParagraf"/>
        <w:ind w:left="0"/>
        <w:jc w:val="both"/>
        <w:rPr>
          <w:rFonts w:cstheme="minorHAnsi"/>
          <w:i/>
          <w:color w:val="FF0000"/>
          <w:shd w:val="clear" w:color="auto" w:fill="FFFFFF"/>
        </w:rPr>
      </w:pPr>
    </w:p>
    <w:p w:rsidR="003E61DF" w:rsidRDefault="007162AE" w:rsidP="00FB155A">
      <w:pPr>
        <w:pStyle w:val="ListeParagraf"/>
        <w:ind w:left="0"/>
        <w:jc w:val="both"/>
        <w:rPr>
          <w:rFonts w:cstheme="minorHAnsi"/>
          <w:color w:val="333333"/>
          <w:shd w:val="clear" w:color="auto" w:fill="FFFFFF"/>
        </w:rPr>
      </w:pPr>
      <w:r>
        <w:rPr>
          <w:rFonts w:cstheme="minorHAnsi"/>
          <w:color w:val="333333"/>
          <w:shd w:val="clear" w:color="auto" w:fill="FFFFFF"/>
        </w:rPr>
        <w:t>M</w:t>
      </w:r>
      <w:r w:rsidR="005B1B2D">
        <w:rPr>
          <w:rFonts w:cstheme="minorHAnsi"/>
          <w:color w:val="333333"/>
          <w:shd w:val="clear" w:color="auto" w:fill="FFFFFF"/>
        </w:rPr>
        <w:t>erkez</w:t>
      </w:r>
      <w:r w:rsidR="009941D4">
        <w:rPr>
          <w:rFonts w:cstheme="minorHAnsi"/>
          <w:color w:val="333333"/>
          <w:shd w:val="clear" w:color="auto" w:fill="FFFFFF"/>
        </w:rPr>
        <w:t>i</w:t>
      </w:r>
      <w:r w:rsidR="005B1B2D">
        <w:rPr>
          <w:rFonts w:cstheme="minorHAnsi"/>
          <w:color w:val="333333"/>
          <w:shd w:val="clear" w:color="auto" w:fill="FFFFFF"/>
        </w:rPr>
        <w:t xml:space="preserve"> </w:t>
      </w:r>
      <w:r w:rsidR="009941D4">
        <w:rPr>
          <w:rFonts w:cstheme="minorHAnsi"/>
          <w:color w:val="333333"/>
          <w:shd w:val="clear" w:color="auto" w:fill="FFFFFF"/>
        </w:rPr>
        <w:t>yöne</w:t>
      </w:r>
      <w:r w:rsidR="006D1F35">
        <w:rPr>
          <w:rFonts w:cstheme="minorHAnsi"/>
          <w:color w:val="333333"/>
          <w:shd w:val="clear" w:color="auto" w:fill="FFFFFF"/>
        </w:rPr>
        <w:t>t</w:t>
      </w:r>
      <w:r w:rsidR="009941D4">
        <w:rPr>
          <w:rFonts w:cstheme="minorHAnsi"/>
          <w:color w:val="333333"/>
          <w:shd w:val="clear" w:color="auto" w:fill="FFFFFF"/>
        </w:rPr>
        <w:t>im</w:t>
      </w:r>
      <w:r w:rsidR="005B1B2D">
        <w:rPr>
          <w:rFonts w:cstheme="minorHAnsi"/>
          <w:color w:val="333333"/>
          <w:shd w:val="clear" w:color="auto" w:fill="FFFFFF"/>
        </w:rPr>
        <w:t xml:space="preserve">, yerel yönetimler (büyükşehirler de </w:t>
      </w:r>
      <w:r w:rsidR="005144F8">
        <w:rPr>
          <w:rFonts w:cstheme="minorHAnsi"/>
          <w:color w:val="333333"/>
          <w:shd w:val="clear" w:color="auto" w:fill="FFFFFF"/>
        </w:rPr>
        <w:t>dâhil</w:t>
      </w:r>
      <w:r w:rsidR="005B1B2D">
        <w:rPr>
          <w:rFonts w:cstheme="minorHAnsi"/>
          <w:color w:val="333333"/>
          <w:shd w:val="clear" w:color="auto" w:fill="FFFFFF"/>
        </w:rPr>
        <w:t xml:space="preserve"> olmak üzere) ve diğer alt ulusal hükümet yetkilileri</w:t>
      </w:r>
      <w:r>
        <w:rPr>
          <w:rFonts w:cstheme="minorHAnsi"/>
          <w:color w:val="333333"/>
          <w:shd w:val="clear" w:color="auto" w:fill="FFFFFF"/>
        </w:rPr>
        <w:t>nin,</w:t>
      </w:r>
      <w:r w:rsidR="005B1B2D">
        <w:rPr>
          <w:rFonts w:cstheme="minorHAnsi"/>
          <w:color w:val="333333"/>
          <w:shd w:val="clear" w:color="auto" w:fill="FFFFFF"/>
        </w:rPr>
        <w:t xml:space="preserve"> paydaşlarla işbirliği içinde</w:t>
      </w:r>
      <w:r>
        <w:rPr>
          <w:rFonts w:cstheme="minorHAnsi"/>
          <w:color w:val="333333"/>
          <w:shd w:val="clear" w:color="auto" w:fill="FFFFFF"/>
        </w:rPr>
        <w:t>,</w:t>
      </w:r>
      <w:r w:rsidR="005B1B2D">
        <w:rPr>
          <w:rFonts w:cstheme="minorHAnsi"/>
          <w:color w:val="333333"/>
          <w:shd w:val="clear" w:color="auto" w:fill="FFFFFF"/>
        </w:rPr>
        <w:t xml:space="preserve"> aşağıda bel</w:t>
      </w:r>
      <w:r>
        <w:rPr>
          <w:rFonts w:cstheme="minorHAnsi"/>
          <w:color w:val="333333"/>
          <w:shd w:val="clear" w:color="auto" w:fill="FFFFFF"/>
        </w:rPr>
        <w:t>irlenen alanlarda, Habitat Gündemi vasıtasıyla,  elde edilen veriler</w:t>
      </w:r>
      <w:r w:rsidR="005B1B2D">
        <w:rPr>
          <w:rFonts w:cstheme="minorHAnsi"/>
          <w:color w:val="333333"/>
          <w:shd w:val="clear" w:color="auto" w:fill="FFFFFF"/>
        </w:rPr>
        <w:t xml:space="preserve"> açıklanmalıdır. Ayrıca bu alanlarda tecrübe edilmiş zorluklar ve </w:t>
      </w:r>
      <w:r w:rsidR="00D40F97">
        <w:rPr>
          <w:rFonts w:cstheme="minorHAnsi"/>
          <w:color w:val="333333"/>
          <w:shd w:val="clear" w:color="auto" w:fill="FFFFFF"/>
        </w:rPr>
        <w:t>öğrenilmiş derslerin yanı sıra Yeni Kent</w:t>
      </w:r>
      <w:r w:rsidR="004C1140">
        <w:rPr>
          <w:rFonts w:cstheme="minorHAnsi"/>
          <w:color w:val="333333"/>
          <w:shd w:val="clear" w:color="auto" w:fill="FFFFFF"/>
        </w:rPr>
        <w:t>sel</w:t>
      </w:r>
      <w:r w:rsidR="00D40F97">
        <w:rPr>
          <w:rFonts w:cstheme="minorHAnsi"/>
          <w:color w:val="333333"/>
          <w:shd w:val="clear" w:color="auto" w:fill="FFFFFF"/>
        </w:rPr>
        <w:t xml:space="preserve"> Gündemle çözülebilecek </w:t>
      </w:r>
      <w:r w:rsidR="00D40F97" w:rsidRPr="00D40F97">
        <w:rPr>
          <w:rFonts w:cstheme="minorHAnsi"/>
          <w:color w:val="333333"/>
          <w:shd w:val="clear" w:color="auto" w:fill="FFFFFF"/>
        </w:rPr>
        <w:t>gelecekteki zorluklar ve sorunlar açıklanmalıdır.</w:t>
      </w:r>
    </w:p>
    <w:p w:rsidR="00C50327" w:rsidRDefault="00C50327" w:rsidP="00FB155A">
      <w:pPr>
        <w:pStyle w:val="ListeParagraf"/>
        <w:ind w:left="0"/>
        <w:jc w:val="both"/>
        <w:rPr>
          <w:rFonts w:cstheme="minorHAnsi"/>
          <w:color w:val="333333"/>
          <w:shd w:val="clear" w:color="auto" w:fill="FFFFFF"/>
        </w:rPr>
      </w:pPr>
    </w:p>
    <w:p w:rsidR="00D40F97" w:rsidRPr="009B3839" w:rsidRDefault="00D40F97" w:rsidP="001A121D">
      <w:pPr>
        <w:pStyle w:val="ListeParagraf"/>
        <w:numPr>
          <w:ilvl w:val="0"/>
          <w:numId w:val="2"/>
        </w:numPr>
        <w:spacing w:after="0"/>
        <w:jc w:val="both"/>
        <w:rPr>
          <w:rFonts w:cstheme="minorHAnsi"/>
          <w:color w:val="333333"/>
          <w:shd w:val="clear" w:color="auto" w:fill="FFFFFF"/>
        </w:rPr>
      </w:pPr>
      <w:r w:rsidRPr="00C50327">
        <w:rPr>
          <w:rFonts w:cstheme="minorHAnsi"/>
          <w:b/>
          <w:color w:val="333333"/>
          <w:u w:val="single"/>
          <w:shd w:val="clear" w:color="auto" w:fill="FFFFFF"/>
        </w:rPr>
        <w:t xml:space="preserve">Hızlı </w:t>
      </w:r>
      <w:r w:rsidR="001A121D" w:rsidRPr="00C50327">
        <w:rPr>
          <w:rFonts w:cstheme="minorHAnsi"/>
          <w:b/>
          <w:color w:val="333333"/>
          <w:u w:val="single"/>
          <w:shd w:val="clear" w:color="auto" w:fill="FFFFFF"/>
        </w:rPr>
        <w:t>Kentleşmenin Yönetimi (540 Kelime)</w:t>
      </w:r>
      <w:r w:rsidR="009B3839" w:rsidRPr="009B3839">
        <w:rPr>
          <w:rFonts w:cstheme="minorHAnsi"/>
          <w:b/>
          <w:color w:val="333333"/>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1A121D" w:rsidRPr="00CD5DCB" w:rsidRDefault="001A121D" w:rsidP="00F02F6A">
      <w:pPr>
        <w:pStyle w:val="ListeParagraf"/>
        <w:numPr>
          <w:ilvl w:val="0"/>
          <w:numId w:val="12"/>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 xml:space="preserve">Çevre ve Şehircilik Bakanlığı </w:t>
      </w:r>
      <w:r w:rsidR="005239F6">
        <w:rPr>
          <w:rFonts w:cstheme="minorHAnsi"/>
          <w:i/>
          <w:color w:val="333333"/>
          <w:shd w:val="clear" w:color="auto" w:fill="FFFFFF"/>
        </w:rPr>
        <w:t>k</w:t>
      </w:r>
      <w:r w:rsidRPr="00CD5DCB">
        <w:rPr>
          <w:rFonts w:cstheme="minorHAnsi"/>
          <w:i/>
          <w:color w:val="333333"/>
          <w:shd w:val="clear" w:color="auto" w:fill="FFFFFF"/>
        </w:rPr>
        <w:t>urulmuştur.</w:t>
      </w:r>
    </w:p>
    <w:p w:rsidR="001A121D" w:rsidRPr="00CD5DCB" w:rsidRDefault="001A121D" w:rsidP="00F02F6A">
      <w:pPr>
        <w:pStyle w:val="ListeParagraf"/>
        <w:numPr>
          <w:ilvl w:val="0"/>
          <w:numId w:val="12"/>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644 sayılı KHK ile planlama tek elde toplanmıştır.</w:t>
      </w:r>
    </w:p>
    <w:p w:rsidR="001A121D" w:rsidRPr="00CD5DCB" w:rsidRDefault="001A121D" w:rsidP="00F02F6A">
      <w:pPr>
        <w:pStyle w:val="ListeParagraf"/>
        <w:numPr>
          <w:ilvl w:val="0"/>
          <w:numId w:val="12"/>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Kentleşme Şurası yapılarak hızlı kentleşme mercek altına alınmıştır.</w:t>
      </w:r>
    </w:p>
    <w:p w:rsidR="001A121D" w:rsidRPr="00CD5DCB" w:rsidRDefault="001A121D" w:rsidP="00F02F6A">
      <w:pPr>
        <w:pStyle w:val="ListeParagraf"/>
        <w:numPr>
          <w:ilvl w:val="0"/>
          <w:numId w:val="12"/>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KETGES Belgesi Yayınlanarak çeşitli eylemler tanımlanmıştır.</w:t>
      </w:r>
    </w:p>
    <w:p w:rsidR="001A121D" w:rsidRPr="00CD5DCB" w:rsidRDefault="001A121D" w:rsidP="00F02F6A">
      <w:pPr>
        <w:pStyle w:val="ListeParagraf"/>
        <w:numPr>
          <w:ilvl w:val="0"/>
          <w:numId w:val="12"/>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Kentsel Dönüşüm projeleri ile gecekondu artışı kontrol altına alınmıştır.</w:t>
      </w:r>
    </w:p>
    <w:p w:rsidR="001A121D" w:rsidRPr="00CD5DCB" w:rsidRDefault="001A121D" w:rsidP="00F02F6A">
      <w:pPr>
        <w:pStyle w:val="ListeParagraf"/>
        <w:numPr>
          <w:ilvl w:val="0"/>
          <w:numId w:val="12"/>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Gecekondu ve sağlıksız yapılaşmış alanlarda kentsel dönüşüm çalışmaları yürütülmüştür.</w:t>
      </w:r>
    </w:p>
    <w:p w:rsidR="001A121D" w:rsidRPr="00CD5DCB" w:rsidRDefault="001A121D" w:rsidP="00F02F6A">
      <w:pPr>
        <w:pStyle w:val="ListeParagraf"/>
        <w:numPr>
          <w:ilvl w:val="0"/>
          <w:numId w:val="12"/>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Ankara Protokol yoluna ilişkin olan özel Kanun çıkartılmıştır.</w:t>
      </w:r>
    </w:p>
    <w:p w:rsidR="001A121D" w:rsidRPr="00CD5DCB" w:rsidRDefault="001A121D" w:rsidP="00F02F6A">
      <w:pPr>
        <w:pStyle w:val="ListeParagraf"/>
        <w:numPr>
          <w:ilvl w:val="0"/>
          <w:numId w:val="12"/>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Habitat II Konferansı Türkiye Ulusal Raporu ve Eylem planı hazırlanmıştır.</w:t>
      </w:r>
    </w:p>
    <w:p w:rsidR="001A121D" w:rsidRPr="00CD5DCB" w:rsidRDefault="001A121D" w:rsidP="00F02F6A">
      <w:pPr>
        <w:pStyle w:val="ListeParagraf"/>
        <w:numPr>
          <w:ilvl w:val="0"/>
          <w:numId w:val="12"/>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Kentsel yönetişim için Türkiye Yerel Gündem 21 programı yapılmıştır.</w:t>
      </w:r>
    </w:p>
    <w:p w:rsidR="001A121D" w:rsidRPr="00CD5DCB" w:rsidRDefault="001A121D" w:rsidP="00F02F6A">
      <w:pPr>
        <w:pStyle w:val="ListeParagraf"/>
        <w:numPr>
          <w:ilvl w:val="0"/>
          <w:numId w:val="12"/>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2006’dan sonra Belediyeler Kanunu’nda Kent Konseyleri kurulması yasaya girmiştir.</w:t>
      </w:r>
    </w:p>
    <w:p w:rsidR="001A121D" w:rsidRPr="00CD5DCB" w:rsidRDefault="001A121D" w:rsidP="00F02F6A">
      <w:pPr>
        <w:pStyle w:val="ListeParagraf"/>
        <w:numPr>
          <w:ilvl w:val="0"/>
          <w:numId w:val="12"/>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 xml:space="preserve">2001 </w:t>
      </w:r>
      <w:r w:rsidR="004D64D3">
        <w:rPr>
          <w:rFonts w:cstheme="minorHAnsi"/>
          <w:i/>
          <w:color w:val="333333"/>
          <w:shd w:val="clear" w:color="auto" w:fill="FFFFFF"/>
        </w:rPr>
        <w:t xml:space="preserve">yılında </w:t>
      </w:r>
      <w:r w:rsidRPr="00CD5DCB">
        <w:rPr>
          <w:rFonts w:cstheme="minorHAnsi"/>
          <w:i/>
          <w:color w:val="333333"/>
          <w:shd w:val="clear" w:color="auto" w:fill="FFFFFF"/>
        </w:rPr>
        <w:t>Türkiye</w:t>
      </w:r>
      <w:r w:rsidR="004D64D3">
        <w:rPr>
          <w:rFonts w:cstheme="minorHAnsi"/>
          <w:i/>
          <w:color w:val="333333"/>
          <w:shd w:val="clear" w:color="auto" w:fill="FFFFFF"/>
        </w:rPr>
        <w:t>’de</w:t>
      </w:r>
      <w:r w:rsidRPr="00CD5DCB">
        <w:rPr>
          <w:rFonts w:cstheme="minorHAnsi"/>
          <w:i/>
          <w:color w:val="333333"/>
          <w:shd w:val="clear" w:color="auto" w:fill="FFFFFF"/>
        </w:rPr>
        <w:t xml:space="preserve"> Binyıl Kalkınma hedeflerine ulaşmak için 2015 yılı ötesi Ulusal Eylem Planı hazırlanmıştır.</w:t>
      </w:r>
    </w:p>
    <w:p w:rsidR="001A121D" w:rsidRPr="00CD5DCB" w:rsidRDefault="001A121D" w:rsidP="00F02F6A">
      <w:pPr>
        <w:pStyle w:val="ListeParagraf"/>
        <w:numPr>
          <w:ilvl w:val="0"/>
          <w:numId w:val="12"/>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 xml:space="preserve">2002 yeryüzü zirvesi için </w:t>
      </w:r>
      <w:proofErr w:type="gramStart"/>
      <w:r w:rsidRPr="00CD5DCB">
        <w:rPr>
          <w:rFonts w:cstheme="minorHAnsi"/>
          <w:i/>
          <w:color w:val="333333"/>
          <w:shd w:val="clear" w:color="auto" w:fill="FFFFFF"/>
        </w:rPr>
        <w:t>Sürdürülebilir</w:t>
      </w:r>
      <w:proofErr w:type="gramEnd"/>
      <w:r w:rsidRPr="00CD5DCB">
        <w:rPr>
          <w:rFonts w:cstheme="minorHAnsi"/>
          <w:i/>
          <w:color w:val="333333"/>
          <w:shd w:val="clear" w:color="auto" w:fill="FFFFFF"/>
        </w:rPr>
        <w:t xml:space="preserve"> Kalkınma Raporu hazırlanmıştır.</w:t>
      </w:r>
    </w:p>
    <w:p w:rsidR="001A121D" w:rsidRPr="00CD5DCB" w:rsidRDefault="001A121D" w:rsidP="00F02F6A">
      <w:pPr>
        <w:pStyle w:val="ListeParagraf"/>
        <w:numPr>
          <w:ilvl w:val="0"/>
          <w:numId w:val="12"/>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6306 sayılı “Afet Riskli Altındaki Alanların Dönüştürülmesi Hakkında Kanun çıkarılmıştır.</w:t>
      </w:r>
    </w:p>
    <w:p w:rsidR="001A121D" w:rsidRPr="00CD5DCB" w:rsidRDefault="001A121D" w:rsidP="00F02F6A">
      <w:pPr>
        <w:pStyle w:val="ListeParagraf"/>
        <w:numPr>
          <w:ilvl w:val="0"/>
          <w:numId w:val="12"/>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 xml:space="preserve">6306 sayılı Kanun kapsamında Türkiye genelinde riskli alan ve riskli yapı tespitleri </w:t>
      </w:r>
      <w:r w:rsidR="004D64D3">
        <w:rPr>
          <w:rFonts w:cstheme="minorHAnsi"/>
          <w:i/>
          <w:color w:val="333333"/>
          <w:shd w:val="clear" w:color="auto" w:fill="FFFFFF"/>
        </w:rPr>
        <w:t>y</w:t>
      </w:r>
      <w:r w:rsidRPr="00CD5DCB">
        <w:rPr>
          <w:rFonts w:cstheme="minorHAnsi"/>
          <w:i/>
          <w:color w:val="333333"/>
          <w:shd w:val="clear" w:color="auto" w:fill="FFFFFF"/>
        </w:rPr>
        <w:t xml:space="preserve">apılarak </w:t>
      </w:r>
      <w:r w:rsidR="004D64D3">
        <w:rPr>
          <w:rFonts w:cstheme="minorHAnsi"/>
          <w:i/>
          <w:color w:val="333333"/>
          <w:shd w:val="clear" w:color="auto" w:fill="FFFFFF"/>
        </w:rPr>
        <w:t>k</w:t>
      </w:r>
      <w:r w:rsidRPr="00CD5DCB">
        <w:rPr>
          <w:rFonts w:cstheme="minorHAnsi"/>
          <w:i/>
          <w:color w:val="333333"/>
          <w:shd w:val="clear" w:color="auto" w:fill="FFFFFF"/>
        </w:rPr>
        <w:t>entsel dönüşüm projesine dâhil edilmiştir.</w:t>
      </w:r>
    </w:p>
    <w:p w:rsidR="001A121D" w:rsidRPr="001A121D" w:rsidRDefault="001A121D" w:rsidP="001A121D">
      <w:pPr>
        <w:spacing w:after="0" w:line="240" w:lineRule="auto"/>
        <w:jc w:val="both"/>
        <w:rPr>
          <w:rFonts w:cstheme="minorHAnsi"/>
          <w:color w:val="333333"/>
          <w:shd w:val="clear" w:color="auto" w:fill="FFFFFF"/>
        </w:rPr>
      </w:pPr>
    </w:p>
    <w:p w:rsidR="00D40F97" w:rsidRPr="00C50327" w:rsidRDefault="00D40F97" w:rsidP="00FB155A">
      <w:pPr>
        <w:pStyle w:val="ListeParagraf"/>
        <w:numPr>
          <w:ilvl w:val="0"/>
          <w:numId w:val="2"/>
        </w:numPr>
        <w:jc w:val="both"/>
        <w:rPr>
          <w:rFonts w:cstheme="minorHAnsi"/>
          <w:b/>
          <w:color w:val="333333"/>
          <w:u w:val="single"/>
          <w:shd w:val="clear" w:color="auto" w:fill="FFFFFF"/>
        </w:rPr>
      </w:pPr>
      <w:r w:rsidRPr="00C50327">
        <w:rPr>
          <w:rFonts w:cstheme="minorHAnsi"/>
          <w:b/>
          <w:color w:val="333333"/>
          <w:u w:val="single"/>
          <w:shd w:val="clear" w:color="auto" w:fill="FFFFFF"/>
        </w:rPr>
        <w:lastRenderedPageBreak/>
        <w:t>Kent</w:t>
      </w:r>
      <w:r w:rsidR="001A121D" w:rsidRPr="00C50327">
        <w:rPr>
          <w:rFonts w:cstheme="minorHAnsi"/>
          <w:b/>
          <w:color w:val="333333"/>
          <w:u w:val="single"/>
          <w:shd w:val="clear" w:color="auto" w:fill="FFFFFF"/>
        </w:rPr>
        <w:t>-Kır İlişkisinin Yönetimi (540 Kelime)</w:t>
      </w:r>
      <w:r w:rsidR="009B3839" w:rsidRPr="009B3839">
        <w:rPr>
          <w:rFonts w:cstheme="minorHAnsi"/>
          <w:b/>
          <w:color w:val="333333"/>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1A121D" w:rsidRPr="00CD5DCB" w:rsidRDefault="001A121D" w:rsidP="00F02F6A">
      <w:pPr>
        <w:pStyle w:val="ListeParagraf"/>
        <w:numPr>
          <w:ilvl w:val="0"/>
          <w:numId w:val="13"/>
        </w:numPr>
        <w:spacing w:line="240" w:lineRule="auto"/>
        <w:jc w:val="both"/>
        <w:rPr>
          <w:rFonts w:cstheme="minorHAnsi"/>
          <w:i/>
          <w:color w:val="333333"/>
          <w:shd w:val="clear" w:color="auto" w:fill="FFFFFF"/>
        </w:rPr>
      </w:pPr>
      <w:r w:rsidRPr="00CD5DCB">
        <w:rPr>
          <w:rFonts w:cstheme="minorHAnsi"/>
          <w:i/>
          <w:color w:val="333333"/>
          <w:shd w:val="clear" w:color="auto" w:fill="FFFFFF"/>
        </w:rPr>
        <w:t xml:space="preserve">Sosyal yardımlar Genel Müdürlüğünce Sosyal Yardımlarla Yoksulluk Envanteri oluşturulmuştur.  Bu sistemde 8,4 milyon hane ve 30 milyon kişinin birçok </w:t>
      </w:r>
      <w:proofErr w:type="spellStart"/>
      <w:r w:rsidRPr="00CD5DCB">
        <w:rPr>
          <w:rFonts w:cstheme="minorHAnsi"/>
          <w:i/>
          <w:color w:val="333333"/>
          <w:shd w:val="clear" w:color="auto" w:fill="FFFFFF"/>
        </w:rPr>
        <w:t>sosyo</w:t>
      </w:r>
      <w:proofErr w:type="spellEnd"/>
      <w:r w:rsidRPr="00CD5DCB">
        <w:rPr>
          <w:rFonts w:cstheme="minorHAnsi"/>
          <w:i/>
          <w:color w:val="333333"/>
          <w:shd w:val="clear" w:color="auto" w:fill="FFFFFF"/>
        </w:rPr>
        <w:t>-ekonomik verisi kayıtlıdır. Sistemdeki yardım bilgisine ek olarak mekânsal bilgininde eklenmesi ko</w:t>
      </w:r>
      <w:r w:rsidR="00A6481E" w:rsidRPr="00CD5DCB">
        <w:rPr>
          <w:rFonts w:cstheme="minorHAnsi"/>
          <w:i/>
          <w:color w:val="333333"/>
          <w:shd w:val="clear" w:color="auto" w:fill="FFFFFF"/>
        </w:rPr>
        <w:t>nusunda çalışmalar sürmektedir.</w:t>
      </w:r>
    </w:p>
    <w:p w:rsidR="001A121D" w:rsidRPr="001A121D" w:rsidRDefault="001A121D" w:rsidP="001A121D">
      <w:pPr>
        <w:pStyle w:val="ListeParagraf"/>
        <w:ind w:left="360"/>
        <w:jc w:val="both"/>
        <w:rPr>
          <w:rFonts w:cstheme="minorHAnsi"/>
          <w:b/>
          <w:color w:val="333333"/>
          <w:shd w:val="clear" w:color="auto" w:fill="FFFFFF"/>
        </w:rPr>
      </w:pPr>
    </w:p>
    <w:p w:rsidR="00D40F97" w:rsidRPr="00C50327" w:rsidRDefault="009827A1" w:rsidP="00FB155A">
      <w:pPr>
        <w:pStyle w:val="ListeParagraf"/>
        <w:numPr>
          <w:ilvl w:val="0"/>
          <w:numId w:val="2"/>
        </w:numPr>
        <w:jc w:val="both"/>
        <w:rPr>
          <w:rFonts w:cstheme="minorHAnsi"/>
          <w:b/>
          <w:color w:val="333333"/>
          <w:u w:val="single"/>
          <w:shd w:val="clear" w:color="auto" w:fill="FFFFFF"/>
        </w:rPr>
      </w:pPr>
      <w:r w:rsidRPr="00C50327">
        <w:rPr>
          <w:rFonts w:cstheme="minorHAnsi"/>
          <w:b/>
          <w:color w:val="333333"/>
          <w:u w:val="single"/>
          <w:shd w:val="clear" w:color="auto" w:fill="FFFFFF"/>
        </w:rPr>
        <w:t xml:space="preserve">Kentte </w:t>
      </w:r>
      <w:r w:rsidR="001A121D" w:rsidRPr="00C50327">
        <w:rPr>
          <w:rFonts w:cstheme="minorHAnsi"/>
          <w:b/>
          <w:color w:val="333333"/>
          <w:u w:val="single"/>
          <w:shd w:val="clear" w:color="auto" w:fill="FFFFFF"/>
        </w:rPr>
        <w:t>Yaşayan Gençlerin İhtiyaçlarının Ele Alınması (540 Kelime)</w:t>
      </w:r>
      <w:r w:rsidR="009B3839" w:rsidRPr="009B3839">
        <w:rPr>
          <w:rFonts w:cstheme="minorHAnsi"/>
          <w:b/>
          <w:color w:val="333333"/>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1A121D" w:rsidRPr="00CD5DCB" w:rsidRDefault="001A121D" w:rsidP="00F02F6A">
      <w:pPr>
        <w:pStyle w:val="ListeParagraf"/>
        <w:numPr>
          <w:ilvl w:val="0"/>
          <w:numId w:val="13"/>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Kentlerde yaşayan gençlerin kendileri ile ilgili alınan kararlara katılım sağlayabilmeleri adına Gençlik Meclisleri oluşturulmuştur.</w:t>
      </w:r>
    </w:p>
    <w:p w:rsidR="001A121D" w:rsidRPr="00CD5DCB" w:rsidRDefault="001A121D" w:rsidP="00F02F6A">
      <w:pPr>
        <w:pStyle w:val="ListeParagraf"/>
        <w:numPr>
          <w:ilvl w:val="0"/>
          <w:numId w:val="13"/>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BELMEK ve BELTEK kursları açılmıştır.</w:t>
      </w:r>
    </w:p>
    <w:p w:rsidR="001A121D" w:rsidRPr="00CD5DCB" w:rsidRDefault="001A121D" w:rsidP="00F02F6A">
      <w:pPr>
        <w:pStyle w:val="ListeParagraf"/>
        <w:numPr>
          <w:ilvl w:val="0"/>
          <w:numId w:val="13"/>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Sosyal ihtiyaçlara yönelik çok sayıda gençlik, aile yaşam vb. merkezler açılmıştır.</w:t>
      </w:r>
    </w:p>
    <w:p w:rsidR="001A121D" w:rsidRPr="001A121D" w:rsidRDefault="001A121D" w:rsidP="001A121D">
      <w:pPr>
        <w:pStyle w:val="ListeParagraf"/>
        <w:ind w:left="360"/>
        <w:jc w:val="both"/>
        <w:rPr>
          <w:rFonts w:cstheme="minorHAnsi"/>
          <w:b/>
          <w:color w:val="333333"/>
          <w:shd w:val="clear" w:color="auto" w:fill="FFFFFF"/>
        </w:rPr>
      </w:pPr>
    </w:p>
    <w:p w:rsidR="00D40F97" w:rsidRPr="00C50327" w:rsidRDefault="008961A3" w:rsidP="00FB155A">
      <w:pPr>
        <w:pStyle w:val="ListeParagraf"/>
        <w:numPr>
          <w:ilvl w:val="0"/>
          <w:numId w:val="2"/>
        </w:numPr>
        <w:jc w:val="both"/>
        <w:rPr>
          <w:rFonts w:cstheme="minorHAnsi"/>
          <w:b/>
          <w:color w:val="333333"/>
          <w:u w:val="single"/>
          <w:shd w:val="clear" w:color="auto" w:fill="FFFFFF"/>
        </w:rPr>
      </w:pPr>
      <w:r w:rsidRPr="00C50327">
        <w:rPr>
          <w:rFonts w:cstheme="minorHAnsi"/>
          <w:b/>
          <w:color w:val="333333"/>
          <w:u w:val="single"/>
          <w:shd w:val="clear" w:color="auto" w:fill="FFFFFF"/>
        </w:rPr>
        <w:t>Yaşlı</w:t>
      </w:r>
      <w:r w:rsidR="0053245B" w:rsidRPr="00C50327">
        <w:rPr>
          <w:rFonts w:cstheme="minorHAnsi"/>
          <w:b/>
          <w:color w:val="333333"/>
          <w:u w:val="single"/>
          <w:shd w:val="clear" w:color="auto" w:fill="FFFFFF"/>
        </w:rPr>
        <w:t>ların</w:t>
      </w:r>
      <w:r w:rsidRPr="00C50327">
        <w:rPr>
          <w:rFonts w:cstheme="minorHAnsi"/>
          <w:b/>
          <w:color w:val="333333"/>
          <w:u w:val="single"/>
          <w:shd w:val="clear" w:color="auto" w:fill="FFFFFF"/>
        </w:rPr>
        <w:t xml:space="preserve"> </w:t>
      </w:r>
      <w:r w:rsidR="001A121D" w:rsidRPr="00C50327">
        <w:rPr>
          <w:rFonts w:cstheme="minorHAnsi"/>
          <w:b/>
          <w:color w:val="333333"/>
          <w:u w:val="single"/>
          <w:shd w:val="clear" w:color="auto" w:fill="FFFFFF"/>
        </w:rPr>
        <w:t>İhtiyaçlarının Karşılanması (540 Kelime)</w:t>
      </w:r>
      <w:r w:rsidR="009B3839" w:rsidRPr="009B3839">
        <w:rPr>
          <w:rFonts w:cstheme="minorHAnsi"/>
          <w:b/>
          <w:color w:val="333333"/>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1A121D" w:rsidRPr="00CD5DCB" w:rsidRDefault="001A121D" w:rsidP="00F02F6A">
      <w:pPr>
        <w:pStyle w:val="ListeParagraf"/>
        <w:numPr>
          <w:ilvl w:val="0"/>
          <w:numId w:val="14"/>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Yaşlılar bilgi erişim merkezi kitap, dergi, film, cd</w:t>
      </w:r>
      <w:proofErr w:type="gramStart"/>
      <w:r w:rsidRPr="00CD5DCB">
        <w:rPr>
          <w:rFonts w:cstheme="minorHAnsi"/>
          <w:i/>
          <w:color w:val="333333"/>
          <w:shd w:val="clear" w:color="auto" w:fill="FFFFFF"/>
        </w:rPr>
        <w:t>.,</w:t>
      </w:r>
      <w:proofErr w:type="gramEnd"/>
      <w:r w:rsidRPr="00CD5DCB">
        <w:rPr>
          <w:rFonts w:cstheme="minorHAnsi"/>
          <w:i/>
          <w:color w:val="333333"/>
          <w:shd w:val="clear" w:color="auto" w:fill="FFFFFF"/>
        </w:rPr>
        <w:t xml:space="preserve"> </w:t>
      </w:r>
      <w:proofErr w:type="spellStart"/>
      <w:r w:rsidRPr="00CD5DCB">
        <w:rPr>
          <w:rFonts w:cstheme="minorHAnsi"/>
          <w:i/>
          <w:color w:val="333333"/>
          <w:shd w:val="clear" w:color="auto" w:fill="FFFFFF"/>
        </w:rPr>
        <w:t>dvd</w:t>
      </w:r>
      <w:proofErr w:type="spellEnd"/>
      <w:r w:rsidRPr="00CD5DCB">
        <w:rPr>
          <w:rFonts w:cstheme="minorHAnsi"/>
          <w:i/>
          <w:color w:val="333333"/>
          <w:shd w:val="clear" w:color="auto" w:fill="FFFFFF"/>
        </w:rPr>
        <w:t>. vb. kaynaklara internetten ve yerinden ulaşabilmektedir.</w:t>
      </w:r>
    </w:p>
    <w:p w:rsidR="001A121D" w:rsidRPr="00CD5DCB" w:rsidRDefault="001A121D" w:rsidP="00F02F6A">
      <w:pPr>
        <w:pStyle w:val="ListeParagraf"/>
        <w:numPr>
          <w:ilvl w:val="0"/>
          <w:numId w:val="14"/>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Yaşlılar Lokalinde yaşlılar sosyalleşmektedir.</w:t>
      </w:r>
    </w:p>
    <w:p w:rsidR="001A121D" w:rsidRPr="00CD5DCB" w:rsidRDefault="001A121D" w:rsidP="00F02F6A">
      <w:pPr>
        <w:pStyle w:val="ListeParagraf"/>
        <w:numPr>
          <w:ilvl w:val="0"/>
          <w:numId w:val="14"/>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Yaşlılara hizmet merkezlerinde yaşlı sağlığı ve yaşlıların bakımı için hizmetler verilmektedir.</w:t>
      </w:r>
    </w:p>
    <w:p w:rsidR="001A121D" w:rsidRPr="001A121D" w:rsidRDefault="001A121D" w:rsidP="001A121D">
      <w:pPr>
        <w:pStyle w:val="ListeParagraf"/>
        <w:spacing w:after="0" w:line="240" w:lineRule="auto"/>
        <w:ind w:left="0"/>
        <w:jc w:val="both"/>
        <w:rPr>
          <w:rFonts w:cstheme="minorHAnsi"/>
          <w:color w:val="333333"/>
          <w:shd w:val="clear" w:color="auto" w:fill="FFFFFF"/>
        </w:rPr>
      </w:pPr>
    </w:p>
    <w:p w:rsidR="008961A3" w:rsidRPr="00C50327" w:rsidRDefault="008961A3" w:rsidP="00FB155A">
      <w:pPr>
        <w:pStyle w:val="ListeParagraf"/>
        <w:numPr>
          <w:ilvl w:val="0"/>
          <w:numId w:val="2"/>
        </w:numPr>
        <w:jc w:val="both"/>
        <w:rPr>
          <w:rFonts w:cstheme="minorHAnsi"/>
          <w:b/>
          <w:color w:val="333333"/>
          <w:u w:val="single"/>
          <w:shd w:val="clear" w:color="auto" w:fill="FFFFFF"/>
        </w:rPr>
      </w:pPr>
      <w:r w:rsidRPr="00C50327">
        <w:rPr>
          <w:rFonts w:cstheme="minorHAnsi"/>
          <w:b/>
          <w:color w:val="333333"/>
          <w:u w:val="single"/>
          <w:shd w:val="clear" w:color="auto" w:fill="FFFFFF"/>
        </w:rPr>
        <w:t xml:space="preserve">Kentsel </w:t>
      </w:r>
      <w:r w:rsidR="001A121D" w:rsidRPr="00C50327">
        <w:rPr>
          <w:rFonts w:cstheme="minorHAnsi"/>
          <w:b/>
          <w:color w:val="333333"/>
          <w:u w:val="single"/>
          <w:shd w:val="clear" w:color="auto" w:fill="FFFFFF"/>
        </w:rPr>
        <w:t>Gelişme Ve Cinsiyet Entegrasyonu (540 Kelime)</w:t>
      </w:r>
      <w:r w:rsidR="009B3839" w:rsidRPr="009B3839">
        <w:rPr>
          <w:rFonts w:cstheme="minorHAnsi"/>
          <w:b/>
          <w:color w:val="333333"/>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1A121D" w:rsidRPr="00CD5DCB" w:rsidRDefault="001A121D" w:rsidP="00F02F6A">
      <w:pPr>
        <w:pStyle w:val="ListeParagraf"/>
        <w:numPr>
          <w:ilvl w:val="0"/>
          <w:numId w:val="15"/>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Kadının güçlendirilmesi ve çocuk ölümlerinin azaltılması için çalışmalar yapılmıştır.</w:t>
      </w:r>
    </w:p>
    <w:p w:rsidR="001A121D" w:rsidRPr="00CD5DCB" w:rsidRDefault="001A121D" w:rsidP="00F02F6A">
      <w:pPr>
        <w:pStyle w:val="ListeParagraf"/>
        <w:numPr>
          <w:ilvl w:val="0"/>
          <w:numId w:val="15"/>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Toplumsal Cinsiyet Eşitliği Ulusal Eylem Planı çalışmaları devam etmekte olup söz konusu planda Kadın ve Çevre başlığı altında paydaşlara çeşitli sorumluluklar yüklenmektedir.</w:t>
      </w:r>
    </w:p>
    <w:p w:rsidR="001A121D" w:rsidRPr="00CD5DCB" w:rsidRDefault="001A121D" w:rsidP="00F02F6A">
      <w:pPr>
        <w:pStyle w:val="ListeParagraf"/>
        <w:numPr>
          <w:ilvl w:val="0"/>
          <w:numId w:val="15"/>
        </w:numPr>
        <w:spacing w:after="0"/>
        <w:jc w:val="both"/>
        <w:rPr>
          <w:rFonts w:cstheme="minorHAnsi"/>
          <w:i/>
          <w:color w:val="333333"/>
          <w:shd w:val="clear" w:color="auto" w:fill="FFFFFF"/>
        </w:rPr>
      </w:pPr>
      <w:r w:rsidRPr="00CD5DCB">
        <w:rPr>
          <w:rFonts w:cstheme="minorHAnsi"/>
          <w:i/>
          <w:color w:val="333333"/>
          <w:shd w:val="clear" w:color="auto" w:fill="FFFFFF"/>
        </w:rPr>
        <w:t xml:space="preserve">Hanımlar </w:t>
      </w:r>
      <w:proofErr w:type="gramStart"/>
      <w:r w:rsidRPr="00CD5DCB">
        <w:rPr>
          <w:rFonts w:cstheme="minorHAnsi"/>
          <w:i/>
          <w:color w:val="333333"/>
          <w:shd w:val="clear" w:color="auto" w:fill="FFFFFF"/>
        </w:rPr>
        <w:t>lokali</w:t>
      </w:r>
      <w:proofErr w:type="gramEnd"/>
      <w:r w:rsidRPr="00CD5DCB">
        <w:rPr>
          <w:rFonts w:cstheme="minorHAnsi"/>
          <w:i/>
          <w:color w:val="333333"/>
          <w:shd w:val="clear" w:color="auto" w:fill="FFFFFF"/>
        </w:rPr>
        <w:t xml:space="preserve"> sayesinde kadınların, spor gibi aktivitelere ulaşımı ve evden çıkarılarak sosyalleşmesi hedeflenmiştir.</w:t>
      </w:r>
    </w:p>
    <w:p w:rsidR="001A121D" w:rsidRPr="00CD5DCB" w:rsidRDefault="001A121D" w:rsidP="00F02F6A">
      <w:pPr>
        <w:pStyle w:val="ListeParagraf"/>
        <w:numPr>
          <w:ilvl w:val="0"/>
          <w:numId w:val="15"/>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Aile Yaşam Merkezi, BELMEK, BELTEK kursları ile kadın ekonomiye kazandırılmıştır.</w:t>
      </w:r>
    </w:p>
    <w:p w:rsidR="001A121D" w:rsidRPr="001A121D" w:rsidRDefault="001A121D" w:rsidP="001A121D">
      <w:pPr>
        <w:pStyle w:val="ListeParagraf"/>
        <w:ind w:left="360"/>
        <w:jc w:val="both"/>
        <w:rPr>
          <w:rFonts w:cstheme="minorHAnsi"/>
          <w:b/>
          <w:color w:val="333333"/>
          <w:shd w:val="clear" w:color="auto" w:fill="FFFFFF"/>
        </w:rPr>
      </w:pPr>
    </w:p>
    <w:p w:rsidR="009941D4" w:rsidRPr="00C50327" w:rsidRDefault="009941D4" w:rsidP="001A121D">
      <w:pPr>
        <w:pStyle w:val="ListeParagraf"/>
        <w:numPr>
          <w:ilvl w:val="0"/>
          <w:numId w:val="2"/>
        </w:numPr>
        <w:spacing w:after="0"/>
        <w:jc w:val="both"/>
        <w:rPr>
          <w:rFonts w:cstheme="minorHAnsi"/>
          <w:b/>
          <w:color w:val="333333"/>
          <w:u w:val="single"/>
          <w:shd w:val="clear" w:color="auto" w:fill="FFFFFF"/>
        </w:rPr>
      </w:pPr>
      <w:r w:rsidRPr="00C50327">
        <w:rPr>
          <w:rFonts w:cstheme="minorHAnsi"/>
          <w:b/>
          <w:color w:val="333333"/>
          <w:u w:val="single"/>
          <w:shd w:val="clear" w:color="auto" w:fill="FFFFFF"/>
        </w:rPr>
        <w:t xml:space="preserve">Bu </w:t>
      </w:r>
      <w:r w:rsidR="001A121D" w:rsidRPr="00C50327">
        <w:rPr>
          <w:rFonts w:cstheme="minorHAnsi"/>
          <w:b/>
          <w:color w:val="333333"/>
          <w:u w:val="single"/>
          <w:shd w:val="clear" w:color="auto" w:fill="FFFFFF"/>
        </w:rPr>
        <w:t>Alanlarda (1-5) Tecrübe Edilmiş Zorluklar Ve Öğrenilmiş Dersler (730 Kelime)</w:t>
      </w:r>
      <w:r w:rsidR="009B3839" w:rsidRPr="009B3839">
        <w:rPr>
          <w:rFonts w:cstheme="minorHAnsi"/>
          <w:b/>
          <w:color w:val="333333"/>
          <w:shd w:val="clear" w:color="auto" w:fill="FFFFFF"/>
        </w:rPr>
        <w:t xml:space="preserve"> </w:t>
      </w:r>
      <w:r w:rsidR="009B3839" w:rsidRPr="009B3839">
        <w:rPr>
          <w:rFonts w:cstheme="minorHAnsi"/>
          <w:color w:val="0070C0"/>
          <w:sz w:val="20"/>
          <w:shd w:val="clear" w:color="auto" w:fill="FFFFFF"/>
        </w:rPr>
        <w:t>[</w:t>
      </w:r>
      <w:proofErr w:type="spellStart"/>
      <w:r w:rsidR="009B3839">
        <w:rPr>
          <w:rFonts w:cstheme="minorHAnsi"/>
          <w:color w:val="0070C0"/>
          <w:sz w:val="20"/>
          <w:shd w:val="clear" w:color="auto" w:fill="FFFFFF"/>
        </w:rPr>
        <w:t>Çalıştayda</w:t>
      </w:r>
      <w:proofErr w:type="spellEnd"/>
      <w:r w:rsidR="009B3839">
        <w:rPr>
          <w:rFonts w:cstheme="minorHAnsi"/>
          <w:color w:val="0070C0"/>
          <w:sz w:val="20"/>
          <w:shd w:val="clear" w:color="auto" w:fill="FFFFFF"/>
        </w:rPr>
        <w:t xml:space="preserve"> ortaya çıkan aşağıdaki başlıkların olgunlaştırılması beklenmektedir.]</w:t>
      </w:r>
    </w:p>
    <w:p w:rsidR="001A121D" w:rsidRPr="00CD5DCB" w:rsidRDefault="001A121D" w:rsidP="00F02F6A">
      <w:pPr>
        <w:pStyle w:val="ListeParagraf"/>
        <w:numPr>
          <w:ilvl w:val="0"/>
          <w:numId w:val="4"/>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Planlamada çok başlılık önlenememiştir.</w:t>
      </w:r>
      <w:r w:rsidR="00996921" w:rsidRPr="00CD5DCB">
        <w:rPr>
          <w:rFonts w:cstheme="minorHAnsi"/>
          <w:i/>
          <w:color w:val="333333"/>
          <w:shd w:val="clear" w:color="auto" w:fill="FFFFFF"/>
        </w:rPr>
        <w:t xml:space="preserve"> </w:t>
      </w:r>
      <w:r w:rsidRPr="00CD5DCB">
        <w:rPr>
          <w:rFonts w:cstheme="minorHAnsi"/>
          <w:i/>
          <w:color w:val="333333"/>
          <w:shd w:val="clear" w:color="auto" w:fill="FFFFFF"/>
        </w:rPr>
        <w:t>Kurumlar çeşitli plan türleri adı altında yetki almak çabasındadır.</w:t>
      </w:r>
    </w:p>
    <w:p w:rsidR="001A121D" w:rsidRPr="00CD5DCB" w:rsidRDefault="001A121D" w:rsidP="00F02F6A">
      <w:pPr>
        <w:pStyle w:val="ListeParagraf"/>
        <w:numPr>
          <w:ilvl w:val="0"/>
          <w:numId w:val="4"/>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Hızlı kentleşme ile beraber kentsel büyümeye paralel bir göç politikasının geliştirilmemiş ve kentlerde gettonun oluşması engellenememiştir.</w:t>
      </w:r>
    </w:p>
    <w:p w:rsidR="001A121D" w:rsidRPr="00CD5DCB" w:rsidRDefault="001A121D" w:rsidP="00F02F6A">
      <w:pPr>
        <w:pStyle w:val="ListeParagraf"/>
        <w:numPr>
          <w:ilvl w:val="0"/>
          <w:numId w:val="4"/>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Kentsel hizmetler eşit ve adil bir şekilde verilememiştir.</w:t>
      </w:r>
    </w:p>
    <w:p w:rsidR="001A121D" w:rsidRPr="00CD5DCB" w:rsidRDefault="001A121D" w:rsidP="00F02F6A">
      <w:pPr>
        <w:pStyle w:val="ListeParagraf"/>
        <w:numPr>
          <w:ilvl w:val="0"/>
          <w:numId w:val="4"/>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Kentsel bilgiye erişimin zordur.</w:t>
      </w:r>
      <w:r w:rsidR="00996921" w:rsidRPr="00CD5DCB">
        <w:rPr>
          <w:rFonts w:cstheme="minorHAnsi"/>
          <w:i/>
          <w:color w:val="333333"/>
          <w:shd w:val="clear" w:color="auto" w:fill="FFFFFF"/>
        </w:rPr>
        <w:t xml:space="preserve"> Mahalle odaklı veriler bulunmamaktadır.</w:t>
      </w:r>
    </w:p>
    <w:p w:rsidR="001A121D" w:rsidRPr="00CD5DCB" w:rsidRDefault="001A121D" w:rsidP="00F02F6A">
      <w:pPr>
        <w:pStyle w:val="ListeParagraf"/>
        <w:numPr>
          <w:ilvl w:val="0"/>
          <w:numId w:val="4"/>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STK’ların katılımı yetersizdir.</w:t>
      </w:r>
    </w:p>
    <w:p w:rsidR="001A121D" w:rsidRPr="00CD5DCB" w:rsidRDefault="001A121D" w:rsidP="00F02F6A">
      <w:pPr>
        <w:pStyle w:val="ListeParagraf"/>
        <w:numPr>
          <w:ilvl w:val="0"/>
          <w:numId w:val="4"/>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Ortak çalışma kültürü yeterince gelişmemiştir.</w:t>
      </w:r>
    </w:p>
    <w:p w:rsidR="001A121D" w:rsidRPr="00CD5DCB" w:rsidRDefault="001A121D" w:rsidP="00F02F6A">
      <w:pPr>
        <w:pStyle w:val="ListeParagraf"/>
        <w:numPr>
          <w:ilvl w:val="0"/>
          <w:numId w:val="4"/>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Sosyal konutta ikamet eden kişilerin birlikte yaşama kültürü bulunmamaktadır. Sosyal ve teknik alt yapısı eksik ve şehir merkezine uzak bu alanlarda yaşam maliyeti yüksek olup eğitim ve sağlık hizmetlerine ulaşımda ciddi sorunlar yaşanmaktadır.</w:t>
      </w:r>
    </w:p>
    <w:p w:rsidR="001A121D" w:rsidRPr="00CD5DCB" w:rsidRDefault="001A121D" w:rsidP="00F02F6A">
      <w:pPr>
        <w:pStyle w:val="ListeParagraf"/>
        <w:numPr>
          <w:ilvl w:val="0"/>
          <w:numId w:val="4"/>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 xml:space="preserve">Sosyal konut mülkiyeti, ödemeler tamamlanmadığı için Sosyal Yardımlaşma ve Dayanışma </w:t>
      </w:r>
      <w:proofErr w:type="gramStart"/>
      <w:r w:rsidRPr="00CD5DCB">
        <w:rPr>
          <w:rFonts w:cstheme="minorHAnsi"/>
          <w:i/>
          <w:color w:val="333333"/>
          <w:shd w:val="clear" w:color="auto" w:fill="FFFFFF"/>
        </w:rPr>
        <w:t>Vakıfında</w:t>
      </w:r>
      <w:proofErr w:type="gramEnd"/>
      <w:r w:rsidRPr="00CD5DCB">
        <w:rPr>
          <w:rFonts w:cstheme="minorHAnsi"/>
          <w:i/>
          <w:color w:val="333333"/>
          <w:shd w:val="clear" w:color="auto" w:fill="FFFFFF"/>
        </w:rPr>
        <w:t xml:space="preserve"> kalmaktadır. Bu durum vakıfların iş yükünü arttırmakta ve vakıf bütçesini ciddi oranda zorlamaktadır.”</w:t>
      </w:r>
    </w:p>
    <w:p w:rsidR="001A121D" w:rsidRPr="00CD5DCB" w:rsidRDefault="001A121D" w:rsidP="00F02F6A">
      <w:pPr>
        <w:pStyle w:val="ListeParagraf"/>
        <w:numPr>
          <w:ilvl w:val="0"/>
          <w:numId w:val="4"/>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Mahalle kültüründen uzaklaşılarak birbirini tanımayan insanlar topluluğu oluşmaktadır.</w:t>
      </w:r>
    </w:p>
    <w:p w:rsidR="001A121D" w:rsidRPr="00CD5DCB" w:rsidRDefault="001A121D" w:rsidP="00F02F6A">
      <w:pPr>
        <w:pStyle w:val="ListeParagraf"/>
        <w:numPr>
          <w:ilvl w:val="0"/>
          <w:numId w:val="4"/>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Kırsal alanların yoksulluk riski yüksek alanlardır. Kentlere yapılan sosyal yardım ve avantajların olmaması kırsal kesimdeki iş gücünü arttırmaktadır.</w:t>
      </w:r>
    </w:p>
    <w:p w:rsidR="001A121D" w:rsidRPr="00CD5DCB" w:rsidRDefault="001A121D" w:rsidP="00F02F6A">
      <w:pPr>
        <w:pStyle w:val="ListeParagraf"/>
        <w:numPr>
          <w:ilvl w:val="0"/>
          <w:numId w:val="4"/>
        </w:numPr>
        <w:spacing w:after="0" w:line="240" w:lineRule="auto"/>
        <w:jc w:val="both"/>
        <w:rPr>
          <w:rFonts w:cstheme="minorHAnsi"/>
          <w:i/>
          <w:color w:val="333333"/>
          <w:shd w:val="clear" w:color="auto" w:fill="FFFFFF"/>
        </w:rPr>
      </w:pPr>
      <w:r w:rsidRPr="00CD5DCB">
        <w:rPr>
          <w:rFonts w:cstheme="minorHAnsi"/>
          <w:i/>
          <w:color w:val="333333"/>
          <w:shd w:val="clear" w:color="auto" w:fill="FFFFFF"/>
        </w:rPr>
        <w:lastRenderedPageBreak/>
        <w:t>Kırsal alanda yaşlı yoksulluğunun artmasıyla kır boşalmakta ve yaşlıların ekonomik ve sosyal sorunları artmaktadır.</w:t>
      </w:r>
    </w:p>
    <w:p w:rsidR="001A121D" w:rsidRPr="00CD5DCB" w:rsidRDefault="001A121D" w:rsidP="00F02F6A">
      <w:pPr>
        <w:pStyle w:val="ListeParagraf"/>
        <w:numPr>
          <w:ilvl w:val="0"/>
          <w:numId w:val="4"/>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 xml:space="preserve">Gençlere yönelik sosyal </w:t>
      </w:r>
      <w:proofErr w:type="gramStart"/>
      <w:r w:rsidRPr="00CD5DCB">
        <w:rPr>
          <w:rFonts w:cstheme="minorHAnsi"/>
          <w:i/>
          <w:color w:val="333333"/>
          <w:shd w:val="clear" w:color="auto" w:fill="FFFFFF"/>
        </w:rPr>
        <w:t>rekreasyon</w:t>
      </w:r>
      <w:proofErr w:type="gramEnd"/>
      <w:r w:rsidRPr="00CD5DCB">
        <w:rPr>
          <w:rFonts w:cstheme="minorHAnsi"/>
          <w:i/>
          <w:color w:val="333333"/>
          <w:shd w:val="clear" w:color="auto" w:fill="FFFFFF"/>
        </w:rPr>
        <w:t xml:space="preserve"> alanlarının yetersiz</w:t>
      </w:r>
      <w:r w:rsidR="00996921" w:rsidRPr="00CD5DCB">
        <w:rPr>
          <w:rFonts w:cstheme="minorHAnsi"/>
          <w:i/>
          <w:color w:val="333333"/>
          <w:shd w:val="clear" w:color="auto" w:fill="FFFFFF"/>
        </w:rPr>
        <w:t>dir.</w:t>
      </w:r>
    </w:p>
    <w:p w:rsidR="001A121D" w:rsidRPr="00CD5DCB" w:rsidRDefault="001A121D" w:rsidP="00F02F6A">
      <w:pPr>
        <w:pStyle w:val="ListeParagraf"/>
        <w:numPr>
          <w:ilvl w:val="0"/>
          <w:numId w:val="4"/>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Öğrenci yurtlarının yetersizdir.</w:t>
      </w:r>
    </w:p>
    <w:p w:rsidR="001A121D" w:rsidRPr="00CD5DCB" w:rsidRDefault="001A121D" w:rsidP="00F02F6A">
      <w:pPr>
        <w:pStyle w:val="ListeParagraf"/>
        <w:numPr>
          <w:ilvl w:val="0"/>
          <w:numId w:val="4"/>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18 yaşını dolduran işsiz gençler için sosyal yardımların yetersizdir.</w:t>
      </w:r>
    </w:p>
    <w:p w:rsidR="001A121D" w:rsidRPr="00CD5DCB" w:rsidRDefault="001A121D" w:rsidP="00F02F6A">
      <w:pPr>
        <w:pStyle w:val="ListeParagraf"/>
        <w:numPr>
          <w:ilvl w:val="0"/>
          <w:numId w:val="4"/>
        </w:numPr>
        <w:spacing w:after="0" w:line="240" w:lineRule="auto"/>
        <w:rPr>
          <w:rFonts w:cstheme="minorHAnsi"/>
          <w:i/>
          <w:color w:val="333333"/>
          <w:shd w:val="clear" w:color="auto" w:fill="FFFFFF"/>
        </w:rPr>
      </w:pPr>
      <w:r w:rsidRPr="00CD5DCB">
        <w:rPr>
          <w:rFonts w:cstheme="minorHAnsi"/>
          <w:i/>
          <w:color w:val="333333"/>
          <w:shd w:val="clear" w:color="auto" w:fill="FFFFFF"/>
        </w:rPr>
        <w:t>Nitelikli genç işsizliği yaşanmaktadır.</w:t>
      </w:r>
    </w:p>
    <w:p w:rsidR="001A121D" w:rsidRPr="00CD5DCB" w:rsidRDefault="001A121D" w:rsidP="00F02F6A">
      <w:pPr>
        <w:pStyle w:val="ListeParagraf"/>
        <w:numPr>
          <w:ilvl w:val="0"/>
          <w:numId w:val="4"/>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Yaş guruplarına duyarlı olmayan alanlar bulunmaktadır.</w:t>
      </w:r>
    </w:p>
    <w:p w:rsidR="001A121D" w:rsidRPr="00CD5DCB" w:rsidRDefault="001A121D" w:rsidP="00F02F6A">
      <w:pPr>
        <w:pStyle w:val="ListeParagraf"/>
        <w:numPr>
          <w:ilvl w:val="0"/>
          <w:numId w:val="4"/>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Yaşlı nüfusun kentsel dönüşüm sürecinde, yaşadığı konut alanı ve konut çevresinde sosyal yaşamlarını sürdürmeleri sağlanamadığından, ekonomik ve sosyal ağlarını kaybetmektedir.</w:t>
      </w:r>
    </w:p>
    <w:p w:rsidR="001A121D" w:rsidRPr="00CD5DCB" w:rsidRDefault="001A121D" w:rsidP="00F02F6A">
      <w:pPr>
        <w:pStyle w:val="ListeParagraf"/>
        <w:numPr>
          <w:ilvl w:val="0"/>
          <w:numId w:val="4"/>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 xml:space="preserve">Kentsel dönüşüm kapsamında </w:t>
      </w:r>
      <w:proofErr w:type="gramStart"/>
      <w:r w:rsidRPr="00CD5DCB">
        <w:rPr>
          <w:rFonts w:cstheme="minorHAnsi"/>
          <w:i/>
          <w:color w:val="333333"/>
          <w:shd w:val="clear" w:color="auto" w:fill="FFFFFF"/>
        </w:rPr>
        <w:t>dizayn edilen</w:t>
      </w:r>
      <w:proofErr w:type="gramEnd"/>
      <w:r w:rsidRPr="00CD5DCB">
        <w:rPr>
          <w:rFonts w:cstheme="minorHAnsi"/>
          <w:i/>
          <w:color w:val="333333"/>
          <w:shd w:val="clear" w:color="auto" w:fill="FFFFFF"/>
        </w:rPr>
        <w:t xml:space="preserve"> yüksek binalar ve siteler, mahalle kültürünü ortadan kaldırmakta ve kadını eve hapsolmasına neden olmuştur.</w:t>
      </w:r>
    </w:p>
    <w:p w:rsidR="001A121D" w:rsidRPr="00CD5DCB" w:rsidRDefault="001A121D" w:rsidP="00F02F6A">
      <w:pPr>
        <w:pStyle w:val="ListeParagraf"/>
        <w:numPr>
          <w:ilvl w:val="0"/>
          <w:numId w:val="4"/>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 xml:space="preserve">Mevcut ve yapılmakta olan pek çok </w:t>
      </w:r>
      <w:proofErr w:type="gramStart"/>
      <w:r w:rsidRPr="00CD5DCB">
        <w:rPr>
          <w:rFonts w:cstheme="minorHAnsi"/>
          <w:i/>
          <w:color w:val="333333"/>
          <w:shd w:val="clear" w:color="auto" w:fill="FFFFFF"/>
        </w:rPr>
        <w:t>rekreasyon</w:t>
      </w:r>
      <w:proofErr w:type="gramEnd"/>
      <w:r w:rsidRPr="00CD5DCB">
        <w:rPr>
          <w:rFonts w:cstheme="minorHAnsi"/>
          <w:i/>
          <w:color w:val="333333"/>
          <w:shd w:val="clear" w:color="auto" w:fill="FFFFFF"/>
        </w:rPr>
        <w:t xml:space="preserve"> alanında lavabo ve emzirme odaları bulunmamaktadır.</w:t>
      </w:r>
    </w:p>
    <w:p w:rsidR="001A121D" w:rsidRPr="00CD5DCB" w:rsidRDefault="001A121D" w:rsidP="00F02F6A">
      <w:pPr>
        <w:pStyle w:val="ListeParagraf"/>
        <w:numPr>
          <w:ilvl w:val="0"/>
          <w:numId w:val="4"/>
        </w:numPr>
        <w:spacing w:after="0"/>
        <w:jc w:val="both"/>
        <w:rPr>
          <w:rFonts w:cstheme="minorHAnsi"/>
          <w:i/>
          <w:color w:val="333333"/>
          <w:shd w:val="clear" w:color="auto" w:fill="FFFFFF"/>
        </w:rPr>
      </w:pPr>
      <w:r w:rsidRPr="00CD5DCB">
        <w:rPr>
          <w:rFonts w:cstheme="minorHAnsi"/>
          <w:i/>
          <w:color w:val="333333"/>
          <w:shd w:val="clear" w:color="auto" w:fill="FFFFFF"/>
        </w:rPr>
        <w:t>Mahalle araları yeterince ışıklandırılmadığından bu alanlarda kadın güvenliği zafiyete uğramaktadır.</w:t>
      </w:r>
    </w:p>
    <w:p w:rsidR="001A121D" w:rsidRPr="00CD5DCB" w:rsidRDefault="001A121D" w:rsidP="00F02F6A">
      <w:pPr>
        <w:pStyle w:val="ListeParagraf"/>
        <w:numPr>
          <w:ilvl w:val="0"/>
          <w:numId w:val="4"/>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Alt geçitlerde güvenlik sorunları mevcuttur.</w:t>
      </w:r>
    </w:p>
    <w:p w:rsidR="00996921" w:rsidRPr="00CD5DCB" w:rsidRDefault="001A121D" w:rsidP="00F02F6A">
      <w:pPr>
        <w:pStyle w:val="ListeParagraf"/>
        <w:numPr>
          <w:ilvl w:val="0"/>
          <w:numId w:val="4"/>
        </w:numPr>
        <w:spacing w:after="0"/>
        <w:jc w:val="both"/>
        <w:rPr>
          <w:rFonts w:cstheme="minorHAnsi"/>
          <w:i/>
          <w:color w:val="333333"/>
          <w:shd w:val="clear" w:color="auto" w:fill="FFFFFF"/>
        </w:rPr>
      </w:pPr>
      <w:r w:rsidRPr="00CD5DCB">
        <w:rPr>
          <w:rFonts w:cstheme="minorHAnsi"/>
          <w:i/>
          <w:color w:val="333333"/>
          <w:shd w:val="clear" w:color="auto" w:fill="FFFFFF"/>
        </w:rPr>
        <w:t>Üst geçitlerde basamak araları açık inşa edilmekte ve kadınların kullanması güçleşmektedir.</w:t>
      </w:r>
    </w:p>
    <w:p w:rsidR="001A121D" w:rsidRPr="00CD5DCB" w:rsidRDefault="001A121D" w:rsidP="00F02F6A">
      <w:pPr>
        <w:pStyle w:val="ListeParagraf"/>
        <w:numPr>
          <w:ilvl w:val="0"/>
          <w:numId w:val="4"/>
        </w:numPr>
        <w:spacing w:after="0"/>
        <w:jc w:val="both"/>
        <w:rPr>
          <w:rFonts w:cstheme="minorHAnsi"/>
          <w:i/>
          <w:color w:val="333333"/>
          <w:shd w:val="clear" w:color="auto" w:fill="FFFFFF"/>
        </w:rPr>
      </w:pPr>
      <w:r w:rsidRPr="00CD5DCB">
        <w:rPr>
          <w:rFonts w:cstheme="minorHAnsi"/>
          <w:i/>
          <w:color w:val="333333"/>
          <w:shd w:val="clear" w:color="auto" w:fill="FFFFFF"/>
        </w:rPr>
        <w:t>Politik dokümanların uygulanmaya geçmesinde sıkıntılar yaşanmaktadır.</w:t>
      </w:r>
    </w:p>
    <w:p w:rsidR="001A121D" w:rsidRPr="00CD5DCB" w:rsidRDefault="001A121D" w:rsidP="00F02F6A">
      <w:pPr>
        <w:pStyle w:val="ListeParagraf"/>
        <w:numPr>
          <w:ilvl w:val="0"/>
          <w:numId w:val="4"/>
        </w:numPr>
        <w:spacing w:after="0"/>
        <w:jc w:val="both"/>
        <w:rPr>
          <w:rFonts w:cstheme="minorHAnsi"/>
          <w:i/>
          <w:color w:val="333333"/>
          <w:shd w:val="clear" w:color="auto" w:fill="FFFFFF"/>
        </w:rPr>
      </w:pPr>
      <w:r w:rsidRPr="00CD5DCB">
        <w:rPr>
          <w:rFonts w:cstheme="minorHAnsi"/>
          <w:i/>
          <w:color w:val="333333"/>
          <w:shd w:val="clear" w:color="auto" w:fill="FFFFFF"/>
        </w:rPr>
        <w:t>Sahip olunan konutun sağlıklı şartlarda devamlılığını sağlayabilmesi için ev-içi ekonomiye dikkat çekilmelidir.</w:t>
      </w:r>
    </w:p>
    <w:p w:rsidR="001A121D" w:rsidRPr="00CD5DCB" w:rsidRDefault="001A121D" w:rsidP="00F02F6A">
      <w:pPr>
        <w:pStyle w:val="ListeParagraf"/>
        <w:numPr>
          <w:ilvl w:val="0"/>
          <w:numId w:val="4"/>
        </w:numPr>
        <w:spacing w:after="0"/>
        <w:jc w:val="both"/>
        <w:rPr>
          <w:rFonts w:cstheme="minorHAnsi"/>
          <w:i/>
          <w:color w:val="333333"/>
          <w:shd w:val="clear" w:color="auto" w:fill="FFFFFF"/>
        </w:rPr>
      </w:pPr>
      <w:r w:rsidRPr="00CD5DCB">
        <w:rPr>
          <w:rFonts w:cstheme="minorHAnsi"/>
          <w:i/>
          <w:color w:val="333333"/>
          <w:shd w:val="clear" w:color="auto" w:fill="FFFFFF"/>
        </w:rPr>
        <w:t>Kentsel dönüşüm projesi kapsamında oluşturulan alanların ve yapıların yenilenmesi/ dönüştürülmesi ile sürdürülebilir yaşam alanlarının geliştirilmesi, ayrıca bireyin sürdürülebilir ekonomik gelirinin de bütünleşik olarak projeler kapsamında inceleme altına alınması gerekmektedir.</w:t>
      </w:r>
    </w:p>
    <w:p w:rsidR="001A121D" w:rsidRPr="00CD5DCB" w:rsidRDefault="001A121D" w:rsidP="00F02F6A">
      <w:pPr>
        <w:pStyle w:val="ListeParagraf"/>
        <w:numPr>
          <w:ilvl w:val="0"/>
          <w:numId w:val="4"/>
        </w:numPr>
        <w:jc w:val="both"/>
        <w:rPr>
          <w:rFonts w:cstheme="minorHAnsi"/>
          <w:i/>
          <w:color w:val="333333"/>
          <w:shd w:val="clear" w:color="auto" w:fill="FFFFFF"/>
        </w:rPr>
      </w:pPr>
      <w:r w:rsidRPr="00CD5DCB">
        <w:rPr>
          <w:rFonts w:cstheme="minorHAnsi"/>
          <w:i/>
          <w:color w:val="333333"/>
          <w:shd w:val="clear" w:color="auto" w:fill="FFFFFF"/>
        </w:rPr>
        <w:t>Kadın</w:t>
      </w:r>
      <w:r w:rsidR="004D64D3">
        <w:rPr>
          <w:rFonts w:cstheme="minorHAnsi"/>
          <w:i/>
          <w:color w:val="333333"/>
          <w:shd w:val="clear" w:color="auto" w:fill="FFFFFF"/>
        </w:rPr>
        <w:t>a karşı</w:t>
      </w:r>
      <w:r w:rsidRPr="00CD5DCB">
        <w:rPr>
          <w:rFonts w:cstheme="minorHAnsi"/>
          <w:i/>
          <w:color w:val="333333"/>
          <w:shd w:val="clear" w:color="auto" w:fill="FFFFFF"/>
        </w:rPr>
        <w:t xml:space="preserve"> pozitif ayrımcılığın somut göstergeleri bulunmamaktadır. Kadını görünür kılan ve sonuç üreten yaklaşımlar gerekmektedir.</w:t>
      </w:r>
    </w:p>
    <w:p w:rsidR="001A121D" w:rsidRPr="001A121D" w:rsidRDefault="001A121D" w:rsidP="001A121D">
      <w:pPr>
        <w:pStyle w:val="ListeParagraf"/>
        <w:ind w:left="360"/>
        <w:jc w:val="both"/>
        <w:rPr>
          <w:rFonts w:cstheme="minorHAnsi"/>
          <w:b/>
          <w:color w:val="333333"/>
          <w:shd w:val="clear" w:color="auto" w:fill="FFFFFF"/>
        </w:rPr>
      </w:pPr>
    </w:p>
    <w:p w:rsidR="009941D4" w:rsidRPr="009B3839" w:rsidRDefault="009941D4" w:rsidP="009B3839">
      <w:pPr>
        <w:pStyle w:val="ListeParagraf"/>
        <w:numPr>
          <w:ilvl w:val="0"/>
          <w:numId w:val="2"/>
        </w:numPr>
        <w:spacing w:after="0"/>
        <w:jc w:val="both"/>
        <w:rPr>
          <w:rFonts w:cstheme="minorHAnsi"/>
          <w:b/>
          <w:color w:val="333333"/>
          <w:u w:val="single"/>
          <w:shd w:val="clear" w:color="auto" w:fill="FFFFFF"/>
        </w:rPr>
      </w:pPr>
      <w:r w:rsidRPr="00C50327">
        <w:rPr>
          <w:rFonts w:cstheme="minorHAnsi"/>
          <w:b/>
          <w:color w:val="333333"/>
          <w:u w:val="single"/>
          <w:shd w:val="clear" w:color="auto" w:fill="FFFFFF"/>
        </w:rPr>
        <w:t xml:space="preserve">Bu </w:t>
      </w:r>
      <w:r w:rsidR="00996921" w:rsidRPr="00C50327">
        <w:rPr>
          <w:rFonts w:cstheme="minorHAnsi"/>
          <w:b/>
          <w:color w:val="333333"/>
          <w:u w:val="single"/>
          <w:shd w:val="clear" w:color="auto" w:fill="FFFFFF"/>
        </w:rPr>
        <w:t xml:space="preserve">Alanlarda (1-5) </w:t>
      </w:r>
      <w:r w:rsidRPr="00C50327">
        <w:rPr>
          <w:rFonts w:cstheme="minorHAnsi"/>
          <w:b/>
          <w:color w:val="333333"/>
          <w:u w:val="single"/>
          <w:shd w:val="clear" w:color="auto" w:fill="FFFFFF"/>
        </w:rPr>
        <w:t>Yeni Kent</w:t>
      </w:r>
      <w:r w:rsidR="0053245B" w:rsidRPr="00C50327">
        <w:rPr>
          <w:rFonts w:cstheme="minorHAnsi"/>
          <w:b/>
          <w:color w:val="333333"/>
          <w:u w:val="single"/>
          <w:shd w:val="clear" w:color="auto" w:fill="FFFFFF"/>
        </w:rPr>
        <w:t>sel</w:t>
      </w:r>
      <w:r w:rsidRPr="00C50327">
        <w:rPr>
          <w:rFonts w:cstheme="minorHAnsi"/>
          <w:b/>
          <w:color w:val="333333"/>
          <w:u w:val="single"/>
          <w:shd w:val="clear" w:color="auto" w:fill="FFFFFF"/>
        </w:rPr>
        <w:t xml:space="preserve"> Gündemle </w:t>
      </w:r>
      <w:r w:rsidR="00996921" w:rsidRPr="00C50327">
        <w:rPr>
          <w:rFonts w:cstheme="minorHAnsi"/>
          <w:b/>
          <w:color w:val="333333"/>
          <w:u w:val="single"/>
          <w:shd w:val="clear" w:color="auto" w:fill="FFFFFF"/>
        </w:rPr>
        <w:t xml:space="preserve">Ele Alınan Sorunlar Ve Gelecekteki Zorluklar </w:t>
      </w:r>
      <w:r w:rsidRPr="00C50327">
        <w:rPr>
          <w:rFonts w:cstheme="minorHAnsi"/>
          <w:b/>
          <w:color w:val="333333"/>
          <w:u w:val="single"/>
          <w:shd w:val="clear" w:color="auto" w:fill="FFFFFF"/>
        </w:rPr>
        <w:t>(730 kelime)</w:t>
      </w:r>
      <w:r w:rsidR="009B3839">
        <w:rPr>
          <w:rFonts w:cstheme="minorHAnsi"/>
          <w:b/>
          <w:color w:val="333333"/>
          <w:u w:val="single"/>
          <w:shd w:val="clear" w:color="auto" w:fill="FFFFFF"/>
        </w:rPr>
        <w:t xml:space="preserve"> </w:t>
      </w:r>
      <w:r w:rsidR="009B3839" w:rsidRPr="009B3839">
        <w:rPr>
          <w:rFonts w:cstheme="minorHAnsi"/>
          <w:color w:val="0070C0"/>
          <w:sz w:val="20"/>
          <w:shd w:val="clear" w:color="auto" w:fill="FFFFFF"/>
        </w:rPr>
        <w:t>[</w:t>
      </w:r>
      <w:proofErr w:type="spellStart"/>
      <w:r w:rsidR="009B3839">
        <w:rPr>
          <w:rFonts w:cstheme="minorHAnsi"/>
          <w:color w:val="0070C0"/>
          <w:sz w:val="20"/>
          <w:shd w:val="clear" w:color="auto" w:fill="FFFFFF"/>
        </w:rPr>
        <w:t>Çalıştayda</w:t>
      </w:r>
      <w:proofErr w:type="spellEnd"/>
      <w:r w:rsidR="009B3839">
        <w:rPr>
          <w:rFonts w:cstheme="minorHAnsi"/>
          <w:color w:val="0070C0"/>
          <w:sz w:val="20"/>
          <w:shd w:val="clear" w:color="auto" w:fill="FFFFFF"/>
        </w:rPr>
        <w:t xml:space="preserve"> ortaya çıkan aşağıdaki başlıkların olgunlaştırılması beklenmektedir.]</w:t>
      </w:r>
    </w:p>
    <w:p w:rsidR="00996921" w:rsidRPr="00CD5DCB" w:rsidRDefault="004D64D3" w:rsidP="00F02F6A">
      <w:pPr>
        <w:pStyle w:val="ListeParagraf"/>
        <w:numPr>
          <w:ilvl w:val="0"/>
          <w:numId w:val="5"/>
        </w:numPr>
        <w:spacing w:after="0" w:line="240" w:lineRule="auto"/>
        <w:jc w:val="both"/>
        <w:rPr>
          <w:rFonts w:cstheme="minorHAnsi"/>
          <w:i/>
          <w:color w:val="333333"/>
          <w:shd w:val="clear" w:color="auto" w:fill="FFFFFF"/>
        </w:rPr>
      </w:pPr>
      <w:r>
        <w:rPr>
          <w:rFonts w:cstheme="minorHAnsi"/>
          <w:i/>
          <w:color w:val="333333"/>
          <w:shd w:val="clear" w:color="auto" w:fill="FFFFFF"/>
        </w:rPr>
        <w:t>Kamu politikalarının uygulamaya yansımaması ve kamu sektörü sadece kontrolcü bakış açısıyla konulara yaklaşması</w:t>
      </w:r>
    </w:p>
    <w:p w:rsidR="00996921" w:rsidRPr="00CD5DCB" w:rsidRDefault="00996921" w:rsidP="00F02F6A">
      <w:pPr>
        <w:pStyle w:val="ListeParagraf"/>
        <w:numPr>
          <w:ilvl w:val="0"/>
          <w:numId w:val="5"/>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 xml:space="preserve">Öncelikli olarak insan yerleşimlerinin üzerinde baskı faktörü olan nüfus sorunları, göç nedeniyle demografik bağlamda açığa çıkan kaygı ile bütünleşik olarak ele </w:t>
      </w:r>
      <w:r w:rsidR="00260258" w:rsidRPr="00CD5DCB">
        <w:rPr>
          <w:rFonts w:cstheme="minorHAnsi"/>
          <w:i/>
          <w:color w:val="333333"/>
          <w:shd w:val="clear" w:color="auto" w:fill="FFFFFF"/>
        </w:rPr>
        <w:t>alınmama</w:t>
      </w:r>
      <w:r w:rsidR="00CD5DCB" w:rsidRPr="00CD5DCB">
        <w:rPr>
          <w:rFonts w:cstheme="minorHAnsi"/>
          <w:i/>
          <w:color w:val="333333"/>
          <w:shd w:val="clear" w:color="auto" w:fill="FFFFFF"/>
        </w:rPr>
        <w:t>sı</w:t>
      </w:r>
    </w:p>
    <w:p w:rsidR="00996921" w:rsidRPr="00CD5DCB" w:rsidRDefault="00996921" w:rsidP="00F02F6A">
      <w:pPr>
        <w:pStyle w:val="ListeParagraf"/>
        <w:numPr>
          <w:ilvl w:val="0"/>
          <w:numId w:val="5"/>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Barınma yardımları</w:t>
      </w:r>
      <w:r w:rsidR="00260258" w:rsidRPr="00CD5DCB">
        <w:rPr>
          <w:rFonts w:cstheme="minorHAnsi"/>
          <w:i/>
          <w:color w:val="333333"/>
          <w:shd w:val="clear" w:color="auto" w:fill="FFFFFF"/>
        </w:rPr>
        <w:t xml:space="preserve"> için hedef kitle</w:t>
      </w:r>
      <w:r w:rsidR="00CD5DCB" w:rsidRPr="00CD5DCB">
        <w:rPr>
          <w:rFonts w:cstheme="minorHAnsi"/>
          <w:i/>
          <w:color w:val="333333"/>
          <w:shd w:val="clear" w:color="auto" w:fill="FFFFFF"/>
        </w:rPr>
        <w:t>nin</w:t>
      </w:r>
      <w:r w:rsidR="00260258" w:rsidRPr="00CD5DCB">
        <w:rPr>
          <w:rFonts w:cstheme="minorHAnsi"/>
          <w:i/>
          <w:color w:val="333333"/>
          <w:shd w:val="clear" w:color="auto" w:fill="FFFFFF"/>
        </w:rPr>
        <w:t xml:space="preserve"> dar ve </w:t>
      </w:r>
      <w:r w:rsidRPr="00CD5DCB">
        <w:rPr>
          <w:rFonts w:cstheme="minorHAnsi"/>
          <w:i/>
          <w:color w:val="333333"/>
          <w:shd w:val="clear" w:color="auto" w:fill="FFFFFF"/>
        </w:rPr>
        <w:t>yetersiz kalma</w:t>
      </w:r>
      <w:r w:rsidR="00CD5DCB" w:rsidRPr="00CD5DCB">
        <w:rPr>
          <w:rFonts w:cstheme="minorHAnsi"/>
          <w:i/>
          <w:color w:val="333333"/>
          <w:shd w:val="clear" w:color="auto" w:fill="FFFFFF"/>
        </w:rPr>
        <w:t>sı</w:t>
      </w:r>
    </w:p>
    <w:p w:rsidR="00996921" w:rsidRPr="00CD5DCB" w:rsidRDefault="00996921" w:rsidP="00F02F6A">
      <w:pPr>
        <w:pStyle w:val="ListeParagraf"/>
        <w:numPr>
          <w:ilvl w:val="0"/>
          <w:numId w:val="5"/>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Kişilerin bulunduğu sosyal çevreden ayrılmadan düşük maliyetlerle ev yapımı, onarımı ve ihtiyaçlarının gideril</w:t>
      </w:r>
      <w:r w:rsidR="00CD5DCB" w:rsidRPr="00CD5DCB">
        <w:rPr>
          <w:rFonts w:cstheme="minorHAnsi"/>
          <w:i/>
          <w:color w:val="333333"/>
          <w:shd w:val="clear" w:color="auto" w:fill="FFFFFF"/>
        </w:rPr>
        <w:t>e</w:t>
      </w:r>
      <w:r w:rsidRPr="00CD5DCB">
        <w:rPr>
          <w:rFonts w:cstheme="minorHAnsi"/>
          <w:i/>
          <w:color w:val="333333"/>
          <w:shd w:val="clear" w:color="auto" w:fill="FFFFFF"/>
        </w:rPr>
        <w:t>me</w:t>
      </w:r>
      <w:r w:rsidR="00CD5DCB" w:rsidRPr="00CD5DCB">
        <w:rPr>
          <w:rFonts w:cstheme="minorHAnsi"/>
          <w:i/>
          <w:color w:val="333333"/>
          <w:shd w:val="clear" w:color="auto" w:fill="FFFFFF"/>
        </w:rPr>
        <w:t>me</w:t>
      </w:r>
      <w:r w:rsidRPr="00CD5DCB">
        <w:rPr>
          <w:rFonts w:cstheme="minorHAnsi"/>
          <w:i/>
          <w:color w:val="333333"/>
          <w:shd w:val="clear" w:color="auto" w:fill="FFFFFF"/>
        </w:rPr>
        <w:t xml:space="preserve">si </w:t>
      </w:r>
    </w:p>
    <w:p w:rsidR="00996921" w:rsidRPr="00CD5DCB" w:rsidRDefault="00996921" w:rsidP="00F02F6A">
      <w:pPr>
        <w:pStyle w:val="ListeParagraf"/>
        <w:numPr>
          <w:ilvl w:val="0"/>
          <w:numId w:val="5"/>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 xml:space="preserve">Mültecilere yönelik politikaların oluşturulmaması </w:t>
      </w:r>
    </w:p>
    <w:p w:rsidR="00996921" w:rsidRPr="00CD5DCB" w:rsidRDefault="00996921" w:rsidP="00F02F6A">
      <w:pPr>
        <w:pStyle w:val="ListeParagraf"/>
        <w:numPr>
          <w:ilvl w:val="0"/>
          <w:numId w:val="5"/>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Kentsel alanlara doğru olan göç sonucunda kırsal nüfus ciddi oranda azalmaktadır.</w:t>
      </w:r>
      <w:r w:rsidR="00A6481E" w:rsidRPr="00CD5DCB">
        <w:rPr>
          <w:rFonts w:cstheme="minorHAnsi"/>
          <w:i/>
          <w:color w:val="333333"/>
          <w:shd w:val="clear" w:color="auto" w:fill="FFFFFF"/>
        </w:rPr>
        <w:t xml:space="preserve"> Bu durum kırsal alanların geleceğini tehdit etmektedir.</w:t>
      </w:r>
    </w:p>
    <w:p w:rsidR="00996921" w:rsidRPr="00CD5DCB" w:rsidRDefault="00996921" w:rsidP="00F02F6A">
      <w:pPr>
        <w:pStyle w:val="ListeParagraf"/>
        <w:numPr>
          <w:ilvl w:val="0"/>
          <w:numId w:val="5"/>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Yaşlanma ve nüfus artışının azalması önemli bir sorundur. Yoksul hanelerde ortalama hane nüfusu 4,13’e gerilemiştir. Yeni nüfus yapısına göre barınma öncelikleri belirlenmelidir.</w:t>
      </w:r>
    </w:p>
    <w:p w:rsidR="00996921" w:rsidRPr="00CD5DCB" w:rsidRDefault="00996921" w:rsidP="00F02F6A">
      <w:pPr>
        <w:pStyle w:val="ListeParagraf"/>
        <w:numPr>
          <w:ilvl w:val="0"/>
          <w:numId w:val="5"/>
        </w:numPr>
        <w:spacing w:after="0" w:line="240" w:lineRule="auto"/>
        <w:jc w:val="both"/>
        <w:rPr>
          <w:rFonts w:cstheme="minorHAnsi"/>
          <w:i/>
          <w:color w:val="333333"/>
          <w:shd w:val="clear" w:color="auto" w:fill="FFFFFF"/>
        </w:rPr>
      </w:pPr>
      <w:proofErr w:type="spellStart"/>
      <w:r w:rsidRPr="00CD5DCB">
        <w:rPr>
          <w:rFonts w:cstheme="minorHAnsi"/>
          <w:i/>
          <w:color w:val="333333"/>
          <w:shd w:val="clear" w:color="auto" w:fill="FFFFFF"/>
        </w:rPr>
        <w:t>Sosyo</w:t>
      </w:r>
      <w:proofErr w:type="spellEnd"/>
      <w:r w:rsidRPr="00CD5DCB">
        <w:rPr>
          <w:rFonts w:cstheme="minorHAnsi"/>
          <w:i/>
          <w:color w:val="333333"/>
          <w:shd w:val="clear" w:color="auto" w:fill="FFFFFF"/>
        </w:rPr>
        <w:t xml:space="preserve">-ekonomik yapıya göre konut </w:t>
      </w:r>
      <w:r w:rsidR="00CD5DCB" w:rsidRPr="00CD5DCB">
        <w:rPr>
          <w:rFonts w:cstheme="minorHAnsi"/>
          <w:i/>
          <w:color w:val="333333"/>
          <w:shd w:val="clear" w:color="auto" w:fill="FFFFFF"/>
        </w:rPr>
        <w:t>üretiminin gerçekleştirilememesi</w:t>
      </w:r>
    </w:p>
    <w:p w:rsidR="00996921" w:rsidRPr="00CD5DCB" w:rsidRDefault="00996921" w:rsidP="00F02F6A">
      <w:pPr>
        <w:pStyle w:val="ListeParagraf"/>
        <w:numPr>
          <w:ilvl w:val="0"/>
          <w:numId w:val="5"/>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 xml:space="preserve">Kente göçle gelenlerin barınma ihtiyaçlarının karşılanması için şehir merkezi çevresinde alan </w:t>
      </w:r>
      <w:r w:rsidR="00CD5DCB" w:rsidRPr="00CD5DCB">
        <w:rPr>
          <w:rFonts w:cstheme="minorHAnsi"/>
          <w:i/>
          <w:color w:val="333333"/>
          <w:shd w:val="clear" w:color="auto" w:fill="FFFFFF"/>
        </w:rPr>
        <w:t>bulunmaması</w:t>
      </w:r>
    </w:p>
    <w:p w:rsidR="00996921" w:rsidRPr="00CD5DCB" w:rsidRDefault="00996921" w:rsidP="00F02F6A">
      <w:pPr>
        <w:pStyle w:val="ListeParagraf"/>
        <w:numPr>
          <w:ilvl w:val="0"/>
          <w:numId w:val="5"/>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 xml:space="preserve">Kırsal ve kentsel kalkınma noktasında </w:t>
      </w:r>
      <w:proofErr w:type="gramStart"/>
      <w:r w:rsidRPr="00CD5DCB">
        <w:rPr>
          <w:rFonts w:cstheme="minorHAnsi"/>
          <w:i/>
          <w:color w:val="333333"/>
          <w:shd w:val="clear" w:color="auto" w:fill="FFFFFF"/>
        </w:rPr>
        <w:t>entegre</w:t>
      </w:r>
      <w:proofErr w:type="gramEnd"/>
      <w:r w:rsidRPr="00CD5DCB">
        <w:rPr>
          <w:rFonts w:cstheme="minorHAnsi"/>
          <w:i/>
          <w:color w:val="333333"/>
          <w:shd w:val="clear" w:color="auto" w:fill="FFFFFF"/>
        </w:rPr>
        <w:t xml:space="preserve"> yerleşim ağı kurulması için kente göç olgusuna dikkat çekilerek kırsal kalkınma </w:t>
      </w:r>
      <w:r w:rsidR="00A6481E" w:rsidRPr="00CD5DCB">
        <w:rPr>
          <w:rFonts w:cstheme="minorHAnsi"/>
          <w:i/>
          <w:color w:val="333333"/>
          <w:shd w:val="clear" w:color="auto" w:fill="FFFFFF"/>
        </w:rPr>
        <w:t>konusunda</w:t>
      </w:r>
      <w:r w:rsidRPr="00CD5DCB">
        <w:rPr>
          <w:rFonts w:cstheme="minorHAnsi"/>
          <w:i/>
          <w:color w:val="333333"/>
          <w:shd w:val="clear" w:color="auto" w:fill="FFFFFF"/>
        </w:rPr>
        <w:t xml:space="preserve"> gerekli </w:t>
      </w:r>
      <w:r w:rsidR="00CD5DCB" w:rsidRPr="00CD5DCB">
        <w:rPr>
          <w:rFonts w:cstheme="minorHAnsi"/>
          <w:i/>
          <w:color w:val="333333"/>
          <w:shd w:val="clear" w:color="auto" w:fill="FFFFFF"/>
        </w:rPr>
        <w:t>hizmet ve alt yapı sistemlerinin yetersizliği</w:t>
      </w:r>
    </w:p>
    <w:p w:rsidR="00996921" w:rsidRPr="00CD5DCB" w:rsidRDefault="00996921" w:rsidP="00F02F6A">
      <w:pPr>
        <w:pStyle w:val="ListeParagraf"/>
        <w:numPr>
          <w:ilvl w:val="0"/>
          <w:numId w:val="5"/>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 xml:space="preserve">Gençlere iş kurma yönünde verilen </w:t>
      </w:r>
      <w:r w:rsidR="00CD5DCB" w:rsidRPr="00CD5DCB">
        <w:rPr>
          <w:rFonts w:cstheme="minorHAnsi"/>
          <w:i/>
          <w:color w:val="333333"/>
          <w:shd w:val="clear" w:color="auto" w:fill="FFFFFF"/>
        </w:rPr>
        <w:t>desteğin yetersizliği</w:t>
      </w:r>
    </w:p>
    <w:p w:rsidR="00996921" w:rsidRPr="00CD5DCB" w:rsidRDefault="00996921" w:rsidP="00F02F6A">
      <w:pPr>
        <w:pStyle w:val="ListeParagraf"/>
        <w:numPr>
          <w:ilvl w:val="0"/>
          <w:numId w:val="5"/>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Konut stokunun yaşlı ve engelli nüfusun kullanabileceği engelsiz konut olarak tasarlanmama</w:t>
      </w:r>
      <w:r w:rsidR="00CD5DCB" w:rsidRPr="00CD5DCB">
        <w:rPr>
          <w:rFonts w:cstheme="minorHAnsi"/>
          <w:i/>
          <w:color w:val="333333"/>
          <w:shd w:val="clear" w:color="auto" w:fill="FFFFFF"/>
        </w:rPr>
        <w:t>sı</w:t>
      </w:r>
    </w:p>
    <w:p w:rsidR="00996921" w:rsidRPr="00CD5DCB" w:rsidRDefault="00996921" w:rsidP="00F02F6A">
      <w:pPr>
        <w:pStyle w:val="ListeParagraf"/>
        <w:numPr>
          <w:ilvl w:val="0"/>
          <w:numId w:val="5"/>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 xml:space="preserve">Gerekli sosyal yardım ve çevre tasarımı konularında ihtiyaçlar </w:t>
      </w:r>
      <w:r w:rsidR="00CD5DCB" w:rsidRPr="00CD5DCB">
        <w:rPr>
          <w:rFonts w:cstheme="minorHAnsi"/>
          <w:i/>
          <w:color w:val="333333"/>
          <w:shd w:val="clear" w:color="auto" w:fill="FFFFFF"/>
        </w:rPr>
        <w:t>düşünülmemesi</w:t>
      </w:r>
    </w:p>
    <w:p w:rsidR="00996921" w:rsidRPr="00CD5DCB" w:rsidRDefault="00996921" w:rsidP="00F02F6A">
      <w:pPr>
        <w:pStyle w:val="ListeParagraf"/>
        <w:numPr>
          <w:ilvl w:val="0"/>
          <w:numId w:val="5"/>
        </w:numPr>
        <w:spacing w:after="0" w:line="240" w:lineRule="auto"/>
        <w:jc w:val="both"/>
        <w:rPr>
          <w:rFonts w:cstheme="minorHAnsi"/>
          <w:i/>
          <w:color w:val="333333"/>
          <w:shd w:val="clear" w:color="auto" w:fill="FFFFFF"/>
        </w:rPr>
      </w:pPr>
      <w:r w:rsidRPr="00CD5DCB">
        <w:rPr>
          <w:rFonts w:cstheme="minorHAnsi"/>
          <w:i/>
          <w:color w:val="333333"/>
          <w:shd w:val="clear" w:color="auto" w:fill="FFFFFF"/>
        </w:rPr>
        <w:lastRenderedPageBreak/>
        <w:t xml:space="preserve">Yaşlı nüfusun gündelik yaşama katılması ve sosyalleşmesini sağlayacak programların özellikle yerel yönetimler tarafından yerine getirilmesi </w:t>
      </w:r>
      <w:r w:rsidR="00CD5DCB" w:rsidRPr="00CD5DCB">
        <w:rPr>
          <w:rFonts w:cstheme="minorHAnsi"/>
          <w:i/>
          <w:color w:val="333333"/>
          <w:shd w:val="clear" w:color="auto" w:fill="FFFFFF"/>
        </w:rPr>
        <w:t>gereği</w:t>
      </w:r>
    </w:p>
    <w:p w:rsidR="00996921" w:rsidRPr="00CD5DCB" w:rsidRDefault="00996921" w:rsidP="00F02F6A">
      <w:pPr>
        <w:pStyle w:val="ListeParagraf"/>
        <w:numPr>
          <w:ilvl w:val="0"/>
          <w:numId w:val="5"/>
        </w:numPr>
        <w:spacing w:after="0" w:line="240" w:lineRule="auto"/>
        <w:jc w:val="both"/>
        <w:rPr>
          <w:rFonts w:cstheme="minorHAnsi"/>
          <w:i/>
          <w:color w:val="333333"/>
          <w:shd w:val="clear" w:color="auto" w:fill="FFFFFF"/>
        </w:rPr>
      </w:pPr>
      <w:r w:rsidRPr="00CD5DCB">
        <w:rPr>
          <w:rFonts w:cstheme="minorHAnsi"/>
          <w:i/>
          <w:color w:val="333333"/>
          <w:shd w:val="clear" w:color="auto" w:fill="FFFFFF"/>
        </w:rPr>
        <w:t xml:space="preserve">Yaşlanan bir nüfus olduğumuzdan yaşlılara ilişkin </w:t>
      </w:r>
      <w:r w:rsidR="00A6481E" w:rsidRPr="00CD5DCB">
        <w:rPr>
          <w:rFonts w:cstheme="minorHAnsi"/>
          <w:i/>
          <w:color w:val="333333"/>
          <w:shd w:val="clear" w:color="auto" w:fill="FFFFFF"/>
        </w:rPr>
        <w:t xml:space="preserve">geliştirilen </w:t>
      </w:r>
      <w:r w:rsidRPr="00CD5DCB">
        <w:rPr>
          <w:rFonts w:cstheme="minorHAnsi"/>
          <w:i/>
          <w:color w:val="333333"/>
          <w:shd w:val="clear" w:color="auto" w:fill="FFFFFF"/>
        </w:rPr>
        <w:t xml:space="preserve">politikalar </w:t>
      </w:r>
      <w:r w:rsidR="00A6481E" w:rsidRPr="00CD5DCB">
        <w:rPr>
          <w:rFonts w:cstheme="minorHAnsi"/>
          <w:i/>
          <w:color w:val="333333"/>
          <w:shd w:val="clear" w:color="auto" w:fill="FFFFFF"/>
        </w:rPr>
        <w:t>eksik kalmaktadır. Yaşlı bireylere üretkenliklerinin devamlılığı için eşit haklar sunulmalıdır.</w:t>
      </w:r>
    </w:p>
    <w:p w:rsidR="00996921" w:rsidRPr="00CD5DCB" w:rsidRDefault="004D64D3" w:rsidP="00F02F6A">
      <w:pPr>
        <w:pStyle w:val="ListeParagraf"/>
        <w:numPr>
          <w:ilvl w:val="0"/>
          <w:numId w:val="5"/>
        </w:numPr>
        <w:spacing w:after="0"/>
        <w:jc w:val="both"/>
        <w:rPr>
          <w:rFonts w:cstheme="minorHAnsi"/>
          <w:i/>
          <w:color w:val="333333"/>
          <w:shd w:val="clear" w:color="auto" w:fill="FFFFFF"/>
        </w:rPr>
      </w:pPr>
      <w:r>
        <w:rPr>
          <w:rFonts w:cstheme="minorHAnsi"/>
          <w:i/>
          <w:color w:val="333333"/>
          <w:shd w:val="clear" w:color="auto" w:fill="FFFFFF"/>
        </w:rPr>
        <w:t>Dezavantajlı gruplara yönelik pozitif ayrımcılık ihtiyacı</w:t>
      </w:r>
    </w:p>
    <w:p w:rsidR="00996921" w:rsidRPr="00CD5DCB" w:rsidRDefault="00996921" w:rsidP="00F02F6A">
      <w:pPr>
        <w:pStyle w:val="ListeParagraf"/>
        <w:numPr>
          <w:ilvl w:val="0"/>
          <w:numId w:val="5"/>
        </w:numPr>
        <w:spacing w:after="0"/>
        <w:jc w:val="both"/>
        <w:rPr>
          <w:rFonts w:cstheme="minorHAnsi"/>
          <w:i/>
          <w:color w:val="333333"/>
          <w:shd w:val="clear" w:color="auto" w:fill="FFFFFF"/>
        </w:rPr>
      </w:pPr>
      <w:r w:rsidRPr="00CD5DCB">
        <w:rPr>
          <w:rFonts w:cstheme="minorHAnsi"/>
          <w:i/>
          <w:color w:val="333333"/>
          <w:shd w:val="clear" w:color="auto" w:fill="FFFFFF"/>
        </w:rPr>
        <w:t>TCEE indek</w:t>
      </w:r>
      <w:r w:rsidR="004D64D3">
        <w:rPr>
          <w:rFonts w:cstheme="minorHAnsi"/>
          <w:i/>
          <w:color w:val="333333"/>
          <w:shd w:val="clear" w:color="auto" w:fill="FFFFFF"/>
        </w:rPr>
        <w:t>s</w:t>
      </w:r>
      <w:r w:rsidRPr="00CD5DCB">
        <w:rPr>
          <w:rFonts w:cstheme="minorHAnsi"/>
          <w:i/>
          <w:color w:val="333333"/>
          <w:shd w:val="clear" w:color="auto" w:fill="FFFFFF"/>
        </w:rPr>
        <w:t>i verilerin</w:t>
      </w:r>
      <w:r w:rsidR="004D64D3">
        <w:rPr>
          <w:rFonts w:cstheme="minorHAnsi"/>
          <w:i/>
          <w:color w:val="333333"/>
          <w:shd w:val="clear" w:color="auto" w:fill="FFFFFF"/>
        </w:rPr>
        <w:t>in</w:t>
      </w:r>
      <w:r w:rsidRPr="00CD5DCB">
        <w:rPr>
          <w:rFonts w:cstheme="minorHAnsi"/>
          <w:i/>
          <w:color w:val="333333"/>
          <w:shd w:val="clear" w:color="auto" w:fill="FFFFFF"/>
        </w:rPr>
        <w:t xml:space="preserve"> kullanılma</w:t>
      </w:r>
      <w:r w:rsidR="00CD5DCB" w:rsidRPr="00CD5DCB">
        <w:rPr>
          <w:rFonts w:cstheme="minorHAnsi"/>
          <w:i/>
          <w:color w:val="333333"/>
          <w:shd w:val="clear" w:color="auto" w:fill="FFFFFF"/>
        </w:rPr>
        <w:t>sı</w:t>
      </w:r>
    </w:p>
    <w:p w:rsidR="00996921" w:rsidRPr="00CD5DCB" w:rsidRDefault="00996921" w:rsidP="00F02F6A">
      <w:pPr>
        <w:pStyle w:val="ListeParagraf"/>
        <w:numPr>
          <w:ilvl w:val="0"/>
          <w:numId w:val="5"/>
        </w:numPr>
        <w:spacing w:after="0"/>
        <w:jc w:val="both"/>
        <w:rPr>
          <w:rFonts w:cstheme="minorHAnsi"/>
          <w:i/>
          <w:color w:val="333333"/>
          <w:shd w:val="clear" w:color="auto" w:fill="FFFFFF"/>
        </w:rPr>
      </w:pPr>
      <w:r w:rsidRPr="00CD5DCB">
        <w:rPr>
          <w:rFonts w:cstheme="minorHAnsi"/>
          <w:i/>
          <w:color w:val="333333"/>
          <w:shd w:val="clear" w:color="auto" w:fill="FFFFFF"/>
        </w:rPr>
        <w:t xml:space="preserve">Sonuç temelli değerlendirme yaklaşımının oluşması </w:t>
      </w:r>
    </w:p>
    <w:p w:rsidR="00996921" w:rsidRPr="00CD5DCB" w:rsidRDefault="00996921" w:rsidP="00F02F6A">
      <w:pPr>
        <w:pStyle w:val="ListeParagraf"/>
        <w:numPr>
          <w:ilvl w:val="0"/>
          <w:numId w:val="5"/>
        </w:numPr>
        <w:spacing w:after="0"/>
        <w:jc w:val="both"/>
        <w:rPr>
          <w:rFonts w:cstheme="minorHAnsi"/>
          <w:i/>
          <w:color w:val="333333"/>
          <w:shd w:val="clear" w:color="auto" w:fill="FFFFFF"/>
        </w:rPr>
      </w:pPr>
      <w:r w:rsidRPr="00CD5DCB">
        <w:rPr>
          <w:rFonts w:cstheme="minorHAnsi"/>
          <w:i/>
          <w:color w:val="333333"/>
          <w:shd w:val="clear" w:color="auto" w:fill="FFFFFF"/>
        </w:rPr>
        <w:t>Yapılan işler/projeler</w:t>
      </w:r>
      <w:r w:rsidR="004D64D3">
        <w:rPr>
          <w:rFonts w:cstheme="minorHAnsi"/>
          <w:i/>
          <w:color w:val="333333"/>
          <w:shd w:val="clear" w:color="auto" w:fill="FFFFFF"/>
        </w:rPr>
        <w:t>in</w:t>
      </w:r>
      <w:r w:rsidRPr="00CD5DCB">
        <w:rPr>
          <w:rFonts w:cstheme="minorHAnsi"/>
          <w:i/>
          <w:color w:val="333333"/>
          <w:shd w:val="clear" w:color="auto" w:fill="FFFFFF"/>
        </w:rPr>
        <w:t xml:space="preserve"> politika göstergelerine yönelik oluşturulma</w:t>
      </w:r>
      <w:r w:rsidR="00CD5DCB" w:rsidRPr="00CD5DCB">
        <w:rPr>
          <w:rFonts w:cstheme="minorHAnsi"/>
          <w:i/>
          <w:color w:val="333333"/>
          <w:shd w:val="clear" w:color="auto" w:fill="FFFFFF"/>
        </w:rPr>
        <w:t>sı</w:t>
      </w:r>
    </w:p>
    <w:p w:rsidR="00996921" w:rsidRPr="00CD5DCB" w:rsidRDefault="00996921" w:rsidP="00F02F6A">
      <w:pPr>
        <w:pStyle w:val="ListeParagraf"/>
        <w:numPr>
          <w:ilvl w:val="0"/>
          <w:numId w:val="5"/>
        </w:numPr>
        <w:spacing w:after="0"/>
        <w:jc w:val="both"/>
        <w:rPr>
          <w:rFonts w:cstheme="minorHAnsi"/>
          <w:i/>
          <w:color w:val="333333"/>
          <w:shd w:val="clear" w:color="auto" w:fill="FFFFFF"/>
        </w:rPr>
      </w:pPr>
      <w:r w:rsidRPr="00CD5DCB">
        <w:rPr>
          <w:rFonts w:cstheme="minorHAnsi"/>
          <w:i/>
          <w:color w:val="333333"/>
          <w:shd w:val="clear" w:color="auto" w:fill="FFFFFF"/>
        </w:rPr>
        <w:t>Kadının kentsel mekânda görünür kılınması için güçlü politikalar üretilme</w:t>
      </w:r>
      <w:r w:rsidR="00CD5DCB" w:rsidRPr="00CD5DCB">
        <w:rPr>
          <w:rFonts w:cstheme="minorHAnsi"/>
          <w:i/>
          <w:color w:val="333333"/>
          <w:shd w:val="clear" w:color="auto" w:fill="FFFFFF"/>
        </w:rPr>
        <w:t>si</w:t>
      </w:r>
    </w:p>
    <w:p w:rsidR="00996921" w:rsidRPr="00CD5DCB" w:rsidRDefault="00996921" w:rsidP="00F02F6A">
      <w:pPr>
        <w:pStyle w:val="ListeParagraf"/>
        <w:numPr>
          <w:ilvl w:val="0"/>
          <w:numId w:val="5"/>
        </w:numPr>
        <w:spacing w:after="0"/>
        <w:jc w:val="both"/>
        <w:rPr>
          <w:rFonts w:cstheme="minorHAnsi"/>
          <w:i/>
          <w:color w:val="333333"/>
          <w:shd w:val="clear" w:color="auto" w:fill="FFFFFF"/>
        </w:rPr>
      </w:pPr>
      <w:r w:rsidRPr="00CD5DCB">
        <w:rPr>
          <w:rFonts w:cstheme="minorHAnsi"/>
          <w:i/>
          <w:color w:val="333333"/>
          <w:shd w:val="clear" w:color="auto" w:fill="FFFFFF"/>
        </w:rPr>
        <w:t>Yerleşim alanları planlanırken cinsiyet perspektifleri göz önüne alınarak sürdürülebilir geçim kaynağına ulaşımda fırsat eşitliğinin sağlanma</w:t>
      </w:r>
      <w:r w:rsidR="00CD5DCB" w:rsidRPr="00CD5DCB">
        <w:rPr>
          <w:rFonts w:cstheme="minorHAnsi"/>
          <w:i/>
          <w:color w:val="333333"/>
          <w:shd w:val="clear" w:color="auto" w:fill="FFFFFF"/>
        </w:rPr>
        <w:t>sı</w:t>
      </w:r>
    </w:p>
    <w:p w:rsidR="00872A4A" w:rsidRPr="00526895" w:rsidRDefault="00872A4A" w:rsidP="00FB155A">
      <w:pPr>
        <w:spacing w:after="0"/>
        <w:jc w:val="both"/>
        <w:rPr>
          <w:rFonts w:cstheme="minorHAnsi"/>
          <w:color w:val="333333"/>
          <w:shd w:val="clear" w:color="auto" w:fill="FFFFFF"/>
        </w:rPr>
      </w:pPr>
    </w:p>
    <w:p w:rsidR="009941D4" w:rsidRDefault="00A6481E" w:rsidP="00FB155A">
      <w:pPr>
        <w:pStyle w:val="ListeParagraf"/>
        <w:numPr>
          <w:ilvl w:val="0"/>
          <w:numId w:val="1"/>
        </w:numPr>
        <w:jc w:val="both"/>
        <w:rPr>
          <w:rFonts w:cstheme="minorHAnsi"/>
          <w:b/>
          <w:i/>
          <w:color w:val="333333"/>
          <w:shd w:val="clear" w:color="auto" w:fill="FFFFFF"/>
        </w:rPr>
      </w:pPr>
      <w:r>
        <w:rPr>
          <w:rFonts w:cstheme="minorHAnsi"/>
          <w:b/>
          <w:i/>
          <w:color w:val="333333"/>
          <w:shd w:val="clear" w:color="auto" w:fill="FFFFFF"/>
        </w:rPr>
        <w:t>ARAZİ VE KENT PLANLAMASI: YENİ KENTSEL GÜNDEMİN ANA BAŞLIKLARI</w:t>
      </w:r>
    </w:p>
    <w:p w:rsidR="00872A4A" w:rsidRPr="00872A4A" w:rsidRDefault="009941D4" w:rsidP="00FB155A">
      <w:pPr>
        <w:pStyle w:val="ListeParagraf"/>
        <w:ind w:left="360"/>
        <w:jc w:val="both"/>
        <w:rPr>
          <w:rFonts w:cstheme="minorHAnsi"/>
          <w:i/>
          <w:color w:val="333333"/>
          <w:sz w:val="20"/>
          <w:szCs w:val="20"/>
          <w:shd w:val="clear" w:color="auto" w:fill="FFFFFF"/>
        </w:rPr>
      </w:pPr>
      <w:r w:rsidRPr="00872A4A">
        <w:rPr>
          <w:rFonts w:cstheme="minorHAnsi"/>
          <w:i/>
          <w:color w:val="333333"/>
          <w:sz w:val="20"/>
          <w:szCs w:val="20"/>
          <w:shd w:val="clear" w:color="auto" w:fill="FFFFFF"/>
        </w:rPr>
        <w:t xml:space="preserve">(Tablolar ve açıklayıcı materyallerle </w:t>
      </w:r>
      <w:r w:rsidR="00867B0B" w:rsidRPr="00872A4A">
        <w:rPr>
          <w:rFonts w:cstheme="minorHAnsi"/>
          <w:i/>
          <w:color w:val="333333"/>
          <w:sz w:val="20"/>
          <w:szCs w:val="20"/>
          <w:shd w:val="clear" w:color="auto" w:fill="FFFFFF"/>
        </w:rPr>
        <w:t>dâhil</w:t>
      </w:r>
      <w:r w:rsidRPr="00872A4A">
        <w:rPr>
          <w:rFonts w:cstheme="minorHAnsi"/>
          <w:i/>
          <w:color w:val="333333"/>
          <w:sz w:val="20"/>
          <w:szCs w:val="20"/>
          <w:shd w:val="clear" w:color="auto" w:fill="FFFFFF"/>
        </w:rPr>
        <w:t xml:space="preserve"> maksimum 4160 kelime)</w:t>
      </w:r>
    </w:p>
    <w:p w:rsidR="003E5892" w:rsidRPr="006145AC" w:rsidRDefault="003E5892" w:rsidP="00F02F6A">
      <w:pPr>
        <w:pStyle w:val="ListeParagraf"/>
        <w:numPr>
          <w:ilvl w:val="0"/>
          <w:numId w:val="30"/>
        </w:numPr>
        <w:spacing w:line="240" w:lineRule="auto"/>
        <w:jc w:val="both"/>
        <w:rPr>
          <w:rFonts w:cstheme="minorHAnsi"/>
          <w:i/>
          <w:color w:val="FF0000"/>
          <w:shd w:val="clear" w:color="auto" w:fill="FFFFFF"/>
        </w:rPr>
      </w:pPr>
      <w:r w:rsidRPr="006145AC">
        <w:rPr>
          <w:rFonts w:cstheme="minorHAnsi"/>
          <w:i/>
          <w:color w:val="FF0000"/>
          <w:shd w:val="clear" w:color="auto" w:fill="FFFFFF"/>
        </w:rPr>
        <w:t>Gıda, Tarım ve Hayvancılık Bakanlığı</w:t>
      </w:r>
      <w:r>
        <w:rPr>
          <w:rFonts w:cstheme="minorHAnsi"/>
          <w:i/>
          <w:color w:val="FF0000"/>
          <w:shd w:val="clear" w:color="auto" w:fill="FFFFFF"/>
        </w:rPr>
        <w:t xml:space="preserve"> </w:t>
      </w:r>
    </w:p>
    <w:p w:rsidR="003E5892" w:rsidRDefault="003E5892" w:rsidP="00F02F6A">
      <w:pPr>
        <w:pStyle w:val="ListeParagraf"/>
        <w:numPr>
          <w:ilvl w:val="0"/>
          <w:numId w:val="30"/>
        </w:numPr>
        <w:spacing w:line="240" w:lineRule="auto"/>
        <w:jc w:val="both"/>
        <w:rPr>
          <w:rFonts w:cstheme="minorHAnsi"/>
          <w:i/>
          <w:color w:val="FF0000"/>
          <w:shd w:val="clear" w:color="auto" w:fill="FFFFFF"/>
        </w:rPr>
      </w:pPr>
      <w:r w:rsidRPr="006145AC">
        <w:rPr>
          <w:rFonts w:cstheme="minorHAnsi"/>
          <w:i/>
          <w:color w:val="FF0000"/>
          <w:shd w:val="clear" w:color="auto" w:fill="FFFFFF"/>
        </w:rPr>
        <w:t>Ulaştırma, Denizcilik ve Haberleşme Bakanlığı</w:t>
      </w:r>
      <w:r>
        <w:rPr>
          <w:rFonts w:cstheme="minorHAnsi"/>
          <w:i/>
          <w:color w:val="FF0000"/>
          <w:shd w:val="clear" w:color="auto" w:fill="FFFFFF"/>
        </w:rPr>
        <w:t xml:space="preserve"> </w:t>
      </w:r>
    </w:p>
    <w:p w:rsidR="005D41D2" w:rsidRPr="006145AC" w:rsidRDefault="005D41D2" w:rsidP="00F02F6A">
      <w:pPr>
        <w:pStyle w:val="ListeParagraf"/>
        <w:numPr>
          <w:ilvl w:val="0"/>
          <w:numId w:val="30"/>
        </w:numPr>
        <w:spacing w:line="240" w:lineRule="auto"/>
        <w:jc w:val="both"/>
        <w:rPr>
          <w:rFonts w:cstheme="minorHAnsi"/>
          <w:i/>
          <w:color w:val="FF0000"/>
          <w:shd w:val="clear" w:color="auto" w:fill="FFFFFF"/>
        </w:rPr>
      </w:pPr>
      <w:r>
        <w:rPr>
          <w:rFonts w:cstheme="minorHAnsi"/>
          <w:i/>
          <w:color w:val="FF0000"/>
          <w:shd w:val="clear" w:color="auto" w:fill="FFFFFF"/>
        </w:rPr>
        <w:t>Aile ve Sosyal Politikalar Bakanlığı</w:t>
      </w:r>
    </w:p>
    <w:p w:rsidR="003E5892" w:rsidRPr="006145AC" w:rsidRDefault="003E5892" w:rsidP="00F02F6A">
      <w:pPr>
        <w:pStyle w:val="ListeParagraf"/>
        <w:numPr>
          <w:ilvl w:val="0"/>
          <w:numId w:val="30"/>
        </w:numPr>
        <w:spacing w:line="240" w:lineRule="auto"/>
        <w:jc w:val="both"/>
        <w:rPr>
          <w:rFonts w:cstheme="minorHAnsi"/>
          <w:i/>
          <w:color w:val="FF0000"/>
          <w:shd w:val="clear" w:color="auto" w:fill="FFFFFF"/>
        </w:rPr>
      </w:pPr>
      <w:r w:rsidRPr="006145AC">
        <w:rPr>
          <w:rFonts w:cstheme="minorHAnsi"/>
          <w:i/>
          <w:color w:val="FF0000"/>
          <w:shd w:val="clear" w:color="auto" w:fill="FFFFFF"/>
        </w:rPr>
        <w:t xml:space="preserve">Maliye Bakanlığı </w:t>
      </w:r>
      <w:r>
        <w:rPr>
          <w:rFonts w:cstheme="minorHAnsi"/>
          <w:i/>
          <w:color w:val="FF0000"/>
          <w:shd w:val="clear" w:color="auto" w:fill="FFFFFF"/>
        </w:rPr>
        <w:t>(</w:t>
      </w:r>
      <w:r w:rsidRPr="006145AC">
        <w:rPr>
          <w:rFonts w:cstheme="minorHAnsi"/>
          <w:i/>
          <w:color w:val="FF0000"/>
          <w:shd w:val="clear" w:color="auto" w:fill="FFFFFF"/>
        </w:rPr>
        <w:t>Milli Emlak Genel Müdürlüğü</w:t>
      </w:r>
      <w:r>
        <w:rPr>
          <w:rFonts w:cstheme="minorHAnsi"/>
          <w:i/>
          <w:color w:val="FF0000"/>
          <w:shd w:val="clear" w:color="auto" w:fill="FFFFFF"/>
        </w:rPr>
        <w:t xml:space="preserve">) </w:t>
      </w:r>
    </w:p>
    <w:p w:rsidR="003E5892" w:rsidRPr="006145AC" w:rsidRDefault="003E5892" w:rsidP="00F02F6A">
      <w:pPr>
        <w:pStyle w:val="ListeParagraf"/>
        <w:numPr>
          <w:ilvl w:val="0"/>
          <w:numId w:val="30"/>
        </w:numPr>
        <w:spacing w:line="240" w:lineRule="auto"/>
        <w:jc w:val="both"/>
        <w:rPr>
          <w:rFonts w:cstheme="minorHAnsi"/>
          <w:i/>
          <w:color w:val="FF0000"/>
          <w:shd w:val="clear" w:color="auto" w:fill="FFFFFF"/>
        </w:rPr>
      </w:pPr>
      <w:r w:rsidRPr="006145AC">
        <w:rPr>
          <w:rFonts w:cstheme="minorHAnsi"/>
          <w:i/>
          <w:color w:val="FF0000"/>
          <w:shd w:val="clear" w:color="auto" w:fill="FFFFFF"/>
        </w:rPr>
        <w:t xml:space="preserve">İçişleri Bakanlığı </w:t>
      </w:r>
      <w:r>
        <w:rPr>
          <w:rFonts w:cstheme="minorHAnsi"/>
          <w:i/>
          <w:color w:val="FF0000"/>
          <w:shd w:val="clear" w:color="auto" w:fill="FFFFFF"/>
        </w:rPr>
        <w:t>(</w:t>
      </w:r>
      <w:r w:rsidRPr="006145AC">
        <w:rPr>
          <w:rFonts w:cstheme="minorHAnsi"/>
          <w:i/>
          <w:color w:val="FF0000"/>
          <w:shd w:val="clear" w:color="auto" w:fill="FFFFFF"/>
        </w:rPr>
        <w:t>Mahalli İdareler Genel Müdürlüğü</w:t>
      </w:r>
      <w:r>
        <w:rPr>
          <w:rFonts w:cstheme="minorHAnsi"/>
          <w:i/>
          <w:color w:val="FF0000"/>
          <w:shd w:val="clear" w:color="auto" w:fill="FFFFFF"/>
        </w:rPr>
        <w:t xml:space="preserve">) </w:t>
      </w:r>
    </w:p>
    <w:p w:rsidR="00902E4F" w:rsidRPr="0063131E" w:rsidRDefault="00902E4F" w:rsidP="00902E4F">
      <w:pPr>
        <w:pStyle w:val="ListeParagraf"/>
        <w:numPr>
          <w:ilvl w:val="0"/>
          <w:numId w:val="30"/>
        </w:numPr>
        <w:spacing w:after="0" w:line="240" w:lineRule="auto"/>
        <w:jc w:val="both"/>
        <w:rPr>
          <w:rFonts w:cstheme="minorHAnsi"/>
          <w:i/>
          <w:color w:val="FF0000"/>
          <w:shd w:val="clear" w:color="auto" w:fill="FFFFFF"/>
        </w:rPr>
      </w:pPr>
      <w:r w:rsidRPr="0063131E">
        <w:rPr>
          <w:rFonts w:cstheme="minorHAnsi"/>
          <w:i/>
          <w:color w:val="FF0000"/>
          <w:shd w:val="clear" w:color="auto" w:fill="FFFFFF"/>
        </w:rPr>
        <w:t>Çevre ve Şehircilik Bakanlığı (Mekânsal Planlama Genel Müdürlüğü</w:t>
      </w:r>
      <w:r>
        <w:rPr>
          <w:rFonts w:cstheme="minorHAnsi"/>
          <w:i/>
          <w:color w:val="FF0000"/>
          <w:shd w:val="clear" w:color="auto" w:fill="FFFFFF"/>
        </w:rPr>
        <w:t xml:space="preserve"> / </w:t>
      </w:r>
      <w:r w:rsidRPr="0063131E">
        <w:rPr>
          <w:rFonts w:cstheme="minorHAnsi"/>
          <w:i/>
          <w:color w:val="FF0000"/>
          <w:shd w:val="clear" w:color="auto" w:fill="FFFFFF"/>
        </w:rPr>
        <w:t>Kentsel Tasarım Dairesi Başkanlığı</w:t>
      </w:r>
      <w:r>
        <w:rPr>
          <w:rFonts w:cstheme="minorHAnsi"/>
          <w:i/>
          <w:color w:val="FF0000"/>
          <w:shd w:val="clear" w:color="auto" w:fill="FFFFFF"/>
        </w:rPr>
        <w:t xml:space="preserve"> - </w:t>
      </w:r>
      <w:r w:rsidRPr="0063131E">
        <w:rPr>
          <w:rFonts w:cstheme="minorHAnsi"/>
          <w:i/>
          <w:color w:val="FF0000"/>
          <w:shd w:val="clear" w:color="auto" w:fill="FFFFFF"/>
        </w:rPr>
        <w:t>İmar Planlama Dairesi Başkanlığı</w:t>
      </w:r>
      <w:r>
        <w:rPr>
          <w:rFonts w:cstheme="minorHAnsi"/>
          <w:i/>
          <w:color w:val="FF0000"/>
          <w:shd w:val="clear" w:color="auto" w:fill="FFFFFF"/>
        </w:rPr>
        <w:t xml:space="preserve"> - </w:t>
      </w:r>
      <w:r w:rsidRPr="0063131E">
        <w:rPr>
          <w:rFonts w:cstheme="minorHAnsi"/>
          <w:i/>
          <w:color w:val="FF0000"/>
          <w:shd w:val="clear" w:color="auto" w:fill="FFFFFF"/>
        </w:rPr>
        <w:t>Mekânsal Stratejiler ve Çevre Düzeni Planları Dairesi Başkanlığı)</w:t>
      </w:r>
    </w:p>
    <w:p w:rsidR="003E5892" w:rsidRPr="006145AC" w:rsidRDefault="003E5892" w:rsidP="00F02F6A">
      <w:pPr>
        <w:pStyle w:val="ListeParagraf"/>
        <w:numPr>
          <w:ilvl w:val="0"/>
          <w:numId w:val="30"/>
        </w:numPr>
        <w:spacing w:line="240" w:lineRule="auto"/>
        <w:jc w:val="both"/>
        <w:rPr>
          <w:rFonts w:cstheme="minorHAnsi"/>
          <w:i/>
          <w:color w:val="FF0000"/>
          <w:shd w:val="clear" w:color="auto" w:fill="FFFFFF"/>
        </w:rPr>
      </w:pPr>
      <w:r w:rsidRPr="006145AC">
        <w:rPr>
          <w:rFonts w:cstheme="minorHAnsi"/>
          <w:i/>
          <w:color w:val="FF0000"/>
          <w:shd w:val="clear" w:color="auto" w:fill="FFFFFF"/>
        </w:rPr>
        <w:t>Gazi Üniversitesi</w:t>
      </w:r>
      <w:r>
        <w:rPr>
          <w:rFonts w:cstheme="minorHAnsi"/>
          <w:i/>
          <w:color w:val="FF0000"/>
          <w:shd w:val="clear" w:color="auto" w:fill="FFFFFF"/>
        </w:rPr>
        <w:t xml:space="preserve"> Mimarlık Fakültesi (Şehir ve Bölge Planlama Bölümü) </w:t>
      </w:r>
    </w:p>
    <w:p w:rsidR="003E5892" w:rsidRDefault="003E5892" w:rsidP="00F02F6A">
      <w:pPr>
        <w:pStyle w:val="ListeParagraf"/>
        <w:numPr>
          <w:ilvl w:val="0"/>
          <w:numId w:val="30"/>
        </w:numPr>
        <w:spacing w:after="0" w:line="240" w:lineRule="auto"/>
        <w:jc w:val="both"/>
        <w:rPr>
          <w:rFonts w:cstheme="minorHAnsi"/>
          <w:i/>
          <w:color w:val="FF0000"/>
          <w:shd w:val="clear" w:color="auto" w:fill="FFFFFF"/>
        </w:rPr>
      </w:pPr>
      <w:r w:rsidRPr="006145AC">
        <w:rPr>
          <w:rFonts w:cstheme="minorHAnsi"/>
          <w:i/>
          <w:color w:val="FF0000"/>
          <w:shd w:val="clear" w:color="auto" w:fill="FFFFFF"/>
        </w:rPr>
        <w:t>Ortadoğu Teknik Üniversitesi</w:t>
      </w:r>
      <w:r>
        <w:rPr>
          <w:rFonts w:cstheme="minorHAnsi"/>
          <w:i/>
          <w:color w:val="FF0000"/>
          <w:shd w:val="clear" w:color="auto" w:fill="FFFFFF"/>
        </w:rPr>
        <w:t xml:space="preserve"> Mimarlık Fakültesi (Şehir ve Bölge Planlama Bölümü) </w:t>
      </w:r>
    </w:p>
    <w:p w:rsidR="003E5892" w:rsidRDefault="003E5892" w:rsidP="00F02F6A">
      <w:pPr>
        <w:pStyle w:val="ListeParagraf"/>
        <w:numPr>
          <w:ilvl w:val="0"/>
          <w:numId w:val="30"/>
        </w:numPr>
        <w:spacing w:after="0" w:line="240" w:lineRule="auto"/>
        <w:jc w:val="both"/>
        <w:rPr>
          <w:rFonts w:cstheme="minorHAnsi"/>
          <w:i/>
          <w:color w:val="FF0000"/>
          <w:shd w:val="clear" w:color="auto" w:fill="FFFFFF"/>
        </w:rPr>
      </w:pPr>
      <w:r>
        <w:rPr>
          <w:rFonts w:cstheme="minorHAnsi"/>
          <w:i/>
          <w:color w:val="FF0000"/>
          <w:shd w:val="clear" w:color="auto" w:fill="FFFFFF"/>
        </w:rPr>
        <w:t xml:space="preserve">Çankaya Üniversitesi Mimarlık Fakültesi (Şehir ve Bölge Planlama Bölümü) </w:t>
      </w:r>
    </w:p>
    <w:p w:rsidR="00B23C47" w:rsidRPr="006B0FC3" w:rsidRDefault="00B23C47" w:rsidP="00FB155A">
      <w:pPr>
        <w:pStyle w:val="ListeParagraf"/>
        <w:ind w:left="0"/>
        <w:jc w:val="both"/>
        <w:rPr>
          <w:rFonts w:cstheme="minorHAnsi"/>
          <w:i/>
          <w:color w:val="FF0000"/>
          <w:shd w:val="clear" w:color="auto" w:fill="FFFFFF"/>
        </w:rPr>
      </w:pPr>
    </w:p>
    <w:p w:rsidR="00694C47" w:rsidRDefault="007162AE" w:rsidP="00FB155A">
      <w:pPr>
        <w:pStyle w:val="ListeParagraf"/>
        <w:ind w:left="0"/>
        <w:jc w:val="both"/>
        <w:rPr>
          <w:rFonts w:cstheme="minorHAnsi"/>
          <w:color w:val="333333"/>
          <w:shd w:val="clear" w:color="auto" w:fill="FFFFFF"/>
        </w:rPr>
      </w:pPr>
      <w:r>
        <w:rPr>
          <w:rFonts w:cstheme="minorHAnsi"/>
          <w:color w:val="333333"/>
          <w:shd w:val="clear" w:color="auto" w:fill="FFFFFF"/>
        </w:rPr>
        <w:t xml:space="preserve">Merkezi yönetim, yerel yönetimler (büyükşehirler de </w:t>
      </w:r>
      <w:r w:rsidR="006D51C8">
        <w:rPr>
          <w:rFonts w:cstheme="minorHAnsi"/>
          <w:color w:val="333333"/>
          <w:shd w:val="clear" w:color="auto" w:fill="FFFFFF"/>
        </w:rPr>
        <w:t>dâhil</w:t>
      </w:r>
      <w:r>
        <w:rPr>
          <w:rFonts w:cstheme="minorHAnsi"/>
          <w:color w:val="333333"/>
          <w:shd w:val="clear" w:color="auto" w:fill="FFFFFF"/>
        </w:rPr>
        <w:t xml:space="preserve"> olmak üzere) ve diğer alt ulusal hükümet yetkililerinin, paydaşlarla işbirliği içinde, aşağıda belirlenen alanlarda, Habitat Gündemi vasıtasıyla,  elde edilen veriler açıklanmalıdır. Ayrıca bu alanlarda tecrübe edilmiş zorluklar ve öğrenilmiş derslerin yanı sıra Yeni Kent Gündemiyle çözülebilecek </w:t>
      </w:r>
      <w:r w:rsidRPr="00D40F97">
        <w:rPr>
          <w:rFonts w:cstheme="minorHAnsi"/>
          <w:color w:val="333333"/>
          <w:shd w:val="clear" w:color="auto" w:fill="FFFFFF"/>
        </w:rPr>
        <w:t>gelecekteki zorluklar ve sorunlar açıklanmalıdır.</w:t>
      </w:r>
    </w:p>
    <w:p w:rsidR="003E61DF" w:rsidRDefault="003E61DF" w:rsidP="00FB155A">
      <w:pPr>
        <w:pStyle w:val="ListeParagraf"/>
        <w:ind w:left="0"/>
        <w:jc w:val="both"/>
        <w:rPr>
          <w:rFonts w:cstheme="minorHAnsi"/>
          <w:color w:val="333333"/>
          <w:shd w:val="clear" w:color="auto" w:fill="FFFFFF"/>
        </w:rPr>
      </w:pPr>
    </w:p>
    <w:p w:rsidR="009941D4" w:rsidRPr="00C50327" w:rsidRDefault="00052911" w:rsidP="00DD150A">
      <w:pPr>
        <w:pStyle w:val="ListeParagraf"/>
        <w:numPr>
          <w:ilvl w:val="0"/>
          <w:numId w:val="2"/>
        </w:numPr>
        <w:tabs>
          <w:tab w:val="left" w:pos="709"/>
        </w:tabs>
        <w:spacing w:after="0"/>
        <w:jc w:val="both"/>
        <w:rPr>
          <w:rFonts w:cstheme="minorHAnsi"/>
          <w:b/>
          <w:color w:val="333333"/>
          <w:u w:val="single"/>
          <w:shd w:val="clear" w:color="auto" w:fill="FFFFFF"/>
        </w:rPr>
      </w:pPr>
      <w:r w:rsidRPr="00C50327">
        <w:rPr>
          <w:rFonts w:cstheme="minorHAnsi"/>
          <w:b/>
          <w:color w:val="333333"/>
          <w:u w:val="single"/>
          <w:shd w:val="clear" w:color="auto" w:fill="FFFFFF"/>
        </w:rPr>
        <w:t xml:space="preserve">Sürdürülebilir </w:t>
      </w:r>
      <w:r w:rsidR="00DD150A" w:rsidRPr="00C50327">
        <w:rPr>
          <w:rFonts w:cstheme="minorHAnsi"/>
          <w:b/>
          <w:color w:val="333333"/>
          <w:u w:val="single"/>
          <w:shd w:val="clear" w:color="auto" w:fill="FFFFFF"/>
        </w:rPr>
        <w:t xml:space="preserve">Kent Planlaması </w:t>
      </w:r>
      <w:r w:rsidR="0063131E">
        <w:rPr>
          <w:rFonts w:cstheme="minorHAnsi"/>
          <w:b/>
          <w:color w:val="333333"/>
          <w:u w:val="single"/>
          <w:shd w:val="clear" w:color="auto" w:fill="FFFFFF"/>
        </w:rPr>
        <w:t>v</w:t>
      </w:r>
      <w:r w:rsidR="00DD150A" w:rsidRPr="00C50327">
        <w:rPr>
          <w:rFonts w:cstheme="minorHAnsi"/>
          <w:b/>
          <w:color w:val="333333"/>
          <w:u w:val="single"/>
          <w:shd w:val="clear" w:color="auto" w:fill="FFFFFF"/>
        </w:rPr>
        <w:t>e Tasarımının Sağlanması (540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DD150A" w:rsidRPr="00CD5DCB" w:rsidRDefault="00DD150A" w:rsidP="00F02F6A">
      <w:pPr>
        <w:pStyle w:val="ListeParagraf"/>
        <w:numPr>
          <w:ilvl w:val="0"/>
          <w:numId w:val="6"/>
        </w:numPr>
        <w:spacing w:after="0"/>
        <w:jc w:val="both"/>
        <w:rPr>
          <w:rFonts w:cstheme="minorHAnsi"/>
          <w:i/>
          <w:color w:val="333333"/>
          <w:shd w:val="clear" w:color="auto" w:fill="FFFFFF"/>
        </w:rPr>
      </w:pPr>
      <w:r w:rsidRPr="00CD5DCB">
        <w:rPr>
          <w:rFonts w:cstheme="minorHAnsi"/>
          <w:i/>
          <w:color w:val="333333"/>
          <w:shd w:val="clear" w:color="auto" w:fill="FFFFFF"/>
        </w:rPr>
        <w:t>Planlamaya ilişkin karar verici bir bakanlık (Çevre ve Şehircilik Bakanlığı) kurulmuştur. Özel yetkilerle bir takım yatırımcı kuruluşlara verilen planlama yetkileri bakanlık bünyesi altında toplanmıştır. Ayrıca Bakanlık bünyesinde çevre ve sürdürülebilirlik konularında birimlerin kurulmuştur.</w:t>
      </w:r>
    </w:p>
    <w:p w:rsidR="00DD150A" w:rsidRPr="00CD5DCB" w:rsidRDefault="00DD150A" w:rsidP="00F02F6A">
      <w:pPr>
        <w:pStyle w:val="ListeParagraf"/>
        <w:numPr>
          <w:ilvl w:val="0"/>
          <w:numId w:val="6"/>
        </w:numPr>
        <w:spacing w:after="0"/>
        <w:jc w:val="both"/>
        <w:rPr>
          <w:rFonts w:cstheme="minorHAnsi"/>
          <w:i/>
          <w:color w:val="333333"/>
          <w:shd w:val="clear" w:color="auto" w:fill="FFFFFF"/>
        </w:rPr>
      </w:pPr>
      <w:r w:rsidRPr="00CD5DCB">
        <w:rPr>
          <w:rFonts w:cstheme="minorHAnsi"/>
          <w:i/>
          <w:color w:val="333333"/>
          <w:shd w:val="clear" w:color="auto" w:fill="FFFFFF"/>
        </w:rPr>
        <w:t>Bütüncül bir planlama anlayışının sağlanması açısından planlar arasındaki kademeli birliktelik sağlanmıştır.</w:t>
      </w:r>
    </w:p>
    <w:p w:rsidR="00DD150A" w:rsidRPr="00CD5DCB" w:rsidRDefault="00DD150A" w:rsidP="00F02F6A">
      <w:pPr>
        <w:pStyle w:val="ListeParagraf"/>
        <w:numPr>
          <w:ilvl w:val="0"/>
          <w:numId w:val="6"/>
        </w:numPr>
        <w:spacing w:after="0"/>
        <w:jc w:val="both"/>
        <w:rPr>
          <w:rFonts w:cstheme="minorHAnsi"/>
          <w:i/>
          <w:color w:val="333333"/>
          <w:shd w:val="clear" w:color="auto" w:fill="FFFFFF"/>
        </w:rPr>
      </w:pPr>
      <w:r w:rsidRPr="00CD5DCB">
        <w:rPr>
          <w:rFonts w:cstheme="minorHAnsi"/>
          <w:i/>
          <w:color w:val="333333"/>
          <w:shd w:val="clear" w:color="auto" w:fill="FFFFFF"/>
        </w:rPr>
        <w:t>Akademik ortamda sürdürülebilir çevre ve enerji konularında çalışmaların yapılmakta ve üniversite müfredatlarında şehir ve planlama derslerinde bu konulara yer verilmektedir.</w:t>
      </w:r>
    </w:p>
    <w:p w:rsidR="00DD150A" w:rsidRPr="00CD5DCB" w:rsidRDefault="00DD150A" w:rsidP="00F02F6A">
      <w:pPr>
        <w:pStyle w:val="ListeParagraf"/>
        <w:numPr>
          <w:ilvl w:val="0"/>
          <w:numId w:val="6"/>
        </w:numPr>
        <w:spacing w:after="0"/>
        <w:jc w:val="both"/>
        <w:rPr>
          <w:rFonts w:cstheme="minorHAnsi"/>
          <w:i/>
          <w:color w:val="333333"/>
          <w:shd w:val="clear" w:color="auto" w:fill="FFFFFF"/>
        </w:rPr>
      </w:pPr>
      <w:r w:rsidRPr="00CD5DCB">
        <w:rPr>
          <w:rFonts w:cstheme="minorHAnsi"/>
          <w:i/>
          <w:color w:val="333333"/>
          <w:shd w:val="clear" w:color="auto" w:fill="FFFFFF"/>
        </w:rPr>
        <w:t>Kentsel dönüşümün yasal düzenlemelere girmiş ve planlama araçlarından biri haline gelmiştir.</w:t>
      </w:r>
    </w:p>
    <w:p w:rsidR="00DD150A" w:rsidRPr="00CD5DCB" w:rsidRDefault="00DD150A" w:rsidP="00F02F6A">
      <w:pPr>
        <w:pStyle w:val="ListeParagraf"/>
        <w:numPr>
          <w:ilvl w:val="0"/>
          <w:numId w:val="6"/>
        </w:numPr>
        <w:spacing w:after="0"/>
        <w:jc w:val="both"/>
        <w:rPr>
          <w:rFonts w:cstheme="minorHAnsi"/>
          <w:i/>
          <w:color w:val="333333"/>
          <w:shd w:val="clear" w:color="auto" w:fill="FFFFFF"/>
        </w:rPr>
      </w:pPr>
      <w:r w:rsidRPr="00CD5DCB">
        <w:rPr>
          <w:rFonts w:cstheme="minorHAnsi"/>
          <w:i/>
          <w:color w:val="333333"/>
          <w:shd w:val="clear" w:color="auto" w:fill="FFFFFF"/>
        </w:rPr>
        <w:t>Iklım değişikliği ve enerji verimliliği konuları planlamaya girmiştir.</w:t>
      </w:r>
    </w:p>
    <w:p w:rsidR="00DD150A" w:rsidRPr="00CD5DCB" w:rsidRDefault="00DD150A" w:rsidP="00F02F6A">
      <w:pPr>
        <w:pStyle w:val="ListeParagraf"/>
        <w:numPr>
          <w:ilvl w:val="0"/>
          <w:numId w:val="6"/>
        </w:numPr>
        <w:spacing w:after="0"/>
        <w:jc w:val="both"/>
        <w:rPr>
          <w:rFonts w:cstheme="minorHAnsi"/>
          <w:i/>
          <w:color w:val="333333"/>
          <w:shd w:val="clear" w:color="auto" w:fill="FFFFFF"/>
        </w:rPr>
      </w:pPr>
      <w:r w:rsidRPr="00CD5DCB">
        <w:rPr>
          <w:rFonts w:cstheme="minorHAnsi"/>
          <w:i/>
          <w:color w:val="333333"/>
          <w:shd w:val="clear" w:color="auto" w:fill="FFFFFF"/>
        </w:rPr>
        <w:t>2005 yılında 5403 sayılı Kanun ile tarım arazilerinin planlanması ve korunması amaçlanmıştır. Tarım Arazilerinin parçalanmasını engelleyen düzenlemeler yapılmıştır.</w:t>
      </w:r>
    </w:p>
    <w:p w:rsidR="00DD150A" w:rsidRPr="00CD5DCB" w:rsidRDefault="00DD150A" w:rsidP="00F02F6A">
      <w:pPr>
        <w:pStyle w:val="ListeParagraf"/>
        <w:numPr>
          <w:ilvl w:val="0"/>
          <w:numId w:val="6"/>
        </w:numPr>
        <w:spacing w:after="0"/>
        <w:jc w:val="both"/>
        <w:rPr>
          <w:rFonts w:cstheme="minorHAnsi"/>
          <w:i/>
          <w:color w:val="333333"/>
          <w:shd w:val="clear" w:color="auto" w:fill="FFFFFF"/>
        </w:rPr>
      </w:pPr>
      <w:r w:rsidRPr="00CD5DCB">
        <w:rPr>
          <w:rFonts w:cstheme="minorHAnsi"/>
          <w:i/>
          <w:color w:val="333333"/>
          <w:shd w:val="clear" w:color="auto" w:fill="FFFFFF"/>
        </w:rPr>
        <w:t xml:space="preserve">Yerel Yönetim ve STK </w:t>
      </w:r>
      <w:proofErr w:type="spellStart"/>
      <w:r w:rsidRPr="00CD5DCB">
        <w:rPr>
          <w:rFonts w:cstheme="minorHAnsi"/>
          <w:i/>
          <w:color w:val="333333"/>
          <w:shd w:val="clear" w:color="auto" w:fill="FFFFFF"/>
        </w:rPr>
        <w:t>ların</w:t>
      </w:r>
      <w:proofErr w:type="spellEnd"/>
      <w:r w:rsidRPr="00CD5DCB">
        <w:rPr>
          <w:rFonts w:cstheme="minorHAnsi"/>
          <w:i/>
          <w:color w:val="333333"/>
          <w:shd w:val="clear" w:color="auto" w:fill="FFFFFF"/>
        </w:rPr>
        <w:t xml:space="preserve"> işbirliğiyle geri dönüşüm ve kazanım konusunda halkı bilinçlendirmeye yönelik uygulamalar başlatılmıştır.</w:t>
      </w:r>
    </w:p>
    <w:p w:rsidR="00DD150A" w:rsidRPr="00CD5DCB" w:rsidRDefault="00DD150A" w:rsidP="00F02F6A">
      <w:pPr>
        <w:pStyle w:val="ListeParagraf"/>
        <w:numPr>
          <w:ilvl w:val="0"/>
          <w:numId w:val="6"/>
        </w:numPr>
        <w:spacing w:after="0"/>
        <w:jc w:val="both"/>
        <w:rPr>
          <w:rFonts w:cstheme="minorHAnsi"/>
          <w:i/>
          <w:color w:val="333333"/>
          <w:shd w:val="clear" w:color="auto" w:fill="FFFFFF"/>
        </w:rPr>
      </w:pPr>
      <w:r w:rsidRPr="00CD5DCB">
        <w:rPr>
          <w:rFonts w:cstheme="minorHAnsi"/>
          <w:i/>
          <w:color w:val="333333"/>
          <w:shd w:val="clear" w:color="auto" w:fill="FFFFFF"/>
        </w:rPr>
        <w:lastRenderedPageBreak/>
        <w:t>Çevre bilincinin geliştirilmesi için ilkokul müfredatına dersler konulmuştur.</w:t>
      </w:r>
    </w:p>
    <w:p w:rsidR="00DD150A" w:rsidRPr="00CD5DCB" w:rsidRDefault="00DD150A" w:rsidP="00F02F6A">
      <w:pPr>
        <w:pStyle w:val="ListeParagraf"/>
        <w:numPr>
          <w:ilvl w:val="0"/>
          <w:numId w:val="6"/>
        </w:numPr>
        <w:spacing w:after="0"/>
        <w:jc w:val="both"/>
        <w:rPr>
          <w:rFonts w:cstheme="minorHAnsi"/>
          <w:i/>
          <w:color w:val="333333"/>
          <w:shd w:val="clear" w:color="auto" w:fill="FFFFFF"/>
        </w:rPr>
      </w:pPr>
      <w:r w:rsidRPr="00CD5DCB">
        <w:rPr>
          <w:rFonts w:cstheme="minorHAnsi"/>
          <w:i/>
          <w:color w:val="333333"/>
          <w:shd w:val="clear" w:color="auto" w:fill="FFFFFF"/>
        </w:rPr>
        <w:t xml:space="preserve">1164 sayılı Kanun ile Hızlı konut üretimi ve her gruba konut sağlanması için kamu taşınmazlarının </w:t>
      </w:r>
      <w:proofErr w:type="spellStart"/>
      <w:r w:rsidRPr="00CD5DCB">
        <w:rPr>
          <w:rFonts w:cstheme="minorHAnsi"/>
          <w:i/>
          <w:color w:val="333333"/>
          <w:shd w:val="clear" w:color="auto" w:fill="FFFFFF"/>
        </w:rPr>
        <w:t>TOKI’ye</w:t>
      </w:r>
      <w:proofErr w:type="spellEnd"/>
      <w:r w:rsidRPr="00CD5DCB">
        <w:rPr>
          <w:rFonts w:cstheme="minorHAnsi"/>
          <w:i/>
          <w:color w:val="333333"/>
          <w:shd w:val="clear" w:color="auto" w:fill="FFFFFF"/>
        </w:rPr>
        <w:t xml:space="preserve"> aktarılması sağlanmıştır.</w:t>
      </w:r>
    </w:p>
    <w:p w:rsidR="00DD150A" w:rsidRPr="00CD5DCB" w:rsidRDefault="00DD150A" w:rsidP="00F02F6A">
      <w:pPr>
        <w:pStyle w:val="ListeParagraf"/>
        <w:numPr>
          <w:ilvl w:val="0"/>
          <w:numId w:val="6"/>
        </w:numPr>
        <w:spacing w:after="0"/>
        <w:jc w:val="both"/>
        <w:rPr>
          <w:rFonts w:cstheme="minorHAnsi"/>
          <w:i/>
          <w:color w:val="333333"/>
          <w:shd w:val="clear" w:color="auto" w:fill="FFFFFF"/>
        </w:rPr>
      </w:pPr>
      <w:r w:rsidRPr="00CD5DCB">
        <w:rPr>
          <w:rFonts w:cstheme="minorHAnsi"/>
          <w:i/>
          <w:color w:val="333333"/>
          <w:shd w:val="clear" w:color="auto" w:fill="FFFFFF"/>
        </w:rPr>
        <w:t>Enerji Piyasası Yasası ile Yenilenebilir Enerji Yatırımlarının, Hazine taşınmazları ve devletin hüküm ve tasarrufları altındaki yerlerde yapılması konusunda yasal düzenleme yapılmıştır.</w:t>
      </w:r>
    </w:p>
    <w:p w:rsidR="00DD150A" w:rsidRPr="00CD5DCB" w:rsidRDefault="00DD150A" w:rsidP="00F02F6A">
      <w:pPr>
        <w:pStyle w:val="ListeParagraf"/>
        <w:numPr>
          <w:ilvl w:val="0"/>
          <w:numId w:val="6"/>
        </w:numPr>
        <w:spacing w:after="0"/>
        <w:jc w:val="both"/>
        <w:rPr>
          <w:rFonts w:cstheme="minorHAnsi"/>
          <w:i/>
          <w:color w:val="333333"/>
          <w:shd w:val="clear" w:color="auto" w:fill="FFFFFF"/>
        </w:rPr>
      </w:pPr>
      <w:r w:rsidRPr="00CD5DCB">
        <w:rPr>
          <w:rFonts w:cstheme="minorHAnsi"/>
          <w:i/>
          <w:color w:val="333333"/>
          <w:shd w:val="clear" w:color="auto" w:fill="FFFFFF"/>
        </w:rPr>
        <w:t>Kentlerde riskli alanların ve yapıların dönüşümüne ilişkin mevzuat düzenlemesi yapılmıştır. (6306)</w:t>
      </w:r>
    </w:p>
    <w:p w:rsidR="00DD150A" w:rsidRPr="00CD5DCB" w:rsidRDefault="00DD150A" w:rsidP="00F02F6A">
      <w:pPr>
        <w:pStyle w:val="ListeParagraf"/>
        <w:numPr>
          <w:ilvl w:val="0"/>
          <w:numId w:val="6"/>
        </w:numPr>
        <w:spacing w:after="0"/>
        <w:jc w:val="both"/>
        <w:rPr>
          <w:rFonts w:cstheme="minorHAnsi"/>
          <w:i/>
          <w:color w:val="333333"/>
          <w:shd w:val="clear" w:color="auto" w:fill="FFFFFF"/>
        </w:rPr>
      </w:pPr>
      <w:r w:rsidRPr="00CD5DCB">
        <w:rPr>
          <w:rFonts w:cstheme="minorHAnsi"/>
          <w:i/>
          <w:color w:val="333333"/>
          <w:shd w:val="clear" w:color="auto" w:fill="FFFFFF"/>
        </w:rPr>
        <w:t xml:space="preserve">Engellilerin kentsel </w:t>
      </w:r>
      <w:proofErr w:type="spellStart"/>
      <w:r w:rsidRPr="00CD5DCB">
        <w:rPr>
          <w:rFonts w:cstheme="minorHAnsi"/>
          <w:i/>
          <w:color w:val="333333"/>
          <w:shd w:val="clear" w:color="auto" w:fill="FFFFFF"/>
        </w:rPr>
        <w:t>erişebilirlik</w:t>
      </w:r>
      <w:proofErr w:type="spellEnd"/>
      <w:r w:rsidRPr="00CD5DCB">
        <w:rPr>
          <w:rFonts w:cstheme="minorHAnsi"/>
          <w:i/>
          <w:color w:val="333333"/>
          <w:shd w:val="clear" w:color="auto" w:fill="FFFFFF"/>
        </w:rPr>
        <w:t xml:space="preserve"> sorunlarının giderilmesi için başta İmar Kanunu ve ilgili yönetmelikleri olmak üzere yasal düzenlemeler yapılmıştır.</w:t>
      </w:r>
    </w:p>
    <w:p w:rsidR="00DD150A" w:rsidRPr="00CD5DCB" w:rsidRDefault="00DD150A" w:rsidP="00F02F6A">
      <w:pPr>
        <w:pStyle w:val="ListeParagraf"/>
        <w:numPr>
          <w:ilvl w:val="0"/>
          <w:numId w:val="6"/>
        </w:numPr>
        <w:spacing w:after="0"/>
        <w:jc w:val="both"/>
        <w:rPr>
          <w:rFonts w:cstheme="minorHAnsi"/>
          <w:i/>
          <w:color w:val="333333"/>
          <w:shd w:val="clear" w:color="auto" w:fill="FFFFFF"/>
        </w:rPr>
      </w:pPr>
      <w:r w:rsidRPr="00CD5DCB">
        <w:rPr>
          <w:rFonts w:cstheme="minorHAnsi"/>
          <w:i/>
          <w:color w:val="333333"/>
          <w:shd w:val="clear" w:color="auto" w:fill="FFFFFF"/>
        </w:rPr>
        <w:t>Kıyıların korunması açısından Bütünleşik Kıyı Alanı Yönetimi ve Planlaması çalışmalarına başlanılmış olup kıyılarda koruma-kullanma dengesinin sağlanması amaçlanmıştır.</w:t>
      </w:r>
    </w:p>
    <w:p w:rsidR="00DD150A" w:rsidRPr="00CD5DCB" w:rsidRDefault="00DD150A" w:rsidP="00F02F6A">
      <w:pPr>
        <w:pStyle w:val="ListeParagraf"/>
        <w:numPr>
          <w:ilvl w:val="0"/>
          <w:numId w:val="6"/>
        </w:numPr>
        <w:spacing w:after="0"/>
        <w:jc w:val="both"/>
        <w:rPr>
          <w:rFonts w:cstheme="minorHAnsi"/>
          <w:i/>
          <w:color w:val="333333"/>
          <w:shd w:val="clear" w:color="auto" w:fill="FFFFFF"/>
        </w:rPr>
      </w:pPr>
      <w:r w:rsidRPr="00CD5DCB">
        <w:rPr>
          <w:rFonts w:cstheme="minorHAnsi"/>
          <w:i/>
          <w:color w:val="333333"/>
          <w:shd w:val="clear" w:color="auto" w:fill="FFFFFF"/>
        </w:rPr>
        <w:t xml:space="preserve">Kentsel Yaşam </w:t>
      </w:r>
      <w:proofErr w:type="spellStart"/>
      <w:r w:rsidRPr="00CD5DCB">
        <w:rPr>
          <w:rFonts w:cstheme="minorHAnsi"/>
          <w:i/>
          <w:color w:val="333333"/>
          <w:shd w:val="clear" w:color="auto" w:fill="FFFFFF"/>
        </w:rPr>
        <w:t>standartının</w:t>
      </w:r>
      <w:proofErr w:type="spellEnd"/>
      <w:r w:rsidRPr="00CD5DCB">
        <w:rPr>
          <w:rFonts w:cstheme="minorHAnsi"/>
          <w:i/>
          <w:color w:val="333333"/>
          <w:shd w:val="clear" w:color="auto" w:fill="FFFFFF"/>
        </w:rPr>
        <w:t xml:space="preserve"> artırılması için DOP oranı yükseltilmiş olup KOP devreye girmiştir. </w:t>
      </w:r>
    </w:p>
    <w:p w:rsidR="00DD150A" w:rsidRPr="00DD150A" w:rsidRDefault="00DD150A" w:rsidP="00DD150A">
      <w:pPr>
        <w:pStyle w:val="ListeParagraf"/>
        <w:tabs>
          <w:tab w:val="left" w:pos="709"/>
        </w:tabs>
        <w:ind w:left="360"/>
        <w:jc w:val="both"/>
        <w:rPr>
          <w:rFonts w:cstheme="minorHAnsi"/>
          <w:b/>
          <w:color w:val="333333"/>
          <w:shd w:val="clear" w:color="auto" w:fill="FFFFFF"/>
        </w:rPr>
      </w:pPr>
    </w:p>
    <w:p w:rsidR="00B30538" w:rsidRPr="00C50327" w:rsidRDefault="00052911" w:rsidP="00DD150A">
      <w:pPr>
        <w:pStyle w:val="ListeParagraf"/>
        <w:numPr>
          <w:ilvl w:val="0"/>
          <w:numId w:val="2"/>
        </w:numPr>
        <w:tabs>
          <w:tab w:val="left" w:pos="709"/>
        </w:tabs>
        <w:spacing w:after="0"/>
        <w:jc w:val="both"/>
        <w:rPr>
          <w:rFonts w:cstheme="minorHAnsi"/>
          <w:b/>
          <w:color w:val="333333"/>
          <w:u w:val="single"/>
          <w:shd w:val="clear" w:color="auto" w:fill="FFFFFF"/>
        </w:rPr>
      </w:pPr>
      <w:r w:rsidRPr="00C50327">
        <w:rPr>
          <w:rFonts w:cstheme="minorHAnsi"/>
          <w:b/>
          <w:color w:val="333333"/>
          <w:u w:val="single"/>
          <w:shd w:val="clear" w:color="auto" w:fill="FFFFFF"/>
        </w:rPr>
        <w:t xml:space="preserve">Kentsel </w:t>
      </w:r>
      <w:r w:rsidR="00DD150A" w:rsidRPr="00C50327">
        <w:rPr>
          <w:rFonts w:cstheme="minorHAnsi"/>
          <w:b/>
          <w:color w:val="333333"/>
          <w:u w:val="single"/>
          <w:shd w:val="clear" w:color="auto" w:fill="FFFFFF"/>
        </w:rPr>
        <w:t>Yayılmayı Kapsayan, Kentsel Arazi Yönetiminin İyileştirilmesi (540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DD150A" w:rsidRPr="00CD5DCB" w:rsidRDefault="00DD150A" w:rsidP="00F02F6A">
      <w:pPr>
        <w:pStyle w:val="ListeParagraf"/>
        <w:numPr>
          <w:ilvl w:val="0"/>
          <w:numId w:val="7"/>
        </w:numPr>
        <w:spacing w:after="0"/>
        <w:jc w:val="both"/>
        <w:rPr>
          <w:rFonts w:cstheme="minorHAnsi"/>
          <w:i/>
          <w:color w:val="333333"/>
          <w:shd w:val="clear" w:color="auto" w:fill="FFFFFF"/>
        </w:rPr>
      </w:pPr>
      <w:r w:rsidRPr="00CD5DCB">
        <w:rPr>
          <w:rFonts w:cstheme="minorHAnsi"/>
          <w:i/>
          <w:color w:val="333333"/>
          <w:shd w:val="clear" w:color="auto" w:fill="FFFFFF"/>
        </w:rPr>
        <w:t>5403 sayılı Kanun’da değişiklik yapılarak arazının parçalanması engellenmiştir.</w:t>
      </w:r>
    </w:p>
    <w:p w:rsidR="00DD150A" w:rsidRPr="00CD5DCB" w:rsidRDefault="00DD150A" w:rsidP="00F02F6A">
      <w:pPr>
        <w:pStyle w:val="ListeParagraf"/>
        <w:numPr>
          <w:ilvl w:val="0"/>
          <w:numId w:val="7"/>
        </w:numPr>
        <w:spacing w:after="0"/>
        <w:jc w:val="both"/>
        <w:rPr>
          <w:rFonts w:cstheme="minorHAnsi"/>
          <w:i/>
          <w:color w:val="333333"/>
          <w:shd w:val="clear" w:color="auto" w:fill="FFFFFF"/>
        </w:rPr>
      </w:pPr>
      <w:r w:rsidRPr="00CD5DCB">
        <w:rPr>
          <w:rFonts w:cstheme="minorHAnsi"/>
          <w:i/>
          <w:color w:val="333333"/>
          <w:shd w:val="clear" w:color="auto" w:fill="FFFFFF"/>
        </w:rPr>
        <w:t>Arazi toplulaştırma uygulamaları çalışmaları hızlandırılmıştır.</w:t>
      </w:r>
    </w:p>
    <w:p w:rsidR="00DD150A" w:rsidRPr="00CD5DCB" w:rsidRDefault="00DD150A" w:rsidP="00F02F6A">
      <w:pPr>
        <w:pStyle w:val="ListeParagraf"/>
        <w:numPr>
          <w:ilvl w:val="0"/>
          <w:numId w:val="7"/>
        </w:numPr>
        <w:spacing w:after="0"/>
        <w:jc w:val="both"/>
        <w:rPr>
          <w:rFonts w:cstheme="minorHAnsi"/>
          <w:i/>
          <w:color w:val="333333"/>
          <w:shd w:val="clear" w:color="auto" w:fill="FFFFFF"/>
        </w:rPr>
      </w:pPr>
      <w:r w:rsidRPr="00CD5DCB">
        <w:rPr>
          <w:rFonts w:cstheme="minorHAnsi"/>
          <w:i/>
          <w:color w:val="333333"/>
          <w:shd w:val="clear" w:color="auto" w:fill="FFFFFF"/>
        </w:rPr>
        <w:t>Ülke genelinde Gıda Tarım ve Hayvancılık Bakanlığı bünyesinde Tarım Reformu Genel Müdürlüğü ve CBS Daire Başkanlığı kurulmuş ve tarım toprakları sayısallaştırı</w:t>
      </w:r>
      <w:r w:rsidR="004D64D3">
        <w:rPr>
          <w:rFonts w:cstheme="minorHAnsi"/>
          <w:i/>
          <w:color w:val="333333"/>
          <w:shd w:val="clear" w:color="auto" w:fill="FFFFFF"/>
        </w:rPr>
        <w:t>larak dijital ortama aktarılmış</w:t>
      </w:r>
      <w:r w:rsidRPr="00CD5DCB">
        <w:rPr>
          <w:rFonts w:cstheme="minorHAnsi"/>
          <w:i/>
          <w:color w:val="333333"/>
          <w:shd w:val="clear" w:color="auto" w:fill="FFFFFF"/>
        </w:rPr>
        <w:t xml:space="preserve"> ve kullanıma açılmıştır.</w:t>
      </w:r>
    </w:p>
    <w:p w:rsidR="00DD150A" w:rsidRPr="00CD5DCB" w:rsidRDefault="00DD150A" w:rsidP="00F02F6A">
      <w:pPr>
        <w:pStyle w:val="ListeParagraf"/>
        <w:numPr>
          <w:ilvl w:val="0"/>
          <w:numId w:val="7"/>
        </w:numPr>
        <w:spacing w:after="0"/>
        <w:jc w:val="both"/>
        <w:rPr>
          <w:rFonts w:cstheme="minorHAnsi"/>
          <w:i/>
          <w:color w:val="333333"/>
          <w:shd w:val="clear" w:color="auto" w:fill="FFFFFF"/>
        </w:rPr>
      </w:pPr>
      <w:r w:rsidRPr="00CD5DCB">
        <w:rPr>
          <w:rFonts w:cstheme="minorHAnsi"/>
          <w:i/>
          <w:color w:val="333333"/>
          <w:shd w:val="clear" w:color="auto" w:fill="FFFFFF"/>
        </w:rPr>
        <w:t>Son yıllarda bazı ulusal politika dokümanlarına, derişik kent kavramı ve kentsel saçaklanmanın önlenmesi hedefi girmiştir.</w:t>
      </w:r>
    </w:p>
    <w:p w:rsidR="00DD150A" w:rsidRPr="00CD5DCB" w:rsidRDefault="00DD150A" w:rsidP="00F02F6A">
      <w:pPr>
        <w:pStyle w:val="ListeParagraf"/>
        <w:numPr>
          <w:ilvl w:val="0"/>
          <w:numId w:val="7"/>
        </w:numPr>
        <w:spacing w:after="0"/>
        <w:jc w:val="both"/>
        <w:rPr>
          <w:rFonts w:cstheme="minorHAnsi"/>
          <w:i/>
          <w:color w:val="333333"/>
          <w:shd w:val="clear" w:color="auto" w:fill="FFFFFF"/>
        </w:rPr>
      </w:pPr>
      <w:r w:rsidRPr="00CD5DCB">
        <w:rPr>
          <w:rFonts w:cstheme="minorHAnsi"/>
          <w:i/>
          <w:color w:val="333333"/>
          <w:shd w:val="clear" w:color="auto" w:fill="FFFFFF"/>
        </w:rPr>
        <w:t>Mevcut stratejik planlar dışında farklı kurum ve kuruluşların yatırım talepleri doğrultusunda kent planlarının bütünlüğü bozulmuştur.</w:t>
      </w:r>
    </w:p>
    <w:p w:rsidR="00DD150A" w:rsidRPr="00CD5DCB" w:rsidRDefault="00DD150A" w:rsidP="00F02F6A">
      <w:pPr>
        <w:pStyle w:val="ListeParagraf"/>
        <w:numPr>
          <w:ilvl w:val="0"/>
          <w:numId w:val="7"/>
        </w:numPr>
        <w:spacing w:after="0"/>
        <w:jc w:val="both"/>
        <w:rPr>
          <w:rFonts w:cstheme="minorHAnsi"/>
          <w:i/>
          <w:color w:val="333333"/>
          <w:shd w:val="clear" w:color="auto" w:fill="FFFFFF"/>
        </w:rPr>
      </w:pPr>
      <w:r w:rsidRPr="00CD5DCB">
        <w:rPr>
          <w:rFonts w:cstheme="minorHAnsi"/>
          <w:i/>
          <w:color w:val="333333"/>
          <w:shd w:val="clear" w:color="auto" w:fill="FFFFFF"/>
        </w:rPr>
        <w:t xml:space="preserve">Kompakt kent </w:t>
      </w:r>
      <w:r w:rsidR="004D64D3">
        <w:rPr>
          <w:rFonts w:cstheme="minorHAnsi"/>
          <w:i/>
          <w:color w:val="333333"/>
          <w:shd w:val="clear" w:color="auto" w:fill="FFFFFF"/>
        </w:rPr>
        <w:t xml:space="preserve">konusu 10. Kalkınma Planında ve </w:t>
      </w:r>
      <w:proofErr w:type="spellStart"/>
      <w:r w:rsidR="004D64D3">
        <w:rPr>
          <w:rFonts w:cstheme="minorHAnsi"/>
          <w:i/>
          <w:color w:val="333333"/>
          <w:shd w:val="clear" w:color="auto" w:fill="FFFFFF"/>
        </w:rPr>
        <w:t>KENTGES’de</w:t>
      </w:r>
      <w:proofErr w:type="spellEnd"/>
      <w:r w:rsidR="004D64D3">
        <w:rPr>
          <w:rFonts w:cstheme="minorHAnsi"/>
          <w:i/>
          <w:color w:val="333333"/>
          <w:shd w:val="clear" w:color="auto" w:fill="FFFFFF"/>
        </w:rPr>
        <w:t xml:space="preserve"> yer almıştır.</w:t>
      </w:r>
    </w:p>
    <w:p w:rsidR="00DD150A" w:rsidRPr="00CD5DCB" w:rsidRDefault="00DD150A" w:rsidP="00F02F6A">
      <w:pPr>
        <w:pStyle w:val="ListeParagraf"/>
        <w:numPr>
          <w:ilvl w:val="0"/>
          <w:numId w:val="7"/>
        </w:numPr>
        <w:spacing w:after="0"/>
        <w:jc w:val="both"/>
        <w:rPr>
          <w:rFonts w:cstheme="minorHAnsi"/>
          <w:i/>
          <w:color w:val="333333"/>
          <w:shd w:val="clear" w:color="auto" w:fill="FFFFFF"/>
        </w:rPr>
      </w:pPr>
      <w:r w:rsidRPr="00CD5DCB">
        <w:rPr>
          <w:rFonts w:cstheme="minorHAnsi"/>
          <w:i/>
          <w:color w:val="333333"/>
          <w:shd w:val="clear" w:color="auto" w:fill="FFFFFF"/>
        </w:rPr>
        <w:t>Taşınmaz Geliştirme konusunda yüksek lisans ve doktora programları açılmıştır.</w:t>
      </w:r>
    </w:p>
    <w:p w:rsidR="00DD150A" w:rsidRPr="00CD5DCB" w:rsidRDefault="00DD150A" w:rsidP="00F02F6A">
      <w:pPr>
        <w:pStyle w:val="ListeParagraf"/>
        <w:numPr>
          <w:ilvl w:val="0"/>
          <w:numId w:val="7"/>
        </w:numPr>
        <w:spacing w:after="0"/>
        <w:jc w:val="both"/>
        <w:rPr>
          <w:rFonts w:cstheme="minorHAnsi"/>
          <w:i/>
          <w:color w:val="333333"/>
          <w:shd w:val="clear" w:color="auto" w:fill="FFFFFF"/>
        </w:rPr>
      </w:pPr>
      <w:r w:rsidRPr="00CD5DCB">
        <w:rPr>
          <w:rFonts w:cstheme="minorHAnsi"/>
          <w:i/>
          <w:color w:val="333333"/>
          <w:shd w:val="clear" w:color="auto" w:fill="FFFFFF"/>
        </w:rPr>
        <w:t xml:space="preserve">Büyükşehir Belediye Yasası ile kentsel saçaklanma alanları, tarım alanları, </w:t>
      </w:r>
      <w:proofErr w:type="gramStart"/>
      <w:r w:rsidRPr="00CD5DCB">
        <w:rPr>
          <w:rFonts w:cstheme="minorHAnsi"/>
          <w:i/>
          <w:color w:val="333333"/>
          <w:shd w:val="clear" w:color="auto" w:fill="FFFFFF"/>
        </w:rPr>
        <w:t>ekolojik</w:t>
      </w:r>
      <w:proofErr w:type="gramEnd"/>
      <w:r w:rsidRPr="00CD5DCB">
        <w:rPr>
          <w:rFonts w:cstheme="minorHAnsi"/>
          <w:i/>
          <w:color w:val="333333"/>
          <w:shd w:val="clear" w:color="auto" w:fill="FFFFFF"/>
        </w:rPr>
        <w:t xml:space="preserve"> değeri olan alanlar tek elden yönetilmeye başlanmıştır. </w:t>
      </w:r>
    </w:p>
    <w:p w:rsidR="00DD150A" w:rsidRPr="00DD150A" w:rsidRDefault="00DD150A" w:rsidP="00DD150A">
      <w:pPr>
        <w:pStyle w:val="ListeParagraf"/>
        <w:tabs>
          <w:tab w:val="left" w:pos="709"/>
        </w:tabs>
        <w:ind w:left="360"/>
        <w:jc w:val="both"/>
        <w:rPr>
          <w:rFonts w:cstheme="minorHAnsi"/>
          <w:b/>
          <w:color w:val="333333"/>
          <w:shd w:val="clear" w:color="auto" w:fill="FFFFFF"/>
        </w:rPr>
      </w:pPr>
    </w:p>
    <w:p w:rsidR="00052911" w:rsidRPr="00C50327" w:rsidRDefault="00694C47" w:rsidP="00DD150A">
      <w:pPr>
        <w:pStyle w:val="ListeParagraf"/>
        <w:numPr>
          <w:ilvl w:val="0"/>
          <w:numId w:val="2"/>
        </w:numPr>
        <w:tabs>
          <w:tab w:val="left" w:pos="709"/>
        </w:tabs>
        <w:spacing w:after="0"/>
        <w:jc w:val="both"/>
        <w:rPr>
          <w:rFonts w:cstheme="minorHAnsi"/>
          <w:b/>
          <w:color w:val="333333"/>
          <w:u w:val="single"/>
          <w:shd w:val="clear" w:color="auto" w:fill="FFFFFF"/>
        </w:rPr>
      </w:pPr>
      <w:r w:rsidRPr="00C50327">
        <w:rPr>
          <w:rFonts w:cstheme="minorHAnsi"/>
          <w:b/>
          <w:color w:val="333333"/>
          <w:u w:val="single"/>
          <w:shd w:val="clear" w:color="auto" w:fill="FFFFFF"/>
        </w:rPr>
        <w:t xml:space="preserve">Kent </w:t>
      </w:r>
      <w:r w:rsidR="00DD150A" w:rsidRPr="00C50327">
        <w:rPr>
          <w:rFonts w:cstheme="minorHAnsi"/>
          <w:b/>
          <w:color w:val="333333"/>
          <w:u w:val="single"/>
          <w:shd w:val="clear" w:color="auto" w:fill="FFFFFF"/>
        </w:rPr>
        <w:t>Ve Kent Çeperindeki Gıda Üretiminin Arttırılması (540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DD150A" w:rsidRPr="00C50327" w:rsidRDefault="00DD150A" w:rsidP="00F02F6A">
      <w:pPr>
        <w:pStyle w:val="ListeParagraf"/>
        <w:numPr>
          <w:ilvl w:val="0"/>
          <w:numId w:val="8"/>
        </w:numPr>
        <w:spacing w:after="0"/>
        <w:jc w:val="both"/>
        <w:rPr>
          <w:rFonts w:cstheme="minorHAnsi"/>
          <w:i/>
          <w:color w:val="333333"/>
          <w:shd w:val="clear" w:color="auto" w:fill="FFFFFF"/>
        </w:rPr>
      </w:pPr>
      <w:r w:rsidRPr="00CD5DCB">
        <w:rPr>
          <w:rFonts w:cstheme="minorHAnsi"/>
          <w:i/>
          <w:color w:val="333333"/>
          <w:shd w:val="clear" w:color="auto" w:fill="FFFFFF"/>
        </w:rPr>
        <w:t>Toplulaştırma alanlarında arazi kullanım planları yapılmaya başlanılmıştır. Toplulaştırma alanların dışında kalan Ülke genelindeki tüm tarım arazilerinde Tarımsal Arazi Kullanım Planlaması çalışmalarına başlanılmıştır. Bu çalışma ile üretim potansiyeli belirlenmesi amaçlanmaktadır.</w:t>
      </w:r>
    </w:p>
    <w:p w:rsidR="003E5892" w:rsidRPr="00DD150A" w:rsidRDefault="003E5892" w:rsidP="00DD150A">
      <w:pPr>
        <w:pStyle w:val="ListeParagraf"/>
        <w:tabs>
          <w:tab w:val="left" w:pos="709"/>
        </w:tabs>
        <w:ind w:left="360"/>
        <w:jc w:val="both"/>
        <w:rPr>
          <w:rFonts w:cstheme="minorHAnsi"/>
          <w:b/>
          <w:color w:val="333333"/>
          <w:shd w:val="clear" w:color="auto" w:fill="FFFFFF"/>
        </w:rPr>
      </w:pPr>
    </w:p>
    <w:p w:rsidR="00694C47" w:rsidRPr="00C50327" w:rsidRDefault="00694C47" w:rsidP="00DD150A">
      <w:pPr>
        <w:pStyle w:val="ListeParagraf"/>
        <w:numPr>
          <w:ilvl w:val="0"/>
          <w:numId w:val="2"/>
        </w:numPr>
        <w:tabs>
          <w:tab w:val="left" w:pos="709"/>
        </w:tabs>
        <w:spacing w:after="0"/>
        <w:jc w:val="both"/>
        <w:rPr>
          <w:rFonts w:cstheme="minorHAnsi"/>
          <w:b/>
          <w:color w:val="333333"/>
          <w:u w:val="single"/>
          <w:shd w:val="clear" w:color="auto" w:fill="FFFFFF"/>
        </w:rPr>
      </w:pPr>
      <w:r w:rsidRPr="00C50327">
        <w:rPr>
          <w:rFonts w:cstheme="minorHAnsi"/>
          <w:b/>
          <w:color w:val="333333"/>
          <w:u w:val="single"/>
          <w:shd w:val="clear" w:color="auto" w:fill="FFFFFF"/>
        </w:rPr>
        <w:t xml:space="preserve">Kentsel </w:t>
      </w:r>
      <w:r w:rsidR="00DD150A" w:rsidRPr="00C50327">
        <w:rPr>
          <w:rFonts w:cstheme="minorHAnsi"/>
          <w:b/>
          <w:color w:val="333333"/>
          <w:u w:val="single"/>
          <w:shd w:val="clear" w:color="auto" w:fill="FFFFFF"/>
        </w:rPr>
        <w:t>Ulaşılabilirlikle İlgili Sorunların Ele Alınması (540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DD150A" w:rsidRPr="00CD5DCB" w:rsidRDefault="00DD150A" w:rsidP="00F02F6A">
      <w:pPr>
        <w:pStyle w:val="ListeParagraf"/>
        <w:numPr>
          <w:ilvl w:val="0"/>
          <w:numId w:val="8"/>
        </w:numPr>
        <w:spacing w:after="0"/>
        <w:jc w:val="both"/>
        <w:rPr>
          <w:rFonts w:cstheme="minorHAnsi"/>
          <w:i/>
          <w:color w:val="333333"/>
          <w:shd w:val="clear" w:color="auto" w:fill="FFFFFF"/>
        </w:rPr>
      </w:pPr>
      <w:r w:rsidRPr="00CD5DCB">
        <w:rPr>
          <w:rFonts w:cstheme="minorHAnsi"/>
          <w:i/>
          <w:color w:val="333333"/>
          <w:shd w:val="clear" w:color="auto" w:fill="FFFFFF"/>
        </w:rPr>
        <w:t>Ulaşım ana planları yapılmaya başlanılmıştır.</w:t>
      </w:r>
    </w:p>
    <w:p w:rsidR="00DD150A" w:rsidRPr="00CD5DCB" w:rsidRDefault="00DD150A" w:rsidP="00F02F6A">
      <w:pPr>
        <w:pStyle w:val="ListeParagraf"/>
        <w:numPr>
          <w:ilvl w:val="0"/>
          <w:numId w:val="8"/>
        </w:numPr>
        <w:spacing w:after="0"/>
        <w:jc w:val="both"/>
        <w:rPr>
          <w:rFonts w:cstheme="minorHAnsi"/>
          <w:i/>
          <w:color w:val="333333"/>
          <w:shd w:val="clear" w:color="auto" w:fill="FFFFFF"/>
        </w:rPr>
      </w:pPr>
      <w:r w:rsidRPr="00CD5DCB">
        <w:rPr>
          <w:rFonts w:cstheme="minorHAnsi"/>
          <w:i/>
          <w:color w:val="333333"/>
          <w:shd w:val="clear" w:color="auto" w:fill="FFFFFF"/>
        </w:rPr>
        <w:t>Kentlerde somut uygulamalar bağlamında Toplu taşım uygulamaları (</w:t>
      </w:r>
      <w:proofErr w:type="gramStart"/>
      <w:r w:rsidRPr="00CD5DCB">
        <w:rPr>
          <w:rFonts w:cstheme="minorHAnsi"/>
          <w:i/>
          <w:color w:val="333333"/>
          <w:shd w:val="clear" w:color="auto" w:fill="FFFFFF"/>
        </w:rPr>
        <w:t>metro</w:t>
      </w:r>
      <w:proofErr w:type="gramEnd"/>
      <w:r w:rsidRPr="00CD5DCB">
        <w:rPr>
          <w:rFonts w:cstheme="minorHAnsi"/>
          <w:i/>
          <w:color w:val="333333"/>
          <w:shd w:val="clear" w:color="auto" w:fill="FFFFFF"/>
        </w:rPr>
        <w:t>, hafif raylı sistem) arttırılmıştır.</w:t>
      </w:r>
    </w:p>
    <w:p w:rsidR="00902E4F" w:rsidRDefault="00DD150A" w:rsidP="00902E4F">
      <w:pPr>
        <w:pStyle w:val="ListeParagraf"/>
        <w:numPr>
          <w:ilvl w:val="0"/>
          <w:numId w:val="8"/>
        </w:numPr>
        <w:tabs>
          <w:tab w:val="left" w:pos="709"/>
        </w:tabs>
        <w:jc w:val="both"/>
        <w:rPr>
          <w:rFonts w:cstheme="minorHAnsi"/>
          <w:i/>
          <w:color w:val="333333"/>
          <w:shd w:val="clear" w:color="auto" w:fill="FFFFFF"/>
        </w:rPr>
      </w:pPr>
      <w:r w:rsidRPr="00CD5DCB">
        <w:rPr>
          <w:rFonts w:cstheme="minorHAnsi"/>
          <w:i/>
          <w:color w:val="333333"/>
          <w:shd w:val="clear" w:color="auto" w:fill="FFFFFF"/>
        </w:rPr>
        <w:t>Ulaşım konusunda uzaktan algılama ve akıllı ulaşım sistemleri kullanılm</w:t>
      </w:r>
      <w:r w:rsidR="004D64D3">
        <w:rPr>
          <w:rFonts w:cstheme="minorHAnsi"/>
          <w:i/>
          <w:color w:val="333333"/>
          <w:shd w:val="clear" w:color="auto" w:fill="FFFFFF"/>
        </w:rPr>
        <w:t>aya başlanmıştır.</w:t>
      </w:r>
    </w:p>
    <w:p w:rsidR="00902E4F" w:rsidRDefault="00902E4F" w:rsidP="00902E4F">
      <w:pPr>
        <w:pStyle w:val="ListeParagraf"/>
        <w:tabs>
          <w:tab w:val="left" w:pos="709"/>
        </w:tabs>
        <w:ind w:left="360"/>
        <w:jc w:val="both"/>
        <w:rPr>
          <w:rFonts w:cstheme="minorHAnsi"/>
          <w:i/>
          <w:color w:val="333333"/>
          <w:shd w:val="clear" w:color="auto" w:fill="FFFFFF"/>
        </w:rPr>
      </w:pPr>
    </w:p>
    <w:p w:rsidR="00902E4F" w:rsidRDefault="00902E4F" w:rsidP="00902E4F">
      <w:pPr>
        <w:pStyle w:val="ListeParagraf"/>
        <w:tabs>
          <w:tab w:val="left" w:pos="709"/>
        </w:tabs>
        <w:ind w:left="360"/>
        <w:jc w:val="both"/>
        <w:rPr>
          <w:rFonts w:cstheme="minorHAnsi"/>
          <w:i/>
          <w:color w:val="333333"/>
          <w:shd w:val="clear" w:color="auto" w:fill="FFFFFF"/>
        </w:rPr>
      </w:pPr>
    </w:p>
    <w:p w:rsidR="00902E4F" w:rsidRDefault="00902E4F" w:rsidP="00902E4F">
      <w:pPr>
        <w:pStyle w:val="ListeParagraf"/>
        <w:tabs>
          <w:tab w:val="left" w:pos="709"/>
        </w:tabs>
        <w:ind w:left="360"/>
        <w:jc w:val="both"/>
        <w:rPr>
          <w:rFonts w:cstheme="minorHAnsi"/>
          <w:i/>
          <w:color w:val="333333"/>
          <w:shd w:val="clear" w:color="auto" w:fill="FFFFFF"/>
        </w:rPr>
      </w:pPr>
    </w:p>
    <w:p w:rsidR="00902E4F" w:rsidRPr="00902E4F" w:rsidRDefault="00902E4F" w:rsidP="00902E4F">
      <w:pPr>
        <w:pStyle w:val="ListeParagraf"/>
        <w:tabs>
          <w:tab w:val="left" w:pos="709"/>
        </w:tabs>
        <w:ind w:left="360"/>
        <w:jc w:val="both"/>
        <w:rPr>
          <w:rFonts w:cstheme="minorHAnsi"/>
          <w:i/>
          <w:color w:val="333333"/>
          <w:shd w:val="clear" w:color="auto" w:fill="FFFFFF"/>
        </w:rPr>
      </w:pPr>
    </w:p>
    <w:p w:rsidR="00694C47" w:rsidRPr="00C50327" w:rsidRDefault="00694C47" w:rsidP="00DD150A">
      <w:pPr>
        <w:pStyle w:val="ListeParagraf"/>
        <w:numPr>
          <w:ilvl w:val="0"/>
          <w:numId w:val="2"/>
        </w:numPr>
        <w:tabs>
          <w:tab w:val="left" w:pos="709"/>
        </w:tabs>
        <w:spacing w:after="0"/>
        <w:jc w:val="both"/>
        <w:rPr>
          <w:rFonts w:cstheme="minorHAnsi"/>
          <w:b/>
          <w:color w:val="333333"/>
          <w:u w:val="single"/>
          <w:shd w:val="clear" w:color="auto" w:fill="FFFFFF"/>
        </w:rPr>
      </w:pPr>
      <w:r w:rsidRPr="00C50327">
        <w:rPr>
          <w:rFonts w:cstheme="minorHAnsi"/>
          <w:b/>
          <w:color w:val="333333"/>
          <w:u w:val="single"/>
          <w:shd w:val="clear" w:color="auto" w:fill="FFFFFF"/>
        </w:rPr>
        <w:lastRenderedPageBreak/>
        <w:t xml:space="preserve">Şehirleri </w:t>
      </w:r>
      <w:r w:rsidR="00DD150A" w:rsidRPr="00C50327">
        <w:rPr>
          <w:rFonts w:cstheme="minorHAnsi"/>
          <w:b/>
          <w:color w:val="333333"/>
          <w:u w:val="single"/>
          <w:shd w:val="clear" w:color="auto" w:fill="FFFFFF"/>
        </w:rPr>
        <w:t>Planlamak Ve Yönetmek İçin Teknik Kapasitenin Geliştirilmesi (540 Kelime)</w:t>
      </w:r>
    </w:p>
    <w:p w:rsidR="00DD150A" w:rsidRPr="00CD5DCB" w:rsidRDefault="00DD150A" w:rsidP="00F02F6A">
      <w:pPr>
        <w:pStyle w:val="ListeParagraf"/>
        <w:numPr>
          <w:ilvl w:val="0"/>
          <w:numId w:val="9"/>
        </w:numPr>
        <w:spacing w:after="0"/>
        <w:jc w:val="both"/>
        <w:rPr>
          <w:rFonts w:cstheme="minorHAnsi"/>
          <w:i/>
          <w:color w:val="333333"/>
          <w:shd w:val="clear" w:color="auto" w:fill="FFFFFF"/>
        </w:rPr>
      </w:pPr>
      <w:r w:rsidRPr="00CD5DCB">
        <w:rPr>
          <w:rFonts w:cstheme="minorHAnsi"/>
          <w:i/>
          <w:color w:val="333333"/>
          <w:shd w:val="clear" w:color="auto" w:fill="FFFFFF"/>
        </w:rPr>
        <w:t xml:space="preserve">Bütüncül planlama içerisinde konut ve yaşam yerleşmelerinin kimlik, anlam ve yaşam kalitesinin yükseltilmesi için kentsel tasarım projesi ve kentsel tasarım rehberleri “kentsel tasarım “kavramı ve kentsel tasarım rehberleri çalışmaları tanımlanmıştır. </w:t>
      </w:r>
    </w:p>
    <w:p w:rsidR="00DD150A" w:rsidRPr="00CD5DCB" w:rsidRDefault="00DD150A" w:rsidP="00F02F6A">
      <w:pPr>
        <w:pStyle w:val="ListeParagraf"/>
        <w:numPr>
          <w:ilvl w:val="0"/>
          <w:numId w:val="9"/>
        </w:numPr>
        <w:spacing w:after="0"/>
        <w:jc w:val="both"/>
        <w:rPr>
          <w:rFonts w:cstheme="minorHAnsi"/>
          <w:i/>
          <w:color w:val="333333"/>
          <w:shd w:val="clear" w:color="auto" w:fill="FFFFFF"/>
        </w:rPr>
      </w:pPr>
      <w:r w:rsidRPr="00CD5DCB">
        <w:rPr>
          <w:rFonts w:cstheme="minorHAnsi"/>
          <w:i/>
          <w:color w:val="333333"/>
          <w:shd w:val="clear" w:color="auto" w:fill="FFFFFF"/>
        </w:rPr>
        <w:t xml:space="preserve">Doğal varlıkların konumu için yeni bir sınıflandırma metodu geliştirilmiş ve yeni bir yönetim yapısı oluşturulmuştur. </w:t>
      </w:r>
    </w:p>
    <w:p w:rsidR="00DD150A" w:rsidRPr="00CD5DCB" w:rsidRDefault="00DD150A" w:rsidP="00F02F6A">
      <w:pPr>
        <w:pStyle w:val="ListeParagraf"/>
        <w:numPr>
          <w:ilvl w:val="0"/>
          <w:numId w:val="9"/>
        </w:numPr>
        <w:spacing w:after="0"/>
        <w:jc w:val="both"/>
        <w:rPr>
          <w:rFonts w:cstheme="minorHAnsi"/>
          <w:i/>
          <w:color w:val="333333"/>
          <w:shd w:val="clear" w:color="auto" w:fill="FFFFFF"/>
        </w:rPr>
      </w:pPr>
      <w:r w:rsidRPr="00CD5DCB">
        <w:rPr>
          <w:rFonts w:cstheme="minorHAnsi"/>
          <w:i/>
          <w:color w:val="333333"/>
          <w:shd w:val="clear" w:color="auto" w:fill="FFFFFF"/>
        </w:rPr>
        <w:t>CBS Genel Müdürlüğü’nün kurulması ulusal coğrafi bilgi sistemi adı altında planlamaya ilişkin tüm verilerin dijital ortamda depolanması ve kullanıma açılması çalışmalarına başlanılmıştır.</w:t>
      </w:r>
    </w:p>
    <w:p w:rsidR="00DD150A" w:rsidRPr="00CD5DCB" w:rsidRDefault="00DD150A" w:rsidP="00DD150A">
      <w:pPr>
        <w:pStyle w:val="ListeParagraf"/>
        <w:tabs>
          <w:tab w:val="left" w:pos="709"/>
        </w:tabs>
        <w:ind w:left="360"/>
        <w:jc w:val="both"/>
        <w:rPr>
          <w:rFonts w:cstheme="minorHAnsi"/>
          <w:b/>
          <w:i/>
          <w:color w:val="333333"/>
          <w:shd w:val="clear" w:color="auto" w:fill="FFFFFF"/>
        </w:rPr>
      </w:pPr>
    </w:p>
    <w:p w:rsidR="00694C47" w:rsidRPr="009B3839" w:rsidRDefault="00694C47" w:rsidP="009B3839">
      <w:pPr>
        <w:pStyle w:val="ListeParagraf"/>
        <w:numPr>
          <w:ilvl w:val="0"/>
          <w:numId w:val="2"/>
        </w:numPr>
        <w:spacing w:after="0"/>
        <w:jc w:val="both"/>
        <w:rPr>
          <w:rFonts w:cstheme="minorHAnsi"/>
          <w:b/>
          <w:color w:val="333333"/>
          <w:u w:val="single"/>
          <w:shd w:val="clear" w:color="auto" w:fill="FFFFFF"/>
        </w:rPr>
      </w:pPr>
      <w:r w:rsidRPr="00C50327">
        <w:rPr>
          <w:rFonts w:cstheme="minorHAnsi"/>
          <w:b/>
          <w:i/>
          <w:color w:val="333333"/>
          <w:u w:val="single"/>
          <w:shd w:val="clear" w:color="auto" w:fill="FFFFFF"/>
        </w:rPr>
        <w:t xml:space="preserve">Bu </w:t>
      </w:r>
      <w:r w:rsidR="00DD150A" w:rsidRPr="00C50327">
        <w:rPr>
          <w:rFonts w:cstheme="minorHAnsi"/>
          <w:b/>
          <w:i/>
          <w:color w:val="333333"/>
          <w:u w:val="single"/>
          <w:shd w:val="clear" w:color="auto" w:fill="FFFFFF"/>
        </w:rPr>
        <w:t>Alanlarda (8-12) Tecrübe Edilmiş Zorluklar Ve Öğrenilmiş Dersler (730 Kelime)</w:t>
      </w:r>
      <w:r w:rsidR="009B3839" w:rsidRPr="009B3839">
        <w:rPr>
          <w:rFonts w:cstheme="minorHAnsi"/>
          <w:b/>
          <w:i/>
          <w:color w:val="333333"/>
          <w:shd w:val="clear" w:color="auto" w:fill="FFFFFF"/>
        </w:rPr>
        <w:t xml:space="preserve"> </w:t>
      </w:r>
      <w:r w:rsidR="009B3839" w:rsidRPr="009B3839">
        <w:rPr>
          <w:rFonts w:cstheme="minorHAnsi"/>
          <w:color w:val="0070C0"/>
          <w:sz w:val="20"/>
          <w:shd w:val="clear" w:color="auto" w:fill="FFFFFF"/>
        </w:rPr>
        <w:t>[</w:t>
      </w:r>
      <w:proofErr w:type="spellStart"/>
      <w:r w:rsidR="009B3839">
        <w:rPr>
          <w:rFonts w:cstheme="minorHAnsi"/>
          <w:color w:val="0070C0"/>
          <w:sz w:val="20"/>
          <w:shd w:val="clear" w:color="auto" w:fill="FFFFFF"/>
        </w:rPr>
        <w:t>Çalıştayda</w:t>
      </w:r>
      <w:proofErr w:type="spellEnd"/>
      <w:r w:rsidR="009B3839">
        <w:rPr>
          <w:rFonts w:cstheme="minorHAnsi"/>
          <w:color w:val="0070C0"/>
          <w:sz w:val="20"/>
          <w:shd w:val="clear" w:color="auto" w:fill="FFFFFF"/>
        </w:rPr>
        <w:t xml:space="preserve"> ortaya çıkan aşağıdaki başlıkların olgunlaştırılması beklenmektedir.]</w:t>
      </w:r>
    </w:p>
    <w:p w:rsidR="00DD150A" w:rsidRPr="00CD5DCB" w:rsidRDefault="00DD150A" w:rsidP="00F02F6A">
      <w:pPr>
        <w:pStyle w:val="ListeParagraf"/>
        <w:numPr>
          <w:ilvl w:val="0"/>
          <w:numId w:val="10"/>
        </w:numPr>
        <w:spacing w:after="0"/>
        <w:jc w:val="both"/>
        <w:rPr>
          <w:rFonts w:cstheme="minorHAnsi"/>
          <w:i/>
          <w:color w:val="333333"/>
          <w:shd w:val="clear" w:color="auto" w:fill="FFFFFF"/>
        </w:rPr>
      </w:pPr>
      <w:r w:rsidRPr="00CD5DCB">
        <w:rPr>
          <w:rFonts w:cstheme="minorHAnsi"/>
          <w:i/>
          <w:color w:val="333333"/>
          <w:shd w:val="clear" w:color="auto" w:fill="FFFFFF"/>
        </w:rPr>
        <w:t xml:space="preserve">Sosyal donatı </w:t>
      </w:r>
      <w:r w:rsidR="00260258" w:rsidRPr="00CD5DCB">
        <w:rPr>
          <w:rFonts w:cstheme="minorHAnsi"/>
          <w:i/>
          <w:color w:val="333333"/>
          <w:shd w:val="clear" w:color="auto" w:fill="FFFFFF"/>
        </w:rPr>
        <w:t xml:space="preserve">ihtiyaçları </w:t>
      </w:r>
      <w:r w:rsidRPr="00CD5DCB">
        <w:rPr>
          <w:rFonts w:cstheme="minorHAnsi"/>
          <w:i/>
          <w:color w:val="333333"/>
          <w:shd w:val="clear" w:color="auto" w:fill="FFFFFF"/>
        </w:rPr>
        <w:t>öncelikle kamu taşınmazlarından karşılanmaktadır.</w:t>
      </w:r>
    </w:p>
    <w:p w:rsidR="00DD150A" w:rsidRPr="00CD5DCB" w:rsidRDefault="00DD150A" w:rsidP="00F02F6A">
      <w:pPr>
        <w:pStyle w:val="ListeParagraf"/>
        <w:numPr>
          <w:ilvl w:val="0"/>
          <w:numId w:val="10"/>
        </w:numPr>
        <w:spacing w:after="0"/>
        <w:jc w:val="both"/>
        <w:rPr>
          <w:rFonts w:cstheme="minorHAnsi"/>
          <w:i/>
          <w:color w:val="333333"/>
          <w:shd w:val="clear" w:color="auto" w:fill="FFFFFF"/>
        </w:rPr>
      </w:pPr>
      <w:r w:rsidRPr="00CD5DCB">
        <w:rPr>
          <w:rFonts w:cstheme="minorHAnsi"/>
          <w:i/>
          <w:color w:val="333333"/>
          <w:shd w:val="clear" w:color="auto" w:fill="FFFFFF"/>
        </w:rPr>
        <w:t xml:space="preserve">Gecekondu alanlarında imar affı ve benzeri düzenlenmeler ile mülkiyet sorununun çözülmesi, konut sorununu çözmediği gibi yeni sorunların ortaya çıkmasına neden olmuştur. </w:t>
      </w:r>
    </w:p>
    <w:p w:rsidR="00DD150A" w:rsidRPr="00CD5DCB" w:rsidRDefault="00DD150A" w:rsidP="00F02F6A">
      <w:pPr>
        <w:pStyle w:val="ListeParagraf"/>
        <w:numPr>
          <w:ilvl w:val="0"/>
          <w:numId w:val="10"/>
        </w:numPr>
        <w:spacing w:after="0"/>
        <w:jc w:val="both"/>
        <w:rPr>
          <w:rFonts w:cstheme="minorHAnsi"/>
          <w:i/>
          <w:color w:val="333333"/>
          <w:shd w:val="clear" w:color="auto" w:fill="FFFFFF"/>
        </w:rPr>
      </w:pPr>
      <w:r w:rsidRPr="00CD5DCB">
        <w:rPr>
          <w:rFonts w:cstheme="minorHAnsi"/>
          <w:i/>
          <w:color w:val="333333"/>
          <w:shd w:val="clear" w:color="auto" w:fill="FFFFFF"/>
        </w:rPr>
        <w:t>Sü</w:t>
      </w:r>
      <w:r w:rsidR="00260258" w:rsidRPr="00CD5DCB">
        <w:rPr>
          <w:rFonts w:cstheme="minorHAnsi"/>
          <w:i/>
          <w:color w:val="333333"/>
          <w:shd w:val="clear" w:color="auto" w:fill="FFFFFF"/>
        </w:rPr>
        <w:t>rdürülebilir kent planlamasının</w:t>
      </w:r>
      <w:r w:rsidRPr="00CD5DCB">
        <w:rPr>
          <w:rFonts w:cstheme="minorHAnsi"/>
          <w:i/>
          <w:color w:val="333333"/>
          <w:shd w:val="clear" w:color="auto" w:fill="FFFFFF"/>
        </w:rPr>
        <w:t xml:space="preserve"> yalnızca fiziksel olarak algılanıp sosyal, kültürel, ekonomik </w:t>
      </w:r>
      <w:proofErr w:type="gramStart"/>
      <w:r w:rsidRPr="00CD5DCB">
        <w:rPr>
          <w:rFonts w:cstheme="minorHAnsi"/>
          <w:i/>
          <w:color w:val="333333"/>
          <w:shd w:val="clear" w:color="auto" w:fill="FFFFFF"/>
        </w:rPr>
        <w:t>ekolojik</w:t>
      </w:r>
      <w:proofErr w:type="gramEnd"/>
      <w:r w:rsidRPr="00CD5DCB">
        <w:rPr>
          <w:rFonts w:cstheme="minorHAnsi"/>
          <w:i/>
          <w:color w:val="333333"/>
          <w:shd w:val="clear" w:color="auto" w:fill="FFFFFF"/>
        </w:rPr>
        <w:t xml:space="preserve"> boyutları ele alınmamaktadır.</w:t>
      </w:r>
    </w:p>
    <w:p w:rsidR="00DD150A" w:rsidRPr="00CD5DCB" w:rsidRDefault="00DD150A" w:rsidP="00F02F6A">
      <w:pPr>
        <w:pStyle w:val="ListeParagraf"/>
        <w:numPr>
          <w:ilvl w:val="0"/>
          <w:numId w:val="10"/>
        </w:numPr>
        <w:spacing w:after="0"/>
        <w:jc w:val="both"/>
        <w:rPr>
          <w:rFonts w:cstheme="minorHAnsi"/>
          <w:i/>
          <w:color w:val="333333"/>
          <w:shd w:val="clear" w:color="auto" w:fill="FFFFFF"/>
        </w:rPr>
      </w:pPr>
      <w:r w:rsidRPr="00CD5DCB">
        <w:rPr>
          <w:rFonts w:cstheme="minorHAnsi"/>
          <w:i/>
          <w:color w:val="333333"/>
          <w:shd w:val="clear" w:color="auto" w:fill="FFFFFF"/>
        </w:rPr>
        <w:t>Mevzuat düzenlemelerinde yapılan değişikliklerin uygulama düzeyine yeterince indirgenememektedir ve uygulama ile denetimde eksikler vardır.</w:t>
      </w:r>
    </w:p>
    <w:p w:rsidR="00DD150A" w:rsidRPr="00CD5DCB" w:rsidRDefault="00DD150A" w:rsidP="00F02F6A">
      <w:pPr>
        <w:pStyle w:val="ListeParagraf"/>
        <w:numPr>
          <w:ilvl w:val="0"/>
          <w:numId w:val="10"/>
        </w:numPr>
        <w:spacing w:after="0"/>
        <w:jc w:val="both"/>
        <w:rPr>
          <w:rFonts w:cstheme="minorHAnsi"/>
          <w:i/>
          <w:color w:val="333333"/>
          <w:shd w:val="clear" w:color="auto" w:fill="FFFFFF"/>
        </w:rPr>
      </w:pPr>
      <w:r w:rsidRPr="00CD5DCB">
        <w:rPr>
          <w:rFonts w:cstheme="minorHAnsi"/>
          <w:i/>
          <w:color w:val="333333"/>
          <w:shd w:val="clear" w:color="auto" w:fill="FFFFFF"/>
        </w:rPr>
        <w:t>Planlama sisteminde planlama yetkisine sahip ve yatırımcı kuruluşlar arasında bütünlük ve tutarlılık bulunmamaktadır.</w:t>
      </w:r>
    </w:p>
    <w:p w:rsidR="00DD150A" w:rsidRPr="00CD5DCB" w:rsidRDefault="00DD150A" w:rsidP="00F02F6A">
      <w:pPr>
        <w:pStyle w:val="ListeParagraf"/>
        <w:numPr>
          <w:ilvl w:val="0"/>
          <w:numId w:val="10"/>
        </w:numPr>
        <w:spacing w:after="0"/>
        <w:jc w:val="both"/>
        <w:rPr>
          <w:rFonts w:cstheme="minorHAnsi"/>
          <w:i/>
          <w:color w:val="333333"/>
          <w:shd w:val="clear" w:color="auto" w:fill="FFFFFF"/>
        </w:rPr>
      </w:pPr>
      <w:r w:rsidRPr="00CD5DCB">
        <w:rPr>
          <w:rFonts w:cstheme="minorHAnsi"/>
          <w:i/>
          <w:color w:val="333333"/>
          <w:shd w:val="clear" w:color="auto" w:fill="FFFFFF"/>
        </w:rPr>
        <w:t>Hızlı nüfus artışı ve gıda talebinde artış, sanayileşme, enerji tesisleri, kentleşme talebinin kırsal alana olan baskıyı arttırmaktadır.</w:t>
      </w:r>
    </w:p>
    <w:p w:rsidR="00DD150A" w:rsidRPr="00CD5DCB" w:rsidRDefault="00DD150A" w:rsidP="00F02F6A">
      <w:pPr>
        <w:pStyle w:val="ListeParagraf"/>
        <w:numPr>
          <w:ilvl w:val="0"/>
          <w:numId w:val="10"/>
        </w:numPr>
        <w:spacing w:after="0"/>
        <w:jc w:val="both"/>
        <w:rPr>
          <w:rFonts w:cstheme="minorHAnsi"/>
          <w:i/>
          <w:color w:val="333333"/>
          <w:shd w:val="clear" w:color="auto" w:fill="FFFFFF"/>
        </w:rPr>
      </w:pPr>
      <w:r w:rsidRPr="00CD5DCB">
        <w:rPr>
          <w:rFonts w:cstheme="minorHAnsi"/>
          <w:i/>
          <w:color w:val="333333"/>
          <w:shd w:val="clear" w:color="auto" w:fill="FFFFFF"/>
        </w:rPr>
        <w:t xml:space="preserve">Engelliler için yapılan mevzuat değişikliğine rağmen </w:t>
      </w:r>
      <w:proofErr w:type="spellStart"/>
      <w:r w:rsidRPr="00CD5DCB">
        <w:rPr>
          <w:rFonts w:cstheme="minorHAnsi"/>
          <w:i/>
          <w:color w:val="333333"/>
          <w:shd w:val="clear" w:color="auto" w:fill="FFFFFF"/>
        </w:rPr>
        <w:t>erişebilir</w:t>
      </w:r>
      <w:r w:rsidR="00260258" w:rsidRPr="00CD5DCB">
        <w:rPr>
          <w:rFonts w:cstheme="minorHAnsi"/>
          <w:i/>
          <w:color w:val="333333"/>
          <w:shd w:val="clear" w:color="auto" w:fill="FFFFFF"/>
        </w:rPr>
        <w:t>l</w:t>
      </w:r>
      <w:r w:rsidRPr="00CD5DCB">
        <w:rPr>
          <w:rFonts w:cstheme="minorHAnsi"/>
          <w:i/>
          <w:color w:val="333333"/>
          <w:shd w:val="clear" w:color="auto" w:fill="FFFFFF"/>
        </w:rPr>
        <w:t>ik</w:t>
      </w:r>
      <w:proofErr w:type="spellEnd"/>
      <w:r w:rsidRPr="00CD5DCB">
        <w:rPr>
          <w:rFonts w:cstheme="minorHAnsi"/>
          <w:i/>
          <w:color w:val="333333"/>
          <w:shd w:val="clear" w:color="auto" w:fill="FFFFFF"/>
        </w:rPr>
        <w:t xml:space="preserve"> adında yapılan uygulamalardaki mimari detayların uygulanmasında teknik yetersizlik mevcuttur.</w:t>
      </w:r>
    </w:p>
    <w:p w:rsidR="00DD150A" w:rsidRPr="00CD5DCB" w:rsidRDefault="00DD150A" w:rsidP="00F02F6A">
      <w:pPr>
        <w:pStyle w:val="ListeParagraf"/>
        <w:numPr>
          <w:ilvl w:val="0"/>
          <w:numId w:val="10"/>
        </w:numPr>
        <w:spacing w:after="0"/>
        <w:jc w:val="both"/>
        <w:rPr>
          <w:rFonts w:cstheme="minorHAnsi"/>
          <w:i/>
          <w:color w:val="333333"/>
          <w:shd w:val="clear" w:color="auto" w:fill="FFFFFF"/>
        </w:rPr>
      </w:pPr>
      <w:r w:rsidRPr="00CD5DCB">
        <w:rPr>
          <w:rFonts w:cstheme="minorHAnsi"/>
          <w:i/>
          <w:color w:val="333333"/>
          <w:shd w:val="clear" w:color="auto" w:fill="FFFFFF"/>
        </w:rPr>
        <w:t xml:space="preserve">Sürdürülebilir kent planlanmasında bütün aktivitelerin yer seçiminde ve büyüklüklerinde </w:t>
      </w:r>
      <w:proofErr w:type="gramStart"/>
      <w:r w:rsidRPr="00CD5DCB">
        <w:rPr>
          <w:rFonts w:cstheme="minorHAnsi"/>
          <w:i/>
          <w:color w:val="333333"/>
          <w:shd w:val="clear" w:color="auto" w:fill="FFFFFF"/>
        </w:rPr>
        <w:t>ekolojik</w:t>
      </w:r>
      <w:proofErr w:type="gramEnd"/>
      <w:r w:rsidRPr="00CD5DCB">
        <w:rPr>
          <w:rFonts w:cstheme="minorHAnsi"/>
          <w:i/>
          <w:color w:val="333333"/>
          <w:shd w:val="clear" w:color="auto" w:fill="FFFFFF"/>
        </w:rPr>
        <w:t xml:space="preserve"> ayak izi, ekonomik ayak izi ve sosyal ayak izini mevzuatta yer alamamaktadır.</w:t>
      </w:r>
    </w:p>
    <w:p w:rsidR="00DD150A" w:rsidRPr="00CD5DCB" w:rsidRDefault="00DD150A" w:rsidP="00F02F6A">
      <w:pPr>
        <w:pStyle w:val="ListeParagraf"/>
        <w:numPr>
          <w:ilvl w:val="0"/>
          <w:numId w:val="10"/>
        </w:numPr>
        <w:spacing w:after="0"/>
        <w:jc w:val="both"/>
        <w:rPr>
          <w:rFonts w:cstheme="minorHAnsi"/>
          <w:i/>
          <w:color w:val="333333"/>
          <w:shd w:val="clear" w:color="auto" w:fill="FFFFFF"/>
        </w:rPr>
      </w:pPr>
      <w:proofErr w:type="spellStart"/>
      <w:r w:rsidRPr="00CD5DCB">
        <w:rPr>
          <w:rFonts w:cstheme="minorHAnsi"/>
          <w:i/>
          <w:color w:val="333333"/>
          <w:shd w:val="clear" w:color="auto" w:fill="FFFFFF"/>
        </w:rPr>
        <w:t>HES’lerin</w:t>
      </w:r>
      <w:proofErr w:type="spellEnd"/>
      <w:r w:rsidRPr="00CD5DCB">
        <w:rPr>
          <w:rFonts w:cstheme="minorHAnsi"/>
          <w:i/>
          <w:color w:val="333333"/>
          <w:shd w:val="clear" w:color="auto" w:fill="FFFFFF"/>
        </w:rPr>
        <w:t xml:space="preserve"> yasal olarak mevzuatta yenilenebilir enerji olarak yer alması uygulamada yenilenebilir enerji olarak </w:t>
      </w:r>
      <w:r w:rsidR="00260258" w:rsidRPr="00CD5DCB">
        <w:rPr>
          <w:rFonts w:cstheme="minorHAnsi"/>
          <w:i/>
          <w:color w:val="333333"/>
          <w:shd w:val="clear" w:color="auto" w:fill="FFFFFF"/>
        </w:rPr>
        <w:t>görülmemektedir.</w:t>
      </w:r>
      <w:r w:rsidRPr="00CD5DCB">
        <w:rPr>
          <w:rFonts w:cstheme="minorHAnsi"/>
          <w:i/>
          <w:color w:val="333333"/>
          <w:shd w:val="clear" w:color="auto" w:fill="FFFFFF"/>
        </w:rPr>
        <w:t xml:space="preserve"> </w:t>
      </w:r>
    </w:p>
    <w:p w:rsidR="00DD150A" w:rsidRPr="00CD5DCB" w:rsidRDefault="00DD150A" w:rsidP="00F02F6A">
      <w:pPr>
        <w:pStyle w:val="ListeParagraf"/>
        <w:numPr>
          <w:ilvl w:val="0"/>
          <w:numId w:val="10"/>
        </w:numPr>
        <w:spacing w:after="0"/>
        <w:jc w:val="both"/>
        <w:rPr>
          <w:rFonts w:cstheme="minorHAnsi"/>
          <w:i/>
          <w:color w:val="333333"/>
          <w:shd w:val="clear" w:color="auto" w:fill="FFFFFF"/>
        </w:rPr>
      </w:pPr>
      <w:r w:rsidRPr="00CD5DCB">
        <w:rPr>
          <w:rFonts w:cstheme="minorHAnsi"/>
          <w:i/>
          <w:color w:val="333333"/>
          <w:shd w:val="clear" w:color="auto" w:fill="FFFFFF"/>
        </w:rPr>
        <w:t xml:space="preserve">Yenilenebilir enerji santralleri ve diğer enerji santrallerinin (termik ve hidroelektrik enerji santralleri) yer seçimindeki ekonomik, </w:t>
      </w:r>
      <w:proofErr w:type="gramStart"/>
      <w:r w:rsidRPr="00CD5DCB">
        <w:rPr>
          <w:rFonts w:cstheme="minorHAnsi"/>
          <w:i/>
          <w:color w:val="333333"/>
          <w:shd w:val="clear" w:color="auto" w:fill="FFFFFF"/>
        </w:rPr>
        <w:t>ekolojik</w:t>
      </w:r>
      <w:proofErr w:type="gramEnd"/>
      <w:r w:rsidRPr="00CD5DCB">
        <w:rPr>
          <w:rFonts w:cstheme="minorHAnsi"/>
          <w:i/>
          <w:color w:val="333333"/>
          <w:shd w:val="clear" w:color="auto" w:fill="FFFFFF"/>
        </w:rPr>
        <w:t xml:space="preserve"> ve sosyal problemler ve zorluklar oluşmaktadır.</w:t>
      </w:r>
    </w:p>
    <w:p w:rsidR="00DD150A" w:rsidRPr="00CD5DCB" w:rsidRDefault="00DD150A" w:rsidP="00F02F6A">
      <w:pPr>
        <w:pStyle w:val="ListeParagraf"/>
        <w:numPr>
          <w:ilvl w:val="0"/>
          <w:numId w:val="10"/>
        </w:numPr>
        <w:spacing w:after="0"/>
        <w:jc w:val="both"/>
        <w:rPr>
          <w:rFonts w:cstheme="minorHAnsi"/>
          <w:i/>
          <w:color w:val="333333"/>
          <w:shd w:val="clear" w:color="auto" w:fill="FFFFFF"/>
        </w:rPr>
      </w:pPr>
      <w:r w:rsidRPr="00CD5DCB">
        <w:rPr>
          <w:rFonts w:cstheme="minorHAnsi"/>
          <w:i/>
          <w:color w:val="333333"/>
          <w:shd w:val="clear" w:color="auto" w:fill="FFFFFF"/>
        </w:rPr>
        <w:t>Planlamadaki öngörülen nüfus yoğunluğunun üzerinde verilen haklar nedeniyle altyapı yetersiz kalmaktadır.</w:t>
      </w:r>
    </w:p>
    <w:p w:rsidR="00DD150A" w:rsidRPr="00CD5DCB" w:rsidRDefault="00DD150A" w:rsidP="00F02F6A">
      <w:pPr>
        <w:pStyle w:val="ListeParagraf"/>
        <w:numPr>
          <w:ilvl w:val="0"/>
          <w:numId w:val="10"/>
        </w:numPr>
        <w:spacing w:after="0"/>
        <w:jc w:val="both"/>
        <w:rPr>
          <w:rFonts w:cstheme="minorHAnsi"/>
          <w:i/>
          <w:color w:val="333333"/>
          <w:shd w:val="clear" w:color="auto" w:fill="FFFFFF"/>
        </w:rPr>
      </w:pPr>
      <w:r w:rsidRPr="00CD5DCB">
        <w:rPr>
          <w:rFonts w:cstheme="minorHAnsi"/>
          <w:i/>
          <w:color w:val="333333"/>
          <w:shd w:val="clear" w:color="auto" w:fill="FFFFFF"/>
        </w:rPr>
        <w:t>Konut ve konut çevrelerine yönelik kentsel tasarım yoksunluğu bulunmaktadır.</w:t>
      </w:r>
    </w:p>
    <w:p w:rsidR="00DD150A" w:rsidRPr="00CD5DCB" w:rsidRDefault="00DD150A" w:rsidP="00F02F6A">
      <w:pPr>
        <w:pStyle w:val="ListeParagraf"/>
        <w:numPr>
          <w:ilvl w:val="0"/>
          <w:numId w:val="10"/>
        </w:numPr>
        <w:spacing w:after="0"/>
        <w:jc w:val="both"/>
        <w:rPr>
          <w:rFonts w:cstheme="minorHAnsi"/>
          <w:i/>
          <w:color w:val="333333"/>
          <w:shd w:val="clear" w:color="auto" w:fill="FFFFFF"/>
        </w:rPr>
      </w:pPr>
      <w:r w:rsidRPr="00CD5DCB">
        <w:rPr>
          <w:rFonts w:cstheme="minorHAnsi"/>
          <w:i/>
          <w:color w:val="333333"/>
          <w:shd w:val="clear" w:color="auto" w:fill="FFFFFF"/>
        </w:rPr>
        <w:t xml:space="preserve">Çevre ve Şehircilik Bakanlığının ana görevi farklı kurum ve kuruluşların üst ölçek stratejik konulardaki plan kararlarının bir şemsiye altında toplanması, akademik çevrelerce yıllarca dile getirilmesine rağmen </w:t>
      </w:r>
      <w:proofErr w:type="spellStart"/>
      <w:r w:rsidRPr="00CD5DCB">
        <w:rPr>
          <w:rFonts w:cstheme="minorHAnsi"/>
          <w:i/>
          <w:color w:val="333333"/>
          <w:shd w:val="clear" w:color="auto" w:fill="FFFFFF"/>
        </w:rPr>
        <w:t>ÇSB’nin</w:t>
      </w:r>
      <w:proofErr w:type="spellEnd"/>
      <w:r w:rsidRPr="00CD5DCB">
        <w:rPr>
          <w:rFonts w:cstheme="minorHAnsi"/>
          <w:i/>
          <w:color w:val="333333"/>
          <w:shd w:val="clear" w:color="auto" w:fill="FFFFFF"/>
        </w:rPr>
        <w:t xml:space="preserve"> bu konudaki yetkileri diğer Bakanlıklara devredilmiştir. (Ulaşım, </w:t>
      </w:r>
      <w:proofErr w:type="spellStart"/>
      <w:r w:rsidRPr="00CD5DCB">
        <w:rPr>
          <w:rFonts w:cstheme="minorHAnsi"/>
          <w:i/>
          <w:color w:val="333333"/>
          <w:shd w:val="clear" w:color="auto" w:fill="FFFFFF"/>
        </w:rPr>
        <w:t>HESLer</w:t>
      </w:r>
      <w:proofErr w:type="spellEnd"/>
      <w:r w:rsidRPr="00CD5DCB">
        <w:rPr>
          <w:rFonts w:cstheme="minorHAnsi"/>
          <w:i/>
          <w:color w:val="333333"/>
          <w:shd w:val="clear" w:color="auto" w:fill="FFFFFF"/>
        </w:rPr>
        <w:t>, OSB, Kültür Varlıkları, Kıyı)</w:t>
      </w:r>
    </w:p>
    <w:p w:rsidR="00DD150A" w:rsidRPr="00CD5DCB" w:rsidRDefault="00DD150A" w:rsidP="00F02F6A">
      <w:pPr>
        <w:pStyle w:val="ListeParagraf"/>
        <w:numPr>
          <w:ilvl w:val="0"/>
          <w:numId w:val="10"/>
        </w:numPr>
        <w:spacing w:after="0"/>
        <w:jc w:val="both"/>
        <w:rPr>
          <w:rFonts w:cstheme="minorHAnsi"/>
          <w:i/>
          <w:color w:val="333333"/>
          <w:shd w:val="clear" w:color="auto" w:fill="FFFFFF"/>
        </w:rPr>
      </w:pPr>
      <w:r w:rsidRPr="00CD5DCB">
        <w:rPr>
          <w:rFonts w:cstheme="minorHAnsi"/>
          <w:i/>
          <w:color w:val="333333"/>
          <w:shd w:val="clear" w:color="auto" w:fill="FFFFFF"/>
        </w:rPr>
        <w:t>“Kentsel Tarım” konusunda lisans ve yüksek lisans düzeyinde eğitimin yer almamaktadır.</w:t>
      </w:r>
    </w:p>
    <w:p w:rsidR="00DD150A" w:rsidRPr="00CD5DCB" w:rsidRDefault="00DD150A" w:rsidP="00F02F6A">
      <w:pPr>
        <w:pStyle w:val="ListeParagraf"/>
        <w:numPr>
          <w:ilvl w:val="0"/>
          <w:numId w:val="10"/>
        </w:numPr>
        <w:spacing w:after="0"/>
        <w:jc w:val="both"/>
        <w:rPr>
          <w:rFonts w:cstheme="minorHAnsi"/>
          <w:i/>
          <w:color w:val="333333"/>
          <w:shd w:val="clear" w:color="auto" w:fill="FFFFFF"/>
        </w:rPr>
      </w:pPr>
      <w:r w:rsidRPr="00CD5DCB">
        <w:rPr>
          <w:rFonts w:cstheme="minorHAnsi"/>
          <w:i/>
          <w:color w:val="333333"/>
          <w:shd w:val="clear" w:color="auto" w:fill="FFFFFF"/>
        </w:rPr>
        <w:t>Tarım Mevzuatı olmasına rağmen planlama açısından kent çeperlerini koruyacak mevzuat yoktur.</w:t>
      </w:r>
    </w:p>
    <w:p w:rsidR="00DD150A" w:rsidRPr="00CD5DCB" w:rsidRDefault="00DD150A" w:rsidP="00F02F6A">
      <w:pPr>
        <w:pStyle w:val="ListeParagraf"/>
        <w:numPr>
          <w:ilvl w:val="0"/>
          <w:numId w:val="10"/>
        </w:numPr>
        <w:spacing w:after="0"/>
        <w:jc w:val="both"/>
        <w:rPr>
          <w:rFonts w:cstheme="minorHAnsi"/>
          <w:i/>
          <w:color w:val="333333"/>
          <w:shd w:val="clear" w:color="auto" w:fill="FFFFFF"/>
        </w:rPr>
      </w:pPr>
      <w:r w:rsidRPr="00CD5DCB">
        <w:rPr>
          <w:rFonts w:cstheme="minorHAnsi"/>
          <w:i/>
          <w:color w:val="333333"/>
          <w:shd w:val="clear" w:color="auto" w:fill="FFFFFF"/>
        </w:rPr>
        <w:t>Ülkenin jeopolitik konumu itibariyle ana ulaşım ve iletim ağlarına ihtiyaç duyulmaktadır.</w:t>
      </w:r>
    </w:p>
    <w:p w:rsidR="00DD150A" w:rsidRPr="00CD5DCB" w:rsidRDefault="004D64D3" w:rsidP="00F02F6A">
      <w:pPr>
        <w:pStyle w:val="ListeParagraf"/>
        <w:numPr>
          <w:ilvl w:val="0"/>
          <w:numId w:val="10"/>
        </w:numPr>
        <w:spacing w:after="0"/>
        <w:jc w:val="both"/>
        <w:rPr>
          <w:rFonts w:cstheme="minorHAnsi"/>
          <w:i/>
          <w:color w:val="333333"/>
          <w:shd w:val="clear" w:color="auto" w:fill="FFFFFF"/>
        </w:rPr>
      </w:pPr>
      <w:r>
        <w:rPr>
          <w:rFonts w:cstheme="minorHAnsi"/>
          <w:i/>
          <w:color w:val="333333"/>
          <w:shd w:val="clear" w:color="auto" w:fill="FFFFFF"/>
        </w:rPr>
        <w:t>Enerji yatırımları</w:t>
      </w:r>
      <w:r w:rsidR="00DD150A" w:rsidRPr="00CD5DCB">
        <w:rPr>
          <w:rFonts w:cstheme="minorHAnsi"/>
          <w:i/>
          <w:color w:val="333333"/>
          <w:shd w:val="clear" w:color="auto" w:fill="FFFFFF"/>
        </w:rPr>
        <w:t xml:space="preserve"> </w:t>
      </w:r>
      <w:r w:rsidRPr="00CD5DCB">
        <w:rPr>
          <w:rFonts w:cstheme="minorHAnsi"/>
          <w:i/>
          <w:color w:val="333333"/>
          <w:shd w:val="clear" w:color="auto" w:fill="FFFFFF"/>
        </w:rPr>
        <w:t>parçacı</w:t>
      </w:r>
      <w:r w:rsidR="00DD150A" w:rsidRPr="00CD5DCB">
        <w:rPr>
          <w:rFonts w:cstheme="minorHAnsi"/>
          <w:i/>
          <w:color w:val="333333"/>
          <w:shd w:val="clear" w:color="auto" w:fill="FFFFFF"/>
        </w:rPr>
        <w:t xml:space="preserve"> yaklaşımlarla ele alınmaktadır.</w:t>
      </w:r>
    </w:p>
    <w:p w:rsidR="00DD150A" w:rsidRPr="00CD5DCB" w:rsidRDefault="00DD150A" w:rsidP="00F02F6A">
      <w:pPr>
        <w:pStyle w:val="ListeParagraf"/>
        <w:numPr>
          <w:ilvl w:val="0"/>
          <w:numId w:val="10"/>
        </w:numPr>
        <w:spacing w:after="0"/>
        <w:jc w:val="both"/>
        <w:rPr>
          <w:rFonts w:cstheme="minorHAnsi"/>
          <w:i/>
          <w:color w:val="333333"/>
          <w:shd w:val="clear" w:color="auto" w:fill="FFFFFF"/>
        </w:rPr>
      </w:pPr>
      <w:r w:rsidRPr="00CD5DCB">
        <w:rPr>
          <w:rFonts w:cstheme="minorHAnsi"/>
          <w:i/>
          <w:color w:val="333333"/>
          <w:shd w:val="clear" w:color="auto" w:fill="FFFFFF"/>
        </w:rPr>
        <w:t>Sürdürülebilir yaya ulaşımı kent meydanları ile birlikte ele alınmamaktadır.</w:t>
      </w:r>
    </w:p>
    <w:p w:rsidR="00DD150A" w:rsidRPr="00CD5DCB" w:rsidRDefault="00DD150A" w:rsidP="00F02F6A">
      <w:pPr>
        <w:pStyle w:val="ListeParagraf"/>
        <w:numPr>
          <w:ilvl w:val="0"/>
          <w:numId w:val="10"/>
        </w:numPr>
        <w:spacing w:after="0"/>
        <w:jc w:val="both"/>
        <w:rPr>
          <w:rFonts w:cstheme="minorHAnsi"/>
          <w:i/>
          <w:color w:val="333333"/>
          <w:shd w:val="clear" w:color="auto" w:fill="FFFFFF"/>
        </w:rPr>
      </w:pPr>
      <w:r w:rsidRPr="00CD5DCB">
        <w:rPr>
          <w:rFonts w:cstheme="minorHAnsi"/>
          <w:i/>
          <w:color w:val="333333"/>
          <w:shd w:val="clear" w:color="auto" w:fill="FFFFFF"/>
        </w:rPr>
        <w:t>Fiziksel engelliler için toplu taşım araçlar</w:t>
      </w:r>
      <w:r w:rsidR="00260258" w:rsidRPr="00CD5DCB">
        <w:rPr>
          <w:rFonts w:cstheme="minorHAnsi"/>
          <w:i/>
          <w:color w:val="333333"/>
          <w:shd w:val="clear" w:color="auto" w:fill="FFFFFF"/>
        </w:rPr>
        <w:t>ında düzenlemeler bulunmamaktadır.</w:t>
      </w:r>
    </w:p>
    <w:p w:rsidR="00DD150A" w:rsidRDefault="00DD150A" w:rsidP="00DD150A">
      <w:pPr>
        <w:pStyle w:val="ListeParagraf"/>
        <w:ind w:left="360"/>
        <w:jc w:val="both"/>
        <w:rPr>
          <w:rFonts w:cstheme="minorHAnsi"/>
          <w:b/>
          <w:color w:val="333333"/>
          <w:shd w:val="clear" w:color="auto" w:fill="FFFFFF"/>
        </w:rPr>
      </w:pPr>
    </w:p>
    <w:p w:rsidR="00902E4F" w:rsidRPr="00DD150A" w:rsidRDefault="00902E4F" w:rsidP="00DD150A">
      <w:pPr>
        <w:pStyle w:val="ListeParagraf"/>
        <w:ind w:left="360"/>
        <w:jc w:val="both"/>
        <w:rPr>
          <w:rFonts w:cstheme="minorHAnsi"/>
          <w:b/>
          <w:color w:val="333333"/>
          <w:shd w:val="clear" w:color="auto" w:fill="FFFFFF"/>
        </w:rPr>
      </w:pPr>
    </w:p>
    <w:p w:rsidR="00694C47" w:rsidRPr="009B3839" w:rsidRDefault="00694C47" w:rsidP="009B3839">
      <w:pPr>
        <w:pStyle w:val="ListeParagraf"/>
        <w:numPr>
          <w:ilvl w:val="0"/>
          <w:numId w:val="2"/>
        </w:numPr>
        <w:spacing w:after="0"/>
        <w:jc w:val="both"/>
        <w:rPr>
          <w:rFonts w:cstheme="minorHAnsi"/>
          <w:b/>
          <w:color w:val="333333"/>
          <w:u w:val="single"/>
          <w:shd w:val="clear" w:color="auto" w:fill="FFFFFF"/>
        </w:rPr>
      </w:pPr>
      <w:r w:rsidRPr="00C50327">
        <w:rPr>
          <w:rFonts w:cstheme="minorHAnsi"/>
          <w:b/>
          <w:color w:val="333333"/>
          <w:u w:val="single"/>
          <w:shd w:val="clear" w:color="auto" w:fill="FFFFFF"/>
        </w:rPr>
        <w:lastRenderedPageBreak/>
        <w:t xml:space="preserve">Bu </w:t>
      </w:r>
      <w:r w:rsidR="00DD150A" w:rsidRPr="00C50327">
        <w:rPr>
          <w:rFonts w:cstheme="minorHAnsi"/>
          <w:b/>
          <w:color w:val="333333"/>
          <w:u w:val="single"/>
          <w:shd w:val="clear" w:color="auto" w:fill="FFFFFF"/>
        </w:rPr>
        <w:t xml:space="preserve">Alanlarda (8-12) </w:t>
      </w:r>
      <w:r w:rsidRPr="00C50327">
        <w:rPr>
          <w:rFonts w:cstheme="minorHAnsi"/>
          <w:b/>
          <w:color w:val="333333"/>
          <w:u w:val="single"/>
          <w:shd w:val="clear" w:color="auto" w:fill="FFFFFF"/>
        </w:rPr>
        <w:t>Yeni Kent</w:t>
      </w:r>
      <w:r w:rsidR="00571E19" w:rsidRPr="00C50327">
        <w:rPr>
          <w:rFonts w:cstheme="minorHAnsi"/>
          <w:b/>
          <w:color w:val="333333"/>
          <w:u w:val="single"/>
          <w:shd w:val="clear" w:color="auto" w:fill="FFFFFF"/>
        </w:rPr>
        <w:t>sel</w:t>
      </w:r>
      <w:r w:rsidRPr="00C50327">
        <w:rPr>
          <w:rFonts w:cstheme="minorHAnsi"/>
          <w:b/>
          <w:color w:val="333333"/>
          <w:u w:val="single"/>
          <w:shd w:val="clear" w:color="auto" w:fill="FFFFFF"/>
        </w:rPr>
        <w:t xml:space="preserve"> Gündemle </w:t>
      </w:r>
      <w:r w:rsidR="00DD150A" w:rsidRPr="00C50327">
        <w:rPr>
          <w:rFonts w:cstheme="minorHAnsi"/>
          <w:b/>
          <w:color w:val="333333"/>
          <w:u w:val="single"/>
          <w:shd w:val="clear" w:color="auto" w:fill="FFFFFF"/>
        </w:rPr>
        <w:t>Ele Alınan Sorunlar Ve Gelecekteki Zorluklar (730 Kelime)</w:t>
      </w:r>
      <w:r w:rsidR="009B3839" w:rsidRPr="009B3839">
        <w:rPr>
          <w:rFonts w:cstheme="minorHAnsi"/>
          <w:b/>
          <w:color w:val="333333"/>
          <w:shd w:val="clear" w:color="auto" w:fill="FFFFFF"/>
        </w:rPr>
        <w:t xml:space="preserve"> </w:t>
      </w:r>
      <w:r w:rsidR="009B3839" w:rsidRPr="009B3839">
        <w:rPr>
          <w:rFonts w:cstheme="minorHAnsi"/>
          <w:color w:val="0070C0"/>
          <w:sz w:val="20"/>
          <w:shd w:val="clear" w:color="auto" w:fill="FFFFFF"/>
        </w:rPr>
        <w:t>[</w:t>
      </w:r>
      <w:proofErr w:type="spellStart"/>
      <w:r w:rsidR="009B3839">
        <w:rPr>
          <w:rFonts w:cstheme="minorHAnsi"/>
          <w:color w:val="0070C0"/>
          <w:sz w:val="20"/>
          <w:shd w:val="clear" w:color="auto" w:fill="FFFFFF"/>
        </w:rPr>
        <w:t>Çalıştayda</w:t>
      </w:r>
      <w:proofErr w:type="spellEnd"/>
      <w:r w:rsidR="009B3839">
        <w:rPr>
          <w:rFonts w:cstheme="minorHAnsi"/>
          <w:color w:val="0070C0"/>
          <w:sz w:val="20"/>
          <w:shd w:val="clear" w:color="auto" w:fill="FFFFFF"/>
        </w:rPr>
        <w:t xml:space="preserve"> ortaya çıkan aşağıdaki başlıkların olgunlaştırılması beklenmektedir.]</w:t>
      </w:r>
    </w:p>
    <w:p w:rsidR="00260258" w:rsidRDefault="00260258" w:rsidP="00F02F6A">
      <w:pPr>
        <w:pStyle w:val="ListeParagraf"/>
        <w:numPr>
          <w:ilvl w:val="0"/>
          <w:numId w:val="11"/>
        </w:numPr>
        <w:spacing w:after="0"/>
        <w:ind w:left="360"/>
        <w:jc w:val="both"/>
        <w:rPr>
          <w:rFonts w:cstheme="minorHAnsi"/>
          <w:i/>
          <w:color w:val="333333"/>
          <w:shd w:val="clear" w:color="auto" w:fill="FFFFFF"/>
        </w:rPr>
      </w:pPr>
      <w:r w:rsidRPr="00CD5DCB">
        <w:rPr>
          <w:rFonts w:cstheme="minorHAnsi"/>
          <w:i/>
          <w:color w:val="333333"/>
          <w:shd w:val="clear" w:color="auto" w:fill="FFFFFF"/>
        </w:rPr>
        <w:t xml:space="preserve">Kurumlar arası yetki karmaşası ile kıyı alanlarındaki yat limanı ve benzer yatırımların hem bakanlık bütünleşik kıyı alanları planlaması hem de Ulaştırma, Denizcilik Bakanlığı, Enerji Bakanlığı, Kültür Turizm, Sanayi Bakanlığı tarafından yapılması </w:t>
      </w:r>
      <w:r w:rsidR="007C1C4F" w:rsidRPr="00CD5DCB">
        <w:rPr>
          <w:rFonts w:cstheme="minorHAnsi"/>
          <w:i/>
          <w:color w:val="333333"/>
          <w:shd w:val="clear" w:color="auto" w:fill="FFFFFF"/>
        </w:rPr>
        <w:t xml:space="preserve">ile </w:t>
      </w:r>
      <w:r w:rsidRPr="00CD5DCB">
        <w:rPr>
          <w:rFonts w:cstheme="minorHAnsi"/>
          <w:i/>
          <w:color w:val="333333"/>
          <w:shd w:val="clear" w:color="auto" w:fill="FFFFFF"/>
        </w:rPr>
        <w:t xml:space="preserve">uygulamada sıkıntı </w:t>
      </w:r>
      <w:r w:rsidR="007C1C4F" w:rsidRPr="00CD5DCB">
        <w:rPr>
          <w:rFonts w:cstheme="minorHAnsi"/>
          <w:i/>
          <w:color w:val="333333"/>
          <w:shd w:val="clear" w:color="auto" w:fill="FFFFFF"/>
        </w:rPr>
        <w:t>yaşanması</w:t>
      </w:r>
    </w:p>
    <w:p w:rsidR="004D64D3" w:rsidRPr="004D64D3" w:rsidRDefault="004D64D3" w:rsidP="004D64D3">
      <w:pPr>
        <w:pStyle w:val="ListeParagraf"/>
        <w:numPr>
          <w:ilvl w:val="0"/>
          <w:numId w:val="11"/>
        </w:numPr>
        <w:spacing w:after="0"/>
        <w:ind w:left="426" w:hanging="426"/>
        <w:jc w:val="both"/>
        <w:rPr>
          <w:rFonts w:cstheme="minorHAnsi"/>
          <w:i/>
          <w:color w:val="333333"/>
          <w:shd w:val="clear" w:color="auto" w:fill="FFFFFF"/>
        </w:rPr>
      </w:pPr>
      <w:r w:rsidRPr="00CD5DCB">
        <w:rPr>
          <w:rFonts w:cstheme="minorHAnsi"/>
          <w:i/>
          <w:color w:val="333333"/>
          <w:shd w:val="clear" w:color="auto" w:fill="FFFFFF"/>
        </w:rPr>
        <w:t>Tecrübe sahibi kent ve belediyeler yeni kurulmuş olan belediyelere, büyükşehirlere bilgi ve destek sağlama</w:t>
      </w:r>
      <w:r>
        <w:rPr>
          <w:rFonts w:cstheme="minorHAnsi"/>
          <w:i/>
          <w:color w:val="333333"/>
          <w:shd w:val="clear" w:color="auto" w:fill="FFFFFF"/>
        </w:rPr>
        <w:t>sına yönelik platformlara ihtiyaç olması</w:t>
      </w:r>
    </w:p>
    <w:p w:rsidR="00260258" w:rsidRPr="00CD5DCB" w:rsidRDefault="00260258" w:rsidP="00F02F6A">
      <w:pPr>
        <w:pStyle w:val="ListeParagraf"/>
        <w:numPr>
          <w:ilvl w:val="0"/>
          <w:numId w:val="11"/>
        </w:numPr>
        <w:spacing w:after="0"/>
        <w:ind w:left="360"/>
        <w:jc w:val="both"/>
        <w:rPr>
          <w:rFonts w:cstheme="minorHAnsi"/>
          <w:i/>
          <w:color w:val="333333"/>
          <w:shd w:val="clear" w:color="auto" w:fill="FFFFFF"/>
        </w:rPr>
      </w:pPr>
      <w:r w:rsidRPr="00CD5DCB">
        <w:rPr>
          <w:rFonts w:cstheme="minorHAnsi"/>
          <w:i/>
          <w:color w:val="333333"/>
          <w:shd w:val="clear" w:color="auto" w:fill="FFFFFF"/>
        </w:rPr>
        <w:t xml:space="preserve">Doğal varlıkların sınıflandırılması konusunda </w:t>
      </w:r>
      <w:r w:rsidR="007C1C4F" w:rsidRPr="00CD5DCB">
        <w:rPr>
          <w:rFonts w:cstheme="minorHAnsi"/>
          <w:i/>
          <w:color w:val="333333"/>
          <w:shd w:val="clear" w:color="auto" w:fill="FFFFFF"/>
        </w:rPr>
        <w:t>çalışmaların yetersizliği</w:t>
      </w:r>
    </w:p>
    <w:p w:rsidR="00260258" w:rsidRPr="00CD5DCB" w:rsidRDefault="00260258" w:rsidP="00F02F6A">
      <w:pPr>
        <w:pStyle w:val="ListeParagraf"/>
        <w:numPr>
          <w:ilvl w:val="0"/>
          <w:numId w:val="11"/>
        </w:numPr>
        <w:spacing w:after="0"/>
        <w:ind w:left="360"/>
        <w:jc w:val="both"/>
        <w:rPr>
          <w:rFonts w:cstheme="minorHAnsi"/>
          <w:i/>
          <w:color w:val="333333"/>
          <w:shd w:val="clear" w:color="auto" w:fill="FFFFFF"/>
        </w:rPr>
      </w:pPr>
      <w:r w:rsidRPr="00CD5DCB">
        <w:rPr>
          <w:rFonts w:cstheme="minorHAnsi"/>
          <w:i/>
          <w:color w:val="333333"/>
          <w:shd w:val="clear" w:color="auto" w:fill="FFFFFF"/>
        </w:rPr>
        <w:t>Kıyı problemleri, afetle ilgili problemler, kentsel dönüşüm alanlarındaki projelerin tasarım ve altyapıları</w:t>
      </w:r>
      <w:r w:rsidR="007C1C4F" w:rsidRPr="00CD5DCB">
        <w:rPr>
          <w:rFonts w:cstheme="minorHAnsi"/>
          <w:i/>
          <w:color w:val="333333"/>
          <w:shd w:val="clear" w:color="auto" w:fill="FFFFFF"/>
        </w:rPr>
        <w:t>nın</w:t>
      </w:r>
      <w:r w:rsidRPr="00CD5DCB">
        <w:rPr>
          <w:rFonts w:cstheme="minorHAnsi"/>
          <w:i/>
          <w:color w:val="333333"/>
          <w:shd w:val="clear" w:color="auto" w:fill="FFFFFF"/>
        </w:rPr>
        <w:t xml:space="preserve"> yetersiz </w:t>
      </w:r>
      <w:r w:rsidR="007C1C4F" w:rsidRPr="00CD5DCB">
        <w:rPr>
          <w:rFonts w:cstheme="minorHAnsi"/>
          <w:i/>
          <w:color w:val="333333"/>
          <w:shd w:val="clear" w:color="auto" w:fill="FFFFFF"/>
        </w:rPr>
        <w:t>olması</w:t>
      </w:r>
    </w:p>
    <w:p w:rsidR="00260258" w:rsidRPr="00CD5DCB" w:rsidRDefault="00260258" w:rsidP="00F02F6A">
      <w:pPr>
        <w:pStyle w:val="ListeParagraf"/>
        <w:numPr>
          <w:ilvl w:val="0"/>
          <w:numId w:val="11"/>
        </w:numPr>
        <w:spacing w:after="0"/>
        <w:ind w:left="360"/>
        <w:jc w:val="both"/>
        <w:rPr>
          <w:rFonts w:cstheme="minorHAnsi"/>
          <w:i/>
          <w:color w:val="333333"/>
          <w:shd w:val="clear" w:color="auto" w:fill="FFFFFF"/>
        </w:rPr>
      </w:pPr>
      <w:r w:rsidRPr="00CD5DCB">
        <w:rPr>
          <w:rFonts w:cstheme="minorHAnsi"/>
          <w:i/>
          <w:color w:val="333333"/>
          <w:shd w:val="clear" w:color="auto" w:fill="FFFFFF"/>
        </w:rPr>
        <w:t>Afet yasası olmasına rağmen hala afet riskli alanlarda inşaata devam edilmesi ve kent planlamasının bu konuda revize edilmemesi can ve mal kayıplarına sebep olmaktadır. Afet Riskli yapıların yenilenebilmesi için mevcut alt ölçek plan yoğunluklarının özellikle metropoliten alanlarda konunun çözümü için revize edilmesi gerekmektedir.</w:t>
      </w:r>
    </w:p>
    <w:p w:rsidR="00260258" w:rsidRPr="00CD5DCB" w:rsidRDefault="00260258" w:rsidP="00F02F6A">
      <w:pPr>
        <w:pStyle w:val="ListeParagraf"/>
        <w:numPr>
          <w:ilvl w:val="0"/>
          <w:numId w:val="11"/>
        </w:numPr>
        <w:spacing w:after="0"/>
        <w:ind w:left="360"/>
        <w:jc w:val="both"/>
        <w:rPr>
          <w:rFonts w:cstheme="minorHAnsi"/>
          <w:i/>
          <w:color w:val="333333"/>
          <w:shd w:val="clear" w:color="auto" w:fill="FFFFFF"/>
        </w:rPr>
      </w:pPr>
      <w:r w:rsidRPr="00CD5DCB">
        <w:rPr>
          <w:rFonts w:cstheme="minorHAnsi"/>
          <w:i/>
          <w:color w:val="333333"/>
          <w:shd w:val="clear" w:color="auto" w:fill="FFFFFF"/>
        </w:rPr>
        <w:t xml:space="preserve">Riskli Alanlar üzerinde </w:t>
      </w:r>
      <w:proofErr w:type="gramStart"/>
      <w:r w:rsidRPr="00CD5DCB">
        <w:rPr>
          <w:rFonts w:cstheme="minorHAnsi"/>
          <w:i/>
          <w:color w:val="333333"/>
          <w:shd w:val="clear" w:color="auto" w:fill="FFFFFF"/>
        </w:rPr>
        <w:t>formel</w:t>
      </w:r>
      <w:proofErr w:type="gramEnd"/>
      <w:r w:rsidRPr="00CD5DCB">
        <w:rPr>
          <w:rFonts w:cstheme="minorHAnsi"/>
          <w:i/>
          <w:color w:val="333333"/>
          <w:shd w:val="clear" w:color="auto" w:fill="FFFFFF"/>
        </w:rPr>
        <w:t xml:space="preserve"> ya da </w:t>
      </w:r>
      <w:proofErr w:type="spellStart"/>
      <w:r w:rsidRPr="00CD5DCB">
        <w:rPr>
          <w:rFonts w:cstheme="minorHAnsi"/>
          <w:i/>
          <w:color w:val="333333"/>
          <w:shd w:val="clear" w:color="auto" w:fill="FFFFFF"/>
        </w:rPr>
        <w:t>informel</w:t>
      </w:r>
      <w:proofErr w:type="spellEnd"/>
      <w:r w:rsidRPr="00CD5DCB">
        <w:rPr>
          <w:rFonts w:cstheme="minorHAnsi"/>
          <w:i/>
          <w:color w:val="333333"/>
          <w:shd w:val="clear" w:color="auto" w:fill="FFFFFF"/>
        </w:rPr>
        <w:t xml:space="preserve"> konut ü</w:t>
      </w:r>
      <w:r w:rsidR="00CD5DCB" w:rsidRPr="00CD5DCB">
        <w:rPr>
          <w:rFonts w:cstheme="minorHAnsi"/>
          <w:i/>
          <w:color w:val="333333"/>
          <w:shd w:val="clear" w:color="auto" w:fill="FFFFFF"/>
        </w:rPr>
        <w:t>retiminin devam etmesi ve buna paralel kentsel güvenlik sorunlarının yaşanması</w:t>
      </w:r>
    </w:p>
    <w:p w:rsidR="00260258" w:rsidRPr="00CD5DCB" w:rsidRDefault="00260258" w:rsidP="00F02F6A">
      <w:pPr>
        <w:pStyle w:val="ListeParagraf"/>
        <w:numPr>
          <w:ilvl w:val="0"/>
          <w:numId w:val="11"/>
        </w:numPr>
        <w:spacing w:after="0"/>
        <w:ind w:left="360"/>
        <w:jc w:val="both"/>
        <w:rPr>
          <w:rFonts w:cstheme="minorHAnsi"/>
          <w:i/>
          <w:color w:val="333333"/>
          <w:shd w:val="clear" w:color="auto" w:fill="FFFFFF"/>
        </w:rPr>
      </w:pPr>
      <w:r w:rsidRPr="00CD5DCB">
        <w:rPr>
          <w:rFonts w:cstheme="minorHAnsi"/>
          <w:i/>
          <w:color w:val="333333"/>
          <w:shd w:val="clear" w:color="auto" w:fill="FFFFFF"/>
        </w:rPr>
        <w:t>Ulaşım sist</w:t>
      </w:r>
      <w:r w:rsidR="00CD5DCB" w:rsidRPr="00CD5DCB">
        <w:rPr>
          <w:rFonts w:cstheme="minorHAnsi"/>
          <w:i/>
          <w:color w:val="333333"/>
          <w:shd w:val="clear" w:color="auto" w:fill="FFFFFF"/>
        </w:rPr>
        <w:t xml:space="preserve">emleri arasındaki </w:t>
      </w:r>
      <w:proofErr w:type="gramStart"/>
      <w:r w:rsidR="00CD5DCB" w:rsidRPr="00CD5DCB">
        <w:rPr>
          <w:rFonts w:cstheme="minorHAnsi"/>
          <w:i/>
          <w:color w:val="333333"/>
          <w:shd w:val="clear" w:color="auto" w:fill="FFFFFF"/>
        </w:rPr>
        <w:t>entegrasyonun</w:t>
      </w:r>
      <w:proofErr w:type="gramEnd"/>
      <w:r w:rsidR="00CD5DCB" w:rsidRPr="00CD5DCB">
        <w:rPr>
          <w:rFonts w:cstheme="minorHAnsi"/>
          <w:i/>
          <w:color w:val="333333"/>
          <w:shd w:val="clear" w:color="auto" w:fill="FFFFFF"/>
        </w:rPr>
        <w:t xml:space="preserve"> </w:t>
      </w:r>
      <w:r w:rsidR="004D64D3">
        <w:rPr>
          <w:rFonts w:cstheme="minorHAnsi"/>
          <w:i/>
          <w:color w:val="333333"/>
          <w:shd w:val="clear" w:color="auto" w:fill="FFFFFF"/>
        </w:rPr>
        <w:t>arttırılması</w:t>
      </w:r>
    </w:p>
    <w:p w:rsidR="00260258" w:rsidRPr="00CD5DCB" w:rsidRDefault="00260258" w:rsidP="00F02F6A">
      <w:pPr>
        <w:pStyle w:val="ListeParagraf"/>
        <w:numPr>
          <w:ilvl w:val="0"/>
          <w:numId w:val="11"/>
        </w:numPr>
        <w:spacing w:after="0"/>
        <w:ind w:left="360"/>
        <w:jc w:val="both"/>
        <w:rPr>
          <w:rFonts w:cstheme="minorHAnsi"/>
          <w:i/>
          <w:color w:val="333333"/>
          <w:shd w:val="clear" w:color="auto" w:fill="FFFFFF"/>
        </w:rPr>
      </w:pPr>
      <w:r w:rsidRPr="00CD5DCB">
        <w:rPr>
          <w:rFonts w:cstheme="minorHAnsi"/>
          <w:i/>
          <w:color w:val="333333"/>
          <w:shd w:val="clear" w:color="auto" w:fill="FFFFFF"/>
        </w:rPr>
        <w:t xml:space="preserve">Riskli alan ilan gerekçelerinin somut olarak belirlenmemesi </w:t>
      </w:r>
    </w:p>
    <w:p w:rsidR="00CD5DCB" w:rsidRPr="00CD5DCB" w:rsidRDefault="00260258" w:rsidP="00F02F6A">
      <w:pPr>
        <w:pStyle w:val="ListeParagraf"/>
        <w:numPr>
          <w:ilvl w:val="0"/>
          <w:numId w:val="11"/>
        </w:numPr>
        <w:spacing w:after="0"/>
        <w:ind w:left="360"/>
        <w:jc w:val="both"/>
        <w:rPr>
          <w:rFonts w:cstheme="minorHAnsi"/>
          <w:i/>
          <w:color w:val="333333"/>
          <w:shd w:val="clear" w:color="auto" w:fill="FFFFFF"/>
        </w:rPr>
      </w:pPr>
      <w:r w:rsidRPr="00CD5DCB">
        <w:rPr>
          <w:rFonts w:cstheme="minorHAnsi"/>
          <w:i/>
          <w:color w:val="333333"/>
          <w:shd w:val="clear" w:color="auto" w:fill="FFFFFF"/>
        </w:rPr>
        <w:t>Tarım sektöründeki gerileme nedeniyle kentsel alanlara nüfus baskısının devam etme</w:t>
      </w:r>
      <w:r w:rsidR="00CD5DCB" w:rsidRPr="00CD5DCB">
        <w:rPr>
          <w:rFonts w:cstheme="minorHAnsi"/>
          <w:i/>
          <w:color w:val="333333"/>
          <w:shd w:val="clear" w:color="auto" w:fill="FFFFFF"/>
        </w:rPr>
        <w:t>si</w:t>
      </w:r>
    </w:p>
    <w:p w:rsidR="00260258" w:rsidRPr="00CD5DCB" w:rsidRDefault="00260258" w:rsidP="00F02F6A">
      <w:pPr>
        <w:pStyle w:val="ListeParagraf"/>
        <w:numPr>
          <w:ilvl w:val="0"/>
          <w:numId w:val="11"/>
        </w:numPr>
        <w:spacing w:after="0"/>
        <w:ind w:left="360"/>
        <w:jc w:val="both"/>
        <w:rPr>
          <w:rFonts w:cstheme="minorHAnsi"/>
          <w:i/>
          <w:color w:val="333333"/>
          <w:shd w:val="clear" w:color="auto" w:fill="FFFFFF"/>
        </w:rPr>
      </w:pPr>
      <w:r w:rsidRPr="00CD5DCB">
        <w:rPr>
          <w:rFonts w:cstheme="minorHAnsi"/>
          <w:i/>
          <w:color w:val="333333"/>
          <w:shd w:val="clear" w:color="auto" w:fill="FFFFFF"/>
        </w:rPr>
        <w:t>Büyükşehir Yasası ile eskiden köy daha sonra mahalle olan alanlarda ekonomik ve sosyal sorunların çözülememiş olması</w:t>
      </w:r>
      <w:r w:rsidR="00CD5DCB" w:rsidRPr="00CD5DCB">
        <w:rPr>
          <w:rFonts w:cstheme="minorHAnsi"/>
          <w:i/>
          <w:color w:val="333333"/>
          <w:shd w:val="clear" w:color="auto" w:fill="FFFFFF"/>
        </w:rPr>
        <w:t>nın</w:t>
      </w:r>
      <w:r w:rsidRPr="00CD5DCB">
        <w:rPr>
          <w:rFonts w:cstheme="minorHAnsi"/>
          <w:i/>
          <w:color w:val="333333"/>
          <w:shd w:val="clear" w:color="auto" w:fill="FFFFFF"/>
        </w:rPr>
        <w:t xml:space="preserve"> uygulamada sorunlara neden olma</w:t>
      </w:r>
      <w:r w:rsidR="00CD5DCB" w:rsidRPr="00CD5DCB">
        <w:rPr>
          <w:rFonts w:cstheme="minorHAnsi"/>
          <w:i/>
          <w:color w:val="333333"/>
          <w:shd w:val="clear" w:color="auto" w:fill="FFFFFF"/>
        </w:rPr>
        <w:t>sı</w:t>
      </w:r>
    </w:p>
    <w:p w:rsidR="00260258" w:rsidRPr="00CD5DCB" w:rsidRDefault="00260258" w:rsidP="00F02F6A">
      <w:pPr>
        <w:pStyle w:val="ListeParagraf"/>
        <w:numPr>
          <w:ilvl w:val="0"/>
          <w:numId w:val="11"/>
        </w:numPr>
        <w:spacing w:after="0"/>
        <w:ind w:left="360"/>
        <w:jc w:val="both"/>
        <w:rPr>
          <w:rFonts w:cstheme="minorHAnsi"/>
          <w:i/>
          <w:color w:val="333333"/>
          <w:shd w:val="clear" w:color="auto" w:fill="FFFFFF"/>
        </w:rPr>
      </w:pPr>
      <w:r w:rsidRPr="00CD5DCB">
        <w:rPr>
          <w:rFonts w:cstheme="minorHAnsi"/>
          <w:i/>
          <w:color w:val="333333"/>
          <w:shd w:val="clear" w:color="auto" w:fill="FFFFFF"/>
        </w:rPr>
        <w:t>Tarım dışı sektörlerin tarımsal alanlarda amaç dışı kullanım talepleri</w:t>
      </w:r>
      <w:r w:rsidR="00CD5DCB" w:rsidRPr="00CD5DCB">
        <w:rPr>
          <w:rFonts w:cstheme="minorHAnsi"/>
          <w:i/>
          <w:color w:val="333333"/>
          <w:shd w:val="clear" w:color="auto" w:fill="FFFFFF"/>
        </w:rPr>
        <w:t>nin</w:t>
      </w:r>
      <w:r w:rsidRPr="00CD5DCB">
        <w:rPr>
          <w:rFonts w:cstheme="minorHAnsi"/>
          <w:i/>
          <w:color w:val="333333"/>
          <w:shd w:val="clear" w:color="auto" w:fill="FFFFFF"/>
        </w:rPr>
        <w:t xml:space="preserve"> </w:t>
      </w:r>
      <w:r w:rsidR="004D64D3">
        <w:rPr>
          <w:rFonts w:cstheme="minorHAnsi"/>
          <w:i/>
          <w:color w:val="333333"/>
          <w:shd w:val="clear" w:color="auto" w:fill="FFFFFF"/>
        </w:rPr>
        <w:t>artışı</w:t>
      </w:r>
    </w:p>
    <w:p w:rsidR="00260258" w:rsidRPr="00CD5DCB" w:rsidRDefault="00260258" w:rsidP="00F02F6A">
      <w:pPr>
        <w:pStyle w:val="ListeParagraf"/>
        <w:numPr>
          <w:ilvl w:val="0"/>
          <w:numId w:val="11"/>
        </w:numPr>
        <w:spacing w:after="0"/>
        <w:ind w:left="360"/>
        <w:jc w:val="both"/>
        <w:rPr>
          <w:rFonts w:cstheme="minorHAnsi"/>
          <w:i/>
          <w:color w:val="333333"/>
          <w:shd w:val="clear" w:color="auto" w:fill="FFFFFF"/>
        </w:rPr>
      </w:pPr>
      <w:r w:rsidRPr="00CD5DCB">
        <w:rPr>
          <w:rFonts w:cstheme="minorHAnsi"/>
          <w:i/>
          <w:color w:val="333333"/>
          <w:shd w:val="clear" w:color="auto" w:fill="FFFFFF"/>
        </w:rPr>
        <w:t xml:space="preserve">Plan kararlarıyla </w:t>
      </w:r>
      <w:proofErr w:type="gramStart"/>
      <w:r w:rsidRPr="00CD5DCB">
        <w:rPr>
          <w:rFonts w:cstheme="minorHAnsi"/>
          <w:i/>
          <w:color w:val="333333"/>
          <w:shd w:val="clear" w:color="auto" w:fill="FFFFFF"/>
        </w:rPr>
        <w:t>ekolojik</w:t>
      </w:r>
      <w:proofErr w:type="gramEnd"/>
      <w:r w:rsidRPr="00CD5DCB">
        <w:rPr>
          <w:rFonts w:cstheme="minorHAnsi"/>
          <w:i/>
          <w:color w:val="333333"/>
          <w:shd w:val="clear" w:color="auto" w:fill="FFFFFF"/>
        </w:rPr>
        <w:t xml:space="preserve"> değerler</w:t>
      </w:r>
      <w:r w:rsidR="00CD5DCB" w:rsidRPr="00CD5DCB">
        <w:rPr>
          <w:rFonts w:cstheme="minorHAnsi"/>
          <w:i/>
          <w:color w:val="333333"/>
          <w:shd w:val="clear" w:color="auto" w:fill="FFFFFF"/>
        </w:rPr>
        <w:t>in</w:t>
      </w:r>
      <w:r w:rsidRPr="00CD5DCB">
        <w:rPr>
          <w:rFonts w:cstheme="minorHAnsi"/>
          <w:i/>
          <w:color w:val="333333"/>
          <w:shd w:val="clear" w:color="auto" w:fill="FFFFFF"/>
        </w:rPr>
        <w:t xml:space="preserve"> tam olarak </w:t>
      </w:r>
      <w:r w:rsidR="00CD5DCB" w:rsidRPr="00CD5DCB">
        <w:rPr>
          <w:rFonts w:cstheme="minorHAnsi"/>
          <w:i/>
          <w:color w:val="333333"/>
          <w:shd w:val="clear" w:color="auto" w:fill="FFFFFF"/>
        </w:rPr>
        <w:t>korunamaması</w:t>
      </w:r>
    </w:p>
    <w:p w:rsidR="00260258" w:rsidRPr="00CD5DCB" w:rsidRDefault="00260258" w:rsidP="00F02F6A">
      <w:pPr>
        <w:pStyle w:val="ListeParagraf"/>
        <w:numPr>
          <w:ilvl w:val="0"/>
          <w:numId w:val="11"/>
        </w:numPr>
        <w:spacing w:after="0"/>
        <w:ind w:left="360"/>
        <w:jc w:val="both"/>
        <w:rPr>
          <w:rFonts w:cstheme="minorHAnsi"/>
          <w:i/>
          <w:color w:val="333333"/>
          <w:shd w:val="clear" w:color="auto" w:fill="FFFFFF"/>
        </w:rPr>
      </w:pPr>
      <w:r w:rsidRPr="00CD5DCB">
        <w:rPr>
          <w:rFonts w:cstheme="minorHAnsi"/>
          <w:i/>
          <w:color w:val="333333"/>
          <w:shd w:val="clear" w:color="auto" w:fill="FFFFFF"/>
        </w:rPr>
        <w:t xml:space="preserve">“Kentsel Tarım” kavramının öğrenilmesi ve uygulanması </w:t>
      </w:r>
    </w:p>
    <w:p w:rsidR="00260258" w:rsidRPr="00CD5DCB" w:rsidRDefault="00CD5DCB" w:rsidP="00F02F6A">
      <w:pPr>
        <w:pStyle w:val="ListeParagraf"/>
        <w:numPr>
          <w:ilvl w:val="0"/>
          <w:numId w:val="11"/>
        </w:numPr>
        <w:spacing w:after="0"/>
        <w:ind w:left="360"/>
        <w:jc w:val="both"/>
        <w:rPr>
          <w:rFonts w:cstheme="minorHAnsi"/>
          <w:i/>
          <w:color w:val="333333"/>
          <w:shd w:val="clear" w:color="auto" w:fill="FFFFFF"/>
        </w:rPr>
      </w:pPr>
      <w:r w:rsidRPr="00CD5DCB">
        <w:rPr>
          <w:rFonts w:cstheme="minorHAnsi"/>
          <w:i/>
          <w:color w:val="333333"/>
          <w:shd w:val="clear" w:color="auto" w:fill="FFFFFF"/>
        </w:rPr>
        <w:t>Yerel yönetimlerde</w:t>
      </w:r>
      <w:r w:rsidR="00260258" w:rsidRPr="00CD5DCB">
        <w:rPr>
          <w:rFonts w:cstheme="minorHAnsi"/>
          <w:i/>
          <w:color w:val="333333"/>
          <w:shd w:val="clear" w:color="auto" w:fill="FFFFFF"/>
        </w:rPr>
        <w:t xml:space="preserve"> teknik eleman eksikliği </w:t>
      </w:r>
    </w:p>
    <w:p w:rsidR="00260258" w:rsidRPr="00CD5DCB" w:rsidRDefault="00260258" w:rsidP="00F02F6A">
      <w:pPr>
        <w:pStyle w:val="ListeParagraf"/>
        <w:numPr>
          <w:ilvl w:val="0"/>
          <w:numId w:val="11"/>
        </w:numPr>
        <w:spacing w:after="0"/>
        <w:ind w:left="360"/>
        <w:jc w:val="both"/>
        <w:rPr>
          <w:rFonts w:cstheme="minorHAnsi"/>
          <w:i/>
          <w:color w:val="333333"/>
          <w:shd w:val="clear" w:color="auto" w:fill="FFFFFF"/>
        </w:rPr>
      </w:pPr>
      <w:r w:rsidRPr="00CD5DCB">
        <w:rPr>
          <w:rFonts w:cstheme="minorHAnsi"/>
          <w:i/>
          <w:color w:val="333333"/>
          <w:shd w:val="clear" w:color="auto" w:fill="FFFFFF"/>
        </w:rPr>
        <w:t xml:space="preserve">Özellikle </w:t>
      </w:r>
      <w:r w:rsidR="00A6481E" w:rsidRPr="00CD5DCB">
        <w:rPr>
          <w:rFonts w:cstheme="minorHAnsi"/>
          <w:i/>
          <w:color w:val="333333"/>
          <w:shd w:val="clear" w:color="auto" w:fill="FFFFFF"/>
        </w:rPr>
        <w:t>Metropoliten</w:t>
      </w:r>
      <w:r w:rsidRPr="00CD5DCB">
        <w:rPr>
          <w:rFonts w:cstheme="minorHAnsi"/>
          <w:i/>
          <w:color w:val="333333"/>
          <w:shd w:val="clear" w:color="auto" w:fill="FFFFFF"/>
        </w:rPr>
        <w:t xml:space="preserve"> alanlarda ve </w:t>
      </w:r>
      <w:proofErr w:type="gramStart"/>
      <w:r w:rsidRPr="00CD5DCB">
        <w:rPr>
          <w:rFonts w:cstheme="minorHAnsi"/>
          <w:i/>
          <w:color w:val="333333"/>
          <w:shd w:val="clear" w:color="auto" w:fill="FFFFFF"/>
        </w:rPr>
        <w:t>rant</w:t>
      </w:r>
      <w:proofErr w:type="gramEnd"/>
      <w:r w:rsidRPr="00CD5DCB">
        <w:rPr>
          <w:rFonts w:cstheme="minorHAnsi"/>
          <w:i/>
          <w:color w:val="333333"/>
          <w:shd w:val="clear" w:color="auto" w:fill="FFFFFF"/>
        </w:rPr>
        <w:t xml:space="preserve"> baskısı altındaki alanlar</w:t>
      </w:r>
      <w:r w:rsidR="00CD5DCB" w:rsidRPr="00CD5DCB">
        <w:rPr>
          <w:rFonts w:cstheme="minorHAnsi"/>
          <w:i/>
          <w:color w:val="333333"/>
          <w:shd w:val="clear" w:color="auto" w:fill="FFFFFF"/>
        </w:rPr>
        <w:t>ın</w:t>
      </w:r>
      <w:r w:rsidRPr="00CD5DCB">
        <w:rPr>
          <w:rFonts w:cstheme="minorHAnsi"/>
          <w:i/>
          <w:color w:val="333333"/>
          <w:shd w:val="clear" w:color="auto" w:fill="FFFFFF"/>
        </w:rPr>
        <w:t xml:space="preserve"> korunamama</w:t>
      </w:r>
      <w:r w:rsidR="00CD5DCB" w:rsidRPr="00CD5DCB">
        <w:rPr>
          <w:rFonts w:cstheme="minorHAnsi"/>
          <w:i/>
          <w:color w:val="333333"/>
          <w:shd w:val="clear" w:color="auto" w:fill="FFFFFF"/>
        </w:rPr>
        <w:t>sı</w:t>
      </w:r>
    </w:p>
    <w:p w:rsidR="00260258" w:rsidRPr="00CD5DCB" w:rsidRDefault="00260258" w:rsidP="00F02F6A">
      <w:pPr>
        <w:pStyle w:val="ListeParagraf"/>
        <w:numPr>
          <w:ilvl w:val="0"/>
          <w:numId w:val="11"/>
        </w:numPr>
        <w:spacing w:after="0"/>
        <w:ind w:left="360"/>
        <w:jc w:val="both"/>
        <w:rPr>
          <w:rFonts w:cstheme="minorHAnsi"/>
          <w:i/>
          <w:color w:val="333333"/>
          <w:shd w:val="clear" w:color="auto" w:fill="FFFFFF"/>
        </w:rPr>
      </w:pPr>
      <w:r w:rsidRPr="00CD5DCB">
        <w:rPr>
          <w:rFonts w:cstheme="minorHAnsi"/>
          <w:i/>
          <w:color w:val="333333"/>
          <w:shd w:val="clear" w:color="auto" w:fill="FFFFFF"/>
        </w:rPr>
        <w:t>Kentlerde araç sahipliğinin artmasına rağme</w:t>
      </w:r>
      <w:r w:rsidR="00CD5DCB" w:rsidRPr="00CD5DCB">
        <w:rPr>
          <w:rFonts w:cstheme="minorHAnsi"/>
          <w:i/>
          <w:color w:val="333333"/>
          <w:shd w:val="clear" w:color="auto" w:fill="FFFFFF"/>
        </w:rPr>
        <w:t>n ulaşım sorununun halen çözülememesi</w:t>
      </w:r>
    </w:p>
    <w:p w:rsidR="00694C47" w:rsidRPr="00260258" w:rsidRDefault="00694C47" w:rsidP="00260258">
      <w:pPr>
        <w:spacing w:after="0"/>
        <w:jc w:val="both"/>
        <w:rPr>
          <w:rFonts w:cstheme="minorHAnsi"/>
          <w:color w:val="333333"/>
          <w:shd w:val="clear" w:color="auto" w:fill="FFFFFF"/>
        </w:rPr>
      </w:pPr>
    </w:p>
    <w:p w:rsidR="00694C47" w:rsidRPr="00694C47" w:rsidRDefault="00A6481E" w:rsidP="00FB155A">
      <w:pPr>
        <w:pStyle w:val="ListeParagraf"/>
        <w:numPr>
          <w:ilvl w:val="0"/>
          <w:numId w:val="1"/>
        </w:numPr>
        <w:jc w:val="both"/>
        <w:rPr>
          <w:rFonts w:cstheme="minorHAnsi"/>
          <w:b/>
          <w:i/>
          <w:color w:val="333333"/>
          <w:shd w:val="clear" w:color="auto" w:fill="FFFFFF"/>
        </w:rPr>
      </w:pPr>
      <w:r>
        <w:rPr>
          <w:rFonts w:cstheme="minorHAnsi"/>
          <w:b/>
          <w:i/>
          <w:color w:val="333333"/>
          <w:shd w:val="clear" w:color="auto" w:fill="FFFFFF"/>
        </w:rPr>
        <w:t>ÇEVRE VE KENTLEŞME: YENİ KENT GÜNDEMİNİN ANA BAŞLIKLARI</w:t>
      </w:r>
    </w:p>
    <w:p w:rsidR="00872A4A" w:rsidRPr="00872A4A" w:rsidRDefault="00694C47" w:rsidP="00FB155A">
      <w:pPr>
        <w:pStyle w:val="ListeParagraf"/>
        <w:spacing w:after="0"/>
        <w:ind w:left="360"/>
        <w:jc w:val="both"/>
        <w:rPr>
          <w:rFonts w:cstheme="minorHAnsi"/>
          <w:i/>
          <w:color w:val="333333"/>
          <w:sz w:val="20"/>
          <w:szCs w:val="20"/>
          <w:shd w:val="clear" w:color="auto" w:fill="FFFFFF"/>
        </w:rPr>
      </w:pPr>
      <w:r w:rsidRPr="00872A4A">
        <w:rPr>
          <w:rFonts w:cstheme="minorHAnsi"/>
          <w:i/>
          <w:color w:val="333333"/>
          <w:sz w:val="20"/>
          <w:szCs w:val="20"/>
          <w:shd w:val="clear" w:color="auto" w:fill="FFFFFF"/>
        </w:rPr>
        <w:t xml:space="preserve">(Tablolar ve açıklayıcı materyallerle </w:t>
      </w:r>
      <w:r w:rsidR="007861D1" w:rsidRPr="00872A4A">
        <w:rPr>
          <w:rFonts w:cstheme="minorHAnsi"/>
          <w:i/>
          <w:color w:val="333333"/>
          <w:sz w:val="20"/>
          <w:szCs w:val="20"/>
          <w:shd w:val="clear" w:color="auto" w:fill="FFFFFF"/>
        </w:rPr>
        <w:t>dâhil</w:t>
      </w:r>
      <w:r w:rsidRPr="00872A4A">
        <w:rPr>
          <w:rFonts w:cstheme="minorHAnsi"/>
          <w:i/>
          <w:color w:val="333333"/>
          <w:sz w:val="20"/>
          <w:szCs w:val="20"/>
          <w:shd w:val="clear" w:color="auto" w:fill="FFFFFF"/>
        </w:rPr>
        <w:t xml:space="preserve"> maksimum </w:t>
      </w:r>
      <w:r w:rsidR="002E3926" w:rsidRPr="00872A4A">
        <w:rPr>
          <w:rFonts w:cstheme="minorHAnsi"/>
          <w:i/>
          <w:color w:val="333333"/>
          <w:sz w:val="20"/>
          <w:szCs w:val="20"/>
          <w:shd w:val="clear" w:color="auto" w:fill="FFFFFF"/>
        </w:rPr>
        <w:t>35</w:t>
      </w:r>
      <w:r w:rsidRPr="00872A4A">
        <w:rPr>
          <w:rFonts w:cstheme="minorHAnsi"/>
          <w:i/>
          <w:color w:val="333333"/>
          <w:sz w:val="20"/>
          <w:szCs w:val="20"/>
          <w:shd w:val="clear" w:color="auto" w:fill="FFFFFF"/>
        </w:rPr>
        <w:t>60 kelime)</w:t>
      </w:r>
    </w:p>
    <w:p w:rsidR="003E5892" w:rsidRPr="00A72DFE" w:rsidRDefault="003E5892" w:rsidP="00F02F6A">
      <w:pPr>
        <w:pStyle w:val="ListeParagraf"/>
        <w:numPr>
          <w:ilvl w:val="0"/>
          <w:numId w:val="31"/>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Çevre ve Şehircilik Bakanlığı (Çevre Yönetimi Genel Müdürlüğü) </w:t>
      </w:r>
    </w:p>
    <w:p w:rsidR="003E5892" w:rsidRPr="00A72DFE" w:rsidRDefault="003E5892" w:rsidP="00F02F6A">
      <w:pPr>
        <w:pStyle w:val="ListeParagraf"/>
        <w:numPr>
          <w:ilvl w:val="0"/>
          <w:numId w:val="31"/>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Çevre ve Şehircilik Bakanlığı (Altyapı ve Kentsel Dönüşüm Hizmetleri Genel Müdürlüğü) </w:t>
      </w:r>
    </w:p>
    <w:p w:rsidR="00902E4F" w:rsidRPr="0066624C" w:rsidRDefault="00902E4F" w:rsidP="00902E4F">
      <w:pPr>
        <w:pStyle w:val="ListeParagraf"/>
        <w:numPr>
          <w:ilvl w:val="0"/>
          <w:numId w:val="31"/>
        </w:numPr>
        <w:spacing w:after="0" w:line="240" w:lineRule="auto"/>
        <w:jc w:val="both"/>
        <w:rPr>
          <w:rFonts w:cstheme="minorHAnsi"/>
          <w:i/>
          <w:color w:val="FF0000"/>
          <w:shd w:val="clear" w:color="auto" w:fill="FFFFFF"/>
        </w:rPr>
      </w:pPr>
      <w:r w:rsidRPr="0066624C">
        <w:rPr>
          <w:rFonts w:cstheme="minorHAnsi"/>
          <w:i/>
          <w:color w:val="FF0000"/>
          <w:shd w:val="clear" w:color="auto" w:fill="FFFFFF"/>
        </w:rPr>
        <w:t>Çevre ve Şehircilik Bakanlığı (Mekânsal Planlama Genel Müdürlüğü/</w:t>
      </w:r>
      <w:r>
        <w:rPr>
          <w:rFonts w:cstheme="minorHAnsi"/>
          <w:i/>
          <w:color w:val="FF0000"/>
          <w:shd w:val="clear" w:color="auto" w:fill="FFFFFF"/>
        </w:rPr>
        <w:t xml:space="preserve"> </w:t>
      </w:r>
      <w:r w:rsidRPr="0066624C">
        <w:rPr>
          <w:rFonts w:cstheme="minorHAnsi"/>
          <w:i/>
          <w:color w:val="FF0000"/>
          <w:shd w:val="clear" w:color="auto" w:fill="FFFFFF"/>
        </w:rPr>
        <w:t>Yer</w:t>
      </w:r>
      <w:r>
        <w:rPr>
          <w:rFonts w:cstheme="minorHAnsi"/>
          <w:i/>
          <w:color w:val="FF0000"/>
          <w:shd w:val="clear" w:color="auto" w:fill="FFFFFF"/>
        </w:rPr>
        <w:t xml:space="preserve"> </w:t>
      </w:r>
      <w:r w:rsidRPr="0066624C">
        <w:rPr>
          <w:rFonts w:cstheme="minorHAnsi"/>
          <w:i/>
          <w:color w:val="FF0000"/>
          <w:shd w:val="clear" w:color="auto" w:fill="FFFFFF"/>
        </w:rPr>
        <w:t>bilimsel Etütler Dairesi Başkanlığı</w:t>
      </w:r>
      <w:r>
        <w:rPr>
          <w:rFonts w:cstheme="minorHAnsi"/>
          <w:i/>
          <w:color w:val="FF0000"/>
          <w:shd w:val="clear" w:color="auto" w:fill="FFFFFF"/>
        </w:rPr>
        <w:t xml:space="preserve"> - </w:t>
      </w:r>
      <w:r w:rsidRPr="0066624C">
        <w:rPr>
          <w:rFonts w:cstheme="minorHAnsi"/>
          <w:i/>
          <w:color w:val="FF0000"/>
          <w:shd w:val="clear" w:color="auto" w:fill="FFFFFF"/>
        </w:rPr>
        <w:t xml:space="preserve">Mekânsal Stratejiler ve Çevre Düzeni Planları Dairesi Başkanlığı) </w:t>
      </w:r>
    </w:p>
    <w:p w:rsidR="005D41D2" w:rsidRPr="005D41D2" w:rsidRDefault="005D41D2" w:rsidP="005D41D2">
      <w:pPr>
        <w:pStyle w:val="ListeParagraf"/>
        <w:numPr>
          <w:ilvl w:val="0"/>
          <w:numId w:val="31"/>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Çevre ve Şehircilik Bakanlığı (</w:t>
      </w:r>
      <w:r>
        <w:rPr>
          <w:rFonts w:cstheme="minorHAnsi"/>
          <w:i/>
          <w:color w:val="FF0000"/>
          <w:shd w:val="clear" w:color="auto" w:fill="FFFFFF"/>
        </w:rPr>
        <w:t>Dış İlişkiler Dairesi Başkanlığı</w:t>
      </w:r>
      <w:r w:rsidRPr="00A72DFE">
        <w:rPr>
          <w:rFonts w:cstheme="minorHAnsi"/>
          <w:i/>
          <w:color w:val="FF0000"/>
          <w:shd w:val="clear" w:color="auto" w:fill="FFFFFF"/>
        </w:rPr>
        <w:t xml:space="preserve">) </w:t>
      </w:r>
    </w:p>
    <w:p w:rsidR="003E5892" w:rsidRPr="00A72DFE" w:rsidRDefault="003E5892" w:rsidP="00F02F6A">
      <w:pPr>
        <w:pStyle w:val="ListeParagraf"/>
        <w:numPr>
          <w:ilvl w:val="0"/>
          <w:numId w:val="31"/>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Afet ve Acil Durum Yönetimi Başkanlığı </w:t>
      </w:r>
    </w:p>
    <w:p w:rsidR="003E5892" w:rsidRPr="00A72DFE" w:rsidRDefault="003E5892" w:rsidP="00F02F6A">
      <w:pPr>
        <w:pStyle w:val="ListeParagraf"/>
        <w:numPr>
          <w:ilvl w:val="0"/>
          <w:numId w:val="31"/>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İstanbul Büyükşehir Belediyesi </w:t>
      </w:r>
      <w:r>
        <w:rPr>
          <w:rFonts w:cstheme="minorHAnsi"/>
          <w:i/>
          <w:color w:val="FF0000"/>
          <w:shd w:val="clear" w:color="auto" w:fill="FFFFFF"/>
        </w:rPr>
        <w:t xml:space="preserve">Başkanlığı </w:t>
      </w:r>
    </w:p>
    <w:p w:rsidR="003E5892" w:rsidRPr="00A72DFE" w:rsidRDefault="003E5892" w:rsidP="00F02F6A">
      <w:pPr>
        <w:pStyle w:val="ListeParagraf"/>
        <w:numPr>
          <w:ilvl w:val="0"/>
          <w:numId w:val="31"/>
        </w:numPr>
        <w:spacing w:after="0" w:line="240" w:lineRule="auto"/>
        <w:jc w:val="both"/>
        <w:rPr>
          <w:rFonts w:cstheme="minorHAnsi"/>
          <w:i/>
          <w:color w:val="FF0000"/>
          <w:shd w:val="clear" w:color="auto" w:fill="FFFFFF"/>
        </w:rPr>
      </w:pPr>
      <w:r>
        <w:rPr>
          <w:rFonts w:cstheme="minorHAnsi"/>
          <w:i/>
          <w:color w:val="FF0000"/>
          <w:shd w:val="clear" w:color="auto" w:fill="FFFFFF"/>
        </w:rPr>
        <w:t>Türkiye Mühendis Mimar Odaları</w:t>
      </w:r>
      <w:r w:rsidRPr="00A72DFE">
        <w:rPr>
          <w:rFonts w:cstheme="minorHAnsi"/>
          <w:i/>
          <w:color w:val="FF0000"/>
          <w:shd w:val="clear" w:color="auto" w:fill="FFFFFF"/>
        </w:rPr>
        <w:t xml:space="preserve"> Birliği Şehir Plancıları Odası </w:t>
      </w:r>
    </w:p>
    <w:p w:rsidR="003E5892" w:rsidRPr="00A72DFE" w:rsidRDefault="003E5892" w:rsidP="00F02F6A">
      <w:pPr>
        <w:pStyle w:val="ListeParagraf"/>
        <w:numPr>
          <w:ilvl w:val="0"/>
          <w:numId w:val="31"/>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Birleşmiş Milletler Türkiye Ofisi </w:t>
      </w:r>
    </w:p>
    <w:p w:rsidR="002B6D43" w:rsidRPr="00396AFC" w:rsidRDefault="002B6D43" w:rsidP="00FB155A">
      <w:pPr>
        <w:spacing w:after="0"/>
        <w:jc w:val="both"/>
        <w:rPr>
          <w:rFonts w:cstheme="minorHAnsi"/>
          <w:i/>
          <w:color w:val="FF0000"/>
          <w:shd w:val="clear" w:color="auto" w:fill="FFFFFF"/>
        </w:rPr>
      </w:pPr>
    </w:p>
    <w:p w:rsidR="008A743F" w:rsidRDefault="008A743F" w:rsidP="00FB155A">
      <w:pPr>
        <w:spacing w:after="0"/>
        <w:jc w:val="both"/>
        <w:rPr>
          <w:rFonts w:cstheme="minorHAnsi"/>
          <w:color w:val="333333"/>
          <w:shd w:val="clear" w:color="auto" w:fill="FFFFFF"/>
        </w:rPr>
      </w:pPr>
      <w:r w:rsidRPr="008A743F">
        <w:rPr>
          <w:rFonts w:cstheme="minorHAnsi"/>
          <w:color w:val="333333"/>
          <w:shd w:val="clear" w:color="auto" w:fill="FFFFFF"/>
        </w:rPr>
        <w:t xml:space="preserve">Merkezi yönetim, yerel yönetimler (büyükşehirler de </w:t>
      </w:r>
      <w:proofErr w:type="gramStart"/>
      <w:r w:rsidRPr="008A743F">
        <w:rPr>
          <w:rFonts w:cstheme="minorHAnsi"/>
          <w:color w:val="333333"/>
          <w:shd w:val="clear" w:color="auto" w:fill="FFFFFF"/>
        </w:rPr>
        <w:t>dahil</w:t>
      </w:r>
      <w:proofErr w:type="gramEnd"/>
      <w:r w:rsidRPr="008A743F">
        <w:rPr>
          <w:rFonts w:cstheme="minorHAnsi"/>
          <w:color w:val="333333"/>
          <w:shd w:val="clear" w:color="auto" w:fill="FFFFFF"/>
        </w:rPr>
        <w:t xml:space="preserve"> olmak üzere) ve diğer alt ulusal hükümet yetkililerinin, paydaşlarla işbirliği içinde, aşağıda belirlenen alanlarda, Habitat Gündemi vasıtasıyla,  elde edilen veriler açıklanmalıdır. Ayrıca bu alanlarda tecrübe edilmiş zorluklar ve öğrenilmiş derslerin yanı sıra Yeni Kent Gündemiyle çözülebilecek gelecekteki zorluklar ve sorunlar açıklanmalıdır.</w:t>
      </w:r>
    </w:p>
    <w:p w:rsidR="00F06FA8" w:rsidRPr="008A743F" w:rsidRDefault="00F06FA8" w:rsidP="00FB155A">
      <w:pPr>
        <w:spacing w:after="0"/>
        <w:jc w:val="both"/>
        <w:rPr>
          <w:rFonts w:cstheme="minorHAnsi"/>
          <w:color w:val="333333"/>
          <w:shd w:val="clear" w:color="auto" w:fill="FFFFFF"/>
        </w:rPr>
      </w:pPr>
    </w:p>
    <w:p w:rsidR="00694C47" w:rsidRPr="00C50327" w:rsidRDefault="00694C47" w:rsidP="00A6481E">
      <w:pPr>
        <w:pStyle w:val="ListeParagraf"/>
        <w:numPr>
          <w:ilvl w:val="0"/>
          <w:numId w:val="2"/>
        </w:numPr>
        <w:spacing w:after="0"/>
        <w:jc w:val="both"/>
        <w:rPr>
          <w:rFonts w:cstheme="minorHAnsi"/>
          <w:b/>
          <w:color w:val="333333"/>
          <w:u w:val="single"/>
          <w:shd w:val="clear" w:color="auto" w:fill="FFFFFF"/>
        </w:rPr>
      </w:pPr>
      <w:r w:rsidRPr="00C50327">
        <w:rPr>
          <w:rFonts w:cstheme="minorHAnsi"/>
          <w:b/>
          <w:color w:val="333333"/>
          <w:u w:val="single"/>
          <w:shd w:val="clear" w:color="auto" w:fill="FFFFFF"/>
        </w:rPr>
        <w:lastRenderedPageBreak/>
        <w:t xml:space="preserve">İklim </w:t>
      </w:r>
      <w:r w:rsidR="00874B3E" w:rsidRPr="00C50327">
        <w:rPr>
          <w:rFonts w:cstheme="minorHAnsi"/>
          <w:b/>
          <w:color w:val="333333"/>
          <w:u w:val="single"/>
          <w:shd w:val="clear" w:color="auto" w:fill="FFFFFF"/>
        </w:rPr>
        <w:t>Değişikliğinin Ele Alınması (540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4D64D3" w:rsidRPr="007C1C4F" w:rsidRDefault="004D64D3" w:rsidP="004D64D3">
      <w:pPr>
        <w:pStyle w:val="ListeParagraf"/>
        <w:numPr>
          <w:ilvl w:val="0"/>
          <w:numId w:val="16"/>
        </w:numPr>
        <w:spacing w:after="0"/>
        <w:jc w:val="both"/>
        <w:rPr>
          <w:rFonts w:cstheme="minorHAnsi"/>
          <w:i/>
          <w:color w:val="333333"/>
          <w:shd w:val="clear" w:color="auto" w:fill="FFFFFF"/>
        </w:rPr>
      </w:pPr>
      <w:r w:rsidRPr="007C1C4F">
        <w:rPr>
          <w:rFonts w:cstheme="minorHAnsi"/>
          <w:i/>
          <w:color w:val="333333"/>
          <w:shd w:val="clear" w:color="auto" w:fill="FFFFFF"/>
        </w:rPr>
        <w:t>İklim Değişikliği ile odaklı strateji belgeleri, Ulusal Bildiriler, Eylem Planl</w:t>
      </w:r>
      <w:r>
        <w:rPr>
          <w:rFonts w:cstheme="minorHAnsi"/>
          <w:i/>
          <w:color w:val="333333"/>
          <w:shd w:val="clear" w:color="auto" w:fill="FFFFFF"/>
        </w:rPr>
        <w:t>arı ve Projeler yürütülmektedir</w:t>
      </w:r>
      <w:r w:rsidRPr="007C1C4F">
        <w:rPr>
          <w:rFonts w:cstheme="minorHAnsi"/>
          <w:i/>
          <w:color w:val="333333"/>
          <w:shd w:val="clear" w:color="auto" w:fill="FFFFFF"/>
        </w:rPr>
        <w:t xml:space="preserve"> </w:t>
      </w:r>
      <w:r>
        <w:rPr>
          <w:rFonts w:cstheme="minorHAnsi"/>
          <w:i/>
          <w:color w:val="333333"/>
          <w:shd w:val="clear" w:color="auto" w:fill="FFFFFF"/>
        </w:rPr>
        <w:t>(İDEP vb.).</w:t>
      </w:r>
    </w:p>
    <w:p w:rsidR="00874B3E" w:rsidRPr="007C1C4F" w:rsidRDefault="00874B3E" w:rsidP="00F02F6A">
      <w:pPr>
        <w:pStyle w:val="ListeParagraf"/>
        <w:numPr>
          <w:ilvl w:val="0"/>
          <w:numId w:val="16"/>
        </w:numPr>
        <w:spacing w:after="0"/>
        <w:jc w:val="both"/>
        <w:rPr>
          <w:rFonts w:cstheme="minorHAnsi"/>
          <w:i/>
          <w:color w:val="333333"/>
          <w:shd w:val="clear" w:color="auto" w:fill="FFFFFF"/>
        </w:rPr>
      </w:pPr>
      <w:r w:rsidRPr="007C1C4F">
        <w:rPr>
          <w:rFonts w:cstheme="minorHAnsi"/>
          <w:i/>
          <w:color w:val="333333"/>
          <w:shd w:val="clear" w:color="auto" w:fill="FFFFFF"/>
        </w:rPr>
        <w:t>Ulusal Temiz Hava Eylem Planı (2009-2014 dönemi için) hazırlanmıştır. Eylemler içerisinde iklim değişikliğinin etkilerinin de azaltılması yönünde önlemler yer almaktadır.</w:t>
      </w:r>
    </w:p>
    <w:p w:rsidR="00874B3E" w:rsidRPr="007C1C4F" w:rsidRDefault="00A6481E" w:rsidP="00F02F6A">
      <w:pPr>
        <w:pStyle w:val="ListeParagraf"/>
        <w:numPr>
          <w:ilvl w:val="0"/>
          <w:numId w:val="16"/>
        </w:numPr>
        <w:spacing w:after="0"/>
        <w:jc w:val="both"/>
        <w:rPr>
          <w:rFonts w:cstheme="minorHAnsi"/>
          <w:i/>
          <w:color w:val="333333"/>
          <w:shd w:val="clear" w:color="auto" w:fill="FFFFFF"/>
        </w:rPr>
      </w:pPr>
      <w:r w:rsidRPr="007C1C4F">
        <w:rPr>
          <w:rFonts w:cstheme="minorHAnsi"/>
          <w:i/>
          <w:color w:val="333333"/>
          <w:shd w:val="clear" w:color="auto" w:fill="FFFFFF"/>
        </w:rPr>
        <w:t>“</w:t>
      </w:r>
      <w:r w:rsidR="00874B3E" w:rsidRPr="007C1C4F">
        <w:rPr>
          <w:rFonts w:cstheme="minorHAnsi"/>
          <w:i/>
          <w:color w:val="333333"/>
          <w:shd w:val="clear" w:color="auto" w:fill="FFFFFF"/>
        </w:rPr>
        <w:t>Ekolojik Yerleşme Birimi” standardı oluşturulması ve çerçevede kentsel sera gazı çalışmalarının ölçülmesi ve azaltılması çalışmalarına başlanmıştır. Bu kapsamda bir pilot yerleşme kurulacak olup, 2016 içerisinde çalışma bitirilecektir.</w:t>
      </w:r>
    </w:p>
    <w:p w:rsidR="00874B3E" w:rsidRPr="007C1C4F" w:rsidRDefault="00874B3E" w:rsidP="00F02F6A">
      <w:pPr>
        <w:pStyle w:val="ListeParagraf"/>
        <w:numPr>
          <w:ilvl w:val="0"/>
          <w:numId w:val="16"/>
        </w:numPr>
        <w:spacing w:after="0"/>
        <w:jc w:val="both"/>
        <w:rPr>
          <w:rFonts w:cstheme="minorHAnsi"/>
          <w:i/>
          <w:color w:val="333333"/>
          <w:shd w:val="clear" w:color="auto" w:fill="FFFFFF"/>
        </w:rPr>
      </w:pPr>
      <w:r w:rsidRPr="007C1C4F">
        <w:rPr>
          <w:rFonts w:cstheme="minorHAnsi"/>
          <w:i/>
          <w:color w:val="333333"/>
          <w:shd w:val="clear" w:color="auto" w:fill="FFFFFF"/>
        </w:rPr>
        <w:t>İklim değişikliğinin çevre ve şehirleşme etkilerini içeren projeler yürütülmektedir.</w:t>
      </w:r>
      <w:r w:rsidR="001C3EA2" w:rsidRPr="007C1C4F">
        <w:rPr>
          <w:rFonts w:cstheme="minorHAnsi"/>
          <w:i/>
          <w:color w:val="333333"/>
          <w:shd w:val="clear" w:color="auto" w:fill="FFFFFF"/>
        </w:rPr>
        <w:t xml:space="preserve"> Bu çerçevede iklim değişikliğinin neden olduğu Afet Yol Haritası belgesi (2014-2023) hazırlanmıştır.</w:t>
      </w:r>
    </w:p>
    <w:p w:rsidR="00874B3E" w:rsidRPr="007C1C4F" w:rsidRDefault="00874B3E" w:rsidP="00F02F6A">
      <w:pPr>
        <w:pStyle w:val="ListeParagraf"/>
        <w:numPr>
          <w:ilvl w:val="0"/>
          <w:numId w:val="16"/>
        </w:numPr>
        <w:spacing w:after="0"/>
        <w:jc w:val="both"/>
        <w:rPr>
          <w:rFonts w:cstheme="minorHAnsi"/>
          <w:i/>
          <w:color w:val="333333"/>
          <w:shd w:val="clear" w:color="auto" w:fill="FFFFFF"/>
        </w:rPr>
      </w:pPr>
      <w:r w:rsidRPr="007C1C4F">
        <w:rPr>
          <w:rFonts w:cstheme="minorHAnsi"/>
          <w:i/>
          <w:color w:val="333333"/>
          <w:shd w:val="clear" w:color="auto" w:fill="FFFFFF"/>
        </w:rPr>
        <w:t>İmar Yönetmeliğinde Kent, Çevre ve İklim Değişikliği içerikli tedbirleri</w:t>
      </w:r>
      <w:r w:rsidR="001C3EA2" w:rsidRPr="007C1C4F">
        <w:rPr>
          <w:rFonts w:cstheme="minorHAnsi"/>
          <w:i/>
          <w:color w:val="333333"/>
          <w:shd w:val="clear" w:color="auto" w:fill="FFFFFF"/>
        </w:rPr>
        <w:t xml:space="preserve"> içeren esneklikler getirilmiştir.</w:t>
      </w:r>
    </w:p>
    <w:p w:rsidR="00874B3E" w:rsidRPr="007C1C4F" w:rsidRDefault="00874B3E" w:rsidP="00F02F6A">
      <w:pPr>
        <w:pStyle w:val="ListeParagraf"/>
        <w:numPr>
          <w:ilvl w:val="0"/>
          <w:numId w:val="16"/>
        </w:numPr>
        <w:spacing w:after="0"/>
        <w:jc w:val="both"/>
        <w:rPr>
          <w:rFonts w:cstheme="minorHAnsi"/>
          <w:i/>
          <w:color w:val="333333"/>
          <w:shd w:val="clear" w:color="auto" w:fill="FFFFFF"/>
        </w:rPr>
      </w:pPr>
      <w:r w:rsidRPr="007C1C4F">
        <w:rPr>
          <w:rFonts w:cstheme="minorHAnsi"/>
          <w:i/>
          <w:color w:val="333333"/>
          <w:shd w:val="clear" w:color="auto" w:fill="FFFFFF"/>
        </w:rPr>
        <w:t>Binalarda Enerji Verimliliği yönetmeliği (2008) çıkartılmıştır.</w:t>
      </w:r>
    </w:p>
    <w:p w:rsidR="00874B3E" w:rsidRPr="007C1C4F" w:rsidRDefault="00874B3E" w:rsidP="00F02F6A">
      <w:pPr>
        <w:pStyle w:val="ListeParagraf"/>
        <w:numPr>
          <w:ilvl w:val="0"/>
          <w:numId w:val="16"/>
        </w:numPr>
        <w:spacing w:after="0"/>
        <w:jc w:val="both"/>
        <w:rPr>
          <w:rFonts w:cstheme="minorHAnsi"/>
          <w:i/>
          <w:color w:val="333333"/>
          <w:shd w:val="clear" w:color="auto" w:fill="FFFFFF"/>
        </w:rPr>
      </w:pPr>
      <w:r w:rsidRPr="007C1C4F">
        <w:rPr>
          <w:rFonts w:cstheme="minorHAnsi"/>
          <w:i/>
          <w:color w:val="333333"/>
          <w:shd w:val="clear" w:color="auto" w:fill="FFFFFF"/>
        </w:rPr>
        <w:t xml:space="preserve">Ulaştırma şurası </w:t>
      </w:r>
      <w:r w:rsidR="001C3EA2" w:rsidRPr="007C1C4F">
        <w:rPr>
          <w:rFonts w:cstheme="minorHAnsi"/>
          <w:i/>
          <w:color w:val="333333"/>
          <w:shd w:val="clear" w:color="auto" w:fill="FFFFFF"/>
        </w:rPr>
        <w:t>yapılmıştır.</w:t>
      </w:r>
    </w:p>
    <w:p w:rsidR="00874B3E" w:rsidRPr="007C1C4F" w:rsidRDefault="001C3EA2" w:rsidP="00F02F6A">
      <w:pPr>
        <w:pStyle w:val="ListeParagraf"/>
        <w:numPr>
          <w:ilvl w:val="0"/>
          <w:numId w:val="16"/>
        </w:numPr>
        <w:spacing w:after="0"/>
        <w:jc w:val="both"/>
        <w:rPr>
          <w:rFonts w:cstheme="minorHAnsi"/>
          <w:i/>
          <w:color w:val="333333"/>
          <w:shd w:val="clear" w:color="auto" w:fill="FFFFFF"/>
        </w:rPr>
      </w:pPr>
      <w:r w:rsidRPr="007C1C4F">
        <w:rPr>
          <w:rFonts w:cstheme="minorHAnsi"/>
          <w:i/>
          <w:color w:val="333333"/>
          <w:shd w:val="clear" w:color="auto" w:fill="FFFFFF"/>
        </w:rPr>
        <w:t xml:space="preserve">Hava kalitesi Değerlendirme </w:t>
      </w:r>
      <w:r w:rsidR="00A6481E" w:rsidRPr="007C1C4F">
        <w:rPr>
          <w:rFonts w:cstheme="minorHAnsi"/>
          <w:i/>
          <w:color w:val="333333"/>
          <w:shd w:val="clear" w:color="auto" w:fill="FFFFFF"/>
        </w:rPr>
        <w:t xml:space="preserve">ve Yönetimi yönetmeliği” </w:t>
      </w:r>
      <w:r w:rsidR="00874B3E" w:rsidRPr="007C1C4F">
        <w:rPr>
          <w:rFonts w:cstheme="minorHAnsi"/>
          <w:i/>
          <w:color w:val="333333"/>
          <w:shd w:val="clear" w:color="auto" w:fill="FFFFFF"/>
        </w:rPr>
        <w:t>çıkartılmıştır.</w:t>
      </w:r>
    </w:p>
    <w:p w:rsidR="00874B3E" w:rsidRPr="007C1C4F" w:rsidRDefault="001C3EA2" w:rsidP="00F02F6A">
      <w:pPr>
        <w:pStyle w:val="ListeParagraf"/>
        <w:numPr>
          <w:ilvl w:val="0"/>
          <w:numId w:val="16"/>
        </w:numPr>
        <w:spacing w:after="0"/>
        <w:jc w:val="both"/>
        <w:rPr>
          <w:rFonts w:cstheme="minorHAnsi"/>
          <w:i/>
          <w:color w:val="333333"/>
          <w:shd w:val="clear" w:color="auto" w:fill="FFFFFF"/>
        </w:rPr>
      </w:pPr>
      <w:r w:rsidRPr="007C1C4F">
        <w:rPr>
          <w:rFonts w:cstheme="minorHAnsi"/>
          <w:i/>
          <w:color w:val="333333"/>
          <w:shd w:val="clear" w:color="auto" w:fill="FFFFFF"/>
        </w:rPr>
        <w:t xml:space="preserve">Merkezi ısıtma ve sıhhi sıcak su sistemlerinde </w:t>
      </w:r>
      <w:r w:rsidR="00874B3E" w:rsidRPr="007C1C4F">
        <w:rPr>
          <w:rFonts w:cstheme="minorHAnsi"/>
          <w:i/>
          <w:color w:val="333333"/>
          <w:shd w:val="clear" w:color="auto" w:fill="FFFFFF"/>
        </w:rPr>
        <w:t xml:space="preserve">ısınma ve sıhhi sıcak </w:t>
      </w:r>
      <w:r w:rsidR="00A6481E" w:rsidRPr="007C1C4F">
        <w:rPr>
          <w:rFonts w:cstheme="minorHAnsi"/>
          <w:i/>
          <w:color w:val="333333"/>
          <w:shd w:val="clear" w:color="auto" w:fill="FFFFFF"/>
        </w:rPr>
        <w:t>su</w:t>
      </w:r>
      <w:r w:rsidR="00874B3E" w:rsidRPr="007C1C4F">
        <w:rPr>
          <w:rFonts w:cstheme="minorHAnsi"/>
          <w:i/>
          <w:color w:val="333333"/>
          <w:shd w:val="clear" w:color="auto" w:fill="FFFFFF"/>
        </w:rPr>
        <w:t xml:space="preserve"> giderlerinin </w:t>
      </w:r>
      <w:proofErr w:type="gramStart"/>
      <w:r w:rsidR="00874B3E" w:rsidRPr="007C1C4F">
        <w:rPr>
          <w:rFonts w:cstheme="minorHAnsi"/>
          <w:i/>
          <w:color w:val="333333"/>
          <w:shd w:val="clear" w:color="auto" w:fill="FFFFFF"/>
        </w:rPr>
        <w:t>paylaştırılmasına  ilişkin</w:t>
      </w:r>
      <w:proofErr w:type="gramEnd"/>
      <w:r w:rsidR="00874B3E" w:rsidRPr="007C1C4F">
        <w:rPr>
          <w:rFonts w:cstheme="minorHAnsi"/>
          <w:i/>
          <w:color w:val="333333"/>
          <w:shd w:val="clear" w:color="auto" w:fill="FFFFFF"/>
        </w:rPr>
        <w:t xml:space="preserve"> yönetmelik çıkartılmıştır.</w:t>
      </w:r>
    </w:p>
    <w:p w:rsidR="00874B3E" w:rsidRPr="007C1C4F" w:rsidRDefault="00874B3E" w:rsidP="00F02F6A">
      <w:pPr>
        <w:pStyle w:val="ListeParagraf"/>
        <w:numPr>
          <w:ilvl w:val="0"/>
          <w:numId w:val="16"/>
        </w:numPr>
        <w:spacing w:after="0"/>
        <w:jc w:val="both"/>
        <w:rPr>
          <w:rFonts w:cstheme="minorHAnsi"/>
          <w:i/>
          <w:color w:val="333333"/>
          <w:shd w:val="clear" w:color="auto" w:fill="FFFFFF"/>
        </w:rPr>
      </w:pPr>
      <w:r w:rsidRPr="007C1C4F">
        <w:rPr>
          <w:rFonts w:cstheme="minorHAnsi"/>
          <w:i/>
          <w:color w:val="333333"/>
          <w:shd w:val="clear" w:color="auto" w:fill="FFFFFF"/>
        </w:rPr>
        <w:t>TBMM İklim Değişikliği komisyonu raporu oluşturulmuştur</w:t>
      </w:r>
      <w:r w:rsidR="001C3EA2" w:rsidRPr="007C1C4F">
        <w:rPr>
          <w:rFonts w:cstheme="minorHAnsi"/>
          <w:i/>
          <w:color w:val="333333"/>
          <w:shd w:val="clear" w:color="auto" w:fill="FFFFFF"/>
        </w:rPr>
        <w:t>.</w:t>
      </w:r>
    </w:p>
    <w:p w:rsidR="00874B3E" w:rsidRPr="007C1C4F" w:rsidRDefault="00874B3E" w:rsidP="00F02F6A">
      <w:pPr>
        <w:pStyle w:val="ListeParagraf"/>
        <w:numPr>
          <w:ilvl w:val="0"/>
          <w:numId w:val="16"/>
        </w:numPr>
        <w:spacing w:after="0"/>
        <w:jc w:val="both"/>
        <w:rPr>
          <w:rFonts w:cstheme="minorHAnsi"/>
          <w:i/>
          <w:color w:val="333333"/>
          <w:shd w:val="clear" w:color="auto" w:fill="FFFFFF"/>
        </w:rPr>
      </w:pPr>
      <w:r w:rsidRPr="007C1C4F">
        <w:rPr>
          <w:rFonts w:cstheme="minorHAnsi"/>
          <w:i/>
          <w:color w:val="333333"/>
          <w:shd w:val="clear" w:color="auto" w:fill="FFFFFF"/>
        </w:rPr>
        <w:t>İklim Değişikliği ile ilgili Uluslarara</w:t>
      </w:r>
      <w:r w:rsidR="001C3EA2" w:rsidRPr="007C1C4F">
        <w:rPr>
          <w:rFonts w:cstheme="minorHAnsi"/>
          <w:i/>
          <w:color w:val="333333"/>
          <w:shd w:val="clear" w:color="auto" w:fill="FFFFFF"/>
        </w:rPr>
        <w:t xml:space="preserve">sı Çalıştay ve </w:t>
      </w:r>
      <w:r w:rsidRPr="007C1C4F">
        <w:rPr>
          <w:rFonts w:cstheme="minorHAnsi"/>
          <w:i/>
          <w:color w:val="333333"/>
          <w:shd w:val="clear" w:color="auto" w:fill="FFFFFF"/>
        </w:rPr>
        <w:t xml:space="preserve">toplantılara katılım </w:t>
      </w:r>
      <w:r w:rsidR="001C3EA2" w:rsidRPr="007C1C4F">
        <w:rPr>
          <w:rFonts w:cstheme="minorHAnsi"/>
          <w:i/>
          <w:color w:val="333333"/>
          <w:shd w:val="clear" w:color="auto" w:fill="FFFFFF"/>
        </w:rPr>
        <w:t>sağlanmıştır.</w:t>
      </w:r>
    </w:p>
    <w:p w:rsidR="001C3EA2" w:rsidRPr="00874B3E" w:rsidRDefault="001C3EA2" w:rsidP="00FB155A">
      <w:pPr>
        <w:spacing w:after="0"/>
        <w:jc w:val="both"/>
        <w:rPr>
          <w:rFonts w:cstheme="minorHAnsi"/>
          <w:color w:val="333333"/>
          <w:shd w:val="clear" w:color="auto" w:fill="FFFFFF"/>
        </w:rPr>
      </w:pPr>
    </w:p>
    <w:p w:rsidR="002E3926" w:rsidRPr="00C50327" w:rsidRDefault="002E3926" w:rsidP="00A6481E">
      <w:pPr>
        <w:pStyle w:val="ListeParagraf"/>
        <w:numPr>
          <w:ilvl w:val="0"/>
          <w:numId w:val="2"/>
        </w:numPr>
        <w:spacing w:after="0"/>
        <w:ind w:left="426" w:hanging="426"/>
        <w:jc w:val="both"/>
        <w:rPr>
          <w:rFonts w:cstheme="minorHAnsi"/>
          <w:b/>
          <w:color w:val="333333"/>
          <w:u w:val="single"/>
          <w:shd w:val="clear" w:color="auto" w:fill="FFFFFF"/>
        </w:rPr>
      </w:pPr>
      <w:r w:rsidRPr="00C50327">
        <w:rPr>
          <w:rFonts w:cstheme="minorHAnsi"/>
          <w:b/>
          <w:color w:val="333333"/>
          <w:u w:val="single"/>
          <w:shd w:val="clear" w:color="auto" w:fill="FFFFFF"/>
        </w:rPr>
        <w:t>Afet riskinin azaltılması (540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1C3EA2" w:rsidRPr="007C1C4F" w:rsidRDefault="001C3EA2" w:rsidP="00F02F6A">
      <w:pPr>
        <w:pStyle w:val="ListeParagraf"/>
        <w:numPr>
          <w:ilvl w:val="0"/>
          <w:numId w:val="17"/>
        </w:numPr>
        <w:spacing w:after="0"/>
        <w:jc w:val="both"/>
        <w:rPr>
          <w:rFonts w:cstheme="minorHAnsi"/>
          <w:i/>
          <w:color w:val="333333"/>
          <w:shd w:val="clear" w:color="auto" w:fill="FFFFFF"/>
        </w:rPr>
      </w:pPr>
      <w:r w:rsidRPr="007C1C4F">
        <w:rPr>
          <w:rFonts w:cstheme="minorHAnsi"/>
          <w:i/>
          <w:color w:val="333333"/>
          <w:shd w:val="clear" w:color="auto" w:fill="FFFFFF"/>
        </w:rPr>
        <w:t>Afetler oluşmadan evvel kentlerin ve yapıların afetlere dayanıklı hale getirilmesi için mali teşvikleri içeren kapsamlı bir kentsel dönüşüm mevzuatı olan 6306 sayılı kanun (2012) yılında yayımlanmıştır.</w:t>
      </w:r>
    </w:p>
    <w:p w:rsidR="001C3EA2" w:rsidRPr="007C1C4F" w:rsidRDefault="001C3EA2" w:rsidP="00F02F6A">
      <w:pPr>
        <w:pStyle w:val="ListeParagraf"/>
        <w:numPr>
          <w:ilvl w:val="0"/>
          <w:numId w:val="17"/>
        </w:numPr>
        <w:spacing w:after="0"/>
        <w:jc w:val="both"/>
        <w:rPr>
          <w:rFonts w:cstheme="minorHAnsi"/>
          <w:i/>
          <w:color w:val="333333"/>
          <w:shd w:val="clear" w:color="auto" w:fill="FFFFFF"/>
        </w:rPr>
      </w:pPr>
      <w:r w:rsidRPr="007C1C4F">
        <w:rPr>
          <w:rFonts w:cstheme="minorHAnsi"/>
          <w:i/>
          <w:color w:val="333333"/>
          <w:shd w:val="clear" w:color="auto" w:fill="FFFFFF"/>
        </w:rPr>
        <w:t xml:space="preserve">Halen 1milyonun üzerindeki nüfusun müdahil olduğu dönüşüm yürütülmektedir. </w:t>
      </w:r>
    </w:p>
    <w:p w:rsidR="001C3EA2" w:rsidRPr="007C1C4F" w:rsidRDefault="001C3EA2" w:rsidP="00F02F6A">
      <w:pPr>
        <w:pStyle w:val="ListeParagraf"/>
        <w:numPr>
          <w:ilvl w:val="0"/>
          <w:numId w:val="17"/>
        </w:numPr>
        <w:spacing w:after="0"/>
        <w:jc w:val="both"/>
        <w:rPr>
          <w:rFonts w:cstheme="minorHAnsi"/>
          <w:i/>
          <w:color w:val="333333"/>
          <w:shd w:val="clear" w:color="auto" w:fill="FFFFFF"/>
        </w:rPr>
      </w:pPr>
      <w:r w:rsidRPr="007C1C4F">
        <w:rPr>
          <w:rFonts w:cstheme="minorHAnsi"/>
          <w:i/>
          <w:color w:val="333333"/>
          <w:shd w:val="clear" w:color="auto" w:fill="FFFFFF"/>
        </w:rPr>
        <w:t>5902 sayılı yasa ile AFAD kurulmuş ve Afet ile ilgili tüm koordinasyon sağlanmıştır.</w:t>
      </w:r>
    </w:p>
    <w:p w:rsidR="001C3EA2" w:rsidRPr="007C1C4F" w:rsidRDefault="001C3EA2" w:rsidP="00F02F6A">
      <w:pPr>
        <w:pStyle w:val="ListeParagraf"/>
        <w:numPr>
          <w:ilvl w:val="0"/>
          <w:numId w:val="17"/>
        </w:numPr>
        <w:spacing w:after="0"/>
        <w:jc w:val="both"/>
        <w:rPr>
          <w:rFonts w:cstheme="minorHAnsi"/>
          <w:i/>
          <w:color w:val="333333"/>
          <w:shd w:val="clear" w:color="auto" w:fill="FFFFFF"/>
        </w:rPr>
      </w:pPr>
      <w:r w:rsidRPr="007C1C4F">
        <w:rPr>
          <w:rFonts w:cstheme="minorHAnsi"/>
          <w:i/>
          <w:color w:val="333333"/>
          <w:shd w:val="clear" w:color="auto" w:fill="FFFFFF"/>
        </w:rPr>
        <w:t>TABB Türkiye Afet Bilgi Bankası hazırlanmıştır.</w:t>
      </w:r>
    </w:p>
    <w:p w:rsidR="001C3EA2" w:rsidRPr="007C1C4F" w:rsidRDefault="001C3EA2" w:rsidP="00F02F6A">
      <w:pPr>
        <w:pStyle w:val="ListeParagraf"/>
        <w:numPr>
          <w:ilvl w:val="0"/>
          <w:numId w:val="17"/>
        </w:numPr>
        <w:spacing w:after="0"/>
        <w:jc w:val="both"/>
        <w:rPr>
          <w:rFonts w:cstheme="minorHAnsi"/>
          <w:i/>
          <w:color w:val="333333"/>
          <w:shd w:val="clear" w:color="auto" w:fill="FFFFFF"/>
        </w:rPr>
      </w:pPr>
      <w:proofErr w:type="spellStart"/>
      <w:r w:rsidRPr="007C1C4F">
        <w:rPr>
          <w:rFonts w:cstheme="minorHAnsi"/>
          <w:i/>
          <w:color w:val="333333"/>
          <w:shd w:val="clear" w:color="auto" w:fill="FFFFFF"/>
        </w:rPr>
        <w:t>UNISDR'a</w:t>
      </w:r>
      <w:proofErr w:type="spellEnd"/>
      <w:r w:rsidRPr="007C1C4F">
        <w:rPr>
          <w:rFonts w:cstheme="minorHAnsi"/>
          <w:i/>
          <w:color w:val="333333"/>
          <w:shd w:val="clear" w:color="auto" w:fill="FFFFFF"/>
        </w:rPr>
        <w:t xml:space="preserve"> her iki yılda bir </w:t>
      </w:r>
      <w:proofErr w:type="spellStart"/>
      <w:r w:rsidRPr="007C1C4F">
        <w:rPr>
          <w:rFonts w:cstheme="minorHAnsi"/>
          <w:i/>
          <w:color w:val="333333"/>
          <w:shd w:val="clear" w:color="auto" w:fill="FFFFFF"/>
        </w:rPr>
        <w:t>Hyogo</w:t>
      </w:r>
      <w:proofErr w:type="spellEnd"/>
      <w:r w:rsidRPr="007C1C4F">
        <w:rPr>
          <w:rFonts w:cstheme="minorHAnsi"/>
          <w:i/>
          <w:color w:val="333333"/>
          <w:shd w:val="clear" w:color="auto" w:fill="FFFFFF"/>
        </w:rPr>
        <w:t xml:space="preserve"> Eylem Planı çerçevesinde afetler konusunda ulusal bildirim yapılmaktadır.</w:t>
      </w:r>
    </w:p>
    <w:p w:rsidR="001C3EA2" w:rsidRPr="007C1C4F" w:rsidRDefault="001C3EA2" w:rsidP="00F02F6A">
      <w:pPr>
        <w:pStyle w:val="ListeParagraf"/>
        <w:numPr>
          <w:ilvl w:val="0"/>
          <w:numId w:val="17"/>
        </w:numPr>
        <w:spacing w:after="0"/>
        <w:jc w:val="both"/>
        <w:rPr>
          <w:rFonts w:cstheme="minorHAnsi"/>
          <w:i/>
          <w:color w:val="333333"/>
          <w:shd w:val="clear" w:color="auto" w:fill="FFFFFF"/>
        </w:rPr>
      </w:pPr>
      <w:r w:rsidRPr="007C1C4F">
        <w:rPr>
          <w:rFonts w:cstheme="minorHAnsi"/>
          <w:i/>
          <w:color w:val="333333"/>
          <w:shd w:val="clear" w:color="auto" w:fill="FFFFFF"/>
        </w:rPr>
        <w:t>Ulusal afet riskinin azaltılması platformu oluşturularak 2011 yılında Yönetmeliği çıkarılmıştır.</w:t>
      </w:r>
    </w:p>
    <w:p w:rsidR="001C3EA2" w:rsidRPr="007C1C4F" w:rsidRDefault="001C3EA2" w:rsidP="00F02F6A">
      <w:pPr>
        <w:pStyle w:val="ListeParagraf"/>
        <w:numPr>
          <w:ilvl w:val="0"/>
          <w:numId w:val="17"/>
        </w:numPr>
        <w:spacing w:after="0"/>
        <w:jc w:val="both"/>
        <w:rPr>
          <w:rFonts w:cstheme="minorHAnsi"/>
          <w:i/>
          <w:color w:val="333333"/>
          <w:shd w:val="clear" w:color="auto" w:fill="FFFFFF"/>
        </w:rPr>
      </w:pPr>
      <w:r w:rsidRPr="007C1C4F">
        <w:rPr>
          <w:rFonts w:cstheme="minorHAnsi"/>
          <w:i/>
          <w:color w:val="333333"/>
          <w:shd w:val="clear" w:color="auto" w:fill="FFFFFF"/>
        </w:rPr>
        <w:t>Teknolojik afetler yol haritası belgesi hazırlanmıştır.</w:t>
      </w:r>
    </w:p>
    <w:p w:rsidR="001C3EA2" w:rsidRPr="007C1C4F" w:rsidRDefault="001C3EA2" w:rsidP="00F02F6A">
      <w:pPr>
        <w:pStyle w:val="ListeParagraf"/>
        <w:numPr>
          <w:ilvl w:val="0"/>
          <w:numId w:val="17"/>
        </w:numPr>
        <w:spacing w:after="0"/>
        <w:jc w:val="both"/>
        <w:rPr>
          <w:rFonts w:cstheme="minorHAnsi"/>
          <w:i/>
          <w:color w:val="333333"/>
          <w:shd w:val="clear" w:color="auto" w:fill="FFFFFF"/>
        </w:rPr>
      </w:pPr>
      <w:r w:rsidRPr="007C1C4F">
        <w:rPr>
          <w:rFonts w:cstheme="minorHAnsi"/>
          <w:i/>
          <w:color w:val="333333"/>
          <w:shd w:val="clear" w:color="auto" w:fill="FFFFFF"/>
        </w:rPr>
        <w:t>“Ulusal Afet Stratejisi” çalışmalarına başlanmış ve son aşamasına gelinmiştir.</w:t>
      </w:r>
    </w:p>
    <w:p w:rsidR="001C3EA2" w:rsidRPr="007C1C4F" w:rsidRDefault="001C3EA2" w:rsidP="00F02F6A">
      <w:pPr>
        <w:pStyle w:val="ListeParagraf"/>
        <w:numPr>
          <w:ilvl w:val="0"/>
          <w:numId w:val="17"/>
        </w:numPr>
        <w:jc w:val="both"/>
        <w:rPr>
          <w:rFonts w:cstheme="minorHAnsi"/>
          <w:i/>
          <w:color w:val="333333"/>
          <w:shd w:val="clear" w:color="auto" w:fill="FFFFFF"/>
        </w:rPr>
      </w:pPr>
      <w:r w:rsidRPr="007C1C4F">
        <w:rPr>
          <w:rFonts w:cstheme="minorHAnsi"/>
          <w:i/>
          <w:color w:val="333333"/>
          <w:shd w:val="clear" w:color="auto" w:fill="FFFFFF"/>
        </w:rPr>
        <w:t>1999 Depreminden sonra birçok mevzuat yayımlanarak yapılarla ilgili düzenlemeler yapılmıştır.</w:t>
      </w:r>
    </w:p>
    <w:p w:rsidR="00A6481E" w:rsidRPr="00A6481E" w:rsidRDefault="00A6481E" w:rsidP="00A6481E">
      <w:pPr>
        <w:pStyle w:val="ListeParagraf"/>
        <w:ind w:left="360"/>
        <w:jc w:val="both"/>
        <w:rPr>
          <w:rFonts w:cstheme="minorHAnsi"/>
          <w:color w:val="333333"/>
          <w:shd w:val="clear" w:color="auto" w:fill="FFFFFF"/>
        </w:rPr>
      </w:pPr>
    </w:p>
    <w:p w:rsidR="002E3926" w:rsidRPr="00C50327" w:rsidRDefault="002E3926" w:rsidP="00A6481E">
      <w:pPr>
        <w:pStyle w:val="ListeParagraf"/>
        <w:numPr>
          <w:ilvl w:val="0"/>
          <w:numId w:val="2"/>
        </w:numPr>
        <w:spacing w:after="0"/>
        <w:ind w:left="426" w:hanging="426"/>
        <w:jc w:val="both"/>
        <w:rPr>
          <w:rFonts w:cstheme="minorHAnsi"/>
          <w:b/>
          <w:color w:val="333333"/>
          <w:u w:val="single"/>
          <w:shd w:val="clear" w:color="auto" w:fill="FFFFFF"/>
        </w:rPr>
      </w:pPr>
      <w:r w:rsidRPr="00C50327">
        <w:rPr>
          <w:rFonts w:cstheme="minorHAnsi"/>
          <w:b/>
          <w:color w:val="333333"/>
          <w:u w:val="single"/>
          <w:shd w:val="clear" w:color="auto" w:fill="FFFFFF"/>
        </w:rPr>
        <w:t xml:space="preserve">Trafik </w:t>
      </w:r>
      <w:r w:rsidR="001C3EA2" w:rsidRPr="00C50327">
        <w:rPr>
          <w:rFonts w:cstheme="minorHAnsi"/>
          <w:b/>
          <w:color w:val="333333"/>
          <w:u w:val="single"/>
          <w:shd w:val="clear" w:color="auto" w:fill="FFFFFF"/>
        </w:rPr>
        <w:t>Sıkışıklığının Azaltılması (540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F0245C" w:rsidRDefault="00F0245C" w:rsidP="00F02F6A">
      <w:pPr>
        <w:pStyle w:val="ListeParagraf"/>
        <w:numPr>
          <w:ilvl w:val="0"/>
          <w:numId w:val="18"/>
        </w:numPr>
        <w:spacing w:after="0"/>
        <w:jc w:val="both"/>
        <w:rPr>
          <w:rFonts w:cstheme="minorHAnsi"/>
          <w:i/>
          <w:color w:val="333333"/>
          <w:shd w:val="clear" w:color="auto" w:fill="FFFFFF"/>
        </w:rPr>
      </w:pPr>
      <w:proofErr w:type="spellStart"/>
      <w:r>
        <w:rPr>
          <w:rFonts w:cstheme="minorHAnsi"/>
          <w:i/>
          <w:color w:val="333333"/>
          <w:shd w:val="clear" w:color="auto" w:fill="FFFFFF"/>
        </w:rPr>
        <w:t>UKOME’ler</w:t>
      </w:r>
      <w:proofErr w:type="spellEnd"/>
      <w:r>
        <w:rPr>
          <w:rFonts w:cstheme="minorHAnsi"/>
          <w:i/>
          <w:color w:val="333333"/>
          <w:shd w:val="clear" w:color="auto" w:fill="FFFFFF"/>
        </w:rPr>
        <w:t xml:space="preserve"> kurulmuş ve faaliyete geçmiştir.</w:t>
      </w:r>
    </w:p>
    <w:p w:rsidR="001C3EA2" w:rsidRPr="007C1C4F" w:rsidRDefault="001C3EA2" w:rsidP="00F02F6A">
      <w:pPr>
        <w:pStyle w:val="ListeParagraf"/>
        <w:numPr>
          <w:ilvl w:val="0"/>
          <w:numId w:val="18"/>
        </w:numPr>
        <w:spacing w:after="0"/>
        <w:jc w:val="both"/>
        <w:rPr>
          <w:rFonts w:cstheme="minorHAnsi"/>
          <w:i/>
          <w:color w:val="333333"/>
          <w:shd w:val="clear" w:color="auto" w:fill="FFFFFF"/>
        </w:rPr>
      </w:pPr>
      <w:r w:rsidRPr="007C1C4F">
        <w:rPr>
          <w:rFonts w:cstheme="minorHAnsi"/>
          <w:i/>
          <w:color w:val="333333"/>
          <w:shd w:val="clear" w:color="auto" w:fill="FFFFFF"/>
        </w:rPr>
        <w:t xml:space="preserve">“Ulaştırma </w:t>
      </w:r>
      <w:proofErr w:type="gramStart"/>
      <w:r w:rsidRPr="007C1C4F">
        <w:rPr>
          <w:rFonts w:cstheme="minorHAnsi"/>
          <w:i/>
          <w:color w:val="333333"/>
          <w:shd w:val="clear" w:color="auto" w:fill="FFFFFF"/>
        </w:rPr>
        <w:t>vizyonu</w:t>
      </w:r>
      <w:proofErr w:type="gramEnd"/>
      <w:r w:rsidRPr="007C1C4F">
        <w:rPr>
          <w:rFonts w:cstheme="minorHAnsi"/>
          <w:i/>
          <w:color w:val="333333"/>
          <w:shd w:val="clear" w:color="auto" w:fill="FFFFFF"/>
        </w:rPr>
        <w:t xml:space="preserve"> “  belirlenmiştir.</w:t>
      </w:r>
    </w:p>
    <w:p w:rsidR="001C3EA2" w:rsidRPr="007C1C4F" w:rsidRDefault="001C3EA2" w:rsidP="00F02F6A">
      <w:pPr>
        <w:pStyle w:val="ListeParagraf"/>
        <w:numPr>
          <w:ilvl w:val="0"/>
          <w:numId w:val="18"/>
        </w:numPr>
        <w:spacing w:after="0"/>
        <w:jc w:val="both"/>
        <w:rPr>
          <w:rFonts w:cstheme="minorHAnsi"/>
          <w:i/>
          <w:color w:val="333333"/>
          <w:shd w:val="clear" w:color="auto" w:fill="FFFFFF"/>
        </w:rPr>
      </w:pPr>
      <w:r w:rsidRPr="007C1C4F">
        <w:rPr>
          <w:rFonts w:cstheme="minorHAnsi"/>
          <w:i/>
          <w:color w:val="333333"/>
          <w:shd w:val="clear" w:color="auto" w:fill="FFFFFF"/>
        </w:rPr>
        <w:t>9. ve 10. kalkınma planları yapılmıştır.</w:t>
      </w:r>
      <w:r w:rsidR="00A6481E" w:rsidRPr="007C1C4F">
        <w:rPr>
          <w:rFonts w:cstheme="minorHAnsi"/>
          <w:i/>
          <w:color w:val="333333"/>
          <w:shd w:val="clear" w:color="auto" w:fill="FFFFFF"/>
        </w:rPr>
        <w:t xml:space="preserve"> </w:t>
      </w:r>
      <w:r w:rsidRPr="007C1C4F">
        <w:rPr>
          <w:rFonts w:cstheme="minorHAnsi"/>
          <w:i/>
          <w:color w:val="333333"/>
          <w:shd w:val="clear" w:color="auto" w:fill="FFFFFF"/>
        </w:rPr>
        <w:t>Orta vadeli program hazırlanmıştır.</w:t>
      </w:r>
    </w:p>
    <w:p w:rsidR="001C3EA2" w:rsidRPr="007C1C4F" w:rsidRDefault="001C3EA2" w:rsidP="00F02F6A">
      <w:pPr>
        <w:pStyle w:val="ListeParagraf"/>
        <w:numPr>
          <w:ilvl w:val="0"/>
          <w:numId w:val="18"/>
        </w:numPr>
        <w:spacing w:after="0"/>
        <w:jc w:val="both"/>
        <w:rPr>
          <w:rFonts w:cstheme="minorHAnsi"/>
          <w:i/>
          <w:color w:val="333333"/>
          <w:shd w:val="clear" w:color="auto" w:fill="FFFFFF"/>
        </w:rPr>
      </w:pPr>
      <w:r w:rsidRPr="007C1C4F">
        <w:rPr>
          <w:rFonts w:cstheme="minorHAnsi"/>
          <w:i/>
          <w:color w:val="333333"/>
          <w:shd w:val="clear" w:color="auto" w:fill="FFFFFF"/>
        </w:rPr>
        <w:t>Türkiye sanayi stratejisi belgesi hazırlanmıştır.</w:t>
      </w:r>
    </w:p>
    <w:p w:rsidR="001C3EA2" w:rsidRPr="007C1C4F" w:rsidRDefault="001C3EA2" w:rsidP="00F02F6A">
      <w:pPr>
        <w:pStyle w:val="ListeParagraf"/>
        <w:numPr>
          <w:ilvl w:val="0"/>
          <w:numId w:val="18"/>
        </w:numPr>
        <w:spacing w:after="0"/>
        <w:jc w:val="both"/>
        <w:rPr>
          <w:rFonts w:cstheme="minorHAnsi"/>
          <w:i/>
          <w:color w:val="333333"/>
          <w:shd w:val="clear" w:color="auto" w:fill="FFFFFF"/>
        </w:rPr>
      </w:pPr>
      <w:r w:rsidRPr="007C1C4F">
        <w:rPr>
          <w:rFonts w:cstheme="minorHAnsi"/>
          <w:i/>
          <w:color w:val="333333"/>
          <w:shd w:val="clear" w:color="auto" w:fill="FFFFFF"/>
        </w:rPr>
        <w:t>TÜBİTAK tarafından “Vizyon 2023”  Teknoloji Projesi yapılmıştır.</w:t>
      </w:r>
    </w:p>
    <w:p w:rsidR="001C3EA2" w:rsidRPr="007C1C4F" w:rsidRDefault="001C3EA2" w:rsidP="00F02F6A">
      <w:pPr>
        <w:pStyle w:val="ListeParagraf"/>
        <w:numPr>
          <w:ilvl w:val="0"/>
          <w:numId w:val="18"/>
        </w:numPr>
        <w:spacing w:after="0"/>
        <w:jc w:val="both"/>
        <w:rPr>
          <w:rFonts w:cstheme="minorHAnsi"/>
          <w:i/>
          <w:color w:val="333333"/>
          <w:shd w:val="clear" w:color="auto" w:fill="FFFFFF"/>
        </w:rPr>
      </w:pPr>
      <w:r w:rsidRPr="007C1C4F">
        <w:rPr>
          <w:rFonts w:cstheme="minorHAnsi"/>
          <w:i/>
          <w:color w:val="333333"/>
          <w:shd w:val="clear" w:color="auto" w:fill="FFFFFF"/>
        </w:rPr>
        <w:t>“Ulusal Enerji Verimliliği Strateji Belgesi”, “Ulusal İklim Değişikliği Strateji Belgesi” ve “Ulusal İDEP Eylem Planı” hazırlanmıştır.</w:t>
      </w:r>
    </w:p>
    <w:p w:rsidR="001C3EA2" w:rsidRPr="007C1C4F" w:rsidRDefault="001C3EA2" w:rsidP="00F02F6A">
      <w:pPr>
        <w:pStyle w:val="ListeParagraf"/>
        <w:numPr>
          <w:ilvl w:val="0"/>
          <w:numId w:val="18"/>
        </w:numPr>
        <w:spacing w:after="0"/>
        <w:jc w:val="both"/>
        <w:rPr>
          <w:rFonts w:cstheme="minorHAnsi"/>
          <w:i/>
          <w:color w:val="333333"/>
          <w:shd w:val="clear" w:color="auto" w:fill="FFFFFF"/>
        </w:rPr>
      </w:pPr>
      <w:r w:rsidRPr="007C1C4F">
        <w:rPr>
          <w:rFonts w:cstheme="minorHAnsi"/>
          <w:i/>
          <w:color w:val="333333"/>
          <w:shd w:val="clear" w:color="auto" w:fill="FFFFFF"/>
        </w:rPr>
        <w:lastRenderedPageBreak/>
        <w:t>Çevresel Gürültü Değerlendirilmesi ve Yönetimi Yönetmeliği yayımlanmıştır.</w:t>
      </w:r>
    </w:p>
    <w:p w:rsidR="001C3EA2" w:rsidRPr="007C1C4F" w:rsidRDefault="001C3EA2" w:rsidP="00F02F6A">
      <w:pPr>
        <w:pStyle w:val="ListeParagraf"/>
        <w:numPr>
          <w:ilvl w:val="0"/>
          <w:numId w:val="18"/>
        </w:numPr>
        <w:spacing w:after="0"/>
        <w:jc w:val="both"/>
        <w:rPr>
          <w:rFonts w:cstheme="minorHAnsi"/>
          <w:i/>
          <w:color w:val="333333"/>
          <w:shd w:val="clear" w:color="auto" w:fill="FFFFFF"/>
        </w:rPr>
      </w:pPr>
      <w:r w:rsidRPr="007C1C4F">
        <w:rPr>
          <w:rFonts w:cstheme="minorHAnsi"/>
          <w:i/>
          <w:color w:val="333333"/>
          <w:shd w:val="clear" w:color="auto" w:fill="FFFFFF"/>
        </w:rPr>
        <w:t>“Ulusal Enerji Verimliliği Artırılmasına” ilişkin “Usul ve Esaslar Hakkında Yönetmelik” yayımlanarak yürürlüğe girmiştir.</w:t>
      </w:r>
    </w:p>
    <w:p w:rsidR="001C3EA2" w:rsidRPr="007C1C4F" w:rsidRDefault="001C3EA2" w:rsidP="00F02F6A">
      <w:pPr>
        <w:pStyle w:val="ListeParagraf"/>
        <w:numPr>
          <w:ilvl w:val="0"/>
          <w:numId w:val="18"/>
        </w:numPr>
        <w:spacing w:after="0"/>
        <w:jc w:val="both"/>
        <w:rPr>
          <w:rFonts w:cstheme="minorHAnsi"/>
          <w:i/>
          <w:color w:val="333333"/>
          <w:shd w:val="clear" w:color="auto" w:fill="FFFFFF"/>
        </w:rPr>
      </w:pPr>
      <w:r w:rsidRPr="007C1C4F">
        <w:rPr>
          <w:rFonts w:cstheme="minorHAnsi"/>
          <w:i/>
          <w:color w:val="333333"/>
          <w:shd w:val="clear" w:color="auto" w:fill="FFFFFF"/>
        </w:rPr>
        <w:t>İller Bankası İmar Planının düzenlenmesi ile ilgili teknik şartname hazırlanmıştır.</w:t>
      </w:r>
    </w:p>
    <w:p w:rsidR="001C3EA2" w:rsidRPr="007C1C4F" w:rsidRDefault="001C3EA2" w:rsidP="00F02F6A">
      <w:pPr>
        <w:pStyle w:val="ListeParagraf"/>
        <w:numPr>
          <w:ilvl w:val="0"/>
          <w:numId w:val="18"/>
        </w:numPr>
        <w:spacing w:after="0"/>
        <w:jc w:val="both"/>
        <w:rPr>
          <w:rFonts w:cstheme="minorHAnsi"/>
          <w:i/>
          <w:color w:val="333333"/>
          <w:shd w:val="clear" w:color="auto" w:fill="FFFFFF"/>
        </w:rPr>
      </w:pPr>
      <w:r w:rsidRPr="007C1C4F">
        <w:rPr>
          <w:rFonts w:cstheme="minorHAnsi"/>
          <w:i/>
          <w:color w:val="333333"/>
          <w:shd w:val="clear" w:color="auto" w:fill="FFFFFF"/>
        </w:rPr>
        <w:t>11. Ulaştırma Şurası yapılmıştır.</w:t>
      </w:r>
    </w:p>
    <w:p w:rsidR="001C3EA2" w:rsidRPr="007C1C4F" w:rsidRDefault="001C3EA2" w:rsidP="00F02F6A">
      <w:pPr>
        <w:pStyle w:val="ListeParagraf"/>
        <w:numPr>
          <w:ilvl w:val="0"/>
          <w:numId w:val="18"/>
        </w:numPr>
        <w:spacing w:after="0"/>
        <w:jc w:val="both"/>
        <w:rPr>
          <w:rFonts w:cstheme="minorHAnsi"/>
          <w:i/>
          <w:color w:val="333333"/>
          <w:shd w:val="clear" w:color="auto" w:fill="FFFFFF"/>
        </w:rPr>
      </w:pPr>
      <w:r w:rsidRPr="007C1C4F">
        <w:rPr>
          <w:rFonts w:cstheme="minorHAnsi"/>
          <w:i/>
          <w:color w:val="333333"/>
          <w:shd w:val="clear" w:color="auto" w:fill="FFFFFF"/>
        </w:rPr>
        <w:t>Öncelikli dönüşüm programı ile trafik sıkışıklığının giderilmesi çalışmaları yürütülmektedir.</w:t>
      </w:r>
    </w:p>
    <w:p w:rsidR="001C3EA2" w:rsidRPr="007C1C4F" w:rsidRDefault="001C3EA2" w:rsidP="00F02F6A">
      <w:pPr>
        <w:pStyle w:val="ListeParagraf"/>
        <w:numPr>
          <w:ilvl w:val="0"/>
          <w:numId w:val="18"/>
        </w:numPr>
        <w:spacing w:after="0"/>
        <w:jc w:val="both"/>
        <w:rPr>
          <w:rFonts w:cstheme="minorHAnsi"/>
          <w:i/>
          <w:color w:val="333333"/>
          <w:shd w:val="clear" w:color="auto" w:fill="FFFFFF"/>
        </w:rPr>
      </w:pPr>
      <w:r w:rsidRPr="007C1C4F">
        <w:rPr>
          <w:rFonts w:cstheme="minorHAnsi"/>
          <w:i/>
          <w:color w:val="333333"/>
          <w:shd w:val="clear" w:color="auto" w:fill="FFFFFF"/>
        </w:rPr>
        <w:t>Yük ve yolcu taşımacılığının, özellikle kent merkezlerinde ve trafiğin yoğun olduğu saatlerde, yönetiminin sağlanması çalışmaları yürütülmektedir.</w:t>
      </w:r>
      <w:r w:rsidR="00A6481E" w:rsidRPr="007C1C4F">
        <w:rPr>
          <w:rFonts w:cstheme="minorHAnsi"/>
          <w:i/>
          <w:color w:val="333333"/>
          <w:shd w:val="clear" w:color="auto" w:fill="FFFFFF"/>
        </w:rPr>
        <w:t xml:space="preserve"> Ağır vasıtaların belli saatlerde trafiğe girmesinin yasaklanması çalışmaları başlatılmıştır.</w:t>
      </w:r>
    </w:p>
    <w:p w:rsidR="001C3EA2" w:rsidRPr="007C1C4F" w:rsidRDefault="001C3EA2" w:rsidP="00F02F6A">
      <w:pPr>
        <w:pStyle w:val="ListeParagraf"/>
        <w:numPr>
          <w:ilvl w:val="0"/>
          <w:numId w:val="18"/>
        </w:numPr>
        <w:spacing w:after="0"/>
        <w:jc w:val="both"/>
        <w:rPr>
          <w:rFonts w:cstheme="minorHAnsi"/>
          <w:i/>
          <w:color w:val="333333"/>
          <w:shd w:val="clear" w:color="auto" w:fill="FFFFFF"/>
        </w:rPr>
      </w:pPr>
      <w:r w:rsidRPr="007C1C4F">
        <w:rPr>
          <w:rFonts w:cstheme="minorHAnsi"/>
          <w:i/>
          <w:color w:val="333333"/>
          <w:shd w:val="clear" w:color="auto" w:fill="FFFFFF"/>
        </w:rPr>
        <w:t xml:space="preserve">Ekolojik Yerleşme Birimi standardının uygulanması ile kentsel dönüşüm alanlarında ulaşım taleplerini düşürecek işlemlerin mevcut dokuya </w:t>
      </w:r>
      <w:r w:rsidR="00A6481E" w:rsidRPr="007C1C4F">
        <w:rPr>
          <w:rFonts w:cstheme="minorHAnsi"/>
          <w:i/>
          <w:color w:val="333333"/>
          <w:shd w:val="clear" w:color="auto" w:fill="FFFFFF"/>
        </w:rPr>
        <w:t>dâhil</w:t>
      </w:r>
      <w:r w:rsidRPr="007C1C4F">
        <w:rPr>
          <w:rFonts w:cstheme="minorHAnsi"/>
          <w:i/>
          <w:color w:val="333333"/>
          <w:shd w:val="clear" w:color="auto" w:fill="FFFFFF"/>
        </w:rPr>
        <w:t xml:space="preserve"> edilmesi için teşvikler geliştirilmesine dönük çalışmalara başlanmıştır.</w:t>
      </w:r>
    </w:p>
    <w:p w:rsidR="001C3EA2" w:rsidRPr="007C1C4F" w:rsidRDefault="001C3EA2" w:rsidP="00F02F6A">
      <w:pPr>
        <w:pStyle w:val="ListeParagraf"/>
        <w:numPr>
          <w:ilvl w:val="0"/>
          <w:numId w:val="18"/>
        </w:numPr>
        <w:spacing w:after="0"/>
        <w:jc w:val="both"/>
        <w:rPr>
          <w:rFonts w:cstheme="minorHAnsi"/>
          <w:i/>
          <w:color w:val="333333"/>
          <w:shd w:val="clear" w:color="auto" w:fill="FFFFFF"/>
        </w:rPr>
      </w:pPr>
      <w:r w:rsidRPr="007C1C4F">
        <w:rPr>
          <w:rFonts w:cstheme="minorHAnsi"/>
          <w:i/>
          <w:color w:val="333333"/>
          <w:shd w:val="clear" w:color="auto" w:fill="FFFFFF"/>
        </w:rPr>
        <w:t>Yeşil dalga uygulamalarına başlanılmıştır.</w:t>
      </w:r>
      <w:r w:rsidR="00A6481E" w:rsidRPr="007C1C4F">
        <w:rPr>
          <w:rFonts w:cstheme="minorHAnsi"/>
          <w:i/>
          <w:color w:val="333333"/>
          <w:shd w:val="clear" w:color="auto" w:fill="FFFFFF"/>
        </w:rPr>
        <w:t xml:space="preserve"> </w:t>
      </w:r>
      <w:r w:rsidRPr="007C1C4F">
        <w:rPr>
          <w:rFonts w:cstheme="minorHAnsi"/>
          <w:i/>
          <w:color w:val="333333"/>
          <w:shd w:val="clear" w:color="auto" w:fill="FFFFFF"/>
        </w:rPr>
        <w:t>Akıllı sinyalizasyon sistemlerinin iyileştirilmesi çalışmaları yürütülmektedir.</w:t>
      </w:r>
    </w:p>
    <w:p w:rsidR="001C3EA2" w:rsidRPr="007C1C4F" w:rsidRDefault="001C3EA2" w:rsidP="00F02F6A">
      <w:pPr>
        <w:pStyle w:val="ListeParagraf"/>
        <w:numPr>
          <w:ilvl w:val="0"/>
          <w:numId w:val="18"/>
        </w:numPr>
        <w:spacing w:after="0"/>
        <w:jc w:val="both"/>
        <w:rPr>
          <w:rFonts w:cstheme="minorHAnsi"/>
          <w:i/>
          <w:color w:val="333333"/>
          <w:shd w:val="clear" w:color="auto" w:fill="FFFFFF"/>
        </w:rPr>
      </w:pPr>
      <w:r w:rsidRPr="007C1C4F">
        <w:rPr>
          <w:rFonts w:cstheme="minorHAnsi"/>
          <w:i/>
          <w:color w:val="333333"/>
          <w:shd w:val="clear" w:color="auto" w:fill="FFFFFF"/>
        </w:rPr>
        <w:t>Transit çevre yolları yapılmıştır.</w:t>
      </w:r>
    </w:p>
    <w:p w:rsidR="001C3EA2" w:rsidRPr="007C1C4F" w:rsidRDefault="001C3EA2" w:rsidP="00F02F6A">
      <w:pPr>
        <w:pStyle w:val="ListeParagraf"/>
        <w:numPr>
          <w:ilvl w:val="0"/>
          <w:numId w:val="18"/>
        </w:numPr>
        <w:spacing w:after="0"/>
        <w:jc w:val="both"/>
        <w:rPr>
          <w:rFonts w:cstheme="minorHAnsi"/>
          <w:i/>
          <w:color w:val="333333"/>
          <w:shd w:val="clear" w:color="auto" w:fill="FFFFFF"/>
        </w:rPr>
      </w:pPr>
      <w:r w:rsidRPr="007C1C4F">
        <w:rPr>
          <w:rFonts w:cstheme="minorHAnsi"/>
          <w:i/>
          <w:color w:val="333333"/>
          <w:shd w:val="clear" w:color="auto" w:fill="FFFFFF"/>
        </w:rPr>
        <w:t>Eski araçlar trafikten çekilmiş ve akıllı ulaşım sistemleri geliştirilmiştir.</w:t>
      </w:r>
      <w:r w:rsidR="001A121D" w:rsidRPr="007C1C4F">
        <w:rPr>
          <w:rFonts w:cstheme="minorHAnsi"/>
          <w:i/>
          <w:color w:val="333333"/>
          <w:shd w:val="clear" w:color="auto" w:fill="FFFFFF"/>
        </w:rPr>
        <w:t xml:space="preserve"> </w:t>
      </w:r>
      <w:r w:rsidRPr="007C1C4F">
        <w:rPr>
          <w:rFonts w:cstheme="minorHAnsi"/>
          <w:i/>
          <w:color w:val="333333"/>
          <w:shd w:val="clear" w:color="auto" w:fill="FFFFFF"/>
        </w:rPr>
        <w:t>Temiz enerjili araçların teşvik edilmesi çalışmaları başlatılmıştır.</w:t>
      </w:r>
      <w:r w:rsidR="00A6481E" w:rsidRPr="007C1C4F">
        <w:rPr>
          <w:rFonts w:cstheme="minorHAnsi"/>
          <w:i/>
          <w:color w:val="333333"/>
          <w:shd w:val="clear" w:color="auto" w:fill="FFFFFF"/>
        </w:rPr>
        <w:t xml:space="preserve"> </w:t>
      </w:r>
      <w:r w:rsidRPr="007C1C4F">
        <w:rPr>
          <w:rFonts w:cstheme="minorHAnsi"/>
          <w:i/>
          <w:color w:val="333333"/>
          <w:shd w:val="clear" w:color="auto" w:fill="FFFFFF"/>
        </w:rPr>
        <w:t>Bisiklet yollarının yapılması,  elektrikli araç alımı, elektrikli araç şarj istasyonlarının kurulması çalışmaları başlatılmış ve önemsenmektedir.</w:t>
      </w:r>
    </w:p>
    <w:p w:rsidR="001C3EA2" w:rsidRPr="007C1C4F" w:rsidRDefault="001C3EA2" w:rsidP="00F02F6A">
      <w:pPr>
        <w:pStyle w:val="ListeParagraf"/>
        <w:numPr>
          <w:ilvl w:val="0"/>
          <w:numId w:val="18"/>
        </w:numPr>
        <w:spacing w:after="0"/>
        <w:jc w:val="both"/>
        <w:rPr>
          <w:rFonts w:cstheme="minorHAnsi"/>
          <w:i/>
          <w:color w:val="333333"/>
          <w:shd w:val="clear" w:color="auto" w:fill="FFFFFF"/>
        </w:rPr>
      </w:pPr>
      <w:r w:rsidRPr="007C1C4F">
        <w:rPr>
          <w:rFonts w:cstheme="minorHAnsi"/>
          <w:i/>
          <w:color w:val="333333"/>
          <w:shd w:val="clear" w:color="auto" w:fill="FFFFFF"/>
        </w:rPr>
        <w:t>Büyükşehir belediyeleri tarafından kent içi ulaşım planlarının yapılmaya ve uygulanmaya başlanmıştır.</w:t>
      </w:r>
    </w:p>
    <w:p w:rsidR="001C3EA2" w:rsidRPr="007C1C4F" w:rsidRDefault="001C3EA2" w:rsidP="00F02F6A">
      <w:pPr>
        <w:pStyle w:val="ListeParagraf"/>
        <w:numPr>
          <w:ilvl w:val="0"/>
          <w:numId w:val="18"/>
        </w:numPr>
        <w:spacing w:after="0"/>
        <w:jc w:val="both"/>
        <w:rPr>
          <w:rFonts w:cstheme="minorHAnsi"/>
          <w:i/>
          <w:color w:val="333333"/>
          <w:shd w:val="clear" w:color="auto" w:fill="FFFFFF"/>
        </w:rPr>
      </w:pPr>
      <w:r w:rsidRPr="007C1C4F">
        <w:rPr>
          <w:rFonts w:cstheme="minorHAnsi"/>
          <w:i/>
          <w:color w:val="333333"/>
          <w:shd w:val="clear" w:color="auto" w:fill="FFFFFF"/>
        </w:rPr>
        <w:t>Ülkemizde toplu taşıma ve raylı sistemlerin uygulamalarının artmaktadır.</w:t>
      </w:r>
    </w:p>
    <w:p w:rsidR="001C3EA2" w:rsidRDefault="001C3EA2" w:rsidP="00FB155A">
      <w:pPr>
        <w:pStyle w:val="ListeParagraf"/>
        <w:ind w:left="1068"/>
        <w:jc w:val="both"/>
        <w:rPr>
          <w:rFonts w:cstheme="minorHAnsi"/>
          <w:color w:val="333333"/>
          <w:shd w:val="clear" w:color="auto" w:fill="FFFFFF"/>
        </w:rPr>
      </w:pPr>
    </w:p>
    <w:p w:rsidR="002E3926" w:rsidRPr="00C50327" w:rsidRDefault="002E3926" w:rsidP="00C50327">
      <w:pPr>
        <w:pStyle w:val="ListeParagraf"/>
        <w:numPr>
          <w:ilvl w:val="0"/>
          <w:numId w:val="2"/>
        </w:numPr>
        <w:spacing w:after="0"/>
        <w:ind w:left="426" w:hanging="426"/>
        <w:jc w:val="both"/>
        <w:rPr>
          <w:rFonts w:cstheme="minorHAnsi"/>
          <w:b/>
          <w:color w:val="333333"/>
          <w:u w:val="single"/>
          <w:shd w:val="clear" w:color="auto" w:fill="FFFFFF"/>
        </w:rPr>
      </w:pPr>
      <w:r w:rsidRPr="00C50327">
        <w:rPr>
          <w:rFonts w:cstheme="minorHAnsi"/>
          <w:b/>
          <w:color w:val="333333"/>
          <w:u w:val="single"/>
          <w:shd w:val="clear" w:color="auto" w:fill="FFFFFF"/>
        </w:rPr>
        <w:t xml:space="preserve">Hava </w:t>
      </w:r>
      <w:r w:rsidR="001C3EA2" w:rsidRPr="00C50327">
        <w:rPr>
          <w:rFonts w:cstheme="minorHAnsi"/>
          <w:b/>
          <w:color w:val="333333"/>
          <w:u w:val="single"/>
          <w:shd w:val="clear" w:color="auto" w:fill="FFFFFF"/>
        </w:rPr>
        <w:t>Kirliliği (540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1C3EA2" w:rsidRPr="007C1C4F" w:rsidRDefault="001C3EA2" w:rsidP="00F02F6A">
      <w:pPr>
        <w:pStyle w:val="ListeParagraf"/>
        <w:numPr>
          <w:ilvl w:val="0"/>
          <w:numId w:val="19"/>
        </w:numPr>
        <w:spacing w:after="0"/>
        <w:ind w:left="360"/>
        <w:jc w:val="both"/>
        <w:rPr>
          <w:rFonts w:cstheme="minorHAnsi"/>
          <w:i/>
          <w:color w:val="333333"/>
          <w:shd w:val="clear" w:color="auto" w:fill="FFFFFF"/>
        </w:rPr>
      </w:pPr>
      <w:r w:rsidRPr="007C1C4F">
        <w:rPr>
          <w:rFonts w:cstheme="minorHAnsi"/>
          <w:i/>
          <w:color w:val="333333"/>
          <w:shd w:val="clear" w:color="auto" w:fill="FFFFFF"/>
        </w:rPr>
        <w:t>“Çevre Kanunu, Hava Kalitesi Değerlendirilmesi ve Yönetimi Yönetmeliği” vb. mevzuatlarla ha</w:t>
      </w:r>
      <w:r w:rsidR="00FB155A" w:rsidRPr="007C1C4F">
        <w:rPr>
          <w:rFonts w:cstheme="minorHAnsi"/>
          <w:i/>
          <w:color w:val="333333"/>
          <w:shd w:val="clear" w:color="auto" w:fill="FFFFFF"/>
        </w:rPr>
        <w:t>va kalitesi korunmaya çalışılmaktadır.</w:t>
      </w:r>
    </w:p>
    <w:p w:rsidR="001C3EA2" w:rsidRPr="007C1C4F" w:rsidRDefault="001C3EA2" w:rsidP="00F02F6A">
      <w:pPr>
        <w:pStyle w:val="ListeParagraf"/>
        <w:numPr>
          <w:ilvl w:val="0"/>
          <w:numId w:val="19"/>
        </w:numPr>
        <w:spacing w:after="0"/>
        <w:ind w:left="360"/>
        <w:jc w:val="both"/>
        <w:rPr>
          <w:rFonts w:cstheme="minorHAnsi"/>
          <w:i/>
          <w:color w:val="333333"/>
          <w:shd w:val="clear" w:color="auto" w:fill="FFFFFF"/>
        </w:rPr>
      </w:pPr>
      <w:r w:rsidRPr="007C1C4F">
        <w:rPr>
          <w:rFonts w:cstheme="minorHAnsi"/>
          <w:i/>
          <w:color w:val="333333"/>
          <w:shd w:val="clear" w:color="auto" w:fill="FFFFFF"/>
        </w:rPr>
        <w:t>Isınma Yönetmeliği, Sanayi Yönetmeliği, Egzoz Yönetmeli</w:t>
      </w:r>
      <w:r w:rsidR="00FB155A" w:rsidRPr="007C1C4F">
        <w:rPr>
          <w:rFonts w:cstheme="minorHAnsi"/>
          <w:i/>
          <w:color w:val="333333"/>
          <w:shd w:val="clear" w:color="auto" w:fill="FFFFFF"/>
        </w:rPr>
        <w:t xml:space="preserve">ği, Yakıt Kalitesi Yönetmeliği </w:t>
      </w:r>
      <w:r w:rsidRPr="007C1C4F">
        <w:rPr>
          <w:rFonts w:cstheme="minorHAnsi"/>
          <w:i/>
          <w:color w:val="333333"/>
          <w:shd w:val="clear" w:color="auto" w:fill="FFFFFF"/>
        </w:rPr>
        <w:t>çıkartılmıştır.</w:t>
      </w:r>
    </w:p>
    <w:p w:rsidR="001C3EA2" w:rsidRPr="007C1C4F" w:rsidRDefault="001C3EA2" w:rsidP="00F02F6A">
      <w:pPr>
        <w:pStyle w:val="ListeParagraf"/>
        <w:numPr>
          <w:ilvl w:val="0"/>
          <w:numId w:val="19"/>
        </w:numPr>
        <w:spacing w:after="0"/>
        <w:ind w:left="360"/>
        <w:jc w:val="both"/>
        <w:rPr>
          <w:rFonts w:cstheme="minorHAnsi"/>
          <w:i/>
          <w:color w:val="333333"/>
          <w:shd w:val="clear" w:color="auto" w:fill="FFFFFF"/>
        </w:rPr>
      </w:pPr>
      <w:r w:rsidRPr="007C1C4F">
        <w:rPr>
          <w:rFonts w:cstheme="minorHAnsi"/>
          <w:i/>
          <w:color w:val="333333"/>
          <w:shd w:val="clear" w:color="auto" w:fill="FFFFFF"/>
        </w:rPr>
        <w:t>Ulusal Temiz Hava Eylem Planı yapılmıştır.</w:t>
      </w:r>
    </w:p>
    <w:p w:rsidR="001C3EA2" w:rsidRPr="007C1C4F" w:rsidRDefault="001C3EA2" w:rsidP="00F02F6A">
      <w:pPr>
        <w:pStyle w:val="ListeParagraf"/>
        <w:numPr>
          <w:ilvl w:val="0"/>
          <w:numId w:val="19"/>
        </w:numPr>
        <w:spacing w:after="0"/>
        <w:ind w:left="360"/>
        <w:jc w:val="both"/>
        <w:rPr>
          <w:rFonts w:cstheme="minorHAnsi"/>
          <w:i/>
          <w:color w:val="333333"/>
          <w:shd w:val="clear" w:color="auto" w:fill="FFFFFF"/>
        </w:rPr>
      </w:pPr>
      <w:r w:rsidRPr="007C1C4F">
        <w:rPr>
          <w:rFonts w:cstheme="minorHAnsi"/>
          <w:i/>
          <w:color w:val="333333"/>
          <w:shd w:val="clear" w:color="auto" w:fill="FFFFFF"/>
        </w:rPr>
        <w:t xml:space="preserve">Birleşmiş Milletler </w:t>
      </w:r>
      <w:r w:rsidR="0088278F" w:rsidRPr="007C1C4F">
        <w:rPr>
          <w:rFonts w:cstheme="minorHAnsi"/>
          <w:i/>
          <w:color w:val="333333"/>
          <w:shd w:val="clear" w:color="auto" w:fill="FFFFFF"/>
        </w:rPr>
        <w:t>S</w:t>
      </w:r>
      <w:r w:rsidRPr="007C1C4F">
        <w:rPr>
          <w:rFonts w:cstheme="minorHAnsi"/>
          <w:i/>
          <w:color w:val="333333"/>
          <w:shd w:val="clear" w:color="auto" w:fill="FFFFFF"/>
        </w:rPr>
        <w:t>e</w:t>
      </w:r>
      <w:r w:rsidR="00FB155A" w:rsidRPr="007C1C4F">
        <w:rPr>
          <w:rFonts w:cstheme="minorHAnsi"/>
          <w:i/>
          <w:color w:val="333333"/>
          <w:shd w:val="clear" w:color="auto" w:fill="FFFFFF"/>
        </w:rPr>
        <w:t xml:space="preserve">kretaryası kapsamında </w:t>
      </w:r>
      <w:proofErr w:type="gramStart"/>
      <w:r w:rsidR="00FB155A" w:rsidRPr="007C1C4F">
        <w:rPr>
          <w:rFonts w:cstheme="minorHAnsi"/>
          <w:i/>
          <w:color w:val="333333"/>
          <w:shd w:val="clear" w:color="auto" w:fill="FFFFFF"/>
        </w:rPr>
        <w:t>emisyon</w:t>
      </w:r>
      <w:proofErr w:type="gramEnd"/>
      <w:r w:rsidR="00FB155A" w:rsidRPr="007C1C4F">
        <w:rPr>
          <w:rFonts w:cstheme="minorHAnsi"/>
          <w:i/>
          <w:color w:val="333333"/>
          <w:shd w:val="clear" w:color="auto" w:fill="FFFFFF"/>
        </w:rPr>
        <w:t xml:space="preserve"> </w:t>
      </w:r>
      <w:r w:rsidRPr="007C1C4F">
        <w:rPr>
          <w:rFonts w:cstheme="minorHAnsi"/>
          <w:i/>
          <w:color w:val="333333"/>
          <w:shd w:val="clear" w:color="auto" w:fill="FFFFFF"/>
        </w:rPr>
        <w:t>envanteri hazırlanmıştır.</w:t>
      </w:r>
    </w:p>
    <w:p w:rsidR="001C3EA2" w:rsidRPr="007C1C4F" w:rsidRDefault="001C3EA2" w:rsidP="00F02F6A">
      <w:pPr>
        <w:pStyle w:val="ListeParagraf"/>
        <w:numPr>
          <w:ilvl w:val="0"/>
          <w:numId w:val="19"/>
        </w:numPr>
        <w:spacing w:after="0"/>
        <w:ind w:left="360"/>
        <w:jc w:val="both"/>
        <w:rPr>
          <w:rFonts w:cstheme="minorHAnsi"/>
          <w:i/>
          <w:color w:val="333333"/>
          <w:shd w:val="clear" w:color="auto" w:fill="FFFFFF"/>
        </w:rPr>
      </w:pPr>
      <w:r w:rsidRPr="007C1C4F">
        <w:rPr>
          <w:rFonts w:cstheme="minorHAnsi"/>
          <w:i/>
          <w:color w:val="333333"/>
          <w:shd w:val="clear" w:color="auto" w:fill="FFFFFF"/>
        </w:rPr>
        <w:t xml:space="preserve">Alternatif ve çevreci araçları teşviki kapsamında </w:t>
      </w:r>
      <w:r w:rsidR="0088278F" w:rsidRPr="007C1C4F">
        <w:rPr>
          <w:rFonts w:cstheme="minorHAnsi"/>
          <w:i/>
          <w:color w:val="333333"/>
          <w:shd w:val="clear" w:color="auto" w:fill="FFFFFF"/>
        </w:rPr>
        <w:t>maddi destek sağlanmaktadır</w:t>
      </w:r>
      <w:r w:rsidR="00FB155A" w:rsidRPr="007C1C4F">
        <w:rPr>
          <w:rFonts w:cstheme="minorHAnsi"/>
          <w:i/>
          <w:color w:val="333333"/>
          <w:shd w:val="clear" w:color="auto" w:fill="FFFFFF"/>
        </w:rPr>
        <w:t>. (</w:t>
      </w:r>
      <w:r w:rsidRPr="007C1C4F">
        <w:rPr>
          <w:rFonts w:cstheme="minorHAnsi"/>
          <w:i/>
          <w:color w:val="333333"/>
          <w:shd w:val="clear" w:color="auto" w:fill="FFFFFF"/>
        </w:rPr>
        <w:t>Bisiklet yolu maddi teşviki)</w:t>
      </w:r>
    </w:p>
    <w:p w:rsidR="001C3EA2" w:rsidRPr="007C1C4F" w:rsidRDefault="001C3EA2" w:rsidP="00F02F6A">
      <w:pPr>
        <w:pStyle w:val="ListeParagraf"/>
        <w:numPr>
          <w:ilvl w:val="0"/>
          <w:numId w:val="19"/>
        </w:numPr>
        <w:spacing w:after="0"/>
        <w:ind w:left="360"/>
        <w:jc w:val="both"/>
        <w:rPr>
          <w:rFonts w:cstheme="minorHAnsi"/>
          <w:i/>
          <w:color w:val="333333"/>
          <w:shd w:val="clear" w:color="auto" w:fill="FFFFFF"/>
        </w:rPr>
      </w:pPr>
      <w:r w:rsidRPr="007C1C4F">
        <w:rPr>
          <w:rFonts w:cstheme="minorHAnsi"/>
          <w:i/>
          <w:color w:val="333333"/>
          <w:shd w:val="clear" w:color="auto" w:fill="FFFFFF"/>
        </w:rPr>
        <w:t>İklim Değişikliği ve Hava Emisyonları Koordinasyon</w:t>
      </w:r>
      <w:r w:rsidR="0088278F" w:rsidRPr="007C1C4F">
        <w:rPr>
          <w:rFonts w:cstheme="minorHAnsi"/>
          <w:i/>
          <w:color w:val="333333"/>
          <w:shd w:val="clear" w:color="auto" w:fill="FFFFFF"/>
        </w:rPr>
        <w:t xml:space="preserve"> Kurulu kapsamında </w:t>
      </w:r>
      <w:proofErr w:type="gramStart"/>
      <w:r w:rsidR="0088278F" w:rsidRPr="007C1C4F">
        <w:rPr>
          <w:rFonts w:cstheme="minorHAnsi"/>
          <w:i/>
          <w:color w:val="333333"/>
          <w:shd w:val="clear" w:color="auto" w:fill="FFFFFF"/>
        </w:rPr>
        <w:t>emisyon</w:t>
      </w:r>
      <w:proofErr w:type="gramEnd"/>
      <w:r w:rsidR="0088278F" w:rsidRPr="007C1C4F">
        <w:rPr>
          <w:rFonts w:cstheme="minorHAnsi"/>
          <w:i/>
          <w:color w:val="333333"/>
          <w:shd w:val="clear" w:color="auto" w:fill="FFFFFF"/>
        </w:rPr>
        <w:t xml:space="preserve"> değerleri </w:t>
      </w:r>
      <w:r w:rsidR="00FB155A" w:rsidRPr="007C1C4F">
        <w:rPr>
          <w:rFonts w:cstheme="minorHAnsi"/>
          <w:i/>
          <w:color w:val="333333"/>
          <w:shd w:val="clear" w:color="auto" w:fill="FFFFFF"/>
        </w:rPr>
        <w:t>hesaplanmaktadır.</w:t>
      </w:r>
    </w:p>
    <w:p w:rsidR="001C3EA2" w:rsidRPr="007C1C4F" w:rsidRDefault="001C3EA2" w:rsidP="00F02F6A">
      <w:pPr>
        <w:pStyle w:val="ListeParagraf"/>
        <w:numPr>
          <w:ilvl w:val="0"/>
          <w:numId w:val="19"/>
        </w:numPr>
        <w:spacing w:after="0"/>
        <w:ind w:left="360"/>
        <w:jc w:val="both"/>
        <w:rPr>
          <w:rFonts w:cstheme="minorHAnsi"/>
          <w:i/>
          <w:color w:val="333333"/>
          <w:shd w:val="clear" w:color="auto" w:fill="FFFFFF"/>
        </w:rPr>
      </w:pPr>
      <w:r w:rsidRPr="007C1C4F">
        <w:rPr>
          <w:rFonts w:cstheme="minorHAnsi"/>
          <w:i/>
          <w:color w:val="333333"/>
          <w:shd w:val="clear" w:color="auto" w:fill="FFFFFF"/>
        </w:rPr>
        <w:t>Enerji verimliliği</w:t>
      </w:r>
      <w:r w:rsidR="00FB155A" w:rsidRPr="007C1C4F">
        <w:rPr>
          <w:rFonts w:cstheme="minorHAnsi"/>
          <w:i/>
          <w:color w:val="333333"/>
          <w:shd w:val="clear" w:color="auto" w:fill="FFFFFF"/>
        </w:rPr>
        <w:t xml:space="preserve"> kapsamında Yalıtım Yönetmeliği</w:t>
      </w:r>
      <w:r w:rsidRPr="007C1C4F">
        <w:rPr>
          <w:rFonts w:cstheme="minorHAnsi"/>
          <w:i/>
          <w:color w:val="333333"/>
          <w:shd w:val="clear" w:color="auto" w:fill="FFFFFF"/>
        </w:rPr>
        <w:t xml:space="preserve"> çıkartılmıştır.</w:t>
      </w:r>
    </w:p>
    <w:p w:rsidR="001C3EA2" w:rsidRPr="007C1C4F" w:rsidRDefault="001C3EA2" w:rsidP="00F02F6A">
      <w:pPr>
        <w:pStyle w:val="ListeParagraf"/>
        <w:numPr>
          <w:ilvl w:val="0"/>
          <w:numId w:val="19"/>
        </w:numPr>
        <w:spacing w:after="0"/>
        <w:ind w:left="360"/>
        <w:jc w:val="both"/>
        <w:rPr>
          <w:rFonts w:cstheme="minorHAnsi"/>
          <w:i/>
          <w:color w:val="333333"/>
          <w:shd w:val="clear" w:color="auto" w:fill="FFFFFF"/>
        </w:rPr>
      </w:pPr>
      <w:r w:rsidRPr="007C1C4F">
        <w:rPr>
          <w:rFonts w:cstheme="minorHAnsi"/>
          <w:i/>
          <w:color w:val="333333"/>
          <w:shd w:val="clear" w:color="auto" w:fill="FFFFFF"/>
        </w:rPr>
        <w:t>Temiz Hava Eylem Planlarının hazırlanması çalışmaları yürütülmektedir.</w:t>
      </w:r>
    </w:p>
    <w:p w:rsidR="001C3EA2" w:rsidRPr="007C1C4F" w:rsidRDefault="001C3EA2" w:rsidP="00F02F6A">
      <w:pPr>
        <w:pStyle w:val="ListeParagraf"/>
        <w:numPr>
          <w:ilvl w:val="0"/>
          <w:numId w:val="19"/>
        </w:numPr>
        <w:spacing w:after="0"/>
        <w:ind w:left="360"/>
        <w:jc w:val="both"/>
        <w:rPr>
          <w:rFonts w:cstheme="minorHAnsi"/>
          <w:i/>
          <w:color w:val="333333"/>
          <w:shd w:val="clear" w:color="auto" w:fill="FFFFFF"/>
        </w:rPr>
      </w:pPr>
      <w:r w:rsidRPr="007C1C4F">
        <w:rPr>
          <w:rFonts w:cstheme="minorHAnsi"/>
          <w:i/>
          <w:color w:val="333333"/>
          <w:shd w:val="clear" w:color="auto" w:fill="FFFFFF"/>
        </w:rPr>
        <w:t>Hava Kalitesi İzleme İstasyonları kurulmuştur.</w:t>
      </w:r>
      <w:r w:rsidR="0088278F" w:rsidRPr="007C1C4F">
        <w:rPr>
          <w:rFonts w:cstheme="minorHAnsi"/>
          <w:i/>
          <w:color w:val="333333"/>
          <w:shd w:val="clear" w:color="auto" w:fill="FFFFFF"/>
        </w:rPr>
        <w:t xml:space="preserve"> Hava kirliliği haritaların hazırlanması için çalışmaların yürütülmektedir.</w:t>
      </w:r>
    </w:p>
    <w:p w:rsidR="001C3EA2" w:rsidRPr="00C50327" w:rsidRDefault="001C3EA2" w:rsidP="00F02F6A">
      <w:pPr>
        <w:pStyle w:val="ListeParagraf"/>
        <w:numPr>
          <w:ilvl w:val="0"/>
          <w:numId w:val="19"/>
        </w:numPr>
        <w:spacing w:after="0" w:line="240" w:lineRule="auto"/>
        <w:ind w:left="360"/>
        <w:jc w:val="both"/>
        <w:rPr>
          <w:rFonts w:cstheme="minorHAnsi"/>
          <w:i/>
          <w:color w:val="333333"/>
          <w:shd w:val="clear" w:color="auto" w:fill="FFFFFF"/>
        </w:rPr>
      </w:pPr>
      <w:r w:rsidRPr="007C1C4F">
        <w:rPr>
          <w:rFonts w:cstheme="minorHAnsi"/>
          <w:i/>
          <w:color w:val="333333"/>
          <w:shd w:val="clear" w:color="auto" w:fill="FFFFFF"/>
        </w:rPr>
        <w:t>Kamuoyunun hava kalitesi konusunda haber bültenleri, anlık izleme verileri gibi araçlarla bilgilendirilmesi çalışmaları yürütülmektedir.</w:t>
      </w:r>
    </w:p>
    <w:p w:rsidR="003E5892" w:rsidRDefault="003E5892" w:rsidP="0088278F">
      <w:pPr>
        <w:pStyle w:val="ListeParagraf"/>
        <w:ind w:left="708"/>
        <w:jc w:val="both"/>
        <w:rPr>
          <w:rFonts w:cstheme="minorHAnsi"/>
          <w:color w:val="333333"/>
          <w:shd w:val="clear" w:color="auto" w:fill="FFFFFF"/>
        </w:rPr>
      </w:pPr>
    </w:p>
    <w:p w:rsidR="002E3926" w:rsidRPr="009B3839" w:rsidRDefault="002E3926" w:rsidP="009B3839">
      <w:pPr>
        <w:pStyle w:val="ListeParagraf"/>
        <w:numPr>
          <w:ilvl w:val="0"/>
          <w:numId w:val="2"/>
        </w:numPr>
        <w:spacing w:after="0"/>
        <w:jc w:val="both"/>
        <w:rPr>
          <w:rFonts w:cstheme="minorHAnsi"/>
          <w:b/>
          <w:color w:val="333333"/>
          <w:u w:val="single"/>
          <w:shd w:val="clear" w:color="auto" w:fill="FFFFFF"/>
        </w:rPr>
      </w:pPr>
      <w:r w:rsidRPr="00C50327">
        <w:rPr>
          <w:rFonts w:cstheme="minorHAnsi"/>
          <w:b/>
          <w:color w:val="333333"/>
          <w:u w:val="single"/>
          <w:shd w:val="clear" w:color="auto" w:fill="FFFFFF"/>
        </w:rPr>
        <w:t xml:space="preserve">Bu </w:t>
      </w:r>
      <w:r w:rsidR="00FB155A" w:rsidRPr="00C50327">
        <w:rPr>
          <w:rFonts w:cstheme="minorHAnsi"/>
          <w:b/>
          <w:color w:val="333333"/>
          <w:u w:val="single"/>
          <w:shd w:val="clear" w:color="auto" w:fill="FFFFFF"/>
        </w:rPr>
        <w:t>Alanlarda (15-18) Tecrübe Edilmiş Zorluklar Ve Öğrenilmiş Dersler (700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w:t>
      </w:r>
      <w:proofErr w:type="spellStart"/>
      <w:r w:rsidR="009B3839">
        <w:rPr>
          <w:rFonts w:cstheme="minorHAnsi"/>
          <w:color w:val="0070C0"/>
          <w:sz w:val="20"/>
          <w:shd w:val="clear" w:color="auto" w:fill="FFFFFF"/>
        </w:rPr>
        <w:t>Çalıştayda</w:t>
      </w:r>
      <w:proofErr w:type="spellEnd"/>
      <w:r w:rsidR="009B3839">
        <w:rPr>
          <w:rFonts w:cstheme="minorHAnsi"/>
          <w:color w:val="0070C0"/>
          <w:sz w:val="20"/>
          <w:shd w:val="clear" w:color="auto" w:fill="FFFFFF"/>
        </w:rPr>
        <w:t xml:space="preserve"> ortaya çıkan aşağıdaki başlıkların olgunlaştırılması beklenmektedir.]</w:t>
      </w:r>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İmar Kanunu ve Uygulama Yönetmeliğinde doğrudan iklim değişikliği ve çevre konularına atıfta bulunulması gerekliliği ortaya çıkmıştır.</w:t>
      </w:r>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lastRenderedPageBreak/>
        <w:t>Üniversitelerde İklim - çevre - kentleşme olgularının birlikte ele alan eğitim sisteminin yaygın değildir.</w:t>
      </w:r>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Bilgi, belge ve dokümanlara erişimde sıkıntılar yaşanmaktadır.</w:t>
      </w:r>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 xml:space="preserve">Farkındalığın olmaması, etkilerinin ve eylemlerinin anlaşılmaması nedeniyle uygulamada sıkıntılar </w:t>
      </w:r>
      <w:r w:rsidR="0088278F" w:rsidRPr="007C1C4F">
        <w:rPr>
          <w:rFonts w:cstheme="minorHAnsi"/>
          <w:i/>
          <w:color w:val="333333"/>
          <w:shd w:val="clear" w:color="auto" w:fill="FFFFFF"/>
        </w:rPr>
        <w:t>yaşanmaktadır.</w:t>
      </w:r>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Yerel Yönetimler tarafından yapılan uygulamaların kent-çevre-iklim değişikliği çerçevesinde dikkate alınmamaktadır.</w:t>
      </w:r>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Ulusal ve özellikle uluslararası düzeyde yapılan toplantılara katılımda sorunlar yaşanmaktadır.</w:t>
      </w:r>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İklim değişikliğine ilişkin alınacak tedbirlerin ekonomik sürdürülebilirlik ile örtüşmesi aşamasında sıkıntılar yaşanmakta ve ulusal teşvik mekanizmaları ile desteklenmesinde sorunlar bulunmaktadır.</w:t>
      </w:r>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İklim konusu şehircilik ile ilişkilendirilmemektedir.</w:t>
      </w:r>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 xml:space="preserve">Kurumlar arasında yaşanan iletişimsizlik nedeniyle yapılan projelerden her kurum haberdar </w:t>
      </w:r>
      <w:r w:rsidR="00EE1F78" w:rsidRPr="007C1C4F">
        <w:rPr>
          <w:rFonts w:cstheme="minorHAnsi"/>
          <w:i/>
          <w:color w:val="333333"/>
          <w:shd w:val="clear" w:color="auto" w:fill="FFFFFF"/>
        </w:rPr>
        <w:t xml:space="preserve">olamamakta ve kurumlar arası politika </w:t>
      </w:r>
      <w:proofErr w:type="gramStart"/>
      <w:r w:rsidR="00EE1F78" w:rsidRPr="007C1C4F">
        <w:rPr>
          <w:rFonts w:cstheme="minorHAnsi"/>
          <w:i/>
          <w:color w:val="333333"/>
          <w:shd w:val="clear" w:color="auto" w:fill="FFFFFF"/>
        </w:rPr>
        <w:t>entegrasyonu</w:t>
      </w:r>
      <w:r w:rsidR="00F0245C">
        <w:rPr>
          <w:rFonts w:cstheme="minorHAnsi"/>
          <w:i/>
          <w:color w:val="333333"/>
          <w:shd w:val="clear" w:color="auto" w:fill="FFFFFF"/>
        </w:rPr>
        <w:t>nda</w:t>
      </w:r>
      <w:proofErr w:type="gramEnd"/>
      <w:r w:rsidR="00F0245C">
        <w:rPr>
          <w:rFonts w:cstheme="minorHAnsi"/>
          <w:i/>
          <w:color w:val="333333"/>
          <w:shd w:val="clear" w:color="auto" w:fill="FFFFFF"/>
        </w:rPr>
        <w:t xml:space="preserve"> sıkıntılar yaşanmaktadır.</w:t>
      </w:r>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Yaşanan büyük afetlerden sonra meydana gelen hasar ve yaşanan can kayıpları artmaktadır.</w:t>
      </w:r>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Afet risk yönetiminin öneminin farkına varılamamıştır. Afet toplanma yerleri belediyelerce imara açılmıştır. Arazi kullanım planlarına belediyelerce uyulmaması sonucu afetlerin etkisinin artmıştır.</w:t>
      </w:r>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Ulaşımda yürütülen yanlış politikalar ned</w:t>
      </w:r>
      <w:r w:rsidR="0088278F" w:rsidRPr="007C1C4F">
        <w:rPr>
          <w:rFonts w:cstheme="minorHAnsi"/>
          <w:i/>
          <w:color w:val="333333"/>
          <w:shd w:val="clear" w:color="auto" w:fill="FFFFFF"/>
        </w:rPr>
        <w:t>eni ile bireysel araç kullanımı</w:t>
      </w:r>
      <w:r w:rsidRPr="007C1C4F">
        <w:rPr>
          <w:rFonts w:cstheme="minorHAnsi"/>
          <w:i/>
          <w:color w:val="333333"/>
          <w:shd w:val="clear" w:color="auto" w:fill="FFFFFF"/>
        </w:rPr>
        <w:t xml:space="preserve"> azaltılamamıştır. </w:t>
      </w:r>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Mevcuttaki uygulamaların kontrol edilmesinde sorunlar yaşanmaktadır.</w:t>
      </w:r>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 xml:space="preserve">Veriye ulaşmada sıkıntılar yaşanmaktadır. </w:t>
      </w:r>
      <w:proofErr w:type="gramStart"/>
      <w:r w:rsidRPr="007C1C4F">
        <w:rPr>
          <w:rFonts w:cstheme="minorHAnsi"/>
          <w:i/>
          <w:color w:val="333333"/>
          <w:shd w:val="clear" w:color="auto" w:fill="FFFFFF"/>
        </w:rPr>
        <w:t>(Veri= trafikteki araçların teknolojisi ve kullandığı yakıt tipi ve kalitesi yönetmeliğe aykırı.)</w:t>
      </w:r>
      <w:proofErr w:type="gramEnd"/>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Çarpık kentleşme yüzünden donatı alanları-konut alanları ve işyeri-konut alanları birbirinden kopuk</w:t>
      </w:r>
      <w:r w:rsidR="0088278F" w:rsidRPr="007C1C4F">
        <w:rPr>
          <w:rFonts w:cstheme="minorHAnsi"/>
          <w:i/>
          <w:color w:val="333333"/>
          <w:shd w:val="clear" w:color="auto" w:fill="FFFFFF"/>
        </w:rPr>
        <w:t xml:space="preserve"> olduğundan</w:t>
      </w:r>
      <w:r w:rsidRPr="007C1C4F">
        <w:rPr>
          <w:rFonts w:cstheme="minorHAnsi"/>
          <w:i/>
          <w:color w:val="333333"/>
          <w:shd w:val="clear" w:color="auto" w:fill="FFFFFF"/>
        </w:rPr>
        <w:t xml:space="preserve"> ulaşım sağlamak için araç trafiği artmaktadır. Bunların kentsel dönüşüm sayesinde konut alanlarına </w:t>
      </w:r>
      <w:proofErr w:type="gramStart"/>
      <w:r w:rsidRPr="007C1C4F">
        <w:rPr>
          <w:rFonts w:cstheme="minorHAnsi"/>
          <w:i/>
          <w:color w:val="333333"/>
          <w:shd w:val="clear" w:color="auto" w:fill="FFFFFF"/>
        </w:rPr>
        <w:t>entegre</w:t>
      </w:r>
      <w:proofErr w:type="gramEnd"/>
      <w:r w:rsidRPr="007C1C4F">
        <w:rPr>
          <w:rFonts w:cstheme="minorHAnsi"/>
          <w:i/>
          <w:color w:val="333333"/>
          <w:shd w:val="clear" w:color="auto" w:fill="FFFFFF"/>
        </w:rPr>
        <w:t xml:space="preserve"> edilmesi gerekmektedir.</w:t>
      </w:r>
      <w:r w:rsidR="00375D3E" w:rsidRPr="007C1C4F">
        <w:rPr>
          <w:rFonts w:cstheme="minorHAnsi"/>
          <w:i/>
          <w:color w:val="333333"/>
          <w:shd w:val="clear" w:color="auto" w:fill="FFFFFF"/>
        </w:rPr>
        <w:t xml:space="preserve"> Şehirleşmenin, yapılaşmanın alt yapı tamamlanmadan yapılması sonucu trafik sıkışıklığı artmaktadır.</w:t>
      </w:r>
    </w:p>
    <w:p w:rsidR="00FB155A" w:rsidRPr="007C1C4F" w:rsidRDefault="00375D3E"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 xml:space="preserve">Ulaşım sistemi kurulurken yaya </w:t>
      </w:r>
      <w:r w:rsidR="00FB155A" w:rsidRPr="007C1C4F">
        <w:rPr>
          <w:rFonts w:cstheme="minorHAnsi"/>
          <w:i/>
          <w:color w:val="333333"/>
          <w:shd w:val="clear" w:color="auto" w:fill="FFFFFF"/>
        </w:rPr>
        <w:t>yolları ve</w:t>
      </w:r>
      <w:r w:rsidRPr="007C1C4F">
        <w:rPr>
          <w:rFonts w:cstheme="minorHAnsi"/>
          <w:i/>
          <w:color w:val="333333"/>
          <w:shd w:val="clear" w:color="auto" w:fill="FFFFFF"/>
        </w:rPr>
        <w:t xml:space="preserve"> bisiklet yolları düşünülmemiştir. </w:t>
      </w:r>
      <w:r w:rsidR="00FB155A" w:rsidRPr="007C1C4F">
        <w:rPr>
          <w:rFonts w:cstheme="minorHAnsi"/>
          <w:i/>
          <w:color w:val="333333"/>
          <w:shd w:val="clear" w:color="auto" w:fill="FFFFFF"/>
        </w:rPr>
        <w:t>Bunlar kentsel dönüşümde ele alınması gereken unsurlardır.</w:t>
      </w:r>
    </w:p>
    <w:p w:rsidR="0088278F" w:rsidRPr="007C1C4F" w:rsidRDefault="00375D3E"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 xml:space="preserve">Otopark alanları yetersizdir. Ayrıca otoparkların toplu taşım sistemleri ile </w:t>
      </w:r>
      <w:proofErr w:type="gramStart"/>
      <w:r w:rsidRPr="007C1C4F">
        <w:rPr>
          <w:rFonts w:cstheme="minorHAnsi"/>
          <w:i/>
          <w:color w:val="333333"/>
          <w:shd w:val="clear" w:color="auto" w:fill="FFFFFF"/>
        </w:rPr>
        <w:t>entegrasyonu</w:t>
      </w:r>
      <w:proofErr w:type="gramEnd"/>
      <w:r w:rsidRPr="007C1C4F">
        <w:rPr>
          <w:rFonts w:cstheme="minorHAnsi"/>
          <w:i/>
          <w:color w:val="333333"/>
          <w:shd w:val="clear" w:color="auto" w:fill="FFFFFF"/>
        </w:rPr>
        <w:t xml:space="preserve"> sağlan</w:t>
      </w:r>
      <w:r w:rsidR="00F0245C">
        <w:rPr>
          <w:rFonts w:cstheme="minorHAnsi"/>
          <w:i/>
          <w:color w:val="333333"/>
          <w:shd w:val="clear" w:color="auto" w:fill="FFFFFF"/>
        </w:rPr>
        <w:t>a</w:t>
      </w:r>
      <w:r w:rsidRPr="007C1C4F">
        <w:rPr>
          <w:rFonts w:cstheme="minorHAnsi"/>
          <w:i/>
          <w:color w:val="333333"/>
          <w:shd w:val="clear" w:color="auto" w:fill="FFFFFF"/>
        </w:rPr>
        <w:t>mamıştır.</w:t>
      </w:r>
      <w:r w:rsidR="0088278F" w:rsidRPr="007C1C4F">
        <w:rPr>
          <w:rFonts w:cstheme="minorHAnsi"/>
          <w:i/>
          <w:color w:val="333333"/>
          <w:shd w:val="clear" w:color="auto" w:fill="FFFFFF"/>
        </w:rPr>
        <w:t xml:space="preserve"> Park-et devam et sistemleri özellikle kent merkezlerinde uygulamaya geçirilmemektedir.</w:t>
      </w:r>
    </w:p>
    <w:p w:rsidR="00FB155A" w:rsidRPr="007C1C4F" w:rsidRDefault="0088278F"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 xml:space="preserve"> Trafik durultma tasarım ögeleri, yol ve otopark ücretlendirmesi, elektronik yol yönlendirme, paylaşımlı yol düzenlemeleri ve akıllı ulaşım</w:t>
      </w:r>
      <w:r w:rsidR="00406E7A" w:rsidRPr="007C1C4F">
        <w:rPr>
          <w:rFonts w:cstheme="minorHAnsi"/>
          <w:i/>
          <w:color w:val="333333"/>
          <w:shd w:val="clear" w:color="auto" w:fill="FFFFFF"/>
        </w:rPr>
        <w:t xml:space="preserve"> sistemleri uygulamaları yetersizdir.</w:t>
      </w:r>
    </w:p>
    <w:p w:rsidR="00406E7A" w:rsidRPr="007C1C4F" w:rsidRDefault="00375D3E"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Raylı sistemlerin elektrikli araç kullanımı, toplu ulaşım ve çevreci temiz enerjili araçlara yapılan mali teşviklerin yetersiz kalması ve</w:t>
      </w:r>
      <w:r w:rsidR="0088278F" w:rsidRPr="007C1C4F">
        <w:rPr>
          <w:rFonts w:cstheme="minorHAnsi"/>
          <w:i/>
          <w:color w:val="333333"/>
          <w:shd w:val="clear" w:color="auto" w:fill="FFFFFF"/>
        </w:rPr>
        <w:t xml:space="preserve"> kullanım oranları düşüktür</w:t>
      </w:r>
      <w:r w:rsidR="00F0245C">
        <w:rPr>
          <w:rFonts w:cstheme="minorHAnsi"/>
          <w:i/>
          <w:color w:val="333333"/>
          <w:shd w:val="clear" w:color="auto" w:fill="FFFFFF"/>
        </w:rPr>
        <w:t>.</w:t>
      </w:r>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Yaya, bisiklet ve toplu taşımı öncelikli kılan çözüm</w:t>
      </w:r>
      <w:r w:rsidR="00375D3E" w:rsidRPr="007C1C4F">
        <w:rPr>
          <w:rFonts w:cstheme="minorHAnsi"/>
          <w:i/>
          <w:color w:val="333333"/>
          <w:shd w:val="clear" w:color="auto" w:fill="FFFFFF"/>
        </w:rPr>
        <w:t>ler ve raylı sistemlerin teşvikleri yeterli düzeyde değildir.</w:t>
      </w:r>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 xml:space="preserve">İmar planlarının ulaşım eğilimleri izlenerek ve irdelenerek </w:t>
      </w:r>
      <w:r w:rsidR="00375D3E" w:rsidRPr="007C1C4F">
        <w:rPr>
          <w:rFonts w:cstheme="minorHAnsi"/>
          <w:i/>
          <w:color w:val="333333"/>
          <w:shd w:val="clear" w:color="auto" w:fill="FFFFFF"/>
        </w:rPr>
        <w:t>hazırlanmamıştır</w:t>
      </w:r>
      <w:r w:rsidRPr="007C1C4F">
        <w:rPr>
          <w:rFonts w:cstheme="minorHAnsi"/>
          <w:i/>
          <w:color w:val="333333"/>
          <w:shd w:val="clear" w:color="auto" w:fill="FFFFFF"/>
        </w:rPr>
        <w:t>.</w:t>
      </w:r>
      <w:r w:rsidR="00375D3E" w:rsidRPr="007C1C4F">
        <w:rPr>
          <w:rFonts w:cstheme="minorHAnsi"/>
          <w:i/>
          <w:color w:val="333333"/>
          <w:shd w:val="clear" w:color="auto" w:fill="FFFFFF"/>
        </w:rPr>
        <w:t xml:space="preserve"> Ulaşım ihtiyaçlarının kentin imar planı ile birlikte çevre duyarlı, enerji koruma odaklı karşılanmamaktadır.</w:t>
      </w:r>
      <w:r w:rsidR="0088278F" w:rsidRPr="007C1C4F">
        <w:rPr>
          <w:rFonts w:cstheme="minorHAnsi"/>
          <w:i/>
          <w:color w:val="333333"/>
          <w:shd w:val="clear" w:color="auto" w:fill="FFFFFF"/>
        </w:rPr>
        <w:t xml:space="preserve"> Ayrıca hazırlanmış olan imar planlamasına uyulmaması, uygun olmayan yapılaşma ve planlama trafik sıkışıklığı yaratmaktadır.</w:t>
      </w:r>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 xml:space="preserve">Ulaşım mastır planlarının uygulama sürecinin izlenmesinin </w:t>
      </w:r>
      <w:r w:rsidR="00375D3E" w:rsidRPr="007C1C4F">
        <w:rPr>
          <w:rFonts w:cstheme="minorHAnsi"/>
          <w:i/>
          <w:color w:val="333333"/>
          <w:shd w:val="clear" w:color="auto" w:fill="FFFFFF"/>
        </w:rPr>
        <w:t>eksik ve</w:t>
      </w:r>
      <w:r w:rsidRPr="007C1C4F">
        <w:rPr>
          <w:rFonts w:cstheme="minorHAnsi"/>
          <w:i/>
          <w:color w:val="333333"/>
          <w:shd w:val="clear" w:color="auto" w:fill="FFFFFF"/>
        </w:rPr>
        <w:t xml:space="preserve"> denetim mekanizmasının </w:t>
      </w:r>
      <w:r w:rsidR="00375D3E" w:rsidRPr="007C1C4F">
        <w:rPr>
          <w:rFonts w:cstheme="minorHAnsi"/>
          <w:i/>
          <w:color w:val="333333"/>
          <w:shd w:val="clear" w:color="auto" w:fill="FFFFFF"/>
        </w:rPr>
        <w:t>bulunmamaktadır.</w:t>
      </w:r>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Binalarda enerji yönetmeliği- ısı yalıtım</w:t>
      </w:r>
      <w:r w:rsidR="00375D3E" w:rsidRPr="007C1C4F">
        <w:rPr>
          <w:rFonts w:cstheme="minorHAnsi"/>
          <w:i/>
          <w:color w:val="333333"/>
          <w:shd w:val="clear" w:color="auto" w:fill="FFFFFF"/>
        </w:rPr>
        <w:t>ına yönelik teşvikte sıkıntılar yaşanmaktadır.</w:t>
      </w:r>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Bi</w:t>
      </w:r>
      <w:r w:rsidR="00EE1F78" w:rsidRPr="007C1C4F">
        <w:rPr>
          <w:rFonts w:cstheme="minorHAnsi"/>
          <w:i/>
          <w:color w:val="333333"/>
          <w:shd w:val="clear" w:color="auto" w:fill="FFFFFF"/>
        </w:rPr>
        <w:t>reysel ve kamusal farkındalık sağlanamamıştır.</w:t>
      </w:r>
    </w:p>
    <w:p w:rsidR="00F0245C" w:rsidRDefault="00F0245C" w:rsidP="00F02F6A">
      <w:pPr>
        <w:pStyle w:val="ListeParagraf"/>
        <w:numPr>
          <w:ilvl w:val="0"/>
          <w:numId w:val="20"/>
        </w:numPr>
        <w:spacing w:after="0"/>
        <w:jc w:val="both"/>
        <w:rPr>
          <w:rFonts w:cstheme="minorHAnsi"/>
          <w:i/>
          <w:color w:val="333333"/>
          <w:shd w:val="clear" w:color="auto" w:fill="FFFFFF"/>
        </w:rPr>
      </w:pPr>
      <w:r w:rsidRPr="00F0245C">
        <w:rPr>
          <w:rFonts w:cstheme="minorHAnsi"/>
          <w:i/>
          <w:color w:val="333333"/>
          <w:shd w:val="clear" w:color="auto" w:fill="FFFFFF"/>
        </w:rPr>
        <w:t>Motorlu taşıtların d</w:t>
      </w:r>
      <w:r w:rsidR="00FB155A" w:rsidRPr="00F0245C">
        <w:rPr>
          <w:rFonts w:cstheme="minorHAnsi"/>
          <w:i/>
          <w:color w:val="333333"/>
          <w:shd w:val="clear" w:color="auto" w:fill="FFFFFF"/>
        </w:rPr>
        <w:t>ene</w:t>
      </w:r>
      <w:r w:rsidR="00375D3E" w:rsidRPr="00F0245C">
        <w:rPr>
          <w:rFonts w:cstheme="minorHAnsi"/>
          <w:i/>
          <w:color w:val="333333"/>
          <w:shd w:val="clear" w:color="auto" w:fill="FFFFFF"/>
        </w:rPr>
        <w:t xml:space="preserve">tim mekanizmasında sıkıntılar bulunmaktadır. </w:t>
      </w:r>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lastRenderedPageBreak/>
        <w:t>Temiz hava eylem planlarının ulaşım ve mekânsal p</w:t>
      </w:r>
      <w:r w:rsidR="00375D3E" w:rsidRPr="007C1C4F">
        <w:rPr>
          <w:rFonts w:cstheme="minorHAnsi"/>
          <w:i/>
          <w:color w:val="333333"/>
          <w:shd w:val="clear" w:color="auto" w:fill="FFFFFF"/>
        </w:rPr>
        <w:t>lanlamalarda dikkate alınmamaktadır.</w:t>
      </w:r>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İnşaat yıkım faaliyetlerinden kayn</w:t>
      </w:r>
      <w:r w:rsidR="00375D3E" w:rsidRPr="007C1C4F">
        <w:rPr>
          <w:rFonts w:cstheme="minorHAnsi"/>
          <w:i/>
          <w:color w:val="333333"/>
          <w:shd w:val="clear" w:color="auto" w:fill="FFFFFF"/>
        </w:rPr>
        <w:t>aklanan toz kontrol edilmemektedir.</w:t>
      </w:r>
    </w:p>
    <w:p w:rsidR="00FB155A" w:rsidRPr="007C1C4F" w:rsidRDefault="00FB155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 xml:space="preserve">Yerel yönetimlerle yaşanan sıkıntılar, belediye kanununda hava kirliliği ile ilgili </w:t>
      </w:r>
      <w:r w:rsidR="00375D3E" w:rsidRPr="007C1C4F">
        <w:rPr>
          <w:rFonts w:cstheme="minorHAnsi"/>
          <w:i/>
          <w:color w:val="333333"/>
          <w:shd w:val="clear" w:color="auto" w:fill="FFFFFF"/>
        </w:rPr>
        <w:t>kısımlarda eksiklikler bulunmaktadır.</w:t>
      </w:r>
    </w:p>
    <w:p w:rsidR="00375D3E" w:rsidRPr="00375D3E" w:rsidRDefault="00375D3E" w:rsidP="00375D3E">
      <w:pPr>
        <w:spacing w:after="0"/>
        <w:jc w:val="both"/>
        <w:rPr>
          <w:rFonts w:cstheme="minorHAnsi"/>
          <w:color w:val="333333"/>
          <w:shd w:val="clear" w:color="auto" w:fill="FFFFFF"/>
        </w:rPr>
      </w:pPr>
    </w:p>
    <w:p w:rsidR="002E3926" w:rsidRPr="009B3839" w:rsidRDefault="002E3926" w:rsidP="009B3839">
      <w:pPr>
        <w:pStyle w:val="ListeParagraf"/>
        <w:numPr>
          <w:ilvl w:val="0"/>
          <w:numId w:val="2"/>
        </w:numPr>
        <w:spacing w:after="0"/>
        <w:jc w:val="both"/>
        <w:rPr>
          <w:rFonts w:cstheme="minorHAnsi"/>
          <w:b/>
          <w:color w:val="333333"/>
          <w:u w:val="single"/>
          <w:shd w:val="clear" w:color="auto" w:fill="FFFFFF"/>
        </w:rPr>
      </w:pPr>
      <w:r w:rsidRPr="00C50327">
        <w:rPr>
          <w:rFonts w:cstheme="minorHAnsi"/>
          <w:b/>
          <w:color w:val="333333"/>
          <w:u w:val="single"/>
          <w:shd w:val="clear" w:color="auto" w:fill="FFFFFF"/>
        </w:rPr>
        <w:t xml:space="preserve">Bu </w:t>
      </w:r>
      <w:r w:rsidR="00EE1F78" w:rsidRPr="00C50327">
        <w:rPr>
          <w:rFonts w:cstheme="minorHAnsi"/>
          <w:b/>
          <w:color w:val="333333"/>
          <w:u w:val="single"/>
          <w:shd w:val="clear" w:color="auto" w:fill="FFFFFF"/>
        </w:rPr>
        <w:t xml:space="preserve">Alanlarda (15-18) </w:t>
      </w:r>
      <w:r w:rsidRPr="00C50327">
        <w:rPr>
          <w:rFonts w:cstheme="minorHAnsi"/>
          <w:b/>
          <w:color w:val="333333"/>
          <w:u w:val="single"/>
          <w:shd w:val="clear" w:color="auto" w:fill="FFFFFF"/>
        </w:rPr>
        <w:t>Yeni Kent</w:t>
      </w:r>
      <w:r w:rsidR="00F06FA8" w:rsidRPr="00C50327">
        <w:rPr>
          <w:rFonts w:cstheme="minorHAnsi"/>
          <w:b/>
          <w:color w:val="333333"/>
          <w:u w:val="single"/>
          <w:shd w:val="clear" w:color="auto" w:fill="FFFFFF"/>
        </w:rPr>
        <w:t>sel</w:t>
      </w:r>
      <w:r w:rsidRPr="00C50327">
        <w:rPr>
          <w:rFonts w:cstheme="minorHAnsi"/>
          <w:b/>
          <w:color w:val="333333"/>
          <w:u w:val="single"/>
          <w:shd w:val="clear" w:color="auto" w:fill="FFFFFF"/>
        </w:rPr>
        <w:t xml:space="preserve"> Gündemle </w:t>
      </w:r>
      <w:r w:rsidR="00EE1F78" w:rsidRPr="00C50327">
        <w:rPr>
          <w:rFonts w:cstheme="minorHAnsi"/>
          <w:b/>
          <w:color w:val="333333"/>
          <w:u w:val="single"/>
          <w:shd w:val="clear" w:color="auto" w:fill="FFFFFF"/>
        </w:rPr>
        <w:t>Ele Alınan Sorunlar Ve Gelecekteki Zorluklar (700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w:t>
      </w:r>
      <w:proofErr w:type="spellStart"/>
      <w:r w:rsidR="009B3839">
        <w:rPr>
          <w:rFonts w:cstheme="minorHAnsi"/>
          <w:color w:val="0070C0"/>
          <w:sz w:val="20"/>
          <w:shd w:val="clear" w:color="auto" w:fill="FFFFFF"/>
        </w:rPr>
        <w:t>Çalıştayda</w:t>
      </w:r>
      <w:proofErr w:type="spellEnd"/>
      <w:r w:rsidR="009B3839">
        <w:rPr>
          <w:rFonts w:cstheme="minorHAnsi"/>
          <w:color w:val="0070C0"/>
          <w:sz w:val="20"/>
          <w:shd w:val="clear" w:color="auto" w:fill="FFFFFF"/>
        </w:rPr>
        <w:t xml:space="preserve"> ortaya çıkan aşağıdaki başlıkların olgunlaştırılması beklenmektedir.]</w:t>
      </w:r>
    </w:p>
    <w:p w:rsidR="00375D3E" w:rsidRPr="007C1C4F" w:rsidRDefault="00375D3E" w:rsidP="00F02F6A">
      <w:pPr>
        <w:pStyle w:val="ListeParagraf"/>
        <w:numPr>
          <w:ilvl w:val="0"/>
          <w:numId w:val="21"/>
        </w:numPr>
        <w:spacing w:after="0"/>
        <w:jc w:val="both"/>
        <w:rPr>
          <w:rFonts w:cstheme="minorHAnsi"/>
          <w:i/>
          <w:color w:val="333333"/>
          <w:shd w:val="clear" w:color="auto" w:fill="FFFFFF"/>
        </w:rPr>
      </w:pPr>
      <w:r w:rsidRPr="007C1C4F">
        <w:rPr>
          <w:rFonts w:cstheme="minorHAnsi"/>
          <w:i/>
          <w:color w:val="333333"/>
          <w:shd w:val="clear" w:color="auto" w:fill="FFFFFF"/>
        </w:rPr>
        <w:t xml:space="preserve">Kentlerde iklim değişikliği nedeni </w:t>
      </w:r>
      <w:r w:rsidR="00EE1F78" w:rsidRPr="007C1C4F">
        <w:rPr>
          <w:rFonts w:cstheme="minorHAnsi"/>
          <w:i/>
          <w:color w:val="333333"/>
          <w:shd w:val="clear" w:color="auto" w:fill="FFFFFF"/>
        </w:rPr>
        <w:t>ile sağlık sorunları</w:t>
      </w:r>
      <w:r w:rsidR="00323B27" w:rsidRPr="007C1C4F">
        <w:rPr>
          <w:rFonts w:cstheme="minorHAnsi"/>
          <w:i/>
          <w:color w:val="333333"/>
          <w:shd w:val="clear" w:color="auto" w:fill="FFFFFF"/>
        </w:rPr>
        <w:t>nın</w:t>
      </w:r>
      <w:r w:rsidR="00EE1F78" w:rsidRPr="007C1C4F">
        <w:rPr>
          <w:rFonts w:cstheme="minorHAnsi"/>
          <w:i/>
          <w:color w:val="333333"/>
          <w:shd w:val="clear" w:color="auto" w:fill="FFFFFF"/>
        </w:rPr>
        <w:t xml:space="preserve"> </w:t>
      </w:r>
      <w:r w:rsidR="00323B27" w:rsidRPr="007C1C4F">
        <w:rPr>
          <w:rFonts w:cstheme="minorHAnsi"/>
          <w:i/>
          <w:color w:val="333333"/>
          <w:shd w:val="clear" w:color="auto" w:fill="FFFFFF"/>
        </w:rPr>
        <w:t>artması</w:t>
      </w:r>
    </w:p>
    <w:p w:rsidR="00375D3E" w:rsidRPr="007C1C4F" w:rsidRDefault="00375D3E" w:rsidP="00F02F6A">
      <w:pPr>
        <w:pStyle w:val="ListeParagraf"/>
        <w:numPr>
          <w:ilvl w:val="0"/>
          <w:numId w:val="21"/>
        </w:numPr>
        <w:spacing w:after="0"/>
        <w:jc w:val="both"/>
        <w:rPr>
          <w:rFonts w:cstheme="minorHAnsi"/>
          <w:i/>
          <w:color w:val="333333"/>
          <w:shd w:val="clear" w:color="auto" w:fill="FFFFFF"/>
        </w:rPr>
      </w:pPr>
      <w:r w:rsidRPr="007C1C4F">
        <w:rPr>
          <w:rFonts w:cstheme="minorHAnsi"/>
          <w:i/>
          <w:color w:val="333333"/>
          <w:shd w:val="clear" w:color="auto" w:fill="FFFFFF"/>
        </w:rPr>
        <w:t xml:space="preserve">Kent ve çevre kalitesinin </w:t>
      </w:r>
      <w:r w:rsidR="00323B27" w:rsidRPr="007C1C4F">
        <w:rPr>
          <w:rFonts w:cstheme="minorHAnsi"/>
          <w:i/>
          <w:color w:val="333333"/>
          <w:shd w:val="clear" w:color="auto" w:fill="FFFFFF"/>
        </w:rPr>
        <w:t>dengesinin korunamaması</w:t>
      </w:r>
    </w:p>
    <w:p w:rsidR="00375D3E" w:rsidRPr="007C1C4F" w:rsidRDefault="00375D3E" w:rsidP="00F02F6A">
      <w:pPr>
        <w:pStyle w:val="ListeParagraf"/>
        <w:numPr>
          <w:ilvl w:val="0"/>
          <w:numId w:val="21"/>
        </w:numPr>
        <w:spacing w:after="0"/>
        <w:jc w:val="both"/>
        <w:rPr>
          <w:rFonts w:cstheme="minorHAnsi"/>
          <w:i/>
          <w:color w:val="333333"/>
          <w:shd w:val="clear" w:color="auto" w:fill="FFFFFF"/>
        </w:rPr>
      </w:pPr>
      <w:r w:rsidRPr="007C1C4F">
        <w:rPr>
          <w:rFonts w:cstheme="minorHAnsi"/>
          <w:i/>
          <w:color w:val="333333"/>
          <w:shd w:val="clear" w:color="auto" w:fill="FFFFFF"/>
        </w:rPr>
        <w:t>Kıyılardaki yerleşmelerin ve doğal çevrenin tahr</w:t>
      </w:r>
      <w:r w:rsidR="00EE1F78" w:rsidRPr="007C1C4F">
        <w:rPr>
          <w:rFonts w:cstheme="minorHAnsi"/>
          <w:i/>
          <w:color w:val="333333"/>
          <w:shd w:val="clear" w:color="auto" w:fill="FFFFFF"/>
        </w:rPr>
        <w:t xml:space="preserve">ip </w:t>
      </w:r>
      <w:r w:rsidR="00323B27" w:rsidRPr="007C1C4F">
        <w:rPr>
          <w:rFonts w:cstheme="minorHAnsi"/>
          <w:i/>
          <w:color w:val="333333"/>
          <w:shd w:val="clear" w:color="auto" w:fill="FFFFFF"/>
        </w:rPr>
        <w:t>olması</w:t>
      </w:r>
    </w:p>
    <w:p w:rsidR="00375D3E" w:rsidRPr="007C1C4F" w:rsidRDefault="00375D3E" w:rsidP="00F02F6A">
      <w:pPr>
        <w:pStyle w:val="ListeParagraf"/>
        <w:numPr>
          <w:ilvl w:val="0"/>
          <w:numId w:val="21"/>
        </w:numPr>
        <w:spacing w:after="0"/>
        <w:jc w:val="both"/>
        <w:rPr>
          <w:rFonts w:cstheme="minorHAnsi"/>
          <w:i/>
          <w:color w:val="333333"/>
          <w:shd w:val="clear" w:color="auto" w:fill="FFFFFF"/>
        </w:rPr>
      </w:pPr>
      <w:r w:rsidRPr="007C1C4F">
        <w:rPr>
          <w:rFonts w:cstheme="minorHAnsi"/>
          <w:i/>
          <w:color w:val="333333"/>
          <w:shd w:val="clear" w:color="auto" w:fill="FFFFFF"/>
        </w:rPr>
        <w:t xml:space="preserve">Kentsel ısı ada etkisinin </w:t>
      </w:r>
      <w:r w:rsidR="00EE1F78" w:rsidRPr="007C1C4F">
        <w:rPr>
          <w:rFonts w:cstheme="minorHAnsi"/>
          <w:i/>
          <w:color w:val="333333"/>
          <w:shd w:val="clear" w:color="auto" w:fill="FFFFFF"/>
        </w:rPr>
        <w:t>artma</w:t>
      </w:r>
      <w:r w:rsidR="00323B27" w:rsidRPr="007C1C4F">
        <w:rPr>
          <w:rFonts w:cstheme="minorHAnsi"/>
          <w:i/>
          <w:color w:val="333333"/>
          <w:shd w:val="clear" w:color="auto" w:fill="FFFFFF"/>
        </w:rPr>
        <w:t>sı</w:t>
      </w:r>
      <w:r w:rsidR="00EE1F78" w:rsidRPr="007C1C4F">
        <w:rPr>
          <w:rFonts w:cstheme="minorHAnsi"/>
          <w:i/>
          <w:color w:val="333333"/>
          <w:shd w:val="clear" w:color="auto" w:fill="FFFFFF"/>
        </w:rPr>
        <w:t xml:space="preserve"> ve</w:t>
      </w:r>
      <w:r w:rsidRPr="007C1C4F">
        <w:rPr>
          <w:rFonts w:cstheme="minorHAnsi"/>
          <w:i/>
          <w:color w:val="333333"/>
          <w:shd w:val="clear" w:color="auto" w:fill="FFFFFF"/>
        </w:rPr>
        <w:t xml:space="preserve"> kentsel altyapı yönetimi</w:t>
      </w:r>
      <w:r w:rsidR="00323B27" w:rsidRPr="007C1C4F">
        <w:rPr>
          <w:rFonts w:cstheme="minorHAnsi"/>
          <w:i/>
          <w:color w:val="333333"/>
          <w:shd w:val="clear" w:color="auto" w:fill="FFFFFF"/>
        </w:rPr>
        <w:t>nin</w:t>
      </w:r>
      <w:r w:rsidRPr="007C1C4F">
        <w:rPr>
          <w:rFonts w:cstheme="minorHAnsi"/>
          <w:i/>
          <w:color w:val="333333"/>
          <w:shd w:val="clear" w:color="auto" w:fill="FFFFFF"/>
        </w:rPr>
        <w:t xml:space="preserve"> </w:t>
      </w:r>
      <w:r w:rsidR="00323B27" w:rsidRPr="007C1C4F">
        <w:rPr>
          <w:rFonts w:cstheme="minorHAnsi"/>
          <w:i/>
          <w:color w:val="333333"/>
          <w:shd w:val="clear" w:color="auto" w:fill="FFFFFF"/>
        </w:rPr>
        <w:t>zorlaşması</w:t>
      </w:r>
    </w:p>
    <w:p w:rsidR="00375D3E" w:rsidRPr="007C1C4F" w:rsidRDefault="00375D3E" w:rsidP="00F02F6A">
      <w:pPr>
        <w:pStyle w:val="ListeParagraf"/>
        <w:numPr>
          <w:ilvl w:val="0"/>
          <w:numId w:val="21"/>
        </w:numPr>
        <w:spacing w:after="0"/>
        <w:jc w:val="both"/>
        <w:rPr>
          <w:rFonts w:cstheme="minorHAnsi"/>
          <w:i/>
          <w:color w:val="333333"/>
          <w:shd w:val="clear" w:color="auto" w:fill="FFFFFF"/>
        </w:rPr>
      </w:pPr>
      <w:r w:rsidRPr="007C1C4F">
        <w:rPr>
          <w:rFonts w:cstheme="minorHAnsi"/>
          <w:i/>
          <w:color w:val="333333"/>
          <w:shd w:val="clear" w:color="auto" w:fill="FFFFFF"/>
        </w:rPr>
        <w:t>Kentleşme ve sanayileşmenin artması</w:t>
      </w:r>
      <w:r w:rsidR="00EE1F78" w:rsidRPr="007C1C4F">
        <w:rPr>
          <w:rFonts w:cstheme="minorHAnsi"/>
          <w:i/>
          <w:color w:val="333333"/>
          <w:shd w:val="clear" w:color="auto" w:fill="FFFFFF"/>
        </w:rPr>
        <w:t xml:space="preserve"> sonucu kent </w:t>
      </w:r>
      <w:proofErr w:type="gramStart"/>
      <w:r w:rsidR="00EE1F78" w:rsidRPr="007C1C4F">
        <w:rPr>
          <w:rFonts w:cstheme="minorHAnsi"/>
          <w:i/>
          <w:color w:val="333333"/>
          <w:shd w:val="clear" w:color="auto" w:fill="FFFFFF"/>
        </w:rPr>
        <w:t>emisyon</w:t>
      </w:r>
      <w:proofErr w:type="gramEnd"/>
      <w:r w:rsidR="00EE1F78" w:rsidRPr="007C1C4F">
        <w:rPr>
          <w:rFonts w:cstheme="minorHAnsi"/>
          <w:i/>
          <w:color w:val="333333"/>
          <w:shd w:val="clear" w:color="auto" w:fill="FFFFFF"/>
        </w:rPr>
        <w:t xml:space="preserve"> oranlarında</w:t>
      </w:r>
      <w:r w:rsidR="00323B27" w:rsidRPr="007C1C4F">
        <w:rPr>
          <w:rFonts w:cstheme="minorHAnsi"/>
          <w:i/>
          <w:color w:val="333333"/>
          <w:shd w:val="clear" w:color="auto" w:fill="FFFFFF"/>
        </w:rPr>
        <w:t>ki</w:t>
      </w:r>
      <w:r w:rsidR="00EE1F78" w:rsidRPr="007C1C4F">
        <w:rPr>
          <w:rFonts w:cstheme="minorHAnsi"/>
          <w:i/>
          <w:color w:val="333333"/>
          <w:shd w:val="clear" w:color="auto" w:fill="FFFFFF"/>
        </w:rPr>
        <w:t xml:space="preserve"> artış </w:t>
      </w:r>
    </w:p>
    <w:p w:rsidR="00375D3E" w:rsidRPr="007C1C4F" w:rsidRDefault="00375D3E" w:rsidP="00F02F6A">
      <w:pPr>
        <w:pStyle w:val="ListeParagraf"/>
        <w:numPr>
          <w:ilvl w:val="0"/>
          <w:numId w:val="21"/>
        </w:numPr>
        <w:spacing w:after="0"/>
        <w:jc w:val="both"/>
        <w:rPr>
          <w:rFonts w:cstheme="minorHAnsi"/>
          <w:i/>
          <w:color w:val="333333"/>
          <w:shd w:val="clear" w:color="auto" w:fill="FFFFFF"/>
        </w:rPr>
      </w:pPr>
      <w:r w:rsidRPr="007C1C4F">
        <w:rPr>
          <w:rFonts w:cstheme="minorHAnsi"/>
          <w:i/>
          <w:color w:val="333333"/>
          <w:shd w:val="clear" w:color="auto" w:fill="FFFFFF"/>
        </w:rPr>
        <w:t>Sürdürülebilirlik kavramının</w:t>
      </w:r>
      <w:r w:rsidR="00EE1F78" w:rsidRPr="007C1C4F">
        <w:rPr>
          <w:rFonts w:cstheme="minorHAnsi"/>
          <w:i/>
          <w:color w:val="333333"/>
          <w:shd w:val="clear" w:color="auto" w:fill="FFFFFF"/>
        </w:rPr>
        <w:t>,</w:t>
      </w:r>
      <w:r w:rsidRPr="007C1C4F">
        <w:rPr>
          <w:rFonts w:cstheme="minorHAnsi"/>
          <w:i/>
          <w:color w:val="333333"/>
          <w:shd w:val="clear" w:color="auto" w:fill="FFFFFF"/>
        </w:rPr>
        <w:t xml:space="preserve"> kentlere uygulanması </w:t>
      </w:r>
      <w:r w:rsidR="00EE1F78" w:rsidRPr="007C1C4F">
        <w:rPr>
          <w:rFonts w:cstheme="minorHAnsi"/>
          <w:i/>
          <w:color w:val="333333"/>
          <w:shd w:val="clear" w:color="auto" w:fill="FFFFFF"/>
        </w:rPr>
        <w:t>ve</w:t>
      </w:r>
      <w:r w:rsidRPr="007C1C4F">
        <w:rPr>
          <w:rFonts w:cstheme="minorHAnsi"/>
          <w:i/>
          <w:color w:val="333333"/>
          <w:shd w:val="clear" w:color="auto" w:fill="FFFFFF"/>
        </w:rPr>
        <w:t xml:space="preserve"> afet </w:t>
      </w:r>
      <w:r w:rsidR="00EE1F78" w:rsidRPr="007C1C4F">
        <w:rPr>
          <w:rFonts w:cstheme="minorHAnsi"/>
          <w:i/>
          <w:color w:val="333333"/>
          <w:shd w:val="clear" w:color="auto" w:fill="FFFFFF"/>
        </w:rPr>
        <w:t xml:space="preserve">anında ve sonrasında kentlerde </w:t>
      </w:r>
      <w:r w:rsidRPr="007C1C4F">
        <w:rPr>
          <w:rFonts w:cstheme="minorHAnsi"/>
          <w:i/>
          <w:color w:val="333333"/>
          <w:shd w:val="clear" w:color="auto" w:fill="FFFFFF"/>
        </w:rPr>
        <w:t xml:space="preserve">yaşamın durmaması adına değerlendirilmesi </w:t>
      </w:r>
      <w:r w:rsidR="00EE1F78" w:rsidRPr="007C1C4F">
        <w:rPr>
          <w:rFonts w:cstheme="minorHAnsi"/>
          <w:i/>
          <w:color w:val="333333"/>
          <w:shd w:val="clear" w:color="auto" w:fill="FFFFFF"/>
        </w:rPr>
        <w:t>konuları bir bütün olarak değerlendirilmeme</w:t>
      </w:r>
      <w:r w:rsidR="00323B27" w:rsidRPr="007C1C4F">
        <w:rPr>
          <w:rFonts w:cstheme="minorHAnsi"/>
          <w:i/>
          <w:color w:val="333333"/>
          <w:shd w:val="clear" w:color="auto" w:fill="FFFFFF"/>
        </w:rPr>
        <w:t>si</w:t>
      </w:r>
    </w:p>
    <w:p w:rsidR="00375D3E" w:rsidRPr="007C1C4F" w:rsidRDefault="00375D3E" w:rsidP="00F02F6A">
      <w:pPr>
        <w:pStyle w:val="ListeParagraf"/>
        <w:numPr>
          <w:ilvl w:val="0"/>
          <w:numId w:val="21"/>
        </w:numPr>
        <w:spacing w:after="0"/>
        <w:jc w:val="both"/>
        <w:rPr>
          <w:rFonts w:cstheme="minorHAnsi"/>
          <w:i/>
          <w:color w:val="333333"/>
          <w:shd w:val="clear" w:color="auto" w:fill="FFFFFF"/>
        </w:rPr>
      </w:pPr>
      <w:proofErr w:type="gramStart"/>
      <w:r w:rsidRPr="007C1C4F">
        <w:rPr>
          <w:rFonts w:cstheme="minorHAnsi"/>
          <w:i/>
          <w:color w:val="333333"/>
          <w:shd w:val="clear" w:color="auto" w:fill="FFFFFF"/>
        </w:rPr>
        <w:t>15/05</w:t>
      </w:r>
      <w:r w:rsidR="00EE1F78" w:rsidRPr="007C1C4F">
        <w:rPr>
          <w:rFonts w:cstheme="minorHAnsi"/>
          <w:i/>
          <w:color w:val="333333"/>
          <w:shd w:val="clear" w:color="auto" w:fill="FFFFFF"/>
        </w:rPr>
        <w:t>/1959</w:t>
      </w:r>
      <w:proofErr w:type="gramEnd"/>
      <w:r w:rsidR="00EE1F78" w:rsidRPr="007C1C4F">
        <w:rPr>
          <w:rFonts w:cstheme="minorHAnsi"/>
          <w:i/>
          <w:color w:val="333333"/>
          <w:shd w:val="clear" w:color="auto" w:fill="FFFFFF"/>
        </w:rPr>
        <w:t xml:space="preserve"> tarihli 7269 sayılı Afet </w:t>
      </w:r>
      <w:r w:rsidRPr="007C1C4F">
        <w:rPr>
          <w:rFonts w:cstheme="minorHAnsi"/>
          <w:i/>
          <w:color w:val="333333"/>
          <w:shd w:val="clear" w:color="auto" w:fill="FFFFFF"/>
        </w:rPr>
        <w:t>Yasa</w:t>
      </w:r>
      <w:r w:rsidR="00EE1F78" w:rsidRPr="007C1C4F">
        <w:rPr>
          <w:rFonts w:cstheme="minorHAnsi"/>
          <w:i/>
          <w:color w:val="333333"/>
          <w:shd w:val="clear" w:color="auto" w:fill="FFFFFF"/>
        </w:rPr>
        <w:t>sı</w:t>
      </w:r>
      <w:r w:rsidRPr="007C1C4F">
        <w:rPr>
          <w:rFonts w:cstheme="minorHAnsi"/>
          <w:i/>
          <w:color w:val="333333"/>
          <w:shd w:val="clear" w:color="auto" w:fill="FFFFFF"/>
        </w:rPr>
        <w:t xml:space="preserve">nın güncellenmesi </w:t>
      </w:r>
      <w:r w:rsidR="00EE1F78" w:rsidRPr="007C1C4F">
        <w:rPr>
          <w:rFonts w:cstheme="minorHAnsi"/>
          <w:i/>
          <w:color w:val="333333"/>
          <w:shd w:val="clear" w:color="auto" w:fill="FFFFFF"/>
        </w:rPr>
        <w:t xml:space="preserve">ihtiyacı </w:t>
      </w:r>
    </w:p>
    <w:p w:rsidR="00375D3E" w:rsidRPr="007C1C4F" w:rsidRDefault="00375D3E" w:rsidP="00F02F6A">
      <w:pPr>
        <w:pStyle w:val="ListeParagraf"/>
        <w:numPr>
          <w:ilvl w:val="0"/>
          <w:numId w:val="21"/>
        </w:numPr>
        <w:spacing w:after="0"/>
        <w:jc w:val="both"/>
        <w:rPr>
          <w:rFonts w:cstheme="minorHAnsi"/>
          <w:i/>
          <w:color w:val="333333"/>
          <w:shd w:val="clear" w:color="auto" w:fill="FFFFFF"/>
        </w:rPr>
      </w:pPr>
      <w:r w:rsidRPr="007C1C4F">
        <w:rPr>
          <w:rFonts w:cstheme="minorHAnsi"/>
          <w:i/>
          <w:color w:val="333333"/>
          <w:shd w:val="clear" w:color="auto" w:fill="FFFFFF"/>
        </w:rPr>
        <w:t>Afet yönetiminin nüfusun %50</w:t>
      </w:r>
      <w:r w:rsidR="00EE1F78" w:rsidRPr="007C1C4F">
        <w:rPr>
          <w:rFonts w:cstheme="minorHAnsi"/>
          <w:i/>
          <w:color w:val="333333"/>
          <w:shd w:val="clear" w:color="auto" w:fill="FFFFFF"/>
        </w:rPr>
        <w:t xml:space="preserve"> sinin </w:t>
      </w:r>
      <w:r w:rsidRPr="007C1C4F">
        <w:rPr>
          <w:rFonts w:cstheme="minorHAnsi"/>
          <w:i/>
          <w:color w:val="333333"/>
          <w:shd w:val="clear" w:color="auto" w:fill="FFFFFF"/>
        </w:rPr>
        <w:t xml:space="preserve">kentlerde yaşıyor olması nedeniyle </w:t>
      </w:r>
      <w:r w:rsidR="00EE1F78" w:rsidRPr="007C1C4F">
        <w:rPr>
          <w:rFonts w:cstheme="minorHAnsi"/>
          <w:i/>
          <w:color w:val="333333"/>
          <w:shd w:val="clear" w:color="auto" w:fill="FFFFFF"/>
        </w:rPr>
        <w:t xml:space="preserve">kentlerin </w:t>
      </w:r>
      <w:r w:rsidRPr="007C1C4F">
        <w:rPr>
          <w:rFonts w:cstheme="minorHAnsi"/>
          <w:i/>
          <w:color w:val="333333"/>
          <w:shd w:val="clear" w:color="auto" w:fill="FFFFFF"/>
        </w:rPr>
        <w:t xml:space="preserve">afet kapsamında öncelikli korunması </w:t>
      </w:r>
      <w:r w:rsidR="00323B27" w:rsidRPr="007C1C4F">
        <w:rPr>
          <w:rFonts w:cstheme="minorHAnsi"/>
          <w:i/>
          <w:color w:val="333333"/>
          <w:shd w:val="clear" w:color="auto" w:fill="FFFFFF"/>
        </w:rPr>
        <w:t>gereği</w:t>
      </w:r>
      <w:r w:rsidRPr="007C1C4F">
        <w:rPr>
          <w:rFonts w:cstheme="minorHAnsi"/>
          <w:i/>
          <w:color w:val="333333"/>
          <w:shd w:val="clear" w:color="auto" w:fill="FFFFFF"/>
        </w:rPr>
        <w:t xml:space="preserve"> </w:t>
      </w:r>
    </w:p>
    <w:p w:rsidR="00375D3E" w:rsidRPr="007C1C4F" w:rsidRDefault="00375D3E" w:rsidP="00F02F6A">
      <w:pPr>
        <w:pStyle w:val="ListeParagraf"/>
        <w:numPr>
          <w:ilvl w:val="0"/>
          <w:numId w:val="21"/>
        </w:numPr>
        <w:spacing w:after="0"/>
        <w:jc w:val="both"/>
        <w:rPr>
          <w:rFonts w:cstheme="minorHAnsi"/>
          <w:i/>
          <w:color w:val="333333"/>
          <w:shd w:val="clear" w:color="auto" w:fill="FFFFFF"/>
        </w:rPr>
      </w:pPr>
      <w:r w:rsidRPr="007C1C4F">
        <w:rPr>
          <w:rFonts w:cstheme="minorHAnsi"/>
          <w:i/>
          <w:color w:val="333333"/>
          <w:shd w:val="clear" w:color="auto" w:fill="FFFFFF"/>
        </w:rPr>
        <w:t xml:space="preserve">Afet yönetimine ulaşım, erişim, iletişim, enerji temini, çevre zararlarının aza indirilmesi ve iklim değişikliği konularında yapılan çalışmaların </w:t>
      </w:r>
      <w:r w:rsidR="00EE1F78" w:rsidRPr="007C1C4F">
        <w:rPr>
          <w:rFonts w:cstheme="minorHAnsi"/>
          <w:i/>
          <w:color w:val="333333"/>
          <w:shd w:val="clear" w:color="auto" w:fill="FFFFFF"/>
        </w:rPr>
        <w:t>yetersiz kalma</w:t>
      </w:r>
      <w:r w:rsidR="00323B27" w:rsidRPr="007C1C4F">
        <w:rPr>
          <w:rFonts w:cstheme="minorHAnsi"/>
          <w:i/>
          <w:color w:val="333333"/>
          <w:shd w:val="clear" w:color="auto" w:fill="FFFFFF"/>
        </w:rPr>
        <w:t>sı</w:t>
      </w:r>
    </w:p>
    <w:p w:rsidR="00375D3E" w:rsidRPr="007C1C4F" w:rsidRDefault="00375D3E" w:rsidP="00F02F6A">
      <w:pPr>
        <w:pStyle w:val="ListeParagraf"/>
        <w:numPr>
          <w:ilvl w:val="0"/>
          <w:numId w:val="21"/>
        </w:numPr>
        <w:spacing w:after="0"/>
        <w:jc w:val="both"/>
        <w:rPr>
          <w:rFonts w:cstheme="minorHAnsi"/>
          <w:i/>
          <w:color w:val="333333"/>
          <w:shd w:val="clear" w:color="auto" w:fill="FFFFFF"/>
        </w:rPr>
      </w:pPr>
      <w:r w:rsidRPr="007C1C4F">
        <w:rPr>
          <w:rFonts w:cstheme="minorHAnsi"/>
          <w:i/>
          <w:color w:val="333333"/>
          <w:shd w:val="clear" w:color="auto" w:fill="FFFFFF"/>
        </w:rPr>
        <w:t xml:space="preserve">Zaman israfı </w:t>
      </w:r>
      <w:r w:rsidR="00EE1F78" w:rsidRPr="007C1C4F">
        <w:rPr>
          <w:rFonts w:cstheme="minorHAnsi"/>
          <w:i/>
          <w:color w:val="333333"/>
          <w:shd w:val="clear" w:color="auto" w:fill="FFFFFF"/>
        </w:rPr>
        <w:t xml:space="preserve">artmakta </w:t>
      </w:r>
      <w:r w:rsidRPr="007C1C4F">
        <w:rPr>
          <w:rFonts w:cstheme="minorHAnsi"/>
          <w:i/>
          <w:color w:val="333333"/>
          <w:shd w:val="clear" w:color="auto" w:fill="FFFFFF"/>
        </w:rPr>
        <w:t>ve iş verimliliğinin azalması</w:t>
      </w:r>
      <w:r w:rsidR="00EE1F78" w:rsidRPr="007C1C4F">
        <w:rPr>
          <w:rFonts w:cstheme="minorHAnsi"/>
          <w:i/>
          <w:color w:val="333333"/>
          <w:shd w:val="clear" w:color="auto" w:fill="FFFFFF"/>
        </w:rPr>
        <w:t xml:space="preserve"> suretiyle</w:t>
      </w:r>
      <w:r w:rsidRPr="007C1C4F">
        <w:rPr>
          <w:rFonts w:cstheme="minorHAnsi"/>
          <w:i/>
          <w:color w:val="333333"/>
          <w:shd w:val="clear" w:color="auto" w:fill="FFFFFF"/>
        </w:rPr>
        <w:t xml:space="preserve"> </w:t>
      </w:r>
      <w:r w:rsidR="00EE1F78" w:rsidRPr="007C1C4F">
        <w:rPr>
          <w:rFonts w:cstheme="minorHAnsi"/>
          <w:i/>
          <w:color w:val="333333"/>
          <w:shd w:val="clear" w:color="auto" w:fill="FFFFFF"/>
        </w:rPr>
        <w:t xml:space="preserve">bireylerin yaşadığı stres </w:t>
      </w:r>
    </w:p>
    <w:p w:rsidR="00375D3E" w:rsidRPr="007C1C4F" w:rsidRDefault="00375D3E" w:rsidP="00F02F6A">
      <w:pPr>
        <w:pStyle w:val="ListeParagraf"/>
        <w:numPr>
          <w:ilvl w:val="0"/>
          <w:numId w:val="21"/>
        </w:numPr>
        <w:spacing w:after="0"/>
        <w:jc w:val="both"/>
        <w:rPr>
          <w:rFonts w:cstheme="minorHAnsi"/>
          <w:i/>
          <w:color w:val="333333"/>
          <w:shd w:val="clear" w:color="auto" w:fill="FFFFFF"/>
        </w:rPr>
      </w:pPr>
      <w:r w:rsidRPr="007C1C4F">
        <w:rPr>
          <w:rFonts w:cstheme="minorHAnsi"/>
          <w:i/>
          <w:color w:val="333333"/>
          <w:shd w:val="clear" w:color="auto" w:fill="FFFFFF"/>
        </w:rPr>
        <w:t xml:space="preserve">Acil sağlık kurtarma müdahale </w:t>
      </w:r>
      <w:r w:rsidR="00EE1F78" w:rsidRPr="007C1C4F">
        <w:rPr>
          <w:rFonts w:cstheme="minorHAnsi"/>
          <w:i/>
          <w:color w:val="333333"/>
          <w:shd w:val="clear" w:color="auto" w:fill="FFFFFF"/>
        </w:rPr>
        <w:t>imkânları</w:t>
      </w:r>
      <w:r w:rsidR="00323B27" w:rsidRPr="007C1C4F">
        <w:rPr>
          <w:rFonts w:cstheme="minorHAnsi"/>
          <w:i/>
          <w:color w:val="333333"/>
          <w:shd w:val="clear" w:color="auto" w:fill="FFFFFF"/>
        </w:rPr>
        <w:t>nın</w:t>
      </w:r>
      <w:r w:rsidR="00EE1F78" w:rsidRPr="007C1C4F">
        <w:rPr>
          <w:rFonts w:cstheme="minorHAnsi"/>
          <w:i/>
          <w:color w:val="333333"/>
          <w:shd w:val="clear" w:color="auto" w:fill="FFFFFF"/>
        </w:rPr>
        <w:t xml:space="preserve"> azalma</w:t>
      </w:r>
      <w:r w:rsidR="00323B27" w:rsidRPr="007C1C4F">
        <w:rPr>
          <w:rFonts w:cstheme="minorHAnsi"/>
          <w:i/>
          <w:color w:val="333333"/>
          <w:shd w:val="clear" w:color="auto" w:fill="FFFFFF"/>
        </w:rPr>
        <w:t>sı</w:t>
      </w:r>
    </w:p>
    <w:p w:rsidR="00375D3E" w:rsidRPr="007C1C4F" w:rsidRDefault="00EE1F78"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Kentleşme oranındaki artış</w:t>
      </w:r>
      <w:r w:rsidR="00375D3E" w:rsidRPr="007C1C4F">
        <w:rPr>
          <w:rFonts w:cstheme="minorHAnsi"/>
          <w:i/>
          <w:color w:val="333333"/>
          <w:shd w:val="clear" w:color="auto" w:fill="FFFFFF"/>
        </w:rPr>
        <w:t>, potansiyel trafik sıkışıklığının artmasına neden olmaktadır.</w:t>
      </w:r>
      <w:r w:rsidRPr="007C1C4F">
        <w:rPr>
          <w:rFonts w:cstheme="minorHAnsi"/>
          <w:i/>
          <w:color w:val="333333"/>
          <w:shd w:val="clear" w:color="auto" w:fill="FFFFFF"/>
        </w:rPr>
        <w:t xml:space="preserve"> Bu kapsamda t</w:t>
      </w:r>
      <w:r w:rsidR="00375D3E" w:rsidRPr="007C1C4F">
        <w:rPr>
          <w:rFonts w:cstheme="minorHAnsi"/>
          <w:i/>
          <w:color w:val="333333"/>
          <w:shd w:val="clear" w:color="auto" w:fill="FFFFFF"/>
        </w:rPr>
        <w:t>rafik sıkışıklığını rahatlatmak için yapılan yeni yollar nedeniyle arazi ve doğal çevr</w:t>
      </w:r>
      <w:r w:rsidRPr="007C1C4F">
        <w:rPr>
          <w:rFonts w:cstheme="minorHAnsi"/>
          <w:i/>
          <w:color w:val="333333"/>
          <w:shd w:val="clear" w:color="auto" w:fill="FFFFFF"/>
        </w:rPr>
        <w:t xml:space="preserve">e tahribatı, hava kirliliği ve </w:t>
      </w:r>
      <w:r w:rsidR="00375D3E" w:rsidRPr="007C1C4F">
        <w:rPr>
          <w:rFonts w:cstheme="minorHAnsi"/>
          <w:i/>
          <w:color w:val="333333"/>
          <w:shd w:val="clear" w:color="auto" w:fill="FFFFFF"/>
        </w:rPr>
        <w:t>yeni imar alanlar</w:t>
      </w:r>
      <w:r w:rsidRPr="007C1C4F">
        <w:rPr>
          <w:rFonts w:cstheme="minorHAnsi"/>
          <w:i/>
          <w:color w:val="333333"/>
          <w:shd w:val="clear" w:color="auto" w:fill="FFFFFF"/>
        </w:rPr>
        <w:t xml:space="preserve">ının açılması ve arazi </w:t>
      </w:r>
      <w:proofErr w:type="gramStart"/>
      <w:r w:rsidRPr="007C1C4F">
        <w:rPr>
          <w:rFonts w:cstheme="minorHAnsi"/>
          <w:i/>
          <w:color w:val="333333"/>
          <w:shd w:val="clear" w:color="auto" w:fill="FFFFFF"/>
        </w:rPr>
        <w:t>rantı</w:t>
      </w:r>
      <w:proofErr w:type="gramEnd"/>
      <w:r w:rsidRPr="007C1C4F">
        <w:rPr>
          <w:rFonts w:cstheme="minorHAnsi"/>
          <w:i/>
          <w:color w:val="333333"/>
          <w:shd w:val="clear" w:color="auto" w:fill="FFFFFF"/>
        </w:rPr>
        <w:t xml:space="preserve"> artmaktadır.</w:t>
      </w:r>
      <w:r w:rsidR="00406E7A" w:rsidRPr="007C1C4F">
        <w:rPr>
          <w:rFonts w:cstheme="minorHAnsi"/>
          <w:i/>
          <w:color w:val="333333"/>
          <w:shd w:val="clear" w:color="auto" w:fill="FFFFFF"/>
        </w:rPr>
        <w:t xml:space="preserve">  </w:t>
      </w:r>
    </w:p>
    <w:p w:rsidR="00375D3E" w:rsidRPr="007C1C4F" w:rsidRDefault="00375D3E"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 xml:space="preserve">Kentte yaşayanların trafikten kaynaklanan sağlık sorunlarının </w:t>
      </w:r>
      <w:r w:rsidR="00EE1F78" w:rsidRPr="007C1C4F">
        <w:rPr>
          <w:rFonts w:cstheme="minorHAnsi"/>
          <w:i/>
          <w:color w:val="333333"/>
          <w:shd w:val="clear" w:color="auto" w:fill="FFFFFF"/>
        </w:rPr>
        <w:t>artmaktadır.</w:t>
      </w:r>
      <w:r w:rsidR="00406E7A" w:rsidRPr="007C1C4F">
        <w:rPr>
          <w:rFonts w:cstheme="minorHAnsi"/>
          <w:i/>
          <w:color w:val="333333"/>
          <w:shd w:val="clear" w:color="auto" w:fill="FFFFFF"/>
        </w:rPr>
        <w:t xml:space="preserve"> Ulaşım türleri arasında </w:t>
      </w:r>
      <w:proofErr w:type="gramStart"/>
      <w:r w:rsidR="00406E7A" w:rsidRPr="007C1C4F">
        <w:rPr>
          <w:rFonts w:cstheme="minorHAnsi"/>
          <w:i/>
          <w:color w:val="333333"/>
          <w:shd w:val="clear" w:color="auto" w:fill="FFFFFF"/>
        </w:rPr>
        <w:t>entegrasyonun</w:t>
      </w:r>
      <w:proofErr w:type="gramEnd"/>
      <w:r w:rsidR="00406E7A" w:rsidRPr="007C1C4F">
        <w:rPr>
          <w:rFonts w:cstheme="minorHAnsi"/>
          <w:i/>
          <w:color w:val="333333"/>
          <w:shd w:val="clear" w:color="auto" w:fill="FFFFFF"/>
        </w:rPr>
        <w:t xml:space="preserve"> mali, mekânsal ve zamansal olarak sağlanması, erişilebilirliğin artırılması gerekmektedir. Taşıt değil insan öncelikli ulaşım sistemlerinin yaygınlaştırılması ihtiyacı bulunmaktadır.</w:t>
      </w:r>
    </w:p>
    <w:p w:rsidR="00375D3E" w:rsidRPr="007C1C4F" w:rsidRDefault="00EE1F78" w:rsidP="00F02F6A">
      <w:pPr>
        <w:pStyle w:val="ListeParagraf"/>
        <w:numPr>
          <w:ilvl w:val="0"/>
          <w:numId w:val="21"/>
        </w:numPr>
        <w:spacing w:after="0"/>
        <w:jc w:val="both"/>
        <w:rPr>
          <w:rFonts w:cstheme="minorHAnsi"/>
          <w:i/>
          <w:color w:val="333333"/>
          <w:shd w:val="clear" w:color="auto" w:fill="FFFFFF"/>
        </w:rPr>
      </w:pPr>
      <w:r w:rsidRPr="007C1C4F">
        <w:rPr>
          <w:rFonts w:cstheme="minorHAnsi"/>
          <w:i/>
          <w:color w:val="333333"/>
          <w:shd w:val="clear" w:color="auto" w:fill="FFFFFF"/>
        </w:rPr>
        <w:t>Hava koridoru alanlarında imar uygulamaları</w:t>
      </w:r>
      <w:r w:rsidR="00375D3E" w:rsidRPr="007C1C4F">
        <w:rPr>
          <w:rFonts w:cstheme="minorHAnsi"/>
          <w:i/>
          <w:color w:val="333333"/>
          <w:shd w:val="clear" w:color="auto" w:fill="FFFFFF"/>
        </w:rPr>
        <w:t xml:space="preserve"> yapıldığı</w:t>
      </w:r>
      <w:r w:rsidRPr="007C1C4F">
        <w:rPr>
          <w:rFonts w:cstheme="minorHAnsi"/>
          <w:i/>
          <w:color w:val="333333"/>
          <w:shd w:val="clear" w:color="auto" w:fill="FFFFFF"/>
        </w:rPr>
        <w:t>ndan</w:t>
      </w:r>
      <w:r w:rsidR="00F0245C">
        <w:rPr>
          <w:rFonts w:cstheme="minorHAnsi"/>
          <w:i/>
          <w:color w:val="333333"/>
          <w:shd w:val="clear" w:color="auto" w:fill="FFFFFF"/>
        </w:rPr>
        <w:t xml:space="preserve"> şehirlerin</w:t>
      </w:r>
      <w:r w:rsidR="007C1C4F" w:rsidRPr="007C1C4F">
        <w:rPr>
          <w:rFonts w:cstheme="minorHAnsi"/>
          <w:i/>
          <w:color w:val="333333"/>
          <w:shd w:val="clear" w:color="auto" w:fill="FFFFFF"/>
        </w:rPr>
        <w:t xml:space="preserve"> hava kalitesinin bozulması</w:t>
      </w:r>
    </w:p>
    <w:p w:rsidR="00375D3E" w:rsidRPr="007C1C4F" w:rsidRDefault="00406E7A" w:rsidP="00F02F6A">
      <w:pPr>
        <w:pStyle w:val="ListeParagraf"/>
        <w:numPr>
          <w:ilvl w:val="0"/>
          <w:numId w:val="20"/>
        </w:numPr>
        <w:spacing w:after="0"/>
        <w:jc w:val="both"/>
        <w:rPr>
          <w:rFonts w:cstheme="minorHAnsi"/>
          <w:i/>
          <w:color w:val="333333"/>
          <w:shd w:val="clear" w:color="auto" w:fill="FFFFFF"/>
        </w:rPr>
      </w:pPr>
      <w:r w:rsidRPr="007C1C4F">
        <w:rPr>
          <w:rFonts w:cstheme="minorHAnsi"/>
          <w:i/>
          <w:color w:val="333333"/>
          <w:shd w:val="clear" w:color="auto" w:fill="FFFFFF"/>
        </w:rPr>
        <w:t xml:space="preserve">Temiz yakıt kullanımının arttırılması gerekmektedir. </w:t>
      </w:r>
      <w:r w:rsidR="00375D3E" w:rsidRPr="007C1C4F">
        <w:rPr>
          <w:rFonts w:cstheme="minorHAnsi"/>
          <w:i/>
          <w:color w:val="333333"/>
          <w:shd w:val="clear" w:color="auto" w:fill="FFFFFF"/>
        </w:rPr>
        <w:t>Isınmada yenilenebilir enerji kayna</w:t>
      </w:r>
      <w:r w:rsidRPr="007C1C4F">
        <w:rPr>
          <w:rFonts w:cstheme="minorHAnsi"/>
          <w:i/>
          <w:color w:val="333333"/>
          <w:shd w:val="clear" w:color="auto" w:fill="FFFFFF"/>
        </w:rPr>
        <w:t xml:space="preserve">klarının ve </w:t>
      </w:r>
      <w:r w:rsidR="00375D3E" w:rsidRPr="007C1C4F">
        <w:rPr>
          <w:rFonts w:cstheme="minorHAnsi"/>
          <w:i/>
          <w:color w:val="333333"/>
          <w:shd w:val="clear" w:color="auto" w:fill="FFFFFF"/>
        </w:rPr>
        <w:t xml:space="preserve">bölgesel ısıtma sistemlerinin </w:t>
      </w:r>
      <w:r w:rsidRPr="007C1C4F">
        <w:rPr>
          <w:rFonts w:cstheme="minorHAnsi"/>
          <w:i/>
          <w:color w:val="333333"/>
          <w:shd w:val="clear" w:color="auto" w:fill="FFFFFF"/>
        </w:rPr>
        <w:t xml:space="preserve">kullanımı yetersizdir. Alternatif ve temiz enerji kaynaklarına ilişkin yeterli yatırımların yapılmaması sonucunda çevre kirliliği artacaktır. </w:t>
      </w:r>
    </w:p>
    <w:p w:rsidR="00375D3E" w:rsidRPr="007C1C4F" w:rsidRDefault="00375D3E" w:rsidP="00F02F6A">
      <w:pPr>
        <w:pStyle w:val="ListeParagraf"/>
        <w:numPr>
          <w:ilvl w:val="0"/>
          <w:numId w:val="21"/>
        </w:numPr>
        <w:spacing w:after="0"/>
        <w:jc w:val="both"/>
        <w:rPr>
          <w:rFonts w:cstheme="minorHAnsi"/>
          <w:i/>
          <w:color w:val="333333"/>
          <w:shd w:val="clear" w:color="auto" w:fill="FFFFFF"/>
        </w:rPr>
      </w:pPr>
      <w:r w:rsidRPr="007C1C4F">
        <w:rPr>
          <w:rFonts w:cstheme="minorHAnsi"/>
          <w:i/>
          <w:color w:val="333333"/>
          <w:shd w:val="clear" w:color="auto" w:fill="FFFFFF"/>
        </w:rPr>
        <w:t>Hava kirliliği</w:t>
      </w:r>
      <w:r w:rsidR="00406E7A" w:rsidRPr="007C1C4F">
        <w:rPr>
          <w:rFonts w:cstheme="minorHAnsi"/>
          <w:i/>
          <w:color w:val="333333"/>
          <w:shd w:val="clear" w:color="auto" w:fill="FFFFFF"/>
        </w:rPr>
        <w:t xml:space="preserve">nin artması sonucu </w:t>
      </w:r>
      <w:r w:rsidRPr="007C1C4F">
        <w:rPr>
          <w:rFonts w:cstheme="minorHAnsi"/>
          <w:i/>
          <w:color w:val="333333"/>
          <w:shd w:val="clear" w:color="auto" w:fill="FFFFFF"/>
        </w:rPr>
        <w:t>çevre ve yaşam kalitesi düşecek</w:t>
      </w:r>
      <w:r w:rsidR="00406E7A" w:rsidRPr="007C1C4F">
        <w:rPr>
          <w:rFonts w:cstheme="minorHAnsi"/>
          <w:i/>
          <w:color w:val="333333"/>
          <w:shd w:val="clear" w:color="auto" w:fill="FFFFFF"/>
        </w:rPr>
        <w:t>, bu durum i</w:t>
      </w:r>
      <w:r w:rsidRPr="007C1C4F">
        <w:rPr>
          <w:rFonts w:cstheme="minorHAnsi"/>
          <w:i/>
          <w:color w:val="333333"/>
          <w:shd w:val="clear" w:color="auto" w:fill="FFFFFF"/>
        </w:rPr>
        <w:t>nsan sağlığı</w:t>
      </w:r>
      <w:r w:rsidR="00F0245C">
        <w:rPr>
          <w:rFonts w:cstheme="minorHAnsi"/>
          <w:i/>
          <w:color w:val="333333"/>
          <w:shd w:val="clear" w:color="auto" w:fill="FFFFFF"/>
        </w:rPr>
        <w:t>nı</w:t>
      </w:r>
      <w:r w:rsidRPr="007C1C4F">
        <w:rPr>
          <w:rFonts w:cstheme="minorHAnsi"/>
          <w:i/>
          <w:color w:val="333333"/>
          <w:shd w:val="clear" w:color="auto" w:fill="FFFFFF"/>
        </w:rPr>
        <w:t xml:space="preserve"> tehlike altında </w:t>
      </w:r>
      <w:r w:rsidR="00406E7A" w:rsidRPr="007C1C4F">
        <w:rPr>
          <w:rFonts w:cstheme="minorHAnsi"/>
          <w:i/>
          <w:color w:val="333333"/>
          <w:shd w:val="clear" w:color="auto" w:fill="FFFFFF"/>
        </w:rPr>
        <w:t xml:space="preserve">sokacaktır. Ayrıca yıkım ve inşaat yapılaşma kapsamında hava kalitesi olumsuz etkilenebilecektir. </w:t>
      </w:r>
    </w:p>
    <w:p w:rsidR="00375D3E" w:rsidRPr="007C1C4F" w:rsidRDefault="00375D3E" w:rsidP="00F02F6A">
      <w:pPr>
        <w:pStyle w:val="ListeParagraf"/>
        <w:numPr>
          <w:ilvl w:val="0"/>
          <w:numId w:val="21"/>
        </w:numPr>
        <w:spacing w:after="0"/>
        <w:jc w:val="both"/>
        <w:rPr>
          <w:rFonts w:cstheme="minorHAnsi"/>
          <w:i/>
          <w:color w:val="333333"/>
          <w:shd w:val="clear" w:color="auto" w:fill="FFFFFF"/>
        </w:rPr>
      </w:pPr>
      <w:r w:rsidRPr="007C1C4F">
        <w:rPr>
          <w:rFonts w:cstheme="minorHAnsi"/>
          <w:i/>
          <w:color w:val="333333"/>
          <w:shd w:val="clear" w:color="auto" w:fill="FFFFFF"/>
        </w:rPr>
        <w:t xml:space="preserve">Uygulama ve denetim arttırılması için merkezi ve yerel düzeyde personele ve yeniliklere </w:t>
      </w:r>
      <w:r w:rsidR="00406E7A" w:rsidRPr="007C1C4F">
        <w:rPr>
          <w:rFonts w:cstheme="minorHAnsi"/>
          <w:i/>
          <w:color w:val="333333"/>
          <w:shd w:val="clear" w:color="auto" w:fill="FFFFFF"/>
        </w:rPr>
        <w:t xml:space="preserve">ihtiyaç </w:t>
      </w:r>
      <w:r w:rsidR="007C1C4F" w:rsidRPr="007C1C4F">
        <w:rPr>
          <w:rFonts w:cstheme="minorHAnsi"/>
          <w:i/>
          <w:color w:val="333333"/>
          <w:shd w:val="clear" w:color="auto" w:fill="FFFFFF"/>
        </w:rPr>
        <w:t>duyulması</w:t>
      </w:r>
    </w:p>
    <w:p w:rsidR="00406E7A" w:rsidRPr="007C1C4F" w:rsidRDefault="00406E7A" w:rsidP="00F02F6A">
      <w:pPr>
        <w:pStyle w:val="ListeParagraf"/>
        <w:numPr>
          <w:ilvl w:val="0"/>
          <w:numId w:val="21"/>
        </w:numPr>
        <w:spacing w:after="0"/>
        <w:jc w:val="both"/>
        <w:rPr>
          <w:rFonts w:cstheme="minorHAnsi"/>
          <w:i/>
          <w:color w:val="333333"/>
          <w:shd w:val="clear" w:color="auto" w:fill="FFFFFF"/>
        </w:rPr>
      </w:pPr>
      <w:r w:rsidRPr="007C1C4F">
        <w:rPr>
          <w:rFonts w:cstheme="minorHAnsi"/>
          <w:i/>
          <w:color w:val="333333"/>
          <w:shd w:val="clear" w:color="auto" w:fill="FFFFFF"/>
        </w:rPr>
        <w:t xml:space="preserve">Planların ve yatırımların kentsel çevre ve kentsel yaşam kalitesi kapsamında önceliklendirilmesi </w:t>
      </w:r>
    </w:p>
    <w:p w:rsidR="002E3926" w:rsidRDefault="002E3926" w:rsidP="00FB155A">
      <w:pPr>
        <w:pStyle w:val="ListeParagraf"/>
        <w:spacing w:after="0"/>
        <w:ind w:left="1068"/>
        <w:jc w:val="both"/>
        <w:rPr>
          <w:rFonts w:cstheme="minorHAnsi"/>
          <w:color w:val="333333"/>
          <w:shd w:val="clear" w:color="auto" w:fill="FFFFFF"/>
        </w:rPr>
      </w:pPr>
    </w:p>
    <w:p w:rsidR="002E3926" w:rsidRPr="00694C47" w:rsidRDefault="00406E7A" w:rsidP="00FB155A">
      <w:pPr>
        <w:pStyle w:val="ListeParagraf"/>
        <w:numPr>
          <w:ilvl w:val="0"/>
          <w:numId w:val="1"/>
        </w:numPr>
        <w:jc w:val="both"/>
        <w:rPr>
          <w:rFonts w:cstheme="minorHAnsi"/>
          <w:b/>
          <w:i/>
          <w:color w:val="333333"/>
          <w:shd w:val="clear" w:color="auto" w:fill="FFFFFF"/>
        </w:rPr>
      </w:pPr>
      <w:r>
        <w:rPr>
          <w:rFonts w:cstheme="minorHAnsi"/>
          <w:b/>
          <w:i/>
          <w:color w:val="333333"/>
          <w:shd w:val="clear" w:color="auto" w:fill="FFFFFF"/>
        </w:rPr>
        <w:t>KENTSEL YÖNETİŞİM VE MEVZUAT: YENİ KENTSEL GÜNDEMİN ANA BAŞLIKLARI</w:t>
      </w:r>
    </w:p>
    <w:p w:rsidR="00872A4A" w:rsidRPr="00872A4A" w:rsidRDefault="002E3926" w:rsidP="00FB155A">
      <w:pPr>
        <w:pStyle w:val="ListeParagraf"/>
        <w:spacing w:after="0"/>
        <w:ind w:left="360"/>
        <w:jc w:val="both"/>
        <w:rPr>
          <w:rFonts w:cstheme="minorHAnsi"/>
          <w:i/>
          <w:color w:val="333333"/>
          <w:sz w:val="20"/>
          <w:szCs w:val="20"/>
          <w:shd w:val="clear" w:color="auto" w:fill="FFFFFF"/>
        </w:rPr>
      </w:pPr>
      <w:r w:rsidRPr="00872A4A">
        <w:rPr>
          <w:rFonts w:cstheme="minorHAnsi"/>
          <w:i/>
          <w:color w:val="333333"/>
          <w:sz w:val="20"/>
          <w:szCs w:val="20"/>
          <w:shd w:val="clear" w:color="auto" w:fill="FFFFFF"/>
        </w:rPr>
        <w:t xml:space="preserve">(Tablolar ve açıklayıcı materyallerle </w:t>
      </w:r>
      <w:r w:rsidR="003121F0" w:rsidRPr="00872A4A">
        <w:rPr>
          <w:rFonts w:cstheme="minorHAnsi"/>
          <w:i/>
          <w:color w:val="333333"/>
          <w:sz w:val="20"/>
          <w:szCs w:val="20"/>
          <w:shd w:val="clear" w:color="auto" w:fill="FFFFFF"/>
        </w:rPr>
        <w:t>dâhil</w:t>
      </w:r>
      <w:r w:rsidRPr="00872A4A">
        <w:rPr>
          <w:rFonts w:cstheme="minorHAnsi"/>
          <w:i/>
          <w:color w:val="333333"/>
          <w:sz w:val="20"/>
          <w:szCs w:val="20"/>
          <w:shd w:val="clear" w:color="auto" w:fill="FFFFFF"/>
        </w:rPr>
        <w:t xml:space="preserve"> maksimum 4160 kelime)</w:t>
      </w:r>
    </w:p>
    <w:p w:rsidR="003E5892" w:rsidRPr="00A72DFE" w:rsidRDefault="003E5892" w:rsidP="00F02F6A">
      <w:pPr>
        <w:pStyle w:val="ListeParagraf"/>
        <w:numPr>
          <w:ilvl w:val="0"/>
          <w:numId w:val="32"/>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Aile ve Sosyal Politikalar Bakanlığı </w:t>
      </w:r>
    </w:p>
    <w:p w:rsidR="003E5892" w:rsidRPr="00A72DFE" w:rsidRDefault="003E5892" w:rsidP="00F02F6A">
      <w:pPr>
        <w:pStyle w:val="ListeParagraf"/>
        <w:numPr>
          <w:ilvl w:val="0"/>
          <w:numId w:val="32"/>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İçişleri Bakanlığı (Mahalli İdareler Genel Müdürlüğü) </w:t>
      </w:r>
    </w:p>
    <w:p w:rsidR="003E5892" w:rsidRPr="00A72DFE" w:rsidRDefault="003E5892" w:rsidP="00F02F6A">
      <w:pPr>
        <w:pStyle w:val="ListeParagraf"/>
        <w:numPr>
          <w:ilvl w:val="0"/>
          <w:numId w:val="32"/>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İçişleri Bakanlığı (Emniyet Genel Müdürlüğü) </w:t>
      </w:r>
    </w:p>
    <w:p w:rsidR="003E5892" w:rsidRPr="00A72DFE" w:rsidRDefault="003E5892" w:rsidP="00F02F6A">
      <w:pPr>
        <w:pStyle w:val="ListeParagraf"/>
        <w:numPr>
          <w:ilvl w:val="0"/>
          <w:numId w:val="32"/>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Çevre ve Şehircilik Bakanlığı (Mesl</w:t>
      </w:r>
      <w:r w:rsidR="00CD5DCB">
        <w:rPr>
          <w:rFonts w:cstheme="minorHAnsi"/>
          <w:i/>
          <w:color w:val="FF0000"/>
          <w:shd w:val="clear" w:color="auto" w:fill="FFFFFF"/>
        </w:rPr>
        <w:t xml:space="preserve">eki Hizmetler Genel Müdürlüğü) </w:t>
      </w:r>
    </w:p>
    <w:p w:rsidR="00902E4F" w:rsidRPr="0066624C" w:rsidRDefault="00902E4F" w:rsidP="00902E4F">
      <w:pPr>
        <w:pStyle w:val="ListeParagraf"/>
        <w:numPr>
          <w:ilvl w:val="0"/>
          <w:numId w:val="32"/>
        </w:numPr>
        <w:spacing w:after="0" w:line="240" w:lineRule="auto"/>
        <w:jc w:val="both"/>
        <w:rPr>
          <w:rFonts w:cstheme="minorHAnsi"/>
          <w:i/>
          <w:color w:val="FF0000"/>
          <w:shd w:val="clear" w:color="auto" w:fill="FFFFFF"/>
        </w:rPr>
      </w:pPr>
      <w:r w:rsidRPr="000C61C3">
        <w:rPr>
          <w:rFonts w:cstheme="minorHAnsi"/>
          <w:i/>
          <w:color w:val="FF0000"/>
          <w:shd w:val="clear" w:color="auto" w:fill="FFFFFF"/>
        </w:rPr>
        <w:lastRenderedPageBreak/>
        <w:t>Çevre ve Şehircilik Bakanlığı (Mekânsal Planlama Genel Müdürlüğü</w:t>
      </w:r>
      <w:r>
        <w:rPr>
          <w:rFonts w:cstheme="minorHAnsi"/>
          <w:i/>
          <w:color w:val="FF0000"/>
          <w:shd w:val="clear" w:color="auto" w:fill="FFFFFF"/>
        </w:rPr>
        <w:t xml:space="preserve"> </w:t>
      </w:r>
      <w:r w:rsidRPr="000C61C3">
        <w:rPr>
          <w:rFonts w:cstheme="minorHAnsi"/>
          <w:i/>
          <w:color w:val="FF0000"/>
          <w:shd w:val="clear" w:color="auto" w:fill="FFFFFF"/>
        </w:rPr>
        <w:t>/</w:t>
      </w:r>
      <w:r>
        <w:rPr>
          <w:rFonts w:cstheme="minorHAnsi"/>
          <w:i/>
          <w:color w:val="FF0000"/>
          <w:shd w:val="clear" w:color="auto" w:fill="FFFFFF"/>
        </w:rPr>
        <w:t xml:space="preserve"> </w:t>
      </w:r>
      <w:r w:rsidRPr="000C61C3">
        <w:rPr>
          <w:rFonts w:cstheme="minorHAnsi"/>
          <w:i/>
          <w:color w:val="FF0000"/>
          <w:shd w:val="clear" w:color="auto" w:fill="FFFFFF"/>
        </w:rPr>
        <w:t>Mevzuat Dairesi Başkanlığı</w:t>
      </w:r>
      <w:r>
        <w:rPr>
          <w:rFonts w:cstheme="minorHAnsi"/>
          <w:i/>
          <w:color w:val="FF0000"/>
          <w:shd w:val="clear" w:color="auto" w:fill="FFFFFF"/>
        </w:rPr>
        <w:t xml:space="preserve"> - </w:t>
      </w:r>
      <w:r w:rsidRPr="0066624C">
        <w:rPr>
          <w:rFonts w:cstheme="minorHAnsi"/>
          <w:i/>
          <w:color w:val="FF0000"/>
          <w:shd w:val="clear" w:color="auto" w:fill="FFFFFF"/>
        </w:rPr>
        <w:t>Mekânsal Stratejiler ve Çevre Düzeni Planları Dairesi Başkanlığı)</w:t>
      </w:r>
    </w:p>
    <w:p w:rsidR="003E5892" w:rsidRPr="00A72DFE" w:rsidRDefault="003E5892" w:rsidP="00F02F6A">
      <w:pPr>
        <w:pStyle w:val="ListeParagraf"/>
        <w:numPr>
          <w:ilvl w:val="0"/>
          <w:numId w:val="32"/>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Türkiye Belediyeler Birliği </w:t>
      </w:r>
    </w:p>
    <w:p w:rsidR="003E5892" w:rsidRPr="00A72DFE" w:rsidRDefault="003E5892" w:rsidP="00F02F6A">
      <w:pPr>
        <w:pStyle w:val="ListeParagraf"/>
        <w:numPr>
          <w:ilvl w:val="0"/>
          <w:numId w:val="32"/>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Habitat Kalkınma ve Yönetişim Derneği </w:t>
      </w:r>
    </w:p>
    <w:p w:rsidR="003E5892" w:rsidRPr="00A72DFE" w:rsidRDefault="003E5892" w:rsidP="00F02F6A">
      <w:pPr>
        <w:pStyle w:val="ListeParagraf"/>
        <w:numPr>
          <w:ilvl w:val="0"/>
          <w:numId w:val="32"/>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Türkiye Mühendis Mimar</w:t>
      </w:r>
      <w:r>
        <w:rPr>
          <w:rFonts w:cstheme="minorHAnsi"/>
          <w:i/>
          <w:color w:val="FF0000"/>
          <w:shd w:val="clear" w:color="auto" w:fill="FFFFFF"/>
        </w:rPr>
        <w:t xml:space="preserve"> Odaları </w:t>
      </w:r>
      <w:r w:rsidRPr="00A72DFE">
        <w:rPr>
          <w:rFonts w:cstheme="minorHAnsi"/>
          <w:i/>
          <w:color w:val="FF0000"/>
          <w:shd w:val="clear" w:color="auto" w:fill="FFFFFF"/>
        </w:rPr>
        <w:t xml:space="preserve">Birliği Şehir Plancılar Odası </w:t>
      </w:r>
    </w:p>
    <w:p w:rsidR="003E5892" w:rsidRDefault="003E5892" w:rsidP="00F02F6A">
      <w:pPr>
        <w:pStyle w:val="ListeParagraf"/>
        <w:numPr>
          <w:ilvl w:val="0"/>
          <w:numId w:val="32"/>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Atılım Üniversitesi </w:t>
      </w:r>
      <w:r>
        <w:rPr>
          <w:rFonts w:cstheme="minorHAnsi"/>
          <w:i/>
          <w:color w:val="FF0000"/>
          <w:shd w:val="clear" w:color="auto" w:fill="FFFFFF"/>
        </w:rPr>
        <w:t xml:space="preserve">İşletme Fakültesi </w:t>
      </w:r>
      <w:r w:rsidRPr="00A72DFE">
        <w:rPr>
          <w:rFonts w:cstheme="minorHAnsi"/>
          <w:i/>
          <w:color w:val="FF0000"/>
          <w:shd w:val="clear" w:color="auto" w:fill="FFFFFF"/>
        </w:rPr>
        <w:t xml:space="preserve">(Siyaset Bilimi ve Kamu Yönetimi Bölümü) </w:t>
      </w:r>
    </w:p>
    <w:p w:rsidR="000A744F" w:rsidRDefault="0063131E" w:rsidP="0063131E">
      <w:pPr>
        <w:pStyle w:val="ListeParagraf"/>
        <w:numPr>
          <w:ilvl w:val="0"/>
          <w:numId w:val="32"/>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Türkiye Ekonomi Politikaları Araştırma Vakfı </w:t>
      </w:r>
      <w:r>
        <w:rPr>
          <w:rFonts w:cstheme="minorHAnsi"/>
          <w:i/>
          <w:color w:val="FF0000"/>
          <w:shd w:val="clear" w:color="auto" w:fill="FFFFFF"/>
        </w:rPr>
        <w:t>(</w:t>
      </w:r>
      <w:r w:rsidRPr="0063131E">
        <w:rPr>
          <w:rFonts w:cstheme="minorHAnsi"/>
          <w:i/>
          <w:color w:val="FF0000"/>
          <w:shd w:val="clear" w:color="auto" w:fill="FFFFFF"/>
        </w:rPr>
        <w:t>TEPAV</w:t>
      </w:r>
      <w:r>
        <w:rPr>
          <w:rFonts w:cstheme="minorHAnsi"/>
          <w:i/>
          <w:color w:val="FF0000"/>
          <w:shd w:val="clear" w:color="auto" w:fill="FFFFFF"/>
        </w:rPr>
        <w:t>)</w:t>
      </w:r>
    </w:p>
    <w:p w:rsidR="0066624C" w:rsidRPr="0063131E" w:rsidRDefault="0066624C" w:rsidP="0066624C">
      <w:pPr>
        <w:pStyle w:val="ListeParagraf"/>
        <w:spacing w:after="0" w:line="240" w:lineRule="auto"/>
        <w:ind w:left="360"/>
        <w:jc w:val="both"/>
        <w:rPr>
          <w:rFonts w:cstheme="minorHAnsi"/>
          <w:i/>
          <w:color w:val="FF0000"/>
          <w:shd w:val="clear" w:color="auto" w:fill="FFFFFF"/>
        </w:rPr>
      </w:pPr>
    </w:p>
    <w:p w:rsidR="008A743F" w:rsidRDefault="008A743F" w:rsidP="00FB155A">
      <w:pPr>
        <w:spacing w:after="0"/>
        <w:jc w:val="both"/>
        <w:rPr>
          <w:rFonts w:cstheme="minorHAnsi"/>
          <w:color w:val="333333"/>
          <w:shd w:val="clear" w:color="auto" w:fill="FFFFFF"/>
        </w:rPr>
      </w:pPr>
      <w:r w:rsidRPr="008A743F">
        <w:rPr>
          <w:rFonts w:cstheme="minorHAnsi"/>
          <w:color w:val="333333"/>
          <w:shd w:val="clear" w:color="auto" w:fill="FFFFFF"/>
        </w:rPr>
        <w:t xml:space="preserve">Merkezi yönetim, yerel yönetimler (büyükşehirler de </w:t>
      </w:r>
      <w:proofErr w:type="gramStart"/>
      <w:r w:rsidRPr="008A743F">
        <w:rPr>
          <w:rFonts w:cstheme="minorHAnsi"/>
          <w:color w:val="333333"/>
          <w:shd w:val="clear" w:color="auto" w:fill="FFFFFF"/>
        </w:rPr>
        <w:t>dahil</w:t>
      </w:r>
      <w:proofErr w:type="gramEnd"/>
      <w:r w:rsidRPr="008A743F">
        <w:rPr>
          <w:rFonts w:cstheme="minorHAnsi"/>
          <w:color w:val="333333"/>
          <w:shd w:val="clear" w:color="auto" w:fill="FFFFFF"/>
        </w:rPr>
        <w:t xml:space="preserve"> olmak üzere) ve diğer alt ulusal hükümet yetkililerinin, paydaşlarla işbirliği içinde, aşağıda belirlenen alanlarda, Habitat Gündemi vasıtasıyla,  elde edilen veriler açıklanmalıdır. Ayrıca bu alanlarda tecrübe edilmiş zorluklar ve öğrenilmiş derslerin yanı sıra Yeni Kent Gündemiyle çözülebilecek gelecekteki zorluklar ve sorunlar açıklanmalıdır.</w:t>
      </w:r>
    </w:p>
    <w:p w:rsidR="002B7D79" w:rsidRPr="008A743F" w:rsidRDefault="002B7D79" w:rsidP="00FB155A">
      <w:pPr>
        <w:spacing w:after="0"/>
        <w:jc w:val="both"/>
        <w:rPr>
          <w:rFonts w:cstheme="minorHAnsi"/>
          <w:color w:val="333333"/>
          <w:shd w:val="clear" w:color="auto" w:fill="FFFFFF"/>
        </w:rPr>
      </w:pPr>
    </w:p>
    <w:p w:rsidR="00745778" w:rsidRDefault="002E3926" w:rsidP="00745778">
      <w:pPr>
        <w:pStyle w:val="ListeParagraf"/>
        <w:numPr>
          <w:ilvl w:val="0"/>
          <w:numId w:val="2"/>
        </w:numPr>
        <w:jc w:val="both"/>
        <w:rPr>
          <w:rFonts w:cstheme="minorHAnsi"/>
          <w:b/>
          <w:color w:val="333333"/>
          <w:u w:val="single"/>
          <w:shd w:val="clear" w:color="auto" w:fill="FFFFFF"/>
        </w:rPr>
      </w:pPr>
      <w:r w:rsidRPr="00C50327">
        <w:rPr>
          <w:rFonts w:cstheme="minorHAnsi"/>
          <w:b/>
          <w:color w:val="333333"/>
          <w:u w:val="single"/>
          <w:shd w:val="clear" w:color="auto" w:fill="FFFFFF"/>
        </w:rPr>
        <w:t>Kent</w:t>
      </w:r>
      <w:r w:rsidR="002B7D79" w:rsidRPr="00C50327">
        <w:rPr>
          <w:rFonts w:cstheme="minorHAnsi"/>
          <w:b/>
          <w:color w:val="333333"/>
          <w:u w:val="single"/>
          <w:shd w:val="clear" w:color="auto" w:fill="FFFFFF"/>
        </w:rPr>
        <w:t>sel</w:t>
      </w:r>
      <w:r w:rsidRPr="00C50327">
        <w:rPr>
          <w:rFonts w:cstheme="minorHAnsi"/>
          <w:b/>
          <w:color w:val="333333"/>
          <w:u w:val="single"/>
          <w:shd w:val="clear" w:color="auto" w:fill="FFFFFF"/>
        </w:rPr>
        <w:t xml:space="preserve"> </w:t>
      </w:r>
      <w:r w:rsidR="00406E7A" w:rsidRPr="00C50327">
        <w:rPr>
          <w:rFonts w:cstheme="minorHAnsi"/>
          <w:b/>
          <w:color w:val="333333"/>
          <w:u w:val="single"/>
          <w:shd w:val="clear" w:color="auto" w:fill="FFFFFF"/>
        </w:rPr>
        <w:t>Mevzuatın Geliştirilmesi (540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F0245C" w:rsidRDefault="00F0245C" w:rsidP="00F02F6A">
      <w:pPr>
        <w:pStyle w:val="ListeParagraf"/>
        <w:numPr>
          <w:ilvl w:val="0"/>
          <w:numId w:val="43"/>
        </w:numPr>
        <w:spacing w:after="0"/>
        <w:jc w:val="both"/>
        <w:rPr>
          <w:rFonts w:cstheme="minorHAnsi"/>
          <w:i/>
          <w:shd w:val="clear" w:color="auto" w:fill="FFFFFF"/>
        </w:rPr>
      </w:pPr>
      <w:r>
        <w:rPr>
          <w:rFonts w:cstheme="minorHAnsi"/>
          <w:i/>
          <w:shd w:val="clear" w:color="auto" w:fill="FFFFFF"/>
        </w:rPr>
        <w:t>İmar kanunu ve ilişkili yönetmeliklerde düzenlemeler yapılmıştır.</w:t>
      </w:r>
    </w:p>
    <w:p w:rsidR="00843FD5" w:rsidRPr="00843FD5" w:rsidRDefault="00843FD5" w:rsidP="00F02F6A">
      <w:pPr>
        <w:pStyle w:val="ListeParagraf"/>
        <w:numPr>
          <w:ilvl w:val="0"/>
          <w:numId w:val="43"/>
        </w:numPr>
        <w:spacing w:after="0"/>
        <w:jc w:val="both"/>
        <w:rPr>
          <w:rFonts w:cstheme="minorHAnsi"/>
          <w:i/>
          <w:shd w:val="clear" w:color="auto" w:fill="FFFFFF"/>
        </w:rPr>
      </w:pPr>
      <w:r w:rsidRPr="00843FD5">
        <w:rPr>
          <w:rFonts w:cstheme="minorHAnsi"/>
          <w:i/>
          <w:shd w:val="clear" w:color="auto" w:fill="FFFFFF"/>
        </w:rPr>
        <w:t>2005 yılında YG-21 Kent Konseylerinin Kurumsal çerçevesi oluşturulmuştur.</w:t>
      </w:r>
    </w:p>
    <w:p w:rsidR="00843FD5" w:rsidRPr="00843FD5" w:rsidRDefault="00843FD5" w:rsidP="00F02F6A">
      <w:pPr>
        <w:pStyle w:val="ListeParagraf"/>
        <w:numPr>
          <w:ilvl w:val="0"/>
          <w:numId w:val="43"/>
        </w:numPr>
        <w:spacing w:after="0"/>
        <w:jc w:val="both"/>
        <w:rPr>
          <w:rFonts w:cstheme="minorHAnsi"/>
          <w:i/>
          <w:shd w:val="clear" w:color="auto" w:fill="FFFFFF"/>
        </w:rPr>
      </w:pPr>
      <w:r w:rsidRPr="00843FD5">
        <w:rPr>
          <w:rFonts w:cstheme="minorHAnsi"/>
          <w:i/>
          <w:shd w:val="clear" w:color="auto" w:fill="FFFFFF"/>
        </w:rPr>
        <w:t>Yerel Yönetimlerle ilgili mevzuat düzenlemeleri yapılmıştır.</w:t>
      </w:r>
    </w:p>
    <w:p w:rsidR="00843FD5" w:rsidRPr="00843FD5" w:rsidRDefault="00843FD5" w:rsidP="00F02F6A">
      <w:pPr>
        <w:pStyle w:val="ListeParagraf"/>
        <w:numPr>
          <w:ilvl w:val="1"/>
          <w:numId w:val="43"/>
        </w:numPr>
        <w:spacing w:after="0"/>
        <w:ind w:left="426" w:firstLine="0"/>
        <w:jc w:val="both"/>
        <w:rPr>
          <w:rFonts w:cstheme="minorHAnsi"/>
          <w:i/>
          <w:shd w:val="clear" w:color="auto" w:fill="FFFFFF"/>
        </w:rPr>
      </w:pPr>
      <w:r w:rsidRPr="00843FD5">
        <w:rPr>
          <w:rFonts w:cstheme="minorHAnsi"/>
          <w:i/>
          <w:shd w:val="clear" w:color="auto" w:fill="FFFFFF"/>
        </w:rPr>
        <w:t>2008-2009 yılları arasında Kentleşme Şurası yapılmıştır.</w:t>
      </w:r>
    </w:p>
    <w:p w:rsidR="00843FD5" w:rsidRPr="00843FD5" w:rsidRDefault="00843FD5" w:rsidP="00F02F6A">
      <w:pPr>
        <w:pStyle w:val="ListeParagraf"/>
        <w:numPr>
          <w:ilvl w:val="1"/>
          <w:numId w:val="43"/>
        </w:numPr>
        <w:spacing w:after="0"/>
        <w:ind w:left="426" w:firstLine="0"/>
        <w:jc w:val="both"/>
        <w:rPr>
          <w:rFonts w:cstheme="minorHAnsi"/>
          <w:i/>
          <w:shd w:val="clear" w:color="auto" w:fill="FFFFFF"/>
        </w:rPr>
      </w:pPr>
      <w:r w:rsidRPr="00843FD5">
        <w:rPr>
          <w:rFonts w:cstheme="minorHAnsi"/>
          <w:i/>
          <w:shd w:val="clear" w:color="auto" w:fill="FFFFFF"/>
        </w:rPr>
        <w:t xml:space="preserve">Bütünleşik Kentsel Gelişme Stratejisi ve Eylem Planı (KENTGES); 25 Ekim 2010 tarihinde Yüksek Planlama Kurulu tarafından kabul edilmiş ve 4 Kasım 2010 tarih ve 27749 sayılı Resmi </w:t>
      </w:r>
      <w:proofErr w:type="spellStart"/>
      <w:r w:rsidRPr="00843FD5">
        <w:rPr>
          <w:rFonts w:cstheme="minorHAnsi"/>
          <w:i/>
          <w:shd w:val="clear" w:color="auto" w:fill="FFFFFF"/>
        </w:rPr>
        <w:t>Gazete'de</w:t>
      </w:r>
      <w:proofErr w:type="spellEnd"/>
      <w:r w:rsidRPr="00843FD5">
        <w:rPr>
          <w:rFonts w:cstheme="minorHAnsi"/>
          <w:i/>
          <w:shd w:val="clear" w:color="auto" w:fill="FFFFFF"/>
        </w:rPr>
        <w:t xml:space="preserve"> yayımlanmıştır. </w:t>
      </w:r>
    </w:p>
    <w:p w:rsidR="00843FD5" w:rsidRPr="00843FD5" w:rsidRDefault="00843FD5" w:rsidP="00F02F6A">
      <w:pPr>
        <w:pStyle w:val="ListeParagraf"/>
        <w:numPr>
          <w:ilvl w:val="0"/>
          <w:numId w:val="43"/>
        </w:numPr>
        <w:spacing w:after="0"/>
        <w:jc w:val="both"/>
        <w:rPr>
          <w:rFonts w:cstheme="minorHAnsi"/>
          <w:i/>
          <w:shd w:val="clear" w:color="auto" w:fill="FFFFFF"/>
        </w:rPr>
      </w:pPr>
      <w:r w:rsidRPr="00843FD5">
        <w:rPr>
          <w:rFonts w:cstheme="minorHAnsi"/>
          <w:i/>
          <w:shd w:val="clear" w:color="auto" w:fill="FFFFFF"/>
        </w:rPr>
        <w:t>2012-2013 tarihleri arasında Mekânsal Strateji Planı Usul ve Esasları Projesi gerçekleştirilmiştir.</w:t>
      </w:r>
    </w:p>
    <w:p w:rsidR="00843FD5" w:rsidRDefault="00843FD5" w:rsidP="00F02F6A">
      <w:pPr>
        <w:pStyle w:val="ListeParagraf"/>
        <w:numPr>
          <w:ilvl w:val="0"/>
          <w:numId w:val="43"/>
        </w:numPr>
        <w:spacing w:after="0"/>
        <w:jc w:val="both"/>
        <w:rPr>
          <w:rFonts w:cstheme="minorHAnsi"/>
          <w:i/>
          <w:shd w:val="clear" w:color="auto" w:fill="FFFFFF"/>
        </w:rPr>
      </w:pPr>
      <w:r w:rsidRPr="00843FD5">
        <w:rPr>
          <w:rFonts w:cstheme="minorHAnsi"/>
          <w:i/>
          <w:shd w:val="clear" w:color="auto" w:fill="FFFFFF"/>
        </w:rPr>
        <w:t>2004 yılı sonrası Belediye İl Özel İdaresi ile Belediyelerin kurumsal yapıları güçlendirilmiştir.</w:t>
      </w:r>
    </w:p>
    <w:p w:rsidR="00F0245C" w:rsidRDefault="00F0245C" w:rsidP="00F02F6A">
      <w:pPr>
        <w:pStyle w:val="ListeParagraf"/>
        <w:numPr>
          <w:ilvl w:val="0"/>
          <w:numId w:val="43"/>
        </w:numPr>
        <w:spacing w:after="0"/>
        <w:jc w:val="both"/>
        <w:rPr>
          <w:rFonts w:cstheme="minorHAnsi"/>
          <w:i/>
          <w:shd w:val="clear" w:color="auto" w:fill="FFFFFF"/>
        </w:rPr>
      </w:pPr>
      <w:proofErr w:type="spellStart"/>
      <w:r>
        <w:rPr>
          <w:rFonts w:cstheme="minorHAnsi"/>
          <w:i/>
          <w:shd w:val="clear" w:color="auto" w:fill="FFFFFF"/>
        </w:rPr>
        <w:t>Bütünşehir</w:t>
      </w:r>
      <w:proofErr w:type="spellEnd"/>
      <w:r>
        <w:rPr>
          <w:rFonts w:cstheme="minorHAnsi"/>
          <w:i/>
          <w:shd w:val="clear" w:color="auto" w:fill="FFFFFF"/>
        </w:rPr>
        <w:t xml:space="preserve"> yasası ile 30 adet Büyükşehir Belediyesi </w:t>
      </w:r>
      <w:r w:rsidR="005D41D2">
        <w:rPr>
          <w:rFonts w:cstheme="minorHAnsi"/>
          <w:i/>
          <w:shd w:val="clear" w:color="auto" w:fill="FFFFFF"/>
        </w:rPr>
        <w:t>tanımlanmış, sınırları il sınırı olarak genişletilmiştir.</w:t>
      </w:r>
    </w:p>
    <w:p w:rsidR="00843FD5" w:rsidRPr="00843FD5" w:rsidRDefault="00843FD5" w:rsidP="00843FD5">
      <w:pPr>
        <w:pStyle w:val="ListeParagraf"/>
        <w:spacing w:after="0"/>
        <w:ind w:left="360"/>
        <w:jc w:val="both"/>
        <w:rPr>
          <w:rFonts w:cstheme="minorHAnsi"/>
          <w:i/>
          <w:shd w:val="clear" w:color="auto" w:fill="FFFFFF"/>
        </w:rPr>
      </w:pPr>
    </w:p>
    <w:p w:rsidR="002E3926" w:rsidRDefault="002E3926" w:rsidP="00FB155A">
      <w:pPr>
        <w:pStyle w:val="ListeParagraf"/>
        <w:numPr>
          <w:ilvl w:val="0"/>
          <w:numId w:val="2"/>
        </w:numPr>
        <w:jc w:val="both"/>
        <w:rPr>
          <w:rFonts w:cstheme="minorHAnsi"/>
          <w:b/>
          <w:color w:val="333333"/>
          <w:u w:val="single"/>
          <w:shd w:val="clear" w:color="auto" w:fill="FFFFFF"/>
        </w:rPr>
      </w:pPr>
      <w:r w:rsidRPr="00C50327">
        <w:rPr>
          <w:rFonts w:cstheme="minorHAnsi"/>
          <w:b/>
          <w:color w:val="333333"/>
          <w:u w:val="single"/>
          <w:shd w:val="clear" w:color="auto" w:fill="FFFFFF"/>
        </w:rPr>
        <w:t xml:space="preserve">Yerelleşme </w:t>
      </w:r>
      <w:r w:rsidR="00406E7A" w:rsidRPr="00C50327">
        <w:rPr>
          <w:rFonts w:cstheme="minorHAnsi"/>
          <w:b/>
          <w:color w:val="333333"/>
          <w:u w:val="single"/>
          <w:shd w:val="clear" w:color="auto" w:fill="FFFFFF"/>
        </w:rPr>
        <w:t>Ve Yerel Yönetimlerin Güçlendirilmesi (540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843FD5" w:rsidRPr="00843FD5" w:rsidRDefault="00843FD5" w:rsidP="00F02F6A">
      <w:pPr>
        <w:pStyle w:val="ListeParagraf"/>
        <w:numPr>
          <w:ilvl w:val="0"/>
          <w:numId w:val="44"/>
        </w:numPr>
        <w:spacing w:after="0"/>
        <w:jc w:val="both"/>
        <w:rPr>
          <w:rFonts w:cstheme="minorHAnsi"/>
          <w:i/>
          <w:shd w:val="clear" w:color="auto" w:fill="FFFFFF"/>
        </w:rPr>
      </w:pPr>
      <w:r w:rsidRPr="00843FD5">
        <w:rPr>
          <w:rFonts w:cstheme="minorHAnsi"/>
          <w:i/>
          <w:shd w:val="clear" w:color="auto" w:fill="FFFFFF"/>
        </w:rPr>
        <w:t>Yerel Yönetimlerle ilgili mevzuat düzenlemeleri yapılmıştır.</w:t>
      </w:r>
    </w:p>
    <w:p w:rsidR="00843FD5" w:rsidRPr="00843FD5" w:rsidRDefault="00843FD5" w:rsidP="00F02F6A">
      <w:pPr>
        <w:pStyle w:val="ListeParagraf"/>
        <w:numPr>
          <w:ilvl w:val="0"/>
          <w:numId w:val="44"/>
        </w:numPr>
        <w:spacing w:after="0"/>
        <w:jc w:val="both"/>
        <w:rPr>
          <w:rFonts w:cstheme="minorHAnsi"/>
          <w:i/>
          <w:shd w:val="clear" w:color="auto" w:fill="FFFFFF"/>
        </w:rPr>
      </w:pPr>
      <w:r w:rsidRPr="00843FD5">
        <w:rPr>
          <w:rFonts w:cstheme="minorHAnsi"/>
          <w:i/>
          <w:shd w:val="clear" w:color="auto" w:fill="FFFFFF"/>
        </w:rPr>
        <w:t xml:space="preserve">YG 21 Yerel Yönetişim modeli oluşturulmuştur (çok </w:t>
      </w:r>
      <w:proofErr w:type="spellStart"/>
      <w:r w:rsidRPr="00843FD5">
        <w:rPr>
          <w:rFonts w:cstheme="minorHAnsi"/>
          <w:i/>
          <w:shd w:val="clear" w:color="auto" w:fill="FFFFFF"/>
        </w:rPr>
        <w:t>paydaşlı</w:t>
      </w:r>
      <w:proofErr w:type="spellEnd"/>
      <w:r w:rsidRPr="00843FD5">
        <w:rPr>
          <w:rFonts w:cstheme="minorHAnsi"/>
          <w:i/>
          <w:shd w:val="clear" w:color="auto" w:fill="FFFFFF"/>
        </w:rPr>
        <w:t xml:space="preserve"> yerel ortaklık).</w:t>
      </w:r>
    </w:p>
    <w:p w:rsidR="00843FD5" w:rsidRPr="00843FD5" w:rsidRDefault="00843FD5" w:rsidP="00F02F6A">
      <w:pPr>
        <w:pStyle w:val="ListeParagraf"/>
        <w:numPr>
          <w:ilvl w:val="0"/>
          <w:numId w:val="44"/>
        </w:numPr>
        <w:spacing w:after="0"/>
        <w:jc w:val="both"/>
        <w:rPr>
          <w:rFonts w:cstheme="minorHAnsi"/>
          <w:i/>
          <w:shd w:val="clear" w:color="auto" w:fill="FFFFFF"/>
        </w:rPr>
      </w:pPr>
      <w:r w:rsidRPr="00843FD5">
        <w:rPr>
          <w:rFonts w:cstheme="minorHAnsi"/>
          <w:i/>
          <w:shd w:val="clear" w:color="auto" w:fill="FFFFFF"/>
        </w:rPr>
        <w:t>Şehirleşen alanlarda personel, araç ve gereç artırılmak suretiyle polis hizmetleri verilmeye başlanmıştır.</w:t>
      </w:r>
    </w:p>
    <w:p w:rsidR="00843FD5" w:rsidRPr="00C50327" w:rsidRDefault="00843FD5" w:rsidP="00843FD5">
      <w:pPr>
        <w:pStyle w:val="ListeParagraf"/>
        <w:ind w:left="360"/>
        <w:jc w:val="both"/>
        <w:rPr>
          <w:rFonts w:cstheme="minorHAnsi"/>
          <w:b/>
          <w:color w:val="333333"/>
          <w:u w:val="single"/>
          <w:shd w:val="clear" w:color="auto" w:fill="FFFFFF"/>
        </w:rPr>
      </w:pPr>
    </w:p>
    <w:p w:rsidR="002E3926" w:rsidRDefault="002B7D79" w:rsidP="00FB155A">
      <w:pPr>
        <w:pStyle w:val="ListeParagraf"/>
        <w:numPr>
          <w:ilvl w:val="0"/>
          <w:numId w:val="2"/>
        </w:numPr>
        <w:jc w:val="both"/>
        <w:rPr>
          <w:rFonts w:cstheme="minorHAnsi"/>
          <w:b/>
          <w:color w:val="333333"/>
          <w:u w:val="single"/>
          <w:shd w:val="clear" w:color="auto" w:fill="FFFFFF"/>
        </w:rPr>
      </w:pPr>
      <w:r w:rsidRPr="00C50327">
        <w:rPr>
          <w:rFonts w:cstheme="minorHAnsi"/>
          <w:b/>
          <w:color w:val="333333"/>
          <w:u w:val="single"/>
          <w:shd w:val="clear" w:color="auto" w:fill="FFFFFF"/>
        </w:rPr>
        <w:t xml:space="preserve">Kentsel </w:t>
      </w:r>
      <w:r w:rsidR="00406E7A" w:rsidRPr="00C50327">
        <w:rPr>
          <w:rFonts w:cstheme="minorHAnsi"/>
          <w:b/>
          <w:color w:val="333333"/>
          <w:u w:val="single"/>
          <w:shd w:val="clear" w:color="auto" w:fill="FFFFFF"/>
        </w:rPr>
        <w:t>Gelişmede İnsan Haklarını Ve Katılımı Arttırmak (540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843FD5" w:rsidRPr="00843FD5" w:rsidRDefault="00843FD5" w:rsidP="00F02F6A">
      <w:pPr>
        <w:pStyle w:val="ListeParagraf"/>
        <w:numPr>
          <w:ilvl w:val="0"/>
          <w:numId w:val="45"/>
        </w:numPr>
        <w:spacing w:after="0"/>
        <w:ind w:left="360"/>
        <w:jc w:val="both"/>
        <w:rPr>
          <w:rFonts w:cstheme="minorHAnsi"/>
          <w:i/>
          <w:shd w:val="clear" w:color="auto" w:fill="FFFFFF"/>
        </w:rPr>
      </w:pPr>
      <w:r w:rsidRPr="00843FD5">
        <w:rPr>
          <w:rFonts w:cstheme="minorHAnsi"/>
          <w:i/>
          <w:shd w:val="clear" w:color="auto" w:fill="FFFFFF"/>
        </w:rPr>
        <w:t>Sivil toplum örgütleri ve üniversiteler kentsel dönüşüm gibi kanunlarda aktif hale gelmiştir.</w:t>
      </w:r>
    </w:p>
    <w:p w:rsidR="00843FD5" w:rsidRPr="00843FD5" w:rsidRDefault="00843FD5" w:rsidP="00F02F6A">
      <w:pPr>
        <w:pStyle w:val="ListeParagraf"/>
        <w:numPr>
          <w:ilvl w:val="0"/>
          <w:numId w:val="45"/>
        </w:numPr>
        <w:spacing w:after="0"/>
        <w:ind w:left="360"/>
        <w:jc w:val="both"/>
        <w:rPr>
          <w:rFonts w:cstheme="minorHAnsi"/>
          <w:i/>
          <w:shd w:val="clear" w:color="auto" w:fill="FFFFFF"/>
        </w:rPr>
      </w:pPr>
      <w:r w:rsidRPr="00843FD5">
        <w:rPr>
          <w:rFonts w:cstheme="minorHAnsi"/>
          <w:i/>
          <w:shd w:val="clear" w:color="auto" w:fill="FFFFFF"/>
        </w:rPr>
        <w:t xml:space="preserve">Semt/kent </w:t>
      </w:r>
      <w:proofErr w:type="spellStart"/>
      <w:r w:rsidRPr="00843FD5">
        <w:rPr>
          <w:rFonts w:cstheme="minorHAnsi"/>
          <w:i/>
          <w:shd w:val="clear" w:color="auto" w:fill="FFFFFF"/>
        </w:rPr>
        <w:t>insiyatifi</w:t>
      </w:r>
      <w:proofErr w:type="spellEnd"/>
      <w:r w:rsidRPr="00843FD5">
        <w:rPr>
          <w:rFonts w:cstheme="minorHAnsi"/>
          <w:i/>
          <w:shd w:val="clear" w:color="auto" w:fill="FFFFFF"/>
        </w:rPr>
        <w:t xml:space="preserve"> gelişmiş, birbirlerinden bilgi alış-verişi yapmaya başlamışlardır.</w:t>
      </w:r>
    </w:p>
    <w:p w:rsidR="00843FD5" w:rsidRPr="00843FD5" w:rsidRDefault="00843FD5" w:rsidP="00F02F6A">
      <w:pPr>
        <w:pStyle w:val="ListeParagraf"/>
        <w:numPr>
          <w:ilvl w:val="0"/>
          <w:numId w:val="45"/>
        </w:numPr>
        <w:spacing w:after="0"/>
        <w:ind w:left="360"/>
        <w:jc w:val="both"/>
        <w:rPr>
          <w:rFonts w:cstheme="minorHAnsi"/>
          <w:i/>
          <w:shd w:val="clear" w:color="auto" w:fill="FFFFFF"/>
        </w:rPr>
      </w:pPr>
      <w:r w:rsidRPr="00843FD5">
        <w:rPr>
          <w:rFonts w:cstheme="minorHAnsi"/>
          <w:i/>
          <w:shd w:val="clear" w:color="auto" w:fill="FFFFFF"/>
        </w:rPr>
        <w:t>YG-21 Kent Konseylerinin altında; gençlik, kadın, engelli, çocuk meclisleri ve mahalle meclisleri oluşturulmuştur.</w:t>
      </w:r>
    </w:p>
    <w:p w:rsidR="00843FD5" w:rsidRPr="00843FD5" w:rsidRDefault="00843FD5" w:rsidP="00F02F6A">
      <w:pPr>
        <w:pStyle w:val="ListeParagraf"/>
        <w:numPr>
          <w:ilvl w:val="0"/>
          <w:numId w:val="45"/>
        </w:numPr>
        <w:spacing w:after="0"/>
        <w:ind w:left="360"/>
        <w:jc w:val="both"/>
        <w:rPr>
          <w:rFonts w:cstheme="minorHAnsi"/>
          <w:i/>
          <w:shd w:val="clear" w:color="auto" w:fill="FFFFFF"/>
        </w:rPr>
      </w:pPr>
      <w:r w:rsidRPr="00843FD5">
        <w:rPr>
          <w:rFonts w:cstheme="minorHAnsi"/>
          <w:i/>
          <w:shd w:val="clear" w:color="auto" w:fill="FFFFFF"/>
        </w:rPr>
        <w:t>5393 sayılı Yasadaki belediye hizmetlerine gönüllü katılım başlamıştır.</w:t>
      </w:r>
    </w:p>
    <w:p w:rsidR="00843FD5" w:rsidRPr="00843FD5" w:rsidRDefault="00843FD5" w:rsidP="00F02F6A">
      <w:pPr>
        <w:pStyle w:val="ListeParagraf"/>
        <w:numPr>
          <w:ilvl w:val="0"/>
          <w:numId w:val="45"/>
        </w:numPr>
        <w:ind w:left="360"/>
        <w:jc w:val="both"/>
        <w:rPr>
          <w:rFonts w:cstheme="minorHAnsi"/>
          <w:b/>
          <w:i/>
          <w:u w:val="single"/>
          <w:shd w:val="clear" w:color="auto" w:fill="FFFFFF"/>
        </w:rPr>
      </w:pPr>
      <w:r w:rsidRPr="00843FD5">
        <w:rPr>
          <w:rFonts w:cstheme="minorHAnsi"/>
          <w:i/>
          <w:shd w:val="clear" w:color="auto" w:fill="FFFFFF"/>
        </w:rPr>
        <w:t>Kamu Denetçiliği Kurumu kurulmuştur</w:t>
      </w:r>
    </w:p>
    <w:p w:rsidR="00843FD5" w:rsidRDefault="00843FD5" w:rsidP="00843FD5">
      <w:pPr>
        <w:pStyle w:val="ListeParagraf"/>
        <w:ind w:left="360"/>
        <w:jc w:val="both"/>
        <w:rPr>
          <w:rFonts w:cstheme="minorHAnsi"/>
          <w:b/>
          <w:i/>
          <w:u w:val="single"/>
          <w:shd w:val="clear" w:color="auto" w:fill="FFFFFF"/>
        </w:rPr>
      </w:pPr>
    </w:p>
    <w:p w:rsidR="00902E4F" w:rsidRDefault="00902E4F" w:rsidP="00843FD5">
      <w:pPr>
        <w:pStyle w:val="ListeParagraf"/>
        <w:ind w:left="360"/>
        <w:jc w:val="both"/>
        <w:rPr>
          <w:rFonts w:cstheme="minorHAnsi"/>
          <w:b/>
          <w:i/>
          <w:u w:val="single"/>
          <w:shd w:val="clear" w:color="auto" w:fill="FFFFFF"/>
        </w:rPr>
      </w:pPr>
    </w:p>
    <w:p w:rsidR="00902E4F" w:rsidRPr="00843FD5" w:rsidRDefault="00902E4F" w:rsidP="00843FD5">
      <w:pPr>
        <w:pStyle w:val="ListeParagraf"/>
        <w:ind w:left="360"/>
        <w:jc w:val="both"/>
        <w:rPr>
          <w:rFonts w:cstheme="minorHAnsi"/>
          <w:b/>
          <w:i/>
          <w:u w:val="single"/>
          <w:shd w:val="clear" w:color="auto" w:fill="FFFFFF"/>
        </w:rPr>
      </w:pPr>
    </w:p>
    <w:p w:rsidR="008E0626" w:rsidRDefault="008C25A8" w:rsidP="00FB155A">
      <w:pPr>
        <w:pStyle w:val="ListeParagraf"/>
        <w:numPr>
          <w:ilvl w:val="0"/>
          <w:numId w:val="2"/>
        </w:numPr>
        <w:jc w:val="both"/>
        <w:rPr>
          <w:rFonts w:cstheme="minorHAnsi"/>
          <w:b/>
          <w:color w:val="333333"/>
          <w:u w:val="single"/>
          <w:shd w:val="clear" w:color="auto" w:fill="FFFFFF"/>
        </w:rPr>
      </w:pPr>
      <w:r w:rsidRPr="00C50327">
        <w:rPr>
          <w:rFonts w:cstheme="minorHAnsi"/>
          <w:b/>
          <w:color w:val="333333"/>
          <w:u w:val="single"/>
          <w:shd w:val="clear" w:color="auto" w:fill="FFFFFF"/>
        </w:rPr>
        <w:lastRenderedPageBreak/>
        <w:t>Kentin</w:t>
      </w:r>
      <w:r w:rsidR="008E0626" w:rsidRPr="00C50327">
        <w:rPr>
          <w:rFonts w:cstheme="minorHAnsi"/>
          <w:b/>
          <w:color w:val="333333"/>
          <w:u w:val="single"/>
          <w:shd w:val="clear" w:color="auto" w:fill="FFFFFF"/>
        </w:rPr>
        <w:t xml:space="preserve"> </w:t>
      </w:r>
      <w:r w:rsidR="00406E7A" w:rsidRPr="00C50327">
        <w:rPr>
          <w:rFonts w:cstheme="minorHAnsi"/>
          <w:b/>
          <w:color w:val="333333"/>
          <w:u w:val="single"/>
          <w:shd w:val="clear" w:color="auto" w:fill="FFFFFF"/>
        </w:rPr>
        <w:t>Güvenliğinin Arttırılması (540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843FD5" w:rsidRPr="00843FD5" w:rsidRDefault="00843FD5" w:rsidP="00F02F6A">
      <w:pPr>
        <w:pStyle w:val="ListeParagraf"/>
        <w:numPr>
          <w:ilvl w:val="0"/>
          <w:numId w:val="46"/>
        </w:numPr>
        <w:spacing w:after="0"/>
        <w:jc w:val="both"/>
        <w:rPr>
          <w:rFonts w:cstheme="minorHAnsi"/>
          <w:i/>
          <w:shd w:val="clear" w:color="auto" w:fill="FFFFFF"/>
        </w:rPr>
      </w:pPr>
      <w:r w:rsidRPr="00843FD5">
        <w:rPr>
          <w:rFonts w:cstheme="minorHAnsi"/>
          <w:i/>
          <w:shd w:val="clear" w:color="auto" w:fill="FFFFFF"/>
        </w:rPr>
        <w:t>Toplum destekli polis uygulamasının geliştirilmesine yönelik ‘bebek’ adımlar atılmıştır.</w:t>
      </w:r>
    </w:p>
    <w:p w:rsidR="00843FD5" w:rsidRPr="00843FD5" w:rsidRDefault="00843FD5" w:rsidP="00F02F6A">
      <w:pPr>
        <w:pStyle w:val="ListeParagraf"/>
        <w:numPr>
          <w:ilvl w:val="0"/>
          <w:numId w:val="46"/>
        </w:numPr>
        <w:spacing w:after="0"/>
        <w:jc w:val="both"/>
        <w:rPr>
          <w:rFonts w:cstheme="minorHAnsi"/>
          <w:i/>
          <w:shd w:val="clear" w:color="auto" w:fill="FFFFFF"/>
        </w:rPr>
      </w:pPr>
      <w:r w:rsidRPr="00843FD5">
        <w:rPr>
          <w:rFonts w:cstheme="minorHAnsi"/>
          <w:i/>
          <w:shd w:val="clear" w:color="auto" w:fill="FFFFFF"/>
        </w:rPr>
        <w:t>Parklarda, sahillerde bisikletli polisler göreve başlamıştır.</w:t>
      </w:r>
    </w:p>
    <w:p w:rsidR="00843FD5" w:rsidRPr="00843FD5" w:rsidRDefault="00843FD5" w:rsidP="00F02F6A">
      <w:pPr>
        <w:pStyle w:val="ListeParagraf"/>
        <w:numPr>
          <w:ilvl w:val="0"/>
          <w:numId w:val="46"/>
        </w:numPr>
        <w:spacing w:after="0"/>
        <w:jc w:val="both"/>
        <w:rPr>
          <w:rFonts w:cstheme="minorHAnsi"/>
          <w:i/>
          <w:shd w:val="clear" w:color="auto" w:fill="FFFFFF"/>
        </w:rPr>
      </w:pPr>
      <w:r w:rsidRPr="00843FD5">
        <w:rPr>
          <w:rFonts w:cstheme="minorHAnsi"/>
          <w:i/>
          <w:shd w:val="clear" w:color="auto" w:fill="FFFFFF"/>
        </w:rPr>
        <w:t xml:space="preserve">Daha hızlı ve etkin müdahalelerin sağlanması için </w:t>
      </w:r>
      <w:proofErr w:type="spellStart"/>
      <w:r w:rsidRPr="00843FD5">
        <w:rPr>
          <w:rFonts w:cstheme="minorHAnsi"/>
          <w:i/>
          <w:shd w:val="clear" w:color="auto" w:fill="FFFFFF"/>
        </w:rPr>
        <w:t>motorsikletli</w:t>
      </w:r>
      <w:proofErr w:type="spellEnd"/>
      <w:r w:rsidRPr="00843FD5">
        <w:rPr>
          <w:rFonts w:cstheme="minorHAnsi"/>
          <w:i/>
          <w:shd w:val="clear" w:color="auto" w:fill="FFFFFF"/>
        </w:rPr>
        <w:t xml:space="preserve"> polis timleri yaygınlaştırılmaya başlanmıştır.</w:t>
      </w:r>
    </w:p>
    <w:p w:rsidR="00843FD5" w:rsidRPr="00843FD5" w:rsidRDefault="00843FD5" w:rsidP="00F02F6A">
      <w:pPr>
        <w:pStyle w:val="ListeParagraf"/>
        <w:numPr>
          <w:ilvl w:val="0"/>
          <w:numId w:val="46"/>
        </w:numPr>
        <w:spacing w:after="0"/>
        <w:jc w:val="both"/>
        <w:rPr>
          <w:rFonts w:cstheme="minorHAnsi"/>
          <w:i/>
          <w:shd w:val="clear" w:color="auto" w:fill="FFFFFF"/>
        </w:rPr>
      </w:pPr>
      <w:r w:rsidRPr="00843FD5">
        <w:rPr>
          <w:rFonts w:cstheme="minorHAnsi"/>
          <w:i/>
          <w:shd w:val="clear" w:color="auto" w:fill="FFFFFF"/>
        </w:rPr>
        <w:t>Kent Güvenlik Yönetim sistemleri geliştirilerek, yaygınlaştırılmasına çalışılmaktadır.</w:t>
      </w:r>
    </w:p>
    <w:p w:rsidR="009B3839" w:rsidRPr="00524448" w:rsidRDefault="00843FD5" w:rsidP="00524448">
      <w:pPr>
        <w:pStyle w:val="ListeParagraf"/>
        <w:numPr>
          <w:ilvl w:val="0"/>
          <w:numId w:val="46"/>
        </w:numPr>
        <w:spacing w:after="0"/>
        <w:jc w:val="both"/>
        <w:rPr>
          <w:rFonts w:cstheme="minorHAnsi"/>
          <w:i/>
          <w:shd w:val="clear" w:color="auto" w:fill="FFFFFF"/>
        </w:rPr>
      </w:pPr>
      <w:r w:rsidRPr="00843FD5">
        <w:rPr>
          <w:rFonts w:cstheme="minorHAnsi"/>
          <w:i/>
          <w:shd w:val="clear" w:color="auto" w:fill="FFFFFF"/>
        </w:rPr>
        <w:t xml:space="preserve">2007 yılında Belde halkının sağlık, huzur ve esenliğinin sağlanması konusunda Belediye Zabıtası Yönetmeliği çıkarılmıştır. </w:t>
      </w:r>
    </w:p>
    <w:p w:rsidR="008E0626" w:rsidRDefault="008E0626" w:rsidP="00FB155A">
      <w:pPr>
        <w:pStyle w:val="ListeParagraf"/>
        <w:numPr>
          <w:ilvl w:val="0"/>
          <w:numId w:val="2"/>
        </w:numPr>
        <w:jc w:val="both"/>
        <w:rPr>
          <w:rFonts w:cstheme="minorHAnsi"/>
          <w:b/>
          <w:color w:val="333333"/>
          <w:u w:val="single"/>
          <w:shd w:val="clear" w:color="auto" w:fill="FFFFFF"/>
        </w:rPr>
      </w:pPr>
      <w:r w:rsidRPr="00C50327">
        <w:rPr>
          <w:rFonts w:cstheme="minorHAnsi"/>
          <w:b/>
          <w:color w:val="333333"/>
          <w:u w:val="single"/>
          <w:shd w:val="clear" w:color="auto" w:fill="FFFFFF"/>
        </w:rPr>
        <w:t xml:space="preserve">Sosyal </w:t>
      </w:r>
      <w:r w:rsidR="00843FD5">
        <w:rPr>
          <w:rFonts w:cstheme="minorHAnsi"/>
          <w:b/>
          <w:color w:val="333333"/>
          <w:u w:val="single"/>
          <w:shd w:val="clear" w:color="auto" w:fill="FFFFFF"/>
        </w:rPr>
        <w:t>Kapsayıcılık</w:t>
      </w:r>
      <w:r w:rsidR="00406E7A" w:rsidRPr="00C50327">
        <w:rPr>
          <w:rFonts w:cstheme="minorHAnsi"/>
          <w:b/>
          <w:color w:val="333333"/>
          <w:u w:val="single"/>
          <w:shd w:val="clear" w:color="auto" w:fill="FFFFFF"/>
        </w:rPr>
        <w:t xml:space="preserve"> Ve Eşitliğin Geliştirilmesi (540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843FD5" w:rsidRPr="00843FD5" w:rsidRDefault="00843FD5" w:rsidP="00F02F6A">
      <w:pPr>
        <w:pStyle w:val="ListeParagraf"/>
        <w:numPr>
          <w:ilvl w:val="0"/>
          <w:numId w:val="47"/>
        </w:numPr>
        <w:spacing w:after="0"/>
        <w:ind w:left="360"/>
        <w:jc w:val="both"/>
        <w:rPr>
          <w:rFonts w:cstheme="minorHAnsi"/>
          <w:i/>
          <w:shd w:val="clear" w:color="auto" w:fill="FFFFFF"/>
        </w:rPr>
      </w:pPr>
      <w:r w:rsidRPr="00843FD5">
        <w:rPr>
          <w:rFonts w:cstheme="minorHAnsi"/>
          <w:i/>
          <w:shd w:val="clear" w:color="auto" w:fill="FFFFFF"/>
        </w:rPr>
        <w:t>Sivil toplum örgütlerinin yaptığı çalışmalar ve farkındalık çalışmaları sürmektedir.</w:t>
      </w:r>
    </w:p>
    <w:p w:rsidR="00843FD5" w:rsidRPr="00843FD5" w:rsidRDefault="00843FD5" w:rsidP="00F02F6A">
      <w:pPr>
        <w:pStyle w:val="ListeParagraf"/>
        <w:numPr>
          <w:ilvl w:val="0"/>
          <w:numId w:val="47"/>
        </w:numPr>
        <w:spacing w:after="0"/>
        <w:ind w:left="360"/>
        <w:jc w:val="both"/>
        <w:rPr>
          <w:rFonts w:cstheme="minorHAnsi"/>
          <w:i/>
          <w:shd w:val="clear" w:color="auto" w:fill="FFFFFF"/>
        </w:rPr>
      </w:pPr>
      <w:r w:rsidRPr="00843FD5">
        <w:rPr>
          <w:rFonts w:cstheme="minorHAnsi"/>
          <w:i/>
          <w:shd w:val="clear" w:color="auto" w:fill="FFFFFF"/>
        </w:rPr>
        <w:t>YG-21 Kent Konseylerinin altında; gençlik, kadın, engelli, çocuk meclisleri ve mahalle meclisleri oluşturulmuştur.</w:t>
      </w:r>
    </w:p>
    <w:p w:rsidR="00843FD5" w:rsidRPr="00843FD5" w:rsidRDefault="00843FD5" w:rsidP="00F02F6A">
      <w:pPr>
        <w:pStyle w:val="ListeParagraf"/>
        <w:numPr>
          <w:ilvl w:val="0"/>
          <w:numId w:val="47"/>
        </w:numPr>
        <w:spacing w:after="0"/>
        <w:ind w:left="360"/>
        <w:jc w:val="both"/>
        <w:rPr>
          <w:rFonts w:cstheme="minorHAnsi"/>
          <w:i/>
          <w:shd w:val="clear" w:color="auto" w:fill="FFFFFF"/>
        </w:rPr>
      </w:pPr>
      <w:r w:rsidRPr="00843FD5">
        <w:rPr>
          <w:rFonts w:cstheme="minorHAnsi"/>
          <w:i/>
          <w:shd w:val="clear" w:color="auto" w:fill="FFFFFF"/>
        </w:rPr>
        <w:t>Belediye hizmetlerine gönüllü katılım konusunda; İl Özel İdaresi ve Belediye Hizmetlerine Gönüllü Katılım Yönetmeliği 2005 yılında yayımlanmıştır.</w:t>
      </w:r>
    </w:p>
    <w:p w:rsidR="00843FD5" w:rsidRPr="00843FD5" w:rsidRDefault="00843FD5" w:rsidP="00F02F6A">
      <w:pPr>
        <w:pStyle w:val="ListeParagraf"/>
        <w:numPr>
          <w:ilvl w:val="0"/>
          <w:numId w:val="47"/>
        </w:numPr>
        <w:ind w:left="360"/>
        <w:jc w:val="both"/>
        <w:rPr>
          <w:rFonts w:cstheme="minorHAnsi"/>
          <w:b/>
          <w:i/>
          <w:u w:val="single"/>
          <w:shd w:val="clear" w:color="auto" w:fill="FFFFFF"/>
        </w:rPr>
      </w:pPr>
      <w:r w:rsidRPr="00843FD5">
        <w:rPr>
          <w:rFonts w:cstheme="minorHAnsi"/>
          <w:i/>
          <w:shd w:val="clear" w:color="auto" w:fill="FFFFFF"/>
        </w:rPr>
        <w:t>KENTGES Eylem Planının sosyal bütünleşme ve eşitliğin geliştirilmesi konusundaki Eylemleri bulunmaktadır.</w:t>
      </w:r>
    </w:p>
    <w:p w:rsidR="00843FD5" w:rsidRPr="00843FD5" w:rsidRDefault="00843FD5" w:rsidP="00843FD5">
      <w:pPr>
        <w:pStyle w:val="ListeParagraf"/>
        <w:ind w:left="360"/>
        <w:jc w:val="both"/>
        <w:rPr>
          <w:rFonts w:cstheme="minorHAnsi"/>
          <w:b/>
          <w:color w:val="333333"/>
          <w:u w:val="single"/>
          <w:shd w:val="clear" w:color="auto" w:fill="FFFFFF"/>
        </w:rPr>
      </w:pPr>
    </w:p>
    <w:p w:rsidR="008E0626" w:rsidRPr="009B3839" w:rsidRDefault="008E0626" w:rsidP="009B3839">
      <w:pPr>
        <w:pStyle w:val="ListeParagraf"/>
        <w:numPr>
          <w:ilvl w:val="0"/>
          <w:numId w:val="2"/>
        </w:numPr>
        <w:spacing w:after="0"/>
        <w:jc w:val="both"/>
        <w:rPr>
          <w:rFonts w:cstheme="minorHAnsi"/>
          <w:b/>
          <w:color w:val="333333"/>
          <w:u w:val="single"/>
          <w:shd w:val="clear" w:color="auto" w:fill="FFFFFF"/>
        </w:rPr>
      </w:pPr>
      <w:r w:rsidRPr="00C50327">
        <w:rPr>
          <w:rFonts w:cstheme="minorHAnsi"/>
          <w:b/>
          <w:color w:val="333333"/>
          <w:u w:val="single"/>
          <w:shd w:val="clear" w:color="auto" w:fill="FFFFFF"/>
        </w:rPr>
        <w:t xml:space="preserve">Bu </w:t>
      </w:r>
      <w:r w:rsidR="00406E7A" w:rsidRPr="00C50327">
        <w:rPr>
          <w:rFonts w:cstheme="minorHAnsi"/>
          <w:b/>
          <w:color w:val="333333"/>
          <w:u w:val="single"/>
          <w:shd w:val="clear" w:color="auto" w:fill="FFFFFF"/>
        </w:rPr>
        <w:t>Alanlarda (21-25) Tecrübe Edilmiş Zorluklar Ve Öğrenilmiş Dersler (730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w:t>
      </w:r>
      <w:proofErr w:type="spellStart"/>
      <w:r w:rsidR="009B3839">
        <w:rPr>
          <w:rFonts w:cstheme="minorHAnsi"/>
          <w:color w:val="0070C0"/>
          <w:sz w:val="20"/>
          <w:shd w:val="clear" w:color="auto" w:fill="FFFFFF"/>
        </w:rPr>
        <w:t>Çalıştayda</w:t>
      </w:r>
      <w:proofErr w:type="spellEnd"/>
      <w:r w:rsidR="009B3839">
        <w:rPr>
          <w:rFonts w:cstheme="minorHAnsi"/>
          <w:color w:val="0070C0"/>
          <w:sz w:val="20"/>
          <w:shd w:val="clear" w:color="auto" w:fill="FFFFFF"/>
        </w:rPr>
        <w:t xml:space="preserve"> ortaya çıkan aşağıdaki başlıkların olgunlaştırılması beklenmektedir.]</w:t>
      </w:r>
    </w:p>
    <w:p w:rsidR="00843FD5" w:rsidRPr="00646BDC" w:rsidRDefault="00F0245C" w:rsidP="00F02F6A">
      <w:pPr>
        <w:pStyle w:val="ListeParagraf"/>
        <w:numPr>
          <w:ilvl w:val="0"/>
          <w:numId w:val="48"/>
        </w:numPr>
        <w:spacing w:after="0"/>
        <w:ind w:left="360"/>
        <w:jc w:val="both"/>
        <w:rPr>
          <w:rFonts w:cstheme="minorHAnsi"/>
          <w:i/>
          <w:shd w:val="clear" w:color="auto" w:fill="FFFFFF"/>
        </w:rPr>
      </w:pPr>
      <w:r>
        <w:rPr>
          <w:rFonts w:cstheme="minorHAnsi"/>
          <w:i/>
          <w:shd w:val="clear" w:color="auto" w:fill="FFFFFF"/>
        </w:rPr>
        <w:t xml:space="preserve">Torba yasalar kapsamında </w:t>
      </w:r>
      <w:r w:rsidR="005D41D2">
        <w:rPr>
          <w:rFonts w:cstheme="minorHAnsi"/>
          <w:i/>
          <w:shd w:val="clear" w:color="auto" w:fill="FFFFFF"/>
        </w:rPr>
        <w:t xml:space="preserve">yapılan </w:t>
      </w:r>
      <w:r>
        <w:rPr>
          <w:rFonts w:cstheme="minorHAnsi"/>
          <w:i/>
          <w:shd w:val="clear" w:color="auto" w:fill="FFFFFF"/>
        </w:rPr>
        <w:t>m</w:t>
      </w:r>
      <w:r w:rsidR="00843FD5" w:rsidRPr="00646BDC">
        <w:rPr>
          <w:rFonts w:cstheme="minorHAnsi"/>
          <w:i/>
          <w:shd w:val="clear" w:color="auto" w:fill="FFFFFF"/>
        </w:rPr>
        <w:t xml:space="preserve">evzuat değişiklikleri </w:t>
      </w:r>
      <w:r>
        <w:rPr>
          <w:rFonts w:cstheme="minorHAnsi"/>
          <w:i/>
          <w:shd w:val="clear" w:color="auto" w:fill="FFFFFF"/>
        </w:rPr>
        <w:t xml:space="preserve">nedeniyle bütüncül düzenlemeler, </w:t>
      </w:r>
      <w:r w:rsidR="005D41D2">
        <w:rPr>
          <w:rFonts w:cstheme="minorHAnsi"/>
          <w:i/>
          <w:shd w:val="clear" w:color="auto" w:fill="FFFFFF"/>
        </w:rPr>
        <w:t>katılma süreçleri yeterince ele alınamamıştır.</w:t>
      </w:r>
    </w:p>
    <w:p w:rsidR="00843FD5" w:rsidRPr="00646BDC" w:rsidRDefault="00843FD5" w:rsidP="00F02F6A">
      <w:pPr>
        <w:pStyle w:val="ListeParagraf"/>
        <w:numPr>
          <w:ilvl w:val="0"/>
          <w:numId w:val="48"/>
        </w:numPr>
        <w:spacing w:after="0"/>
        <w:ind w:left="360"/>
        <w:jc w:val="both"/>
        <w:rPr>
          <w:rFonts w:cstheme="minorHAnsi"/>
          <w:i/>
          <w:shd w:val="clear" w:color="auto" w:fill="FFFFFF"/>
        </w:rPr>
      </w:pPr>
      <w:proofErr w:type="spellStart"/>
      <w:r w:rsidRPr="00646BDC">
        <w:rPr>
          <w:rFonts w:cstheme="minorHAnsi"/>
          <w:i/>
          <w:shd w:val="clear" w:color="auto" w:fill="FFFFFF"/>
        </w:rPr>
        <w:t>Sektörel</w:t>
      </w:r>
      <w:proofErr w:type="spellEnd"/>
      <w:r w:rsidRPr="00646BDC">
        <w:rPr>
          <w:rFonts w:cstheme="minorHAnsi"/>
          <w:i/>
          <w:shd w:val="clear" w:color="auto" w:fill="FFFFFF"/>
        </w:rPr>
        <w:t>/kurumsal bakışlarla dikey olarak mevzuatın geliştirilmesi</w:t>
      </w:r>
    </w:p>
    <w:p w:rsidR="00843FD5" w:rsidRPr="00646BDC" w:rsidRDefault="00843FD5" w:rsidP="00F02F6A">
      <w:pPr>
        <w:pStyle w:val="ListeParagraf"/>
        <w:numPr>
          <w:ilvl w:val="0"/>
          <w:numId w:val="48"/>
        </w:numPr>
        <w:spacing w:after="0"/>
        <w:ind w:left="360"/>
        <w:jc w:val="both"/>
        <w:rPr>
          <w:rFonts w:cstheme="minorHAnsi"/>
          <w:i/>
          <w:shd w:val="clear" w:color="auto" w:fill="FFFFFF"/>
        </w:rPr>
      </w:pPr>
      <w:r w:rsidRPr="00646BDC">
        <w:rPr>
          <w:rFonts w:cstheme="minorHAnsi"/>
          <w:i/>
          <w:shd w:val="clear" w:color="auto" w:fill="FFFFFF"/>
        </w:rPr>
        <w:t>Kent bütününe geliştiren bir mevzuat olmamakta, sadece imar açısından ya da sadece belediye açısından mevzuat hazırlanmaktadır.</w:t>
      </w:r>
    </w:p>
    <w:p w:rsidR="00843FD5" w:rsidRPr="00646BDC" w:rsidRDefault="00843FD5" w:rsidP="00F02F6A">
      <w:pPr>
        <w:pStyle w:val="ListeParagraf"/>
        <w:numPr>
          <w:ilvl w:val="0"/>
          <w:numId w:val="48"/>
        </w:numPr>
        <w:spacing w:after="0"/>
        <w:ind w:left="360"/>
        <w:jc w:val="both"/>
        <w:rPr>
          <w:rFonts w:cstheme="minorHAnsi"/>
          <w:i/>
          <w:shd w:val="clear" w:color="auto" w:fill="FFFFFF"/>
        </w:rPr>
      </w:pPr>
      <w:r w:rsidRPr="00646BDC">
        <w:rPr>
          <w:rFonts w:cstheme="minorHAnsi"/>
          <w:i/>
          <w:shd w:val="clear" w:color="auto" w:fill="FFFFFF"/>
        </w:rPr>
        <w:t xml:space="preserve">KENTGES </w:t>
      </w:r>
      <w:r w:rsidR="005D41D2">
        <w:rPr>
          <w:rFonts w:cstheme="minorHAnsi"/>
          <w:i/>
          <w:shd w:val="clear" w:color="auto" w:fill="FFFFFF"/>
        </w:rPr>
        <w:t>belgesinin belediyeler tarafından uygulanmasında sıkıntılar yaşanmaktadır.</w:t>
      </w:r>
    </w:p>
    <w:p w:rsidR="00843FD5" w:rsidRPr="00646BDC" w:rsidRDefault="00843FD5" w:rsidP="00F02F6A">
      <w:pPr>
        <w:pStyle w:val="ListeParagraf"/>
        <w:numPr>
          <w:ilvl w:val="0"/>
          <w:numId w:val="48"/>
        </w:numPr>
        <w:spacing w:after="0"/>
        <w:ind w:left="360"/>
        <w:jc w:val="both"/>
        <w:rPr>
          <w:rFonts w:cstheme="minorHAnsi"/>
          <w:i/>
          <w:shd w:val="clear" w:color="auto" w:fill="FFFFFF"/>
        </w:rPr>
      </w:pPr>
      <w:r w:rsidRPr="00646BDC">
        <w:rPr>
          <w:rFonts w:cstheme="minorHAnsi"/>
          <w:i/>
          <w:shd w:val="clear" w:color="auto" w:fill="FFFFFF"/>
        </w:rPr>
        <w:t>Mevzuat alanında çıkarılan mevzuatların getirdiği yeniliklerin uygulamaya geçirilmesinde isteksizlik yaşanmaktadır.</w:t>
      </w:r>
    </w:p>
    <w:p w:rsidR="00843FD5" w:rsidRPr="00646BDC" w:rsidRDefault="00843FD5" w:rsidP="00F02F6A">
      <w:pPr>
        <w:pStyle w:val="ListeParagraf"/>
        <w:numPr>
          <w:ilvl w:val="0"/>
          <w:numId w:val="48"/>
        </w:numPr>
        <w:spacing w:after="0"/>
        <w:ind w:left="360"/>
        <w:jc w:val="both"/>
        <w:rPr>
          <w:rFonts w:cstheme="minorHAnsi"/>
          <w:i/>
          <w:shd w:val="clear" w:color="auto" w:fill="FFFFFF"/>
        </w:rPr>
      </w:pPr>
      <w:r w:rsidRPr="00646BDC">
        <w:rPr>
          <w:rFonts w:cstheme="minorHAnsi"/>
          <w:i/>
          <w:shd w:val="clear" w:color="auto" w:fill="FFFFFF"/>
        </w:rPr>
        <w:t>Mekânsal Planlama mevzuatının güncel koşullar karşısında etkisiz kalması nedeniyle acil olarak güncelleme ihtiyacı bulunmaktadır.</w:t>
      </w:r>
    </w:p>
    <w:p w:rsidR="00843FD5" w:rsidRPr="00646BDC" w:rsidRDefault="00843FD5" w:rsidP="00F02F6A">
      <w:pPr>
        <w:pStyle w:val="ListeParagraf"/>
        <w:numPr>
          <w:ilvl w:val="0"/>
          <w:numId w:val="48"/>
        </w:numPr>
        <w:spacing w:after="0"/>
        <w:ind w:left="360"/>
        <w:jc w:val="both"/>
        <w:rPr>
          <w:rFonts w:cstheme="minorHAnsi"/>
          <w:i/>
          <w:shd w:val="clear" w:color="auto" w:fill="FFFFFF"/>
        </w:rPr>
      </w:pPr>
      <w:r w:rsidRPr="00646BDC">
        <w:rPr>
          <w:rFonts w:cstheme="minorHAnsi"/>
          <w:i/>
          <w:shd w:val="clear" w:color="auto" w:fill="FFFFFF"/>
        </w:rPr>
        <w:t>Yeni yasalara rağmen Yerel Yönetimlerin idari ve mali vesayeti sürmektedir.</w:t>
      </w:r>
    </w:p>
    <w:p w:rsidR="00843FD5" w:rsidRPr="00646BDC" w:rsidRDefault="00843FD5" w:rsidP="00F02F6A">
      <w:pPr>
        <w:pStyle w:val="ListeParagraf"/>
        <w:numPr>
          <w:ilvl w:val="0"/>
          <w:numId w:val="48"/>
        </w:numPr>
        <w:spacing w:after="0"/>
        <w:ind w:left="360"/>
        <w:jc w:val="both"/>
        <w:rPr>
          <w:rFonts w:cstheme="minorHAnsi"/>
          <w:i/>
          <w:shd w:val="clear" w:color="auto" w:fill="FFFFFF"/>
        </w:rPr>
      </w:pPr>
      <w:r w:rsidRPr="00646BDC">
        <w:rPr>
          <w:rFonts w:cstheme="minorHAnsi"/>
          <w:i/>
          <w:shd w:val="clear" w:color="auto" w:fill="FFFFFF"/>
        </w:rPr>
        <w:t>Köy Hizmetleri Genel Müdürlüğünün kapatılması ve İl Özel İdarelerine Yetki devri yapılmış ancak KÖYDES ile bunun tersine bir adım atılmıştır.</w:t>
      </w:r>
    </w:p>
    <w:p w:rsidR="00843FD5" w:rsidRPr="00646BDC" w:rsidRDefault="00843FD5" w:rsidP="00F02F6A">
      <w:pPr>
        <w:pStyle w:val="ListeParagraf"/>
        <w:numPr>
          <w:ilvl w:val="0"/>
          <w:numId w:val="48"/>
        </w:numPr>
        <w:spacing w:after="0"/>
        <w:ind w:left="360"/>
        <w:jc w:val="both"/>
        <w:rPr>
          <w:rFonts w:cstheme="minorHAnsi"/>
          <w:i/>
          <w:shd w:val="clear" w:color="auto" w:fill="FFFFFF"/>
        </w:rPr>
      </w:pPr>
      <w:r w:rsidRPr="00646BDC">
        <w:rPr>
          <w:rFonts w:cstheme="minorHAnsi"/>
          <w:i/>
          <w:shd w:val="clear" w:color="auto" w:fill="FFFFFF"/>
        </w:rPr>
        <w:t>Yerel Yönetim idari sınırları 6360 sayılı Yasa ile değiştirilmiş, ancak yetki ve sorumlulukları AB standardın</w:t>
      </w:r>
      <w:r w:rsidR="005D41D2">
        <w:rPr>
          <w:rFonts w:cstheme="minorHAnsi"/>
          <w:i/>
          <w:shd w:val="clear" w:color="auto" w:fill="FFFFFF"/>
        </w:rPr>
        <w:t>a erişememiştir.</w:t>
      </w:r>
    </w:p>
    <w:p w:rsidR="00843FD5" w:rsidRPr="00646BDC" w:rsidRDefault="00843FD5" w:rsidP="00F02F6A">
      <w:pPr>
        <w:pStyle w:val="ListeParagraf"/>
        <w:numPr>
          <w:ilvl w:val="0"/>
          <w:numId w:val="48"/>
        </w:numPr>
        <w:spacing w:after="0"/>
        <w:ind w:left="360"/>
        <w:jc w:val="both"/>
        <w:rPr>
          <w:rFonts w:cstheme="minorHAnsi"/>
          <w:i/>
          <w:shd w:val="clear" w:color="auto" w:fill="FFFFFF"/>
        </w:rPr>
      </w:pPr>
      <w:r w:rsidRPr="00646BDC">
        <w:rPr>
          <w:rFonts w:cstheme="minorHAnsi"/>
          <w:i/>
          <w:shd w:val="clear" w:color="auto" w:fill="FFFFFF"/>
        </w:rPr>
        <w:t>Yerel Yönetim Özerklik Şartı kabul edilmiştir.</w:t>
      </w:r>
    </w:p>
    <w:p w:rsidR="005D41D2" w:rsidRDefault="00843FD5" w:rsidP="00F02F6A">
      <w:pPr>
        <w:pStyle w:val="ListeParagraf"/>
        <w:numPr>
          <w:ilvl w:val="0"/>
          <w:numId w:val="48"/>
        </w:numPr>
        <w:spacing w:after="0"/>
        <w:ind w:left="360"/>
        <w:jc w:val="both"/>
        <w:rPr>
          <w:rFonts w:cstheme="minorHAnsi"/>
          <w:i/>
          <w:shd w:val="clear" w:color="auto" w:fill="FFFFFF"/>
        </w:rPr>
      </w:pPr>
      <w:proofErr w:type="gramStart"/>
      <w:r w:rsidRPr="005D41D2">
        <w:rPr>
          <w:rFonts w:cstheme="minorHAnsi"/>
          <w:i/>
          <w:shd w:val="clear" w:color="auto" w:fill="FFFFFF"/>
        </w:rPr>
        <w:t>yerel</w:t>
      </w:r>
      <w:proofErr w:type="gramEnd"/>
      <w:r w:rsidRPr="005D41D2">
        <w:rPr>
          <w:rFonts w:cstheme="minorHAnsi"/>
          <w:i/>
          <w:shd w:val="clear" w:color="auto" w:fill="FFFFFF"/>
        </w:rPr>
        <w:t xml:space="preserve"> yönetimlerin </w:t>
      </w:r>
      <w:r w:rsidR="005D41D2" w:rsidRPr="005D41D2">
        <w:rPr>
          <w:rFonts w:cstheme="minorHAnsi"/>
          <w:i/>
          <w:shd w:val="clear" w:color="auto" w:fill="FFFFFF"/>
        </w:rPr>
        <w:t xml:space="preserve">planlama ile ilgili </w:t>
      </w:r>
      <w:r w:rsidRPr="005D41D2">
        <w:rPr>
          <w:rFonts w:cstheme="minorHAnsi"/>
          <w:i/>
          <w:shd w:val="clear" w:color="auto" w:fill="FFFFFF"/>
        </w:rPr>
        <w:t>sorumluluk alan</w:t>
      </w:r>
      <w:r w:rsidR="005D41D2">
        <w:rPr>
          <w:rFonts w:cstheme="minorHAnsi"/>
          <w:i/>
          <w:shd w:val="clear" w:color="auto" w:fill="FFFFFF"/>
        </w:rPr>
        <w:t>larına müdahale edilebilmektedir.</w:t>
      </w:r>
    </w:p>
    <w:p w:rsidR="00843FD5" w:rsidRPr="00646BDC" w:rsidRDefault="00843FD5" w:rsidP="00F02F6A">
      <w:pPr>
        <w:pStyle w:val="ListeParagraf"/>
        <w:numPr>
          <w:ilvl w:val="0"/>
          <w:numId w:val="48"/>
        </w:numPr>
        <w:spacing w:after="0"/>
        <w:ind w:left="360"/>
        <w:jc w:val="both"/>
        <w:rPr>
          <w:rFonts w:cstheme="minorHAnsi"/>
          <w:i/>
          <w:shd w:val="clear" w:color="auto" w:fill="FFFFFF"/>
        </w:rPr>
      </w:pPr>
      <w:r w:rsidRPr="00646BDC">
        <w:rPr>
          <w:rFonts w:cstheme="minorHAnsi"/>
          <w:i/>
          <w:shd w:val="clear" w:color="auto" w:fill="FFFFFF"/>
        </w:rPr>
        <w:t>Yerelleşme adımları sonrasında me</w:t>
      </w:r>
      <w:r w:rsidR="00646BDC" w:rsidRPr="00646BDC">
        <w:rPr>
          <w:rFonts w:cstheme="minorHAnsi"/>
          <w:i/>
          <w:shd w:val="clear" w:color="auto" w:fill="FFFFFF"/>
        </w:rPr>
        <w:t>rkezileşme eğilimleri</w:t>
      </w:r>
      <w:r w:rsidR="005D41D2">
        <w:rPr>
          <w:rFonts w:cstheme="minorHAnsi"/>
          <w:i/>
          <w:shd w:val="clear" w:color="auto" w:fill="FFFFFF"/>
        </w:rPr>
        <w:t xml:space="preserve"> </w:t>
      </w:r>
      <w:r w:rsidR="00646BDC" w:rsidRPr="00646BDC">
        <w:rPr>
          <w:rFonts w:cstheme="minorHAnsi"/>
          <w:i/>
          <w:shd w:val="clear" w:color="auto" w:fill="FFFFFF"/>
        </w:rPr>
        <w:t>artmaktadır.</w:t>
      </w:r>
    </w:p>
    <w:p w:rsidR="00646BDC" w:rsidRPr="00646BDC" w:rsidRDefault="005D41D2" w:rsidP="00F02F6A">
      <w:pPr>
        <w:pStyle w:val="ListeParagraf"/>
        <w:numPr>
          <w:ilvl w:val="0"/>
          <w:numId w:val="48"/>
        </w:numPr>
        <w:spacing w:after="0"/>
        <w:ind w:left="360"/>
        <w:jc w:val="both"/>
        <w:rPr>
          <w:rFonts w:cstheme="minorHAnsi"/>
          <w:i/>
          <w:shd w:val="clear" w:color="auto" w:fill="FFFFFF"/>
        </w:rPr>
      </w:pPr>
      <w:r>
        <w:rPr>
          <w:rFonts w:cstheme="minorHAnsi"/>
          <w:i/>
          <w:shd w:val="clear" w:color="auto" w:fill="FFFFFF"/>
        </w:rPr>
        <w:t>Büyükşehir Belediyeleri geniş yetki alanlarına sahip olmuştur ancak bu yetkiyi kullanmak için yeterli olup olmadıkları dikkate alınmamıştır.</w:t>
      </w:r>
    </w:p>
    <w:p w:rsidR="00843FD5" w:rsidRPr="00646BDC" w:rsidRDefault="00843FD5" w:rsidP="00F02F6A">
      <w:pPr>
        <w:pStyle w:val="ListeParagraf"/>
        <w:numPr>
          <w:ilvl w:val="0"/>
          <w:numId w:val="48"/>
        </w:numPr>
        <w:spacing w:after="0"/>
        <w:ind w:left="360"/>
        <w:jc w:val="both"/>
        <w:rPr>
          <w:rFonts w:cstheme="minorHAnsi"/>
          <w:i/>
          <w:shd w:val="clear" w:color="auto" w:fill="FFFFFF"/>
        </w:rPr>
      </w:pPr>
      <w:r w:rsidRPr="00646BDC">
        <w:rPr>
          <w:rFonts w:cstheme="minorHAnsi"/>
          <w:i/>
          <w:shd w:val="clear" w:color="auto" w:fill="FFFFFF"/>
        </w:rPr>
        <w:t>Yoksullar</w:t>
      </w:r>
      <w:r w:rsidR="005D41D2">
        <w:rPr>
          <w:rFonts w:cstheme="minorHAnsi"/>
          <w:i/>
          <w:shd w:val="clear" w:color="auto" w:fill="FFFFFF"/>
        </w:rPr>
        <w:t>ın</w:t>
      </w:r>
      <w:r w:rsidRPr="00646BDC">
        <w:rPr>
          <w:rFonts w:cstheme="minorHAnsi"/>
          <w:i/>
          <w:shd w:val="clear" w:color="auto" w:fill="FFFFFF"/>
        </w:rPr>
        <w:t xml:space="preserve"> kent dışına </w:t>
      </w:r>
      <w:r w:rsidR="005D41D2">
        <w:rPr>
          <w:rFonts w:cstheme="minorHAnsi"/>
          <w:i/>
          <w:shd w:val="clear" w:color="auto" w:fill="FFFFFF"/>
        </w:rPr>
        <w:t>taşınmasına sebep olan uygulamalar gerçekleştirilmiştir.</w:t>
      </w:r>
    </w:p>
    <w:p w:rsidR="00843FD5" w:rsidRPr="00646BDC" w:rsidRDefault="009B3839" w:rsidP="00F02F6A">
      <w:pPr>
        <w:pStyle w:val="ListeParagraf"/>
        <w:numPr>
          <w:ilvl w:val="0"/>
          <w:numId w:val="48"/>
        </w:numPr>
        <w:spacing w:after="0"/>
        <w:ind w:left="360"/>
        <w:jc w:val="both"/>
        <w:rPr>
          <w:rFonts w:cstheme="minorHAnsi"/>
          <w:i/>
          <w:shd w:val="clear" w:color="auto" w:fill="FFFFFF"/>
        </w:rPr>
      </w:pPr>
      <w:r>
        <w:rPr>
          <w:rFonts w:cstheme="minorHAnsi"/>
          <w:i/>
          <w:shd w:val="clear" w:color="auto" w:fill="FFFFFF"/>
        </w:rPr>
        <w:t>Kentsel kararlara</w:t>
      </w:r>
      <w:r w:rsidR="005D41D2">
        <w:rPr>
          <w:rFonts w:cstheme="minorHAnsi"/>
          <w:i/>
          <w:shd w:val="clear" w:color="auto" w:fill="FFFFFF"/>
        </w:rPr>
        <w:t xml:space="preserve"> ve mekânsal planlara</w:t>
      </w:r>
      <w:r>
        <w:rPr>
          <w:rFonts w:cstheme="minorHAnsi"/>
          <w:i/>
          <w:shd w:val="clear" w:color="auto" w:fill="FFFFFF"/>
        </w:rPr>
        <w:t xml:space="preserve"> sivil toplum kuruluşları</w:t>
      </w:r>
      <w:r w:rsidR="005D41D2">
        <w:rPr>
          <w:rFonts w:cstheme="minorHAnsi"/>
          <w:i/>
          <w:shd w:val="clear" w:color="auto" w:fill="FFFFFF"/>
        </w:rPr>
        <w:t xml:space="preserve"> ve halk</w:t>
      </w:r>
      <w:r>
        <w:rPr>
          <w:rFonts w:cstheme="minorHAnsi"/>
          <w:i/>
          <w:shd w:val="clear" w:color="auto" w:fill="FFFFFF"/>
        </w:rPr>
        <w:t xml:space="preserve"> tam anlamıyla katılım sağlayamamaktadır.</w:t>
      </w:r>
    </w:p>
    <w:p w:rsidR="00843FD5" w:rsidRPr="00646BDC" w:rsidRDefault="00843FD5" w:rsidP="00F02F6A">
      <w:pPr>
        <w:pStyle w:val="ListeParagraf"/>
        <w:numPr>
          <w:ilvl w:val="0"/>
          <w:numId w:val="48"/>
        </w:numPr>
        <w:spacing w:after="0"/>
        <w:ind w:left="360"/>
        <w:jc w:val="both"/>
        <w:rPr>
          <w:rFonts w:cstheme="minorHAnsi"/>
          <w:i/>
          <w:shd w:val="clear" w:color="auto" w:fill="FFFFFF"/>
        </w:rPr>
      </w:pPr>
      <w:r w:rsidRPr="00646BDC">
        <w:rPr>
          <w:rFonts w:cstheme="minorHAnsi"/>
          <w:i/>
          <w:shd w:val="clear" w:color="auto" w:fill="FFFFFF"/>
        </w:rPr>
        <w:t>Kentse</w:t>
      </w:r>
      <w:r w:rsidR="00646BDC" w:rsidRPr="00646BDC">
        <w:rPr>
          <w:rFonts w:cstheme="minorHAnsi"/>
          <w:i/>
          <w:shd w:val="clear" w:color="auto" w:fill="FFFFFF"/>
        </w:rPr>
        <w:t>l</w:t>
      </w:r>
      <w:r w:rsidR="005D41D2">
        <w:rPr>
          <w:rFonts w:cstheme="minorHAnsi"/>
          <w:i/>
          <w:shd w:val="clear" w:color="auto" w:fill="FFFFFF"/>
        </w:rPr>
        <w:t xml:space="preserve"> Dönüşüm Yasası uygulamalarında sosyal konular yeterince gözetilmemiştir.</w:t>
      </w:r>
    </w:p>
    <w:p w:rsidR="00843FD5" w:rsidRPr="00646BDC" w:rsidRDefault="00843FD5" w:rsidP="00F02F6A">
      <w:pPr>
        <w:pStyle w:val="ListeParagraf"/>
        <w:numPr>
          <w:ilvl w:val="0"/>
          <w:numId w:val="48"/>
        </w:numPr>
        <w:spacing w:after="0"/>
        <w:ind w:left="360"/>
        <w:jc w:val="both"/>
        <w:rPr>
          <w:rFonts w:cstheme="minorHAnsi"/>
          <w:i/>
          <w:shd w:val="clear" w:color="auto" w:fill="FFFFFF"/>
        </w:rPr>
      </w:pPr>
      <w:r w:rsidRPr="00646BDC">
        <w:rPr>
          <w:rFonts w:cstheme="minorHAnsi"/>
          <w:i/>
          <w:shd w:val="clear" w:color="auto" w:fill="FFFFFF"/>
        </w:rPr>
        <w:lastRenderedPageBreak/>
        <w:t xml:space="preserve">Kent Konseylerinin </w:t>
      </w:r>
      <w:proofErr w:type="spellStart"/>
      <w:r w:rsidR="005D41D2">
        <w:rPr>
          <w:rFonts w:cstheme="minorHAnsi"/>
          <w:i/>
          <w:shd w:val="clear" w:color="auto" w:fill="FFFFFF"/>
        </w:rPr>
        <w:t>etkinsizliği</w:t>
      </w:r>
      <w:proofErr w:type="spellEnd"/>
    </w:p>
    <w:p w:rsidR="00843FD5" w:rsidRPr="00646BDC" w:rsidRDefault="00843FD5" w:rsidP="00F02F6A">
      <w:pPr>
        <w:pStyle w:val="ListeParagraf"/>
        <w:numPr>
          <w:ilvl w:val="0"/>
          <w:numId w:val="48"/>
        </w:numPr>
        <w:spacing w:after="0"/>
        <w:ind w:left="360"/>
        <w:jc w:val="both"/>
        <w:rPr>
          <w:rFonts w:cstheme="minorHAnsi"/>
          <w:i/>
          <w:shd w:val="clear" w:color="auto" w:fill="FFFFFF"/>
        </w:rPr>
      </w:pPr>
      <w:r w:rsidRPr="00646BDC">
        <w:rPr>
          <w:rFonts w:cstheme="minorHAnsi"/>
          <w:i/>
          <w:shd w:val="clear" w:color="auto" w:fill="FFFFFF"/>
        </w:rPr>
        <w:t>Toplumsal yabancılaşma</w:t>
      </w:r>
      <w:r w:rsidR="00646BDC" w:rsidRPr="00646BDC">
        <w:rPr>
          <w:rFonts w:cstheme="minorHAnsi"/>
          <w:i/>
          <w:shd w:val="clear" w:color="auto" w:fill="FFFFFF"/>
        </w:rPr>
        <w:t xml:space="preserve"> artmıştır.</w:t>
      </w:r>
    </w:p>
    <w:p w:rsidR="00843FD5" w:rsidRPr="00646BDC" w:rsidRDefault="00843FD5" w:rsidP="00F02F6A">
      <w:pPr>
        <w:pStyle w:val="ListeParagraf"/>
        <w:numPr>
          <w:ilvl w:val="0"/>
          <w:numId w:val="48"/>
        </w:numPr>
        <w:spacing w:after="0"/>
        <w:ind w:left="360"/>
        <w:jc w:val="both"/>
        <w:rPr>
          <w:rFonts w:cstheme="minorHAnsi"/>
          <w:i/>
          <w:shd w:val="clear" w:color="auto" w:fill="FFFFFF"/>
        </w:rPr>
      </w:pPr>
      <w:r w:rsidRPr="00646BDC">
        <w:rPr>
          <w:rFonts w:cstheme="minorHAnsi"/>
          <w:i/>
          <w:shd w:val="clear" w:color="auto" w:fill="FFFFFF"/>
        </w:rPr>
        <w:t>Kent aydınlatma ücretleri yerel yönetimler tarafından çözülme</w:t>
      </w:r>
      <w:r w:rsidR="00646BDC" w:rsidRPr="00646BDC">
        <w:rPr>
          <w:rFonts w:cstheme="minorHAnsi"/>
          <w:i/>
          <w:shd w:val="clear" w:color="auto" w:fill="FFFFFF"/>
        </w:rPr>
        <w:t>ktedir.</w:t>
      </w:r>
    </w:p>
    <w:p w:rsidR="00843FD5" w:rsidRPr="00646BDC" w:rsidRDefault="00843FD5" w:rsidP="00F02F6A">
      <w:pPr>
        <w:pStyle w:val="ListeParagraf"/>
        <w:numPr>
          <w:ilvl w:val="0"/>
          <w:numId w:val="48"/>
        </w:numPr>
        <w:spacing w:after="0"/>
        <w:ind w:left="360"/>
        <w:jc w:val="both"/>
        <w:rPr>
          <w:rFonts w:cstheme="minorHAnsi"/>
          <w:i/>
          <w:shd w:val="clear" w:color="auto" w:fill="FFFFFF"/>
        </w:rPr>
      </w:pPr>
      <w:r w:rsidRPr="00646BDC">
        <w:rPr>
          <w:rFonts w:cstheme="minorHAnsi"/>
          <w:i/>
          <w:shd w:val="clear" w:color="auto" w:fill="FFFFFF"/>
        </w:rPr>
        <w:t>Göçmenler sorunu</w:t>
      </w:r>
      <w:r w:rsidR="00646BDC" w:rsidRPr="00646BDC">
        <w:rPr>
          <w:rFonts w:cstheme="minorHAnsi"/>
          <w:i/>
          <w:shd w:val="clear" w:color="auto" w:fill="FFFFFF"/>
        </w:rPr>
        <w:t xml:space="preserve"> yaşanmaktadır.</w:t>
      </w:r>
    </w:p>
    <w:p w:rsidR="00843FD5" w:rsidRPr="00646BDC" w:rsidRDefault="00843FD5" w:rsidP="00F02F6A">
      <w:pPr>
        <w:pStyle w:val="ListeParagraf"/>
        <w:numPr>
          <w:ilvl w:val="0"/>
          <w:numId w:val="48"/>
        </w:numPr>
        <w:spacing w:after="0"/>
        <w:ind w:left="360"/>
        <w:jc w:val="both"/>
        <w:rPr>
          <w:rFonts w:cstheme="minorHAnsi"/>
          <w:i/>
          <w:shd w:val="clear" w:color="auto" w:fill="FFFFFF"/>
        </w:rPr>
      </w:pPr>
      <w:r w:rsidRPr="00646BDC">
        <w:rPr>
          <w:rFonts w:cstheme="minorHAnsi"/>
          <w:i/>
          <w:shd w:val="clear" w:color="auto" w:fill="FFFFFF"/>
        </w:rPr>
        <w:t>Kent güvenli</w:t>
      </w:r>
      <w:r w:rsidR="00646BDC" w:rsidRPr="00646BDC">
        <w:rPr>
          <w:rFonts w:cstheme="minorHAnsi"/>
          <w:i/>
          <w:shd w:val="clear" w:color="auto" w:fill="FFFFFF"/>
        </w:rPr>
        <w:t>ği için alınan bazı önlemler</w:t>
      </w:r>
      <w:r w:rsidRPr="00646BDC">
        <w:rPr>
          <w:rFonts w:cstheme="minorHAnsi"/>
          <w:i/>
          <w:shd w:val="clear" w:color="auto" w:fill="FFFFFF"/>
        </w:rPr>
        <w:t xml:space="preserve"> kişi hak ve hü</w:t>
      </w:r>
      <w:r w:rsidR="00646BDC" w:rsidRPr="00646BDC">
        <w:rPr>
          <w:rFonts w:cstheme="minorHAnsi"/>
          <w:i/>
          <w:shd w:val="clear" w:color="auto" w:fill="FFFFFF"/>
        </w:rPr>
        <w:t>rriyetlerini olumsuz etkilemektedir.</w:t>
      </w:r>
    </w:p>
    <w:p w:rsidR="00843FD5" w:rsidRPr="00646BDC" w:rsidRDefault="00843FD5" w:rsidP="00F02F6A">
      <w:pPr>
        <w:pStyle w:val="ListeParagraf"/>
        <w:numPr>
          <w:ilvl w:val="0"/>
          <w:numId w:val="48"/>
        </w:numPr>
        <w:spacing w:after="0"/>
        <w:ind w:left="360"/>
        <w:jc w:val="both"/>
        <w:rPr>
          <w:rFonts w:cstheme="minorHAnsi"/>
          <w:i/>
          <w:shd w:val="clear" w:color="auto" w:fill="FFFFFF"/>
        </w:rPr>
      </w:pPr>
      <w:r w:rsidRPr="00646BDC">
        <w:rPr>
          <w:rFonts w:cstheme="minorHAnsi"/>
          <w:i/>
          <w:shd w:val="clear" w:color="auto" w:fill="FFFFFF"/>
        </w:rPr>
        <w:t>KGYS sistemlerinin kuruluş ve işletme maliyetleri</w:t>
      </w:r>
      <w:r w:rsidR="00646BDC" w:rsidRPr="00646BDC">
        <w:rPr>
          <w:rFonts w:cstheme="minorHAnsi"/>
          <w:i/>
          <w:shd w:val="clear" w:color="auto" w:fill="FFFFFF"/>
        </w:rPr>
        <w:t xml:space="preserve"> yüksektir.</w:t>
      </w:r>
    </w:p>
    <w:p w:rsidR="00843FD5" w:rsidRPr="00646BDC" w:rsidRDefault="00843FD5" w:rsidP="00F02F6A">
      <w:pPr>
        <w:pStyle w:val="ListeParagraf"/>
        <w:numPr>
          <w:ilvl w:val="0"/>
          <w:numId w:val="48"/>
        </w:numPr>
        <w:spacing w:after="0"/>
        <w:ind w:left="360"/>
        <w:jc w:val="both"/>
        <w:rPr>
          <w:rFonts w:cstheme="minorHAnsi"/>
          <w:i/>
          <w:shd w:val="clear" w:color="auto" w:fill="FFFFFF"/>
        </w:rPr>
      </w:pPr>
      <w:r w:rsidRPr="00646BDC">
        <w:rPr>
          <w:rFonts w:cstheme="minorHAnsi"/>
          <w:i/>
          <w:shd w:val="clear" w:color="auto" w:fill="FFFFFF"/>
        </w:rPr>
        <w:t xml:space="preserve">Artan şehirleşme nedeniyle KGYS sistemlerinin </w:t>
      </w:r>
      <w:r w:rsidR="00646BDC" w:rsidRPr="00646BDC">
        <w:rPr>
          <w:rFonts w:cstheme="minorHAnsi"/>
          <w:i/>
          <w:shd w:val="clear" w:color="auto" w:fill="FFFFFF"/>
        </w:rPr>
        <w:t>her yere kurulmasının zorlaşmaktadır.</w:t>
      </w:r>
    </w:p>
    <w:p w:rsidR="00843FD5" w:rsidRPr="00646BDC" w:rsidRDefault="00843FD5" w:rsidP="00F02F6A">
      <w:pPr>
        <w:pStyle w:val="ListeParagraf"/>
        <w:numPr>
          <w:ilvl w:val="0"/>
          <w:numId w:val="48"/>
        </w:numPr>
        <w:spacing w:after="0"/>
        <w:ind w:left="360"/>
        <w:jc w:val="both"/>
        <w:rPr>
          <w:rFonts w:cstheme="minorHAnsi"/>
          <w:i/>
          <w:shd w:val="clear" w:color="auto" w:fill="FFFFFF"/>
        </w:rPr>
      </w:pPr>
      <w:r w:rsidRPr="00646BDC">
        <w:rPr>
          <w:rFonts w:cstheme="minorHAnsi"/>
          <w:i/>
          <w:shd w:val="clear" w:color="auto" w:fill="FFFFFF"/>
        </w:rPr>
        <w:t>Kentsel dönüşüm uygulamalarının to</w:t>
      </w:r>
      <w:r w:rsidR="00646BDC" w:rsidRPr="00646BDC">
        <w:rPr>
          <w:rFonts w:cstheme="minorHAnsi"/>
          <w:i/>
          <w:shd w:val="clear" w:color="auto" w:fill="FFFFFF"/>
        </w:rPr>
        <w:t>plumsal yabancılaşmayı artırmaktadır.</w:t>
      </w:r>
    </w:p>
    <w:p w:rsidR="00843FD5" w:rsidRPr="00646BDC" w:rsidRDefault="00843FD5" w:rsidP="00F02F6A">
      <w:pPr>
        <w:pStyle w:val="ListeParagraf"/>
        <w:numPr>
          <w:ilvl w:val="0"/>
          <w:numId w:val="48"/>
        </w:numPr>
        <w:spacing w:after="0"/>
        <w:ind w:left="360"/>
        <w:jc w:val="both"/>
        <w:rPr>
          <w:rFonts w:cstheme="minorHAnsi"/>
          <w:i/>
          <w:shd w:val="clear" w:color="auto" w:fill="FFFFFF"/>
        </w:rPr>
      </w:pPr>
      <w:r w:rsidRPr="00646BDC">
        <w:rPr>
          <w:rFonts w:cstheme="minorHAnsi"/>
          <w:i/>
          <w:shd w:val="clear" w:color="auto" w:fill="FFFFFF"/>
        </w:rPr>
        <w:t>Site yerleşmelerinin teşvik edilmesi nedeniyle sosyal bütünleşme olumsuz etkilenme</w:t>
      </w:r>
      <w:r w:rsidR="00646BDC" w:rsidRPr="00646BDC">
        <w:rPr>
          <w:rFonts w:cstheme="minorHAnsi"/>
          <w:i/>
          <w:shd w:val="clear" w:color="auto" w:fill="FFFFFF"/>
        </w:rPr>
        <w:t>ktedir.</w:t>
      </w:r>
    </w:p>
    <w:p w:rsidR="00843FD5" w:rsidRPr="00646BDC" w:rsidRDefault="00843FD5" w:rsidP="00F02F6A">
      <w:pPr>
        <w:pStyle w:val="ListeParagraf"/>
        <w:numPr>
          <w:ilvl w:val="0"/>
          <w:numId w:val="48"/>
        </w:numPr>
        <w:spacing w:after="0"/>
        <w:ind w:left="360"/>
        <w:jc w:val="both"/>
        <w:rPr>
          <w:rFonts w:cstheme="minorHAnsi"/>
          <w:i/>
          <w:shd w:val="clear" w:color="auto" w:fill="FFFFFF"/>
        </w:rPr>
      </w:pPr>
      <w:r w:rsidRPr="00646BDC">
        <w:rPr>
          <w:rFonts w:cstheme="minorHAnsi"/>
          <w:i/>
          <w:shd w:val="clear" w:color="auto" w:fill="FFFFFF"/>
        </w:rPr>
        <w:t xml:space="preserve">Toplumsal kutuplaşma ve sosyal ayrışmanın güçlenmesi. </w:t>
      </w:r>
      <w:proofErr w:type="gramStart"/>
      <w:r w:rsidRPr="00646BDC">
        <w:rPr>
          <w:rFonts w:cstheme="minorHAnsi"/>
          <w:i/>
          <w:shd w:val="clear" w:color="auto" w:fill="FFFFFF"/>
        </w:rPr>
        <w:t>Eşitlik fik</w:t>
      </w:r>
      <w:r w:rsidR="00646BDC" w:rsidRPr="00646BDC">
        <w:rPr>
          <w:rFonts w:cstheme="minorHAnsi"/>
          <w:i/>
          <w:shd w:val="clear" w:color="auto" w:fill="FFFFFF"/>
        </w:rPr>
        <w:t xml:space="preserve">ri, kamu yararı gibi değerlerin aşınması. </w:t>
      </w:r>
      <w:proofErr w:type="gramEnd"/>
      <w:r w:rsidRPr="00646BDC">
        <w:rPr>
          <w:rFonts w:cstheme="minorHAnsi"/>
          <w:i/>
          <w:shd w:val="clear" w:color="auto" w:fill="FFFFFF"/>
        </w:rPr>
        <w:t xml:space="preserve">Farklı grupların etkileşiminin azalması ya da yok olması. </w:t>
      </w:r>
      <w:proofErr w:type="gramStart"/>
      <w:r w:rsidR="00646BDC" w:rsidRPr="00646BDC">
        <w:rPr>
          <w:rFonts w:cstheme="minorHAnsi"/>
          <w:i/>
          <w:shd w:val="clear" w:color="auto" w:fill="FFFFFF"/>
        </w:rPr>
        <w:t>Hemşerilik</w:t>
      </w:r>
      <w:r w:rsidRPr="00646BDC">
        <w:rPr>
          <w:rFonts w:cstheme="minorHAnsi"/>
          <w:i/>
          <w:shd w:val="clear" w:color="auto" w:fill="FFFFFF"/>
        </w:rPr>
        <w:t xml:space="preserve"> duygusunun azalması.</w:t>
      </w:r>
      <w:proofErr w:type="gramEnd"/>
    </w:p>
    <w:p w:rsidR="00843FD5" w:rsidRPr="00646BDC" w:rsidRDefault="00843FD5" w:rsidP="00F02F6A">
      <w:pPr>
        <w:pStyle w:val="ListeParagraf"/>
        <w:numPr>
          <w:ilvl w:val="0"/>
          <w:numId w:val="48"/>
        </w:numPr>
        <w:spacing w:after="0"/>
        <w:ind w:left="360"/>
        <w:jc w:val="both"/>
        <w:rPr>
          <w:rFonts w:cstheme="minorHAnsi"/>
          <w:i/>
          <w:shd w:val="clear" w:color="auto" w:fill="FFFFFF"/>
        </w:rPr>
      </w:pPr>
      <w:r w:rsidRPr="00646BDC">
        <w:rPr>
          <w:rFonts w:cstheme="minorHAnsi"/>
          <w:i/>
          <w:shd w:val="clear" w:color="auto" w:fill="FFFFFF"/>
        </w:rPr>
        <w:t>Yeterli eğitim ve bilinç verilememesi nedeniyle komşuluk bilincinin kaybolma</w:t>
      </w:r>
      <w:r w:rsidR="00646BDC" w:rsidRPr="00646BDC">
        <w:rPr>
          <w:rFonts w:cstheme="minorHAnsi"/>
          <w:i/>
          <w:shd w:val="clear" w:color="auto" w:fill="FFFFFF"/>
        </w:rPr>
        <w:t>kta</w:t>
      </w:r>
      <w:r w:rsidRPr="00646BDC">
        <w:rPr>
          <w:rFonts w:cstheme="minorHAnsi"/>
          <w:i/>
          <w:shd w:val="clear" w:color="auto" w:fill="FFFFFF"/>
        </w:rPr>
        <w:t>, yardımlaşma ve dayanışma da yavaş yavaş ortadan kalkma</w:t>
      </w:r>
      <w:r w:rsidR="00646BDC" w:rsidRPr="00646BDC">
        <w:rPr>
          <w:rFonts w:cstheme="minorHAnsi"/>
          <w:i/>
          <w:shd w:val="clear" w:color="auto" w:fill="FFFFFF"/>
        </w:rPr>
        <w:t>ktadır.</w:t>
      </w:r>
    </w:p>
    <w:p w:rsidR="00646BDC" w:rsidRPr="00646BDC" w:rsidRDefault="00646BDC" w:rsidP="00646BDC">
      <w:pPr>
        <w:pStyle w:val="ListeParagraf"/>
        <w:spacing w:after="0"/>
        <w:ind w:left="360"/>
        <w:jc w:val="both"/>
        <w:rPr>
          <w:rFonts w:cstheme="minorHAnsi"/>
          <w:color w:val="0070C0"/>
          <w:shd w:val="clear" w:color="auto" w:fill="FFFFFF"/>
        </w:rPr>
      </w:pPr>
    </w:p>
    <w:p w:rsidR="008E0626" w:rsidRPr="009B3839" w:rsidRDefault="008E0626" w:rsidP="009B3839">
      <w:pPr>
        <w:pStyle w:val="ListeParagraf"/>
        <w:numPr>
          <w:ilvl w:val="0"/>
          <w:numId w:val="2"/>
        </w:numPr>
        <w:spacing w:after="0"/>
        <w:jc w:val="both"/>
        <w:rPr>
          <w:rFonts w:cstheme="minorHAnsi"/>
          <w:b/>
          <w:color w:val="333333"/>
          <w:u w:val="single"/>
          <w:shd w:val="clear" w:color="auto" w:fill="FFFFFF"/>
        </w:rPr>
      </w:pPr>
      <w:r w:rsidRPr="00C50327">
        <w:rPr>
          <w:rFonts w:cstheme="minorHAnsi"/>
          <w:b/>
          <w:color w:val="333333"/>
          <w:u w:val="single"/>
          <w:shd w:val="clear" w:color="auto" w:fill="FFFFFF"/>
        </w:rPr>
        <w:t xml:space="preserve">Bu </w:t>
      </w:r>
      <w:r w:rsidR="00406E7A" w:rsidRPr="00C50327">
        <w:rPr>
          <w:rFonts w:cstheme="minorHAnsi"/>
          <w:b/>
          <w:color w:val="333333"/>
          <w:u w:val="single"/>
          <w:shd w:val="clear" w:color="auto" w:fill="FFFFFF"/>
        </w:rPr>
        <w:t xml:space="preserve">Alanlarda (21-25) </w:t>
      </w:r>
      <w:r w:rsidRPr="00C50327">
        <w:rPr>
          <w:rFonts w:cstheme="minorHAnsi"/>
          <w:b/>
          <w:color w:val="333333"/>
          <w:u w:val="single"/>
          <w:shd w:val="clear" w:color="auto" w:fill="FFFFFF"/>
        </w:rPr>
        <w:t>Yeni Kent</w:t>
      </w:r>
      <w:r w:rsidR="009F5A02" w:rsidRPr="00C50327">
        <w:rPr>
          <w:rFonts w:cstheme="minorHAnsi"/>
          <w:b/>
          <w:color w:val="333333"/>
          <w:u w:val="single"/>
          <w:shd w:val="clear" w:color="auto" w:fill="FFFFFF"/>
        </w:rPr>
        <w:t>sel</w:t>
      </w:r>
      <w:r w:rsidRPr="00C50327">
        <w:rPr>
          <w:rFonts w:cstheme="minorHAnsi"/>
          <w:b/>
          <w:color w:val="333333"/>
          <w:u w:val="single"/>
          <w:shd w:val="clear" w:color="auto" w:fill="FFFFFF"/>
        </w:rPr>
        <w:t xml:space="preserve"> Gündemle </w:t>
      </w:r>
      <w:r w:rsidR="00406E7A" w:rsidRPr="00C50327">
        <w:rPr>
          <w:rFonts w:cstheme="minorHAnsi"/>
          <w:b/>
          <w:color w:val="333333"/>
          <w:u w:val="single"/>
          <w:shd w:val="clear" w:color="auto" w:fill="FFFFFF"/>
        </w:rPr>
        <w:t>Ele Alınan Sorunlar Ve Gelecekteki Zorluklar (730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w:t>
      </w:r>
      <w:proofErr w:type="spellStart"/>
      <w:r w:rsidR="009B3839">
        <w:rPr>
          <w:rFonts w:cstheme="minorHAnsi"/>
          <w:color w:val="0070C0"/>
          <w:sz w:val="20"/>
          <w:shd w:val="clear" w:color="auto" w:fill="FFFFFF"/>
        </w:rPr>
        <w:t>Çalıştayda</w:t>
      </w:r>
      <w:proofErr w:type="spellEnd"/>
      <w:r w:rsidR="009B3839">
        <w:rPr>
          <w:rFonts w:cstheme="minorHAnsi"/>
          <w:color w:val="0070C0"/>
          <w:sz w:val="20"/>
          <w:shd w:val="clear" w:color="auto" w:fill="FFFFFF"/>
        </w:rPr>
        <w:t xml:space="preserve"> ortaya çıkan aşağıdaki başlıkların olgunlaştırılması beklenmektedir.]</w:t>
      </w:r>
    </w:p>
    <w:p w:rsidR="00646BDC" w:rsidRPr="00646BDC" w:rsidRDefault="00646BDC" w:rsidP="00F02F6A">
      <w:pPr>
        <w:pStyle w:val="ListeParagraf"/>
        <w:numPr>
          <w:ilvl w:val="0"/>
          <w:numId w:val="49"/>
        </w:numPr>
        <w:spacing w:after="0"/>
        <w:ind w:left="360"/>
        <w:jc w:val="both"/>
        <w:rPr>
          <w:rFonts w:cstheme="minorHAnsi"/>
          <w:i/>
          <w:shd w:val="clear" w:color="auto" w:fill="FFFFFF"/>
        </w:rPr>
      </w:pPr>
      <w:r w:rsidRPr="00646BDC">
        <w:rPr>
          <w:rFonts w:cstheme="minorHAnsi"/>
          <w:i/>
          <w:shd w:val="clear" w:color="auto" w:fill="FFFFFF"/>
        </w:rPr>
        <w:t xml:space="preserve">Kent ve kır sürekliliğini sağlamak ve </w:t>
      </w:r>
      <w:proofErr w:type="gramStart"/>
      <w:r w:rsidRPr="00646BDC">
        <w:rPr>
          <w:rFonts w:cstheme="minorHAnsi"/>
          <w:i/>
          <w:shd w:val="clear" w:color="auto" w:fill="FFFFFF"/>
        </w:rPr>
        <w:t>ekolojik</w:t>
      </w:r>
      <w:proofErr w:type="gramEnd"/>
      <w:r w:rsidRPr="00646BDC">
        <w:rPr>
          <w:rFonts w:cstheme="minorHAnsi"/>
          <w:i/>
          <w:shd w:val="clear" w:color="auto" w:fill="FFFFFF"/>
        </w:rPr>
        <w:t xml:space="preserve"> yapıyı koruyacak bir planlama stratejisini uygulamaya sokmak.</w:t>
      </w:r>
    </w:p>
    <w:p w:rsidR="00646BDC" w:rsidRPr="00646BDC" w:rsidRDefault="00646BDC" w:rsidP="00F02F6A">
      <w:pPr>
        <w:pStyle w:val="ListeParagraf"/>
        <w:numPr>
          <w:ilvl w:val="0"/>
          <w:numId w:val="49"/>
        </w:numPr>
        <w:spacing w:after="0"/>
        <w:ind w:left="360"/>
        <w:jc w:val="both"/>
        <w:rPr>
          <w:rFonts w:cstheme="minorHAnsi"/>
          <w:i/>
          <w:shd w:val="clear" w:color="auto" w:fill="FFFFFF"/>
        </w:rPr>
      </w:pPr>
      <w:proofErr w:type="gramStart"/>
      <w:r w:rsidRPr="00646BDC">
        <w:rPr>
          <w:rFonts w:cstheme="minorHAnsi"/>
          <w:i/>
          <w:shd w:val="clear" w:color="auto" w:fill="FFFFFF"/>
        </w:rPr>
        <w:t>Demokratik / katılımcı süreçlerle yasaların hazırlanması.</w:t>
      </w:r>
      <w:proofErr w:type="gramEnd"/>
    </w:p>
    <w:p w:rsidR="00646BDC" w:rsidRPr="00646BDC" w:rsidRDefault="00646BDC" w:rsidP="00F02F6A">
      <w:pPr>
        <w:pStyle w:val="ListeParagraf"/>
        <w:numPr>
          <w:ilvl w:val="0"/>
          <w:numId w:val="49"/>
        </w:numPr>
        <w:spacing w:after="0"/>
        <w:ind w:left="360"/>
        <w:jc w:val="both"/>
        <w:rPr>
          <w:rFonts w:cstheme="minorHAnsi"/>
          <w:i/>
          <w:shd w:val="clear" w:color="auto" w:fill="FFFFFF"/>
        </w:rPr>
      </w:pPr>
      <w:r w:rsidRPr="00646BDC">
        <w:rPr>
          <w:rFonts w:cstheme="minorHAnsi"/>
          <w:i/>
          <w:shd w:val="clear" w:color="auto" w:fill="FFFFFF"/>
        </w:rPr>
        <w:t>Kırsal yerleşme alanlarının kırsal niteliklerini sürdürmelerini sağlayacak temel politikalar oluşturulması (Büyükşehir yasası sonrası için)</w:t>
      </w:r>
    </w:p>
    <w:p w:rsidR="00646BDC" w:rsidRPr="00646BDC" w:rsidRDefault="00646BDC" w:rsidP="00F02F6A">
      <w:pPr>
        <w:pStyle w:val="ListeParagraf"/>
        <w:numPr>
          <w:ilvl w:val="0"/>
          <w:numId w:val="49"/>
        </w:numPr>
        <w:spacing w:after="0"/>
        <w:ind w:left="360"/>
        <w:jc w:val="both"/>
        <w:rPr>
          <w:rFonts w:cstheme="minorHAnsi"/>
          <w:i/>
          <w:shd w:val="clear" w:color="auto" w:fill="FFFFFF"/>
        </w:rPr>
      </w:pPr>
      <w:r w:rsidRPr="00646BDC">
        <w:rPr>
          <w:rFonts w:cstheme="minorHAnsi"/>
          <w:i/>
          <w:shd w:val="clear" w:color="auto" w:fill="FFFFFF"/>
        </w:rPr>
        <w:t>KENTGES Eylem Planının uygulanması</w:t>
      </w:r>
    </w:p>
    <w:p w:rsidR="00646BDC" w:rsidRPr="00646BDC" w:rsidRDefault="00646BDC" w:rsidP="00F02F6A">
      <w:pPr>
        <w:pStyle w:val="ListeParagraf"/>
        <w:numPr>
          <w:ilvl w:val="0"/>
          <w:numId w:val="49"/>
        </w:numPr>
        <w:spacing w:after="0"/>
        <w:ind w:left="360"/>
        <w:jc w:val="both"/>
        <w:rPr>
          <w:rFonts w:cstheme="minorHAnsi"/>
          <w:i/>
          <w:shd w:val="clear" w:color="auto" w:fill="FFFFFF"/>
        </w:rPr>
      </w:pPr>
      <w:r w:rsidRPr="00646BDC">
        <w:rPr>
          <w:rFonts w:cstheme="minorHAnsi"/>
          <w:i/>
          <w:shd w:val="clear" w:color="auto" w:fill="FFFFFF"/>
        </w:rPr>
        <w:t>Akıllı kentleri teşvik eden mevzuat düzenlemelerinin yapılması</w:t>
      </w:r>
    </w:p>
    <w:p w:rsidR="00646BDC" w:rsidRPr="00646BDC" w:rsidRDefault="00646BDC" w:rsidP="00F02F6A">
      <w:pPr>
        <w:pStyle w:val="ListeParagraf"/>
        <w:numPr>
          <w:ilvl w:val="0"/>
          <w:numId w:val="49"/>
        </w:numPr>
        <w:spacing w:after="0"/>
        <w:ind w:left="360"/>
        <w:jc w:val="both"/>
        <w:rPr>
          <w:rFonts w:cstheme="minorHAnsi"/>
          <w:i/>
          <w:shd w:val="clear" w:color="auto" w:fill="FFFFFF"/>
        </w:rPr>
      </w:pPr>
      <w:r w:rsidRPr="00646BDC">
        <w:rPr>
          <w:rFonts w:cstheme="minorHAnsi"/>
          <w:i/>
          <w:shd w:val="clear" w:color="auto" w:fill="FFFFFF"/>
        </w:rPr>
        <w:t>Yerel toplulukların dayanışma temelli olarak bir arada yaşayabilmeleri için yereli öne çıkaran yönetsel düzenlemelerin mahalle ölçeğinden başlayarak kurulması</w:t>
      </w:r>
    </w:p>
    <w:p w:rsidR="00646BDC" w:rsidRPr="00646BDC" w:rsidRDefault="00646BDC" w:rsidP="00F02F6A">
      <w:pPr>
        <w:pStyle w:val="ListeParagraf"/>
        <w:numPr>
          <w:ilvl w:val="0"/>
          <w:numId w:val="49"/>
        </w:numPr>
        <w:spacing w:after="0"/>
        <w:ind w:left="360"/>
        <w:jc w:val="both"/>
        <w:rPr>
          <w:rFonts w:cstheme="minorHAnsi"/>
          <w:i/>
          <w:shd w:val="clear" w:color="auto" w:fill="FFFFFF"/>
        </w:rPr>
      </w:pPr>
      <w:r w:rsidRPr="00646BDC">
        <w:rPr>
          <w:rFonts w:cstheme="minorHAnsi"/>
          <w:i/>
          <w:shd w:val="clear" w:color="auto" w:fill="FFFFFF"/>
        </w:rPr>
        <w:t>Yerel yönetimler</w:t>
      </w:r>
      <w:r w:rsidR="00D602DD">
        <w:rPr>
          <w:rFonts w:cstheme="minorHAnsi"/>
          <w:i/>
          <w:shd w:val="clear" w:color="auto" w:fill="FFFFFF"/>
        </w:rPr>
        <w:t>in idari ve mali özerkliklerinin artırılması, teknik kapasitesinin iyileştirilmesi</w:t>
      </w:r>
    </w:p>
    <w:p w:rsidR="00646BDC" w:rsidRPr="00646BDC" w:rsidRDefault="00646BDC" w:rsidP="00F02F6A">
      <w:pPr>
        <w:pStyle w:val="ListeParagraf"/>
        <w:numPr>
          <w:ilvl w:val="0"/>
          <w:numId w:val="49"/>
        </w:numPr>
        <w:spacing w:after="0"/>
        <w:ind w:left="360"/>
        <w:jc w:val="both"/>
        <w:rPr>
          <w:rFonts w:cstheme="minorHAnsi"/>
          <w:i/>
          <w:shd w:val="clear" w:color="auto" w:fill="FFFFFF"/>
        </w:rPr>
      </w:pPr>
      <w:r w:rsidRPr="00646BDC">
        <w:rPr>
          <w:rFonts w:cstheme="minorHAnsi"/>
          <w:i/>
          <w:shd w:val="clear" w:color="auto" w:fill="FFFFFF"/>
        </w:rPr>
        <w:t>Site içi kullanımların sosyal donatı hesaplarına eklenmesinin engellenmesi</w:t>
      </w:r>
    </w:p>
    <w:p w:rsidR="00646BDC" w:rsidRPr="00646BDC" w:rsidRDefault="00646BDC" w:rsidP="00F02F6A">
      <w:pPr>
        <w:pStyle w:val="ListeParagraf"/>
        <w:numPr>
          <w:ilvl w:val="0"/>
          <w:numId w:val="49"/>
        </w:numPr>
        <w:spacing w:after="0"/>
        <w:ind w:left="360"/>
        <w:jc w:val="both"/>
        <w:rPr>
          <w:rFonts w:cstheme="minorHAnsi"/>
          <w:i/>
          <w:shd w:val="clear" w:color="auto" w:fill="FFFFFF"/>
        </w:rPr>
      </w:pPr>
      <w:r w:rsidRPr="00646BDC">
        <w:rPr>
          <w:rFonts w:cstheme="minorHAnsi"/>
          <w:i/>
          <w:shd w:val="clear" w:color="auto" w:fill="FFFFFF"/>
        </w:rPr>
        <w:t>Yerinden yönetim modelinin teşviki/uygulanması</w:t>
      </w:r>
    </w:p>
    <w:p w:rsidR="00646BDC" w:rsidRPr="00646BDC" w:rsidRDefault="00646BDC" w:rsidP="00F02F6A">
      <w:pPr>
        <w:pStyle w:val="ListeParagraf"/>
        <w:numPr>
          <w:ilvl w:val="0"/>
          <w:numId w:val="49"/>
        </w:numPr>
        <w:spacing w:after="0"/>
        <w:ind w:left="360"/>
        <w:jc w:val="both"/>
        <w:rPr>
          <w:rFonts w:cstheme="minorHAnsi"/>
          <w:i/>
          <w:shd w:val="clear" w:color="auto" w:fill="FFFFFF"/>
        </w:rPr>
      </w:pPr>
      <w:r w:rsidRPr="00646BDC">
        <w:rPr>
          <w:rFonts w:cstheme="minorHAnsi"/>
          <w:i/>
          <w:shd w:val="clear" w:color="auto" w:fill="FFFFFF"/>
        </w:rPr>
        <w:t>Mevzuat oluşturulurken uluslararası taraf olunan sözleşmelere aykırılıkların ortadan kaldırılması</w:t>
      </w:r>
    </w:p>
    <w:p w:rsidR="00646BDC" w:rsidRPr="00646BDC" w:rsidRDefault="00646BDC" w:rsidP="00F02F6A">
      <w:pPr>
        <w:pStyle w:val="ListeParagraf"/>
        <w:numPr>
          <w:ilvl w:val="0"/>
          <w:numId w:val="49"/>
        </w:numPr>
        <w:spacing w:after="0"/>
        <w:ind w:left="360"/>
        <w:jc w:val="both"/>
        <w:rPr>
          <w:rFonts w:cstheme="minorHAnsi"/>
          <w:i/>
          <w:shd w:val="clear" w:color="auto" w:fill="FFFFFF"/>
        </w:rPr>
      </w:pPr>
      <w:r w:rsidRPr="00646BDC">
        <w:rPr>
          <w:rFonts w:cstheme="minorHAnsi"/>
          <w:i/>
          <w:shd w:val="clear" w:color="auto" w:fill="FFFFFF"/>
        </w:rPr>
        <w:t>Demokratik yerel yönetişim mekanizmaların işler hale getirilmesi</w:t>
      </w:r>
    </w:p>
    <w:p w:rsidR="00646BDC" w:rsidRPr="00646BDC" w:rsidRDefault="00646BDC" w:rsidP="00F02F6A">
      <w:pPr>
        <w:pStyle w:val="ListeParagraf"/>
        <w:numPr>
          <w:ilvl w:val="0"/>
          <w:numId w:val="49"/>
        </w:numPr>
        <w:spacing w:after="0"/>
        <w:ind w:left="360"/>
        <w:jc w:val="both"/>
        <w:rPr>
          <w:rFonts w:cstheme="minorHAnsi"/>
          <w:i/>
          <w:shd w:val="clear" w:color="auto" w:fill="FFFFFF"/>
        </w:rPr>
      </w:pPr>
      <w:r w:rsidRPr="00646BDC">
        <w:rPr>
          <w:rFonts w:cstheme="minorHAnsi"/>
          <w:i/>
          <w:shd w:val="clear" w:color="auto" w:fill="FFFFFF"/>
        </w:rPr>
        <w:t>Ücretsiz içme suyu haklarının savunulması</w:t>
      </w:r>
    </w:p>
    <w:p w:rsidR="00646BDC" w:rsidRPr="00646BDC" w:rsidRDefault="00646BDC" w:rsidP="00F02F6A">
      <w:pPr>
        <w:pStyle w:val="ListeParagraf"/>
        <w:numPr>
          <w:ilvl w:val="0"/>
          <w:numId w:val="49"/>
        </w:numPr>
        <w:spacing w:after="0"/>
        <w:ind w:left="360"/>
        <w:jc w:val="both"/>
        <w:rPr>
          <w:rFonts w:cstheme="minorHAnsi"/>
          <w:i/>
          <w:shd w:val="clear" w:color="auto" w:fill="FFFFFF"/>
        </w:rPr>
      </w:pPr>
      <w:r w:rsidRPr="00646BDC">
        <w:rPr>
          <w:rFonts w:cstheme="minorHAnsi"/>
          <w:i/>
          <w:shd w:val="clear" w:color="auto" w:fill="FFFFFF"/>
        </w:rPr>
        <w:t xml:space="preserve">Kentlerde yabancılaşma, değişik kültürlerden gelen ve birlikte yaşayan insanların </w:t>
      </w:r>
      <w:proofErr w:type="gramStart"/>
      <w:r w:rsidRPr="00646BDC">
        <w:rPr>
          <w:rFonts w:cstheme="minorHAnsi"/>
          <w:i/>
          <w:shd w:val="clear" w:color="auto" w:fill="FFFFFF"/>
        </w:rPr>
        <w:t>entegrasyonu</w:t>
      </w:r>
      <w:proofErr w:type="gramEnd"/>
    </w:p>
    <w:p w:rsidR="00646BDC" w:rsidRPr="00646BDC" w:rsidRDefault="00646BDC" w:rsidP="00F02F6A">
      <w:pPr>
        <w:pStyle w:val="ListeParagraf"/>
        <w:numPr>
          <w:ilvl w:val="0"/>
          <w:numId w:val="49"/>
        </w:numPr>
        <w:spacing w:after="0"/>
        <w:ind w:left="360"/>
        <w:jc w:val="both"/>
        <w:rPr>
          <w:rFonts w:cstheme="minorHAnsi"/>
          <w:i/>
          <w:shd w:val="clear" w:color="auto" w:fill="FFFFFF"/>
        </w:rPr>
      </w:pPr>
      <w:r w:rsidRPr="00646BDC">
        <w:rPr>
          <w:rFonts w:cstheme="minorHAnsi"/>
          <w:i/>
          <w:shd w:val="clear" w:color="auto" w:fill="FFFFFF"/>
        </w:rPr>
        <w:t>Toplumun tüm kesimlerinin ve yaş gruplarının haklardan ödün verilmeyecek şekilde güvenli kentsel yaşam alanlarına kavuşması</w:t>
      </w:r>
    </w:p>
    <w:p w:rsidR="00646BDC" w:rsidRPr="00646BDC" w:rsidRDefault="00646BDC" w:rsidP="00F02F6A">
      <w:pPr>
        <w:pStyle w:val="ListeParagraf"/>
        <w:numPr>
          <w:ilvl w:val="0"/>
          <w:numId w:val="49"/>
        </w:numPr>
        <w:spacing w:after="0"/>
        <w:ind w:left="360"/>
        <w:jc w:val="both"/>
        <w:rPr>
          <w:rFonts w:cstheme="minorHAnsi"/>
          <w:i/>
          <w:shd w:val="clear" w:color="auto" w:fill="FFFFFF"/>
        </w:rPr>
      </w:pPr>
      <w:r w:rsidRPr="00646BDC">
        <w:rPr>
          <w:rFonts w:cstheme="minorHAnsi"/>
          <w:i/>
          <w:shd w:val="clear" w:color="auto" w:fill="FFFFFF"/>
        </w:rPr>
        <w:t>Kurumsal alanlar ile toplum kullanımına açık mekânların güvenli ve dezavantajlı grupların kullanımına elverişli ve riskleri azaltacak biçimde planlanması</w:t>
      </w:r>
    </w:p>
    <w:p w:rsidR="00646BDC" w:rsidRPr="00646BDC" w:rsidRDefault="00646BDC" w:rsidP="00F02F6A">
      <w:pPr>
        <w:pStyle w:val="ListeParagraf"/>
        <w:numPr>
          <w:ilvl w:val="0"/>
          <w:numId w:val="49"/>
        </w:numPr>
        <w:spacing w:after="0"/>
        <w:ind w:left="360"/>
        <w:jc w:val="both"/>
        <w:rPr>
          <w:rFonts w:cstheme="minorHAnsi"/>
          <w:i/>
          <w:shd w:val="clear" w:color="auto" w:fill="FFFFFF"/>
        </w:rPr>
      </w:pPr>
      <w:r w:rsidRPr="00646BDC">
        <w:rPr>
          <w:rFonts w:cstheme="minorHAnsi"/>
          <w:i/>
          <w:shd w:val="clear" w:color="auto" w:fill="FFFFFF"/>
        </w:rPr>
        <w:t>Bimekan (evsiz) süfli (serseri) şahısların kullanabileceği ortamların azaltılmasına yönelik yerel yönetimlerce çalışmalar yapılması</w:t>
      </w:r>
    </w:p>
    <w:p w:rsidR="00646BDC" w:rsidRPr="00646BDC" w:rsidRDefault="00646BDC" w:rsidP="00F02F6A">
      <w:pPr>
        <w:pStyle w:val="ListeParagraf"/>
        <w:numPr>
          <w:ilvl w:val="0"/>
          <w:numId w:val="49"/>
        </w:numPr>
        <w:spacing w:after="0"/>
        <w:ind w:left="360"/>
        <w:jc w:val="both"/>
        <w:rPr>
          <w:rFonts w:cstheme="minorHAnsi"/>
          <w:i/>
          <w:shd w:val="clear" w:color="auto" w:fill="FFFFFF"/>
        </w:rPr>
      </w:pPr>
      <w:r w:rsidRPr="00646BDC">
        <w:rPr>
          <w:rFonts w:cstheme="minorHAnsi"/>
          <w:i/>
          <w:shd w:val="clear" w:color="auto" w:fill="FFFFFF"/>
        </w:rPr>
        <w:t xml:space="preserve">Kamusal alanda </w:t>
      </w:r>
      <w:r w:rsidRPr="00646BDC">
        <w:rPr>
          <w:rStyle w:val="apple-converted-space"/>
          <w:rFonts w:ascii="Verdana" w:hAnsi="Verdana"/>
          <w:i/>
          <w:sz w:val="17"/>
          <w:szCs w:val="17"/>
          <w:shd w:val="clear" w:color="auto" w:fill="FFFFFF"/>
        </w:rPr>
        <w:t> </w:t>
      </w:r>
      <w:proofErr w:type="spellStart"/>
      <w:r w:rsidRPr="00646BDC">
        <w:rPr>
          <w:rFonts w:cstheme="minorHAnsi"/>
          <w:i/>
          <w:shd w:val="clear" w:color="auto" w:fill="FFFFFF"/>
        </w:rPr>
        <w:t>surveillance</w:t>
      </w:r>
      <w:proofErr w:type="spellEnd"/>
      <w:r w:rsidRPr="00646BDC">
        <w:rPr>
          <w:rFonts w:cstheme="minorHAnsi"/>
          <w:i/>
          <w:shd w:val="clear" w:color="auto" w:fill="FFFFFF"/>
        </w:rPr>
        <w:t xml:space="preserve"> (nezaret) hakları.</w:t>
      </w:r>
    </w:p>
    <w:p w:rsidR="00646BDC" w:rsidRPr="00646BDC" w:rsidRDefault="00646BDC" w:rsidP="00F02F6A">
      <w:pPr>
        <w:pStyle w:val="ListeParagraf"/>
        <w:numPr>
          <w:ilvl w:val="0"/>
          <w:numId w:val="49"/>
        </w:numPr>
        <w:spacing w:after="0"/>
        <w:ind w:left="360"/>
        <w:jc w:val="both"/>
        <w:rPr>
          <w:rFonts w:cstheme="minorHAnsi"/>
          <w:i/>
          <w:shd w:val="clear" w:color="auto" w:fill="FFFFFF"/>
        </w:rPr>
      </w:pPr>
      <w:r w:rsidRPr="00646BDC">
        <w:rPr>
          <w:rFonts w:cstheme="minorHAnsi"/>
          <w:i/>
          <w:shd w:val="clear" w:color="auto" w:fill="FFFFFF"/>
        </w:rPr>
        <w:t>Kamusal alanların kullanımının sıklığını/süresini artıracak önlemlerin alınması</w:t>
      </w:r>
    </w:p>
    <w:p w:rsidR="00646BDC" w:rsidRPr="00646BDC" w:rsidRDefault="00646BDC" w:rsidP="00F02F6A">
      <w:pPr>
        <w:pStyle w:val="ListeParagraf"/>
        <w:numPr>
          <w:ilvl w:val="0"/>
          <w:numId w:val="49"/>
        </w:numPr>
        <w:spacing w:after="0"/>
        <w:ind w:left="360"/>
        <w:jc w:val="both"/>
        <w:rPr>
          <w:rFonts w:cstheme="minorHAnsi"/>
          <w:i/>
          <w:shd w:val="clear" w:color="auto" w:fill="FFFFFF"/>
        </w:rPr>
      </w:pPr>
      <w:r w:rsidRPr="00646BDC">
        <w:rPr>
          <w:rFonts w:cstheme="minorHAnsi"/>
          <w:i/>
          <w:shd w:val="clear" w:color="auto" w:fill="FFFFFF"/>
        </w:rPr>
        <w:t xml:space="preserve">Kent güvenliğine ilişkin yeni yaklaşımlar ve iyi uygulamalar araştırılarak, vatandaşı memnun, suçla mücadeleyi etkin kılan </w:t>
      </w:r>
      <w:proofErr w:type="spellStart"/>
      <w:r w:rsidRPr="00646BDC">
        <w:rPr>
          <w:rFonts w:cstheme="minorHAnsi"/>
          <w:i/>
          <w:shd w:val="clear" w:color="auto" w:fill="FFFFFF"/>
        </w:rPr>
        <w:t>proaktif</w:t>
      </w:r>
      <w:proofErr w:type="spellEnd"/>
      <w:r w:rsidRPr="00646BDC">
        <w:rPr>
          <w:rFonts w:cstheme="minorHAnsi"/>
          <w:i/>
          <w:shd w:val="clear" w:color="auto" w:fill="FFFFFF"/>
        </w:rPr>
        <w:t xml:space="preserve"> güvenlik ve suç önleme stratejileri geliştirilecek</w:t>
      </w:r>
    </w:p>
    <w:p w:rsidR="00646BDC" w:rsidRPr="00646BDC" w:rsidRDefault="00646BDC" w:rsidP="00F02F6A">
      <w:pPr>
        <w:pStyle w:val="ListeParagraf"/>
        <w:numPr>
          <w:ilvl w:val="0"/>
          <w:numId w:val="49"/>
        </w:numPr>
        <w:spacing w:after="0"/>
        <w:ind w:left="360"/>
        <w:jc w:val="both"/>
        <w:rPr>
          <w:rFonts w:cstheme="minorHAnsi"/>
          <w:i/>
          <w:shd w:val="clear" w:color="auto" w:fill="FFFFFF"/>
        </w:rPr>
      </w:pPr>
      <w:proofErr w:type="gramStart"/>
      <w:r w:rsidRPr="00646BDC">
        <w:rPr>
          <w:rFonts w:cstheme="minorHAnsi"/>
          <w:i/>
          <w:shd w:val="clear" w:color="auto" w:fill="FFFFFF"/>
        </w:rPr>
        <w:t xml:space="preserve">Semt/mahalle/topluluk yönetiminin geliştirilmesi. </w:t>
      </w:r>
      <w:proofErr w:type="gramEnd"/>
      <w:r w:rsidRPr="00646BDC">
        <w:rPr>
          <w:rFonts w:cstheme="minorHAnsi"/>
          <w:i/>
          <w:shd w:val="clear" w:color="auto" w:fill="FFFFFF"/>
        </w:rPr>
        <w:t>Bu kapsamda;</w:t>
      </w:r>
    </w:p>
    <w:p w:rsidR="00646BDC" w:rsidRPr="00646BDC" w:rsidRDefault="00646BDC" w:rsidP="00F02F6A">
      <w:pPr>
        <w:pStyle w:val="ListeParagraf"/>
        <w:numPr>
          <w:ilvl w:val="0"/>
          <w:numId w:val="50"/>
        </w:numPr>
        <w:spacing w:after="0"/>
        <w:jc w:val="both"/>
        <w:rPr>
          <w:rFonts w:cstheme="minorHAnsi"/>
          <w:i/>
          <w:shd w:val="clear" w:color="auto" w:fill="FFFFFF"/>
        </w:rPr>
      </w:pPr>
      <w:proofErr w:type="gramStart"/>
      <w:r w:rsidRPr="00646BDC">
        <w:rPr>
          <w:rFonts w:cstheme="minorHAnsi"/>
          <w:i/>
          <w:shd w:val="clear" w:color="auto" w:fill="FFFFFF"/>
        </w:rPr>
        <w:t>kamusal</w:t>
      </w:r>
      <w:proofErr w:type="gramEnd"/>
      <w:r w:rsidRPr="00646BDC">
        <w:rPr>
          <w:rFonts w:cstheme="minorHAnsi"/>
          <w:i/>
          <w:shd w:val="clear" w:color="auto" w:fill="FFFFFF"/>
        </w:rPr>
        <w:t xml:space="preserve"> alanların yaygınlaştırılması</w:t>
      </w:r>
    </w:p>
    <w:p w:rsidR="00646BDC" w:rsidRPr="00646BDC" w:rsidRDefault="00646BDC" w:rsidP="00F02F6A">
      <w:pPr>
        <w:pStyle w:val="ListeParagraf"/>
        <w:numPr>
          <w:ilvl w:val="0"/>
          <w:numId w:val="50"/>
        </w:numPr>
        <w:spacing w:after="0"/>
        <w:jc w:val="both"/>
        <w:rPr>
          <w:rFonts w:cstheme="minorHAnsi"/>
          <w:i/>
          <w:shd w:val="clear" w:color="auto" w:fill="FFFFFF"/>
        </w:rPr>
      </w:pPr>
      <w:proofErr w:type="gramStart"/>
      <w:r w:rsidRPr="00646BDC">
        <w:rPr>
          <w:rFonts w:cstheme="minorHAnsi"/>
          <w:i/>
          <w:shd w:val="clear" w:color="auto" w:fill="FFFFFF"/>
        </w:rPr>
        <w:lastRenderedPageBreak/>
        <w:t>sosyal</w:t>
      </w:r>
      <w:proofErr w:type="gramEnd"/>
      <w:r w:rsidRPr="00646BDC">
        <w:rPr>
          <w:rFonts w:cstheme="minorHAnsi"/>
          <w:i/>
          <w:shd w:val="clear" w:color="auto" w:fill="FFFFFF"/>
        </w:rPr>
        <w:t xml:space="preserve"> etkileşim alanlarının artırılması</w:t>
      </w:r>
    </w:p>
    <w:p w:rsidR="00646BDC" w:rsidRPr="00646BDC" w:rsidRDefault="00646BDC" w:rsidP="00F02F6A">
      <w:pPr>
        <w:pStyle w:val="ListeParagraf"/>
        <w:numPr>
          <w:ilvl w:val="0"/>
          <w:numId w:val="50"/>
        </w:numPr>
        <w:spacing w:after="0"/>
        <w:jc w:val="both"/>
        <w:rPr>
          <w:rFonts w:cstheme="minorHAnsi"/>
          <w:i/>
          <w:shd w:val="clear" w:color="auto" w:fill="FFFFFF"/>
        </w:rPr>
      </w:pPr>
      <w:proofErr w:type="gramStart"/>
      <w:r w:rsidRPr="00646BDC">
        <w:rPr>
          <w:rFonts w:cstheme="minorHAnsi"/>
          <w:i/>
          <w:shd w:val="clear" w:color="auto" w:fill="FFFFFF"/>
        </w:rPr>
        <w:t>komşuluk</w:t>
      </w:r>
      <w:proofErr w:type="gramEnd"/>
      <w:r w:rsidRPr="00646BDC">
        <w:rPr>
          <w:rFonts w:cstheme="minorHAnsi"/>
          <w:i/>
          <w:shd w:val="clear" w:color="auto" w:fill="FFFFFF"/>
        </w:rPr>
        <w:t xml:space="preserve"> ilişkilerinin geliştirilmesinde kentsel tasarımın kullanılması</w:t>
      </w:r>
    </w:p>
    <w:p w:rsidR="00646BDC" w:rsidRPr="00646BDC" w:rsidRDefault="00646BDC" w:rsidP="00F02F6A">
      <w:pPr>
        <w:pStyle w:val="ListeParagraf"/>
        <w:numPr>
          <w:ilvl w:val="0"/>
          <w:numId w:val="49"/>
        </w:numPr>
        <w:spacing w:after="0"/>
        <w:ind w:left="360"/>
        <w:jc w:val="both"/>
        <w:rPr>
          <w:rFonts w:cstheme="minorHAnsi"/>
          <w:i/>
          <w:shd w:val="clear" w:color="auto" w:fill="FFFFFF"/>
        </w:rPr>
      </w:pPr>
      <w:r w:rsidRPr="00646BDC">
        <w:rPr>
          <w:rFonts w:cstheme="minorHAnsi"/>
          <w:i/>
          <w:shd w:val="clear" w:color="auto" w:fill="FFFFFF"/>
        </w:rPr>
        <w:t>Sivil toplum örgütlerinin kentsel sorunları sahiplenmesi ve katılım</w:t>
      </w:r>
      <w:r w:rsidR="00D602DD">
        <w:rPr>
          <w:rFonts w:cstheme="minorHAnsi"/>
          <w:i/>
          <w:shd w:val="clear" w:color="auto" w:fill="FFFFFF"/>
        </w:rPr>
        <w:t>ının teşvik edilmesi</w:t>
      </w:r>
    </w:p>
    <w:p w:rsidR="00646BDC" w:rsidRPr="00646BDC" w:rsidRDefault="00646BDC" w:rsidP="00F02F6A">
      <w:pPr>
        <w:pStyle w:val="ListeParagraf"/>
        <w:numPr>
          <w:ilvl w:val="0"/>
          <w:numId w:val="49"/>
        </w:numPr>
        <w:spacing w:after="0"/>
        <w:ind w:left="360"/>
        <w:jc w:val="both"/>
        <w:rPr>
          <w:rFonts w:cstheme="minorHAnsi"/>
          <w:i/>
          <w:shd w:val="clear" w:color="auto" w:fill="FFFFFF"/>
        </w:rPr>
      </w:pPr>
      <w:r w:rsidRPr="00646BDC">
        <w:rPr>
          <w:rFonts w:cstheme="minorHAnsi"/>
          <w:i/>
          <w:shd w:val="clear" w:color="auto" w:fill="FFFFFF"/>
        </w:rPr>
        <w:t>Toplumsal cinsiyet eşitliğinin mekânda sağlanmasına yönelik politikalar desteklenmesi</w:t>
      </w:r>
    </w:p>
    <w:p w:rsidR="00524448" w:rsidRPr="00902E4F" w:rsidRDefault="00646BDC" w:rsidP="00646BDC">
      <w:pPr>
        <w:pStyle w:val="ListeParagraf"/>
        <w:numPr>
          <w:ilvl w:val="0"/>
          <w:numId w:val="49"/>
        </w:numPr>
        <w:spacing w:after="0"/>
        <w:ind w:left="360"/>
        <w:jc w:val="both"/>
        <w:rPr>
          <w:rFonts w:cstheme="minorHAnsi"/>
          <w:i/>
          <w:shd w:val="clear" w:color="auto" w:fill="FFFFFF"/>
        </w:rPr>
      </w:pPr>
      <w:r w:rsidRPr="00646BDC">
        <w:rPr>
          <w:rFonts w:cstheme="minorHAnsi"/>
          <w:i/>
          <w:shd w:val="clear" w:color="auto" w:fill="FFFFFF"/>
        </w:rPr>
        <w:t>Kentsel kamusal mekânların ve değerlerin geliştirilmesi</w:t>
      </w:r>
    </w:p>
    <w:p w:rsidR="00524448" w:rsidRPr="00646BDC" w:rsidRDefault="00524448" w:rsidP="00646BDC">
      <w:pPr>
        <w:spacing w:after="0"/>
        <w:jc w:val="both"/>
        <w:rPr>
          <w:rFonts w:cstheme="minorHAnsi"/>
          <w:color w:val="333333"/>
          <w:shd w:val="clear" w:color="auto" w:fill="FFFFFF"/>
        </w:rPr>
      </w:pPr>
    </w:p>
    <w:p w:rsidR="008E0626" w:rsidRPr="00694C47" w:rsidRDefault="00406E7A" w:rsidP="00FB155A">
      <w:pPr>
        <w:pStyle w:val="ListeParagraf"/>
        <w:numPr>
          <w:ilvl w:val="0"/>
          <w:numId w:val="1"/>
        </w:numPr>
        <w:jc w:val="both"/>
        <w:rPr>
          <w:rFonts w:cstheme="minorHAnsi"/>
          <w:b/>
          <w:i/>
          <w:color w:val="333333"/>
          <w:shd w:val="clear" w:color="auto" w:fill="FFFFFF"/>
        </w:rPr>
      </w:pPr>
      <w:r>
        <w:rPr>
          <w:rFonts w:cstheme="minorHAnsi"/>
          <w:b/>
          <w:i/>
          <w:color w:val="333333"/>
          <w:shd w:val="clear" w:color="auto" w:fill="FFFFFF"/>
        </w:rPr>
        <w:t>KENT EKONOMİSİ: YENİ KENT GÜNDEMİNİN ANA BAŞLIKLARI</w:t>
      </w:r>
    </w:p>
    <w:p w:rsidR="008E0626" w:rsidRPr="00872A4A" w:rsidRDefault="008E0626" w:rsidP="00FB155A">
      <w:pPr>
        <w:pStyle w:val="ListeParagraf"/>
        <w:ind w:left="360"/>
        <w:jc w:val="both"/>
        <w:rPr>
          <w:rFonts w:cstheme="minorHAnsi"/>
          <w:i/>
          <w:color w:val="333333"/>
          <w:sz w:val="20"/>
          <w:szCs w:val="20"/>
          <w:shd w:val="clear" w:color="auto" w:fill="FFFFFF"/>
        </w:rPr>
      </w:pPr>
      <w:r w:rsidRPr="00872A4A">
        <w:rPr>
          <w:rFonts w:cstheme="minorHAnsi"/>
          <w:i/>
          <w:color w:val="333333"/>
          <w:sz w:val="20"/>
          <w:szCs w:val="20"/>
          <w:shd w:val="clear" w:color="auto" w:fill="FFFFFF"/>
        </w:rPr>
        <w:t xml:space="preserve">(Tablolar ve açıklayıcı materyallerle </w:t>
      </w:r>
      <w:r w:rsidR="00852A56" w:rsidRPr="00872A4A">
        <w:rPr>
          <w:rFonts w:cstheme="minorHAnsi"/>
          <w:i/>
          <w:color w:val="333333"/>
          <w:sz w:val="20"/>
          <w:szCs w:val="20"/>
          <w:shd w:val="clear" w:color="auto" w:fill="FFFFFF"/>
        </w:rPr>
        <w:t>dâhil</w:t>
      </w:r>
      <w:r w:rsidRPr="00872A4A">
        <w:rPr>
          <w:rFonts w:cstheme="minorHAnsi"/>
          <w:i/>
          <w:color w:val="333333"/>
          <w:sz w:val="20"/>
          <w:szCs w:val="20"/>
          <w:shd w:val="clear" w:color="auto" w:fill="FFFFFF"/>
        </w:rPr>
        <w:t xml:space="preserve"> maksimum 4160 kelime)</w:t>
      </w:r>
    </w:p>
    <w:p w:rsidR="003E5892" w:rsidRPr="00A72DFE" w:rsidRDefault="003E5892" w:rsidP="00F02F6A">
      <w:pPr>
        <w:pStyle w:val="ListeParagraf"/>
        <w:numPr>
          <w:ilvl w:val="0"/>
          <w:numId w:val="33"/>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Kalkınma Bakanlığı </w:t>
      </w:r>
    </w:p>
    <w:p w:rsidR="003E5892" w:rsidRPr="00A72DFE" w:rsidRDefault="003E5892" w:rsidP="00F02F6A">
      <w:pPr>
        <w:pStyle w:val="ListeParagraf"/>
        <w:numPr>
          <w:ilvl w:val="0"/>
          <w:numId w:val="33"/>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Ekonomi Bakanlığı </w:t>
      </w:r>
    </w:p>
    <w:p w:rsidR="003E5892" w:rsidRPr="00A72DFE" w:rsidRDefault="003E5892" w:rsidP="00F02F6A">
      <w:pPr>
        <w:pStyle w:val="ListeParagraf"/>
        <w:numPr>
          <w:ilvl w:val="0"/>
          <w:numId w:val="33"/>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İçişleri Bakanlığı (Mahalli İdareler Genel Müdürlüğü) </w:t>
      </w:r>
    </w:p>
    <w:p w:rsidR="00902E4F" w:rsidRPr="00420DB2" w:rsidRDefault="00902E4F" w:rsidP="00902E4F">
      <w:pPr>
        <w:pStyle w:val="ListeParagraf"/>
        <w:numPr>
          <w:ilvl w:val="0"/>
          <w:numId w:val="33"/>
        </w:numPr>
        <w:spacing w:after="0" w:line="240" w:lineRule="auto"/>
        <w:jc w:val="both"/>
        <w:rPr>
          <w:rFonts w:cstheme="minorHAnsi"/>
          <w:i/>
          <w:color w:val="FF0000"/>
          <w:shd w:val="clear" w:color="auto" w:fill="FFFFFF"/>
        </w:rPr>
      </w:pPr>
      <w:r w:rsidRPr="00420DB2">
        <w:rPr>
          <w:rFonts w:cstheme="minorHAnsi"/>
          <w:i/>
          <w:color w:val="FF0000"/>
          <w:shd w:val="clear" w:color="auto" w:fill="FFFFFF"/>
        </w:rPr>
        <w:t xml:space="preserve">Çevre ve Şehircilik Bakanlığı </w:t>
      </w:r>
      <w:r>
        <w:rPr>
          <w:rFonts w:cstheme="minorHAnsi"/>
          <w:i/>
          <w:color w:val="FF0000"/>
          <w:shd w:val="clear" w:color="auto" w:fill="FFFFFF"/>
        </w:rPr>
        <w:t>(</w:t>
      </w:r>
      <w:r w:rsidRPr="00420DB2">
        <w:rPr>
          <w:rFonts w:cstheme="minorHAnsi"/>
          <w:i/>
          <w:color w:val="FF0000"/>
          <w:shd w:val="clear" w:color="auto" w:fill="FFFFFF"/>
        </w:rPr>
        <w:t>Mekânsal Planlama Genel Müdürlüğü</w:t>
      </w:r>
      <w:r w:rsidRPr="0066624C">
        <w:rPr>
          <w:rFonts w:cstheme="minorHAnsi"/>
          <w:i/>
          <w:color w:val="FF0000"/>
          <w:shd w:val="clear" w:color="auto" w:fill="FFFFFF"/>
        </w:rPr>
        <w:t xml:space="preserve"> </w:t>
      </w:r>
      <w:r>
        <w:rPr>
          <w:rFonts w:cstheme="minorHAnsi"/>
          <w:i/>
          <w:color w:val="FF0000"/>
          <w:shd w:val="clear" w:color="auto" w:fill="FFFFFF"/>
        </w:rPr>
        <w:t xml:space="preserve">/ </w:t>
      </w:r>
      <w:r w:rsidRPr="000C61C3">
        <w:rPr>
          <w:rFonts w:cstheme="minorHAnsi"/>
          <w:i/>
          <w:color w:val="FF0000"/>
          <w:shd w:val="clear" w:color="auto" w:fill="FFFFFF"/>
        </w:rPr>
        <w:t>Mekânsal Stratejiler ve Çevre Düzeni Planları Dairesi Başkanlığı</w:t>
      </w:r>
      <w:r>
        <w:rPr>
          <w:rFonts w:cstheme="minorHAnsi"/>
          <w:i/>
          <w:color w:val="FF0000"/>
          <w:shd w:val="clear" w:color="auto" w:fill="FFFFFF"/>
        </w:rPr>
        <w:t xml:space="preserve">) </w:t>
      </w:r>
    </w:p>
    <w:p w:rsidR="003E5892" w:rsidRDefault="003E5892" w:rsidP="00F02F6A">
      <w:pPr>
        <w:pStyle w:val="ListeParagraf"/>
        <w:numPr>
          <w:ilvl w:val="0"/>
          <w:numId w:val="33"/>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Toplu Konut İdaresi Başkanlığı </w:t>
      </w:r>
    </w:p>
    <w:p w:rsidR="0063131E" w:rsidRPr="00A72DFE" w:rsidRDefault="0063131E" w:rsidP="00F02F6A">
      <w:pPr>
        <w:pStyle w:val="ListeParagraf"/>
        <w:numPr>
          <w:ilvl w:val="0"/>
          <w:numId w:val="33"/>
        </w:numPr>
        <w:spacing w:after="0" w:line="240" w:lineRule="auto"/>
        <w:jc w:val="both"/>
        <w:rPr>
          <w:rFonts w:cstheme="minorHAnsi"/>
          <w:i/>
          <w:color w:val="FF0000"/>
          <w:shd w:val="clear" w:color="auto" w:fill="FFFFFF"/>
        </w:rPr>
      </w:pPr>
      <w:r>
        <w:rPr>
          <w:rFonts w:cstheme="minorHAnsi"/>
          <w:i/>
          <w:color w:val="FF0000"/>
          <w:shd w:val="clear" w:color="auto" w:fill="FFFFFF"/>
        </w:rPr>
        <w:t>İstanbul Büyükşehir Belediyesi</w:t>
      </w:r>
    </w:p>
    <w:p w:rsidR="003E5892" w:rsidRPr="00A72DFE" w:rsidRDefault="003E5892" w:rsidP="00F02F6A">
      <w:pPr>
        <w:pStyle w:val="ListeParagraf"/>
        <w:numPr>
          <w:ilvl w:val="0"/>
          <w:numId w:val="33"/>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Türkiye Belediyeler Birliği </w:t>
      </w:r>
    </w:p>
    <w:p w:rsidR="003E5892" w:rsidRPr="00A72DFE" w:rsidRDefault="003E5892" w:rsidP="00F02F6A">
      <w:pPr>
        <w:pStyle w:val="ListeParagraf"/>
        <w:numPr>
          <w:ilvl w:val="0"/>
          <w:numId w:val="33"/>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Ankara Kalkınma Ajansı </w:t>
      </w:r>
    </w:p>
    <w:p w:rsidR="003E5892" w:rsidRPr="00A72DFE" w:rsidRDefault="003E5892" w:rsidP="00F02F6A">
      <w:pPr>
        <w:pStyle w:val="ListeParagraf"/>
        <w:numPr>
          <w:ilvl w:val="0"/>
          <w:numId w:val="33"/>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Doğu Marmara Kalkınma Ajansı </w:t>
      </w:r>
    </w:p>
    <w:p w:rsidR="003E5892" w:rsidRPr="00A72DFE" w:rsidRDefault="003E5892" w:rsidP="00F02F6A">
      <w:pPr>
        <w:pStyle w:val="ListeParagraf"/>
        <w:numPr>
          <w:ilvl w:val="0"/>
          <w:numId w:val="33"/>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Türkiye Ekonomi Politikaları Araştırma Vakfı </w:t>
      </w:r>
      <w:r w:rsidR="0063131E">
        <w:rPr>
          <w:rFonts w:cstheme="minorHAnsi"/>
          <w:i/>
          <w:color w:val="FF0000"/>
          <w:shd w:val="clear" w:color="auto" w:fill="FFFFFF"/>
        </w:rPr>
        <w:t>(TEPAV)</w:t>
      </w:r>
    </w:p>
    <w:p w:rsidR="003E5892" w:rsidRPr="00A72DFE" w:rsidRDefault="003E5892" w:rsidP="00F02F6A">
      <w:pPr>
        <w:pStyle w:val="ListeParagraf"/>
        <w:numPr>
          <w:ilvl w:val="0"/>
          <w:numId w:val="33"/>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Dünya Bankası Türkiye Ofisi </w:t>
      </w:r>
    </w:p>
    <w:p w:rsidR="003E5892" w:rsidRPr="00A72DFE" w:rsidRDefault="003E5892" w:rsidP="00F02F6A">
      <w:pPr>
        <w:pStyle w:val="ListeParagraf"/>
        <w:numPr>
          <w:ilvl w:val="0"/>
          <w:numId w:val="33"/>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TOBB Ekonomi ve Teknoloji Üniversitesi </w:t>
      </w:r>
      <w:r>
        <w:rPr>
          <w:rFonts w:cstheme="minorHAnsi"/>
          <w:i/>
          <w:color w:val="FF0000"/>
          <w:shd w:val="clear" w:color="auto" w:fill="FFFFFF"/>
        </w:rPr>
        <w:t xml:space="preserve">İktisadi ve İdari Bilimler Fakültesi </w:t>
      </w:r>
    </w:p>
    <w:p w:rsidR="00E862F7" w:rsidRDefault="00E862F7" w:rsidP="00FB155A">
      <w:pPr>
        <w:pStyle w:val="ListeParagraf"/>
        <w:spacing w:after="0"/>
        <w:ind w:left="0"/>
        <w:jc w:val="both"/>
        <w:rPr>
          <w:rFonts w:cstheme="minorHAnsi"/>
          <w:color w:val="333333"/>
          <w:shd w:val="clear" w:color="auto" w:fill="FFFFFF"/>
        </w:rPr>
      </w:pPr>
    </w:p>
    <w:p w:rsidR="008A743F" w:rsidRDefault="008A743F" w:rsidP="00FB155A">
      <w:pPr>
        <w:pStyle w:val="ListeParagraf"/>
        <w:spacing w:after="0"/>
        <w:ind w:left="0"/>
        <w:jc w:val="both"/>
        <w:rPr>
          <w:rFonts w:cstheme="minorHAnsi"/>
          <w:color w:val="333333"/>
          <w:shd w:val="clear" w:color="auto" w:fill="FFFFFF"/>
        </w:rPr>
      </w:pPr>
      <w:r>
        <w:rPr>
          <w:rFonts w:cstheme="minorHAnsi"/>
          <w:color w:val="333333"/>
          <w:shd w:val="clear" w:color="auto" w:fill="FFFFFF"/>
        </w:rPr>
        <w:t xml:space="preserve">Merkezi yönetim, yerel yönetimler (büyükşehirler de </w:t>
      </w:r>
      <w:proofErr w:type="gramStart"/>
      <w:r>
        <w:rPr>
          <w:rFonts w:cstheme="minorHAnsi"/>
          <w:color w:val="333333"/>
          <w:shd w:val="clear" w:color="auto" w:fill="FFFFFF"/>
        </w:rPr>
        <w:t>dahil</w:t>
      </w:r>
      <w:proofErr w:type="gramEnd"/>
      <w:r>
        <w:rPr>
          <w:rFonts w:cstheme="minorHAnsi"/>
          <w:color w:val="333333"/>
          <w:shd w:val="clear" w:color="auto" w:fill="FFFFFF"/>
        </w:rPr>
        <w:t xml:space="preserve"> olmak üzere) ve diğer alt ulusal hükümet yetkililerinin, paydaşlarla işbirliği içinde, aşağıda belirlenen alanlarda, Habitat Gündemi vasıtasıyla,  elde edilen veriler açıklanmalıdır. Ayrıca bu alanlarda tecrübe edilmiş zorluklar ve öğrenilmiş derslerin yanı sıra Yeni Kent Gündemiyle çözülebilecek </w:t>
      </w:r>
      <w:r w:rsidRPr="00D40F97">
        <w:rPr>
          <w:rFonts w:cstheme="minorHAnsi"/>
          <w:color w:val="333333"/>
          <w:shd w:val="clear" w:color="auto" w:fill="FFFFFF"/>
        </w:rPr>
        <w:t>gelecekteki zorluklar ve sorunlar açıklanmalıdır.</w:t>
      </w:r>
    </w:p>
    <w:p w:rsidR="00745778" w:rsidRDefault="00745778" w:rsidP="00FB155A">
      <w:pPr>
        <w:pStyle w:val="ListeParagraf"/>
        <w:ind w:left="0"/>
        <w:jc w:val="both"/>
        <w:rPr>
          <w:rFonts w:cstheme="minorHAnsi"/>
          <w:color w:val="333333"/>
          <w:shd w:val="clear" w:color="auto" w:fill="FFFFFF"/>
        </w:rPr>
      </w:pPr>
    </w:p>
    <w:p w:rsidR="008E0626" w:rsidRPr="00C50327" w:rsidRDefault="00E862F7" w:rsidP="00FB155A">
      <w:pPr>
        <w:pStyle w:val="ListeParagraf"/>
        <w:numPr>
          <w:ilvl w:val="0"/>
          <w:numId w:val="2"/>
        </w:numPr>
        <w:jc w:val="both"/>
        <w:rPr>
          <w:rFonts w:cstheme="minorHAnsi"/>
          <w:b/>
          <w:color w:val="333333"/>
          <w:u w:val="single"/>
          <w:shd w:val="clear" w:color="auto" w:fill="FFFFFF"/>
        </w:rPr>
      </w:pPr>
      <w:r w:rsidRPr="00C50327">
        <w:rPr>
          <w:rFonts w:cstheme="minorHAnsi"/>
          <w:b/>
          <w:color w:val="333333"/>
          <w:u w:val="single"/>
          <w:shd w:val="clear" w:color="auto" w:fill="FFFFFF"/>
        </w:rPr>
        <w:t xml:space="preserve">Yerel </w:t>
      </w:r>
      <w:r w:rsidR="00406E7A" w:rsidRPr="00C50327">
        <w:rPr>
          <w:rFonts w:cstheme="minorHAnsi"/>
          <w:b/>
          <w:color w:val="333333"/>
          <w:u w:val="single"/>
          <w:shd w:val="clear" w:color="auto" w:fill="FFFFFF"/>
        </w:rPr>
        <w:t>Yönetimlerin Mali Durumlarının Geliştirilmesi (540 Kelime)</w:t>
      </w:r>
      <w:r w:rsidR="009B3839">
        <w:rPr>
          <w:rFonts w:cstheme="minorHAnsi"/>
          <w:b/>
          <w:color w:val="333333"/>
          <w:u w:val="single"/>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745778" w:rsidRPr="00323B27" w:rsidRDefault="00745778" w:rsidP="00F02F6A">
      <w:pPr>
        <w:pStyle w:val="ListeParagraf"/>
        <w:numPr>
          <w:ilvl w:val="0"/>
          <w:numId w:val="22"/>
        </w:numPr>
        <w:spacing w:after="0"/>
        <w:jc w:val="both"/>
        <w:rPr>
          <w:rFonts w:cstheme="minorHAnsi"/>
          <w:i/>
          <w:color w:val="333333"/>
          <w:shd w:val="clear" w:color="auto" w:fill="FFFFFF"/>
        </w:rPr>
      </w:pPr>
      <w:r w:rsidRPr="00323B27">
        <w:rPr>
          <w:rFonts w:cstheme="minorHAnsi"/>
          <w:i/>
          <w:color w:val="333333"/>
          <w:shd w:val="clear" w:color="auto" w:fill="FFFFFF"/>
        </w:rPr>
        <w:t>Belediyenin sunduğu kamusal hizmetlerde görev alacak ve elde edilen gelirden pay alacak şekilde Büyükşehir Belediyesine idari yönden bağlı, mali yönden ise özerk olan iştirakler kurulmuştur (İGDAŞ, İSKİ, İSTAÇ vb.).</w:t>
      </w:r>
    </w:p>
    <w:p w:rsidR="00745778" w:rsidRPr="00323B27" w:rsidRDefault="00745778" w:rsidP="00F02F6A">
      <w:pPr>
        <w:pStyle w:val="ListeParagraf"/>
        <w:numPr>
          <w:ilvl w:val="0"/>
          <w:numId w:val="22"/>
        </w:numPr>
        <w:spacing w:after="0"/>
        <w:jc w:val="both"/>
        <w:rPr>
          <w:rFonts w:cstheme="minorHAnsi"/>
          <w:i/>
          <w:color w:val="333333"/>
          <w:shd w:val="clear" w:color="auto" w:fill="FFFFFF"/>
        </w:rPr>
      </w:pPr>
      <w:r w:rsidRPr="00323B27">
        <w:rPr>
          <w:rFonts w:cstheme="minorHAnsi"/>
          <w:i/>
          <w:color w:val="333333"/>
          <w:shd w:val="clear" w:color="auto" w:fill="FFFFFF"/>
        </w:rPr>
        <w:t>Kentlerdeki belediyeye ait atıl arsa ve binalar değerlendirilerek işletilme ve kiralama suretiyle belediye bütçesine gelir sağlanmıştır.</w:t>
      </w:r>
    </w:p>
    <w:p w:rsidR="00745778" w:rsidRPr="00323B27" w:rsidRDefault="00745778" w:rsidP="00F02F6A">
      <w:pPr>
        <w:pStyle w:val="ListeParagraf"/>
        <w:numPr>
          <w:ilvl w:val="0"/>
          <w:numId w:val="22"/>
        </w:numPr>
        <w:spacing w:after="0"/>
        <w:jc w:val="both"/>
        <w:rPr>
          <w:rFonts w:cstheme="minorHAnsi"/>
          <w:i/>
          <w:color w:val="333333"/>
          <w:shd w:val="clear" w:color="auto" w:fill="FFFFFF"/>
        </w:rPr>
      </w:pPr>
      <w:r w:rsidRPr="00323B27">
        <w:rPr>
          <w:rFonts w:cstheme="minorHAnsi"/>
          <w:i/>
          <w:color w:val="333333"/>
          <w:shd w:val="clear" w:color="auto" w:fill="FFFFFF"/>
        </w:rPr>
        <w:t>Yerel Yönetim Yasaları yenilenmiştir. (</w:t>
      </w:r>
      <w:proofErr w:type="spellStart"/>
      <w:r w:rsidRPr="00323B27">
        <w:rPr>
          <w:rFonts w:cstheme="minorHAnsi"/>
          <w:i/>
          <w:color w:val="333333"/>
          <w:shd w:val="clear" w:color="auto" w:fill="FFFFFF"/>
        </w:rPr>
        <w:t>Bütünşehir</w:t>
      </w:r>
      <w:proofErr w:type="spellEnd"/>
      <w:r w:rsidRPr="00323B27">
        <w:rPr>
          <w:rFonts w:cstheme="minorHAnsi"/>
          <w:i/>
          <w:color w:val="333333"/>
          <w:shd w:val="clear" w:color="auto" w:fill="FFFFFF"/>
        </w:rPr>
        <w:t xml:space="preserve"> yasası, 2005-2006 yılı düzenlemeler, belediye gelirleri yasası)</w:t>
      </w:r>
    </w:p>
    <w:p w:rsidR="00745778" w:rsidRPr="00323B27" w:rsidRDefault="00745778" w:rsidP="00F02F6A">
      <w:pPr>
        <w:pStyle w:val="ListeParagraf"/>
        <w:numPr>
          <w:ilvl w:val="0"/>
          <w:numId w:val="22"/>
        </w:numPr>
        <w:spacing w:after="0"/>
        <w:jc w:val="both"/>
        <w:rPr>
          <w:rFonts w:cstheme="minorHAnsi"/>
          <w:i/>
          <w:color w:val="333333"/>
          <w:shd w:val="clear" w:color="auto" w:fill="FFFFFF"/>
        </w:rPr>
      </w:pPr>
      <w:r w:rsidRPr="00323B27">
        <w:rPr>
          <w:rFonts w:cstheme="minorHAnsi"/>
          <w:i/>
          <w:color w:val="333333"/>
          <w:shd w:val="clear" w:color="auto" w:fill="FFFFFF"/>
        </w:rPr>
        <w:t>2011 Avrupa Yerel Yönetimler Özerklik Şartı’ndaki çekinceler</w:t>
      </w:r>
      <w:r w:rsidR="00D602DD">
        <w:rPr>
          <w:rFonts w:cstheme="minorHAnsi"/>
          <w:i/>
          <w:color w:val="333333"/>
          <w:shd w:val="clear" w:color="auto" w:fill="FFFFFF"/>
        </w:rPr>
        <w:t xml:space="preserve"> </w:t>
      </w:r>
      <w:r w:rsidRPr="00323B27">
        <w:rPr>
          <w:rFonts w:cstheme="minorHAnsi"/>
          <w:i/>
          <w:color w:val="333333"/>
          <w:shd w:val="clear" w:color="auto" w:fill="FFFFFF"/>
        </w:rPr>
        <w:t>kaldırılmıştır.</w:t>
      </w:r>
    </w:p>
    <w:p w:rsidR="00745778" w:rsidRPr="00323B27" w:rsidRDefault="00745778" w:rsidP="00F02F6A">
      <w:pPr>
        <w:pStyle w:val="ListeParagraf"/>
        <w:numPr>
          <w:ilvl w:val="0"/>
          <w:numId w:val="22"/>
        </w:numPr>
        <w:spacing w:after="0"/>
        <w:jc w:val="both"/>
        <w:rPr>
          <w:rFonts w:cstheme="minorHAnsi"/>
          <w:i/>
          <w:color w:val="333333"/>
          <w:shd w:val="clear" w:color="auto" w:fill="FFFFFF"/>
        </w:rPr>
      </w:pPr>
      <w:r w:rsidRPr="00323B27">
        <w:rPr>
          <w:rFonts w:cstheme="minorHAnsi"/>
          <w:i/>
          <w:color w:val="333333"/>
          <w:shd w:val="clear" w:color="auto" w:fill="FFFFFF"/>
        </w:rPr>
        <w:t>Yerel yönetimlerin arsaları, TOKİ tarafından değerlendirilmiş ve finansal destek sağlanmıştır.</w:t>
      </w:r>
    </w:p>
    <w:p w:rsidR="00745778" w:rsidRPr="00323B27" w:rsidRDefault="00745778" w:rsidP="00F02F6A">
      <w:pPr>
        <w:pStyle w:val="ListeParagraf"/>
        <w:numPr>
          <w:ilvl w:val="0"/>
          <w:numId w:val="22"/>
        </w:numPr>
        <w:spacing w:after="0"/>
        <w:jc w:val="both"/>
        <w:rPr>
          <w:rFonts w:cstheme="minorHAnsi"/>
          <w:i/>
          <w:color w:val="333333"/>
          <w:shd w:val="clear" w:color="auto" w:fill="FFFFFF"/>
        </w:rPr>
      </w:pPr>
      <w:r w:rsidRPr="00323B27">
        <w:rPr>
          <w:rFonts w:cstheme="minorHAnsi"/>
          <w:i/>
          <w:color w:val="333333"/>
          <w:shd w:val="clear" w:color="auto" w:fill="FFFFFF"/>
        </w:rPr>
        <w:t>Yerel yönetimlerin projecilik kültürünü benimsemesi için eğitimler verilmiş ve bu kapsamda geliştirilen projelere mali destek sağlanmıştır. Ayrıca yerel yönetimler arasında işbirliği geliştirilerek ve koordine edilerek birden fazla yerel yönetimin ortak proje gerçekleştirmesi sağlanmıştır</w:t>
      </w:r>
    </w:p>
    <w:p w:rsidR="00745778" w:rsidRPr="00323B27" w:rsidRDefault="00745778" w:rsidP="00F02F6A">
      <w:pPr>
        <w:pStyle w:val="ListeParagraf"/>
        <w:numPr>
          <w:ilvl w:val="0"/>
          <w:numId w:val="22"/>
        </w:numPr>
        <w:spacing w:after="0"/>
        <w:jc w:val="both"/>
        <w:rPr>
          <w:rFonts w:cstheme="minorHAnsi"/>
          <w:i/>
          <w:color w:val="333333"/>
          <w:shd w:val="clear" w:color="auto" w:fill="FFFFFF"/>
        </w:rPr>
      </w:pPr>
      <w:r w:rsidRPr="00323B27">
        <w:rPr>
          <w:rFonts w:cstheme="minorHAnsi"/>
          <w:i/>
          <w:color w:val="333333"/>
          <w:shd w:val="clear" w:color="auto" w:fill="FFFFFF"/>
        </w:rPr>
        <w:t>Yerel yönetimlerden kamuya borcu olanların borçları yapılandırılmıştır.</w:t>
      </w:r>
    </w:p>
    <w:p w:rsidR="00745778" w:rsidRPr="00323B27" w:rsidRDefault="00745778" w:rsidP="00F02F6A">
      <w:pPr>
        <w:pStyle w:val="ListeParagraf"/>
        <w:numPr>
          <w:ilvl w:val="0"/>
          <w:numId w:val="22"/>
        </w:numPr>
        <w:spacing w:after="0"/>
        <w:jc w:val="both"/>
        <w:rPr>
          <w:rFonts w:cstheme="minorHAnsi"/>
          <w:i/>
          <w:color w:val="333333"/>
          <w:shd w:val="clear" w:color="auto" w:fill="FFFFFF"/>
        </w:rPr>
      </w:pPr>
      <w:r w:rsidRPr="00323B27">
        <w:rPr>
          <w:rFonts w:cstheme="minorHAnsi"/>
          <w:i/>
          <w:color w:val="333333"/>
          <w:shd w:val="clear" w:color="auto" w:fill="FFFFFF"/>
        </w:rPr>
        <w:t>Fon toplama yapısı değişmiş farklı vergiler farklı uygulamalar geliştirilmiştir.</w:t>
      </w:r>
    </w:p>
    <w:p w:rsidR="00745778" w:rsidRPr="00406E7A" w:rsidRDefault="00745778" w:rsidP="00745778">
      <w:pPr>
        <w:pStyle w:val="ListeParagraf"/>
        <w:ind w:left="360"/>
        <w:jc w:val="both"/>
        <w:rPr>
          <w:rFonts w:cstheme="minorHAnsi"/>
          <w:b/>
          <w:color w:val="333333"/>
          <w:shd w:val="clear" w:color="auto" w:fill="FFFFFF"/>
        </w:rPr>
      </w:pPr>
    </w:p>
    <w:p w:rsidR="008E0626" w:rsidRPr="00C50327" w:rsidRDefault="00872A4A" w:rsidP="00FB155A">
      <w:pPr>
        <w:pStyle w:val="ListeParagraf"/>
        <w:numPr>
          <w:ilvl w:val="0"/>
          <w:numId w:val="2"/>
        </w:numPr>
        <w:jc w:val="both"/>
        <w:rPr>
          <w:rFonts w:cstheme="minorHAnsi"/>
          <w:b/>
          <w:color w:val="333333"/>
          <w:u w:val="single"/>
          <w:shd w:val="clear" w:color="auto" w:fill="FFFFFF"/>
        </w:rPr>
      </w:pPr>
      <w:r w:rsidRPr="00C50327">
        <w:rPr>
          <w:rFonts w:cstheme="minorHAnsi"/>
          <w:b/>
          <w:color w:val="333333"/>
          <w:u w:val="single"/>
          <w:shd w:val="clear" w:color="auto" w:fill="FFFFFF"/>
        </w:rPr>
        <w:lastRenderedPageBreak/>
        <w:t xml:space="preserve">Konut </w:t>
      </w:r>
      <w:r w:rsidR="00406E7A" w:rsidRPr="00C50327">
        <w:rPr>
          <w:rFonts w:cstheme="minorHAnsi"/>
          <w:b/>
          <w:color w:val="333333"/>
          <w:u w:val="single"/>
          <w:shd w:val="clear" w:color="auto" w:fill="FFFFFF"/>
        </w:rPr>
        <w:t>Finansmanına Erişimin İyileştirilmesi Ve Güçlendirilmesi (540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745778" w:rsidRPr="00323B27" w:rsidRDefault="00745778" w:rsidP="00F02F6A">
      <w:pPr>
        <w:pStyle w:val="ListeParagraf"/>
        <w:numPr>
          <w:ilvl w:val="0"/>
          <w:numId w:val="23"/>
        </w:numPr>
        <w:spacing w:after="0"/>
        <w:jc w:val="both"/>
        <w:rPr>
          <w:rFonts w:cstheme="minorHAnsi"/>
          <w:i/>
          <w:color w:val="333333"/>
          <w:shd w:val="clear" w:color="auto" w:fill="FFFFFF"/>
        </w:rPr>
      </w:pPr>
      <w:r w:rsidRPr="00323B27">
        <w:rPr>
          <w:rFonts w:cstheme="minorHAnsi"/>
          <w:i/>
          <w:color w:val="333333"/>
          <w:shd w:val="clear" w:color="auto" w:fill="FFFFFF"/>
        </w:rPr>
        <w:t>Belediyelerin 775 sayılı yasa ve iştirakler üzerinden üretilen konut projelerinde kişilerin banka kredisi kullanmasına gerek kalmadan düşük peşinatla, uzun vadeli ve faizsiz bir şekilde konut sahibi olunması sağlanmıştır.</w:t>
      </w:r>
    </w:p>
    <w:p w:rsidR="00745778" w:rsidRPr="00323B27" w:rsidRDefault="00745778" w:rsidP="00F02F6A">
      <w:pPr>
        <w:pStyle w:val="ListeParagraf"/>
        <w:numPr>
          <w:ilvl w:val="0"/>
          <w:numId w:val="23"/>
        </w:numPr>
        <w:spacing w:after="0"/>
        <w:jc w:val="both"/>
        <w:rPr>
          <w:rFonts w:cstheme="minorHAnsi"/>
          <w:i/>
          <w:color w:val="333333"/>
          <w:shd w:val="clear" w:color="auto" w:fill="FFFFFF"/>
        </w:rPr>
      </w:pPr>
      <w:r w:rsidRPr="00323B27">
        <w:rPr>
          <w:rFonts w:cstheme="minorHAnsi"/>
          <w:i/>
          <w:color w:val="333333"/>
          <w:shd w:val="clear" w:color="auto" w:fill="FFFFFF"/>
        </w:rPr>
        <w:t>Krediye erişim olanakları son dönemde gelişmiştir.</w:t>
      </w:r>
    </w:p>
    <w:p w:rsidR="00745778" w:rsidRPr="00323B27" w:rsidRDefault="00745778" w:rsidP="00F02F6A">
      <w:pPr>
        <w:pStyle w:val="ListeParagraf"/>
        <w:numPr>
          <w:ilvl w:val="0"/>
          <w:numId w:val="23"/>
        </w:numPr>
        <w:spacing w:after="0"/>
        <w:jc w:val="both"/>
        <w:rPr>
          <w:rFonts w:cstheme="minorHAnsi"/>
          <w:i/>
          <w:color w:val="333333"/>
          <w:shd w:val="clear" w:color="auto" w:fill="FFFFFF"/>
        </w:rPr>
      </w:pPr>
      <w:r w:rsidRPr="00323B27">
        <w:rPr>
          <w:rFonts w:cstheme="minorHAnsi"/>
          <w:i/>
          <w:color w:val="333333"/>
          <w:shd w:val="clear" w:color="auto" w:fill="FFFFFF"/>
        </w:rPr>
        <w:t>Kentsel dönüşüm ve konutta yeni yaklaşımların tartışıldığı Konut Kurultayı 2011 yılında düzenlenmiştir.</w:t>
      </w:r>
    </w:p>
    <w:p w:rsidR="00745778" w:rsidRPr="00323B27" w:rsidRDefault="00745778" w:rsidP="00F02F6A">
      <w:pPr>
        <w:pStyle w:val="ListeParagraf"/>
        <w:numPr>
          <w:ilvl w:val="0"/>
          <w:numId w:val="23"/>
        </w:numPr>
        <w:spacing w:after="0"/>
        <w:jc w:val="both"/>
        <w:rPr>
          <w:rFonts w:cstheme="minorHAnsi"/>
          <w:i/>
          <w:color w:val="333333"/>
          <w:shd w:val="clear" w:color="auto" w:fill="FFFFFF"/>
        </w:rPr>
      </w:pPr>
      <w:r w:rsidRPr="00323B27">
        <w:rPr>
          <w:rFonts w:cstheme="minorHAnsi"/>
          <w:i/>
          <w:color w:val="333333"/>
          <w:shd w:val="clear" w:color="auto" w:fill="FFFFFF"/>
        </w:rPr>
        <w:t xml:space="preserve">2001 yılından günümüze TOKİ tarafından 638.000 konut üretilmiştir. </w:t>
      </w:r>
    </w:p>
    <w:p w:rsidR="00745778" w:rsidRPr="00323B27" w:rsidRDefault="00745778" w:rsidP="00F02F6A">
      <w:pPr>
        <w:pStyle w:val="ListeParagraf"/>
        <w:numPr>
          <w:ilvl w:val="0"/>
          <w:numId w:val="23"/>
        </w:numPr>
        <w:spacing w:after="0"/>
        <w:jc w:val="both"/>
        <w:rPr>
          <w:rFonts w:cstheme="minorHAnsi"/>
          <w:i/>
          <w:color w:val="333333"/>
          <w:shd w:val="clear" w:color="auto" w:fill="FFFFFF"/>
        </w:rPr>
      </w:pPr>
      <w:proofErr w:type="spellStart"/>
      <w:r w:rsidRPr="00323B27">
        <w:rPr>
          <w:rFonts w:cstheme="minorHAnsi"/>
          <w:i/>
          <w:color w:val="333333"/>
          <w:shd w:val="clear" w:color="auto" w:fill="FFFFFF"/>
        </w:rPr>
        <w:t>Moody’s</w:t>
      </w:r>
      <w:proofErr w:type="spellEnd"/>
      <w:r w:rsidRPr="00323B27">
        <w:rPr>
          <w:rFonts w:cstheme="minorHAnsi"/>
          <w:i/>
          <w:color w:val="333333"/>
          <w:shd w:val="clear" w:color="auto" w:fill="FFFFFF"/>
        </w:rPr>
        <w:t xml:space="preserve"> ve </w:t>
      </w:r>
      <w:proofErr w:type="spellStart"/>
      <w:r w:rsidRPr="00323B27">
        <w:rPr>
          <w:rFonts w:cstheme="minorHAnsi"/>
          <w:i/>
          <w:color w:val="333333"/>
          <w:shd w:val="clear" w:color="auto" w:fill="FFFFFF"/>
        </w:rPr>
        <w:t>Fitch</w:t>
      </w:r>
      <w:proofErr w:type="spellEnd"/>
      <w:r w:rsidRPr="00323B27">
        <w:rPr>
          <w:rFonts w:cstheme="minorHAnsi"/>
          <w:i/>
          <w:color w:val="333333"/>
          <w:shd w:val="clear" w:color="auto" w:fill="FFFFFF"/>
        </w:rPr>
        <w:t xml:space="preserve"> kredi derecelendirme kuruluşlarına başvurularında bulunulmuştur.</w:t>
      </w:r>
    </w:p>
    <w:p w:rsidR="00745778" w:rsidRPr="00323B27" w:rsidRDefault="00745778" w:rsidP="00F02F6A">
      <w:pPr>
        <w:pStyle w:val="ListeParagraf"/>
        <w:numPr>
          <w:ilvl w:val="0"/>
          <w:numId w:val="23"/>
        </w:numPr>
        <w:spacing w:after="0"/>
        <w:jc w:val="both"/>
        <w:rPr>
          <w:rFonts w:cstheme="minorHAnsi"/>
          <w:i/>
          <w:color w:val="333333"/>
          <w:shd w:val="clear" w:color="auto" w:fill="FFFFFF"/>
        </w:rPr>
      </w:pPr>
      <w:r w:rsidRPr="00323B27">
        <w:rPr>
          <w:rFonts w:cstheme="minorHAnsi"/>
          <w:i/>
          <w:color w:val="333333"/>
          <w:shd w:val="clear" w:color="auto" w:fill="FFFFFF"/>
        </w:rPr>
        <w:t>Restorasyon kredileri verilmiştir.</w:t>
      </w:r>
    </w:p>
    <w:p w:rsidR="00745778" w:rsidRPr="00406E7A" w:rsidRDefault="00745778" w:rsidP="00745778">
      <w:pPr>
        <w:pStyle w:val="ListeParagraf"/>
        <w:ind w:left="360"/>
        <w:jc w:val="both"/>
        <w:rPr>
          <w:rFonts w:cstheme="minorHAnsi"/>
          <w:b/>
          <w:color w:val="333333"/>
          <w:shd w:val="clear" w:color="auto" w:fill="FFFFFF"/>
        </w:rPr>
      </w:pPr>
    </w:p>
    <w:p w:rsidR="00872A4A" w:rsidRPr="00C50327" w:rsidRDefault="00872A4A" w:rsidP="00FB155A">
      <w:pPr>
        <w:pStyle w:val="ListeParagraf"/>
        <w:numPr>
          <w:ilvl w:val="0"/>
          <w:numId w:val="2"/>
        </w:numPr>
        <w:jc w:val="both"/>
        <w:rPr>
          <w:rFonts w:cstheme="minorHAnsi"/>
          <w:b/>
          <w:color w:val="333333"/>
          <w:u w:val="single"/>
          <w:shd w:val="clear" w:color="auto" w:fill="FFFFFF"/>
        </w:rPr>
      </w:pPr>
      <w:r w:rsidRPr="00C50327">
        <w:rPr>
          <w:rFonts w:cstheme="minorHAnsi"/>
          <w:b/>
          <w:color w:val="333333"/>
          <w:u w:val="single"/>
          <w:shd w:val="clear" w:color="auto" w:fill="FFFFFF"/>
        </w:rPr>
        <w:t xml:space="preserve">Yerel </w:t>
      </w:r>
      <w:r w:rsidR="00406E7A" w:rsidRPr="00C50327">
        <w:rPr>
          <w:rFonts w:cstheme="minorHAnsi"/>
          <w:b/>
          <w:color w:val="333333"/>
          <w:u w:val="single"/>
          <w:shd w:val="clear" w:color="auto" w:fill="FFFFFF"/>
        </w:rPr>
        <w:t>Ekonomik Gelişmenin Desteklenmesi (540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745778" w:rsidRPr="00323B27" w:rsidRDefault="00745778" w:rsidP="00F02F6A">
      <w:pPr>
        <w:pStyle w:val="ListeParagraf"/>
        <w:numPr>
          <w:ilvl w:val="0"/>
          <w:numId w:val="24"/>
        </w:numPr>
        <w:spacing w:after="0"/>
        <w:jc w:val="both"/>
        <w:rPr>
          <w:rFonts w:cstheme="minorHAnsi"/>
          <w:i/>
          <w:color w:val="333333"/>
          <w:shd w:val="clear" w:color="auto" w:fill="FFFFFF"/>
        </w:rPr>
      </w:pPr>
      <w:r w:rsidRPr="00323B27">
        <w:rPr>
          <w:rFonts w:cstheme="minorHAnsi"/>
          <w:i/>
          <w:color w:val="333333"/>
          <w:shd w:val="clear" w:color="auto" w:fill="FFFFFF"/>
        </w:rPr>
        <w:t>5449 sayılı kuruluş kanunuyla bölgesel gelişme başta olmak üzere yerel ekonomik gelişmenin desteklenmesi Ajansların görev alanında tanımlanmıştır.</w:t>
      </w:r>
    </w:p>
    <w:p w:rsidR="00745778" w:rsidRPr="00323B27" w:rsidRDefault="00745778" w:rsidP="00F02F6A">
      <w:pPr>
        <w:pStyle w:val="ListeParagraf"/>
        <w:numPr>
          <w:ilvl w:val="0"/>
          <w:numId w:val="24"/>
        </w:numPr>
        <w:spacing w:after="0"/>
        <w:jc w:val="both"/>
        <w:rPr>
          <w:rFonts w:cstheme="minorHAnsi"/>
          <w:i/>
          <w:color w:val="333333"/>
          <w:shd w:val="clear" w:color="auto" w:fill="FFFFFF"/>
        </w:rPr>
      </w:pPr>
      <w:r w:rsidRPr="00323B27">
        <w:rPr>
          <w:rFonts w:cstheme="minorHAnsi"/>
          <w:i/>
          <w:color w:val="333333"/>
          <w:shd w:val="clear" w:color="auto" w:fill="FFFFFF"/>
        </w:rPr>
        <w:t>Yapılan stratejik araştırmalar ve analizlerle yatırım ortamı tanıtımları ile yerel ekonomik gelişme desteklenmiştir.</w:t>
      </w:r>
    </w:p>
    <w:p w:rsidR="00745778" w:rsidRPr="00323B27" w:rsidRDefault="00745778" w:rsidP="00F02F6A">
      <w:pPr>
        <w:pStyle w:val="ListeParagraf"/>
        <w:numPr>
          <w:ilvl w:val="0"/>
          <w:numId w:val="24"/>
        </w:numPr>
        <w:spacing w:after="0"/>
        <w:jc w:val="both"/>
        <w:rPr>
          <w:rFonts w:cstheme="minorHAnsi"/>
          <w:i/>
          <w:color w:val="333333"/>
          <w:shd w:val="clear" w:color="auto" w:fill="FFFFFF"/>
        </w:rPr>
      </w:pPr>
      <w:r w:rsidRPr="00323B27">
        <w:rPr>
          <w:rFonts w:cstheme="minorHAnsi"/>
          <w:i/>
          <w:color w:val="333333"/>
          <w:shd w:val="clear" w:color="auto" w:fill="FFFFFF"/>
        </w:rPr>
        <w:t>Yatırımcılık ve girişim sermayesine yönelik yasal düzenlemeler yapılmıştır.</w:t>
      </w:r>
    </w:p>
    <w:p w:rsidR="00745778" w:rsidRPr="00323B27" w:rsidRDefault="00745778" w:rsidP="00F02F6A">
      <w:pPr>
        <w:pStyle w:val="ListeParagraf"/>
        <w:numPr>
          <w:ilvl w:val="0"/>
          <w:numId w:val="24"/>
        </w:numPr>
        <w:spacing w:after="0"/>
        <w:jc w:val="both"/>
        <w:rPr>
          <w:rFonts w:cstheme="minorHAnsi"/>
          <w:i/>
          <w:color w:val="333333"/>
          <w:shd w:val="clear" w:color="auto" w:fill="FFFFFF"/>
        </w:rPr>
      </w:pPr>
      <w:r w:rsidRPr="00323B27">
        <w:rPr>
          <w:rFonts w:cstheme="minorHAnsi"/>
          <w:i/>
          <w:color w:val="333333"/>
          <w:shd w:val="clear" w:color="auto" w:fill="FFFFFF"/>
        </w:rPr>
        <w:t>Kalkınma ajanslarınca mali destek sağlanan dış ticaret ve girişimcilik eğitimleri verilmiştir.</w:t>
      </w:r>
    </w:p>
    <w:p w:rsidR="00745778" w:rsidRPr="00323B27" w:rsidRDefault="00745778" w:rsidP="00F02F6A">
      <w:pPr>
        <w:pStyle w:val="ListeParagraf"/>
        <w:numPr>
          <w:ilvl w:val="0"/>
          <w:numId w:val="24"/>
        </w:numPr>
        <w:spacing w:after="0"/>
        <w:jc w:val="both"/>
        <w:rPr>
          <w:rFonts w:cstheme="minorHAnsi"/>
          <w:i/>
          <w:color w:val="333333"/>
          <w:shd w:val="clear" w:color="auto" w:fill="FFFFFF"/>
        </w:rPr>
      </w:pPr>
      <w:r w:rsidRPr="00323B27">
        <w:rPr>
          <w:rFonts w:cstheme="minorHAnsi"/>
          <w:i/>
          <w:color w:val="333333"/>
          <w:shd w:val="clear" w:color="auto" w:fill="FFFFFF"/>
        </w:rPr>
        <w:t>Yerel ürünlerin tanıtılması için faaliyetler düzenlenmiştir.</w:t>
      </w:r>
    </w:p>
    <w:p w:rsidR="00745778" w:rsidRPr="00406E7A" w:rsidRDefault="00745778" w:rsidP="00745778">
      <w:pPr>
        <w:pStyle w:val="ListeParagraf"/>
        <w:ind w:left="360"/>
        <w:jc w:val="both"/>
        <w:rPr>
          <w:rFonts w:cstheme="minorHAnsi"/>
          <w:b/>
          <w:color w:val="333333"/>
          <w:shd w:val="clear" w:color="auto" w:fill="FFFFFF"/>
        </w:rPr>
      </w:pPr>
    </w:p>
    <w:p w:rsidR="00872A4A" w:rsidRPr="00C50327" w:rsidRDefault="00872A4A" w:rsidP="00FB155A">
      <w:pPr>
        <w:pStyle w:val="ListeParagraf"/>
        <w:numPr>
          <w:ilvl w:val="0"/>
          <w:numId w:val="2"/>
        </w:numPr>
        <w:jc w:val="both"/>
        <w:rPr>
          <w:rFonts w:cstheme="minorHAnsi"/>
          <w:b/>
          <w:color w:val="333333"/>
          <w:u w:val="single"/>
          <w:shd w:val="clear" w:color="auto" w:fill="FFFFFF"/>
        </w:rPr>
      </w:pPr>
      <w:r w:rsidRPr="00C50327">
        <w:rPr>
          <w:rFonts w:cstheme="minorHAnsi"/>
          <w:b/>
          <w:color w:val="333333"/>
          <w:u w:val="single"/>
          <w:shd w:val="clear" w:color="auto" w:fill="FFFFFF"/>
        </w:rPr>
        <w:t xml:space="preserve">Yeterli </w:t>
      </w:r>
      <w:r w:rsidR="00406E7A" w:rsidRPr="00C50327">
        <w:rPr>
          <w:rFonts w:cstheme="minorHAnsi"/>
          <w:b/>
          <w:color w:val="333333"/>
          <w:u w:val="single"/>
          <w:shd w:val="clear" w:color="auto" w:fill="FFFFFF"/>
        </w:rPr>
        <w:t>İş Ve Geçim Kaynağının Yaratılması (540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745778" w:rsidRPr="00323B27" w:rsidRDefault="00745778" w:rsidP="00F02F6A">
      <w:pPr>
        <w:pStyle w:val="ListeParagraf"/>
        <w:numPr>
          <w:ilvl w:val="0"/>
          <w:numId w:val="25"/>
        </w:numPr>
        <w:spacing w:after="0"/>
        <w:jc w:val="both"/>
        <w:rPr>
          <w:rFonts w:cstheme="minorHAnsi"/>
          <w:i/>
          <w:color w:val="333333"/>
          <w:shd w:val="clear" w:color="auto" w:fill="FFFFFF"/>
        </w:rPr>
      </w:pPr>
      <w:r w:rsidRPr="00323B27">
        <w:rPr>
          <w:rFonts w:cstheme="minorHAnsi"/>
          <w:i/>
          <w:color w:val="333333"/>
          <w:shd w:val="clear" w:color="auto" w:fill="FFFFFF"/>
        </w:rPr>
        <w:t>Girişimcilik, dış ticaret vb. konularında KOSGEB ve ajanslar aracılığıyla yaygın bir şekilde eğitimler verilmeye başlanmıştır.</w:t>
      </w:r>
    </w:p>
    <w:p w:rsidR="00745778" w:rsidRPr="00323B27" w:rsidRDefault="00745778" w:rsidP="00F02F6A">
      <w:pPr>
        <w:pStyle w:val="ListeParagraf"/>
        <w:numPr>
          <w:ilvl w:val="0"/>
          <w:numId w:val="25"/>
        </w:numPr>
        <w:spacing w:after="0"/>
        <w:jc w:val="both"/>
        <w:rPr>
          <w:rFonts w:cstheme="minorHAnsi"/>
          <w:i/>
          <w:color w:val="333333"/>
          <w:shd w:val="clear" w:color="auto" w:fill="FFFFFF"/>
        </w:rPr>
      </w:pPr>
      <w:r w:rsidRPr="00323B27">
        <w:rPr>
          <w:rFonts w:cstheme="minorHAnsi"/>
          <w:i/>
          <w:color w:val="333333"/>
          <w:shd w:val="clear" w:color="auto" w:fill="FFFFFF"/>
        </w:rPr>
        <w:t xml:space="preserve">İnşaat sektörü </w:t>
      </w:r>
      <w:proofErr w:type="spellStart"/>
      <w:r w:rsidRPr="00323B27">
        <w:rPr>
          <w:rFonts w:cstheme="minorHAnsi"/>
          <w:i/>
          <w:color w:val="333333"/>
          <w:shd w:val="clear" w:color="auto" w:fill="FFFFFF"/>
        </w:rPr>
        <w:t>GSMH’nın</w:t>
      </w:r>
      <w:proofErr w:type="spellEnd"/>
      <w:r w:rsidRPr="00323B27">
        <w:rPr>
          <w:rFonts w:cstheme="minorHAnsi"/>
          <w:i/>
          <w:color w:val="333333"/>
          <w:shd w:val="clear" w:color="auto" w:fill="FFFFFF"/>
        </w:rPr>
        <w:t xml:space="preserve"> %33 ünü oluşturmakta ve ülke ekonomisi için hayati önem taşımaktadır.</w:t>
      </w:r>
    </w:p>
    <w:p w:rsidR="00745778" w:rsidRPr="00323B27" w:rsidRDefault="00745778" w:rsidP="00F02F6A">
      <w:pPr>
        <w:pStyle w:val="ListeParagraf"/>
        <w:numPr>
          <w:ilvl w:val="0"/>
          <w:numId w:val="25"/>
        </w:numPr>
        <w:spacing w:after="0"/>
        <w:jc w:val="both"/>
        <w:rPr>
          <w:rFonts w:cstheme="minorHAnsi"/>
          <w:i/>
          <w:color w:val="333333"/>
          <w:shd w:val="clear" w:color="auto" w:fill="FFFFFF"/>
        </w:rPr>
      </w:pPr>
      <w:r w:rsidRPr="00323B27">
        <w:rPr>
          <w:rFonts w:cstheme="minorHAnsi"/>
          <w:i/>
          <w:color w:val="333333"/>
          <w:shd w:val="clear" w:color="auto" w:fill="FFFFFF"/>
        </w:rPr>
        <w:t>Bölgelerde bulunan kaynaklar ve turizm potansiyelleri kullanılarak iş ve geçim kaynağı oluşturulmuştur.</w:t>
      </w:r>
    </w:p>
    <w:p w:rsidR="00745778" w:rsidRPr="00406E7A" w:rsidRDefault="00745778" w:rsidP="00745778">
      <w:pPr>
        <w:pStyle w:val="ListeParagraf"/>
        <w:ind w:left="360"/>
        <w:jc w:val="both"/>
        <w:rPr>
          <w:rFonts w:cstheme="minorHAnsi"/>
          <w:b/>
          <w:color w:val="333333"/>
          <w:shd w:val="clear" w:color="auto" w:fill="FFFFFF"/>
        </w:rPr>
      </w:pPr>
    </w:p>
    <w:p w:rsidR="00872A4A" w:rsidRPr="00C50327" w:rsidRDefault="009201E1" w:rsidP="00FB155A">
      <w:pPr>
        <w:pStyle w:val="ListeParagraf"/>
        <w:numPr>
          <w:ilvl w:val="0"/>
          <w:numId w:val="2"/>
        </w:numPr>
        <w:jc w:val="both"/>
        <w:rPr>
          <w:rFonts w:cstheme="minorHAnsi"/>
          <w:b/>
          <w:color w:val="333333"/>
          <w:u w:val="single"/>
          <w:shd w:val="clear" w:color="auto" w:fill="FFFFFF"/>
        </w:rPr>
      </w:pPr>
      <w:r w:rsidRPr="00C50327">
        <w:rPr>
          <w:rFonts w:cstheme="minorHAnsi"/>
          <w:b/>
          <w:color w:val="333333"/>
          <w:u w:val="single"/>
          <w:shd w:val="clear" w:color="auto" w:fill="FFFFFF"/>
        </w:rPr>
        <w:t xml:space="preserve">Kent </w:t>
      </w:r>
      <w:r w:rsidR="00406E7A" w:rsidRPr="00C50327">
        <w:rPr>
          <w:rFonts w:cstheme="minorHAnsi"/>
          <w:b/>
          <w:color w:val="333333"/>
          <w:u w:val="single"/>
          <w:shd w:val="clear" w:color="auto" w:fill="FFFFFF"/>
        </w:rPr>
        <w:t>Ekonomisinin Ulusal Kalkınma Politikasıyla Bütünleştirilmesi (540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745778" w:rsidRPr="00323B27" w:rsidRDefault="00745778" w:rsidP="00F02F6A">
      <w:pPr>
        <w:pStyle w:val="ListeParagraf"/>
        <w:numPr>
          <w:ilvl w:val="0"/>
          <w:numId w:val="26"/>
        </w:numPr>
        <w:spacing w:after="0"/>
        <w:jc w:val="both"/>
        <w:rPr>
          <w:rFonts w:cstheme="minorHAnsi"/>
          <w:i/>
          <w:color w:val="333333"/>
          <w:shd w:val="clear" w:color="auto" w:fill="FFFFFF"/>
        </w:rPr>
      </w:pPr>
      <w:r w:rsidRPr="00323B27">
        <w:rPr>
          <w:rFonts w:cstheme="minorHAnsi"/>
          <w:i/>
          <w:color w:val="333333"/>
          <w:shd w:val="clear" w:color="auto" w:fill="FFFFFF"/>
        </w:rPr>
        <w:t>Kalkınma Ajansları</w:t>
      </w:r>
      <w:r w:rsidR="00D602DD">
        <w:rPr>
          <w:rFonts w:cstheme="minorHAnsi"/>
          <w:i/>
          <w:color w:val="333333"/>
          <w:shd w:val="clear" w:color="auto" w:fill="FFFFFF"/>
        </w:rPr>
        <w:t>n</w:t>
      </w:r>
      <w:r w:rsidRPr="00323B27">
        <w:rPr>
          <w:rFonts w:cstheme="minorHAnsi"/>
          <w:i/>
          <w:color w:val="333333"/>
          <w:shd w:val="clear" w:color="auto" w:fill="FFFFFF"/>
        </w:rPr>
        <w:t xml:space="preserve">ca bölge planları yapılarak kentlere ulusal ekonomik politikalar </w:t>
      </w:r>
      <w:proofErr w:type="gramStart"/>
      <w:r w:rsidRPr="00323B27">
        <w:rPr>
          <w:rFonts w:cstheme="minorHAnsi"/>
          <w:i/>
          <w:color w:val="333333"/>
          <w:shd w:val="clear" w:color="auto" w:fill="FFFFFF"/>
        </w:rPr>
        <w:t>entegre</w:t>
      </w:r>
      <w:proofErr w:type="gramEnd"/>
      <w:r w:rsidRPr="00323B27">
        <w:rPr>
          <w:rFonts w:cstheme="minorHAnsi"/>
          <w:i/>
          <w:color w:val="333333"/>
          <w:shd w:val="clear" w:color="auto" w:fill="FFFFFF"/>
        </w:rPr>
        <w:t xml:space="preserve"> edilmeye çalışılmış, bu doğrultuda kentlerde yatırımlar yönlendirilmiştir.</w:t>
      </w:r>
    </w:p>
    <w:p w:rsidR="00745778" w:rsidRPr="00323B27" w:rsidRDefault="00745778" w:rsidP="00F02F6A">
      <w:pPr>
        <w:pStyle w:val="ListeParagraf"/>
        <w:numPr>
          <w:ilvl w:val="0"/>
          <w:numId w:val="26"/>
        </w:numPr>
        <w:spacing w:after="0"/>
        <w:jc w:val="both"/>
        <w:rPr>
          <w:rFonts w:cstheme="minorHAnsi"/>
          <w:i/>
          <w:color w:val="333333"/>
          <w:shd w:val="clear" w:color="auto" w:fill="FFFFFF"/>
        </w:rPr>
      </w:pPr>
      <w:r w:rsidRPr="00323B27">
        <w:rPr>
          <w:rFonts w:cstheme="minorHAnsi"/>
          <w:i/>
          <w:color w:val="333333"/>
          <w:shd w:val="clear" w:color="auto" w:fill="FFFFFF"/>
        </w:rPr>
        <w:t>Hemen her kente üniversite ve sanayileşmiş kentlerde Teknoparklar kurulmuştur.</w:t>
      </w:r>
    </w:p>
    <w:p w:rsidR="00745778" w:rsidRPr="00323B27" w:rsidRDefault="00745778" w:rsidP="00F02F6A">
      <w:pPr>
        <w:pStyle w:val="ListeParagraf"/>
        <w:numPr>
          <w:ilvl w:val="0"/>
          <w:numId w:val="26"/>
        </w:numPr>
        <w:spacing w:after="0"/>
        <w:jc w:val="both"/>
        <w:rPr>
          <w:rFonts w:cstheme="minorHAnsi"/>
          <w:i/>
          <w:color w:val="333333"/>
          <w:shd w:val="clear" w:color="auto" w:fill="FFFFFF"/>
        </w:rPr>
      </w:pPr>
      <w:r w:rsidRPr="00323B27">
        <w:rPr>
          <w:rFonts w:cstheme="minorHAnsi"/>
          <w:i/>
          <w:color w:val="333333"/>
          <w:shd w:val="clear" w:color="auto" w:fill="FFFFFF"/>
        </w:rPr>
        <w:t>Özel sektör, üniversite ve kamu işbirliğinin gerçekleşmesine yönelik programlar desteklenmektedir.</w:t>
      </w:r>
    </w:p>
    <w:p w:rsidR="00745778" w:rsidRPr="00406E7A" w:rsidRDefault="00745778" w:rsidP="00745778">
      <w:pPr>
        <w:pStyle w:val="ListeParagraf"/>
        <w:ind w:left="360"/>
        <w:jc w:val="both"/>
        <w:rPr>
          <w:rFonts w:cstheme="minorHAnsi"/>
          <w:b/>
          <w:color w:val="333333"/>
          <w:shd w:val="clear" w:color="auto" w:fill="FFFFFF"/>
        </w:rPr>
      </w:pPr>
    </w:p>
    <w:p w:rsidR="00872A4A" w:rsidRPr="009B3839" w:rsidRDefault="00872A4A" w:rsidP="009B3839">
      <w:pPr>
        <w:pStyle w:val="ListeParagraf"/>
        <w:numPr>
          <w:ilvl w:val="0"/>
          <w:numId w:val="2"/>
        </w:numPr>
        <w:spacing w:after="0"/>
        <w:jc w:val="both"/>
        <w:rPr>
          <w:rFonts w:cstheme="minorHAnsi"/>
          <w:b/>
          <w:color w:val="333333"/>
          <w:u w:val="single"/>
          <w:shd w:val="clear" w:color="auto" w:fill="FFFFFF"/>
        </w:rPr>
      </w:pPr>
      <w:r w:rsidRPr="00C50327">
        <w:rPr>
          <w:rFonts w:cstheme="minorHAnsi"/>
          <w:b/>
          <w:color w:val="333333"/>
          <w:u w:val="single"/>
          <w:shd w:val="clear" w:color="auto" w:fill="FFFFFF"/>
        </w:rPr>
        <w:t xml:space="preserve">Bu </w:t>
      </w:r>
      <w:r w:rsidR="00406E7A" w:rsidRPr="00C50327">
        <w:rPr>
          <w:rFonts w:cstheme="minorHAnsi"/>
          <w:b/>
          <w:color w:val="333333"/>
          <w:u w:val="single"/>
          <w:shd w:val="clear" w:color="auto" w:fill="FFFFFF"/>
        </w:rPr>
        <w:t>Alanlarda (28-32) Tecrübe Edilmiş Zorluklar Ve Öğrenilmiş Dersler (730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w:t>
      </w:r>
      <w:proofErr w:type="spellStart"/>
      <w:r w:rsidR="009B3839">
        <w:rPr>
          <w:rFonts w:cstheme="minorHAnsi"/>
          <w:color w:val="0070C0"/>
          <w:sz w:val="20"/>
          <w:shd w:val="clear" w:color="auto" w:fill="FFFFFF"/>
        </w:rPr>
        <w:t>Çalıştayda</w:t>
      </w:r>
      <w:proofErr w:type="spellEnd"/>
      <w:r w:rsidR="009B3839">
        <w:rPr>
          <w:rFonts w:cstheme="minorHAnsi"/>
          <w:color w:val="0070C0"/>
          <w:sz w:val="20"/>
          <w:shd w:val="clear" w:color="auto" w:fill="FFFFFF"/>
        </w:rPr>
        <w:t xml:space="preserve"> ortaya çıkan aşağıdaki başlıkların olgunlaştırılması beklenmektedir.]</w:t>
      </w:r>
    </w:p>
    <w:p w:rsidR="00745778" w:rsidRPr="00323B27" w:rsidRDefault="00745778" w:rsidP="00F02F6A">
      <w:pPr>
        <w:pStyle w:val="ListeParagraf"/>
        <w:numPr>
          <w:ilvl w:val="0"/>
          <w:numId w:val="27"/>
        </w:numPr>
        <w:spacing w:after="0"/>
        <w:jc w:val="both"/>
        <w:rPr>
          <w:rFonts w:cstheme="minorHAnsi"/>
          <w:i/>
          <w:color w:val="333333"/>
          <w:shd w:val="clear" w:color="auto" w:fill="FFFFFF"/>
        </w:rPr>
      </w:pPr>
      <w:r w:rsidRPr="00323B27">
        <w:rPr>
          <w:rFonts w:cstheme="minorHAnsi"/>
          <w:i/>
          <w:color w:val="333333"/>
          <w:shd w:val="clear" w:color="auto" w:fill="FFFFFF"/>
        </w:rPr>
        <w:t>Kurulan iştiraklerin kamusal hizmet sunulması aşamasında belediyeye bağlı olması nedeniyle öngörülemeyen maliyetlerin oluşması, bağımsız ve disiplinsiz çalışmaları nedeniyle kamusal hizmet sunumunda aksaklıklar yaşanmasına neden olmuştur.</w:t>
      </w:r>
    </w:p>
    <w:p w:rsidR="00745778" w:rsidRPr="00323B27" w:rsidRDefault="00745778" w:rsidP="00F02F6A">
      <w:pPr>
        <w:pStyle w:val="ListeParagraf"/>
        <w:numPr>
          <w:ilvl w:val="0"/>
          <w:numId w:val="27"/>
        </w:numPr>
        <w:spacing w:after="0"/>
        <w:jc w:val="both"/>
        <w:rPr>
          <w:rFonts w:cstheme="minorHAnsi"/>
          <w:i/>
          <w:color w:val="333333"/>
          <w:shd w:val="clear" w:color="auto" w:fill="FFFFFF"/>
        </w:rPr>
      </w:pPr>
      <w:r w:rsidRPr="00323B27">
        <w:rPr>
          <w:rFonts w:cstheme="minorHAnsi"/>
          <w:i/>
          <w:color w:val="333333"/>
          <w:shd w:val="clear" w:color="auto" w:fill="FFFFFF"/>
        </w:rPr>
        <w:t xml:space="preserve">Yerel yönetimler merkezi bütçenin %17 sini kullanmaktadır. Bu kapsamda yerel yönetimlerin kaynak geliştirme özerkliklerinin kısıtlı olması mali durumlarını geliştirmede zorluk yaşamalarına </w:t>
      </w:r>
      <w:r w:rsidRPr="00323B27">
        <w:rPr>
          <w:rFonts w:cstheme="minorHAnsi"/>
          <w:i/>
          <w:color w:val="333333"/>
          <w:shd w:val="clear" w:color="auto" w:fill="FFFFFF"/>
        </w:rPr>
        <w:lastRenderedPageBreak/>
        <w:t>neden olmaktadır. Bu duruma çözüm olarak kurulan belediye şirketlerinde bütçe denetimi ve ihale işleriyle ilgili sorunlar devam etmektedir.</w:t>
      </w:r>
    </w:p>
    <w:p w:rsidR="00745778" w:rsidRPr="00323B27" w:rsidRDefault="00745778" w:rsidP="00F02F6A">
      <w:pPr>
        <w:pStyle w:val="ListeParagraf"/>
        <w:numPr>
          <w:ilvl w:val="0"/>
          <w:numId w:val="27"/>
        </w:numPr>
        <w:spacing w:after="0"/>
        <w:jc w:val="both"/>
        <w:rPr>
          <w:rFonts w:cstheme="minorHAnsi"/>
          <w:i/>
          <w:color w:val="333333"/>
          <w:shd w:val="clear" w:color="auto" w:fill="FFFFFF"/>
        </w:rPr>
      </w:pPr>
      <w:r w:rsidRPr="00323B27">
        <w:rPr>
          <w:rFonts w:cstheme="minorHAnsi"/>
          <w:i/>
          <w:color w:val="333333"/>
          <w:shd w:val="clear" w:color="auto" w:fill="FFFFFF"/>
        </w:rPr>
        <w:t>Merkezi bütçenin yerel yönetimlere dağılımı kısıtlı göstergeler üzerinden yapılmakta, yereldeki gerçek ihtiyaçlara duyarlı bir bütçe dağılımı yapılamamaktadır. Bu durum yerel ihtiyaçların karşılanmasını engellemektedir.</w:t>
      </w:r>
    </w:p>
    <w:p w:rsidR="00745778" w:rsidRPr="00323B27" w:rsidRDefault="00745778" w:rsidP="00F02F6A">
      <w:pPr>
        <w:pStyle w:val="ListeParagraf"/>
        <w:numPr>
          <w:ilvl w:val="0"/>
          <w:numId w:val="27"/>
        </w:numPr>
        <w:jc w:val="both"/>
        <w:rPr>
          <w:rFonts w:cstheme="minorHAnsi"/>
          <w:i/>
          <w:color w:val="333333"/>
          <w:shd w:val="clear" w:color="auto" w:fill="FFFFFF"/>
        </w:rPr>
      </w:pPr>
      <w:r w:rsidRPr="00323B27">
        <w:rPr>
          <w:rFonts w:cstheme="minorHAnsi"/>
          <w:i/>
          <w:color w:val="333333"/>
          <w:shd w:val="clear" w:color="auto" w:fill="FFFFFF"/>
        </w:rPr>
        <w:t>Dönüşüm yapılan alanlarda 775 sayılı yasa uyarınca yapılan ödeme kolaylıklarına rağmen konut maliyeti tahsil edilmemiştir. Ayrıca yasa kapsamının dışında kalan vatandaşlar bu imkânlardan faydalanamamaktadır.</w:t>
      </w:r>
    </w:p>
    <w:p w:rsidR="00745778" w:rsidRPr="00323B27" w:rsidRDefault="00745778" w:rsidP="00F02F6A">
      <w:pPr>
        <w:pStyle w:val="ListeParagraf"/>
        <w:numPr>
          <w:ilvl w:val="0"/>
          <w:numId w:val="27"/>
        </w:numPr>
        <w:spacing w:after="0"/>
        <w:jc w:val="both"/>
        <w:rPr>
          <w:rFonts w:cstheme="minorHAnsi"/>
          <w:i/>
          <w:color w:val="333333"/>
          <w:shd w:val="clear" w:color="auto" w:fill="FFFFFF"/>
        </w:rPr>
      </w:pPr>
      <w:r w:rsidRPr="00323B27">
        <w:rPr>
          <w:rFonts w:cstheme="minorHAnsi"/>
          <w:i/>
          <w:color w:val="333333"/>
          <w:shd w:val="clear" w:color="auto" w:fill="FFFFFF"/>
        </w:rPr>
        <w:t>Sosyal Konut sistemi oturmamış, alt gelir grubunun konuta erişimine yönelik uygulamalar yetersiz kalmıştır.</w:t>
      </w:r>
    </w:p>
    <w:p w:rsidR="00745778" w:rsidRPr="00323B27" w:rsidRDefault="00745778" w:rsidP="00F02F6A">
      <w:pPr>
        <w:pStyle w:val="ListeParagraf"/>
        <w:numPr>
          <w:ilvl w:val="0"/>
          <w:numId w:val="27"/>
        </w:numPr>
        <w:spacing w:after="0"/>
        <w:jc w:val="both"/>
        <w:rPr>
          <w:rFonts w:cstheme="minorHAnsi"/>
          <w:i/>
          <w:color w:val="333333"/>
          <w:shd w:val="clear" w:color="auto" w:fill="FFFFFF"/>
        </w:rPr>
      </w:pPr>
      <w:r w:rsidRPr="00323B27">
        <w:rPr>
          <w:rFonts w:cstheme="minorHAnsi"/>
          <w:i/>
          <w:color w:val="333333"/>
          <w:shd w:val="clear" w:color="auto" w:fill="FFFFFF"/>
        </w:rPr>
        <w:t>Ülkemizde proje geliştirme kapasitesi düşük ve işbirliği kültürü gelişmemiştir. Ayrıca finansmana erişim güçlüğü ve girişimcilik ruhunun tabana yayılmamış olması nedeniyle yerel ekonomik gelişme sağlanamamaktadır.</w:t>
      </w:r>
    </w:p>
    <w:p w:rsidR="00745778" w:rsidRPr="00323B27" w:rsidRDefault="00745778" w:rsidP="00F02F6A">
      <w:pPr>
        <w:pStyle w:val="ListeParagraf"/>
        <w:numPr>
          <w:ilvl w:val="0"/>
          <w:numId w:val="27"/>
        </w:numPr>
        <w:spacing w:after="0"/>
        <w:jc w:val="both"/>
        <w:rPr>
          <w:rFonts w:cstheme="minorHAnsi"/>
          <w:i/>
          <w:color w:val="333333"/>
          <w:shd w:val="clear" w:color="auto" w:fill="FFFFFF"/>
        </w:rPr>
      </w:pPr>
      <w:r w:rsidRPr="00323B27">
        <w:rPr>
          <w:rFonts w:cstheme="minorHAnsi"/>
          <w:i/>
          <w:color w:val="333333"/>
          <w:shd w:val="clear" w:color="auto" w:fill="FFFFFF"/>
        </w:rPr>
        <w:t xml:space="preserve">Yerel markalaşmanın sağlanması konusunda, yerel değerler tespit edilememekte ve etkili bir şekilde tanıtım faaliyetleri yürütülememektedir. Bu kapsamda ayrıca yerel ekonominin rekabete hazır hale gelebilmesi için </w:t>
      </w:r>
      <w:proofErr w:type="spellStart"/>
      <w:r w:rsidRPr="00323B27">
        <w:rPr>
          <w:rFonts w:cstheme="minorHAnsi"/>
          <w:i/>
          <w:color w:val="333333"/>
          <w:shd w:val="clear" w:color="auto" w:fill="FFFFFF"/>
        </w:rPr>
        <w:t>inovasyon</w:t>
      </w:r>
      <w:proofErr w:type="spellEnd"/>
      <w:r w:rsidRPr="00323B27">
        <w:rPr>
          <w:rFonts w:cstheme="minorHAnsi"/>
          <w:i/>
          <w:color w:val="333333"/>
          <w:shd w:val="clear" w:color="auto" w:fill="FFFFFF"/>
        </w:rPr>
        <w:t xml:space="preserve"> süreçleri uygulanamamakta, yüksek katma değerli ürünlerin üretilmediğinden yerel değerler gelişmemektedir.</w:t>
      </w:r>
    </w:p>
    <w:p w:rsidR="00745778" w:rsidRPr="00323B27" w:rsidRDefault="00745778" w:rsidP="00F02F6A">
      <w:pPr>
        <w:pStyle w:val="ListeParagraf"/>
        <w:numPr>
          <w:ilvl w:val="0"/>
          <w:numId w:val="27"/>
        </w:numPr>
        <w:spacing w:after="0"/>
        <w:jc w:val="both"/>
        <w:rPr>
          <w:rFonts w:cstheme="minorHAnsi"/>
          <w:i/>
          <w:color w:val="333333"/>
          <w:shd w:val="clear" w:color="auto" w:fill="FFFFFF"/>
        </w:rPr>
      </w:pPr>
      <w:r w:rsidRPr="00323B27">
        <w:rPr>
          <w:rFonts w:cstheme="minorHAnsi"/>
          <w:i/>
          <w:color w:val="333333"/>
          <w:shd w:val="clear" w:color="auto" w:fill="FFFFFF"/>
        </w:rPr>
        <w:t>Ekonomik kalkınmada özel sektör, yatırım girişimlerinde odak nokta haline gelmiştir.</w:t>
      </w:r>
    </w:p>
    <w:p w:rsidR="00745778" w:rsidRPr="00323B27" w:rsidRDefault="00745778" w:rsidP="00F02F6A">
      <w:pPr>
        <w:pStyle w:val="ListeParagraf"/>
        <w:numPr>
          <w:ilvl w:val="0"/>
          <w:numId w:val="27"/>
        </w:numPr>
        <w:spacing w:after="0"/>
        <w:jc w:val="both"/>
        <w:rPr>
          <w:rFonts w:cstheme="minorHAnsi"/>
          <w:i/>
          <w:color w:val="333333"/>
          <w:shd w:val="clear" w:color="auto" w:fill="FFFFFF"/>
        </w:rPr>
      </w:pPr>
      <w:r w:rsidRPr="00323B27">
        <w:rPr>
          <w:rFonts w:cstheme="minorHAnsi"/>
          <w:i/>
          <w:color w:val="333333"/>
          <w:shd w:val="clear" w:color="auto" w:fill="FFFFFF"/>
        </w:rPr>
        <w:t xml:space="preserve">Bölgesel gelişme farklılıkları nedeniyle bazı kentlerin ekonomik yapıları ulusal ekonomiye tam </w:t>
      </w:r>
      <w:proofErr w:type="gramStart"/>
      <w:r w:rsidRPr="00323B27">
        <w:rPr>
          <w:rFonts w:cstheme="minorHAnsi"/>
          <w:i/>
          <w:color w:val="333333"/>
          <w:shd w:val="clear" w:color="auto" w:fill="FFFFFF"/>
        </w:rPr>
        <w:t>entegre olamamaktadır</w:t>
      </w:r>
      <w:proofErr w:type="gramEnd"/>
      <w:r w:rsidRPr="00323B27">
        <w:rPr>
          <w:rFonts w:cstheme="minorHAnsi"/>
          <w:i/>
          <w:color w:val="333333"/>
          <w:shd w:val="clear" w:color="auto" w:fill="FFFFFF"/>
        </w:rPr>
        <w:t>.</w:t>
      </w:r>
    </w:p>
    <w:p w:rsidR="00745778" w:rsidRPr="00323B27" w:rsidRDefault="00745778" w:rsidP="00F02F6A">
      <w:pPr>
        <w:pStyle w:val="ListeParagraf"/>
        <w:numPr>
          <w:ilvl w:val="0"/>
          <w:numId w:val="27"/>
        </w:numPr>
        <w:spacing w:after="0"/>
        <w:jc w:val="both"/>
        <w:rPr>
          <w:rFonts w:cstheme="minorHAnsi"/>
          <w:i/>
          <w:color w:val="333333"/>
          <w:shd w:val="clear" w:color="auto" w:fill="FFFFFF"/>
        </w:rPr>
      </w:pPr>
      <w:r w:rsidRPr="00323B27">
        <w:rPr>
          <w:rFonts w:cstheme="minorHAnsi"/>
          <w:i/>
          <w:color w:val="333333"/>
          <w:shd w:val="clear" w:color="auto" w:fill="FFFFFF"/>
        </w:rPr>
        <w:t>Her kente özellikleri göz önüne alınarak ulusal ekonomik politikalar oluşturulmamaktadır.</w:t>
      </w:r>
    </w:p>
    <w:p w:rsidR="00745778" w:rsidRPr="00323B27" w:rsidRDefault="00745778" w:rsidP="00F02F6A">
      <w:pPr>
        <w:pStyle w:val="ListeParagraf"/>
        <w:numPr>
          <w:ilvl w:val="0"/>
          <w:numId w:val="27"/>
        </w:numPr>
        <w:spacing w:after="0"/>
        <w:jc w:val="both"/>
        <w:rPr>
          <w:rFonts w:cstheme="minorHAnsi"/>
          <w:i/>
          <w:color w:val="333333"/>
          <w:shd w:val="clear" w:color="auto" w:fill="FFFFFF"/>
        </w:rPr>
      </w:pPr>
      <w:r w:rsidRPr="00323B27">
        <w:rPr>
          <w:rFonts w:cstheme="minorHAnsi"/>
          <w:i/>
          <w:color w:val="333333"/>
          <w:shd w:val="clear" w:color="auto" w:fill="FFFFFF"/>
        </w:rPr>
        <w:t>Ulusal kalkınma politikalarının uygulanması denetimi yeterli değildir.</w:t>
      </w:r>
    </w:p>
    <w:p w:rsidR="00745778" w:rsidRPr="00406E7A" w:rsidRDefault="00745778" w:rsidP="00745778">
      <w:pPr>
        <w:pStyle w:val="ListeParagraf"/>
        <w:ind w:left="360"/>
        <w:jc w:val="both"/>
        <w:rPr>
          <w:rFonts w:cstheme="minorHAnsi"/>
          <w:b/>
          <w:color w:val="333333"/>
          <w:shd w:val="clear" w:color="auto" w:fill="FFFFFF"/>
        </w:rPr>
      </w:pPr>
    </w:p>
    <w:p w:rsidR="00872A4A" w:rsidRPr="009B3839" w:rsidRDefault="00872A4A" w:rsidP="009B3839">
      <w:pPr>
        <w:pStyle w:val="ListeParagraf"/>
        <w:numPr>
          <w:ilvl w:val="0"/>
          <w:numId w:val="2"/>
        </w:numPr>
        <w:spacing w:after="0"/>
        <w:jc w:val="both"/>
        <w:rPr>
          <w:rFonts w:cstheme="minorHAnsi"/>
          <w:b/>
          <w:color w:val="333333"/>
          <w:u w:val="single"/>
          <w:shd w:val="clear" w:color="auto" w:fill="FFFFFF"/>
        </w:rPr>
      </w:pPr>
      <w:r w:rsidRPr="00C50327">
        <w:rPr>
          <w:rFonts w:cstheme="minorHAnsi"/>
          <w:b/>
          <w:color w:val="333333"/>
          <w:u w:val="single"/>
          <w:shd w:val="clear" w:color="auto" w:fill="FFFFFF"/>
        </w:rPr>
        <w:t xml:space="preserve">Bu </w:t>
      </w:r>
      <w:r w:rsidR="00406E7A" w:rsidRPr="00C50327">
        <w:rPr>
          <w:rFonts w:cstheme="minorHAnsi"/>
          <w:b/>
          <w:color w:val="333333"/>
          <w:u w:val="single"/>
          <w:shd w:val="clear" w:color="auto" w:fill="FFFFFF"/>
        </w:rPr>
        <w:t xml:space="preserve">Alanlarda (28-32) </w:t>
      </w:r>
      <w:r w:rsidRPr="00C50327">
        <w:rPr>
          <w:rFonts w:cstheme="minorHAnsi"/>
          <w:b/>
          <w:color w:val="333333"/>
          <w:u w:val="single"/>
          <w:shd w:val="clear" w:color="auto" w:fill="FFFFFF"/>
        </w:rPr>
        <w:t>Yeni Kent</w:t>
      </w:r>
      <w:r w:rsidR="00337D7D" w:rsidRPr="00C50327">
        <w:rPr>
          <w:rFonts w:cstheme="minorHAnsi"/>
          <w:b/>
          <w:color w:val="333333"/>
          <w:u w:val="single"/>
          <w:shd w:val="clear" w:color="auto" w:fill="FFFFFF"/>
        </w:rPr>
        <w:t>sel</w:t>
      </w:r>
      <w:r w:rsidRPr="00C50327">
        <w:rPr>
          <w:rFonts w:cstheme="minorHAnsi"/>
          <w:b/>
          <w:color w:val="333333"/>
          <w:u w:val="single"/>
          <w:shd w:val="clear" w:color="auto" w:fill="FFFFFF"/>
        </w:rPr>
        <w:t xml:space="preserve"> Gündemle </w:t>
      </w:r>
      <w:r w:rsidR="00406E7A" w:rsidRPr="00C50327">
        <w:rPr>
          <w:rFonts w:cstheme="minorHAnsi"/>
          <w:b/>
          <w:color w:val="333333"/>
          <w:u w:val="single"/>
          <w:shd w:val="clear" w:color="auto" w:fill="FFFFFF"/>
        </w:rPr>
        <w:t>Ele Alınan Sorunlar Ve Gelecekteki Zorluklar (730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w:t>
      </w:r>
      <w:proofErr w:type="spellStart"/>
      <w:r w:rsidR="009B3839">
        <w:rPr>
          <w:rFonts w:cstheme="minorHAnsi"/>
          <w:color w:val="0070C0"/>
          <w:sz w:val="20"/>
          <w:shd w:val="clear" w:color="auto" w:fill="FFFFFF"/>
        </w:rPr>
        <w:t>Çalıştayda</w:t>
      </w:r>
      <w:proofErr w:type="spellEnd"/>
      <w:r w:rsidR="009B3839">
        <w:rPr>
          <w:rFonts w:cstheme="minorHAnsi"/>
          <w:color w:val="0070C0"/>
          <w:sz w:val="20"/>
          <w:shd w:val="clear" w:color="auto" w:fill="FFFFFF"/>
        </w:rPr>
        <w:t xml:space="preserve"> ortaya çıkan aşağıdaki başlıkların olgunlaştırılması beklenmektedir.]</w:t>
      </w:r>
    </w:p>
    <w:p w:rsidR="00745778" w:rsidRPr="00323B27" w:rsidRDefault="00745778" w:rsidP="00F02F6A">
      <w:pPr>
        <w:pStyle w:val="ListeParagraf"/>
        <w:numPr>
          <w:ilvl w:val="0"/>
          <w:numId w:val="28"/>
        </w:numPr>
        <w:spacing w:after="0"/>
        <w:ind w:left="360"/>
        <w:jc w:val="both"/>
        <w:rPr>
          <w:rFonts w:cstheme="minorHAnsi"/>
          <w:i/>
          <w:color w:val="333333"/>
          <w:shd w:val="clear" w:color="auto" w:fill="FFFFFF"/>
        </w:rPr>
      </w:pPr>
      <w:r w:rsidRPr="00323B27">
        <w:rPr>
          <w:rFonts w:cstheme="minorHAnsi"/>
          <w:i/>
          <w:color w:val="333333"/>
          <w:shd w:val="clear" w:color="auto" w:fill="FFFFFF"/>
        </w:rPr>
        <w:t xml:space="preserve">1/100.000 ölçekli Çevre Düzeni Planı doğrultusunda büyük yatırımların Kamusal Danışmanlık Ofisleri gibi bir yapıyla yönlendirilmesi </w:t>
      </w:r>
    </w:p>
    <w:p w:rsidR="00745778" w:rsidRPr="00323B27" w:rsidRDefault="00745778" w:rsidP="00F02F6A">
      <w:pPr>
        <w:pStyle w:val="ListeParagraf"/>
        <w:numPr>
          <w:ilvl w:val="0"/>
          <w:numId w:val="28"/>
        </w:numPr>
        <w:spacing w:after="0"/>
        <w:ind w:left="360"/>
        <w:jc w:val="both"/>
        <w:rPr>
          <w:rFonts w:cstheme="minorHAnsi"/>
          <w:i/>
          <w:color w:val="333333"/>
          <w:shd w:val="clear" w:color="auto" w:fill="FFFFFF"/>
        </w:rPr>
      </w:pPr>
      <w:r w:rsidRPr="00323B27">
        <w:rPr>
          <w:rFonts w:cstheme="minorHAnsi"/>
          <w:i/>
          <w:color w:val="333333"/>
          <w:shd w:val="clear" w:color="auto" w:fill="FFFFFF"/>
        </w:rPr>
        <w:t xml:space="preserve">Büyük altyapı yatırımlarının gerçekleştirilmesi için yerel yönetimlerin mali imkânları yetersiz kalmaktadır. Bu kapsamda kavramsal projeler hazırlanarak gelir paylaşımı veya yap işlet devlet modeli ile yerel yönetimlerce mali kaynak elde </w:t>
      </w:r>
      <w:r w:rsidR="00323B27">
        <w:rPr>
          <w:rFonts w:cstheme="minorHAnsi"/>
          <w:i/>
          <w:color w:val="333333"/>
          <w:shd w:val="clear" w:color="auto" w:fill="FFFFFF"/>
        </w:rPr>
        <w:t>edilmesi</w:t>
      </w:r>
    </w:p>
    <w:p w:rsidR="00745778" w:rsidRPr="00323B27" w:rsidRDefault="00D602DD" w:rsidP="00F02F6A">
      <w:pPr>
        <w:pStyle w:val="ListeParagraf"/>
        <w:numPr>
          <w:ilvl w:val="0"/>
          <w:numId w:val="28"/>
        </w:numPr>
        <w:spacing w:after="0"/>
        <w:ind w:left="360"/>
        <w:jc w:val="both"/>
        <w:rPr>
          <w:rFonts w:cstheme="minorHAnsi"/>
          <w:i/>
          <w:color w:val="333333"/>
          <w:shd w:val="clear" w:color="auto" w:fill="FFFFFF"/>
        </w:rPr>
      </w:pPr>
      <w:r>
        <w:rPr>
          <w:rFonts w:cstheme="minorHAnsi"/>
          <w:i/>
          <w:color w:val="333333"/>
          <w:shd w:val="clear" w:color="auto" w:fill="FFFFFF"/>
        </w:rPr>
        <w:t>B</w:t>
      </w:r>
      <w:r w:rsidR="00745778" w:rsidRPr="00323B27">
        <w:rPr>
          <w:rFonts w:cstheme="minorHAnsi"/>
          <w:i/>
          <w:color w:val="333333"/>
          <w:shd w:val="clear" w:color="auto" w:fill="FFFFFF"/>
        </w:rPr>
        <w:t xml:space="preserve">elediyeler yerel özellikleri doğrultusunda farklılaşabilen vergiler koyamamaktadır. Bu konularda yasal düzenlemelere ihtiyaç </w:t>
      </w:r>
      <w:r>
        <w:rPr>
          <w:rFonts w:cstheme="minorHAnsi"/>
          <w:i/>
          <w:color w:val="333333"/>
          <w:shd w:val="clear" w:color="auto" w:fill="FFFFFF"/>
        </w:rPr>
        <w:t>duyulması</w:t>
      </w:r>
    </w:p>
    <w:p w:rsidR="00745778" w:rsidRPr="00323B27" w:rsidRDefault="00745778" w:rsidP="00F02F6A">
      <w:pPr>
        <w:pStyle w:val="ListeParagraf"/>
        <w:numPr>
          <w:ilvl w:val="0"/>
          <w:numId w:val="28"/>
        </w:numPr>
        <w:spacing w:after="0"/>
        <w:ind w:left="360"/>
        <w:jc w:val="both"/>
        <w:rPr>
          <w:rFonts w:cstheme="minorHAnsi"/>
          <w:i/>
          <w:color w:val="333333"/>
          <w:shd w:val="clear" w:color="auto" w:fill="FFFFFF"/>
        </w:rPr>
      </w:pPr>
      <w:r w:rsidRPr="00323B27">
        <w:rPr>
          <w:rFonts w:cstheme="minorHAnsi"/>
          <w:i/>
          <w:color w:val="333333"/>
          <w:shd w:val="clear" w:color="auto" w:fill="FFFFFF"/>
        </w:rPr>
        <w:t xml:space="preserve">Yerel yönetimler yasal yükümlülükleri doğrultusunda ellerindeki arsaları modern kentlerin bir parçası haline getirmek için uygun şekilde </w:t>
      </w:r>
      <w:r w:rsidR="00D602DD">
        <w:rPr>
          <w:rFonts w:cstheme="minorHAnsi"/>
          <w:i/>
          <w:color w:val="333333"/>
          <w:shd w:val="clear" w:color="auto" w:fill="FFFFFF"/>
        </w:rPr>
        <w:t>değerlendirememesi ve</w:t>
      </w:r>
      <w:r w:rsidRPr="00323B27">
        <w:rPr>
          <w:rFonts w:cstheme="minorHAnsi"/>
          <w:i/>
          <w:color w:val="333333"/>
          <w:shd w:val="clear" w:color="auto" w:fill="FFFFFF"/>
        </w:rPr>
        <w:t xml:space="preserve"> </w:t>
      </w:r>
      <w:r w:rsidR="00D602DD">
        <w:rPr>
          <w:rFonts w:cstheme="minorHAnsi"/>
          <w:i/>
          <w:color w:val="333333"/>
          <w:shd w:val="clear" w:color="auto" w:fill="FFFFFF"/>
        </w:rPr>
        <w:t>b</w:t>
      </w:r>
      <w:r w:rsidRPr="00323B27">
        <w:rPr>
          <w:rFonts w:cstheme="minorHAnsi"/>
          <w:i/>
          <w:color w:val="333333"/>
          <w:shd w:val="clear" w:color="auto" w:fill="FFFFFF"/>
        </w:rPr>
        <w:t xml:space="preserve">u konuda yerel yönetimlerin </w:t>
      </w:r>
      <w:proofErr w:type="gramStart"/>
      <w:r w:rsidRPr="00323B27">
        <w:rPr>
          <w:rFonts w:cstheme="minorHAnsi"/>
          <w:i/>
          <w:color w:val="333333"/>
          <w:shd w:val="clear" w:color="auto" w:fill="FFFFFF"/>
        </w:rPr>
        <w:t>vizyon</w:t>
      </w:r>
      <w:proofErr w:type="gramEnd"/>
      <w:r w:rsidRPr="00323B27">
        <w:rPr>
          <w:rFonts w:cstheme="minorHAnsi"/>
          <w:i/>
          <w:color w:val="333333"/>
          <w:shd w:val="clear" w:color="auto" w:fill="FFFFFF"/>
        </w:rPr>
        <w:t xml:space="preserve"> eksikliği </w:t>
      </w:r>
    </w:p>
    <w:p w:rsidR="00745778" w:rsidRPr="00323B27" w:rsidRDefault="00745778" w:rsidP="00F02F6A">
      <w:pPr>
        <w:pStyle w:val="ListeParagraf"/>
        <w:numPr>
          <w:ilvl w:val="0"/>
          <w:numId w:val="28"/>
        </w:numPr>
        <w:spacing w:after="0"/>
        <w:ind w:left="360"/>
        <w:jc w:val="both"/>
        <w:rPr>
          <w:rFonts w:cstheme="minorHAnsi"/>
          <w:i/>
          <w:color w:val="333333"/>
          <w:shd w:val="clear" w:color="auto" w:fill="FFFFFF"/>
        </w:rPr>
      </w:pPr>
      <w:r w:rsidRPr="00323B27">
        <w:rPr>
          <w:rFonts w:cstheme="minorHAnsi"/>
          <w:i/>
          <w:color w:val="333333"/>
          <w:shd w:val="clear" w:color="auto" w:fill="FFFFFF"/>
        </w:rPr>
        <w:t>Yerel yönetimler mali kaynaklarını geliştirmek konusunda kurumsal olarak hazır değillerdir. Bu kapsamda bütçelerini doğru bir şekilde, doğru projelere yönlendirecek teknik personel yetersizliği yaşamaktadırlar. Ayrıca yerel yönetimlerin AB desteklerini almak için proje geliştirme konusunda da teknik açıdan yetersiz kalmaktadırlar.</w:t>
      </w:r>
    </w:p>
    <w:p w:rsidR="00745778" w:rsidRPr="00323B27" w:rsidRDefault="00745778" w:rsidP="00F02F6A">
      <w:pPr>
        <w:pStyle w:val="ListeParagraf"/>
        <w:numPr>
          <w:ilvl w:val="0"/>
          <w:numId w:val="28"/>
        </w:numPr>
        <w:spacing w:after="0"/>
        <w:ind w:left="360"/>
        <w:jc w:val="both"/>
        <w:rPr>
          <w:rFonts w:cstheme="minorHAnsi"/>
          <w:i/>
          <w:color w:val="333333"/>
          <w:shd w:val="clear" w:color="auto" w:fill="FFFFFF"/>
        </w:rPr>
      </w:pPr>
      <w:r w:rsidRPr="00323B27">
        <w:rPr>
          <w:rFonts w:cstheme="minorHAnsi"/>
          <w:i/>
          <w:color w:val="333333"/>
          <w:shd w:val="clear" w:color="auto" w:fill="FFFFFF"/>
        </w:rPr>
        <w:t xml:space="preserve">Merkezi bütçeden yerel yönetimlere aktarılan paylar, proje odaklı olarak ajanslar, sivil toplum kuruluşları ve özel sektör katılımı sağlanarak </w:t>
      </w:r>
      <w:r w:rsidR="00323B27">
        <w:rPr>
          <w:rFonts w:cstheme="minorHAnsi"/>
          <w:i/>
          <w:color w:val="333333"/>
          <w:shd w:val="clear" w:color="auto" w:fill="FFFFFF"/>
        </w:rPr>
        <w:t>geliştirilememesi</w:t>
      </w:r>
    </w:p>
    <w:p w:rsidR="00745778" w:rsidRPr="00323B27" w:rsidRDefault="00745778" w:rsidP="00F02F6A">
      <w:pPr>
        <w:pStyle w:val="ListeParagraf"/>
        <w:numPr>
          <w:ilvl w:val="0"/>
          <w:numId w:val="28"/>
        </w:numPr>
        <w:spacing w:after="0"/>
        <w:ind w:left="360"/>
        <w:jc w:val="both"/>
        <w:rPr>
          <w:rFonts w:cstheme="minorHAnsi"/>
          <w:i/>
          <w:color w:val="333333"/>
          <w:shd w:val="clear" w:color="auto" w:fill="FFFFFF"/>
        </w:rPr>
      </w:pPr>
      <w:r w:rsidRPr="00323B27">
        <w:rPr>
          <w:rFonts w:cstheme="minorHAnsi"/>
          <w:i/>
          <w:color w:val="333333"/>
          <w:shd w:val="clear" w:color="auto" w:fill="FFFFFF"/>
        </w:rPr>
        <w:t>Dönüşüm projelerine finansman desteği sağlanması için yasal düzenlemeler eksiktir. Konut finansmanındaki geri ödemelerdeki zorlukların giderilmesi için esnek bir vadelenme sisteminin kurulamamış olması gelecekte konut finansmanı açısından ödeme konusunda sorunlar yaşanmasına neden olacaktır.</w:t>
      </w:r>
    </w:p>
    <w:p w:rsidR="00745778" w:rsidRPr="00323B27" w:rsidRDefault="00745778" w:rsidP="00F02F6A">
      <w:pPr>
        <w:pStyle w:val="ListeParagraf"/>
        <w:numPr>
          <w:ilvl w:val="0"/>
          <w:numId w:val="28"/>
        </w:numPr>
        <w:spacing w:after="0"/>
        <w:ind w:left="360"/>
        <w:jc w:val="both"/>
        <w:rPr>
          <w:rFonts w:cstheme="minorHAnsi"/>
          <w:i/>
          <w:color w:val="333333"/>
          <w:shd w:val="clear" w:color="auto" w:fill="FFFFFF"/>
        </w:rPr>
      </w:pPr>
      <w:r w:rsidRPr="00323B27">
        <w:rPr>
          <w:rFonts w:cstheme="minorHAnsi"/>
          <w:i/>
          <w:color w:val="333333"/>
          <w:shd w:val="clear" w:color="auto" w:fill="FFFFFF"/>
        </w:rPr>
        <w:lastRenderedPageBreak/>
        <w:t>Konut finansman maliyetinin düşürülmesi ve erişim kolaylaşması için enflasyon değerinin düşürülebilmesi gerekmekte bu kapsamda ulusal kuruluşların geliştirdiği politikalar</w:t>
      </w:r>
      <w:r w:rsidR="00323B27">
        <w:rPr>
          <w:rFonts w:cstheme="minorHAnsi"/>
          <w:i/>
          <w:color w:val="333333"/>
          <w:shd w:val="clear" w:color="auto" w:fill="FFFFFF"/>
        </w:rPr>
        <w:t>ın</w:t>
      </w:r>
      <w:r w:rsidRPr="00323B27">
        <w:rPr>
          <w:rFonts w:cstheme="minorHAnsi"/>
          <w:i/>
          <w:color w:val="333333"/>
          <w:shd w:val="clear" w:color="auto" w:fill="FFFFFF"/>
        </w:rPr>
        <w:t xml:space="preserve"> yeterince takip </w:t>
      </w:r>
      <w:r w:rsidR="00323B27">
        <w:rPr>
          <w:rFonts w:cstheme="minorHAnsi"/>
          <w:i/>
          <w:color w:val="333333"/>
          <w:shd w:val="clear" w:color="auto" w:fill="FFFFFF"/>
        </w:rPr>
        <w:t>edilememesi</w:t>
      </w:r>
    </w:p>
    <w:p w:rsidR="00745778" w:rsidRPr="00323B27" w:rsidRDefault="00745778" w:rsidP="00F02F6A">
      <w:pPr>
        <w:pStyle w:val="ListeParagraf"/>
        <w:numPr>
          <w:ilvl w:val="0"/>
          <w:numId w:val="28"/>
        </w:numPr>
        <w:spacing w:after="0"/>
        <w:ind w:left="360"/>
        <w:jc w:val="both"/>
        <w:rPr>
          <w:rFonts w:cstheme="minorHAnsi"/>
          <w:i/>
          <w:color w:val="333333"/>
          <w:shd w:val="clear" w:color="auto" w:fill="FFFFFF"/>
        </w:rPr>
      </w:pPr>
      <w:r w:rsidRPr="00323B27">
        <w:rPr>
          <w:rFonts w:cstheme="minorHAnsi"/>
          <w:i/>
          <w:color w:val="333333"/>
          <w:shd w:val="clear" w:color="auto" w:fill="FFFFFF"/>
        </w:rPr>
        <w:t xml:space="preserve">Anayasal konut hakkı çerçevesinde dar gelirli insanların konut finansmanına daha kolay erişimlerinin sağlanması açısından yeni finansman modellerine ihtiyaç </w:t>
      </w:r>
      <w:r w:rsidR="00323B27">
        <w:rPr>
          <w:rFonts w:cstheme="minorHAnsi"/>
          <w:i/>
          <w:color w:val="333333"/>
          <w:shd w:val="clear" w:color="auto" w:fill="FFFFFF"/>
        </w:rPr>
        <w:t>duyulması</w:t>
      </w:r>
    </w:p>
    <w:p w:rsidR="00745778" w:rsidRPr="00323B27" w:rsidRDefault="00745778" w:rsidP="00F02F6A">
      <w:pPr>
        <w:pStyle w:val="ListeParagraf"/>
        <w:numPr>
          <w:ilvl w:val="0"/>
          <w:numId w:val="28"/>
        </w:numPr>
        <w:spacing w:after="0"/>
        <w:ind w:left="360"/>
        <w:jc w:val="both"/>
        <w:rPr>
          <w:rFonts w:cstheme="minorHAnsi"/>
          <w:i/>
          <w:color w:val="333333"/>
          <w:shd w:val="clear" w:color="auto" w:fill="FFFFFF"/>
        </w:rPr>
      </w:pPr>
      <w:r w:rsidRPr="00323B27">
        <w:rPr>
          <w:rFonts w:cstheme="minorHAnsi"/>
          <w:i/>
          <w:color w:val="333333"/>
          <w:shd w:val="clear" w:color="auto" w:fill="FFFFFF"/>
        </w:rPr>
        <w:t xml:space="preserve">Yerel ürün ve değerlerinin coğrafi işaretleme işlemlerinin yaygınlaştırılmak suretiyle yerel markalaşma sağlanmalıdır. Marka tescili yaygınlaşmamıştır. Yöresel ürünlerin tanıtılması hususunda yerel yönetim, </w:t>
      </w:r>
      <w:proofErr w:type="gramStart"/>
      <w:r w:rsidRPr="00323B27">
        <w:rPr>
          <w:rFonts w:cstheme="minorHAnsi"/>
          <w:i/>
          <w:color w:val="333333"/>
          <w:shd w:val="clear" w:color="auto" w:fill="FFFFFF"/>
        </w:rPr>
        <w:t>TSO,</w:t>
      </w:r>
      <w:proofErr w:type="gramEnd"/>
      <w:r w:rsidRPr="00323B27">
        <w:rPr>
          <w:rFonts w:cstheme="minorHAnsi"/>
          <w:i/>
          <w:color w:val="333333"/>
          <w:shd w:val="clear" w:color="auto" w:fill="FFFFFF"/>
        </w:rPr>
        <w:t xml:space="preserve"> ve STK iş birliği sağlanmalıdır.</w:t>
      </w:r>
    </w:p>
    <w:p w:rsidR="00745778" w:rsidRPr="00323B27" w:rsidRDefault="00745778" w:rsidP="00F02F6A">
      <w:pPr>
        <w:pStyle w:val="ListeParagraf"/>
        <w:numPr>
          <w:ilvl w:val="0"/>
          <w:numId w:val="28"/>
        </w:numPr>
        <w:spacing w:after="0"/>
        <w:ind w:left="360"/>
        <w:jc w:val="both"/>
        <w:rPr>
          <w:rFonts w:cstheme="minorHAnsi"/>
          <w:i/>
          <w:color w:val="333333"/>
          <w:shd w:val="clear" w:color="auto" w:fill="FFFFFF"/>
        </w:rPr>
      </w:pPr>
      <w:r w:rsidRPr="00323B27">
        <w:rPr>
          <w:rFonts w:cstheme="minorHAnsi"/>
          <w:i/>
          <w:color w:val="333333"/>
          <w:shd w:val="clear" w:color="auto" w:fill="FFFFFF"/>
        </w:rPr>
        <w:t xml:space="preserve">Küresel rekabet çok ileri seviyededir. Kentlerde ekonomik faaliyetlerin çeşitliliğinin yeterli düzeyde değildir. Yerel ekonomik aktörler ağırlıklı olarak geleneksel ekonomiye dayanmaktadır. </w:t>
      </w:r>
    </w:p>
    <w:p w:rsidR="00745778" w:rsidRPr="00323B27" w:rsidRDefault="00745778" w:rsidP="00F02F6A">
      <w:pPr>
        <w:pStyle w:val="ListeParagraf"/>
        <w:numPr>
          <w:ilvl w:val="0"/>
          <w:numId w:val="28"/>
        </w:numPr>
        <w:spacing w:after="0"/>
        <w:ind w:left="360"/>
        <w:jc w:val="both"/>
        <w:rPr>
          <w:rFonts w:cstheme="minorHAnsi"/>
          <w:i/>
          <w:color w:val="333333"/>
          <w:shd w:val="clear" w:color="auto" w:fill="FFFFFF"/>
        </w:rPr>
      </w:pPr>
      <w:r w:rsidRPr="00323B27">
        <w:rPr>
          <w:rFonts w:cstheme="minorHAnsi"/>
          <w:i/>
          <w:color w:val="333333"/>
          <w:shd w:val="clear" w:color="auto" w:fill="FFFFFF"/>
        </w:rPr>
        <w:t>Üretim ve ihtisaslaşma sağlayamayan yerel ekonomik aktörler rekabete uyum sağlayamamaktadırlar. Bu kapsamda yerel ekonominin gelişmesi için kümelenmenin gelişmesi gerekmektedir.</w:t>
      </w:r>
    </w:p>
    <w:p w:rsidR="00745778" w:rsidRPr="00323B27" w:rsidRDefault="00745778" w:rsidP="00F02F6A">
      <w:pPr>
        <w:pStyle w:val="ListeParagraf"/>
        <w:numPr>
          <w:ilvl w:val="0"/>
          <w:numId w:val="28"/>
        </w:numPr>
        <w:spacing w:after="0"/>
        <w:ind w:left="360"/>
        <w:jc w:val="both"/>
        <w:rPr>
          <w:rFonts w:cstheme="minorHAnsi"/>
          <w:i/>
          <w:color w:val="333333"/>
          <w:shd w:val="clear" w:color="auto" w:fill="FFFFFF"/>
        </w:rPr>
      </w:pPr>
      <w:r w:rsidRPr="00323B27">
        <w:rPr>
          <w:rFonts w:cstheme="minorHAnsi"/>
          <w:i/>
          <w:color w:val="333333"/>
          <w:shd w:val="clear" w:color="auto" w:fill="FFFFFF"/>
        </w:rPr>
        <w:t xml:space="preserve">Patent başvurularının </w:t>
      </w:r>
      <w:r w:rsidR="00323B27">
        <w:rPr>
          <w:rFonts w:cstheme="minorHAnsi"/>
          <w:i/>
          <w:color w:val="333333"/>
          <w:shd w:val="clear" w:color="auto" w:fill="FFFFFF"/>
        </w:rPr>
        <w:t>düşük olması</w:t>
      </w:r>
    </w:p>
    <w:p w:rsidR="00745778" w:rsidRPr="00323B27" w:rsidRDefault="00745778" w:rsidP="00F02F6A">
      <w:pPr>
        <w:pStyle w:val="ListeParagraf"/>
        <w:numPr>
          <w:ilvl w:val="0"/>
          <w:numId w:val="28"/>
        </w:numPr>
        <w:spacing w:after="0"/>
        <w:ind w:left="360"/>
        <w:jc w:val="both"/>
        <w:rPr>
          <w:rFonts w:cstheme="minorHAnsi"/>
          <w:i/>
          <w:color w:val="333333"/>
          <w:shd w:val="clear" w:color="auto" w:fill="FFFFFF"/>
        </w:rPr>
      </w:pPr>
      <w:r w:rsidRPr="00323B27">
        <w:rPr>
          <w:rFonts w:cstheme="minorHAnsi"/>
          <w:i/>
          <w:color w:val="333333"/>
          <w:shd w:val="clear" w:color="auto" w:fill="FFFFFF"/>
        </w:rPr>
        <w:t>Nüfus ve istihdam artışındaki dengesizlik sonucu işsizlik oranlarındaki artış ile yerel ekonomik gelişme yeterli düzeye ulaşamamaktadır. Katma değeri yüksek, istihdama dayalı sektörlere ekonomide gerektiğince yer verilmemektedir. Bu kapsamda istihdam hacmi yoğun, yenilikçi sektörlere yönelmeye ihtiyaç duyulmaktadır.</w:t>
      </w:r>
    </w:p>
    <w:p w:rsidR="00745778" w:rsidRPr="00323B27" w:rsidRDefault="00745778" w:rsidP="00F02F6A">
      <w:pPr>
        <w:pStyle w:val="ListeParagraf"/>
        <w:numPr>
          <w:ilvl w:val="0"/>
          <w:numId w:val="28"/>
        </w:numPr>
        <w:spacing w:after="0"/>
        <w:ind w:left="360"/>
        <w:jc w:val="both"/>
        <w:rPr>
          <w:rFonts w:cstheme="minorHAnsi"/>
          <w:i/>
          <w:color w:val="333333"/>
          <w:shd w:val="clear" w:color="auto" w:fill="FFFFFF"/>
        </w:rPr>
      </w:pPr>
      <w:r w:rsidRPr="00323B27">
        <w:rPr>
          <w:rFonts w:cstheme="minorHAnsi"/>
          <w:i/>
          <w:color w:val="333333"/>
          <w:shd w:val="clear" w:color="auto" w:fill="FFFFFF"/>
        </w:rPr>
        <w:t>Ortadoğu’da yaşanan istikrarsızlıklar nedeniyle Türkiye ekonomisi riske maruz kalmaktadır. Ekonomideki dalgalanmalar yeterli iş ve geçim kaynağı oluşumu önünde engel teşkil etmektedir.</w:t>
      </w:r>
    </w:p>
    <w:p w:rsidR="00745778" w:rsidRPr="00323B27" w:rsidRDefault="00745778" w:rsidP="00F02F6A">
      <w:pPr>
        <w:pStyle w:val="ListeParagraf"/>
        <w:numPr>
          <w:ilvl w:val="0"/>
          <w:numId w:val="28"/>
        </w:numPr>
        <w:spacing w:after="0"/>
        <w:ind w:left="360"/>
        <w:jc w:val="both"/>
        <w:rPr>
          <w:rFonts w:cstheme="minorHAnsi"/>
          <w:i/>
          <w:color w:val="333333"/>
          <w:shd w:val="clear" w:color="auto" w:fill="FFFFFF"/>
        </w:rPr>
      </w:pPr>
      <w:r w:rsidRPr="00323B27">
        <w:rPr>
          <w:rFonts w:cstheme="minorHAnsi"/>
          <w:i/>
          <w:color w:val="333333"/>
          <w:shd w:val="clear" w:color="auto" w:fill="FFFFFF"/>
        </w:rPr>
        <w:t>Mevcut iş gücü, piyasanın ihtiyaç duyduğu nitelikte değildir. Bu kapsamda mesleki ve teknik eğitimin gelişmesi gerekmektedir. Ayrıca eğitim programlarının da ekonominin ihtiyaç duyduğu şekilde düzenlenmesine ve mesleki teknik eğitimin AB standartlarına yükseltilmesine ihtiyaç duyulmaktadır.</w:t>
      </w:r>
    </w:p>
    <w:p w:rsidR="00745778" w:rsidRPr="00323B27" w:rsidRDefault="00745778" w:rsidP="00F02F6A">
      <w:pPr>
        <w:pStyle w:val="ListeParagraf"/>
        <w:numPr>
          <w:ilvl w:val="0"/>
          <w:numId w:val="28"/>
        </w:numPr>
        <w:spacing w:after="0"/>
        <w:ind w:left="360"/>
        <w:jc w:val="both"/>
        <w:rPr>
          <w:rFonts w:cstheme="minorHAnsi"/>
          <w:i/>
          <w:color w:val="333333"/>
          <w:shd w:val="clear" w:color="auto" w:fill="FFFFFF"/>
        </w:rPr>
      </w:pPr>
      <w:r w:rsidRPr="00323B27">
        <w:rPr>
          <w:rFonts w:cstheme="minorHAnsi"/>
          <w:i/>
          <w:color w:val="333333"/>
          <w:shd w:val="clear" w:color="auto" w:fill="FFFFFF"/>
        </w:rPr>
        <w:t xml:space="preserve">Yatırımlara uygun arazi </w:t>
      </w:r>
      <w:proofErr w:type="gramStart"/>
      <w:r w:rsidRPr="00323B27">
        <w:rPr>
          <w:rFonts w:cstheme="minorHAnsi"/>
          <w:i/>
          <w:color w:val="333333"/>
          <w:shd w:val="clear" w:color="auto" w:fill="FFFFFF"/>
        </w:rPr>
        <w:t>envanteri</w:t>
      </w:r>
      <w:proofErr w:type="gramEnd"/>
      <w:r w:rsidRPr="00323B27">
        <w:rPr>
          <w:rFonts w:cstheme="minorHAnsi"/>
          <w:i/>
          <w:color w:val="333333"/>
          <w:shd w:val="clear" w:color="auto" w:fill="FFFFFF"/>
        </w:rPr>
        <w:t xml:space="preserve"> </w:t>
      </w:r>
      <w:r w:rsidR="00323B27">
        <w:rPr>
          <w:rFonts w:cstheme="minorHAnsi"/>
          <w:i/>
          <w:color w:val="333333"/>
          <w:shd w:val="clear" w:color="auto" w:fill="FFFFFF"/>
        </w:rPr>
        <w:t>bulunmaması</w:t>
      </w:r>
    </w:p>
    <w:p w:rsidR="00745778" w:rsidRPr="00323B27" w:rsidRDefault="00745778" w:rsidP="00F02F6A">
      <w:pPr>
        <w:pStyle w:val="ListeParagraf"/>
        <w:numPr>
          <w:ilvl w:val="0"/>
          <w:numId w:val="28"/>
        </w:numPr>
        <w:spacing w:after="0"/>
        <w:ind w:left="360"/>
        <w:jc w:val="both"/>
        <w:rPr>
          <w:rFonts w:cstheme="minorHAnsi"/>
          <w:i/>
          <w:color w:val="333333"/>
          <w:shd w:val="clear" w:color="auto" w:fill="FFFFFF"/>
        </w:rPr>
      </w:pPr>
      <w:r w:rsidRPr="00323B27">
        <w:rPr>
          <w:rFonts w:cstheme="minorHAnsi"/>
          <w:i/>
          <w:color w:val="333333"/>
          <w:shd w:val="clear" w:color="auto" w:fill="FFFFFF"/>
        </w:rPr>
        <w:t xml:space="preserve">Bankacılık ve finans ortamının gelişmesine ihtiyaç </w:t>
      </w:r>
      <w:r w:rsidR="00323B27">
        <w:rPr>
          <w:rFonts w:cstheme="minorHAnsi"/>
          <w:i/>
          <w:color w:val="333333"/>
          <w:shd w:val="clear" w:color="auto" w:fill="FFFFFF"/>
        </w:rPr>
        <w:t>duyulması</w:t>
      </w:r>
    </w:p>
    <w:p w:rsidR="00745778" w:rsidRPr="00323B27" w:rsidRDefault="00745778" w:rsidP="00F02F6A">
      <w:pPr>
        <w:pStyle w:val="ListeParagraf"/>
        <w:numPr>
          <w:ilvl w:val="0"/>
          <w:numId w:val="28"/>
        </w:numPr>
        <w:spacing w:after="0"/>
        <w:ind w:left="360"/>
        <w:jc w:val="both"/>
        <w:rPr>
          <w:rFonts w:cstheme="minorHAnsi"/>
          <w:i/>
          <w:color w:val="333333"/>
          <w:shd w:val="clear" w:color="auto" w:fill="FFFFFF"/>
        </w:rPr>
      </w:pPr>
      <w:r w:rsidRPr="00323B27">
        <w:rPr>
          <w:rFonts w:cstheme="minorHAnsi"/>
          <w:i/>
          <w:color w:val="333333"/>
          <w:shd w:val="clear" w:color="auto" w:fill="FFFFFF"/>
        </w:rPr>
        <w:t>Bölgesel gelişmişlik farklarının azaltılamaması durumund</w:t>
      </w:r>
      <w:r w:rsidR="00323B27">
        <w:rPr>
          <w:rFonts w:cstheme="minorHAnsi"/>
          <w:i/>
          <w:color w:val="333333"/>
          <w:shd w:val="clear" w:color="auto" w:fill="FFFFFF"/>
        </w:rPr>
        <w:t>a kentler arası ekonomik uçurumun büyüyecek olması</w:t>
      </w:r>
    </w:p>
    <w:p w:rsidR="00745778" w:rsidRPr="00323B27" w:rsidRDefault="00745778" w:rsidP="00F02F6A">
      <w:pPr>
        <w:pStyle w:val="ListeParagraf"/>
        <w:numPr>
          <w:ilvl w:val="0"/>
          <w:numId w:val="28"/>
        </w:numPr>
        <w:spacing w:after="0"/>
        <w:ind w:left="360"/>
        <w:jc w:val="both"/>
        <w:rPr>
          <w:rFonts w:cstheme="minorHAnsi"/>
          <w:i/>
          <w:color w:val="333333"/>
          <w:shd w:val="clear" w:color="auto" w:fill="FFFFFF"/>
        </w:rPr>
      </w:pPr>
      <w:r w:rsidRPr="00323B27">
        <w:rPr>
          <w:rFonts w:cstheme="minorHAnsi"/>
          <w:i/>
          <w:color w:val="333333"/>
          <w:shd w:val="clear" w:color="auto" w:fill="FFFFFF"/>
        </w:rPr>
        <w:t xml:space="preserve">Nüfus artışı ve buna bağlı düzensiz kentsel yapılaşma, işsizlik nedeniyle kent ekonomilerinin </w:t>
      </w:r>
      <w:proofErr w:type="gramStart"/>
      <w:r w:rsidRPr="00323B27">
        <w:rPr>
          <w:rFonts w:cstheme="minorHAnsi"/>
          <w:i/>
          <w:color w:val="333333"/>
          <w:shd w:val="clear" w:color="auto" w:fill="FFFFFF"/>
        </w:rPr>
        <w:t>entegrasyonunda</w:t>
      </w:r>
      <w:proofErr w:type="gramEnd"/>
      <w:r w:rsidRPr="00323B27">
        <w:rPr>
          <w:rFonts w:cstheme="minorHAnsi"/>
          <w:i/>
          <w:color w:val="333333"/>
          <w:shd w:val="clear" w:color="auto" w:fill="FFFFFF"/>
        </w:rPr>
        <w:t xml:space="preserve"> </w:t>
      </w:r>
      <w:r w:rsidR="00323B27">
        <w:rPr>
          <w:rFonts w:cstheme="minorHAnsi"/>
          <w:i/>
          <w:color w:val="333333"/>
          <w:shd w:val="clear" w:color="auto" w:fill="FFFFFF"/>
        </w:rPr>
        <w:t>yaşanacak zorluklar</w:t>
      </w:r>
    </w:p>
    <w:p w:rsidR="00745778" w:rsidRPr="00323B27" w:rsidRDefault="00745778" w:rsidP="00F02F6A">
      <w:pPr>
        <w:pStyle w:val="ListeParagraf"/>
        <w:numPr>
          <w:ilvl w:val="0"/>
          <w:numId w:val="28"/>
        </w:numPr>
        <w:spacing w:after="0"/>
        <w:ind w:left="360"/>
        <w:jc w:val="both"/>
        <w:rPr>
          <w:rFonts w:cstheme="minorHAnsi"/>
          <w:i/>
          <w:color w:val="333333"/>
          <w:shd w:val="clear" w:color="auto" w:fill="FFFFFF"/>
        </w:rPr>
      </w:pPr>
      <w:r w:rsidRPr="00323B27">
        <w:rPr>
          <w:rFonts w:cstheme="minorHAnsi"/>
          <w:i/>
          <w:color w:val="333333"/>
          <w:shd w:val="clear" w:color="auto" w:fill="FFFFFF"/>
        </w:rPr>
        <w:t>Ulusal kalkınma sonucu bölgelerde oluşan yeni iş kolları ve yeni iş gücü desteğinin sürdürül</w:t>
      </w:r>
      <w:r w:rsidR="00323B27">
        <w:rPr>
          <w:rFonts w:cstheme="minorHAnsi"/>
          <w:i/>
          <w:color w:val="333333"/>
          <w:shd w:val="clear" w:color="auto" w:fill="FFFFFF"/>
        </w:rPr>
        <w:t>ebilirliği</w:t>
      </w:r>
    </w:p>
    <w:p w:rsidR="008E0626" w:rsidRDefault="008E0626" w:rsidP="00FB155A">
      <w:pPr>
        <w:pStyle w:val="ListeParagraf"/>
        <w:ind w:left="1068"/>
        <w:jc w:val="both"/>
        <w:rPr>
          <w:rFonts w:cstheme="minorHAnsi"/>
          <w:color w:val="333333"/>
          <w:shd w:val="clear" w:color="auto" w:fill="FFFFFF"/>
        </w:rPr>
      </w:pPr>
    </w:p>
    <w:p w:rsidR="00872A4A" w:rsidRPr="00694C47" w:rsidRDefault="00406E7A" w:rsidP="00FB155A">
      <w:pPr>
        <w:pStyle w:val="ListeParagraf"/>
        <w:numPr>
          <w:ilvl w:val="0"/>
          <w:numId w:val="1"/>
        </w:numPr>
        <w:jc w:val="both"/>
        <w:rPr>
          <w:rFonts w:cstheme="minorHAnsi"/>
          <w:b/>
          <w:i/>
          <w:color w:val="333333"/>
          <w:shd w:val="clear" w:color="auto" w:fill="FFFFFF"/>
        </w:rPr>
      </w:pPr>
      <w:r>
        <w:rPr>
          <w:rFonts w:cstheme="minorHAnsi"/>
          <w:b/>
          <w:i/>
          <w:color w:val="333333"/>
          <w:shd w:val="clear" w:color="auto" w:fill="FFFFFF"/>
        </w:rPr>
        <w:t>KONUT VE TEMEL HİZMETLER: YENİ KENTSEL GÜNDEMİN ANA BAŞLIKLARI</w:t>
      </w:r>
    </w:p>
    <w:p w:rsidR="00872A4A" w:rsidRPr="00872A4A" w:rsidRDefault="00872A4A" w:rsidP="00FB155A">
      <w:pPr>
        <w:pStyle w:val="ListeParagraf"/>
        <w:spacing w:after="0"/>
        <w:ind w:left="360"/>
        <w:jc w:val="both"/>
        <w:rPr>
          <w:rFonts w:cstheme="minorHAnsi"/>
          <w:i/>
          <w:color w:val="333333"/>
          <w:sz w:val="20"/>
          <w:szCs w:val="20"/>
          <w:shd w:val="clear" w:color="auto" w:fill="FFFFFF"/>
        </w:rPr>
      </w:pPr>
      <w:r w:rsidRPr="00872A4A">
        <w:rPr>
          <w:rFonts w:cstheme="minorHAnsi"/>
          <w:i/>
          <w:color w:val="333333"/>
          <w:sz w:val="20"/>
          <w:szCs w:val="20"/>
          <w:shd w:val="clear" w:color="auto" w:fill="FFFFFF"/>
        </w:rPr>
        <w:t xml:space="preserve">(Tablolar ve açıklayıcı materyallerle </w:t>
      </w:r>
      <w:r w:rsidR="0069613A" w:rsidRPr="00872A4A">
        <w:rPr>
          <w:rFonts w:cstheme="minorHAnsi"/>
          <w:i/>
          <w:color w:val="333333"/>
          <w:sz w:val="20"/>
          <w:szCs w:val="20"/>
          <w:shd w:val="clear" w:color="auto" w:fill="FFFFFF"/>
        </w:rPr>
        <w:t>dâhil</w:t>
      </w:r>
      <w:r w:rsidRPr="00872A4A">
        <w:rPr>
          <w:rFonts w:cstheme="minorHAnsi"/>
          <w:i/>
          <w:color w:val="333333"/>
          <w:sz w:val="20"/>
          <w:szCs w:val="20"/>
          <w:shd w:val="clear" w:color="auto" w:fill="FFFFFF"/>
        </w:rPr>
        <w:t xml:space="preserve"> maksimum 4</w:t>
      </w:r>
      <w:r>
        <w:rPr>
          <w:rFonts w:cstheme="minorHAnsi"/>
          <w:i/>
          <w:color w:val="333333"/>
          <w:sz w:val="20"/>
          <w:szCs w:val="20"/>
          <w:shd w:val="clear" w:color="auto" w:fill="FFFFFF"/>
        </w:rPr>
        <w:t>800</w:t>
      </w:r>
      <w:r w:rsidRPr="00872A4A">
        <w:rPr>
          <w:rFonts w:cstheme="minorHAnsi"/>
          <w:i/>
          <w:color w:val="333333"/>
          <w:sz w:val="20"/>
          <w:szCs w:val="20"/>
          <w:shd w:val="clear" w:color="auto" w:fill="FFFFFF"/>
        </w:rPr>
        <w:t xml:space="preserve"> kelime)</w:t>
      </w:r>
    </w:p>
    <w:p w:rsidR="003E5892" w:rsidRPr="00A72DFE" w:rsidRDefault="003E5892" w:rsidP="00F02F6A">
      <w:pPr>
        <w:pStyle w:val="ListeParagraf"/>
        <w:numPr>
          <w:ilvl w:val="0"/>
          <w:numId w:val="34"/>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Ulaştırma, Denizcilik ve Haberleşme Bakanlığı </w:t>
      </w:r>
    </w:p>
    <w:p w:rsidR="003E5892" w:rsidRDefault="003E5892" w:rsidP="00F02F6A">
      <w:pPr>
        <w:pStyle w:val="ListeParagraf"/>
        <w:numPr>
          <w:ilvl w:val="0"/>
          <w:numId w:val="34"/>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Enerji ve Tabii Kaynaklar Bakanlığı </w:t>
      </w:r>
    </w:p>
    <w:p w:rsidR="0063131E" w:rsidRPr="00A72DFE" w:rsidRDefault="0063131E" w:rsidP="00F02F6A">
      <w:pPr>
        <w:pStyle w:val="ListeParagraf"/>
        <w:numPr>
          <w:ilvl w:val="0"/>
          <w:numId w:val="34"/>
        </w:numPr>
        <w:spacing w:after="0" w:line="240" w:lineRule="auto"/>
        <w:jc w:val="both"/>
        <w:rPr>
          <w:rFonts w:cstheme="minorHAnsi"/>
          <w:i/>
          <w:color w:val="FF0000"/>
          <w:shd w:val="clear" w:color="auto" w:fill="FFFFFF"/>
        </w:rPr>
      </w:pPr>
      <w:r>
        <w:rPr>
          <w:rFonts w:cstheme="minorHAnsi"/>
          <w:i/>
          <w:color w:val="FF0000"/>
          <w:shd w:val="clear" w:color="auto" w:fill="FFFFFF"/>
        </w:rPr>
        <w:t>Kalkınma Bakanlığı</w:t>
      </w:r>
    </w:p>
    <w:p w:rsidR="003E5892" w:rsidRPr="00A72DFE" w:rsidRDefault="003E5892" w:rsidP="00F02F6A">
      <w:pPr>
        <w:pStyle w:val="ListeParagraf"/>
        <w:numPr>
          <w:ilvl w:val="0"/>
          <w:numId w:val="34"/>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Orman ve Su İşleri Bakanlığı (Devlet Su İşleri Genel Müdürlüğü) </w:t>
      </w:r>
    </w:p>
    <w:p w:rsidR="003E5892" w:rsidRPr="00A72DFE" w:rsidRDefault="003E5892" w:rsidP="00F02F6A">
      <w:pPr>
        <w:pStyle w:val="ListeParagraf"/>
        <w:numPr>
          <w:ilvl w:val="0"/>
          <w:numId w:val="34"/>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Çevre ve Şehircilik Bakanlığı (Altyapı ve Kentsel Dönüşüm Hizmetleri Genel Müdürlüğü) </w:t>
      </w:r>
    </w:p>
    <w:p w:rsidR="003E5892" w:rsidRPr="00A72DFE" w:rsidRDefault="003E5892" w:rsidP="00F02F6A">
      <w:pPr>
        <w:pStyle w:val="ListeParagraf"/>
        <w:numPr>
          <w:ilvl w:val="0"/>
          <w:numId w:val="34"/>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Çevre ve Şehircilik Bakanlığı (Çevre Yönetimi Genel Müdürlüğü) </w:t>
      </w:r>
    </w:p>
    <w:p w:rsidR="003E5892" w:rsidRPr="00A72DFE" w:rsidRDefault="003E5892" w:rsidP="00F02F6A">
      <w:pPr>
        <w:pStyle w:val="ListeParagraf"/>
        <w:numPr>
          <w:ilvl w:val="0"/>
          <w:numId w:val="34"/>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Çevre ve Şehircilik Bakanlığı (AB Yatırımları Dairesi Başkanlığı) </w:t>
      </w:r>
    </w:p>
    <w:p w:rsidR="00902E4F" w:rsidRDefault="00902E4F" w:rsidP="00902E4F">
      <w:pPr>
        <w:pStyle w:val="ListeParagraf"/>
        <w:numPr>
          <w:ilvl w:val="0"/>
          <w:numId w:val="34"/>
        </w:numPr>
        <w:spacing w:after="0" w:line="240" w:lineRule="auto"/>
        <w:jc w:val="both"/>
        <w:rPr>
          <w:rFonts w:cstheme="minorHAnsi"/>
          <w:i/>
          <w:color w:val="FF0000"/>
          <w:shd w:val="clear" w:color="auto" w:fill="FFFFFF"/>
        </w:rPr>
      </w:pPr>
      <w:r>
        <w:rPr>
          <w:rFonts w:cstheme="minorHAnsi"/>
          <w:i/>
          <w:color w:val="FF0000"/>
          <w:shd w:val="clear" w:color="auto" w:fill="FFFFFF"/>
        </w:rPr>
        <w:t xml:space="preserve">Çevre ve Şehircilik Bakanlığı (Mekânsal Planlama Genel Müdürlüğü / </w:t>
      </w:r>
      <w:r w:rsidRPr="000C61C3">
        <w:rPr>
          <w:rFonts w:cstheme="minorHAnsi"/>
          <w:i/>
          <w:color w:val="FF0000"/>
          <w:shd w:val="clear" w:color="auto" w:fill="FFFFFF"/>
        </w:rPr>
        <w:t>Mekânsal Stratejiler ve Çevre Düzeni Planları Dairesi Başkanlığı</w:t>
      </w:r>
      <w:r>
        <w:rPr>
          <w:rFonts w:cstheme="minorHAnsi"/>
          <w:i/>
          <w:color w:val="FF0000"/>
          <w:shd w:val="clear" w:color="auto" w:fill="FFFFFF"/>
        </w:rPr>
        <w:t xml:space="preserve">) </w:t>
      </w:r>
    </w:p>
    <w:p w:rsidR="008100D6" w:rsidRPr="008100D6" w:rsidRDefault="008100D6" w:rsidP="00F02F6A">
      <w:pPr>
        <w:pStyle w:val="ListeParagraf"/>
        <w:numPr>
          <w:ilvl w:val="0"/>
          <w:numId w:val="34"/>
        </w:numPr>
        <w:jc w:val="both"/>
        <w:rPr>
          <w:rFonts w:cstheme="minorHAnsi"/>
          <w:i/>
          <w:color w:val="FF0000"/>
          <w:shd w:val="clear" w:color="auto" w:fill="FFFFFF"/>
        </w:rPr>
      </w:pPr>
      <w:r w:rsidRPr="008100D6">
        <w:rPr>
          <w:rFonts w:cstheme="minorHAnsi"/>
          <w:i/>
          <w:color w:val="FF0000"/>
          <w:shd w:val="clear" w:color="auto" w:fill="FFFFFF"/>
        </w:rPr>
        <w:t xml:space="preserve">Çevre ve Şehircilik Bakanlığı </w:t>
      </w:r>
      <w:r>
        <w:rPr>
          <w:rFonts w:cstheme="minorHAnsi"/>
          <w:i/>
          <w:color w:val="FF0000"/>
          <w:shd w:val="clear" w:color="auto" w:fill="FFFFFF"/>
        </w:rPr>
        <w:t>(Yapı İşleri Genel Müdürlüğü)</w:t>
      </w:r>
    </w:p>
    <w:p w:rsidR="008100D6" w:rsidRPr="008100D6" w:rsidRDefault="008100D6" w:rsidP="00F02F6A">
      <w:pPr>
        <w:pStyle w:val="ListeParagraf"/>
        <w:numPr>
          <w:ilvl w:val="0"/>
          <w:numId w:val="34"/>
        </w:numPr>
        <w:jc w:val="both"/>
        <w:rPr>
          <w:rFonts w:cstheme="minorHAnsi"/>
          <w:i/>
          <w:color w:val="FF0000"/>
          <w:shd w:val="clear" w:color="auto" w:fill="FFFFFF"/>
        </w:rPr>
      </w:pPr>
      <w:r w:rsidRPr="008100D6">
        <w:rPr>
          <w:rFonts w:cstheme="minorHAnsi"/>
          <w:i/>
          <w:color w:val="FF0000"/>
          <w:shd w:val="clear" w:color="auto" w:fill="FFFFFF"/>
        </w:rPr>
        <w:t xml:space="preserve">Çevre ve Şehircilik Bakanlığı </w:t>
      </w:r>
      <w:r>
        <w:rPr>
          <w:rFonts w:cstheme="minorHAnsi"/>
          <w:i/>
          <w:color w:val="FF0000"/>
          <w:shd w:val="clear" w:color="auto" w:fill="FFFFFF"/>
        </w:rPr>
        <w:t>(Mesleki Hizmetler Genel Müdürlüğü)</w:t>
      </w:r>
    </w:p>
    <w:p w:rsidR="003E5892" w:rsidRPr="00A72DFE" w:rsidRDefault="003E5892" w:rsidP="00F02F6A">
      <w:pPr>
        <w:pStyle w:val="ListeParagraf"/>
        <w:numPr>
          <w:ilvl w:val="0"/>
          <w:numId w:val="34"/>
        </w:numPr>
        <w:spacing w:after="0" w:line="240" w:lineRule="auto"/>
        <w:jc w:val="both"/>
        <w:rPr>
          <w:rFonts w:cstheme="minorHAnsi"/>
          <w:i/>
          <w:color w:val="FF0000"/>
          <w:shd w:val="clear" w:color="auto" w:fill="FFFFFF"/>
        </w:rPr>
      </w:pPr>
      <w:r w:rsidRPr="00A72DFE">
        <w:rPr>
          <w:rFonts w:cstheme="minorHAnsi"/>
          <w:i/>
          <w:color w:val="FF0000"/>
          <w:shd w:val="clear" w:color="auto" w:fill="FFFFFF"/>
        </w:rPr>
        <w:lastRenderedPageBreak/>
        <w:t xml:space="preserve">Toplu Konut İdaresi Başkanlığı </w:t>
      </w:r>
    </w:p>
    <w:p w:rsidR="003E5892" w:rsidRPr="00A72DFE" w:rsidRDefault="003E5892" w:rsidP="00F02F6A">
      <w:pPr>
        <w:pStyle w:val="ListeParagraf"/>
        <w:numPr>
          <w:ilvl w:val="0"/>
          <w:numId w:val="34"/>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İstanbul Büyükşehir Belediyesi </w:t>
      </w:r>
      <w:r>
        <w:rPr>
          <w:rFonts w:cstheme="minorHAnsi"/>
          <w:i/>
          <w:color w:val="FF0000"/>
          <w:shd w:val="clear" w:color="auto" w:fill="FFFFFF"/>
        </w:rPr>
        <w:t xml:space="preserve">Başkanlığı </w:t>
      </w:r>
    </w:p>
    <w:p w:rsidR="003E5892" w:rsidRDefault="003E5892" w:rsidP="00F02F6A">
      <w:pPr>
        <w:pStyle w:val="ListeParagraf"/>
        <w:numPr>
          <w:ilvl w:val="0"/>
          <w:numId w:val="34"/>
        </w:numPr>
        <w:spacing w:after="0" w:line="240" w:lineRule="auto"/>
        <w:jc w:val="both"/>
        <w:rPr>
          <w:rFonts w:cstheme="minorHAnsi"/>
          <w:i/>
          <w:color w:val="FF0000"/>
          <w:shd w:val="clear" w:color="auto" w:fill="FFFFFF"/>
        </w:rPr>
      </w:pPr>
      <w:r w:rsidRPr="00A72DFE">
        <w:rPr>
          <w:rFonts w:cstheme="minorHAnsi"/>
          <w:i/>
          <w:color w:val="FF0000"/>
          <w:shd w:val="clear" w:color="auto" w:fill="FFFFFF"/>
        </w:rPr>
        <w:t xml:space="preserve">İller Bankası Anonim Şirketi </w:t>
      </w:r>
    </w:p>
    <w:p w:rsidR="003E5892" w:rsidRPr="00A72DFE" w:rsidRDefault="003E5892" w:rsidP="003E5892">
      <w:pPr>
        <w:pStyle w:val="ListeParagraf"/>
        <w:spacing w:after="0" w:line="240" w:lineRule="auto"/>
        <w:ind w:left="360"/>
        <w:jc w:val="both"/>
        <w:rPr>
          <w:rFonts w:cstheme="minorHAnsi"/>
          <w:i/>
          <w:color w:val="FF0000"/>
          <w:shd w:val="clear" w:color="auto" w:fill="FFFFFF"/>
        </w:rPr>
      </w:pPr>
    </w:p>
    <w:p w:rsidR="008A743F" w:rsidRDefault="008A743F" w:rsidP="00FB155A">
      <w:pPr>
        <w:spacing w:after="0"/>
        <w:jc w:val="both"/>
        <w:rPr>
          <w:rFonts w:cstheme="minorHAnsi"/>
          <w:color w:val="333333"/>
          <w:shd w:val="clear" w:color="auto" w:fill="FFFFFF"/>
        </w:rPr>
      </w:pPr>
      <w:r w:rsidRPr="008A743F">
        <w:rPr>
          <w:rFonts w:cstheme="minorHAnsi"/>
          <w:color w:val="333333"/>
          <w:shd w:val="clear" w:color="auto" w:fill="FFFFFF"/>
        </w:rPr>
        <w:t xml:space="preserve">Merkezi yönetim, yerel yönetimler (büyükşehirler de </w:t>
      </w:r>
      <w:r w:rsidR="0069613A" w:rsidRPr="008A743F">
        <w:rPr>
          <w:rFonts w:cstheme="minorHAnsi"/>
          <w:color w:val="333333"/>
          <w:shd w:val="clear" w:color="auto" w:fill="FFFFFF"/>
        </w:rPr>
        <w:t>dâhil</w:t>
      </w:r>
      <w:r w:rsidRPr="008A743F">
        <w:rPr>
          <w:rFonts w:cstheme="minorHAnsi"/>
          <w:color w:val="333333"/>
          <w:shd w:val="clear" w:color="auto" w:fill="FFFFFF"/>
        </w:rPr>
        <w:t xml:space="preserve"> olmak üzere) ve diğer alt ulusal hükümet yetkililerinin, paydaşlarla işbirliği içinde, aşağıda belirlenen alanlarda, Habitat Gündemi vasıtasıyla,  elde edilen veriler açıklanmalıdır. Ayrıca bu alanlarda tecrübe edilmiş zorluklar ve öğrenilmiş derslerin yanı sıra Yeni Kent Gündemiyle çözülebilecek gelecekteki zorluklar ve sorunlar açıklanmalıdır.</w:t>
      </w:r>
    </w:p>
    <w:p w:rsidR="00FC4C15" w:rsidRPr="008A743F" w:rsidRDefault="00FC4C15" w:rsidP="00FB155A">
      <w:pPr>
        <w:spacing w:after="0"/>
        <w:jc w:val="both"/>
        <w:rPr>
          <w:rFonts w:cstheme="minorHAnsi"/>
          <w:color w:val="333333"/>
          <w:shd w:val="clear" w:color="auto" w:fill="FFFFFF"/>
        </w:rPr>
      </w:pPr>
    </w:p>
    <w:p w:rsidR="00872A4A" w:rsidRPr="00C50327" w:rsidRDefault="00872A4A" w:rsidP="00FB155A">
      <w:pPr>
        <w:pStyle w:val="ListeParagraf"/>
        <w:numPr>
          <w:ilvl w:val="0"/>
          <w:numId w:val="2"/>
        </w:numPr>
        <w:jc w:val="both"/>
        <w:rPr>
          <w:rFonts w:cstheme="minorHAnsi"/>
          <w:b/>
          <w:u w:val="single"/>
          <w:shd w:val="clear" w:color="auto" w:fill="FFFFFF"/>
        </w:rPr>
      </w:pPr>
      <w:r w:rsidRPr="00C50327">
        <w:rPr>
          <w:rFonts w:cstheme="minorHAnsi"/>
          <w:b/>
          <w:u w:val="single"/>
          <w:shd w:val="clear" w:color="auto" w:fill="FFFFFF"/>
        </w:rPr>
        <w:t>Gecekondu</w:t>
      </w:r>
      <w:r w:rsidR="00FC4C15" w:rsidRPr="00C50327">
        <w:rPr>
          <w:rFonts w:cstheme="minorHAnsi"/>
          <w:b/>
          <w:u w:val="single"/>
          <w:shd w:val="clear" w:color="auto" w:fill="FFFFFF"/>
        </w:rPr>
        <w:t xml:space="preserve">ların </w:t>
      </w:r>
      <w:r w:rsidR="00406E7A" w:rsidRPr="00C50327">
        <w:rPr>
          <w:rFonts w:cstheme="minorHAnsi"/>
          <w:b/>
          <w:u w:val="single"/>
          <w:shd w:val="clear" w:color="auto" w:fill="FFFFFF"/>
        </w:rPr>
        <w:t>İyileştirilmesi Ve Önlenmesi (540 Kelime)</w:t>
      </w:r>
      <w:r w:rsidR="009B3839">
        <w:rPr>
          <w:rFonts w:cstheme="minorHAnsi"/>
          <w:b/>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8100D6" w:rsidRPr="008100D6" w:rsidRDefault="008100D6" w:rsidP="00F02F6A">
      <w:pPr>
        <w:pStyle w:val="ListeParagraf"/>
        <w:numPr>
          <w:ilvl w:val="0"/>
          <w:numId w:val="35"/>
        </w:numPr>
        <w:tabs>
          <w:tab w:val="left" w:pos="426"/>
        </w:tabs>
        <w:jc w:val="both"/>
        <w:rPr>
          <w:rFonts w:cstheme="minorHAnsi"/>
          <w:i/>
          <w:shd w:val="clear" w:color="auto" w:fill="FFFFFF"/>
        </w:rPr>
      </w:pPr>
      <w:r w:rsidRPr="008100D6">
        <w:rPr>
          <w:rFonts w:cstheme="minorHAnsi"/>
          <w:i/>
          <w:shd w:val="clear" w:color="auto" w:fill="FFFFFF"/>
        </w:rPr>
        <w:t>Habitat II sonrası TOKİ tarafından sosyal konut uygulamaları ile ülkemizdeki nitelikli konut ihtiyacının karşılanması amacıyla pek çok çalışma yürütülmüştür.</w:t>
      </w:r>
    </w:p>
    <w:p w:rsidR="008100D6" w:rsidRPr="008100D6" w:rsidRDefault="008100D6" w:rsidP="00F02F6A">
      <w:pPr>
        <w:pStyle w:val="ListeParagraf"/>
        <w:numPr>
          <w:ilvl w:val="0"/>
          <w:numId w:val="35"/>
        </w:numPr>
        <w:tabs>
          <w:tab w:val="left" w:pos="426"/>
        </w:tabs>
        <w:jc w:val="both"/>
        <w:rPr>
          <w:rFonts w:cstheme="minorHAnsi"/>
          <w:i/>
          <w:shd w:val="clear" w:color="auto" w:fill="FFFFFF"/>
        </w:rPr>
      </w:pPr>
      <w:r w:rsidRPr="008100D6">
        <w:rPr>
          <w:rFonts w:cstheme="minorHAnsi"/>
          <w:i/>
          <w:shd w:val="clear" w:color="auto" w:fill="FFFFFF"/>
        </w:rPr>
        <w:t>Bu çalışmalar kapsamında gecekondulaşmanın önlenmesi ve kaliteli çevrelerin oluşturulmasına yönelik çalışmalar yürütülmektedir.</w:t>
      </w:r>
    </w:p>
    <w:p w:rsidR="008100D6" w:rsidRPr="008100D6" w:rsidRDefault="008100D6" w:rsidP="00F02F6A">
      <w:pPr>
        <w:pStyle w:val="ListeParagraf"/>
        <w:numPr>
          <w:ilvl w:val="0"/>
          <w:numId w:val="35"/>
        </w:numPr>
        <w:tabs>
          <w:tab w:val="left" w:pos="426"/>
        </w:tabs>
        <w:jc w:val="both"/>
        <w:rPr>
          <w:rFonts w:cstheme="minorHAnsi"/>
          <w:i/>
          <w:shd w:val="clear" w:color="auto" w:fill="FFFFFF"/>
        </w:rPr>
      </w:pPr>
      <w:r w:rsidRPr="008100D6">
        <w:rPr>
          <w:rFonts w:cstheme="minorHAnsi"/>
          <w:i/>
          <w:shd w:val="clear" w:color="auto" w:fill="FFFFFF"/>
        </w:rPr>
        <w:t xml:space="preserve">6306 sayılı Kanun kapsamında yapılan kentsel dönüşüm uygulamaları ile afetlere dirençsiz yapılaşmanın dönüşümü gerçekleştirilmektedir. </w:t>
      </w:r>
    </w:p>
    <w:p w:rsidR="008100D6" w:rsidRPr="008100D6" w:rsidRDefault="008100D6" w:rsidP="00F02F6A">
      <w:pPr>
        <w:pStyle w:val="ListeParagraf"/>
        <w:numPr>
          <w:ilvl w:val="0"/>
          <w:numId w:val="35"/>
        </w:numPr>
        <w:tabs>
          <w:tab w:val="left" w:pos="426"/>
        </w:tabs>
        <w:jc w:val="both"/>
        <w:rPr>
          <w:rFonts w:cstheme="minorHAnsi"/>
          <w:i/>
          <w:shd w:val="clear" w:color="auto" w:fill="FFFFFF"/>
        </w:rPr>
      </w:pPr>
      <w:r w:rsidRPr="008100D6">
        <w:rPr>
          <w:rFonts w:cstheme="minorHAnsi"/>
          <w:i/>
          <w:shd w:val="clear" w:color="auto" w:fill="FFFFFF"/>
        </w:rPr>
        <w:t>Kentsel dönüşüm projeleri belediyeler ile işbirliği halinde gerçekleştirilmektedir. Kentsel dönüşümde belediyelere yetki devri yapılmıştır.</w:t>
      </w:r>
    </w:p>
    <w:p w:rsidR="008100D6" w:rsidRPr="008100D6" w:rsidRDefault="008100D6" w:rsidP="00F02F6A">
      <w:pPr>
        <w:pStyle w:val="ListeParagraf"/>
        <w:numPr>
          <w:ilvl w:val="0"/>
          <w:numId w:val="35"/>
        </w:numPr>
        <w:tabs>
          <w:tab w:val="left" w:pos="426"/>
        </w:tabs>
        <w:jc w:val="both"/>
        <w:rPr>
          <w:rFonts w:cstheme="minorHAnsi"/>
          <w:i/>
          <w:shd w:val="clear" w:color="auto" w:fill="FFFFFF"/>
        </w:rPr>
      </w:pPr>
      <w:r w:rsidRPr="008100D6">
        <w:rPr>
          <w:rFonts w:cstheme="minorHAnsi"/>
          <w:i/>
          <w:shd w:val="clear" w:color="auto" w:fill="FFFFFF"/>
        </w:rPr>
        <w:t>Sürdürülebilir Kalkınma Hedefleri Açık Çalışma Grubu Toplantıları (</w:t>
      </w:r>
      <w:proofErr w:type="spellStart"/>
      <w:r w:rsidRPr="008100D6">
        <w:rPr>
          <w:rFonts w:cstheme="minorHAnsi"/>
          <w:i/>
          <w:shd w:val="clear" w:color="auto" w:fill="FFFFFF"/>
        </w:rPr>
        <w:t>Sustainable</w:t>
      </w:r>
      <w:proofErr w:type="spellEnd"/>
      <w:r w:rsidRPr="008100D6">
        <w:rPr>
          <w:rFonts w:cstheme="minorHAnsi"/>
          <w:i/>
          <w:shd w:val="clear" w:color="auto" w:fill="FFFFFF"/>
        </w:rPr>
        <w:t xml:space="preserve"> Development </w:t>
      </w:r>
      <w:proofErr w:type="spellStart"/>
      <w:r w:rsidRPr="008100D6">
        <w:rPr>
          <w:rFonts w:cstheme="minorHAnsi"/>
          <w:i/>
          <w:shd w:val="clear" w:color="auto" w:fill="FFFFFF"/>
        </w:rPr>
        <w:t>Goals</w:t>
      </w:r>
      <w:proofErr w:type="spellEnd"/>
      <w:r w:rsidRPr="008100D6">
        <w:rPr>
          <w:rFonts w:cstheme="minorHAnsi"/>
          <w:i/>
          <w:shd w:val="clear" w:color="auto" w:fill="FFFFFF"/>
        </w:rPr>
        <w:t xml:space="preserve"> Open </w:t>
      </w:r>
      <w:proofErr w:type="spellStart"/>
      <w:r w:rsidRPr="008100D6">
        <w:rPr>
          <w:rFonts w:cstheme="minorHAnsi"/>
          <w:i/>
          <w:shd w:val="clear" w:color="auto" w:fill="FFFFFF"/>
        </w:rPr>
        <w:t>Working</w:t>
      </w:r>
      <w:proofErr w:type="spellEnd"/>
      <w:r w:rsidRPr="008100D6">
        <w:rPr>
          <w:rFonts w:cstheme="minorHAnsi"/>
          <w:i/>
          <w:shd w:val="clear" w:color="auto" w:fill="FFFFFF"/>
        </w:rPr>
        <w:t xml:space="preserve"> </w:t>
      </w:r>
      <w:proofErr w:type="spellStart"/>
      <w:r w:rsidRPr="008100D6">
        <w:rPr>
          <w:rFonts w:cstheme="minorHAnsi"/>
          <w:i/>
          <w:shd w:val="clear" w:color="auto" w:fill="FFFFFF"/>
        </w:rPr>
        <w:t>Group</w:t>
      </w:r>
      <w:proofErr w:type="spellEnd"/>
      <w:r w:rsidRPr="008100D6">
        <w:rPr>
          <w:rFonts w:cstheme="minorHAnsi"/>
          <w:i/>
          <w:shd w:val="clear" w:color="auto" w:fill="FFFFFF"/>
        </w:rPr>
        <w:t>) ve Sonuç Raporuna Kalkınma Bakanlığı koordinasyonunda Türkiye katkısı sağlanmaktadır.</w:t>
      </w:r>
    </w:p>
    <w:p w:rsidR="008100D6" w:rsidRPr="008100D6" w:rsidRDefault="008100D6" w:rsidP="00F02F6A">
      <w:pPr>
        <w:pStyle w:val="ListeParagraf"/>
        <w:numPr>
          <w:ilvl w:val="0"/>
          <w:numId w:val="35"/>
        </w:numPr>
        <w:tabs>
          <w:tab w:val="left" w:pos="426"/>
        </w:tabs>
        <w:jc w:val="both"/>
        <w:rPr>
          <w:rFonts w:cstheme="minorHAnsi"/>
          <w:i/>
          <w:shd w:val="clear" w:color="auto" w:fill="FFFFFF"/>
        </w:rPr>
      </w:pPr>
      <w:r w:rsidRPr="008100D6">
        <w:rPr>
          <w:rFonts w:cstheme="minorHAnsi"/>
          <w:i/>
          <w:shd w:val="clear" w:color="auto" w:fill="FFFFFF"/>
        </w:rPr>
        <w:t>Binyıl Kalkınma Hedeflerinde (MDG Türkiye Raporu) gecekondu hedefine ulaşılmış ve Türkiye örnek gösterilmiştir.</w:t>
      </w:r>
    </w:p>
    <w:p w:rsidR="008100D6" w:rsidRPr="008100D6" w:rsidRDefault="008100D6" w:rsidP="00F02F6A">
      <w:pPr>
        <w:pStyle w:val="ListeParagraf"/>
        <w:numPr>
          <w:ilvl w:val="0"/>
          <w:numId w:val="35"/>
        </w:numPr>
        <w:tabs>
          <w:tab w:val="left" w:pos="426"/>
        </w:tabs>
        <w:jc w:val="both"/>
        <w:rPr>
          <w:rFonts w:cstheme="minorHAnsi"/>
          <w:i/>
          <w:shd w:val="clear" w:color="auto" w:fill="FFFFFF"/>
        </w:rPr>
      </w:pPr>
      <w:r w:rsidRPr="008100D6">
        <w:rPr>
          <w:rFonts w:cstheme="minorHAnsi"/>
          <w:i/>
          <w:shd w:val="clear" w:color="auto" w:fill="FFFFFF"/>
        </w:rPr>
        <w:t>8, 9, 10. Kalkınma Planlarında konuya yer verilmiştir.</w:t>
      </w:r>
    </w:p>
    <w:p w:rsidR="008100D6" w:rsidRPr="008100D6" w:rsidRDefault="008100D6" w:rsidP="00F02F6A">
      <w:pPr>
        <w:pStyle w:val="ListeParagraf"/>
        <w:numPr>
          <w:ilvl w:val="0"/>
          <w:numId w:val="35"/>
        </w:numPr>
        <w:tabs>
          <w:tab w:val="left" w:pos="426"/>
        </w:tabs>
        <w:jc w:val="both"/>
        <w:rPr>
          <w:rFonts w:cstheme="minorHAnsi"/>
          <w:i/>
          <w:shd w:val="clear" w:color="auto" w:fill="FFFFFF"/>
        </w:rPr>
      </w:pPr>
      <w:r w:rsidRPr="008100D6">
        <w:rPr>
          <w:rFonts w:cstheme="minorHAnsi"/>
          <w:i/>
          <w:shd w:val="clear" w:color="auto" w:fill="FFFFFF"/>
        </w:rPr>
        <w:t>Kalkınma Planında Konut Özel İhtisas Komisyonu toplanmıştır.</w:t>
      </w:r>
    </w:p>
    <w:p w:rsidR="008100D6" w:rsidRPr="008100D6" w:rsidRDefault="008100D6" w:rsidP="00F02F6A">
      <w:pPr>
        <w:pStyle w:val="ListeParagraf"/>
        <w:numPr>
          <w:ilvl w:val="0"/>
          <w:numId w:val="35"/>
        </w:numPr>
        <w:tabs>
          <w:tab w:val="left" w:pos="426"/>
        </w:tabs>
        <w:jc w:val="both"/>
        <w:rPr>
          <w:rFonts w:cstheme="minorHAnsi"/>
          <w:i/>
          <w:shd w:val="clear" w:color="auto" w:fill="FFFFFF"/>
        </w:rPr>
      </w:pPr>
      <w:r w:rsidRPr="008100D6">
        <w:rPr>
          <w:rFonts w:cstheme="minorHAnsi"/>
          <w:i/>
          <w:shd w:val="clear" w:color="auto" w:fill="FFFFFF"/>
        </w:rPr>
        <w:t>2009 yılında Kentleşme Şurası gerçekleştirilmiş sonuç dokümanı olarak imar, yapılaşma ve çevre konularında merkezi ve yerel yönetimlere bir yol haritası niteliğinde olan Bütünleşik Kentsel Gelişme Strateji Belgesi – KENTGES yayınlanmıştır.</w:t>
      </w:r>
    </w:p>
    <w:p w:rsidR="008100D6" w:rsidRPr="008100D6" w:rsidRDefault="008100D6" w:rsidP="008100D6">
      <w:pPr>
        <w:pStyle w:val="ListeParagraf"/>
        <w:ind w:left="360"/>
        <w:jc w:val="both"/>
        <w:rPr>
          <w:rFonts w:cstheme="minorHAnsi"/>
          <w:b/>
          <w:shd w:val="clear" w:color="auto" w:fill="FFFFFF"/>
        </w:rPr>
      </w:pPr>
    </w:p>
    <w:p w:rsidR="00872A4A" w:rsidRPr="00C50327" w:rsidRDefault="008F3AEF" w:rsidP="00FB155A">
      <w:pPr>
        <w:pStyle w:val="ListeParagraf"/>
        <w:numPr>
          <w:ilvl w:val="0"/>
          <w:numId w:val="2"/>
        </w:numPr>
        <w:jc w:val="both"/>
        <w:rPr>
          <w:rFonts w:cstheme="minorHAnsi"/>
          <w:b/>
          <w:u w:val="single"/>
          <w:shd w:val="clear" w:color="auto" w:fill="FFFFFF"/>
        </w:rPr>
      </w:pPr>
      <w:r w:rsidRPr="00C50327">
        <w:rPr>
          <w:rFonts w:cstheme="minorHAnsi"/>
          <w:b/>
          <w:u w:val="single"/>
          <w:shd w:val="clear" w:color="auto" w:fill="FFFFFF"/>
        </w:rPr>
        <w:t xml:space="preserve">Elverişli </w:t>
      </w:r>
      <w:r w:rsidR="00406E7A" w:rsidRPr="00C50327">
        <w:rPr>
          <w:rFonts w:cstheme="minorHAnsi"/>
          <w:b/>
          <w:u w:val="single"/>
          <w:shd w:val="clear" w:color="auto" w:fill="FFFFFF"/>
        </w:rPr>
        <w:t>Konut Erişiminin Geliştirilmesi (540 Kelime)</w:t>
      </w:r>
      <w:r w:rsidR="009B3839">
        <w:rPr>
          <w:rFonts w:cstheme="minorHAnsi"/>
          <w:b/>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8100D6" w:rsidRPr="008100D6" w:rsidRDefault="008100D6" w:rsidP="00F02F6A">
      <w:pPr>
        <w:pStyle w:val="ListeParagraf"/>
        <w:numPr>
          <w:ilvl w:val="0"/>
          <w:numId w:val="36"/>
        </w:numPr>
        <w:tabs>
          <w:tab w:val="left" w:pos="426"/>
        </w:tabs>
        <w:jc w:val="both"/>
        <w:rPr>
          <w:rFonts w:cstheme="minorHAnsi"/>
          <w:i/>
          <w:shd w:val="clear" w:color="auto" w:fill="FFFFFF"/>
        </w:rPr>
      </w:pPr>
      <w:r w:rsidRPr="008100D6">
        <w:rPr>
          <w:rFonts w:cstheme="minorHAnsi"/>
          <w:i/>
          <w:shd w:val="clear" w:color="auto" w:fill="FFFFFF"/>
        </w:rPr>
        <w:t>Sosyal konut uygulamaları ile insanlara yeni bir yaşam fırsatı sunulmuştur.</w:t>
      </w:r>
    </w:p>
    <w:p w:rsidR="008100D6" w:rsidRPr="008100D6" w:rsidRDefault="008100D6" w:rsidP="00F02F6A">
      <w:pPr>
        <w:pStyle w:val="ListeParagraf"/>
        <w:numPr>
          <w:ilvl w:val="0"/>
          <w:numId w:val="36"/>
        </w:numPr>
        <w:tabs>
          <w:tab w:val="left" w:pos="426"/>
        </w:tabs>
        <w:jc w:val="both"/>
        <w:rPr>
          <w:rFonts w:cstheme="minorHAnsi"/>
          <w:i/>
          <w:shd w:val="clear" w:color="auto" w:fill="FFFFFF"/>
        </w:rPr>
      </w:pPr>
      <w:r w:rsidRPr="008100D6">
        <w:rPr>
          <w:rFonts w:cstheme="minorHAnsi"/>
          <w:i/>
          <w:shd w:val="clear" w:color="auto" w:fill="FFFFFF"/>
        </w:rPr>
        <w:t>2011 yılında Nüfus ve Konut Araştırması gerçekleştirilmiştir.</w:t>
      </w:r>
    </w:p>
    <w:p w:rsidR="008100D6" w:rsidRPr="008100D6" w:rsidRDefault="008100D6" w:rsidP="00F02F6A">
      <w:pPr>
        <w:pStyle w:val="ListeParagraf"/>
        <w:numPr>
          <w:ilvl w:val="0"/>
          <w:numId w:val="36"/>
        </w:numPr>
        <w:tabs>
          <w:tab w:val="left" w:pos="426"/>
        </w:tabs>
        <w:jc w:val="both"/>
        <w:rPr>
          <w:rFonts w:cstheme="minorHAnsi"/>
          <w:i/>
          <w:shd w:val="clear" w:color="auto" w:fill="FFFFFF"/>
        </w:rPr>
      </w:pPr>
      <w:r w:rsidRPr="008100D6">
        <w:rPr>
          <w:rFonts w:cstheme="minorHAnsi"/>
          <w:i/>
          <w:shd w:val="clear" w:color="auto" w:fill="FFFFFF"/>
        </w:rPr>
        <w:t>Konut finansmanında ipotekli konut kredi sistemine ilişkin düzenlemeler yapılmıştır.</w:t>
      </w:r>
    </w:p>
    <w:p w:rsidR="008100D6" w:rsidRPr="008100D6" w:rsidRDefault="008100D6" w:rsidP="00F02F6A">
      <w:pPr>
        <w:pStyle w:val="ListeParagraf"/>
        <w:numPr>
          <w:ilvl w:val="0"/>
          <w:numId w:val="36"/>
        </w:numPr>
        <w:tabs>
          <w:tab w:val="left" w:pos="426"/>
        </w:tabs>
        <w:jc w:val="both"/>
        <w:rPr>
          <w:rFonts w:cstheme="minorHAnsi"/>
          <w:i/>
          <w:shd w:val="clear" w:color="auto" w:fill="FFFFFF"/>
        </w:rPr>
      </w:pPr>
      <w:r w:rsidRPr="008100D6">
        <w:rPr>
          <w:rFonts w:cstheme="minorHAnsi"/>
          <w:i/>
          <w:shd w:val="clear" w:color="auto" w:fill="FFFFFF"/>
        </w:rPr>
        <w:t xml:space="preserve">Sürdürülebilir kalkınma ile güvenli, enerji verimli, mali olarak ulaşılabilir konut sunumunun plan ve politikalara </w:t>
      </w:r>
      <w:proofErr w:type="gramStart"/>
      <w:r w:rsidRPr="008100D6">
        <w:rPr>
          <w:rFonts w:cstheme="minorHAnsi"/>
          <w:i/>
          <w:shd w:val="clear" w:color="auto" w:fill="FFFFFF"/>
        </w:rPr>
        <w:t>entegrasyonu</w:t>
      </w:r>
      <w:proofErr w:type="gramEnd"/>
      <w:r w:rsidRPr="008100D6">
        <w:rPr>
          <w:rFonts w:cstheme="minorHAnsi"/>
          <w:i/>
          <w:shd w:val="clear" w:color="auto" w:fill="FFFFFF"/>
        </w:rPr>
        <w:t xml:space="preserve"> çalışmaları yapılmıştır.</w:t>
      </w:r>
    </w:p>
    <w:p w:rsidR="008100D6" w:rsidRPr="008100D6" w:rsidRDefault="008100D6" w:rsidP="00F02F6A">
      <w:pPr>
        <w:pStyle w:val="ListeParagraf"/>
        <w:numPr>
          <w:ilvl w:val="0"/>
          <w:numId w:val="36"/>
        </w:numPr>
        <w:tabs>
          <w:tab w:val="left" w:pos="426"/>
        </w:tabs>
        <w:jc w:val="both"/>
        <w:rPr>
          <w:rFonts w:cstheme="minorHAnsi"/>
          <w:i/>
          <w:shd w:val="clear" w:color="auto" w:fill="FFFFFF"/>
        </w:rPr>
      </w:pPr>
      <w:r w:rsidRPr="008100D6">
        <w:rPr>
          <w:rFonts w:cstheme="minorHAnsi"/>
          <w:i/>
          <w:shd w:val="clear" w:color="auto" w:fill="FFFFFF"/>
        </w:rPr>
        <w:t>Afet sakınımına yönelik deprem yönetmeliği yayınlanmıştır.</w:t>
      </w:r>
    </w:p>
    <w:p w:rsidR="008100D6" w:rsidRPr="008100D6" w:rsidRDefault="008100D6" w:rsidP="00F02F6A">
      <w:pPr>
        <w:pStyle w:val="ListeParagraf"/>
        <w:numPr>
          <w:ilvl w:val="0"/>
          <w:numId w:val="36"/>
        </w:numPr>
        <w:tabs>
          <w:tab w:val="left" w:pos="426"/>
        </w:tabs>
        <w:jc w:val="both"/>
        <w:rPr>
          <w:rFonts w:cstheme="minorHAnsi"/>
          <w:i/>
          <w:shd w:val="clear" w:color="auto" w:fill="FFFFFF"/>
        </w:rPr>
      </w:pPr>
      <w:r w:rsidRPr="008100D6">
        <w:rPr>
          <w:rFonts w:cstheme="minorHAnsi"/>
          <w:i/>
          <w:shd w:val="clear" w:color="auto" w:fill="FFFFFF"/>
        </w:rPr>
        <w:t>DASK kurulmuştur.</w:t>
      </w:r>
    </w:p>
    <w:p w:rsidR="008100D6" w:rsidRPr="008100D6" w:rsidRDefault="008100D6" w:rsidP="00F02F6A">
      <w:pPr>
        <w:pStyle w:val="ListeParagraf"/>
        <w:numPr>
          <w:ilvl w:val="0"/>
          <w:numId w:val="36"/>
        </w:numPr>
        <w:tabs>
          <w:tab w:val="left" w:pos="426"/>
        </w:tabs>
        <w:jc w:val="both"/>
        <w:rPr>
          <w:rFonts w:cstheme="minorHAnsi"/>
          <w:i/>
          <w:shd w:val="clear" w:color="auto" w:fill="FFFFFF"/>
        </w:rPr>
      </w:pPr>
      <w:r w:rsidRPr="008100D6">
        <w:rPr>
          <w:rFonts w:cstheme="minorHAnsi"/>
          <w:i/>
          <w:shd w:val="clear" w:color="auto" w:fill="FFFFFF"/>
        </w:rPr>
        <w:t>Mekânsal Planlar Yapım Yönetmeliği yayınlanmıştır.</w:t>
      </w:r>
    </w:p>
    <w:p w:rsidR="008100D6" w:rsidRPr="008100D6" w:rsidRDefault="008100D6" w:rsidP="00F02F6A">
      <w:pPr>
        <w:pStyle w:val="ListeParagraf"/>
        <w:numPr>
          <w:ilvl w:val="0"/>
          <w:numId w:val="36"/>
        </w:numPr>
        <w:tabs>
          <w:tab w:val="left" w:pos="426"/>
        </w:tabs>
        <w:jc w:val="both"/>
        <w:rPr>
          <w:rFonts w:cstheme="minorHAnsi"/>
          <w:i/>
          <w:shd w:val="clear" w:color="auto" w:fill="FFFFFF"/>
        </w:rPr>
      </w:pPr>
      <w:r w:rsidRPr="008100D6">
        <w:rPr>
          <w:rFonts w:cstheme="minorHAnsi"/>
          <w:i/>
          <w:shd w:val="clear" w:color="auto" w:fill="FFFFFF"/>
        </w:rPr>
        <w:t>Enerji Verimliliğine İlişkin Yönetmelik yayınlanmıştır.</w:t>
      </w:r>
    </w:p>
    <w:p w:rsidR="008100D6" w:rsidRPr="008100D6" w:rsidRDefault="008100D6" w:rsidP="00F02F6A">
      <w:pPr>
        <w:pStyle w:val="ListeParagraf"/>
        <w:numPr>
          <w:ilvl w:val="0"/>
          <w:numId w:val="36"/>
        </w:numPr>
        <w:tabs>
          <w:tab w:val="left" w:pos="426"/>
        </w:tabs>
        <w:jc w:val="both"/>
        <w:rPr>
          <w:rFonts w:cstheme="minorHAnsi"/>
          <w:i/>
          <w:shd w:val="clear" w:color="auto" w:fill="FFFFFF"/>
        </w:rPr>
      </w:pPr>
      <w:r w:rsidRPr="008100D6">
        <w:rPr>
          <w:rFonts w:cstheme="minorHAnsi"/>
          <w:i/>
          <w:shd w:val="clear" w:color="auto" w:fill="FFFFFF"/>
        </w:rPr>
        <w:t>Yapı Kanunu ve Yönetmelikleri</w:t>
      </w:r>
    </w:p>
    <w:p w:rsidR="008100D6" w:rsidRDefault="008100D6" w:rsidP="008100D6">
      <w:pPr>
        <w:pStyle w:val="ListeParagraf"/>
        <w:ind w:left="360"/>
        <w:jc w:val="both"/>
        <w:rPr>
          <w:rFonts w:cstheme="minorHAnsi"/>
          <w:b/>
          <w:shd w:val="clear" w:color="auto" w:fill="FFFFFF"/>
        </w:rPr>
      </w:pPr>
    </w:p>
    <w:p w:rsidR="00902E4F" w:rsidRDefault="00902E4F" w:rsidP="008100D6">
      <w:pPr>
        <w:pStyle w:val="ListeParagraf"/>
        <w:ind w:left="360"/>
        <w:jc w:val="both"/>
        <w:rPr>
          <w:rFonts w:cstheme="minorHAnsi"/>
          <w:b/>
          <w:shd w:val="clear" w:color="auto" w:fill="FFFFFF"/>
        </w:rPr>
      </w:pPr>
    </w:p>
    <w:p w:rsidR="00902E4F" w:rsidRPr="008100D6" w:rsidRDefault="00902E4F" w:rsidP="008100D6">
      <w:pPr>
        <w:pStyle w:val="ListeParagraf"/>
        <w:ind w:left="360"/>
        <w:jc w:val="both"/>
        <w:rPr>
          <w:rFonts w:cstheme="minorHAnsi"/>
          <w:b/>
          <w:shd w:val="clear" w:color="auto" w:fill="FFFFFF"/>
        </w:rPr>
      </w:pPr>
    </w:p>
    <w:p w:rsidR="008F3AEF" w:rsidRPr="00C50327" w:rsidRDefault="008F3AEF" w:rsidP="00FB155A">
      <w:pPr>
        <w:pStyle w:val="ListeParagraf"/>
        <w:numPr>
          <w:ilvl w:val="0"/>
          <w:numId w:val="2"/>
        </w:numPr>
        <w:jc w:val="both"/>
        <w:rPr>
          <w:rFonts w:cstheme="minorHAnsi"/>
          <w:b/>
          <w:u w:val="single"/>
          <w:shd w:val="clear" w:color="auto" w:fill="FFFFFF"/>
        </w:rPr>
      </w:pPr>
      <w:r w:rsidRPr="00C50327">
        <w:rPr>
          <w:rFonts w:cstheme="minorHAnsi"/>
          <w:b/>
          <w:u w:val="single"/>
          <w:shd w:val="clear" w:color="auto" w:fill="FFFFFF"/>
        </w:rPr>
        <w:lastRenderedPageBreak/>
        <w:t xml:space="preserve">Güvenli </w:t>
      </w:r>
      <w:r w:rsidR="00406E7A" w:rsidRPr="00C50327">
        <w:rPr>
          <w:rFonts w:cstheme="minorHAnsi"/>
          <w:b/>
          <w:u w:val="single"/>
          <w:shd w:val="clear" w:color="auto" w:fill="FFFFFF"/>
        </w:rPr>
        <w:t>İçme Suyuna Sürdürülebilir Erişimin Sağlanması (540 Kelime)</w:t>
      </w:r>
      <w:r w:rsidR="009B3839">
        <w:rPr>
          <w:rFonts w:cstheme="minorHAnsi"/>
          <w:b/>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8100D6" w:rsidRPr="008100D6" w:rsidRDefault="008100D6" w:rsidP="00F02F6A">
      <w:pPr>
        <w:pStyle w:val="ListeParagraf"/>
        <w:numPr>
          <w:ilvl w:val="0"/>
          <w:numId w:val="37"/>
        </w:numPr>
        <w:tabs>
          <w:tab w:val="left" w:pos="426"/>
        </w:tabs>
        <w:jc w:val="both"/>
        <w:rPr>
          <w:rFonts w:cstheme="minorHAnsi"/>
          <w:i/>
          <w:shd w:val="clear" w:color="auto" w:fill="FFFFFF"/>
        </w:rPr>
      </w:pPr>
      <w:r w:rsidRPr="008100D6">
        <w:rPr>
          <w:rFonts w:cstheme="minorHAnsi"/>
          <w:i/>
          <w:shd w:val="clear" w:color="auto" w:fill="FFFFFF"/>
        </w:rPr>
        <w:t>AB Fonları ile içme suyu temini ve içme suyu arıtma projelerine yatırım yapılmıştır.</w:t>
      </w:r>
    </w:p>
    <w:p w:rsidR="008100D6" w:rsidRPr="008100D6" w:rsidRDefault="008100D6" w:rsidP="00F02F6A">
      <w:pPr>
        <w:pStyle w:val="ListeParagraf"/>
        <w:numPr>
          <w:ilvl w:val="0"/>
          <w:numId w:val="37"/>
        </w:numPr>
        <w:tabs>
          <w:tab w:val="left" w:pos="426"/>
        </w:tabs>
        <w:jc w:val="both"/>
        <w:rPr>
          <w:rFonts w:cstheme="minorHAnsi"/>
          <w:i/>
          <w:shd w:val="clear" w:color="auto" w:fill="FFFFFF"/>
        </w:rPr>
      </w:pPr>
      <w:r w:rsidRPr="008100D6">
        <w:rPr>
          <w:rFonts w:cstheme="minorHAnsi"/>
          <w:i/>
          <w:shd w:val="clear" w:color="auto" w:fill="FFFFFF"/>
        </w:rPr>
        <w:t xml:space="preserve">2007-2013 dönemi için Çevre </w:t>
      </w:r>
      <w:proofErr w:type="spellStart"/>
      <w:r w:rsidRPr="008100D6">
        <w:rPr>
          <w:rFonts w:cstheme="minorHAnsi"/>
          <w:i/>
          <w:shd w:val="clear" w:color="auto" w:fill="FFFFFF"/>
        </w:rPr>
        <w:t>Operasyonel</w:t>
      </w:r>
      <w:proofErr w:type="spellEnd"/>
      <w:r w:rsidRPr="008100D6">
        <w:rPr>
          <w:rFonts w:cstheme="minorHAnsi"/>
          <w:i/>
          <w:shd w:val="clear" w:color="auto" w:fill="FFFFFF"/>
        </w:rPr>
        <w:t xml:space="preserve"> Programına 803 milyon Euro ayrılmıştır. Bu 300.000 nüfusa yönelik 20 adet kanalizasyon projesi, 300.000 nüfus 10 adet su </w:t>
      </w:r>
      <w:proofErr w:type="gramStart"/>
      <w:r w:rsidRPr="008100D6">
        <w:rPr>
          <w:rFonts w:cstheme="minorHAnsi"/>
          <w:i/>
          <w:shd w:val="clear" w:color="auto" w:fill="FFFFFF"/>
        </w:rPr>
        <w:t>entegre</w:t>
      </w:r>
      <w:proofErr w:type="gramEnd"/>
      <w:r w:rsidRPr="008100D6">
        <w:rPr>
          <w:rFonts w:cstheme="minorHAnsi"/>
          <w:i/>
          <w:shd w:val="clear" w:color="auto" w:fill="FFFFFF"/>
        </w:rPr>
        <w:t xml:space="preserve"> tesisine eşittir. Entegre su yönetiminde 55 adet proje ÇOP kapsamındadır. </w:t>
      </w:r>
    </w:p>
    <w:p w:rsidR="008100D6" w:rsidRPr="008100D6" w:rsidRDefault="008100D6" w:rsidP="00F02F6A">
      <w:pPr>
        <w:pStyle w:val="ListeParagraf"/>
        <w:numPr>
          <w:ilvl w:val="0"/>
          <w:numId w:val="37"/>
        </w:numPr>
        <w:tabs>
          <w:tab w:val="left" w:pos="426"/>
        </w:tabs>
        <w:jc w:val="both"/>
        <w:rPr>
          <w:rFonts w:cstheme="minorHAnsi"/>
          <w:i/>
          <w:shd w:val="clear" w:color="auto" w:fill="FFFFFF"/>
        </w:rPr>
      </w:pPr>
      <w:r w:rsidRPr="008100D6">
        <w:rPr>
          <w:rFonts w:cstheme="minorHAnsi"/>
          <w:i/>
          <w:shd w:val="clear" w:color="auto" w:fill="FFFFFF"/>
        </w:rPr>
        <w:t>İçme suyu arıtımı ile ilgili usul ve esaslar yeniden belirlenmiştir.</w:t>
      </w:r>
    </w:p>
    <w:p w:rsidR="008100D6" w:rsidRPr="008100D6" w:rsidRDefault="008100D6" w:rsidP="00F02F6A">
      <w:pPr>
        <w:pStyle w:val="ListeParagraf"/>
        <w:numPr>
          <w:ilvl w:val="0"/>
          <w:numId w:val="37"/>
        </w:numPr>
        <w:tabs>
          <w:tab w:val="left" w:pos="426"/>
        </w:tabs>
        <w:jc w:val="both"/>
        <w:rPr>
          <w:rFonts w:cstheme="minorHAnsi"/>
          <w:i/>
          <w:shd w:val="clear" w:color="auto" w:fill="FFFFFF"/>
        </w:rPr>
      </w:pPr>
      <w:r w:rsidRPr="008100D6">
        <w:rPr>
          <w:rFonts w:cstheme="minorHAnsi"/>
          <w:i/>
          <w:shd w:val="clear" w:color="auto" w:fill="FFFFFF"/>
        </w:rPr>
        <w:t>Ulusal uygulama standardı yeniden düzenlenmiştir.</w:t>
      </w:r>
    </w:p>
    <w:p w:rsidR="008100D6" w:rsidRPr="008100D6" w:rsidRDefault="008100D6" w:rsidP="00F02F6A">
      <w:pPr>
        <w:pStyle w:val="ListeParagraf"/>
        <w:numPr>
          <w:ilvl w:val="0"/>
          <w:numId w:val="37"/>
        </w:numPr>
        <w:tabs>
          <w:tab w:val="left" w:pos="426"/>
        </w:tabs>
        <w:jc w:val="both"/>
        <w:rPr>
          <w:rFonts w:cstheme="minorHAnsi"/>
          <w:i/>
          <w:shd w:val="clear" w:color="auto" w:fill="FFFFFF"/>
        </w:rPr>
      </w:pPr>
      <w:r w:rsidRPr="008100D6">
        <w:rPr>
          <w:rFonts w:cstheme="minorHAnsi"/>
          <w:i/>
          <w:shd w:val="clear" w:color="auto" w:fill="FFFFFF"/>
        </w:rPr>
        <w:t>Son 15 yılda yapılan çalışmalarla içme suyu şebekesi yapım ve kullanımı kentsel nüfusun %99’una ulaştırılmıştır.</w:t>
      </w:r>
    </w:p>
    <w:p w:rsidR="008100D6" w:rsidRPr="008100D6" w:rsidRDefault="008100D6" w:rsidP="00F02F6A">
      <w:pPr>
        <w:pStyle w:val="ListeParagraf"/>
        <w:numPr>
          <w:ilvl w:val="0"/>
          <w:numId w:val="37"/>
        </w:numPr>
        <w:tabs>
          <w:tab w:val="left" w:pos="426"/>
        </w:tabs>
        <w:jc w:val="both"/>
        <w:rPr>
          <w:rFonts w:cstheme="minorHAnsi"/>
          <w:i/>
          <w:shd w:val="clear" w:color="auto" w:fill="FFFFFF"/>
        </w:rPr>
      </w:pPr>
      <w:r w:rsidRPr="008100D6">
        <w:rPr>
          <w:rFonts w:cstheme="minorHAnsi"/>
          <w:i/>
          <w:shd w:val="clear" w:color="auto" w:fill="FFFFFF"/>
        </w:rPr>
        <w:t xml:space="preserve">6306 sayılı kanunun 11. Maddesi uyarınca ulusal kentsel altyapı </w:t>
      </w:r>
      <w:proofErr w:type="gramStart"/>
      <w:r w:rsidRPr="008100D6">
        <w:rPr>
          <w:rFonts w:cstheme="minorHAnsi"/>
          <w:i/>
          <w:shd w:val="clear" w:color="auto" w:fill="FFFFFF"/>
        </w:rPr>
        <w:t>envanteri</w:t>
      </w:r>
      <w:proofErr w:type="gramEnd"/>
      <w:r w:rsidRPr="008100D6">
        <w:rPr>
          <w:rFonts w:cstheme="minorHAnsi"/>
          <w:i/>
          <w:shd w:val="clear" w:color="auto" w:fill="FFFFFF"/>
        </w:rPr>
        <w:t xml:space="preserve"> çalışması başlatılmıştır. (su için)</w:t>
      </w:r>
    </w:p>
    <w:p w:rsidR="008100D6" w:rsidRPr="008100D6" w:rsidRDefault="008100D6" w:rsidP="00F02F6A">
      <w:pPr>
        <w:pStyle w:val="ListeParagraf"/>
        <w:numPr>
          <w:ilvl w:val="0"/>
          <w:numId w:val="37"/>
        </w:numPr>
        <w:tabs>
          <w:tab w:val="left" w:pos="426"/>
        </w:tabs>
        <w:jc w:val="both"/>
        <w:rPr>
          <w:rFonts w:cstheme="minorHAnsi"/>
          <w:i/>
          <w:shd w:val="clear" w:color="auto" w:fill="FFFFFF"/>
        </w:rPr>
      </w:pPr>
      <w:r w:rsidRPr="008100D6">
        <w:rPr>
          <w:rFonts w:cstheme="minorHAnsi"/>
          <w:i/>
          <w:shd w:val="clear" w:color="auto" w:fill="FFFFFF"/>
        </w:rPr>
        <w:t xml:space="preserve">Havza yönetimi planları hazırlanmaya başlanmıştır. Havza </w:t>
      </w:r>
      <w:proofErr w:type="gramStart"/>
      <w:r w:rsidRPr="008100D6">
        <w:rPr>
          <w:rFonts w:cstheme="minorHAnsi"/>
          <w:i/>
          <w:shd w:val="clear" w:color="auto" w:fill="FFFFFF"/>
        </w:rPr>
        <w:t>bazlı</w:t>
      </w:r>
      <w:proofErr w:type="gramEnd"/>
      <w:r w:rsidRPr="008100D6">
        <w:rPr>
          <w:rFonts w:cstheme="minorHAnsi"/>
          <w:i/>
          <w:shd w:val="clear" w:color="auto" w:fill="FFFFFF"/>
        </w:rPr>
        <w:t xml:space="preserve"> su kaynaklarının tespiti çalışmaları yapılmıştır.</w:t>
      </w:r>
    </w:p>
    <w:p w:rsidR="008100D6" w:rsidRPr="008100D6" w:rsidRDefault="008100D6" w:rsidP="00F02F6A">
      <w:pPr>
        <w:pStyle w:val="ListeParagraf"/>
        <w:numPr>
          <w:ilvl w:val="0"/>
          <w:numId w:val="37"/>
        </w:numPr>
        <w:tabs>
          <w:tab w:val="left" w:pos="426"/>
        </w:tabs>
        <w:jc w:val="both"/>
        <w:rPr>
          <w:rFonts w:cstheme="minorHAnsi"/>
          <w:i/>
          <w:shd w:val="clear" w:color="auto" w:fill="FFFFFF"/>
        </w:rPr>
      </w:pPr>
      <w:r w:rsidRPr="008100D6">
        <w:rPr>
          <w:rFonts w:cstheme="minorHAnsi"/>
          <w:i/>
          <w:shd w:val="clear" w:color="auto" w:fill="FFFFFF"/>
        </w:rPr>
        <w:t>Su kontrolü (kayıp, kaçaklar) sağlanmasına yönelik yönetmelik düzenlemesi yapılmıştır.</w:t>
      </w:r>
    </w:p>
    <w:p w:rsidR="008100D6" w:rsidRPr="008100D6" w:rsidRDefault="008100D6" w:rsidP="00F02F6A">
      <w:pPr>
        <w:pStyle w:val="ListeParagraf"/>
        <w:numPr>
          <w:ilvl w:val="0"/>
          <w:numId w:val="37"/>
        </w:numPr>
        <w:tabs>
          <w:tab w:val="left" w:pos="426"/>
        </w:tabs>
        <w:jc w:val="both"/>
        <w:rPr>
          <w:rFonts w:cstheme="minorHAnsi"/>
          <w:i/>
          <w:shd w:val="clear" w:color="auto" w:fill="FFFFFF"/>
        </w:rPr>
      </w:pPr>
      <w:r w:rsidRPr="008100D6">
        <w:rPr>
          <w:rFonts w:cstheme="minorHAnsi"/>
          <w:i/>
          <w:shd w:val="clear" w:color="auto" w:fill="FFFFFF"/>
        </w:rPr>
        <w:t>Su kanunu teknik çalışmaları tamamlanarak, Kanun yayınlanma aşamasına getirilmiştir.</w:t>
      </w:r>
    </w:p>
    <w:p w:rsidR="008100D6" w:rsidRPr="008100D6" w:rsidRDefault="008100D6" w:rsidP="00F02F6A">
      <w:pPr>
        <w:pStyle w:val="ListeParagraf"/>
        <w:numPr>
          <w:ilvl w:val="0"/>
          <w:numId w:val="37"/>
        </w:numPr>
        <w:tabs>
          <w:tab w:val="left" w:pos="426"/>
        </w:tabs>
        <w:jc w:val="both"/>
        <w:rPr>
          <w:rFonts w:cstheme="minorHAnsi"/>
          <w:i/>
          <w:shd w:val="clear" w:color="auto" w:fill="FFFFFF"/>
        </w:rPr>
      </w:pPr>
      <w:r w:rsidRPr="008100D6">
        <w:rPr>
          <w:rFonts w:cstheme="minorHAnsi"/>
          <w:i/>
          <w:shd w:val="clear" w:color="auto" w:fill="FFFFFF"/>
        </w:rPr>
        <w:t>İnsani Tüketim Amaçlı Sular Hakkındaki Yönetmeliğe göre suyun kalitesinin sağlanması</w:t>
      </w:r>
    </w:p>
    <w:p w:rsidR="008100D6" w:rsidRPr="008100D6" w:rsidRDefault="008100D6" w:rsidP="00F02F6A">
      <w:pPr>
        <w:pStyle w:val="ListeParagraf"/>
        <w:numPr>
          <w:ilvl w:val="0"/>
          <w:numId w:val="37"/>
        </w:numPr>
        <w:tabs>
          <w:tab w:val="left" w:pos="426"/>
        </w:tabs>
        <w:jc w:val="both"/>
        <w:rPr>
          <w:rFonts w:cstheme="minorHAnsi"/>
          <w:i/>
          <w:shd w:val="clear" w:color="auto" w:fill="FFFFFF"/>
        </w:rPr>
      </w:pPr>
      <w:r w:rsidRPr="008100D6">
        <w:rPr>
          <w:rFonts w:cstheme="minorHAnsi"/>
          <w:i/>
          <w:shd w:val="clear" w:color="auto" w:fill="FFFFFF"/>
        </w:rPr>
        <w:t>İçme suyu isale hatları çalışmaları.</w:t>
      </w:r>
    </w:p>
    <w:p w:rsidR="008100D6" w:rsidRPr="008100D6" w:rsidRDefault="008100D6" w:rsidP="00F02F6A">
      <w:pPr>
        <w:pStyle w:val="ListeParagraf"/>
        <w:numPr>
          <w:ilvl w:val="0"/>
          <w:numId w:val="37"/>
        </w:numPr>
        <w:tabs>
          <w:tab w:val="left" w:pos="426"/>
        </w:tabs>
        <w:jc w:val="both"/>
        <w:rPr>
          <w:rFonts w:cstheme="minorHAnsi"/>
          <w:i/>
          <w:shd w:val="clear" w:color="auto" w:fill="FFFFFF"/>
        </w:rPr>
      </w:pPr>
      <w:r w:rsidRPr="008100D6">
        <w:rPr>
          <w:rFonts w:cstheme="minorHAnsi"/>
          <w:i/>
          <w:shd w:val="clear" w:color="auto" w:fill="FFFFFF"/>
        </w:rPr>
        <w:t>SUKAP çalışmaları gerçekleştirilmiştir.</w:t>
      </w:r>
    </w:p>
    <w:p w:rsidR="008100D6" w:rsidRPr="008100D6" w:rsidRDefault="008100D6" w:rsidP="00F02F6A">
      <w:pPr>
        <w:pStyle w:val="ListeParagraf"/>
        <w:numPr>
          <w:ilvl w:val="0"/>
          <w:numId w:val="37"/>
        </w:numPr>
        <w:tabs>
          <w:tab w:val="left" w:pos="426"/>
        </w:tabs>
        <w:jc w:val="both"/>
        <w:rPr>
          <w:rFonts w:cstheme="minorHAnsi"/>
          <w:i/>
          <w:shd w:val="clear" w:color="auto" w:fill="FFFFFF"/>
        </w:rPr>
      </w:pPr>
      <w:r w:rsidRPr="008100D6">
        <w:rPr>
          <w:rFonts w:cstheme="minorHAnsi"/>
          <w:i/>
          <w:shd w:val="clear" w:color="auto" w:fill="FFFFFF"/>
        </w:rPr>
        <w:t>İçme suyu arıtma tesislerine ilişkin yer tespiti ve gruplama çalışmaları yapılmıştır.</w:t>
      </w:r>
    </w:p>
    <w:p w:rsidR="008100D6" w:rsidRPr="008100D6" w:rsidRDefault="008100D6" w:rsidP="00F02F6A">
      <w:pPr>
        <w:pStyle w:val="ListeParagraf"/>
        <w:numPr>
          <w:ilvl w:val="0"/>
          <w:numId w:val="37"/>
        </w:numPr>
        <w:tabs>
          <w:tab w:val="left" w:pos="426"/>
        </w:tabs>
        <w:jc w:val="both"/>
        <w:rPr>
          <w:rFonts w:cstheme="minorHAnsi"/>
          <w:i/>
          <w:shd w:val="clear" w:color="auto" w:fill="FFFFFF"/>
        </w:rPr>
      </w:pPr>
      <w:r w:rsidRPr="008100D6">
        <w:rPr>
          <w:rFonts w:cstheme="minorHAnsi"/>
          <w:i/>
          <w:shd w:val="clear" w:color="auto" w:fill="FFFFFF"/>
        </w:rPr>
        <w:t>Belediyelerin ortak tesis inşası uygulamaları gerçekleştirilmiştir.</w:t>
      </w:r>
    </w:p>
    <w:p w:rsidR="008100D6" w:rsidRPr="008100D6" w:rsidRDefault="008100D6" w:rsidP="008100D6">
      <w:pPr>
        <w:pStyle w:val="ListeParagraf"/>
        <w:ind w:left="360"/>
        <w:jc w:val="both"/>
        <w:rPr>
          <w:rFonts w:cstheme="minorHAnsi"/>
          <w:b/>
          <w:shd w:val="clear" w:color="auto" w:fill="FFFFFF"/>
        </w:rPr>
      </w:pPr>
    </w:p>
    <w:p w:rsidR="008F3AEF" w:rsidRPr="00C50327" w:rsidRDefault="008F3AEF" w:rsidP="00FB155A">
      <w:pPr>
        <w:pStyle w:val="ListeParagraf"/>
        <w:numPr>
          <w:ilvl w:val="0"/>
          <w:numId w:val="2"/>
        </w:numPr>
        <w:jc w:val="both"/>
        <w:rPr>
          <w:rFonts w:cstheme="minorHAnsi"/>
          <w:b/>
          <w:u w:val="single"/>
          <w:shd w:val="clear" w:color="auto" w:fill="FFFFFF"/>
        </w:rPr>
      </w:pPr>
      <w:r w:rsidRPr="00C50327">
        <w:rPr>
          <w:rFonts w:cstheme="minorHAnsi"/>
          <w:b/>
          <w:u w:val="single"/>
          <w:shd w:val="clear" w:color="auto" w:fill="FFFFFF"/>
        </w:rPr>
        <w:t xml:space="preserve">Temel </w:t>
      </w:r>
      <w:r w:rsidR="00406E7A" w:rsidRPr="00C50327">
        <w:rPr>
          <w:rFonts w:cstheme="minorHAnsi"/>
          <w:b/>
          <w:u w:val="single"/>
          <w:shd w:val="clear" w:color="auto" w:fill="FFFFFF"/>
        </w:rPr>
        <w:t>Sağlık Koşullarına</w:t>
      </w:r>
      <w:r w:rsidR="008100D6" w:rsidRPr="00C50327">
        <w:rPr>
          <w:rFonts w:cstheme="minorHAnsi"/>
          <w:b/>
          <w:u w:val="single"/>
          <w:shd w:val="clear" w:color="auto" w:fill="FFFFFF"/>
        </w:rPr>
        <w:t xml:space="preserve">, Katı Atık Yönetimi, </w:t>
      </w:r>
      <w:proofErr w:type="spellStart"/>
      <w:r w:rsidR="008100D6" w:rsidRPr="00C50327">
        <w:rPr>
          <w:rFonts w:cstheme="minorHAnsi"/>
          <w:b/>
          <w:u w:val="single"/>
          <w:shd w:val="clear" w:color="auto" w:fill="FFFFFF"/>
        </w:rPr>
        <w:t>Atıksu</w:t>
      </w:r>
      <w:proofErr w:type="spellEnd"/>
      <w:r w:rsidR="008100D6" w:rsidRPr="00C50327">
        <w:rPr>
          <w:rFonts w:cstheme="minorHAnsi"/>
          <w:b/>
          <w:u w:val="single"/>
          <w:shd w:val="clear" w:color="auto" w:fill="FFFFFF"/>
        </w:rPr>
        <w:t xml:space="preserve"> </w:t>
      </w:r>
      <w:r w:rsidR="00406E7A" w:rsidRPr="00C50327">
        <w:rPr>
          <w:rFonts w:cstheme="minorHAnsi"/>
          <w:b/>
          <w:u w:val="single"/>
          <w:shd w:val="clear" w:color="auto" w:fill="FFFFFF"/>
        </w:rPr>
        <w:t>Ve Kanalizasyona Sürdürülebilir Erişimin Sağlanması (540 Kelime)</w:t>
      </w:r>
      <w:r w:rsidR="009B3839">
        <w:rPr>
          <w:rFonts w:cstheme="minorHAnsi"/>
          <w:b/>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8100D6" w:rsidRPr="008100D6" w:rsidRDefault="008100D6" w:rsidP="00F02F6A">
      <w:pPr>
        <w:pStyle w:val="ListeParagraf"/>
        <w:numPr>
          <w:ilvl w:val="0"/>
          <w:numId w:val="38"/>
        </w:numPr>
        <w:tabs>
          <w:tab w:val="left" w:pos="426"/>
        </w:tabs>
        <w:jc w:val="both"/>
        <w:rPr>
          <w:rFonts w:cstheme="minorHAnsi"/>
          <w:i/>
          <w:shd w:val="clear" w:color="auto" w:fill="FFFFFF"/>
        </w:rPr>
      </w:pPr>
      <w:r w:rsidRPr="008100D6">
        <w:rPr>
          <w:rFonts w:cstheme="minorHAnsi"/>
          <w:i/>
          <w:shd w:val="clear" w:color="auto" w:fill="FFFFFF"/>
        </w:rPr>
        <w:t>Son 20 yıl içerisinde kanalizasyon şebekesi kentsel kullanım %95 seviyesine ulaşmıştır. (Toplam nüfusun %78’i)</w:t>
      </w:r>
    </w:p>
    <w:p w:rsidR="008100D6" w:rsidRPr="008100D6" w:rsidRDefault="008100D6" w:rsidP="00F02F6A">
      <w:pPr>
        <w:pStyle w:val="ListeParagraf"/>
        <w:numPr>
          <w:ilvl w:val="0"/>
          <w:numId w:val="38"/>
        </w:numPr>
        <w:tabs>
          <w:tab w:val="left" w:pos="426"/>
        </w:tabs>
        <w:jc w:val="both"/>
        <w:rPr>
          <w:rFonts w:cstheme="minorHAnsi"/>
          <w:i/>
          <w:shd w:val="clear" w:color="auto" w:fill="FFFFFF"/>
        </w:rPr>
      </w:pPr>
      <w:proofErr w:type="spellStart"/>
      <w:r w:rsidRPr="008100D6">
        <w:rPr>
          <w:rFonts w:cstheme="minorHAnsi"/>
          <w:i/>
          <w:shd w:val="clear" w:color="auto" w:fill="FFFFFF"/>
        </w:rPr>
        <w:t>Atıksu</w:t>
      </w:r>
      <w:proofErr w:type="spellEnd"/>
      <w:r w:rsidRPr="008100D6">
        <w:rPr>
          <w:rFonts w:cstheme="minorHAnsi"/>
          <w:i/>
          <w:shd w:val="clear" w:color="auto" w:fill="FFFFFF"/>
        </w:rPr>
        <w:t xml:space="preserve"> yönetimi konusunda mevzuat düzenlemeleri ve eylem planları yapılmıştır.</w:t>
      </w:r>
    </w:p>
    <w:p w:rsidR="008100D6" w:rsidRPr="008100D6" w:rsidRDefault="008100D6" w:rsidP="00F02F6A">
      <w:pPr>
        <w:pStyle w:val="ListeParagraf"/>
        <w:numPr>
          <w:ilvl w:val="0"/>
          <w:numId w:val="38"/>
        </w:numPr>
        <w:tabs>
          <w:tab w:val="left" w:pos="426"/>
        </w:tabs>
        <w:jc w:val="both"/>
        <w:rPr>
          <w:rFonts w:cstheme="minorHAnsi"/>
          <w:i/>
          <w:shd w:val="clear" w:color="auto" w:fill="FFFFFF"/>
        </w:rPr>
      </w:pPr>
      <w:proofErr w:type="spellStart"/>
      <w:r w:rsidRPr="008100D6">
        <w:rPr>
          <w:rFonts w:cstheme="minorHAnsi"/>
          <w:i/>
          <w:shd w:val="clear" w:color="auto" w:fill="FFFFFF"/>
        </w:rPr>
        <w:t>Atıksuların</w:t>
      </w:r>
      <w:proofErr w:type="spellEnd"/>
      <w:r w:rsidRPr="008100D6">
        <w:rPr>
          <w:rFonts w:cstheme="minorHAnsi"/>
          <w:i/>
          <w:shd w:val="clear" w:color="auto" w:fill="FFFFFF"/>
        </w:rPr>
        <w:t xml:space="preserve"> alıcı ortama yasal mevzuata uygun olarak bırakılması için çalışmalar yapılmıştır.</w:t>
      </w:r>
    </w:p>
    <w:p w:rsidR="008100D6" w:rsidRPr="008100D6" w:rsidRDefault="008100D6" w:rsidP="00F02F6A">
      <w:pPr>
        <w:pStyle w:val="ListeParagraf"/>
        <w:numPr>
          <w:ilvl w:val="0"/>
          <w:numId w:val="38"/>
        </w:numPr>
        <w:tabs>
          <w:tab w:val="left" w:pos="426"/>
        </w:tabs>
        <w:jc w:val="both"/>
        <w:rPr>
          <w:rFonts w:cstheme="minorHAnsi"/>
          <w:i/>
          <w:shd w:val="clear" w:color="auto" w:fill="FFFFFF"/>
        </w:rPr>
      </w:pPr>
      <w:proofErr w:type="spellStart"/>
      <w:r w:rsidRPr="008100D6">
        <w:rPr>
          <w:rFonts w:cstheme="minorHAnsi"/>
          <w:i/>
          <w:shd w:val="clear" w:color="auto" w:fill="FFFFFF"/>
        </w:rPr>
        <w:t>Atıksuların</w:t>
      </w:r>
      <w:proofErr w:type="spellEnd"/>
      <w:r w:rsidRPr="008100D6">
        <w:rPr>
          <w:rFonts w:cstheme="minorHAnsi"/>
          <w:i/>
          <w:shd w:val="clear" w:color="auto" w:fill="FFFFFF"/>
        </w:rPr>
        <w:t xml:space="preserve"> planlı toplanması, kaliteli pis suyun tesislere ulaşımının sağlanması, deşarjın yasalara uygun yapılmasının planı</w:t>
      </w:r>
    </w:p>
    <w:p w:rsidR="008100D6" w:rsidRPr="008100D6" w:rsidRDefault="008100D6" w:rsidP="00F02F6A">
      <w:pPr>
        <w:pStyle w:val="ListeParagraf"/>
        <w:numPr>
          <w:ilvl w:val="0"/>
          <w:numId w:val="38"/>
        </w:numPr>
        <w:tabs>
          <w:tab w:val="left" w:pos="426"/>
        </w:tabs>
        <w:jc w:val="both"/>
        <w:rPr>
          <w:rFonts w:cstheme="minorHAnsi"/>
          <w:i/>
          <w:shd w:val="clear" w:color="auto" w:fill="FFFFFF"/>
        </w:rPr>
      </w:pPr>
      <w:proofErr w:type="spellStart"/>
      <w:r w:rsidRPr="008100D6">
        <w:rPr>
          <w:rFonts w:cstheme="minorHAnsi"/>
          <w:i/>
          <w:shd w:val="clear" w:color="auto" w:fill="FFFFFF"/>
        </w:rPr>
        <w:t>Atıksu</w:t>
      </w:r>
      <w:proofErr w:type="spellEnd"/>
      <w:r w:rsidRPr="008100D6">
        <w:rPr>
          <w:rFonts w:cstheme="minorHAnsi"/>
          <w:i/>
          <w:shd w:val="clear" w:color="auto" w:fill="FFFFFF"/>
        </w:rPr>
        <w:t xml:space="preserve"> arıtma hizmeti verilen belediye nüfusundaki artış göstergesi tablo olarak eklenecek</w:t>
      </w:r>
    </w:p>
    <w:p w:rsidR="008100D6" w:rsidRPr="008100D6" w:rsidRDefault="008100D6" w:rsidP="00F02F6A">
      <w:pPr>
        <w:pStyle w:val="ListeParagraf"/>
        <w:numPr>
          <w:ilvl w:val="0"/>
          <w:numId w:val="38"/>
        </w:numPr>
        <w:tabs>
          <w:tab w:val="left" w:pos="426"/>
        </w:tabs>
        <w:jc w:val="both"/>
        <w:rPr>
          <w:rFonts w:cstheme="minorHAnsi"/>
          <w:i/>
          <w:shd w:val="clear" w:color="auto" w:fill="FFFFFF"/>
        </w:rPr>
      </w:pPr>
      <w:r w:rsidRPr="008100D6">
        <w:rPr>
          <w:rFonts w:cstheme="minorHAnsi"/>
          <w:i/>
          <w:shd w:val="clear" w:color="auto" w:fill="FFFFFF"/>
        </w:rPr>
        <w:t>Ülke genelindeki kanalizasyon hizmeti verilen nüfus %92 – TÜİK verileri</w:t>
      </w:r>
    </w:p>
    <w:p w:rsidR="008100D6" w:rsidRPr="008100D6" w:rsidRDefault="008100D6" w:rsidP="00F02F6A">
      <w:pPr>
        <w:pStyle w:val="ListeParagraf"/>
        <w:numPr>
          <w:ilvl w:val="0"/>
          <w:numId w:val="38"/>
        </w:numPr>
        <w:tabs>
          <w:tab w:val="left" w:pos="426"/>
        </w:tabs>
        <w:jc w:val="both"/>
        <w:rPr>
          <w:rFonts w:cstheme="minorHAnsi"/>
          <w:i/>
          <w:shd w:val="clear" w:color="auto" w:fill="FFFFFF"/>
        </w:rPr>
      </w:pPr>
      <w:r w:rsidRPr="008100D6">
        <w:rPr>
          <w:rFonts w:cstheme="minorHAnsi"/>
          <w:i/>
          <w:shd w:val="clear" w:color="auto" w:fill="FFFFFF"/>
        </w:rPr>
        <w:t xml:space="preserve">Belediyelere merkezi yönetimden hibe ve teknik yardımlar yapılmıştır. </w:t>
      </w:r>
    </w:p>
    <w:p w:rsidR="008100D6" w:rsidRPr="008100D6" w:rsidRDefault="008100D6" w:rsidP="00F02F6A">
      <w:pPr>
        <w:pStyle w:val="ListeParagraf"/>
        <w:numPr>
          <w:ilvl w:val="0"/>
          <w:numId w:val="38"/>
        </w:numPr>
        <w:tabs>
          <w:tab w:val="left" w:pos="426"/>
        </w:tabs>
        <w:jc w:val="both"/>
        <w:rPr>
          <w:rFonts w:cstheme="minorHAnsi"/>
          <w:i/>
          <w:shd w:val="clear" w:color="auto" w:fill="FFFFFF"/>
        </w:rPr>
      </w:pPr>
      <w:proofErr w:type="spellStart"/>
      <w:r w:rsidRPr="008100D6">
        <w:rPr>
          <w:rFonts w:cstheme="minorHAnsi"/>
          <w:i/>
          <w:shd w:val="clear" w:color="auto" w:fill="FFFFFF"/>
        </w:rPr>
        <w:t>Atıksu</w:t>
      </w:r>
      <w:proofErr w:type="spellEnd"/>
      <w:r w:rsidRPr="008100D6">
        <w:rPr>
          <w:rFonts w:cstheme="minorHAnsi"/>
          <w:i/>
          <w:shd w:val="clear" w:color="auto" w:fill="FFFFFF"/>
        </w:rPr>
        <w:t xml:space="preserve"> arıtma tesislerinin enerji giderleri için Belediyelere sağlanan teşvikler bulunmaktadır.</w:t>
      </w:r>
    </w:p>
    <w:p w:rsidR="008100D6" w:rsidRPr="008100D6" w:rsidRDefault="008100D6" w:rsidP="00F02F6A">
      <w:pPr>
        <w:pStyle w:val="ListeParagraf"/>
        <w:numPr>
          <w:ilvl w:val="0"/>
          <w:numId w:val="38"/>
        </w:numPr>
        <w:tabs>
          <w:tab w:val="left" w:pos="426"/>
        </w:tabs>
        <w:jc w:val="both"/>
        <w:rPr>
          <w:rFonts w:cstheme="minorHAnsi"/>
          <w:i/>
          <w:shd w:val="clear" w:color="auto" w:fill="FFFFFF"/>
        </w:rPr>
      </w:pPr>
      <w:r w:rsidRPr="008100D6">
        <w:rPr>
          <w:rFonts w:cstheme="minorHAnsi"/>
          <w:i/>
          <w:shd w:val="clear" w:color="auto" w:fill="FFFFFF"/>
        </w:rPr>
        <w:t xml:space="preserve">Son 15-20 yıl içerisinde </w:t>
      </w:r>
      <w:proofErr w:type="spellStart"/>
      <w:r w:rsidRPr="008100D6">
        <w:rPr>
          <w:rFonts w:cstheme="minorHAnsi"/>
          <w:i/>
          <w:shd w:val="clear" w:color="auto" w:fill="FFFFFF"/>
        </w:rPr>
        <w:t>atıksu</w:t>
      </w:r>
      <w:proofErr w:type="spellEnd"/>
      <w:r w:rsidRPr="008100D6">
        <w:rPr>
          <w:rFonts w:cstheme="minorHAnsi"/>
          <w:i/>
          <w:shd w:val="clear" w:color="auto" w:fill="FFFFFF"/>
        </w:rPr>
        <w:t xml:space="preserve"> miktarı kentsel kullanımın %70’i seviyesine ulaştırılmıştır. (Nüfusun %52’si) </w:t>
      </w:r>
    </w:p>
    <w:p w:rsidR="008100D6" w:rsidRPr="008100D6" w:rsidRDefault="008100D6" w:rsidP="00F02F6A">
      <w:pPr>
        <w:pStyle w:val="ListeParagraf"/>
        <w:numPr>
          <w:ilvl w:val="0"/>
          <w:numId w:val="38"/>
        </w:numPr>
        <w:tabs>
          <w:tab w:val="left" w:pos="426"/>
        </w:tabs>
        <w:jc w:val="both"/>
        <w:rPr>
          <w:rFonts w:cstheme="minorHAnsi"/>
          <w:i/>
          <w:shd w:val="clear" w:color="auto" w:fill="FFFFFF"/>
        </w:rPr>
      </w:pPr>
      <w:r w:rsidRPr="008100D6">
        <w:rPr>
          <w:rFonts w:cstheme="minorHAnsi"/>
          <w:i/>
          <w:shd w:val="clear" w:color="auto" w:fill="FFFFFF"/>
        </w:rPr>
        <w:t>SUKAP çalışmaları gerçekleştirilmiştir.</w:t>
      </w:r>
    </w:p>
    <w:p w:rsidR="0063131E" w:rsidRDefault="008100D6" w:rsidP="00524448">
      <w:pPr>
        <w:pStyle w:val="ListeParagraf"/>
        <w:numPr>
          <w:ilvl w:val="0"/>
          <w:numId w:val="38"/>
        </w:numPr>
        <w:tabs>
          <w:tab w:val="left" w:pos="426"/>
        </w:tabs>
        <w:jc w:val="both"/>
        <w:rPr>
          <w:rFonts w:cstheme="minorHAnsi"/>
          <w:i/>
          <w:shd w:val="clear" w:color="auto" w:fill="FFFFFF"/>
        </w:rPr>
      </w:pPr>
      <w:r w:rsidRPr="008100D6">
        <w:rPr>
          <w:rFonts w:cstheme="minorHAnsi"/>
          <w:i/>
          <w:shd w:val="clear" w:color="auto" w:fill="FFFFFF"/>
        </w:rPr>
        <w:t>Katı atık yönetim projelerinde 24 adet proje ÇOP kapsamına alınmıştır.</w:t>
      </w:r>
    </w:p>
    <w:p w:rsidR="00524448" w:rsidRPr="00524448" w:rsidRDefault="00524448" w:rsidP="00524448">
      <w:pPr>
        <w:pStyle w:val="ListeParagraf"/>
        <w:tabs>
          <w:tab w:val="left" w:pos="426"/>
        </w:tabs>
        <w:ind w:left="360"/>
        <w:jc w:val="both"/>
        <w:rPr>
          <w:rFonts w:cstheme="minorHAnsi"/>
          <w:i/>
          <w:shd w:val="clear" w:color="auto" w:fill="FFFFFF"/>
        </w:rPr>
      </w:pPr>
    </w:p>
    <w:p w:rsidR="008F3AEF" w:rsidRPr="00C50327" w:rsidRDefault="008F3AEF" w:rsidP="00FB155A">
      <w:pPr>
        <w:pStyle w:val="ListeParagraf"/>
        <w:numPr>
          <w:ilvl w:val="0"/>
          <w:numId w:val="2"/>
        </w:numPr>
        <w:jc w:val="both"/>
        <w:rPr>
          <w:rFonts w:cstheme="minorHAnsi"/>
          <w:b/>
          <w:u w:val="single"/>
          <w:shd w:val="clear" w:color="auto" w:fill="FFFFFF"/>
        </w:rPr>
      </w:pPr>
      <w:r w:rsidRPr="00C50327">
        <w:rPr>
          <w:rFonts w:cstheme="minorHAnsi"/>
          <w:b/>
          <w:u w:val="single"/>
          <w:shd w:val="clear" w:color="auto" w:fill="FFFFFF"/>
        </w:rPr>
        <w:t xml:space="preserve">Temiz </w:t>
      </w:r>
      <w:r w:rsidR="00406E7A" w:rsidRPr="00C50327">
        <w:rPr>
          <w:rFonts w:cstheme="minorHAnsi"/>
          <w:b/>
          <w:u w:val="single"/>
          <w:shd w:val="clear" w:color="auto" w:fill="FFFFFF"/>
        </w:rPr>
        <w:t>Yerli Enerjiye Erişimin İyileştirilmesi (540 Kelime)</w:t>
      </w:r>
      <w:r w:rsidR="009B3839">
        <w:rPr>
          <w:rFonts w:cstheme="minorHAnsi"/>
          <w:b/>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8100D6" w:rsidRPr="008100D6" w:rsidRDefault="008100D6" w:rsidP="00F02F6A">
      <w:pPr>
        <w:pStyle w:val="ListeParagraf"/>
        <w:numPr>
          <w:ilvl w:val="0"/>
          <w:numId w:val="39"/>
        </w:numPr>
        <w:tabs>
          <w:tab w:val="left" w:pos="426"/>
        </w:tabs>
        <w:jc w:val="both"/>
        <w:rPr>
          <w:rFonts w:cstheme="minorHAnsi"/>
          <w:i/>
          <w:shd w:val="clear" w:color="auto" w:fill="FFFFFF"/>
        </w:rPr>
      </w:pPr>
      <w:r w:rsidRPr="008100D6">
        <w:rPr>
          <w:rFonts w:cstheme="minorHAnsi"/>
          <w:i/>
          <w:shd w:val="clear" w:color="auto" w:fill="FFFFFF"/>
        </w:rPr>
        <w:t xml:space="preserve">Ülke çapında Hidroelektrik Enerji Potansiyeli Atlası, Rüzgâr Enerjisi Potansiyeli Atlası, Güneş Enerjisi Potansiyeli Atlası ve </w:t>
      </w:r>
      <w:proofErr w:type="spellStart"/>
      <w:r w:rsidRPr="008100D6">
        <w:rPr>
          <w:rFonts w:cstheme="minorHAnsi"/>
          <w:i/>
          <w:shd w:val="clear" w:color="auto" w:fill="FFFFFF"/>
        </w:rPr>
        <w:t>Biyokütle</w:t>
      </w:r>
      <w:proofErr w:type="spellEnd"/>
      <w:r w:rsidRPr="008100D6">
        <w:rPr>
          <w:rFonts w:cstheme="minorHAnsi"/>
          <w:i/>
          <w:shd w:val="clear" w:color="auto" w:fill="FFFFFF"/>
        </w:rPr>
        <w:t xml:space="preserve"> Enerjisi Potansiyel Atlası çalışmaları tamamlanmıştır.</w:t>
      </w:r>
    </w:p>
    <w:p w:rsidR="008100D6" w:rsidRPr="008100D6" w:rsidRDefault="008100D6" w:rsidP="00F02F6A">
      <w:pPr>
        <w:pStyle w:val="ListeParagraf"/>
        <w:numPr>
          <w:ilvl w:val="0"/>
          <w:numId w:val="39"/>
        </w:numPr>
        <w:tabs>
          <w:tab w:val="left" w:pos="426"/>
        </w:tabs>
        <w:jc w:val="both"/>
        <w:rPr>
          <w:rFonts w:cstheme="minorHAnsi"/>
          <w:i/>
          <w:shd w:val="clear" w:color="auto" w:fill="FFFFFF"/>
        </w:rPr>
      </w:pPr>
      <w:r w:rsidRPr="008100D6">
        <w:rPr>
          <w:rFonts w:cstheme="minorHAnsi"/>
          <w:i/>
          <w:shd w:val="clear" w:color="auto" w:fill="FFFFFF"/>
        </w:rPr>
        <w:lastRenderedPageBreak/>
        <w:t>Jeotermal Enerjisi Potansiyel Atlası ve Dalga Enerjisi Potansiyel Atlası çalışmaları devam etmektedir.</w:t>
      </w:r>
    </w:p>
    <w:p w:rsidR="008100D6" w:rsidRPr="008100D6" w:rsidRDefault="008100D6" w:rsidP="00F02F6A">
      <w:pPr>
        <w:pStyle w:val="ListeParagraf"/>
        <w:numPr>
          <w:ilvl w:val="0"/>
          <w:numId w:val="39"/>
        </w:numPr>
        <w:tabs>
          <w:tab w:val="left" w:pos="426"/>
        </w:tabs>
        <w:jc w:val="both"/>
        <w:rPr>
          <w:rFonts w:cstheme="minorHAnsi"/>
          <w:i/>
          <w:shd w:val="clear" w:color="auto" w:fill="FFFFFF"/>
        </w:rPr>
      </w:pPr>
      <w:r w:rsidRPr="008100D6">
        <w:rPr>
          <w:rFonts w:cstheme="minorHAnsi"/>
          <w:i/>
          <w:shd w:val="clear" w:color="auto" w:fill="FFFFFF"/>
        </w:rPr>
        <w:t>TÜBİTAK Projeleri (TRİJEN, MİLGES, MİLHES)</w:t>
      </w:r>
    </w:p>
    <w:p w:rsidR="008100D6" w:rsidRPr="008100D6" w:rsidRDefault="008100D6" w:rsidP="00F02F6A">
      <w:pPr>
        <w:pStyle w:val="ListeParagraf"/>
        <w:numPr>
          <w:ilvl w:val="0"/>
          <w:numId w:val="39"/>
        </w:numPr>
        <w:tabs>
          <w:tab w:val="left" w:pos="426"/>
        </w:tabs>
        <w:jc w:val="both"/>
        <w:rPr>
          <w:rFonts w:cstheme="minorHAnsi"/>
          <w:i/>
          <w:shd w:val="clear" w:color="auto" w:fill="FFFFFF"/>
        </w:rPr>
      </w:pPr>
      <w:r w:rsidRPr="008100D6">
        <w:rPr>
          <w:rFonts w:cstheme="minorHAnsi"/>
          <w:i/>
          <w:shd w:val="clear" w:color="auto" w:fill="FFFFFF"/>
        </w:rPr>
        <w:t>Yenilenebilir enerji konusunda pek çok mevzuat çalışması yapılmıştır.</w:t>
      </w:r>
    </w:p>
    <w:p w:rsidR="008100D6" w:rsidRPr="008100D6" w:rsidRDefault="008100D6" w:rsidP="00F02F6A">
      <w:pPr>
        <w:pStyle w:val="ListeParagraf"/>
        <w:numPr>
          <w:ilvl w:val="0"/>
          <w:numId w:val="39"/>
        </w:numPr>
        <w:tabs>
          <w:tab w:val="left" w:pos="426"/>
        </w:tabs>
        <w:jc w:val="both"/>
        <w:rPr>
          <w:rFonts w:cstheme="minorHAnsi"/>
          <w:i/>
          <w:shd w:val="clear" w:color="auto" w:fill="FFFFFF"/>
        </w:rPr>
      </w:pPr>
      <w:r w:rsidRPr="008100D6">
        <w:rPr>
          <w:rFonts w:cstheme="minorHAnsi"/>
          <w:i/>
          <w:shd w:val="clear" w:color="auto" w:fill="FFFFFF"/>
        </w:rPr>
        <w:t>HES, RES ve diğer yenilenebilir enerji yatırımları ve kurulu güç istatistikleri</w:t>
      </w:r>
    </w:p>
    <w:p w:rsidR="008100D6" w:rsidRPr="008100D6" w:rsidRDefault="008100D6" w:rsidP="00F02F6A">
      <w:pPr>
        <w:pStyle w:val="ListeParagraf"/>
        <w:numPr>
          <w:ilvl w:val="0"/>
          <w:numId w:val="39"/>
        </w:numPr>
        <w:tabs>
          <w:tab w:val="left" w:pos="426"/>
        </w:tabs>
        <w:jc w:val="both"/>
        <w:rPr>
          <w:rFonts w:cstheme="minorHAnsi"/>
          <w:i/>
          <w:shd w:val="clear" w:color="auto" w:fill="FFFFFF"/>
        </w:rPr>
      </w:pPr>
      <w:r w:rsidRPr="008100D6">
        <w:rPr>
          <w:rFonts w:cstheme="minorHAnsi"/>
          <w:i/>
          <w:shd w:val="clear" w:color="auto" w:fill="FFFFFF"/>
        </w:rPr>
        <w:t>Yenilenebilir enerji üretim tesislerine ilişkin teşvikler ve destekler sağlanmıştır.</w:t>
      </w:r>
    </w:p>
    <w:p w:rsidR="008100D6" w:rsidRPr="008100D6" w:rsidRDefault="008100D6" w:rsidP="008100D6">
      <w:pPr>
        <w:pStyle w:val="ListeParagraf"/>
        <w:ind w:left="360"/>
        <w:jc w:val="both"/>
        <w:rPr>
          <w:rFonts w:cstheme="minorHAnsi"/>
          <w:b/>
          <w:shd w:val="clear" w:color="auto" w:fill="FFFFFF"/>
        </w:rPr>
      </w:pPr>
    </w:p>
    <w:p w:rsidR="008F3AEF" w:rsidRPr="00C50327" w:rsidRDefault="008F3AEF" w:rsidP="00FB155A">
      <w:pPr>
        <w:pStyle w:val="ListeParagraf"/>
        <w:numPr>
          <w:ilvl w:val="0"/>
          <w:numId w:val="2"/>
        </w:numPr>
        <w:jc w:val="both"/>
        <w:rPr>
          <w:rFonts w:cstheme="minorHAnsi"/>
          <w:b/>
          <w:u w:val="single"/>
          <w:shd w:val="clear" w:color="auto" w:fill="FFFFFF"/>
        </w:rPr>
      </w:pPr>
      <w:r w:rsidRPr="00C50327">
        <w:rPr>
          <w:rFonts w:cstheme="minorHAnsi"/>
          <w:b/>
          <w:u w:val="single"/>
          <w:shd w:val="clear" w:color="auto" w:fill="FFFFFF"/>
        </w:rPr>
        <w:t xml:space="preserve">Sürdürülebilir </w:t>
      </w:r>
      <w:r w:rsidR="00406E7A" w:rsidRPr="00C50327">
        <w:rPr>
          <w:rFonts w:cstheme="minorHAnsi"/>
          <w:b/>
          <w:u w:val="single"/>
          <w:shd w:val="clear" w:color="auto" w:fill="FFFFFF"/>
        </w:rPr>
        <w:t>Ulaştırma Türlerine Erişimin İyileştirilmesi (540 Kelime)</w:t>
      </w:r>
      <w:r w:rsidR="009B3839">
        <w:rPr>
          <w:rFonts w:cstheme="minorHAnsi"/>
          <w:b/>
          <w:shd w:val="clear" w:color="auto" w:fill="FFFFFF"/>
        </w:rPr>
        <w:t xml:space="preserve"> </w:t>
      </w:r>
      <w:r w:rsidR="009B3839" w:rsidRPr="009B3839">
        <w:rPr>
          <w:rFonts w:cstheme="minorHAnsi"/>
          <w:color w:val="0070C0"/>
          <w:sz w:val="20"/>
          <w:shd w:val="clear" w:color="auto" w:fill="FFFFFF"/>
        </w:rPr>
        <w:t>[Yetki ve sorumlulukları kapsamında Kurum/Kuruluşunuzca yapılan çalışmaların girilmesi beklenmektedir]</w:t>
      </w:r>
    </w:p>
    <w:p w:rsidR="008100D6" w:rsidRPr="008100D6" w:rsidRDefault="008100D6" w:rsidP="00F02F6A">
      <w:pPr>
        <w:pStyle w:val="ListeParagraf"/>
        <w:numPr>
          <w:ilvl w:val="0"/>
          <w:numId w:val="40"/>
        </w:numPr>
        <w:tabs>
          <w:tab w:val="left" w:pos="426"/>
        </w:tabs>
        <w:jc w:val="both"/>
        <w:rPr>
          <w:rFonts w:cstheme="minorHAnsi"/>
          <w:i/>
          <w:shd w:val="clear" w:color="auto" w:fill="FFFFFF"/>
        </w:rPr>
      </w:pPr>
      <w:r w:rsidRPr="008100D6">
        <w:rPr>
          <w:rFonts w:cstheme="minorHAnsi"/>
          <w:i/>
          <w:shd w:val="clear" w:color="auto" w:fill="FFFFFF"/>
        </w:rPr>
        <w:t>Ulaşım Ana Planı ve Lojistik Master Planı hazırlanmaya başlanmıştır.</w:t>
      </w:r>
    </w:p>
    <w:p w:rsidR="008100D6" w:rsidRPr="008100D6" w:rsidRDefault="008100D6" w:rsidP="00F02F6A">
      <w:pPr>
        <w:pStyle w:val="ListeParagraf"/>
        <w:numPr>
          <w:ilvl w:val="0"/>
          <w:numId w:val="40"/>
        </w:numPr>
        <w:tabs>
          <w:tab w:val="left" w:pos="426"/>
        </w:tabs>
        <w:jc w:val="both"/>
        <w:rPr>
          <w:rFonts w:cstheme="minorHAnsi"/>
          <w:i/>
          <w:shd w:val="clear" w:color="auto" w:fill="FFFFFF"/>
        </w:rPr>
      </w:pPr>
      <w:r w:rsidRPr="008100D6">
        <w:rPr>
          <w:rFonts w:cstheme="minorHAnsi"/>
          <w:i/>
          <w:shd w:val="clear" w:color="auto" w:fill="FFFFFF"/>
        </w:rPr>
        <w:t>Hızlı tren yatırımları ve planlamaları yapılmıştır.</w:t>
      </w:r>
    </w:p>
    <w:p w:rsidR="008100D6" w:rsidRPr="008100D6" w:rsidRDefault="008100D6" w:rsidP="00F02F6A">
      <w:pPr>
        <w:pStyle w:val="ListeParagraf"/>
        <w:numPr>
          <w:ilvl w:val="0"/>
          <w:numId w:val="40"/>
        </w:numPr>
        <w:tabs>
          <w:tab w:val="left" w:pos="426"/>
        </w:tabs>
        <w:jc w:val="both"/>
        <w:rPr>
          <w:rFonts w:cstheme="minorHAnsi"/>
          <w:i/>
          <w:shd w:val="clear" w:color="auto" w:fill="FFFFFF"/>
        </w:rPr>
      </w:pPr>
      <w:r w:rsidRPr="008100D6">
        <w:rPr>
          <w:rFonts w:cstheme="minorHAnsi"/>
          <w:i/>
          <w:shd w:val="clear" w:color="auto" w:fill="FFFFFF"/>
        </w:rPr>
        <w:t>Metro ve hafif raylı sistemler gerçekleştirilmeye başlanmıştır.</w:t>
      </w:r>
    </w:p>
    <w:p w:rsidR="008100D6" w:rsidRPr="008100D6" w:rsidRDefault="008100D6" w:rsidP="00F02F6A">
      <w:pPr>
        <w:pStyle w:val="ListeParagraf"/>
        <w:numPr>
          <w:ilvl w:val="0"/>
          <w:numId w:val="40"/>
        </w:numPr>
        <w:tabs>
          <w:tab w:val="left" w:pos="426"/>
        </w:tabs>
        <w:jc w:val="both"/>
        <w:rPr>
          <w:rFonts w:cstheme="minorHAnsi"/>
          <w:i/>
          <w:shd w:val="clear" w:color="auto" w:fill="FFFFFF"/>
        </w:rPr>
      </w:pPr>
      <w:r w:rsidRPr="008100D6">
        <w:rPr>
          <w:rFonts w:cstheme="minorHAnsi"/>
          <w:i/>
          <w:shd w:val="clear" w:color="auto" w:fill="FFFFFF"/>
        </w:rPr>
        <w:t>Toplu taşım hatları artırılmıştır.</w:t>
      </w:r>
    </w:p>
    <w:p w:rsidR="008100D6" w:rsidRPr="008100D6" w:rsidRDefault="008100D6" w:rsidP="00F02F6A">
      <w:pPr>
        <w:pStyle w:val="ListeParagraf"/>
        <w:numPr>
          <w:ilvl w:val="0"/>
          <w:numId w:val="40"/>
        </w:numPr>
        <w:tabs>
          <w:tab w:val="left" w:pos="426"/>
        </w:tabs>
        <w:jc w:val="both"/>
        <w:rPr>
          <w:rFonts w:cstheme="minorHAnsi"/>
          <w:i/>
          <w:shd w:val="clear" w:color="auto" w:fill="FFFFFF"/>
        </w:rPr>
      </w:pPr>
      <w:r w:rsidRPr="008100D6">
        <w:rPr>
          <w:rFonts w:cstheme="minorHAnsi"/>
          <w:i/>
          <w:shd w:val="clear" w:color="auto" w:fill="FFFFFF"/>
        </w:rPr>
        <w:t>Bölünmüş yol çalışmaları yapılmıştır.</w:t>
      </w:r>
    </w:p>
    <w:p w:rsidR="008100D6" w:rsidRPr="008100D6" w:rsidRDefault="008100D6" w:rsidP="00F02F6A">
      <w:pPr>
        <w:pStyle w:val="ListeParagraf"/>
        <w:numPr>
          <w:ilvl w:val="0"/>
          <w:numId w:val="40"/>
        </w:numPr>
        <w:tabs>
          <w:tab w:val="left" w:pos="426"/>
        </w:tabs>
        <w:jc w:val="both"/>
        <w:rPr>
          <w:rFonts w:cstheme="minorHAnsi"/>
          <w:i/>
          <w:shd w:val="clear" w:color="auto" w:fill="FFFFFF"/>
        </w:rPr>
      </w:pPr>
      <w:r w:rsidRPr="008100D6">
        <w:rPr>
          <w:rFonts w:cstheme="minorHAnsi"/>
          <w:i/>
          <w:shd w:val="clear" w:color="auto" w:fill="FFFFFF"/>
        </w:rPr>
        <w:t>Ulaşımda enerji verimliliğinin artırılmasına ilişkin yönetmelik yayınlanmıştır.</w:t>
      </w:r>
    </w:p>
    <w:p w:rsidR="008100D6" w:rsidRPr="008100D6" w:rsidRDefault="008100D6" w:rsidP="00F02F6A">
      <w:pPr>
        <w:pStyle w:val="ListeParagraf"/>
        <w:numPr>
          <w:ilvl w:val="0"/>
          <w:numId w:val="40"/>
        </w:numPr>
        <w:tabs>
          <w:tab w:val="left" w:pos="426"/>
        </w:tabs>
        <w:jc w:val="both"/>
        <w:rPr>
          <w:rFonts w:cstheme="minorHAnsi"/>
          <w:i/>
          <w:shd w:val="clear" w:color="auto" w:fill="FFFFFF"/>
        </w:rPr>
      </w:pPr>
      <w:r w:rsidRPr="008100D6">
        <w:rPr>
          <w:rFonts w:cstheme="minorHAnsi"/>
          <w:i/>
          <w:shd w:val="clear" w:color="auto" w:fill="FFFFFF"/>
        </w:rPr>
        <w:t>Enerji verimliliği strateji belgesi yayınlanmıştır.</w:t>
      </w:r>
    </w:p>
    <w:p w:rsidR="008100D6" w:rsidRPr="008100D6" w:rsidRDefault="008100D6" w:rsidP="00F02F6A">
      <w:pPr>
        <w:pStyle w:val="ListeParagraf"/>
        <w:numPr>
          <w:ilvl w:val="0"/>
          <w:numId w:val="40"/>
        </w:numPr>
        <w:tabs>
          <w:tab w:val="left" w:pos="426"/>
        </w:tabs>
        <w:jc w:val="both"/>
        <w:rPr>
          <w:rFonts w:cstheme="minorHAnsi"/>
          <w:i/>
          <w:shd w:val="clear" w:color="auto" w:fill="FFFFFF"/>
        </w:rPr>
      </w:pPr>
      <w:r w:rsidRPr="008100D6">
        <w:rPr>
          <w:rFonts w:cstheme="minorHAnsi"/>
          <w:i/>
          <w:shd w:val="clear" w:color="auto" w:fill="FFFFFF"/>
        </w:rPr>
        <w:t xml:space="preserve">Akıllı ulaşım sistemlerine yönelik stratejiler üretilmiş, uygulamalar yapılmıştır. </w:t>
      </w:r>
      <w:r>
        <w:rPr>
          <w:rFonts w:cstheme="minorHAnsi"/>
          <w:i/>
          <w:shd w:val="clear" w:color="auto" w:fill="FFFFFF"/>
        </w:rPr>
        <w:t>(</w:t>
      </w:r>
      <w:r w:rsidRPr="008100D6">
        <w:rPr>
          <w:rFonts w:cstheme="minorHAnsi"/>
          <w:i/>
          <w:shd w:val="clear" w:color="auto" w:fill="FFFFFF"/>
        </w:rPr>
        <w:t>Belediyelerin otobüs seferleri ile ilgili akıllı telefon uygulamaları gibi.</w:t>
      </w:r>
      <w:r>
        <w:rPr>
          <w:rFonts w:cstheme="minorHAnsi"/>
          <w:i/>
          <w:shd w:val="clear" w:color="auto" w:fill="FFFFFF"/>
        </w:rPr>
        <w:t>)</w:t>
      </w:r>
    </w:p>
    <w:p w:rsidR="008100D6" w:rsidRPr="00406E7A" w:rsidRDefault="008100D6" w:rsidP="008100D6">
      <w:pPr>
        <w:pStyle w:val="ListeParagraf"/>
        <w:ind w:left="360"/>
        <w:jc w:val="both"/>
        <w:rPr>
          <w:rFonts w:cstheme="minorHAnsi"/>
          <w:b/>
          <w:color w:val="333333"/>
          <w:shd w:val="clear" w:color="auto" w:fill="FFFFFF"/>
        </w:rPr>
      </w:pPr>
    </w:p>
    <w:p w:rsidR="001511AE" w:rsidRPr="009B3839" w:rsidRDefault="001511AE" w:rsidP="009B3839">
      <w:pPr>
        <w:pStyle w:val="ListeParagraf"/>
        <w:numPr>
          <w:ilvl w:val="0"/>
          <w:numId w:val="2"/>
        </w:numPr>
        <w:spacing w:after="0"/>
        <w:jc w:val="both"/>
        <w:rPr>
          <w:rFonts w:cstheme="minorHAnsi"/>
          <w:b/>
          <w:color w:val="333333"/>
          <w:u w:val="single"/>
          <w:shd w:val="clear" w:color="auto" w:fill="FFFFFF"/>
        </w:rPr>
      </w:pPr>
      <w:r w:rsidRPr="00C50327">
        <w:rPr>
          <w:rFonts w:cstheme="minorHAnsi"/>
          <w:b/>
          <w:color w:val="333333"/>
          <w:u w:val="single"/>
          <w:shd w:val="clear" w:color="auto" w:fill="FFFFFF"/>
        </w:rPr>
        <w:t xml:space="preserve">Bu </w:t>
      </w:r>
      <w:r w:rsidR="00406E7A" w:rsidRPr="00C50327">
        <w:rPr>
          <w:rFonts w:cstheme="minorHAnsi"/>
          <w:b/>
          <w:color w:val="333333"/>
          <w:u w:val="single"/>
          <w:shd w:val="clear" w:color="auto" w:fill="FFFFFF"/>
        </w:rPr>
        <w:t>Alanlarda (35-40) Tecrübe Edilmiş Zorluklar Ve Öğrenilmiş Dersler (780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w:t>
      </w:r>
      <w:proofErr w:type="spellStart"/>
      <w:r w:rsidR="009B3839">
        <w:rPr>
          <w:rFonts w:cstheme="minorHAnsi"/>
          <w:color w:val="0070C0"/>
          <w:sz w:val="20"/>
          <w:shd w:val="clear" w:color="auto" w:fill="FFFFFF"/>
        </w:rPr>
        <w:t>Çalıştayda</w:t>
      </w:r>
      <w:proofErr w:type="spellEnd"/>
      <w:r w:rsidR="009B3839">
        <w:rPr>
          <w:rFonts w:cstheme="minorHAnsi"/>
          <w:color w:val="0070C0"/>
          <w:sz w:val="20"/>
          <w:shd w:val="clear" w:color="auto" w:fill="FFFFFF"/>
        </w:rPr>
        <w:t xml:space="preserve"> ortaya çıkan aşağıdaki başlıkların olgunlaştırılması beklenmektedir.]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Gecekondulaşma ve gecekondu kültürünün kente olan etkilerinin giderilmesi, insanların yaşadıkları zorluklara (ulaşım, konfor, değer) rağmen gecekondularında ikamete devam etmek istemektedirler.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Rant beklentileri</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İnsanlara yeni bir konut sunarken onlarla uzlaşmak ve yeni bir yaşama adaptasyon süreci</w:t>
      </w:r>
      <w:r w:rsidR="003A1598" w:rsidRPr="00CF0840">
        <w:rPr>
          <w:rFonts w:cstheme="minorHAnsi"/>
          <w:i/>
          <w:shd w:val="clear" w:color="auto" w:fill="FFFFFF"/>
        </w:rPr>
        <w:t xml:space="preserve"> gerekmektedir.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Gecekondu dönüşümünde yeni kentsel dokuya uyum sorunları (sosyal uyum, mali yeterlilik)</w:t>
      </w:r>
      <w:r w:rsidR="003A1598" w:rsidRPr="00CF0840">
        <w:rPr>
          <w:rFonts w:cstheme="minorHAnsi"/>
          <w:i/>
          <w:shd w:val="clear" w:color="auto" w:fill="FFFFFF"/>
        </w:rPr>
        <w:t xml:space="preserve"> ve bu süreçte oluşturulan yeni kentsel dokuda yoğunluk sorunları yaşanmaktadır.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Konut sektöründe ve gecekonduda sakinlerinin yaşam koşulları ile ilgili veri eksikliği</w:t>
      </w:r>
      <w:r w:rsidR="003A1598" w:rsidRPr="00CF0840">
        <w:rPr>
          <w:rFonts w:cstheme="minorHAnsi"/>
          <w:i/>
          <w:shd w:val="clear" w:color="auto" w:fill="FFFFFF"/>
        </w:rPr>
        <w:t xml:space="preserve"> sorunu yaşanmaktadır.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Yeni gelişme alanlarında ve kentsel dönüşüm projelerinde kentsel mimari kimlik sorunu</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Mülk konut politikasının öncelikli olması</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 xml:space="preserve">Yeni oluşan konutların kat ile </w:t>
      </w:r>
      <w:proofErr w:type="gramStart"/>
      <w:r w:rsidRPr="00CF0840">
        <w:rPr>
          <w:rFonts w:cstheme="minorHAnsi"/>
          <w:i/>
          <w:shd w:val="clear" w:color="auto" w:fill="FFFFFF"/>
        </w:rPr>
        <w:t>entegrasyonu</w:t>
      </w:r>
      <w:proofErr w:type="gramEnd"/>
      <w:r w:rsidRPr="00CF0840">
        <w:rPr>
          <w:rFonts w:cstheme="minorHAnsi"/>
          <w:i/>
          <w:shd w:val="clear" w:color="auto" w:fill="FFFFFF"/>
        </w:rPr>
        <w:t>, altyapı ve üstyapı bağlantılarının sağlanması ihtiyacı</w:t>
      </w:r>
      <w:r w:rsidR="003A1598" w:rsidRPr="00CF0840">
        <w:rPr>
          <w:rFonts w:cstheme="minorHAnsi"/>
          <w:i/>
          <w:shd w:val="clear" w:color="auto" w:fill="FFFFFF"/>
        </w:rPr>
        <w:t xml:space="preserve"> bulunmaktadır.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Konut piyas</w:t>
      </w:r>
      <w:r w:rsidR="003A1598" w:rsidRPr="00CF0840">
        <w:rPr>
          <w:rFonts w:cstheme="minorHAnsi"/>
          <w:i/>
          <w:shd w:val="clear" w:color="auto" w:fill="FFFFFF"/>
        </w:rPr>
        <w:t>asında arz talep dengesizliği ve konutta kalite fiyat dengesi problemleri bulunmaktadır.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Politika yapıcı kurumlar arasında koordinasyon eksikliği</w:t>
      </w:r>
      <w:r w:rsidR="003A1598" w:rsidRPr="00CF0840">
        <w:rPr>
          <w:rFonts w:cstheme="minorHAnsi"/>
          <w:i/>
          <w:shd w:val="clear" w:color="auto" w:fill="FFFFFF"/>
        </w:rPr>
        <w:t xml:space="preserve"> yaşanmaktadır.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proofErr w:type="spellStart"/>
      <w:r w:rsidRPr="00CF0840">
        <w:rPr>
          <w:rFonts w:cstheme="minorHAnsi"/>
          <w:i/>
          <w:shd w:val="clear" w:color="auto" w:fill="FFFFFF"/>
        </w:rPr>
        <w:t>Dejavantajlı</w:t>
      </w:r>
      <w:proofErr w:type="spellEnd"/>
      <w:r w:rsidRPr="00CF0840">
        <w:rPr>
          <w:rFonts w:cstheme="minorHAnsi"/>
          <w:i/>
          <w:shd w:val="clear" w:color="auto" w:fill="FFFFFF"/>
        </w:rPr>
        <w:t xml:space="preserve"> gruplara yönelik konut sunumunun sınırlılığı buna yönelik yasal düzenlemelerin geliştirilmesi ihtiyacı</w:t>
      </w:r>
      <w:r w:rsidR="003A1598" w:rsidRPr="00CF0840">
        <w:rPr>
          <w:rFonts w:cstheme="minorHAnsi"/>
          <w:i/>
          <w:shd w:val="clear" w:color="auto" w:fill="FFFFFF"/>
        </w:rPr>
        <w:t>nı doğurmaktadır.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Dar gelirlilere yönelik konut sunumunda sınırlılıklar</w:t>
      </w:r>
      <w:r w:rsidR="003A1598" w:rsidRPr="00CF0840">
        <w:rPr>
          <w:rFonts w:cstheme="minorHAnsi"/>
          <w:i/>
          <w:shd w:val="clear" w:color="auto" w:fill="FFFFFF"/>
        </w:rPr>
        <w:t xml:space="preserve"> ve uygun konuta </w:t>
      </w:r>
      <w:proofErr w:type="spellStart"/>
      <w:r w:rsidR="003A1598" w:rsidRPr="00CF0840">
        <w:rPr>
          <w:rFonts w:cstheme="minorHAnsi"/>
          <w:i/>
          <w:shd w:val="clear" w:color="auto" w:fill="FFFFFF"/>
        </w:rPr>
        <w:t>erişebilirlik</w:t>
      </w:r>
      <w:proofErr w:type="spellEnd"/>
      <w:r w:rsidR="003A1598" w:rsidRPr="00CF0840">
        <w:rPr>
          <w:rFonts w:cstheme="minorHAnsi"/>
          <w:i/>
          <w:shd w:val="clear" w:color="auto" w:fill="FFFFFF"/>
        </w:rPr>
        <w:t xml:space="preserve"> sorunu yaşanmaktadır. Ayrıca dar gelirliler için kiralık konut seçeneğinin geliştirilememektedir.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Kentlerde dolu-boş dengesinin sağlanmasında zorluk</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Konut sektörü ile ilgili veri eksikliği</w:t>
      </w:r>
      <w:r w:rsidR="003A1598" w:rsidRPr="00CF0840">
        <w:rPr>
          <w:rFonts w:cstheme="minorHAnsi"/>
          <w:i/>
          <w:shd w:val="clear" w:color="auto" w:fill="FFFFFF"/>
        </w:rPr>
        <w:t xml:space="preserve"> sorunu bulunmaktadır.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Okullarda sağlıklı ve güvenli içme</w:t>
      </w:r>
      <w:r w:rsidR="003A1598" w:rsidRPr="00CF0840">
        <w:rPr>
          <w:rFonts w:cstheme="minorHAnsi"/>
          <w:i/>
          <w:shd w:val="clear" w:color="auto" w:fill="FFFFFF"/>
        </w:rPr>
        <w:t xml:space="preserve"> </w:t>
      </w:r>
      <w:r w:rsidRPr="00CF0840">
        <w:rPr>
          <w:rFonts w:cstheme="minorHAnsi"/>
          <w:i/>
          <w:shd w:val="clear" w:color="auto" w:fill="FFFFFF"/>
        </w:rPr>
        <w:t>suyuna erişim problemleri</w:t>
      </w:r>
      <w:r w:rsidR="003A1598" w:rsidRPr="00CF0840">
        <w:rPr>
          <w:rFonts w:cstheme="minorHAnsi"/>
          <w:i/>
          <w:shd w:val="clear" w:color="auto" w:fill="FFFFFF"/>
        </w:rPr>
        <w:t xml:space="preserve"> yaşanmaktadır.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proofErr w:type="spellStart"/>
      <w:r w:rsidRPr="00CF0840">
        <w:rPr>
          <w:rFonts w:cstheme="minorHAnsi"/>
          <w:i/>
          <w:shd w:val="clear" w:color="auto" w:fill="FFFFFF"/>
        </w:rPr>
        <w:lastRenderedPageBreak/>
        <w:t>İçmesuyu</w:t>
      </w:r>
      <w:proofErr w:type="spellEnd"/>
      <w:r w:rsidRPr="00CF0840">
        <w:rPr>
          <w:rFonts w:cstheme="minorHAnsi"/>
          <w:i/>
          <w:shd w:val="clear" w:color="auto" w:fill="FFFFFF"/>
        </w:rPr>
        <w:t xml:space="preserve"> arıtma tesislerinin işletme maliyetleri nedeniyle idareler tarafından verimli işletilmemesi.  </w:t>
      </w:r>
      <w:r w:rsidR="003A1598" w:rsidRPr="00CF0840">
        <w:rPr>
          <w:rFonts w:cstheme="minorHAnsi"/>
          <w:i/>
          <w:shd w:val="clear" w:color="auto" w:fill="FFFFFF"/>
        </w:rPr>
        <w:t xml:space="preserve">Belediyelerin içme suyu şebekesini işletmek için ihtiyaç duyduğu mali kaynağı halktan elde etmesi sonucu su fiyatları artmaktadır. Ayrıca Su kaçakları halen ülke genelinde %50-60 seviyelerindedir. </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 xml:space="preserve">Belediyelerdeki kapasite yetersizliği nedeniyle yapılmış olan </w:t>
      </w:r>
      <w:proofErr w:type="spellStart"/>
      <w:r w:rsidRPr="00CF0840">
        <w:rPr>
          <w:rFonts w:cstheme="minorHAnsi"/>
          <w:i/>
          <w:shd w:val="clear" w:color="auto" w:fill="FFFFFF"/>
        </w:rPr>
        <w:t>atıksu</w:t>
      </w:r>
      <w:proofErr w:type="spellEnd"/>
      <w:r w:rsidRPr="00CF0840">
        <w:rPr>
          <w:rFonts w:cstheme="minorHAnsi"/>
          <w:i/>
          <w:shd w:val="clear" w:color="auto" w:fill="FFFFFF"/>
        </w:rPr>
        <w:t xml:space="preserve"> arıtma tesislerinin işletilememesi</w:t>
      </w:r>
      <w:r w:rsidR="003A1598" w:rsidRPr="00CF0840">
        <w:rPr>
          <w:rFonts w:cstheme="minorHAnsi"/>
          <w:i/>
          <w:shd w:val="clear" w:color="auto" w:fill="FFFFFF"/>
        </w:rPr>
        <w:t xml:space="preserve"> sonucunda</w:t>
      </w:r>
      <w:r w:rsidRPr="00CF0840">
        <w:rPr>
          <w:rFonts w:cstheme="minorHAnsi"/>
          <w:i/>
          <w:shd w:val="clear" w:color="auto" w:fill="FFFFFF"/>
        </w:rPr>
        <w:t xml:space="preserve">, yatırımlar ve </w:t>
      </w:r>
      <w:r w:rsidR="003A1598" w:rsidRPr="00CF0840">
        <w:rPr>
          <w:rFonts w:cstheme="minorHAnsi"/>
          <w:i/>
          <w:shd w:val="clear" w:color="auto" w:fill="FFFFFF"/>
        </w:rPr>
        <w:t>tesisler atıl bir şekilde kalmaktadır.</w:t>
      </w:r>
      <w:r w:rsidRPr="00CF0840">
        <w:rPr>
          <w:rFonts w:cstheme="minorHAnsi"/>
          <w:i/>
          <w:shd w:val="clear" w:color="auto" w:fill="FFFFFF"/>
        </w:rPr>
        <w:t xml:space="preserve"> </w:t>
      </w:r>
      <w:r w:rsidR="003A1598" w:rsidRPr="00CF0840">
        <w:rPr>
          <w:rFonts w:cstheme="minorHAnsi"/>
          <w:i/>
          <w:shd w:val="clear" w:color="auto" w:fill="FFFFFF"/>
        </w:rPr>
        <w:t xml:space="preserve">Ayrıca </w:t>
      </w:r>
      <w:proofErr w:type="spellStart"/>
      <w:r w:rsidR="003A1598" w:rsidRPr="00CF0840">
        <w:rPr>
          <w:rFonts w:cstheme="minorHAnsi"/>
          <w:i/>
          <w:shd w:val="clear" w:color="auto" w:fill="FFFFFF"/>
        </w:rPr>
        <w:t>atıksu</w:t>
      </w:r>
      <w:proofErr w:type="spellEnd"/>
      <w:r w:rsidR="003A1598" w:rsidRPr="00CF0840">
        <w:rPr>
          <w:rFonts w:cstheme="minorHAnsi"/>
          <w:i/>
          <w:shd w:val="clear" w:color="auto" w:fill="FFFFFF"/>
        </w:rPr>
        <w:t xml:space="preserve"> arıtma tesislerindeki çalışma koşullarının kötü olması nedeniyle işletme sorunları ortaya çıkmaktadır. İşletme maliyetleri nedeniyle </w:t>
      </w:r>
      <w:proofErr w:type="spellStart"/>
      <w:r w:rsidR="003A1598" w:rsidRPr="00CF0840">
        <w:rPr>
          <w:rFonts w:cstheme="minorHAnsi"/>
          <w:i/>
          <w:shd w:val="clear" w:color="auto" w:fill="FFFFFF"/>
        </w:rPr>
        <w:t>atıksu</w:t>
      </w:r>
      <w:proofErr w:type="spellEnd"/>
      <w:r w:rsidR="003A1598" w:rsidRPr="00CF0840">
        <w:rPr>
          <w:rFonts w:cstheme="minorHAnsi"/>
          <w:i/>
          <w:shd w:val="clear" w:color="auto" w:fill="FFFFFF"/>
        </w:rPr>
        <w:t xml:space="preserve"> arıtma tesislerinin belediyelerce düzgün işletilememe</w:t>
      </w:r>
      <w:r w:rsidR="00CF0840" w:rsidRPr="00CF0840">
        <w:rPr>
          <w:rFonts w:cstheme="minorHAnsi"/>
          <w:i/>
          <w:shd w:val="clear" w:color="auto" w:fill="FFFFFF"/>
        </w:rPr>
        <w:t>kte ve</w:t>
      </w:r>
      <w:r w:rsidR="003A1598" w:rsidRPr="00CF0840">
        <w:rPr>
          <w:rFonts w:cstheme="minorHAnsi"/>
          <w:i/>
          <w:shd w:val="clear" w:color="auto" w:fill="FFFFFF"/>
        </w:rPr>
        <w:t xml:space="preserve"> bu tesisleri işletmek için ihtiyaç duyulan mali kaynak halktan toplanmaktadır.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Yap-işlet-devret türü uygulamalara geçilmesi</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 xml:space="preserve">Belediyelerin kanalizasyon </w:t>
      </w:r>
      <w:proofErr w:type="gramStart"/>
      <w:r w:rsidRPr="00CF0840">
        <w:rPr>
          <w:rFonts w:cstheme="minorHAnsi"/>
          <w:i/>
          <w:shd w:val="clear" w:color="auto" w:fill="FFFFFF"/>
        </w:rPr>
        <w:t>envanterinin</w:t>
      </w:r>
      <w:proofErr w:type="gramEnd"/>
      <w:r w:rsidRPr="00CF0840">
        <w:rPr>
          <w:rFonts w:cstheme="minorHAnsi"/>
          <w:i/>
          <w:shd w:val="clear" w:color="auto" w:fill="FFFFFF"/>
        </w:rPr>
        <w:t xml:space="preserve"> yetersiz</w:t>
      </w:r>
      <w:r w:rsidR="003A1598" w:rsidRPr="00CF0840">
        <w:rPr>
          <w:rFonts w:cstheme="minorHAnsi"/>
          <w:i/>
          <w:shd w:val="clear" w:color="auto" w:fill="FFFFFF"/>
        </w:rPr>
        <w:t>dir.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Kanalizasyon yatırımlarının çok temel bir sağlık sorunu olarak algılanması ihtiyacı</w:t>
      </w:r>
      <w:r w:rsidR="00CF0840" w:rsidRPr="00CF0840">
        <w:rPr>
          <w:rFonts w:cstheme="minorHAnsi"/>
          <w:i/>
          <w:shd w:val="clear" w:color="auto" w:fill="FFFFFF"/>
        </w:rPr>
        <w:t xml:space="preserve"> bulunmaktadır.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 xml:space="preserve">Yatırım ihtiyacı için merkezi bütçeden </w:t>
      </w:r>
      <w:r w:rsidR="00CF0840" w:rsidRPr="00CF0840">
        <w:rPr>
          <w:rFonts w:cstheme="minorHAnsi"/>
          <w:i/>
          <w:shd w:val="clear" w:color="auto" w:fill="FFFFFF"/>
        </w:rPr>
        <w:t>ayrılan kaynak yetersiz kalmaktadır.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Deşarj noktalarına yerel temsilci ve yöneticilerin ziyaretleri</w:t>
      </w:r>
      <w:r w:rsidR="00CF0840" w:rsidRPr="00CF0840">
        <w:rPr>
          <w:rFonts w:cstheme="minorHAnsi"/>
          <w:i/>
          <w:shd w:val="clear" w:color="auto" w:fill="FFFFFF"/>
        </w:rPr>
        <w:t xml:space="preserve"> yetersiz kalmaktadır.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 xml:space="preserve">Halk ve kamuoyunun bilinçlendirilmesi </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 xml:space="preserve">Büyükşehirlerde ulaşım </w:t>
      </w:r>
      <w:proofErr w:type="spellStart"/>
      <w:r w:rsidRPr="00CF0840">
        <w:rPr>
          <w:rFonts w:cstheme="minorHAnsi"/>
          <w:i/>
          <w:shd w:val="clear" w:color="auto" w:fill="FFFFFF"/>
        </w:rPr>
        <w:t>master</w:t>
      </w:r>
      <w:proofErr w:type="spellEnd"/>
      <w:r w:rsidRPr="00CF0840">
        <w:rPr>
          <w:rFonts w:cstheme="minorHAnsi"/>
          <w:i/>
          <w:shd w:val="clear" w:color="auto" w:fill="FFFFFF"/>
        </w:rPr>
        <w:t xml:space="preserve"> planlarının hazırlanması</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 xml:space="preserve">Ulaştırma alternatifleri konusunda; imar planlarında konut-işyeri ayrımının giderilmesi veya minimum seyahat sürelerinin ulaşım </w:t>
      </w:r>
      <w:proofErr w:type="spellStart"/>
      <w:r w:rsidRPr="00CF0840">
        <w:rPr>
          <w:rFonts w:cstheme="minorHAnsi"/>
          <w:i/>
          <w:shd w:val="clear" w:color="auto" w:fill="FFFFFF"/>
        </w:rPr>
        <w:t>master</w:t>
      </w:r>
      <w:proofErr w:type="spellEnd"/>
      <w:r w:rsidRPr="00CF0840">
        <w:rPr>
          <w:rFonts w:cstheme="minorHAnsi"/>
          <w:i/>
          <w:shd w:val="clear" w:color="auto" w:fill="FFFFFF"/>
        </w:rPr>
        <w:t xml:space="preserve"> planları ile belirlenmesi</w:t>
      </w:r>
      <w:r w:rsidR="00CF0840" w:rsidRPr="00CF0840">
        <w:rPr>
          <w:rFonts w:cstheme="minorHAnsi"/>
          <w:i/>
          <w:shd w:val="clear" w:color="auto" w:fill="FFFFFF"/>
        </w:rPr>
        <w:t xml:space="preserve"> gerekmektedir.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Bir</w:t>
      </w:r>
      <w:r w:rsidR="00CF0840" w:rsidRPr="00CF0840">
        <w:rPr>
          <w:rFonts w:cstheme="minorHAnsi"/>
          <w:i/>
          <w:shd w:val="clear" w:color="auto" w:fill="FFFFFF"/>
        </w:rPr>
        <w:t>eysel taşıt sahipliğinin artmaktadır.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 xml:space="preserve">Özel araçların kente girişini </w:t>
      </w:r>
      <w:r w:rsidR="00CF0840" w:rsidRPr="00CF0840">
        <w:rPr>
          <w:rFonts w:cstheme="minorHAnsi"/>
          <w:i/>
          <w:shd w:val="clear" w:color="auto" w:fill="FFFFFF"/>
        </w:rPr>
        <w:t>engelleyici tedbirler alınmamaktadır.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Kentsel planlamada bisiklet yollarının dikkate alınmaması, sonradan bu ulaşım türünün inşasını zorlaştırmaktadır</w:t>
      </w:r>
      <w:r w:rsidR="00CF0840" w:rsidRPr="00CF0840">
        <w:rPr>
          <w:rFonts w:cstheme="minorHAnsi"/>
          <w:i/>
          <w:shd w:val="clear" w:color="auto" w:fill="FFFFFF"/>
        </w:rPr>
        <w:t>.</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 xml:space="preserve">Ulaştırmada talep yönetiminin sağlanamaması ve bunun sonucunda </w:t>
      </w:r>
      <w:r w:rsidR="00CF0840" w:rsidRPr="00CF0840">
        <w:rPr>
          <w:rFonts w:cstheme="minorHAnsi"/>
          <w:i/>
          <w:shd w:val="clear" w:color="auto" w:fill="FFFFFF"/>
        </w:rPr>
        <w:t>toplu taşımanın yetersiz kalmaktadır.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 xml:space="preserve">Kentleşmenin artışı ile sürdürülebilir ulaşım araçlarına erişim artışının aynı hızda </w:t>
      </w:r>
      <w:r w:rsidR="00CF0840" w:rsidRPr="00CF0840">
        <w:rPr>
          <w:rFonts w:cstheme="minorHAnsi"/>
          <w:i/>
          <w:shd w:val="clear" w:color="auto" w:fill="FFFFFF"/>
        </w:rPr>
        <w:t>ilerlememektedir.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Trafik yoğunlu</w:t>
      </w:r>
      <w:r w:rsidR="00CF0840" w:rsidRPr="00CF0840">
        <w:rPr>
          <w:rFonts w:cstheme="minorHAnsi"/>
          <w:i/>
          <w:shd w:val="clear" w:color="auto" w:fill="FFFFFF"/>
        </w:rPr>
        <w:t>ğu ve trafikte geçirilen zaman sürekli olarak artmaktadır.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Toplu taşım bilincinin artırılması ihtiyacı</w:t>
      </w:r>
      <w:r w:rsidR="00CF0840" w:rsidRPr="00CF0840">
        <w:rPr>
          <w:rFonts w:cstheme="minorHAnsi"/>
          <w:i/>
          <w:shd w:val="clear" w:color="auto" w:fill="FFFFFF"/>
        </w:rPr>
        <w:t xml:space="preserve"> bulunmaktadır.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Ulaştırmada paydaşlar arası koordinasyon</w:t>
      </w:r>
      <w:r w:rsidR="00CF0840" w:rsidRPr="00CF0840">
        <w:rPr>
          <w:rFonts w:cstheme="minorHAnsi"/>
          <w:i/>
          <w:shd w:val="clear" w:color="auto" w:fill="FFFFFF"/>
        </w:rPr>
        <w:t xml:space="preserve"> eksiktir.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Metrolara yakın y</w:t>
      </w:r>
      <w:r w:rsidR="00CF0840" w:rsidRPr="00CF0840">
        <w:rPr>
          <w:rFonts w:cstheme="minorHAnsi"/>
          <w:i/>
          <w:shd w:val="clear" w:color="auto" w:fill="FFFFFF"/>
        </w:rPr>
        <w:t>erlerde otoparkların yapılmamaktadır.</w:t>
      </w:r>
    </w:p>
    <w:p w:rsidR="008100D6" w:rsidRPr="00CF0840" w:rsidRDefault="008100D6" w:rsidP="00F02F6A">
      <w:pPr>
        <w:pStyle w:val="ListeParagraf"/>
        <w:numPr>
          <w:ilvl w:val="0"/>
          <w:numId w:val="41"/>
        </w:numPr>
        <w:tabs>
          <w:tab w:val="left" w:pos="426"/>
        </w:tabs>
        <w:jc w:val="both"/>
        <w:rPr>
          <w:rFonts w:cstheme="minorHAnsi"/>
          <w:i/>
          <w:shd w:val="clear" w:color="auto" w:fill="FFFFFF"/>
        </w:rPr>
      </w:pPr>
      <w:r w:rsidRPr="00CF0840">
        <w:rPr>
          <w:rFonts w:cstheme="minorHAnsi"/>
          <w:i/>
          <w:shd w:val="clear" w:color="auto" w:fill="FFFFFF"/>
        </w:rPr>
        <w:t>Araç sahipliğinin artması sonu</w:t>
      </w:r>
      <w:r w:rsidR="00CF0840" w:rsidRPr="00CF0840">
        <w:rPr>
          <w:rFonts w:cstheme="minorHAnsi"/>
          <w:i/>
          <w:shd w:val="clear" w:color="auto" w:fill="FFFFFF"/>
        </w:rPr>
        <w:t xml:space="preserve">cunda CO2 </w:t>
      </w:r>
      <w:proofErr w:type="gramStart"/>
      <w:r w:rsidR="00CF0840" w:rsidRPr="00CF0840">
        <w:rPr>
          <w:rFonts w:cstheme="minorHAnsi"/>
          <w:i/>
          <w:shd w:val="clear" w:color="auto" w:fill="FFFFFF"/>
        </w:rPr>
        <w:t>emisyonlarının</w:t>
      </w:r>
      <w:proofErr w:type="gramEnd"/>
      <w:r w:rsidR="00CF0840" w:rsidRPr="00CF0840">
        <w:rPr>
          <w:rFonts w:cstheme="minorHAnsi"/>
          <w:i/>
          <w:shd w:val="clear" w:color="auto" w:fill="FFFFFF"/>
        </w:rPr>
        <w:t xml:space="preserve"> artmaktadır.</w:t>
      </w:r>
    </w:p>
    <w:p w:rsidR="008100D6" w:rsidRPr="00406E7A" w:rsidRDefault="008100D6" w:rsidP="008100D6">
      <w:pPr>
        <w:pStyle w:val="ListeParagraf"/>
        <w:ind w:left="360"/>
        <w:jc w:val="both"/>
        <w:rPr>
          <w:rFonts w:cstheme="minorHAnsi"/>
          <w:b/>
          <w:color w:val="333333"/>
          <w:shd w:val="clear" w:color="auto" w:fill="FFFFFF"/>
        </w:rPr>
      </w:pPr>
    </w:p>
    <w:p w:rsidR="001511AE" w:rsidRPr="009B3839" w:rsidRDefault="001511AE" w:rsidP="009B3839">
      <w:pPr>
        <w:pStyle w:val="ListeParagraf"/>
        <w:numPr>
          <w:ilvl w:val="0"/>
          <w:numId w:val="2"/>
        </w:numPr>
        <w:spacing w:after="0"/>
        <w:jc w:val="both"/>
        <w:rPr>
          <w:rFonts w:cstheme="minorHAnsi"/>
          <w:b/>
          <w:color w:val="333333"/>
          <w:u w:val="single"/>
          <w:shd w:val="clear" w:color="auto" w:fill="FFFFFF"/>
        </w:rPr>
      </w:pPr>
      <w:r w:rsidRPr="00C50327">
        <w:rPr>
          <w:rFonts w:cstheme="minorHAnsi"/>
          <w:b/>
          <w:color w:val="333333"/>
          <w:u w:val="single"/>
          <w:shd w:val="clear" w:color="auto" w:fill="FFFFFF"/>
        </w:rPr>
        <w:t xml:space="preserve">Bu </w:t>
      </w:r>
      <w:r w:rsidR="00406E7A" w:rsidRPr="00C50327">
        <w:rPr>
          <w:rFonts w:cstheme="minorHAnsi"/>
          <w:b/>
          <w:color w:val="333333"/>
          <w:u w:val="single"/>
          <w:shd w:val="clear" w:color="auto" w:fill="FFFFFF"/>
        </w:rPr>
        <w:t xml:space="preserve">Alanlarda (35-40) </w:t>
      </w:r>
      <w:r w:rsidRPr="00C50327">
        <w:rPr>
          <w:rFonts w:cstheme="minorHAnsi"/>
          <w:b/>
          <w:color w:val="333333"/>
          <w:u w:val="single"/>
          <w:shd w:val="clear" w:color="auto" w:fill="FFFFFF"/>
        </w:rPr>
        <w:t>Yeni Kent</w:t>
      </w:r>
      <w:r w:rsidR="00FC4C15" w:rsidRPr="00C50327">
        <w:rPr>
          <w:rFonts w:cstheme="minorHAnsi"/>
          <w:b/>
          <w:color w:val="333333"/>
          <w:u w:val="single"/>
          <w:shd w:val="clear" w:color="auto" w:fill="FFFFFF"/>
        </w:rPr>
        <w:t>sel</w:t>
      </w:r>
      <w:r w:rsidRPr="00C50327">
        <w:rPr>
          <w:rFonts w:cstheme="minorHAnsi"/>
          <w:b/>
          <w:color w:val="333333"/>
          <w:u w:val="single"/>
          <w:shd w:val="clear" w:color="auto" w:fill="FFFFFF"/>
        </w:rPr>
        <w:t xml:space="preserve"> Gündemle </w:t>
      </w:r>
      <w:r w:rsidR="00406E7A" w:rsidRPr="00C50327">
        <w:rPr>
          <w:rFonts w:cstheme="minorHAnsi"/>
          <w:b/>
          <w:color w:val="333333"/>
          <w:u w:val="single"/>
          <w:shd w:val="clear" w:color="auto" w:fill="FFFFFF"/>
        </w:rPr>
        <w:t>Ele Alınan Sorunlar Ve Gelecekteki Zorluklar (780 Kelime)</w:t>
      </w:r>
      <w:r w:rsidR="009B3839">
        <w:rPr>
          <w:rFonts w:cstheme="minorHAnsi"/>
          <w:b/>
          <w:color w:val="333333"/>
          <w:shd w:val="clear" w:color="auto" w:fill="FFFFFF"/>
        </w:rPr>
        <w:t xml:space="preserve"> </w:t>
      </w:r>
      <w:r w:rsidR="009B3839" w:rsidRPr="009B3839">
        <w:rPr>
          <w:rFonts w:cstheme="minorHAnsi"/>
          <w:color w:val="0070C0"/>
          <w:sz w:val="20"/>
          <w:shd w:val="clear" w:color="auto" w:fill="FFFFFF"/>
        </w:rPr>
        <w:t>[</w:t>
      </w:r>
      <w:proofErr w:type="spellStart"/>
      <w:r w:rsidR="009B3839">
        <w:rPr>
          <w:rFonts w:cstheme="minorHAnsi"/>
          <w:color w:val="0070C0"/>
          <w:sz w:val="20"/>
          <w:shd w:val="clear" w:color="auto" w:fill="FFFFFF"/>
        </w:rPr>
        <w:t>Çalıştayda</w:t>
      </w:r>
      <w:proofErr w:type="spellEnd"/>
      <w:r w:rsidR="009B3839">
        <w:rPr>
          <w:rFonts w:cstheme="minorHAnsi"/>
          <w:color w:val="0070C0"/>
          <w:sz w:val="20"/>
          <w:shd w:val="clear" w:color="auto" w:fill="FFFFFF"/>
        </w:rPr>
        <w:t xml:space="preserve"> ortaya çıkan aşağıdaki başlıkların olgunlaştırılması beklenmektedir.]</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Kent merkezlerinden kopan gecekondu sakinlerinin sosyal yapıya uyumsuzlukları</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Gecekondu sakinlerinin ayrıştırılması</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Gecekondu sakinlerinin yer değiştirmesi sonucu kentsel şiddet olaylarında artış ve güvenlik sıkıntısı</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Kaçak yapılaşmayı özendirici düzenlemelerden kaçınılması</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Ülkemizdeki gecekondulaşma, kaçak yapılaşma, köhnemiş kent parçalarının iyileştirilmesi amacıyla kentsel dönüşüm ağırlıklı şehirleşme politikaları benimsenmesi</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 xml:space="preserve">Kentsel dönüşüm projelerinin gerçekleştirilmesi için teknik yeterliliğin artırılması, finans kaynaklarının kuvvetlendirilmesi, hukuki sıkıntıların giderilmesi, </w:t>
      </w:r>
      <w:proofErr w:type="gramStart"/>
      <w:r w:rsidRPr="00323B27">
        <w:rPr>
          <w:rFonts w:cstheme="minorHAnsi"/>
          <w:i/>
          <w:shd w:val="clear" w:color="auto" w:fill="FFFFFF"/>
        </w:rPr>
        <w:t>rant</w:t>
      </w:r>
      <w:proofErr w:type="gramEnd"/>
      <w:r w:rsidRPr="00323B27">
        <w:rPr>
          <w:rFonts w:cstheme="minorHAnsi"/>
          <w:i/>
          <w:shd w:val="clear" w:color="auto" w:fill="FFFFFF"/>
        </w:rPr>
        <w:t xml:space="preserve"> beklentilerinin ortadan kaldırılması, kamunun düzenleyici gücünün ortaya konulması ihtiyacı </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lastRenderedPageBreak/>
        <w:t>Kent bütününe etkileri analiz edilen, sosyal donatı alanları ile bütüncül kentsel dönüşüm uygulamaları ihtiyacı</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 xml:space="preserve">Afet risk haritalarının hazırlanarak, belli bir </w:t>
      </w:r>
      <w:proofErr w:type="spellStart"/>
      <w:r w:rsidRPr="00323B27">
        <w:rPr>
          <w:rFonts w:cstheme="minorHAnsi"/>
          <w:i/>
          <w:shd w:val="clear" w:color="auto" w:fill="FFFFFF"/>
        </w:rPr>
        <w:t>etaplama</w:t>
      </w:r>
      <w:proofErr w:type="spellEnd"/>
      <w:r w:rsidRPr="00323B27">
        <w:rPr>
          <w:rFonts w:cstheme="minorHAnsi"/>
          <w:i/>
          <w:shd w:val="clear" w:color="auto" w:fill="FFFFFF"/>
        </w:rPr>
        <w:t xml:space="preserve"> dâhilinde kentsel dönüşümün </w:t>
      </w:r>
      <w:proofErr w:type="spellStart"/>
      <w:r w:rsidRPr="00323B27">
        <w:rPr>
          <w:rFonts w:cstheme="minorHAnsi"/>
          <w:i/>
          <w:shd w:val="clear" w:color="auto" w:fill="FFFFFF"/>
        </w:rPr>
        <w:t>etaplanması</w:t>
      </w:r>
      <w:proofErr w:type="spellEnd"/>
      <w:r w:rsidRPr="00323B27">
        <w:rPr>
          <w:rFonts w:cstheme="minorHAnsi"/>
          <w:i/>
          <w:shd w:val="clear" w:color="auto" w:fill="FFFFFF"/>
        </w:rPr>
        <w:t xml:space="preserve"> ihtiyacı</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6306 sayılı kanun kapsamında mevzuatta izleme sitemleri yetersizliği</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 xml:space="preserve">Kentsel dönüşümde </w:t>
      </w:r>
      <w:proofErr w:type="gramStart"/>
      <w:r w:rsidRPr="00323B27">
        <w:rPr>
          <w:rFonts w:cstheme="minorHAnsi"/>
          <w:i/>
          <w:shd w:val="clear" w:color="auto" w:fill="FFFFFF"/>
        </w:rPr>
        <w:t>rant</w:t>
      </w:r>
      <w:proofErr w:type="gramEnd"/>
      <w:r w:rsidRPr="00323B27">
        <w:rPr>
          <w:rFonts w:cstheme="minorHAnsi"/>
          <w:i/>
          <w:shd w:val="clear" w:color="auto" w:fill="FFFFFF"/>
        </w:rPr>
        <w:t xml:space="preserve"> beklentisinin artarak devam etmesi</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 xml:space="preserve">Kent bütününde yeni bir yaklaşım ile üst ölçek planlar ve kent </w:t>
      </w:r>
      <w:proofErr w:type="spellStart"/>
      <w:r w:rsidRPr="00323B27">
        <w:rPr>
          <w:rFonts w:cstheme="minorHAnsi"/>
          <w:i/>
          <w:shd w:val="clear" w:color="auto" w:fill="FFFFFF"/>
        </w:rPr>
        <w:t>desantrilizasyon</w:t>
      </w:r>
      <w:proofErr w:type="spellEnd"/>
      <w:r w:rsidRPr="00323B27">
        <w:rPr>
          <w:rFonts w:cstheme="minorHAnsi"/>
          <w:i/>
          <w:shd w:val="clear" w:color="auto" w:fill="FFFFFF"/>
        </w:rPr>
        <w:t xml:space="preserve"> unsurları dikkate alınarak, yapılanmaların çeşitlendirilmesi </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Enerji verimli, çevreye duyarlı sürdürülebilir konutlar</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Arz ve fiyat anlamında konut balonu</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Mülk konut yerine dar gelirliler için kiralık konut yaklaşımının yaygınlaştırılması</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 xml:space="preserve">Enerji verimli, güvenli, afete dayanıklı mali açıdan ulaşılabilir, </w:t>
      </w:r>
      <w:proofErr w:type="spellStart"/>
      <w:r w:rsidRPr="00323B27">
        <w:rPr>
          <w:rFonts w:cstheme="minorHAnsi"/>
          <w:i/>
          <w:shd w:val="clear" w:color="auto" w:fill="FFFFFF"/>
        </w:rPr>
        <w:t>dejavantajlı</w:t>
      </w:r>
      <w:proofErr w:type="spellEnd"/>
      <w:r w:rsidRPr="00323B27">
        <w:rPr>
          <w:rFonts w:cstheme="minorHAnsi"/>
          <w:i/>
          <w:shd w:val="clear" w:color="auto" w:fill="FFFFFF"/>
        </w:rPr>
        <w:t xml:space="preserve"> grupların ihtiyaçlarına uygun konut sunumunun geliştirilmesi</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Afetler, kentsel dönüşüm gibi konularda kamunun öncelikle sosyal ve teknik altyapıdan sorumlu olduğu, üst yapı sorumluluğunun mülk sahiplerine bırakıldığı düzenleme</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AB Yatırımları olmadan, kamunun doğrudan yatırım kararlarını zamanında alması uygulaması ihtiyacı</w:t>
      </w:r>
    </w:p>
    <w:p w:rsidR="00323B27" w:rsidRPr="00323B27" w:rsidRDefault="00323B27"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AB yatırımları yeterli olmayan illere yönelik eylem planı hazırlanması gerekmektedir.</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Altyapı çevre yatırımlarına genel bütçeden çözüm getirilmesi</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Hat bakımlarına yeterli kaynak aktarılmaması</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Gelecek nesillerin suya erişimi</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Su kaynaklarının tükenmesi ve kirlenmesi</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Ülkeler arasında sudan kaynaklanan çatışmalar</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Musluktan su içilebilecek seviyeye ulaşmak</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İçme suyu kaynaklarının korunması</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 xml:space="preserve">Arıtılmış </w:t>
      </w:r>
      <w:proofErr w:type="spellStart"/>
      <w:r w:rsidRPr="00323B27">
        <w:rPr>
          <w:rFonts w:cstheme="minorHAnsi"/>
          <w:i/>
          <w:shd w:val="clear" w:color="auto" w:fill="FFFFFF"/>
        </w:rPr>
        <w:t>atıksuların</w:t>
      </w:r>
      <w:proofErr w:type="spellEnd"/>
      <w:r w:rsidRPr="00323B27">
        <w:rPr>
          <w:rFonts w:cstheme="minorHAnsi"/>
          <w:i/>
          <w:shd w:val="clear" w:color="auto" w:fill="FFFFFF"/>
        </w:rPr>
        <w:t xml:space="preserve"> kullanımının yaygınlaştırılması (gri su uygulamaları)</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Katı atık toplama ayrıştırma yöntemlerinin geliştirilmesi</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Enerji maliyetleri açısından yenilenebilir enerjiyi sisteme dâhil etmek</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proofErr w:type="spellStart"/>
      <w:r w:rsidRPr="00323B27">
        <w:rPr>
          <w:rFonts w:cstheme="minorHAnsi"/>
          <w:i/>
          <w:shd w:val="clear" w:color="auto" w:fill="FFFFFF"/>
        </w:rPr>
        <w:t>Atıksu</w:t>
      </w:r>
      <w:proofErr w:type="spellEnd"/>
      <w:r w:rsidRPr="00323B27">
        <w:rPr>
          <w:rFonts w:cstheme="minorHAnsi"/>
          <w:i/>
          <w:shd w:val="clear" w:color="auto" w:fill="FFFFFF"/>
        </w:rPr>
        <w:t xml:space="preserve"> ve </w:t>
      </w:r>
      <w:proofErr w:type="spellStart"/>
      <w:r w:rsidRPr="00323B27">
        <w:rPr>
          <w:rFonts w:cstheme="minorHAnsi"/>
          <w:i/>
          <w:shd w:val="clear" w:color="auto" w:fill="FFFFFF"/>
        </w:rPr>
        <w:t>atıksu</w:t>
      </w:r>
      <w:proofErr w:type="spellEnd"/>
      <w:r w:rsidRPr="00323B27">
        <w:rPr>
          <w:rFonts w:cstheme="minorHAnsi"/>
          <w:i/>
          <w:shd w:val="clear" w:color="auto" w:fill="FFFFFF"/>
        </w:rPr>
        <w:t xml:space="preserve"> arıtımına ait yapım ve işletimi içeren </w:t>
      </w:r>
      <w:proofErr w:type="spellStart"/>
      <w:r w:rsidRPr="00323B27">
        <w:rPr>
          <w:rFonts w:cstheme="minorHAnsi"/>
          <w:i/>
          <w:shd w:val="clear" w:color="auto" w:fill="FFFFFF"/>
        </w:rPr>
        <w:t>usül</w:t>
      </w:r>
      <w:proofErr w:type="spellEnd"/>
      <w:r w:rsidRPr="00323B27">
        <w:rPr>
          <w:rFonts w:cstheme="minorHAnsi"/>
          <w:i/>
          <w:shd w:val="clear" w:color="auto" w:fill="FFFFFF"/>
        </w:rPr>
        <w:t xml:space="preserve"> ve esasların tek bir </w:t>
      </w:r>
      <w:proofErr w:type="spellStart"/>
      <w:r w:rsidRPr="00323B27">
        <w:rPr>
          <w:rFonts w:cstheme="minorHAnsi"/>
          <w:i/>
          <w:shd w:val="clear" w:color="auto" w:fill="FFFFFF"/>
        </w:rPr>
        <w:t>standarta</w:t>
      </w:r>
      <w:proofErr w:type="spellEnd"/>
      <w:r w:rsidRPr="00323B27">
        <w:rPr>
          <w:rFonts w:cstheme="minorHAnsi"/>
          <w:i/>
          <w:shd w:val="clear" w:color="auto" w:fill="FFFFFF"/>
        </w:rPr>
        <w:t xml:space="preserve"> getirilmesi</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Atık toplama süreçlerinin evrensel uygulamalara geçilmemesi, konutlarda tedbir alınmaması</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Kadın, çocuk, engelli toplumun her kesimi için sürdürülebilir ulaşım imkânlarına ihtiyaç</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proofErr w:type="spellStart"/>
      <w:r w:rsidRPr="00323B27">
        <w:rPr>
          <w:rFonts w:cstheme="minorHAnsi"/>
          <w:i/>
          <w:shd w:val="clear" w:color="auto" w:fill="FFFFFF"/>
        </w:rPr>
        <w:t>Kentiçi</w:t>
      </w:r>
      <w:proofErr w:type="spellEnd"/>
      <w:r w:rsidRPr="00323B27">
        <w:rPr>
          <w:rFonts w:cstheme="minorHAnsi"/>
          <w:i/>
          <w:shd w:val="clear" w:color="auto" w:fill="FFFFFF"/>
        </w:rPr>
        <w:t xml:space="preserve"> ulaşımda bisiklet yaya yollarının artırılması</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 xml:space="preserve">Kentsel dönüşümle birlikte ortaya çıkacak toplu taşım ihtiyacı </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 xml:space="preserve">Kentsel yayılma neticesinde ulaşımdan kaynaklanan </w:t>
      </w:r>
      <w:proofErr w:type="gramStart"/>
      <w:r w:rsidRPr="00323B27">
        <w:rPr>
          <w:rFonts w:cstheme="minorHAnsi"/>
          <w:i/>
          <w:shd w:val="clear" w:color="auto" w:fill="FFFFFF"/>
        </w:rPr>
        <w:t>emisyonların</w:t>
      </w:r>
      <w:proofErr w:type="gramEnd"/>
      <w:r w:rsidRPr="00323B27">
        <w:rPr>
          <w:rFonts w:cstheme="minorHAnsi"/>
          <w:i/>
          <w:shd w:val="clear" w:color="auto" w:fill="FFFFFF"/>
        </w:rPr>
        <w:t xml:space="preserve"> artması</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 xml:space="preserve">Belediyelerin ulaşım </w:t>
      </w:r>
      <w:proofErr w:type="spellStart"/>
      <w:r w:rsidRPr="00323B27">
        <w:rPr>
          <w:rFonts w:cstheme="minorHAnsi"/>
          <w:i/>
          <w:shd w:val="clear" w:color="auto" w:fill="FFFFFF"/>
        </w:rPr>
        <w:t>master</w:t>
      </w:r>
      <w:proofErr w:type="spellEnd"/>
      <w:r w:rsidRPr="00323B27">
        <w:rPr>
          <w:rFonts w:cstheme="minorHAnsi"/>
          <w:i/>
          <w:shd w:val="clear" w:color="auto" w:fill="FFFFFF"/>
        </w:rPr>
        <w:t xml:space="preserve"> planlarını hazırlamaması durumunda sürdürülebilir bir ulaştırma alt yapısına sahip olmaması</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proofErr w:type="spellStart"/>
      <w:r w:rsidRPr="00323B27">
        <w:rPr>
          <w:rFonts w:cstheme="minorHAnsi"/>
          <w:i/>
          <w:shd w:val="clear" w:color="auto" w:fill="FFFFFF"/>
        </w:rPr>
        <w:t>Kentiçi</w:t>
      </w:r>
      <w:proofErr w:type="spellEnd"/>
      <w:r w:rsidRPr="00323B27">
        <w:rPr>
          <w:rFonts w:cstheme="minorHAnsi"/>
          <w:i/>
          <w:shd w:val="clear" w:color="auto" w:fill="FFFFFF"/>
        </w:rPr>
        <w:t xml:space="preserve"> trafik kirliliğinin önlenmesine yönelik tedbirlerin geliştirilmesi</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Ulaşım maliyetlerinin yüksekliği</w:t>
      </w:r>
    </w:p>
    <w:p w:rsidR="008100D6" w:rsidRPr="00323B27" w:rsidRDefault="008100D6" w:rsidP="00F02F6A">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Sürdürülebilir Ulaşım Projelerini gerçekleştirilmesi için finansman sıkıntısı</w:t>
      </w:r>
    </w:p>
    <w:p w:rsidR="00C50327" w:rsidRDefault="008100D6" w:rsidP="0063131E">
      <w:pPr>
        <w:pStyle w:val="ListeParagraf"/>
        <w:numPr>
          <w:ilvl w:val="0"/>
          <w:numId w:val="42"/>
        </w:numPr>
        <w:tabs>
          <w:tab w:val="left" w:pos="426"/>
        </w:tabs>
        <w:jc w:val="both"/>
        <w:rPr>
          <w:rFonts w:cstheme="minorHAnsi"/>
          <w:i/>
          <w:shd w:val="clear" w:color="auto" w:fill="FFFFFF"/>
        </w:rPr>
      </w:pPr>
      <w:r w:rsidRPr="00323B27">
        <w:rPr>
          <w:rFonts w:cstheme="minorHAnsi"/>
          <w:i/>
          <w:shd w:val="clear" w:color="auto" w:fill="FFFFFF"/>
        </w:rPr>
        <w:t>Dolmuş kullanımının kısıtlanması</w:t>
      </w:r>
    </w:p>
    <w:p w:rsidR="00524448" w:rsidRDefault="00524448" w:rsidP="00524448">
      <w:pPr>
        <w:pStyle w:val="ListeParagraf"/>
        <w:tabs>
          <w:tab w:val="left" w:pos="426"/>
        </w:tabs>
        <w:ind w:left="360"/>
        <w:jc w:val="both"/>
        <w:rPr>
          <w:rFonts w:cstheme="minorHAnsi"/>
          <w:i/>
          <w:shd w:val="clear" w:color="auto" w:fill="FFFFFF"/>
        </w:rPr>
      </w:pPr>
    </w:p>
    <w:p w:rsidR="00902E4F" w:rsidRDefault="00902E4F" w:rsidP="00524448">
      <w:pPr>
        <w:pStyle w:val="ListeParagraf"/>
        <w:tabs>
          <w:tab w:val="left" w:pos="426"/>
        </w:tabs>
        <w:ind w:left="360"/>
        <w:jc w:val="both"/>
        <w:rPr>
          <w:rFonts w:cstheme="minorHAnsi"/>
          <w:i/>
          <w:shd w:val="clear" w:color="auto" w:fill="FFFFFF"/>
        </w:rPr>
      </w:pPr>
    </w:p>
    <w:p w:rsidR="00902E4F" w:rsidRDefault="00902E4F" w:rsidP="00524448">
      <w:pPr>
        <w:pStyle w:val="ListeParagraf"/>
        <w:tabs>
          <w:tab w:val="left" w:pos="426"/>
        </w:tabs>
        <w:ind w:left="360"/>
        <w:jc w:val="both"/>
        <w:rPr>
          <w:rFonts w:cstheme="minorHAnsi"/>
          <w:i/>
          <w:shd w:val="clear" w:color="auto" w:fill="FFFFFF"/>
        </w:rPr>
      </w:pPr>
    </w:p>
    <w:p w:rsidR="00902E4F" w:rsidRDefault="00902E4F" w:rsidP="00524448">
      <w:pPr>
        <w:pStyle w:val="ListeParagraf"/>
        <w:tabs>
          <w:tab w:val="left" w:pos="426"/>
        </w:tabs>
        <w:ind w:left="360"/>
        <w:jc w:val="both"/>
        <w:rPr>
          <w:rFonts w:cstheme="minorHAnsi"/>
          <w:i/>
          <w:shd w:val="clear" w:color="auto" w:fill="FFFFFF"/>
        </w:rPr>
      </w:pPr>
    </w:p>
    <w:p w:rsidR="00902E4F" w:rsidRPr="0063131E" w:rsidRDefault="00902E4F" w:rsidP="00524448">
      <w:pPr>
        <w:pStyle w:val="ListeParagraf"/>
        <w:tabs>
          <w:tab w:val="left" w:pos="426"/>
        </w:tabs>
        <w:ind w:left="360"/>
        <w:jc w:val="both"/>
        <w:rPr>
          <w:rFonts w:cstheme="minorHAnsi"/>
          <w:i/>
          <w:shd w:val="clear" w:color="auto" w:fill="FFFFFF"/>
        </w:rPr>
      </w:pPr>
    </w:p>
    <w:p w:rsidR="001511AE" w:rsidRDefault="001511AE" w:rsidP="00FB155A">
      <w:pPr>
        <w:pStyle w:val="ListeParagraf"/>
        <w:numPr>
          <w:ilvl w:val="0"/>
          <w:numId w:val="1"/>
        </w:numPr>
        <w:jc w:val="both"/>
        <w:rPr>
          <w:rFonts w:cstheme="minorHAnsi"/>
          <w:b/>
          <w:i/>
          <w:color w:val="333333"/>
          <w:shd w:val="clear" w:color="auto" w:fill="FFFFFF"/>
        </w:rPr>
      </w:pPr>
      <w:r>
        <w:rPr>
          <w:rFonts w:cstheme="minorHAnsi"/>
          <w:b/>
          <w:i/>
          <w:color w:val="333333"/>
          <w:shd w:val="clear" w:color="auto" w:fill="FFFFFF"/>
        </w:rPr>
        <w:lastRenderedPageBreak/>
        <w:t>Göstergeler</w:t>
      </w:r>
    </w:p>
    <w:p w:rsidR="00D62514" w:rsidRDefault="00D62514" w:rsidP="00FB155A">
      <w:pPr>
        <w:spacing w:after="0"/>
        <w:jc w:val="both"/>
        <w:rPr>
          <w:rFonts w:cstheme="minorHAnsi"/>
          <w:color w:val="333333"/>
          <w:shd w:val="clear" w:color="auto" w:fill="FFFFFF"/>
        </w:rPr>
      </w:pPr>
      <w:r>
        <w:rPr>
          <w:rFonts w:cstheme="minorHAnsi"/>
          <w:color w:val="333333"/>
          <w:shd w:val="clear" w:color="auto" w:fill="FFFFFF"/>
        </w:rPr>
        <w:t>Aşağıdaki kentsel göstergeler için</w:t>
      </w:r>
      <w:r w:rsidRPr="00D62514">
        <w:rPr>
          <w:rFonts w:cstheme="minorHAnsi"/>
          <w:color w:val="333333"/>
          <w:shd w:val="clear" w:color="auto" w:fill="FFFFFF"/>
        </w:rPr>
        <w:t xml:space="preserve"> ülkeniz </w:t>
      </w:r>
      <w:r>
        <w:rPr>
          <w:rFonts w:cstheme="minorHAnsi"/>
          <w:color w:val="333333"/>
          <w:shd w:val="clear" w:color="auto" w:fill="FFFFFF"/>
        </w:rPr>
        <w:t>için veri sağlayın. Veri mümkünse cinsiyete göre ayrıştırılmış ve 1996, 2006 ve 2013 yılları için olmalıdır.</w:t>
      </w:r>
    </w:p>
    <w:p w:rsidR="00992DF6" w:rsidRDefault="00992DF6" w:rsidP="00FB155A">
      <w:pPr>
        <w:spacing w:after="0"/>
        <w:jc w:val="both"/>
        <w:rPr>
          <w:rFonts w:cstheme="minorHAnsi"/>
          <w:color w:val="333333"/>
          <w:shd w:val="clear" w:color="auto" w:fill="FFFFFF"/>
        </w:rPr>
      </w:pPr>
    </w:p>
    <w:p w:rsidR="00D62514" w:rsidRDefault="00D62514" w:rsidP="00FB155A">
      <w:pPr>
        <w:pStyle w:val="ListeParagraf"/>
        <w:numPr>
          <w:ilvl w:val="0"/>
          <w:numId w:val="3"/>
        </w:numPr>
        <w:tabs>
          <w:tab w:val="left" w:pos="709"/>
          <w:tab w:val="left" w:pos="1134"/>
        </w:tabs>
        <w:ind w:left="1134" w:hanging="424"/>
        <w:jc w:val="both"/>
        <w:rPr>
          <w:rFonts w:cstheme="minorHAnsi"/>
          <w:color w:val="333333"/>
          <w:shd w:val="clear" w:color="auto" w:fill="FFFFFF"/>
        </w:rPr>
      </w:pPr>
      <w:r>
        <w:rPr>
          <w:rFonts w:cstheme="minorHAnsi"/>
          <w:color w:val="333333"/>
          <w:shd w:val="clear" w:color="auto" w:fill="FFFFFF"/>
        </w:rPr>
        <w:t>Gecekonduda yaşayan insanların yüzdesi</w:t>
      </w:r>
    </w:p>
    <w:p w:rsidR="00D62514" w:rsidRDefault="00992DF6" w:rsidP="00FB155A">
      <w:pPr>
        <w:pStyle w:val="ListeParagraf"/>
        <w:numPr>
          <w:ilvl w:val="0"/>
          <w:numId w:val="3"/>
        </w:numPr>
        <w:tabs>
          <w:tab w:val="left" w:pos="709"/>
          <w:tab w:val="left" w:pos="851"/>
          <w:tab w:val="left" w:pos="1134"/>
        </w:tabs>
        <w:ind w:left="1134" w:hanging="424"/>
        <w:jc w:val="both"/>
        <w:rPr>
          <w:rFonts w:cstheme="minorHAnsi"/>
          <w:color w:val="333333"/>
          <w:shd w:val="clear" w:color="auto" w:fill="FFFFFF"/>
        </w:rPr>
      </w:pPr>
      <w:r>
        <w:rPr>
          <w:rFonts w:cstheme="minorHAnsi"/>
          <w:color w:val="333333"/>
          <w:shd w:val="clear" w:color="auto" w:fill="FFFFFF"/>
        </w:rPr>
        <w:t>Yeterli düzeyde</w:t>
      </w:r>
      <w:r w:rsidR="00D62514">
        <w:rPr>
          <w:rFonts w:cstheme="minorHAnsi"/>
          <w:color w:val="333333"/>
          <w:shd w:val="clear" w:color="auto" w:fill="FFFFFF"/>
        </w:rPr>
        <w:t xml:space="preserve"> konuta erişebilen kentsel nüfusun yüzdesi</w:t>
      </w:r>
    </w:p>
    <w:p w:rsidR="00D62514" w:rsidRDefault="001615DA" w:rsidP="00FB155A">
      <w:pPr>
        <w:pStyle w:val="ListeParagraf"/>
        <w:numPr>
          <w:ilvl w:val="0"/>
          <w:numId w:val="3"/>
        </w:numPr>
        <w:tabs>
          <w:tab w:val="left" w:pos="709"/>
          <w:tab w:val="left" w:pos="851"/>
          <w:tab w:val="left" w:pos="1134"/>
        </w:tabs>
        <w:ind w:left="1134" w:hanging="424"/>
        <w:jc w:val="both"/>
        <w:rPr>
          <w:rFonts w:cstheme="minorHAnsi"/>
          <w:color w:val="333333"/>
          <w:shd w:val="clear" w:color="auto" w:fill="FFFFFF"/>
        </w:rPr>
      </w:pPr>
      <w:r>
        <w:rPr>
          <w:rFonts w:cstheme="minorHAnsi"/>
          <w:color w:val="333333"/>
          <w:shd w:val="clear" w:color="auto" w:fill="FFFFFF"/>
        </w:rPr>
        <w:t>Kentte yaşamakta olup güvenli içme suyuna erişebilen</w:t>
      </w:r>
      <w:r w:rsidRPr="00D62514">
        <w:rPr>
          <w:rFonts w:cstheme="minorHAnsi"/>
          <w:color w:val="333333"/>
          <w:shd w:val="clear" w:color="auto" w:fill="FFFFFF"/>
        </w:rPr>
        <w:t xml:space="preserve"> </w:t>
      </w:r>
      <w:r w:rsidR="00D62514">
        <w:rPr>
          <w:rFonts w:cstheme="minorHAnsi"/>
          <w:color w:val="333333"/>
          <w:shd w:val="clear" w:color="auto" w:fill="FFFFFF"/>
        </w:rPr>
        <w:t>insanların yüzdesi</w:t>
      </w:r>
    </w:p>
    <w:p w:rsidR="00D62514" w:rsidRPr="00F149D7" w:rsidRDefault="001615DA" w:rsidP="00FB155A">
      <w:pPr>
        <w:pStyle w:val="ListeParagraf"/>
        <w:numPr>
          <w:ilvl w:val="0"/>
          <w:numId w:val="3"/>
        </w:numPr>
        <w:tabs>
          <w:tab w:val="left" w:pos="709"/>
          <w:tab w:val="left" w:pos="851"/>
          <w:tab w:val="left" w:pos="1134"/>
        </w:tabs>
        <w:ind w:left="1134" w:hanging="424"/>
        <w:jc w:val="both"/>
        <w:rPr>
          <w:rFonts w:cstheme="minorHAnsi"/>
          <w:color w:val="333333"/>
          <w:shd w:val="clear" w:color="auto" w:fill="FFFFFF"/>
        </w:rPr>
      </w:pPr>
      <w:r>
        <w:rPr>
          <w:rFonts w:cstheme="minorHAnsi"/>
          <w:color w:val="333333"/>
          <w:shd w:val="clear" w:color="auto" w:fill="FFFFFF"/>
        </w:rPr>
        <w:t>Kentte yaşamakta olup y</w:t>
      </w:r>
      <w:r w:rsidR="00D62514" w:rsidRPr="00F149D7">
        <w:rPr>
          <w:rFonts w:cstheme="minorHAnsi"/>
          <w:color w:val="333333"/>
          <w:shd w:val="clear" w:color="auto" w:fill="FFFFFF"/>
        </w:rPr>
        <w:t xml:space="preserve">eterli </w:t>
      </w:r>
      <w:r>
        <w:rPr>
          <w:rFonts w:cstheme="minorHAnsi"/>
          <w:color w:val="333333"/>
          <w:shd w:val="clear" w:color="auto" w:fill="FFFFFF"/>
        </w:rPr>
        <w:t>s</w:t>
      </w:r>
      <w:r w:rsidR="00506615" w:rsidRPr="00F149D7">
        <w:rPr>
          <w:rFonts w:cstheme="minorHAnsi"/>
          <w:color w:val="333333"/>
          <w:shd w:val="clear" w:color="auto" w:fill="FFFFFF"/>
        </w:rPr>
        <w:t xml:space="preserve">ağlık </w:t>
      </w:r>
      <w:r w:rsidR="00F149D7" w:rsidRPr="00F149D7">
        <w:rPr>
          <w:rFonts w:cstheme="minorHAnsi"/>
          <w:color w:val="333333"/>
          <w:shd w:val="clear" w:color="auto" w:fill="FFFFFF"/>
        </w:rPr>
        <w:t>koşulları</w:t>
      </w:r>
      <w:r>
        <w:rPr>
          <w:rFonts w:cstheme="minorHAnsi"/>
          <w:color w:val="333333"/>
          <w:shd w:val="clear" w:color="auto" w:fill="FFFFFF"/>
        </w:rPr>
        <w:t>na</w:t>
      </w:r>
      <w:r w:rsidR="00F149D7" w:rsidRPr="00F149D7">
        <w:rPr>
          <w:rFonts w:cstheme="minorHAnsi"/>
          <w:color w:val="333333"/>
          <w:shd w:val="clear" w:color="auto" w:fill="FFFFFF"/>
        </w:rPr>
        <w:t xml:space="preserve"> </w:t>
      </w:r>
      <w:r>
        <w:rPr>
          <w:rFonts w:cstheme="minorHAnsi"/>
          <w:color w:val="333333"/>
          <w:shd w:val="clear" w:color="auto" w:fill="FFFFFF"/>
        </w:rPr>
        <w:t>erişebilen</w:t>
      </w:r>
      <w:r w:rsidR="00D62514" w:rsidRPr="00F149D7">
        <w:rPr>
          <w:rFonts w:cstheme="minorHAnsi"/>
          <w:color w:val="333333"/>
          <w:shd w:val="clear" w:color="auto" w:fill="FFFFFF"/>
        </w:rPr>
        <w:t xml:space="preserve"> insanların yüzdesi</w:t>
      </w:r>
    </w:p>
    <w:p w:rsidR="00D62514" w:rsidRDefault="001615DA" w:rsidP="00FB155A">
      <w:pPr>
        <w:pStyle w:val="ListeParagraf"/>
        <w:numPr>
          <w:ilvl w:val="0"/>
          <w:numId w:val="3"/>
        </w:numPr>
        <w:tabs>
          <w:tab w:val="left" w:pos="709"/>
          <w:tab w:val="left" w:pos="851"/>
          <w:tab w:val="left" w:pos="1134"/>
        </w:tabs>
        <w:ind w:left="1134" w:hanging="424"/>
        <w:jc w:val="both"/>
        <w:rPr>
          <w:rFonts w:cstheme="minorHAnsi"/>
          <w:color w:val="333333"/>
          <w:shd w:val="clear" w:color="auto" w:fill="FFFFFF"/>
        </w:rPr>
      </w:pPr>
      <w:r>
        <w:rPr>
          <w:rFonts w:cstheme="minorHAnsi"/>
          <w:color w:val="333333"/>
          <w:shd w:val="clear" w:color="auto" w:fill="FFFFFF"/>
        </w:rPr>
        <w:t>Kentte yaşamakta olup d</w:t>
      </w:r>
      <w:r w:rsidR="00506615" w:rsidRPr="0045149F">
        <w:rPr>
          <w:rFonts w:cstheme="minorHAnsi"/>
          <w:color w:val="333333"/>
          <w:shd w:val="clear" w:color="auto" w:fill="FFFFFF"/>
        </w:rPr>
        <w:t xml:space="preserve">üzenli çöp toplama </w:t>
      </w:r>
      <w:r w:rsidR="0045149F" w:rsidRPr="0045149F">
        <w:rPr>
          <w:rFonts w:cstheme="minorHAnsi"/>
          <w:color w:val="333333"/>
          <w:shd w:val="clear" w:color="auto" w:fill="FFFFFF"/>
        </w:rPr>
        <w:t xml:space="preserve">hizmetine </w:t>
      </w:r>
      <w:r w:rsidR="00506615" w:rsidRPr="0045149F">
        <w:rPr>
          <w:rFonts w:cstheme="minorHAnsi"/>
          <w:color w:val="333333"/>
          <w:shd w:val="clear" w:color="auto" w:fill="FFFFFF"/>
        </w:rPr>
        <w:t xml:space="preserve">erişebilen </w:t>
      </w:r>
      <w:r w:rsidR="00506615">
        <w:rPr>
          <w:rFonts w:cstheme="minorHAnsi"/>
          <w:color w:val="333333"/>
          <w:shd w:val="clear" w:color="auto" w:fill="FFFFFF"/>
        </w:rPr>
        <w:t>insanların yüzdesi</w:t>
      </w:r>
    </w:p>
    <w:p w:rsidR="00506615" w:rsidRDefault="001615DA" w:rsidP="00FB155A">
      <w:pPr>
        <w:pStyle w:val="ListeParagraf"/>
        <w:numPr>
          <w:ilvl w:val="0"/>
          <w:numId w:val="3"/>
        </w:numPr>
        <w:tabs>
          <w:tab w:val="left" w:pos="709"/>
          <w:tab w:val="left" w:pos="851"/>
          <w:tab w:val="left" w:pos="1134"/>
        </w:tabs>
        <w:ind w:left="1134" w:hanging="424"/>
        <w:jc w:val="both"/>
        <w:rPr>
          <w:rFonts w:cstheme="minorHAnsi"/>
          <w:color w:val="333333"/>
          <w:shd w:val="clear" w:color="auto" w:fill="FFFFFF"/>
        </w:rPr>
      </w:pPr>
      <w:r>
        <w:rPr>
          <w:rFonts w:cstheme="minorHAnsi"/>
          <w:color w:val="333333"/>
          <w:shd w:val="clear" w:color="auto" w:fill="FFFFFF"/>
        </w:rPr>
        <w:t>Kentte yaşamakta olup y</w:t>
      </w:r>
      <w:r w:rsidR="00506615">
        <w:rPr>
          <w:rFonts w:cstheme="minorHAnsi"/>
          <w:color w:val="333333"/>
          <w:shd w:val="clear" w:color="auto" w:fill="FFFFFF"/>
        </w:rPr>
        <w:t>erel temiz enerjiye erişebilen</w:t>
      </w:r>
      <w:r w:rsidR="00506615" w:rsidRPr="00D62514">
        <w:rPr>
          <w:rFonts w:cstheme="minorHAnsi"/>
          <w:color w:val="333333"/>
          <w:shd w:val="clear" w:color="auto" w:fill="FFFFFF"/>
        </w:rPr>
        <w:t xml:space="preserve"> </w:t>
      </w:r>
      <w:r w:rsidR="00506615">
        <w:rPr>
          <w:rFonts w:cstheme="minorHAnsi"/>
          <w:color w:val="333333"/>
          <w:shd w:val="clear" w:color="auto" w:fill="FFFFFF"/>
        </w:rPr>
        <w:t>insanların yüzdesi</w:t>
      </w:r>
    </w:p>
    <w:p w:rsidR="00506615" w:rsidRDefault="001615DA" w:rsidP="00FB155A">
      <w:pPr>
        <w:pStyle w:val="ListeParagraf"/>
        <w:numPr>
          <w:ilvl w:val="0"/>
          <w:numId w:val="3"/>
        </w:numPr>
        <w:tabs>
          <w:tab w:val="left" w:pos="709"/>
          <w:tab w:val="left" w:pos="851"/>
          <w:tab w:val="left" w:pos="1134"/>
        </w:tabs>
        <w:ind w:left="1134" w:hanging="424"/>
        <w:jc w:val="both"/>
        <w:rPr>
          <w:rFonts w:cstheme="minorHAnsi"/>
          <w:color w:val="333333"/>
          <w:shd w:val="clear" w:color="auto" w:fill="FFFFFF"/>
        </w:rPr>
      </w:pPr>
      <w:r>
        <w:rPr>
          <w:rFonts w:cstheme="minorHAnsi"/>
          <w:color w:val="333333"/>
          <w:shd w:val="clear" w:color="auto" w:fill="FFFFFF"/>
        </w:rPr>
        <w:t>Kentte yaşamakta olup t</w:t>
      </w:r>
      <w:r w:rsidR="00506615">
        <w:rPr>
          <w:rFonts w:cstheme="minorHAnsi"/>
          <w:color w:val="333333"/>
          <w:shd w:val="clear" w:color="auto" w:fill="FFFFFF"/>
        </w:rPr>
        <w:t>oplu taşıma</w:t>
      </w:r>
      <w:r>
        <w:rPr>
          <w:rFonts w:cstheme="minorHAnsi"/>
          <w:color w:val="333333"/>
          <w:shd w:val="clear" w:color="auto" w:fill="FFFFFF"/>
        </w:rPr>
        <w:t>ya</w:t>
      </w:r>
      <w:r w:rsidR="00506615">
        <w:rPr>
          <w:rFonts w:cstheme="minorHAnsi"/>
          <w:color w:val="333333"/>
          <w:shd w:val="clear" w:color="auto" w:fill="FFFFFF"/>
        </w:rPr>
        <w:t xml:space="preserve"> erişebilen</w:t>
      </w:r>
      <w:r w:rsidR="00506615" w:rsidRPr="00D62514">
        <w:rPr>
          <w:rFonts w:cstheme="minorHAnsi"/>
          <w:color w:val="333333"/>
          <w:shd w:val="clear" w:color="auto" w:fill="FFFFFF"/>
        </w:rPr>
        <w:t xml:space="preserve"> </w:t>
      </w:r>
      <w:r w:rsidR="00506615">
        <w:rPr>
          <w:rFonts w:cstheme="minorHAnsi"/>
          <w:color w:val="333333"/>
          <w:shd w:val="clear" w:color="auto" w:fill="FFFFFF"/>
        </w:rPr>
        <w:t>insanların yüzdesi</w:t>
      </w:r>
    </w:p>
    <w:p w:rsidR="00B45315" w:rsidRDefault="00506615" w:rsidP="00FB155A">
      <w:pPr>
        <w:pStyle w:val="ListeParagraf"/>
        <w:numPr>
          <w:ilvl w:val="0"/>
          <w:numId w:val="3"/>
        </w:numPr>
        <w:tabs>
          <w:tab w:val="left" w:pos="709"/>
          <w:tab w:val="left" w:pos="1134"/>
        </w:tabs>
        <w:ind w:left="1134" w:hanging="424"/>
        <w:jc w:val="both"/>
        <w:rPr>
          <w:rFonts w:cstheme="minorHAnsi"/>
          <w:color w:val="333333"/>
          <w:shd w:val="clear" w:color="auto" w:fill="FFFFFF"/>
        </w:rPr>
      </w:pPr>
      <w:r w:rsidRPr="00B45315">
        <w:rPr>
          <w:rFonts w:cstheme="minorHAnsi"/>
          <w:color w:val="333333"/>
          <w:shd w:val="clear" w:color="auto" w:fill="FFFFFF"/>
        </w:rPr>
        <w:t>Sürdürülebilir kentsel gelişme için etkin yerelleşme düzeyi</w:t>
      </w:r>
      <w:r w:rsidR="001615DA" w:rsidRPr="00B45315">
        <w:rPr>
          <w:rFonts w:cstheme="minorHAnsi"/>
          <w:color w:val="333333"/>
          <w:shd w:val="clear" w:color="auto" w:fill="FFFFFF"/>
        </w:rPr>
        <w:t>nin</w:t>
      </w:r>
      <w:r w:rsidRPr="00B45315">
        <w:rPr>
          <w:rFonts w:cstheme="minorHAnsi"/>
          <w:color w:val="333333"/>
          <w:shd w:val="clear" w:color="auto" w:fill="FFFFFF"/>
        </w:rPr>
        <w:t xml:space="preserve"> ölçül</w:t>
      </w:r>
      <w:r w:rsidR="008979A6" w:rsidRPr="00B45315">
        <w:rPr>
          <w:rFonts w:cstheme="minorHAnsi"/>
          <w:color w:val="333333"/>
          <w:shd w:val="clear" w:color="auto" w:fill="FFFFFF"/>
        </w:rPr>
        <w:t>mesi</w:t>
      </w:r>
      <w:r w:rsidRPr="00B45315">
        <w:rPr>
          <w:rFonts w:cstheme="minorHAnsi"/>
          <w:color w:val="333333"/>
          <w:shd w:val="clear" w:color="auto" w:fill="FFFFFF"/>
        </w:rPr>
        <w:t>: (i)</w:t>
      </w:r>
      <w:r w:rsidR="008979A6" w:rsidRPr="00B45315">
        <w:rPr>
          <w:rFonts w:cstheme="minorHAnsi"/>
          <w:color w:val="333333"/>
          <w:shd w:val="clear" w:color="auto" w:fill="FFFFFF"/>
        </w:rPr>
        <w:t xml:space="preserve"> 1996’dan günümüze kadar yerel yönetimler tarafından </w:t>
      </w:r>
      <w:r w:rsidR="00B45315" w:rsidRPr="00B45315">
        <w:rPr>
          <w:rFonts w:cstheme="minorHAnsi"/>
          <w:color w:val="333333"/>
          <w:shd w:val="clear" w:color="auto" w:fill="FFFFFF"/>
        </w:rPr>
        <w:t xml:space="preserve">oluşturulmasında </w:t>
      </w:r>
      <w:r w:rsidR="008979A6" w:rsidRPr="00B45315">
        <w:rPr>
          <w:rFonts w:cstheme="minorHAnsi"/>
          <w:color w:val="333333"/>
          <w:shd w:val="clear" w:color="auto" w:fill="FFFFFF"/>
        </w:rPr>
        <w:t>katılım ve katkı sağlanan k</w:t>
      </w:r>
      <w:r w:rsidR="00C5288A" w:rsidRPr="00B45315">
        <w:rPr>
          <w:rFonts w:cstheme="minorHAnsi"/>
          <w:color w:val="333333"/>
          <w:shd w:val="clear" w:color="auto" w:fill="FFFFFF"/>
        </w:rPr>
        <w:t>ent sorunlarıyla ilgili politika ve mevzuat</w:t>
      </w:r>
      <w:r w:rsidR="008979A6" w:rsidRPr="00B45315">
        <w:rPr>
          <w:rFonts w:cstheme="minorHAnsi"/>
          <w:color w:val="333333"/>
          <w:shd w:val="clear" w:color="auto" w:fill="FFFFFF"/>
        </w:rPr>
        <w:t xml:space="preserve">ın </w:t>
      </w:r>
      <w:r w:rsidR="00C5288A" w:rsidRPr="00B45315">
        <w:rPr>
          <w:rFonts w:cstheme="minorHAnsi"/>
          <w:color w:val="333333"/>
          <w:shd w:val="clear" w:color="auto" w:fill="FFFFFF"/>
        </w:rPr>
        <w:t>yüzdesi; (ii) Ulusal bütçeden</w:t>
      </w:r>
      <w:r w:rsidR="0045149F" w:rsidRPr="00B45315">
        <w:rPr>
          <w:rFonts w:cstheme="minorHAnsi"/>
          <w:color w:val="333333"/>
          <w:shd w:val="clear" w:color="auto" w:fill="FFFFFF"/>
        </w:rPr>
        <w:t>,</w:t>
      </w:r>
      <w:r w:rsidR="00C5288A" w:rsidRPr="00B45315">
        <w:rPr>
          <w:rFonts w:cstheme="minorHAnsi"/>
          <w:color w:val="333333"/>
          <w:shd w:val="clear" w:color="auto" w:fill="FFFFFF"/>
        </w:rPr>
        <w:t xml:space="preserve"> yerel</w:t>
      </w:r>
      <w:r w:rsidR="00B45315" w:rsidRPr="00B45315">
        <w:rPr>
          <w:rFonts w:cstheme="minorHAnsi"/>
          <w:color w:val="333333"/>
          <w:shd w:val="clear" w:color="auto" w:fill="FFFFFF"/>
        </w:rPr>
        <w:t xml:space="preserve"> </w:t>
      </w:r>
      <w:r w:rsidR="00C5288A" w:rsidRPr="00B45315">
        <w:rPr>
          <w:rFonts w:cstheme="minorHAnsi"/>
          <w:color w:val="333333"/>
          <w:shd w:val="clear" w:color="auto" w:fill="FFFFFF"/>
        </w:rPr>
        <w:t xml:space="preserve">yönetimlere ayrılan </w:t>
      </w:r>
      <w:r w:rsidR="00B45315" w:rsidRPr="00B45315">
        <w:rPr>
          <w:rFonts w:cstheme="minorHAnsi"/>
          <w:color w:val="333333"/>
          <w:shd w:val="clear" w:color="auto" w:fill="FFFFFF"/>
        </w:rPr>
        <w:t xml:space="preserve">gelir ve </w:t>
      </w:r>
      <w:r w:rsidR="00C5288A" w:rsidRPr="00B45315">
        <w:rPr>
          <w:rFonts w:cstheme="minorHAnsi"/>
          <w:color w:val="333333"/>
          <w:shd w:val="clear" w:color="auto" w:fill="FFFFFF"/>
        </w:rPr>
        <w:t>harcama</w:t>
      </w:r>
      <w:r w:rsidR="0045149F" w:rsidRPr="00B45315">
        <w:rPr>
          <w:rFonts w:cstheme="minorHAnsi"/>
          <w:color w:val="333333"/>
          <w:shd w:val="clear" w:color="auto" w:fill="FFFFFF"/>
        </w:rPr>
        <w:t>nın</w:t>
      </w:r>
      <w:r w:rsidR="00C5288A" w:rsidRPr="00B45315">
        <w:rPr>
          <w:rFonts w:cstheme="minorHAnsi"/>
          <w:color w:val="333333"/>
          <w:shd w:val="clear" w:color="auto" w:fill="FFFFFF"/>
        </w:rPr>
        <w:t xml:space="preserve"> payı; (iii) </w:t>
      </w:r>
      <w:r w:rsidR="00B45315" w:rsidRPr="00B45315">
        <w:rPr>
          <w:rFonts w:cstheme="minorHAnsi"/>
          <w:color w:val="333333"/>
          <w:shd w:val="clear" w:color="auto" w:fill="FFFFFF"/>
        </w:rPr>
        <w:t>Yerel yönetimlerce yapılan harcamaların yerel kaynaklardan karşılanma oranı</w:t>
      </w:r>
    </w:p>
    <w:p w:rsidR="00C5288A" w:rsidRPr="00B45315" w:rsidRDefault="009D1363" w:rsidP="00FB155A">
      <w:pPr>
        <w:pStyle w:val="ListeParagraf"/>
        <w:numPr>
          <w:ilvl w:val="0"/>
          <w:numId w:val="3"/>
        </w:numPr>
        <w:tabs>
          <w:tab w:val="left" w:pos="709"/>
          <w:tab w:val="left" w:pos="1134"/>
        </w:tabs>
        <w:ind w:left="1134" w:hanging="424"/>
        <w:jc w:val="both"/>
        <w:rPr>
          <w:rFonts w:cstheme="minorHAnsi"/>
          <w:color w:val="333333"/>
          <w:shd w:val="clear" w:color="auto" w:fill="FFFFFF"/>
        </w:rPr>
      </w:pPr>
      <w:r w:rsidRPr="00B45315">
        <w:rPr>
          <w:rFonts w:cstheme="minorHAnsi"/>
          <w:color w:val="333333"/>
          <w:shd w:val="clear" w:color="auto" w:fill="FFFFFF"/>
        </w:rPr>
        <w:t>Y</w:t>
      </w:r>
      <w:r w:rsidR="00C5288A" w:rsidRPr="00B45315">
        <w:rPr>
          <w:rFonts w:cstheme="minorHAnsi"/>
          <w:color w:val="333333"/>
          <w:shd w:val="clear" w:color="auto" w:fill="FFFFFF"/>
        </w:rPr>
        <w:t>erel ekonomik kalkınma</w:t>
      </w:r>
      <w:r w:rsidRPr="00B45315">
        <w:rPr>
          <w:rFonts w:cstheme="minorHAnsi"/>
          <w:color w:val="333333"/>
          <w:shd w:val="clear" w:color="auto" w:fill="FFFFFF"/>
        </w:rPr>
        <w:t>da</w:t>
      </w:r>
      <w:r w:rsidR="00600F01">
        <w:rPr>
          <w:rFonts w:cstheme="minorHAnsi"/>
          <w:color w:val="333333"/>
          <w:shd w:val="clear" w:color="auto" w:fill="FFFFFF"/>
        </w:rPr>
        <w:t xml:space="preserve"> ve </w:t>
      </w:r>
      <w:r w:rsidR="00600F01" w:rsidRPr="00B45315">
        <w:rPr>
          <w:rFonts w:cstheme="minorHAnsi"/>
          <w:color w:val="333333"/>
          <w:shd w:val="clear" w:color="auto" w:fill="FFFFFF"/>
        </w:rPr>
        <w:t>yet</w:t>
      </w:r>
      <w:r w:rsidR="00600F01">
        <w:rPr>
          <w:rFonts w:cstheme="minorHAnsi"/>
          <w:color w:val="333333"/>
          <w:shd w:val="clear" w:color="auto" w:fill="FFFFFF"/>
        </w:rPr>
        <w:t>erli iş ve geçim kaynağı yaratmakta</w:t>
      </w:r>
      <w:r w:rsidR="00600F01" w:rsidRPr="00B45315">
        <w:rPr>
          <w:rFonts w:cstheme="minorHAnsi"/>
          <w:color w:val="333333"/>
          <w:shd w:val="clear" w:color="auto" w:fill="FFFFFF"/>
        </w:rPr>
        <w:t xml:space="preserve"> </w:t>
      </w:r>
      <w:r w:rsidRPr="00B45315">
        <w:rPr>
          <w:rFonts w:cstheme="minorHAnsi"/>
          <w:color w:val="333333"/>
          <w:shd w:val="clear" w:color="auto" w:fill="FFFFFF"/>
        </w:rPr>
        <w:t>kentsel politikaları uygulayan k</w:t>
      </w:r>
      <w:r w:rsidR="00C5288A" w:rsidRPr="00B45315">
        <w:rPr>
          <w:rFonts w:cstheme="minorHAnsi"/>
          <w:color w:val="333333"/>
          <w:shd w:val="clear" w:color="auto" w:fill="FFFFFF"/>
        </w:rPr>
        <w:t>ent</w:t>
      </w:r>
      <w:r w:rsidR="00603130">
        <w:rPr>
          <w:rFonts w:cstheme="minorHAnsi"/>
          <w:color w:val="333333"/>
          <w:shd w:val="clear" w:color="auto" w:fill="FFFFFF"/>
        </w:rPr>
        <w:t xml:space="preserve"> </w:t>
      </w:r>
      <w:r w:rsidR="00C5288A" w:rsidRPr="00B45315">
        <w:rPr>
          <w:rFonts w:cstheme="minorHAnsi"/>
          <w:color w:val="333333"/>
          <w:shd w:val="clear" w:color="auto" w:fill="FFFFFF"/>
        </w:rPr>
        <w:t>ve ülke yönetimleri</w:t>
      </w:r>
      <w:r w:rsidR="00600F01">
        <w:rPr>
          <w:rFonts w:cstheme="minorHAnsi"/>
          <w:color w:val="333333"/>
          <w:shd w:val="clear" w:color="auto" w:fill="FFFFFF"/>
        </w:rPr>
        <w:t>nin</w:t>
      </w:r>
      <w:r w:rsidRPr="00B45315">
        <w:rPr>
          <w:rFonts w:cstheme="minorHAnsi"/>
          <w:color w:val="333333"/>
          <w:shd w:val="clear" w:color="auto" w:fill="FFFFFF"/>
        </w:rPr>
        <w:t xml:space="preserve"> yüzdesi</w:t>
      </w:r>
    </w:p>
    <w:p w:rsidR="009D1363" w:rsidRDefault="009D1363" w:rsidP="00FB155A">
      <w:pPr>
        <w:pStyle w:val="ListeParagraf"/>
        <w:numPr>
          <w:ilvl w:val="0"/>
          <w:numId w:val="3"/>
        </w:numPr>
        <w:tabs>
          <w:tab w:val="left" w:pos="709"/>
          <w:tab w:val="left" w:pos="1134"/>
        </w:tabs>
        <w:ind w:left="1134" w:hanging="424"/>
        <w:jc w:val="both"/>
        <w:rPr>
          <w:rFonts w:cstheme="minorHAnsi"/>
          <w:color w:val="333333"/>
          <w:shd w:val="clear" w:color="auto" w:fill="FFFFFF"/>
        </w:rPr>
      </w:pPr>
      <w:r w:rsidRPr="009D1363">
        <w:rPr>
          <w:rFonts w:cstheme="minorHAnsi"/>
          <w:color w:val="333333"/>
          <w:shd w:val="clear" w:color="auto" w:fill="FFFFFF"/>
        </w:rPr>
        <w:t>Kentsel güvenlik politikaları veya stratejileri</w:t>
      </w:r>
      <w:r w:rsidR="00603130">
        <w:rPr>
          <w:rFonts w:cstheme="minorHAnsi"/>
          <w:color w:val="333333"/>
          <w:shd w:val="clear" w:color="auto" w:fill="FFFFFF"/>
        </w:rPr>
        <w:t>ni</w:t>
      </w:r>
      <w:r w:rsidRPr="009D1363">
        <w:rPr>
          <w:rFonts w:cstheme="minorHAnsi"/>
          <w:color w:val="333333"/>
          <w:shd w:val="clear" w:color="auto" w:fill="FFFFFF"/>
        </w:rPr>
        <w:t xml:space="preserve"> </w:t>
      </w:r>
      <w:r w:rsidR="00603130">
        <w:rPr>
          <w:rFonts w:cstheme="minorHAnsi"/>
          <w:color w:val="333333"/>
          <w:shd w:val="clear" w:color="auto" w:fill="FFFFFF"/>
        </w:rPr>
        <w:t>benim</w:t>
      </w:r>
      <w:r w:rsidRPr="009D1363">
        <w:rPr>
          <w:rFonts w:cstheme="minorHAnsi"/>
          <w:color w:val="333333"/>
          <w:shd w:val="clear" w:color="auto" w:fill="FFFFFF"/>
        </w:rPr>
        <w:t xml:space="preserve">semiş </w:t>
      </w:r>
      <w:r w:rsidR="0045149F">
        <w:rPr>
          <w:rFonts w:cstheme="minorHAnsi"/>
          <w:color w:val="333333"/>
          <w:shd w:val="clear" w:color="auto" w:fill="FFFFFF"/>
        </w:rPr>
        <w:t xml:space="preserve">olan </w:t>
      </w:r>
      <w:r w:rsidRPr="009D1363">
        <w:rPr>
          <w:rFonts w:cstheme="minorHAnsi"/>
          <w:color w:val="333333"/>
          <w:shd w:val="clear" w:color="auto" w:fill="FFFFFF"/>
        </w:rPr>
        <w:t xml:space="preserve">veya </w:t>
      </w:r>
      <w:r w:rsidR="00603130">
        <w:rPr>
          <w:rFonts w:cstheme="minorHAnsi"/>
          <w:color w:val="333333"/>
          <w:shd w:val="clear" w:color="auto" w:fill="FFFFFF"/>
        </w:rPr>
        <w:t>uygulayan yerel</w:t>
      </w:r>
      <w:r>
        <w:rPr>
          <w:rFonts w:cstheme="minorHAnsi"/>
          <w:color w:val="333333"/>
          <w:shd w:val="clear" w:color="auto" w:fill="FFFFFF"/>
        </w:rPr>
        <w:t xml:space="preserve"> yönetimleri</w:t>
      </w:r>
      <w:r w:rsidR="00603130">
        <w:rPr>
          <w:rFonts w:cstheme="minorHAnsi"/>
          <w:color w:val="333333"/>
          <w:shd w:val="clear" w:color="auto" w:fill="FFFFFF"/>
        </w:rPr>
        <w:t>n</w:t>
      </w:r>
      <w:r>
        <w:rPr>
          <w:rFonts w:cstheme="minorHAnsi"/>
          <w:color w:val="333333"/>
          <w:shd w:val="clear" w:color="auto" w:fill="FFFFFF"/>
        </w:rPr>
        <w:t xml:space="preserve"> yüzdesi</w:t>
      </w:r>
    </w:p>
    <w:p w:rsidR="009D1363" w:rsidRDefault="007D6528" w:rsidP="00FB155A">
      <w:pPr>
        <w:pStyle w:val="ListeParagraf"/>
        <w:numPr>
          <w:ilvl w:val="0"/>
          <w:numId w:val="3"/>
        </w:numPr>
        <w:tabs>
          <w:tab w:val="left" w:pos="709"/>
          <w:tab w:val="left" w:pos="1134"/>
        </w:tabs>
        <w:ind w:left="1134" w:hanging="424"/>
        <w:jc w:val="both"/>
        <w:rPr>
          <w:rFonts w:cstheme="minorHAnsi"/>
          <w:color w:val="333333"/>
          <w:shd w:val="clear" w:color="auto" w:fill="FFFFFF"/>
        </w:rPr>
      </w:pPr>
      <w:r w:rsidRPr="007D6528">
        <w:rPr>
          <w:rFonts w:cstheme="minorHAnsi"/>
          <w:color w:val="333333"/>
          <w:shd w:val="clear" w:color="auto" w:fill="FFFFFF"/>
        </w:rPr>
        <w:t xml:space="preserve">Sürdürülebilir ve </w:t>
      </w:r>
      <w:r w:rsidR="001063A9">
        <w:rPr>
          <w:rFonts w:cstheme="minorHAnsi"/>
          <w:color w:val="333333"/>
          <w:shd w:val="clear" w:color="auto" w:fill="FFFFFF"/>
        </w:rPr>
        <w:t>afetlere dayanıklı</w:t>
      </w:r>
      <w:r w:rsidRPr="007D6528">
        <w:rPr>
          <w:rFonts w:cstheme="minorHAnsi"/>
          <w:color w:val="333333"/>
          <w:shd w:val="clear" w:color="auto" w:fill="FFFFFF"/>
        </w:rPr>
        <w:t xml:space="preserve"> şehirler için kapsayıcı ve kentsel nüfus artışına yanıt veren planları ve tasarımları hayata geçiren </w:t>
      </w:r>
      <w:r w:rsidR="001063A9">
        <w:rPr>
          <w:rFonts w:cstheme="minorHAnsi"/>
          <w:color w:val="333333"/>
          <w:shd w:val="clear" w:color="auto" w:fill="FFFFFF"/>
        </w:rPr>
        <w:t>yerel</w:t>
      </w:r>
      <w:r w:rsidR="009D1363">
        <w:rPr>
          <w:rFonts w:cstheme="minorHAnsi"/>
          <w:color w:val="333333"/>
          <w:shd w:val="clear" w:color="auto" w:fill="FFFFFF"/>
        </w:rPr>
        <w:t xml:space="preserve"> yönetimleri</w:t>
      </w:r>
      <w:r w:rsidR="001063A9">
        <w:rPr>
          <w:rFonts w:cstheme="minorHAnsi"/>
          <w:color w:val="333333"/>
          <w:shd w:val="clear" w:color="auto" w:fill="FFFFFF"/>
        </w:rPr>
        <w:t>n</w:t>
      </w:r>
      <w:r w:rsidR="009D1363">
        <w:rPr>
          <w:rFonts w:cstheme="minorHAnsi"/>
          <w:color w:val="333333"/>
          <w:shd w:val="clear" w:color="auto" w:fill="FFFFFF"/>
        </w:rPr>
        <w:t xml:space="preserve"> yüzdesi</w:t>
      </w:r>
    </w:p>
    <w:p w:rsidR="009D1363" w:rsidRDefault="007D6528" w:rsidP="00FB155A">
      <w:pPr>
        <w:pStyle w:val="ListeParagraf"/>
        <w:numPr>
          <w:ilvl w:val="0"/>
          <w:numId w:val="3"/>
        </w:numPr>
        <w:tabs>
          <w:tab w:val="left" w:pos="709"/>
          <w:tab w:val="left" w:pos="1134"/>
        </w:tabs>
        <w:ind w:left="1134" w:hanging="424"/>
        <w:jc w:val="both"/>
        <w:rPr>
          <w:rFonts w:cstheme="minorHAnsi"/>
          <w:color w:val="333333"/>
          <w:shd w:val="clear" w:color="auto" w:fill="FFFFFF"/>
        </w:rPr>
      </w:pPr>
      <w:r>
        <w:rPr>
          <w:rFonts w:cstheme="minorHAnsi"/>
          <w:color w:val="333333"/>
          <w:shd w:val="clear" w:color="auto" w:fill="FFFFFF"/>
        </w:rPr>
        <w:t>Kentsel alanlarda üretilen gayrisafi milli hasıla</w:t>
      </w:r>
      <w:r w:rsidR="0095368E">
        <w:rPr>
          <w:rFonts w:cstheme="minorHAnsi"/>
          <w:color w:val="333333"/>
          <w:shd w:val="clear" w:color="auto" w:fill="FFFFFF"/>
        </w:rPr>
        <w:t>nın</w:t>
      </w:r>
      <w:r>
        <w:rPr>
          <w:rFonts w:cstheme="minorHAnsi"/>
          <w:color w:val="333333"/>
          <w:shd w:val="clear" w:color="auto" w:fill="FFFFFF"/>
        </w:rPr>
        <w:t xml:space="preserve"> payı (GSMH)</w:t>
      </w:r>
    </w:p>
    <w:p w:rsidR="00D62514" w:rsidRDefault="007D6528" w:rsidP="00FB155A">
      <w:pPr>
        <w:pStyle w:val="ListeParagraf"/>
        <w:numPr>
          <w:ilvl w:val="0"/>
          <w:numId w:val="3"/>
        </w:numPr>
        <w:tabs>
          <w:tab w:val="left" w:pos="709"/>
          <w:tab w:val="left" w:pos="1134"/>
        </w:tabs>
        <w:ind w:left="1134" w:hanging="424"/>
        <w:jc w:val="both"/>
        <w:rPr>
          <w:rFonts w:cstheme="minorHAnsi"/>
          <w:color w:val="333333"/>
          <w:shd w:val="clear" w:color="auto" w:fill="FFFFFF"/>
        </w:rPr>
      </w:pPr>
      <w:r>
        <w:rPr>
          <w:rFonts w:cstheme="minorHAnsi"/>
          <w:color w:val="333333"/>
          <w:shd w:val="clear" w:color="auto" w:fill="FFFFFF"/>
        </w:rPr>
        <w:t>Ulusal Raporla ilgili diğer kentsel veriler</w:t>
      </w:r>
    </w:p>
    <w:p w:rsidR="003347AC" w:rsidRPr="003347AC" w:rsidRDefault="003347AC" w:rsidP="00FB155A">
      <w:pPr>
        <w:pStyle w:val="ListeParagraf"/>
        <w:tabs>
          <w:tab w:val="left" w:pos="709"/>
          <w:tab w:val="left" w:pos="1134"/>
        </w:tabs>
        <w:ind w:left="1134"/>
        <w:jc w:val="both"/>
        <w:rPr>
          <w:rFonts w:cstheme="minorHAnsi"/>
          <w:color w:val="333333"/>
          <w:shd w:val="clear" w:color="auto" w:fill="FFFFFF"/>
        </w:rPr>
      </w:pPr>
    </w:p>
    <w:p w:rsidR="00694C47" w:rsidRDefault="009A3132" w:rsidP="00FB155A">
      <w:pPr>
        <w:pStyle w:val="ListeParagraf"/>
        <w:numPr>
          <w:ilvl w:val="0"/>
          <w:numId w:val="1"/>
        </w:numPr>
        <w:tabs>
          <w:tab w:val="left" w:pos="709"/>
        </w:tabs>
        <w:jc w:val="both"/>
        <w:rPr>
          <w:rFonts w:cstheme="minorHAnsi"/>
          <w:b/>
          <w:i/>
          <w:color w:val="333333"/>
          <w:shd w:val="clear" w:color="auto" w:fill="FFFFFF"/>
        </w:rPr>
      </w:pPr>
      <w:r w:rsidRPr="009A3132">
        <w:rPr>
          <w:rFonts w:cstheme="minorHAnsi"/>
          <w:b/>
          <w:i/>
          <w:color w:val="333333"/>
          <w:shd w:val="clear" w:color="auto" w:fill="FFFFFF"/>
        </w:rPr>
        <w:t xml:space="preserve">Çalışmalar </w:t>
      </w:r>
      <w:r w:rsidR="003347AC">
        <w:rPr>
          <w:rFonts w:cstheme="minorHAnsi"/>
          <w:b/>
          <w:i/>
          <w:color w:val="333333"/>
          <w:shd w:val="clear" w:color="auto" w:fill="FFFFFF"/>
        </w:rPr>
        <w:t>v</w:t>
      </w:r>
      <w:r w:rsidRPr="009A3132">
        <w:rPr>
          <w:rFonts w:cstheme="minorHAnsi"/>
          <w:b/>
          <w:i/>
          <w:color w:val="333333"/>
          <w:shd w:val="clear" w:color="auto" w:fill="FFFFFF"/>
        </w:rPr>
        <w:t>e Politika Dokümanları</w:t>
      </w:r>
    </w:p>
    <w:p w:rsidR="00524448" w:rsidRDefault="00C85BD7" w:rsidP="00FB155A">
      <w:pPr>
        <w:tabs>
          <w:tab w:val="left" w:pos="709"/>
        </w:tabs>
        <w:jc w:val="both"/>
        <w:rPr>
          <w:rFonts w:cstheme="minorHAnsi"/>
          <w:color w:val="333333"/>
          <w:shd w:val="clear" w:color="auto" w:fill="FFFFFF"/>
        </w:rPr>
      </w:pPr>
      <w:r w:rsidRPr="00C85BD7">
        <w:rPr>
          <w:rFonts w:cstheme="minorHAnsi"/>
          <w:color w:val="333333"/>
          <w:shd w:val="clear" w:color="auto" w:fill="FFFFFF"/>
        </w:rPr>
        <w:t xml:space="preserve">Ülkeler, </w:t>
      </w:r>
      <w:r>
        <w:rPr>
          <w:rFonts w:cstheme="minorHAnsi"/>
          <w:color w:val="333333"/>
          <w:shd w:val="clear" w:color="auto" w:fill="FFFFFF"/>
        </w:rPr>
        <w:t>Habitat Gündemi</w:t>
      </w:r>
      <w:r w:rsidRPr="00C85BD7">
        <w:rPr>
          <w:rFonts w:cstheme="minorHAnsi"/>
          <w:color w:val="333333"/>
          <w:shd w:val="clear" w:color="auto" w:fill="FFFFFF"/>
        </w:rPr>
        <w:t xml:space="preserve">nin uygulanmasında başarılı </w:t>
      </w:r>
      <w:r w:rsidR="0095368E">
        <w:rPr>
          <w:rFonts w:cstheme="minorHAnsi"/>
          <w:color w:val="333333"/>
          <w:shd w:val="clear" w:color="auto" w:fill="FFFFFF"/>
        </w:rPr>
        <w:t xml:space="preserve">olan </w:t>
      </w:r>
      <w:r w:rsidRPr="00C85BD7">
        <w:rPr>
          <w:rFonts w:cstheme="minorHAnsi"/>
          <w:color w:val="333333"/>
          <w:shd w:val="clear" w:color="auto" w:fill="FFFFFF"/>
        </w:rPr>
        <w:t>çalışmaları, eylem planları</w:t>
      </w:r>
      <w:r w:rsidR="0095368E">
        <w:rPr>
          <w:rFonts w:cstheme="minorHAnsi"/>
          <w:color w:val="333333"/>
          <w:shd w:val="clear" w:color="auto" w:fill="FFFFFF"/>
        </w:rPr>
        <w:t>nı</w:t>
      </w:r>
      <w:r w:rsidRPr="00C85BD7">
        <w:rPr>
          <w:rFonts w:cstheme="minorHAnsi"/>
          <w:color w:val="333333"/>
          <w:shd w:val="clear" w:color="auto" w:fill="FFFFFF"/>
        </w:rPr>
        <w:t xml:space="preserve"> ve politika belgelerini sunmaya teşvik edilmektedir.</w:t>
      </w:r>
      <w:r>
        <w:rPr>
          <w:rFonts w:cstheme="minorHAnsi"/>
          <w:color w:val="333333"/>
          <w:shd w:val="clear" w:color="auto" w:fill="FFFFFF"/>
        </w:rPr>
        <w:t xml:space="preserve"> Bu dokümanlar </w:t>
      </w:r>
      <w:r w:rsidRPr="00C85BD7">
        <w:rPr>
          <w:rFonts w:cstheme="minorHAnsi"/>
          <w:color w:val="333333"/>
          <w:shd w:val="clear" w:color="auto" w:fill="FFFFFF"/>
        </w:rPr>
        <w:t xml:space="preserve">Habitat III ulusal raporunda belirtilen başarıları </w:t>
      </w:r>
      <w:r>
        <w:rPr>
          <w:rFonts w:cstheme="minorHAnsi"/>
          <w:color w:val="333333"/>
          <w:shd w:val="clear" w:color="auto" w:fill="FFFFFF"/>
        </w:rPr>
        <w:t xml:space="preserve">açıklayıcı </w:t>
      </w:r>
      <w:r w:rsidR="00B06498">
        <w:rPr>
          <w:rFonts w:cstheme="minorHAnsi"/>
          <w:color w:val="333333"/>
          <w:shd w:val="clear" w:color="auto" w:fill="FFFFFF"/>
        </w:rPr>
        <w:t xml:space="preserve">nitelikte </w:t>
      </w:r>
      <w:r>
        <w:rPr>
          <w:rFonts w:cstheme="minorHAnsi"/>
          <w:color w:val="333333"/>
          <w:shd w:val="clear" w:color="auto" w:fill="FFFFFF"/>
        </w:rPr>
        <w:t>olmalıdır. Ancak bu belgeler, ulusal raporun parçası olarak değil ek mat</w:t>
      </w:r>
      <w:r w:rsidR="00902E4F">
        <w:rPr>
          <w:rFonts w:cstheme="minorHAnsi"/>
          <w:color w:val="333333"/>
          <w:shd w:val="clear" w:color="auto" w:fill="FFFFFF"/>
        </w:rPr>
        <w:t>eryal olarak teslim edilmelidir.</w:t>
      </w:r>
    </w:p>
    <w:p w:rsidR="00524448" w:rsidRDefault="00524448" w:rsidP="00FB155A">
      <w:pPr>
        <w:tabs>
          <w:tab w:val="left" w:pos="709"/>
        </w:tabs>
        <w:jc w:val="both"/>
        <w:rPr>
          <w:rFonts w:cstheme="minorHAnsi"/>
          <w:color w:val="333333"/>
          <w:shd w:val="clear" w:color="auto" w:fill="FFFFFF"/>
        </w:rPr>
      </w:pPr>
    </w:p>
    <w:p w:rsidR="00524448" w:rsidRDefault="00524448" w:rsidP="00FB155A">
      <w:pPr>
        <w:tabs>
          <w:tab w:val="left" w:pos="709"/>
        </w:tabs>
        <w:jc w:val="both"/>
        <w:rPr>
          <w:rFonts w:cstheme="minorHAnsi"/>
          <w:color w:val="333333"/>
          <w:shd w:val="clear" w:color="auto" w:fill="FFFFFF"/>
        </w:rPr>
      </w:pPr>
    </w:p>
    <w:p w:rsidR="00524448" w:rsidRDefault="00524448" w:rsidP="00FB155A">
      <w:pPr>
        <w:tabs>
          <w:tab w:val="left" w:pos="709"/>
        </w:tabs>
        <w:jc w:val="both"/>
        <w:rPr>
          <w:rFonts w:cstheme="minorHAnsi"/>
          <w:color w:val="333333"/>
          <w:shd w:val="clear" w:color="auto" w:fill="FFFFFF"/>
        </w:rPr>
      </w:pPr>
    </w:p>
    <w:p w:rsidR="00524448" w:rsidRDefault="00524448" w:rsidP="00FB155A">
      <w:pPr>
        <w:tabs>
          <w:tab w:val="left" w:pos="709"/>
        </w:tabs>
        <w:jc w:val="both"/>
        <w:rPr>
          <w:rFonts w:cstheme="minorHAnsi"/>
          <w:color w:val="333333"/>
          <w:shd w:val="clear" w:color="auto" w:fill="FFFFFF"/>
        </w:rPr>
      </w:pPr>
    </w:p>
    <w:p w:rsidR="00902E4F" w:rsidRDefault="00902E4F" w:rsidP="00FB155A">
      <w:pPr>
        <w:tabs>
          <w:tab w:val="left" w:pos="709"/>
        </w:tabs>
        <w:jc w:val="both"/>
        <w:rPr>
          <w:rFonts w:cstheme="minorHAnsi"/>
          <w:color w:val="333333"/>
          <w:shd w:val="clear" w:color="auto" w:fill="FFFFFF"/>
        </w:rPr>
      </w:pPr>
      <w:bookmarkStart w:id="0" w:name="_GoBack"/>
      <w:bookmarkEnd w:id="0"/>
    </w:p>
    <w:p w:rsidR="00947051" w:rsidRDefault="00947051" w:rsidP="00FB155A">
      <w:pPr>
        <w:tabs>
          <w:tab w:val="left" w:pos="709"/>
        </w:tabs>
        <w:jc w:val="both"/>
        <w:rPr>
          <w:rFonts w:cstheme="minorHAnsi"/>
          <w:color w:val="333333"/>
          <w:shd w:val="clear" w:color="auto" w:fill="FFFFFF"/>
        </w:rPr>
      </w:pPr>
      <w:r>
        <w:rPr>
          <w:rFonts w:cstheme="minorHAnsi"/>
          <w:noProof/>
          <w:color w:val="333333"/>
          <w:lang w:eastAsia="tr-TR"/>
        </w:rPr>
        <mc:AlternateContent>
          <mc:Choice Requires="wps">
            <w:drawing>
              <wp:anchor distT="0" distB="0" distL="114300" distR="114300" simplePos="0" relativeHeight="251659264" behindDoc="0" locked="0" layoutInCell="1" allowOverlap="1" wp14:anchorId="16997690" wp14:editId="18664051">
                <wp:simplePos x="0" y="0"/>
                <wp:positionH relativeFrom="column">
                  <wp:posOffset>1432</wp:posOffset>
                </wp:positionH>
                <wp:positionV relativeFrom="paragraph">
                  <wp:posOffset>231140</wp:posOffset>
                </wp:positionV>
                <wp:extent cx="2900172" cy="0"/>
                <wp:effectExtent l="0" t="0" r="14605" b="19050"/>
                <wp:wrapNone/>
                <wp:docPr id="2" name="Düz Bağlayıcı 2"/>
                <wp:cNvGraphicFramePr/>
                <a:graphic xmlns:a="http://schemas.openxmlformats.org/drawingml/2006/main">
                  <a:graphicData uri="http://schemas.microsoft.com/office/word/2010/wordprocessingShape">
                    <wps:wsp>
                      <wps:cNvCnPr/>
                      <wps:spPr>
                        <a:xfrm>
                          <a:off x="0" y="0"/>
                          <a:ext cx="290017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Düz Bağlayıcı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8.2pt" to="228.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" strokecolor="black [3213]" strokeweight="1pt"/>
            </w:pict>
          </mc:Fallback>
        </mc:AlternateContent>
      </w:r>
    </w:p>
    <w:p w:rsidR="00947051" w:rsidRPr="0063131E" w:rsidRDefault="00947051" w:rsidP="00FB155A">
      <w:pPr>
        <w:jc w:val="both"/>
        <w:rPr>
          <w:rFonts w:cstheme="minorHAnsi"/>
          <w:color w:val="333333"/>
          <w:sz w:val="18"/>
          <w:szCs w:val="20"/>
          <w:shd w:val="clear" w:color="auto" w:fill="FFFFFF"/>
        </w:rPr>
      </w:pPr>
      <w:r w:rsidRPr="0063131E">
        <w:rPr>
          <w:rFonts w:cstheme="minorHAnsi"/>
          <w:b/>
          <w:color w:val="333333"/>
          <w:sz w:val="18"/>
          <w:szCs w:val="20"/>
          <w:shd w:val="clear" w:color="auto" w:fill="FFFFFF"/>
        </w:rPr>
        <w:t>NOT:</w:t>
      </w:r>
      <w:r w:rsidRPr="0063131E">
        <w:rPr>
          <w:rFonts w:cstheme="minorHAnsi"/>
          <w:color w:val="333333"/>
          <w:sz w:val="18"/>
          <w:szCs w:val="20"/>
          <w:shd w:val="clear" w:color="auto" w:fill="FFFFFF"/>
        </w:rPr>
        <w:t xml:space="preserve"> </w:t>
      </w:r>
      <w:r w:rsidR="00F40753" w:rsidRPr="0063131E">
        <w:rPr>
          <w:rFonts w:cstheme="minorHAnsi"/>
          <w:color w:val="333333"/>
          <w:sz w:val="18"/>
          <w:szCs w:val="20"/>
          <w:shd w:val="clear" w:color="auto" w:fill="FFFFFF"/>
        </w:rPr>
        <w:t xml:space="preserve">Güncellenerek </w:t>
      </w:r>
      <w:r w:rsidRPr="0063131E">
        <w:rPr>
          <w:rFonts w:cstheme="minorHAnsi"/>
          <w:color w:val="333333"/>
          <w:sz w:val="18"/>
          <w:szCs w:val="20"/>
          <w:shd w:val="clear" w:color="auto" w:fill="FFFFFF"/>
        </w:rPr>
        <w:t>yeniden hazırlanan BM Habitat Kentsel Göstergeler Programı, ülkeleri</w:t>
      </w:r>
      <w:r w:rsidR="00F40753" w:rsidRPr="0063131E">
        <w:rPr>
          <w:rFonts w:cstheme="minorHAnsi"/>
          <w:color w:val="333333"/>
          <w:sz w:val="18"/>
          <w:szCs w:val="20"/>
          <w:shd w:val="clear" w:color="auto" w:fill="FFFFFF"/>
        </w:rPr>
        <w:t xml:space="preserve">n kendi ulusal raporlarının hazırlanmasında </w:t>
      </w:r>
      <w:r w:rsidRPr="0063131E">
        <w:rPr>
          <w:rFonts w:cstheme="minorHAnsi"/>
          <w:color w:val="333333"/>
          <w:sz w:val="18"/>
          <w:szCs w:val="20"/>
          <w:shd w:val="clear" w:color="auto" w:fill="FFFFFF"/>
        </w:rPr>
        <w:t>destekleyecektir. Kentsel Göstergeler Programı da Habitat III küresel raporun</w:t>
      </w:r>
      <w:r w:rsidR="00F40753" w:rsidRPr="0063131E">
        <w:rPr>
          <w:rFonts w:cstheme="minorHAnsi"/>
          <w:color w:val="333333"/>
          <w:sz w:val="18"/>
          <w:szCs w:val="20"/>
          <w:shd w:val="clear" w:color="auto" w:fill="FFFFFF"/>
        </w:rPr>
        <w:t>un</w:t>
      </w:r>
      <w:r w:rsidRPr="0063131E">
        <w:rPr>
          <w:rFonts w:cstheme="minorHAnsi"/>
          <w:color w:val="333333"/>
          <w:sz w:val="18"/>
          <w:szCs w:val="20"/>
          <w:shd w:val="clear" w:color="auto" w:fill="FFFFFF"/>
        </w:rPr>
        <w:t xml:space="preserve"> hazırlanması için gerekli verileri, BM-Habitat liderliğinde sağlayacaktır.</w:t>
      </w:r>
    </w:p>
    <w:sectPr w:rsidR="00947051" w:rsidRPr="0063131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D83" w:rsidRDefault="00C07D83" w:rsidP="007C4A2C">
      <w:pPr>
        <w:spacing w:after="0" w:line="240" w:lineRule="auto"/>
      </w:pPr>
      <w:r>
        <w:separator/>
      </w:r>
    </w:p>
  </w:endnote>
  <w:endnote w:type="continuationSeparator" w:id="0">
    <w:p w:rsidR="00C07D83" w:rsidRDefault="00C07D83" w:rsidP="007C4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977582"/>
      <w:docPartObj>
        <w:docPartGallery w:val="Page Numbers (Bottom of Page)"/>
        <w:docPartUnique/>
      </w:docPartObj>
    </w:sdtPr>
    <w:sdtEndPr/>
    <w:sdtContent>
      <w:p w:rsidR="0063131E" w:rsidRDefault="0063131E">
        <w:pPr>
          <w:pStyle w:val="Altbilgi"/>
          <w:jc w:val="right"/>
        </w:pPr>
        <w:r>
          <w:fldChar w:fldCharType="begin"/>
        </w:r>
        <w:r>
          <w:instrText>PAGE   \* MERGEFORMAT</w:instrText>
        </w:r>
        <w:r>
          <w:fldChar w:fldCharType="separate"/>
        </w:r>
        <w:r w:rsidR="00902E4F">
          <w:rPr>
            <w:noProof/>
          </w:rPr>
          <w:t>24</w:t>
        </w:r>
        <w:r>
          <w:fldChar w:fldCharType="end"/>
        </w:r>
      </w:p>
    </w:sdtContent>
  </w:sdt>
  <w:p w:rsidR="0063131E" w:rsidRDefault="0063131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D83" w:rsidRDefault="00C07D83" w:rsidP="007C4A2C">
      <w:pPr>
        <w:spacing w:after="0" w:line="240" w:lineRule="auto"/>
      </w:pPr>
      <w:r>
        <w:separator/>
      </w:r>
    </w:p>
  </w:footnote>
  <w:footnote w:type="continuationSeparator" w:id="0">
    <w:p w:rsidR="00C07D83" w:rsidRDefault="00C07D83" w:rsidP="007C4A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B49"/>
    <w:multiLevelType w:val="hybridMultilevel"/>
    <w:tmpl w:val="0FFA383A"/>
    <w:lvl w:ilvl="0" w:tplc="60028B4A">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21F1ABA"/>
    <w:multiLevelType w:val="hybridMultilevel"/>
    <w:tmpl w:val="144C1EF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52223D4"/>
    <w:multiLevelType w:val="hybridMultilevel"/>
    <w:tmpl w:val="53A0A4DE"/>
    <w:lvl w:ilvl="0" w:tplc="60028B4A">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6F2300F"/>
    <w:multiLevelType w:val="hybridMultilevel"/>
    <w:tmpl w:val="D91A75F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C1F3D2E"/>
    <w:multiLevelType w:val="hybridMultilevel"/>
    <w:tmpl w:val="93D4D2C4"/>
    <w:lvl w:ilvl="0" w:tplc="28AE224E">
      <w:start w:val="1"/>
      <w:numFmt w:val="lowerRoman"/>
      <w:lvlText w:val="%1."/>
      <w:lvlJc w:val="left"/>
      <w:pPr>
        <w:ind w:left="1572" w:hanging="72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CA70902"/>
    <w:multiLevelType w:val="hybridMultilevel"/>
    <w:tmpl w:val="7F44E11A"/>
    <w:lvl w:ilvl="0" w:tplc="60028B4A">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0FAB54E2"/>
    <w:multiLevelType w:val="hybridMultilevel"/>
    <w:tmpl w:val="34DAE67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3920299"/>
    <w:multiLevelType w:val="hybridMultilevel"/>
    <w:tmpl w:val="C338E1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15C434E7"/>
    <w:multiLevelType w:val="hybridMultilevel"/>
    <w:tmpl w:val="7E2CDC6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1A8067EB"/>
    <w:multiLevelType w:val="hybridMultilevel"/>
    <w:tmpl w:val="FFBC538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1BE01A3F"/>
    <w:multiLevelType w:val="hybridMultilevel"/>
    <w:tmpl w:val="08A87AD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1E960A28"/>
    <w:multiLevelType w:val="hybridMultilevel"/>
    <w:tmpl w:val="93D4B05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1F121C4C"/>
    <w:multiLevelType w:val="hybridMultilevel"/>
    <w:tmpl w:val="6F3811A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F9248B0"/>
    <w:multiLevelType w:val="hybridMultilevel"/>
    <w:tmpl w:val="94561CF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3A36A18"/>
    <w:multiLevelType w:val="hybridMultilevel"/>
    <w:tmpl w:val="F1B2E54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2D0D7FCD"/>
    <w:multiLevelType w:val="hybridMultilevel"/>
    <w:tmpl w:val="5C08F4C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2E2C7721"/>
    <w:multiLevelType w:val="hybridMultilevel"/>
    <w:tmpl w:val="08A2B26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0D35D90"/>
    <w:multiLevelType w:val="hybridMultilevel"/>
    <w:tmpl w:val="40E270A6"/>
    <w:lvl w:ilvl="0" w:tplc="60028B4A">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30F85B6C"/>
    <w:multiLevelType w:val="hybridMultilevel"/>
    <w:tmpl w:val="0CF44376"/>
    <w:lvl w:ilvl="0" w:tplc="60028B4A">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32C85B8F"/>
    <w:multiLevelType w:val="hybridMultilevel"/>
    <w:tmpl w:val="F984EBF4"/>
    <w:lvl w:ilvl="0" w:tplc="041F0005">
      <w:start w:val="1"/>
      <w:numFmt w:val="bullet"/>
      <w:lvlText w:val=""/>
      <w:lvlJc w:val="left"/>
      <w:pPr>
        <w:ind w:left="360" w:hanging="360"/>
      </w:pPr>
      <w:rPr>
        <w:rFonts w:ascii="Wingdings" w:hAnsi="Wingdings" w:hint="default"/>
      </w:rPr>
    </w:lvl>
    <w:lvl w:ilvl="1" w:tplc="B3C883A0">
      <w:numFmt w:val="bullet"/>
      <w:lvlText w:val="-"/>
      <w:lvlJc w:val="left"/>
      <w:pPr>
        <w:ind w:left="1080" w:hanging="360"/>
      </w:pPr>
      <w:rPr>
        <w:rFonts w:ascii="Calibri" w:eastAsiaTheme="minorHAnsi" w:hAnsi="Calibri" w:cstheme="minorHAnsi"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33D52FB7"/>
    <w:multiLevelType w:val="hybridMultilevel"/>
    <w:tmpl w:val="8BD0484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35DE41EA"/>
    <w:multiLevelType w:val="hybridMultilevel"/>
    <w:tmpl w:val="F8E4DBB6"/>
    <w:lvl w:ilvl="0" w:tplc="60028B4A">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nsid w:val="3627286F"/>
    <w:multiLevelType w:val="hybridMultilevel"/>
    <w:tmpl w:val="E53A724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9AF3A9A"/>
    <w:multiLevelType w:val="hybridMultilevel"/>
    <w:tmpl w:val="B9881FA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nsid w:val="3C497C40"/>
    <w:multiLevelType w:val="hybridMultilevel"/>
    <w:tmpl w:val="D22A158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40FB1B6E"/>
    <w:multiLevelType w:val="hybridMultilevel"/>
    <w:tmpl w:val="E0E8E47C"/>
    <w:lvl w:ilvl="0" w:tplc="60028B4A">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442D266E"/>
    <w:multiLevelType w:val="hybridMultilevel"/>
    <w:tmpl w:val="22383D6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nsid w:val="44A07804"/>
    <w:multiLevelType w:val="hybridMultilevel"/>
    <w:tmpl w:val="294A4B7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481B7CEB"/>
    <w:multiLevelType w:val="hybridMultilevel"/>
    <w:tmpl w:val="3022EDC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nsid w:val="485232BD"/>
    <w:multiLevelType w:val="hybridMultilevel"/>
    <w:tmpl w:val="C442A17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nsid w:val="48C03B81"/>
    <w:multiLevelType w:val="hybridMultilevel"/>
    <w:tmpl w:val="E4D43DA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nsid w:val="4A6D7F87"/>
    <w:multiLevelType w:val="hybridMultilevel"/>
    <w:tmpl w:val="41D8606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nsid w:val="4B885A3F"/>
    <w:multiLevelType w:val="hybridMultilevel"/>
    <w:tmpl w:val="5EEE25D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nsid w:val="4D545FC4"/>
    <w:multiLevelType w:val="hybridMultilevel"/>
    <w:tmpl w:val="5F525A54"/>
    <w:lvl w:ilvl="0" w:tplc="36A24EA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0A16FF2"/>
    <w:multiLevelType w:val="hybridMultilevel"/>
    <w:tmpl w:val="E592C84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1C83305"/>
    <w:multiLevelType w:val="hybridMultilevel"/>
    <w:tmpl w:val="20A482D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nsid w:val="5228153E"/>
    <w:multiLevelType w:val="hybridMultilevel"/>
    <w:tmpl w:val="38FEB53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nsid w:val="528A32C7"/>
    <w:multiLevelType w:val="hybridMultilevel"/>
    <w:tmpl w:val="5C28EC9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nsid w:val="53BF0EE6"/>
    <w:multiLevelType w:val="hybridMultilevel"/>
    <w:tmpl w:val="63D2C6D0"/>
    <w:lvl w:ilvl="0" w:tplc="60028B4A">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nsid w:val="5AAD65EB"/>
    <w:multiLevelType w:val="hybridMultilevel"/>
    <w:tmpl w:val="680ABF5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nsid w:val="5B853BF4"/>
    <w:multiLevelType w:val="hybridMultilevel"/>
    <w:tmpl w:val="A41EC03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nsid w:val="5CC402FE"/>
    <w:multiLevelType w:val="hybridMultilevel"/>
    <w:tmpl w:val="F14234C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nsid w:val="60B83B19"/>
    <w:multiLevelType w:val="hybridMultilevel"/>
    <w:tmpl w:val="D50EFE3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nsid w:val="629A0601"/>
    <w:multiLevelType w:val="hybridMultilevel"/>
    <w:tmpl w:val="027462D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nsid w:val="64B820FF"/>
    <w:multiLevelType w:val="hybridMultilevel"/>
    <w:tmpl w:val="F7401B5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5">
    <w:nsid w:val="64C94F1E"/>
    <w:multiLevelType w:val="hybridMultilevel"/>
    <w:tmpl w:val="0256EF4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6">
    <w:nsid w:val="6650615A"/>
    <w:multiLevelType w:val="hybridMultilevel"/>
    <w:tmpl w:val="065082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7">
    <w:nsid w:val="66B86A01"/>
    <w:multiLevelType w:val="hybridMultilevel"/>
    <w:tmpl w:val="CE7CEC1A"/>
    <w:lvl w:ilvl="0" w:tplc="60028B4A">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8">
    <w:nsid w:val="6AE23771"/>
    <w:multiLevelType w:val="hybridMultilevel"/>
    <w:tmpl w:val="5E403D0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9">
    <w:nsid w:val="6BAB5293"/>
    <w:multiLevelType w:val="hybridMultilevel"/>
    <w:tmpl w:val="40A20A4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0">
    <w:nsid w:val="6CA71176"/>
    <w:multiLevelType w:val="hybridMultilevel"/>
    <w:tmpl w:val="7AD8408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1">
    <w:nsid w:val="6F9205DC"/>
    <w:multiLevelType w:val="hybridMultilevel"/>
    <w:tmpl w:val="F49A81F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7716580E"/>
    <w:multiLevelType w:val="hybridMultilevel"/>
    <w:tmpl w:val="C99E59B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0"/>
  </w:num>
  <w:num w:numId="2">
    <w:abstractNumId w:val="29"/>
  </w:num>
  <w:num w:numId="3">
    <w:abstractNumId w:val="4"/>
  </w:num>
  <w:num w:numId="4">
    <w:abstractNumId w:val="46"/>
  </w:num>
  <w:num w:numId="5">
    <w:abstractNumId w:val="1"/>
  </w:num>
  <w:num w:numId="6">
    <w:abstractNumId w:val="28"/>
  </w:num>
  <w:num w:numId="7">
    <w:abstractNumId w:val="11"/>
  </w:num>
  <w:num w:numId="8">
    <w:abstractNumId w:val="50"/>
  </w:num>
  <w:num w:numId="9">
    <w:abstractNumId w:val="8"/>
  </w:num>
  <w:num w:numId="10">
    <w:abstractNumId w:val="9"/>
  </w:num>
  <w:num w:numId="11">
    <w:abstractNumId w:val="16"/>
  </w:num>
  <w:num w:numId="12">
    <w:abstractNumId w:val="52"/>
  </w:num>
  <w:num w:numId="13">
    <w:abstractNumId w:val="32"/>
  </w:num>
  <w:num w:numId="14">
    <w:abstractNumId w:val="48"/>
  </w:num>
  <w:num w:numId="15">
    <w:abstractNumId w:val="35"/>
  </w:num>
  <w:num w:numId="16">
    <w:abstractNumId w:val="26"/>
  </w:num>
  <w:num w:numId="17">
    <w:abstractNumId w:val="43"/>
  </w:num>
  <w:num w:numId="18">
    <w:abstractNumId w:val="20"/>
  </w:num>
  <w:num w:numId="19">
    <w:abstractNumId w:val="51"/>
  </w:num>
  <w:num w:numId="20">
    <w:abstractNumId w:val="37"/>
  </w:num>
  <w:num w:numId="21">
    <w:abstractNumId w:val="3"/>
  </w:num>
  <w:num w:numId="22">
    <w:abstractNumId w:val="30"/>
  </w:num>
  <w:num w:numId="23">
    <w:abstractNumId w:val="23"/>
  </w:num>
  <w:num w:numId="24">
    <w:abstractNumId w:val="39"/>
  </w:num>
  <w:num w:numId="25">
    <w:abstractNumId w:val="27"/>
  </w:num>
  <w:num w:numId="26">
    <w:abstractNumId w:val="7"/>
  </w:num>
  <w:num w:numId="27">
    <w:abstractNumId w:val="24"/>
  </w:num>
  <w:num w:numId="28">
    <w:abstractNumId w:val="22"/>
  </w:num>
  <w:num w:numId="29">
    <w:abstractNumId w:val="5"/>
  </w:num>
  <w:num w:numId="30">
    <w:abstractNumId w:val="25"/>
  </w:num>
  <w:num w:numId="31">
    <w:abstractNumId w:val="47"/>
  </w:num>
  <w:num w:numId="32">
    <w:abstractNumId w:val="18"/>
  </w:num>
  <w:num w:numId="33">
    <w:abstractNumId w:val="38"/>
  </w:num>
  <w:num w:numId="34">
    <w:abstractNumId w:val="17"/>
  </w:num>
  <w:num w:numId="35">
    <w:abstractNumId w:val="31"/>
  </w:num>
  <w:num w:numId="36">
    <w:abstractNumId w:val="44"/>
  </w:num>
  <w:num w:numId="37">
    <w:abstractNumId w:val="40"/>
  </w:num>
  <w:num w:numId="38">
    <w:abstractNumId w:val="45"/>
  </w:num>
  <w:num w:numId="39">
    <w:abstractNumId w:val="15"/>
  </w:num>
  <w:num w:numId="40">
    <w:abstractNumId w:val="41"/>
  </w:num>
  <w:num w:numId="41">
    <w:abstractNumId w:val="14"/>
  </w:num>
  <w:num w:numId="42">
    <w:abstractNumId w:val="42"/>
  </w:num>
  <w:num w:numId="43">
    <w:abstractNumId w:val="19"/>
  </w:num>
  <w:num w:numId="44">
    <w:abstractNumId w:val="36"/>
  </w:num>
  <w:num w:numId="45">
    <w:abstractNumId w:val="13"/>
  </w:num>
  <w:num w:numId="46">
    <w:abstractNumId w:val="49"/>
  </w:num>
  <w:num w:numId="47">
    <w:abstractNumId w:val="6"/>
  </w:num>
  <w:num w:numId="48">
    <w:abstractNumId w:val="34"/>
  </w:num>
  <w:num w:numId="49">
    <w:abstractNumId w:val="12"/>
  </w:num>
  <w:num w:numId="50">
    <w:abstractNumId w:val="33"/>
  </w:num>
  <w:num w:numId="51">
    <w:abstractNumId w:val="2"/>
  </w:num>
  <w:num w:numId="52">
    <w:abstractNumId w:val="21"/>
  </w:num>
  <w:num w:numId="53">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1F"/>
    <w:rsid w:val="00006ACD"/>
    <w:rsid w:val="0001384C"/>
    <w:rsid w:val="00021DA9"/>
    <w:rsid w:val="000419B4"/>
    <w:rsid w:val="00051596"/>
    <w:rsid w:val="00052911"/>
    <w:rsid w:val="000904D2"/>
    <w:rsid w:val="00091229"/>
    <w:rsid w:val="000A744F"/>
    <w:rsid w:val="000B0187"/>
    <w:rsid w:val="000B4318"/>
    <w:rsid w:val="000D605C"/>
    <w:rsid w:val="001044F0"/>
    <w:rsid w:val="001063A9"/>
    <w:rsid w:val="001511AE"/>
    <w:rsid w:val="00155F06"/>
    <w:rsid w:val="001615DA"/>
    <w:rsid w:val="00163CD0"/>
    <w:rsid w:val="00176E21"/>
    <w:rsid w:val="0018208C"/>
    <w:rsid w:val="00183CA4"/>
    <w:rsid w:val="00191E02"/>
    <w:rsid w:val="00193058"/>
    <w:rsid w:val="001A0E4B"/>
    <w:rsid w:val="001A121D"/>
    <w:rsid w:val="001C3EA2"/>
    <w:rsid w:val="001D7802"/>
    <w:rsid w:val="001E2734"/>
    <w:rsid w:val="00210EB4"/>
    <w:rsid w:val="00233D38"/>
    <w:rsid w:val="00233D62"/>
    <w:rsid w:val="00241161"/>
    <w:rsid w:val="00255403"/>
    <w:rsid w:val="00260258"/>
    <w:rsid w:val="00270448"/>
    <w:rsid w:val="002A015B"/>
    <w:rsid w:val="002A614B"/>
    <w:rsid w:val="002B495C"/>
    <w:rsid w:val="002B6D43"/>
    <w:rsid w:val="002B7D79"/>
    <w:rsid w:val="002C2335"/>
    <w:rsid w:val="002E23E1"/>
    <w:rsid w:val="002E3926"/>
    <w:rsid w:val="003121F0"/>
    <w:rsid w:val="0032238B"/>
    <w:rsid w:val="00323B27"/>
    <w:rsid w:val="003347AC"/>
    <w:rsid w:val="00337D7D"/>
    <w:rsid w:val="00375BF3"/>
    <w:rsid w:val="00375D3E"/>
    <w:rsid w:val="003867EC"/>
    <w:rsid w:val="00394403"/>
    <w:rsid w:val="00396AFC"/>
    <w:rsid w:val="003A1598"/>
    <w:rsid w:val="003A3789"/>
    <w:rsid w:val="003C7C03"/>
    <w:rsid w:val="003E53EC"/>
    <w:rsid w:val="003E5892"/>
    <w:rsid w:val="003E61DF"/>
    <w:rsid w:val="003F06EA"/>
    <w:rsid w:val="00400E52"/>
    <w:rsid w:val="00402667"/>
    <w:rsid w:val="00406E7A"/>
    <w:rsid w:val="004223DB"/>
    <w:rsid w:val="00432E3E"/>
    <w:rsid w:val="0043728B"/>
    <w:rsid w:val="00450941"/>
    <w:rsid w:val="0045149F"/>
    <w:rsid w:val="00457F88"/>
    <w:rsid w:val="0046160D"/>
    <w:rsid w:val="00470FCE"/>
    <w:rsid w:val="00473808"/>
    <w:rsid w:val="00483902"/>
    <w:rsid w:val="004B24B2"/>
    <w:rsid w:val="004C1140"/>
    <w:rsid w:val="004C7EE6"/>
    <w:rsid w:val="004D20B4"/>
    <w:rsid w:val="004D64D3"/>
    <w:rsid w:val="004E77F1"/>
    <w:rsid w:val="00506615"/>
    <w:rsid w:val="00514051"/>
    <w:rsid w:val="005144F8"/>
    <w:rsid w:val="005239F6"/>
    <w:rsid w:val="00524448"/>
    <w:rsid w:val="00526895"/>
    <w:rsid w:val="0053245B"/>
    <w:rsid w:val="00565175"/>
    <w:rsid w:val="00570CF8"/>
    <w:rsid w:val="00571E19"/>
    <w:rsid w:val="00576F29"/>
    <w:rsid w:val="005779CE"/>
    <w:rsid w:val="005B1B2D"/>
    <w:rsid w:val="005D0603"/>
    <w:rsid w:val="005D41D2"/>
    <w:rsid w:val="005D56C7"/>
    <w:rsid w:val="00600F01"/>
    <w:rsid w:val="00603130"/>
    <w:rsid w:val="006174BF"/>
    <w:rsid w:val="0063131E"/>
    <w:rsid w:val="00634774"/>
    <w:rsid w:val="00646BDC"/>
    <w:rsid w:val="00654BBD"/>
    <w:rsid w:val="0066624C"/>
    <w:rsid w:val="00666446"/>
    <w:rsid w:val="006730DC"/>
    <w:rsid w:val="0067322D"/>
    <w:rsid w:val="00673BE7"/>
    <w:rsid w:val="00684EF5"/>
    <w:rsid w:val="0068690A"/>
    <w:rsid w:val="0069140F"/>
    <w:rsid w:val="00691F7F"/>
    <w:rsid w:val="00692D45"/>
    <w:rsid w:val="00693F04"/>
    <w:rsid w:val="00694C47"/>
    <w:rsid w:val="00695B13"/>
    <w:rsid w:val="0069613A"/>
    <w:rsid w:val="006A2192"/>
    <w:rsid w:val="006A3211"/>
    <w:rsid w:val="006B0FC3"/>
    <w:rsid w:val="006C22ED"/>
    <w:rsid w:val="006C5C92"/>
    <w:rsid w:val="006D1F35"/>
    <w:rsid w:val="006D51C8"/>
    <w:rsid w:val="006E37F4"/>
    <w:rsid w:val="00715C19"/>
    <w:rsid w:val="007162AE"/>
    <w:rsid w:val="00734AD4"/>
    <w:rsid w:val="00745778"/>
    <w:rsid w:val="007613E1"/>
    <w:rsid w:val="00761BFF"/>
    <w:rsid w:val="007861D1"/>
    <w:rsid w:val="00795350"/>
    <w:rsid w:val="007C1C4F"/>
    <w:rsid w:val="007C4A2C"/>
    <w:rsid w:val="007D3C60"/>
    <w:rsid w:val="007D6528"/>
    <w:rsid w:val="008100D6"/>
    <w:rsid w:val="008206A1"/>
    <w:rsid w:val="00843FD5"/>
    <w:rsid w:val="00852A56"/>
    <w:rsid w:val="00867B0B"/>
    <w:rsid w:val="00872A4A"/>
    <w:rsid w:val="008730BB"/>
    <w:rsid w:val="00874B3E"/>
    <w:rsid w:val="00877F79"/>
    <w:rsid w:val="0088182D"/>
    <w:rsid w:val="0088278F"/>
    <w:rsid w:val="00883877"/>
    <w:rsid w:val="008961A3"/>
    <w:rsid w:val="008979A6"/>
    <w:rsid w:val="008A28E4"/>
    <w:rsid w:val="008A743F"/>
    <w:rsid w:val="008C25A8"/>
    <w:rsid w:val="008C4651"/>
    <w:rsid w:val="008D30A3"/>
    <w:rsid w:val="008D48D4"/>
    <w:rsid w:val="008D6917"/>
    <w:rsid w:val="008E0626"/>
    <w:rsid w:val="008F3AEF"/>
    <w:rsid w:val="008F3C01"/>
    <w:rsid w:val="00902E4F"/>
    <w:rsid w:val="0090571E"/>
    <w:rsid w:val="009201E1"/>
    <w:rsid w:val="00937B44"/>
    <w:rsid w:val="00947051"/>
    <w:rsid w:val="0095368E"/>
    <w:rsid w:val="0096757F"/>
    <w:rsid w:val="00976A40"/>
    <w:rsid w:val="009827A1"/>
    <w:rsid w:val="009849FB"/>
    <w:rsid w:val="00992DF6"/>
    <w:rsid w:val="009941D4"/>
    <w:rsid w:val="00996921"/>
    <w:rsid w:val="009A27F6"/>
    <w:rsid w:val="009A3132"/>
    <w:rsid w:val="009A4C36"/>
    <w:rsid w:val="009B3839"/>
    <w:rsid w:val="009B48AA"/>
    <w:rsid w:val="009B55C9"/>
    <w:rsid w:val="009D1363"/>
    <w:rsid w:val="009F47A3"/>
    <w:rsid w:val="009F5A02"/>
    <w:rsid w:val="00A041AE"/>
    <w:rsid w:val="00A15071"/>
    <w:rsid w:val="00A15333"/>
    <w:rsid w:val="00A22931"/>
    <w:rsid w:val="00A24160"/>
    <w:rsid w:val="00A35072"/>
    <w:rsid w:val="00A52843"/>
    <w:rsid w:val="00A6481E"/>
    <w:rsid w:val="00A67D1B"/>
    <w:rsid w:val="00A81F92"/>
    <w:rsid w:val="00A8202E"/>
    <w:rsid w:val="00A94694"/>
    <w:rsid w:val="00AA2583"/>
    <w:rsid w:val="00AB427E"/>
    <w:rsid w:val="00AC6900"/>
    <w:rsid w:val="00AF4B90"/>
    <w:rsid w:val="00B06498"/>
    <w:rsid w:val="00B10C84"/>
    <w:rsid w:val="00B1698D"/>
    <w:rsid w:val="00B1710E"/>
    <w:rsid w:val="00B23C47"/>
    <w:rsid w:val="00B261A3"/>
    <w:rsid w:val="00B30538"/>
    <w:rsid w:val="00B41D33"/>
    <w:rsid w:val="00B45315"/>
    <w:rsid w:val="00B47DB4"/>
    <w:rsid w:val="00B5572C"/>
    <w:rsid w:val="00B813A7"/>
    <w:rsid w:val="00B90773"/>
    <w:rsid w:val="00BA49DC"/>
    <w:rsid w:val="00BC1E8A"/>
    <w:rsid w:val="00BC22F0"/>
    <w:rsid w:val="00BE149A"/>
    <w:rsid w:val="00C01B52"/>
    <w:rsid w:val="00C01F8C"/>
    <w:rsid w:val="00C07D83"/>
    <w:rsid w:val="00C17FFB"/>
    <w:rsid w:val="00C334F6"/>
    <w:rsid w:val="00C412D4"/>
    <w:rsid w:val="00C50327"/>
    <w:rsid w:val="00C5288A"/>
    <w:rsid w:val="00C54C18"/>
    <w:rsid w:val="00C65EBF"/>
    <w:rsid w:val="00C85BD7"/>
    <w:rsid w:val="00C9171F"/>
    <w:rsid w:val="00CB2566"/>
    <w:rsid w:val="00CB318A"/>
    <w:rsid w:val="00CC73A5"/>
    <w:rsid w:val="00CD1023"/>
    <w:rsid w:val="00CD5DCB"/>
    <w:rsid w:val="00CE08CB"/>
    <w:rsid w:val="00CE1250"/>
    <w:rsid w:val="00CF0840"/>
    <w:rsid w:val="00CF17D2"/>
    <w:rsid w:val="00D12056"/>
    <w:rsid w:val="00D32836"/>
    <w:rsid w:val="00D33475"/>
    <w:rsid w:val="00D40F97"/>
    <w:rsid w:val="00D47CCB"/>
    <w:rsid w:val="00D54525"/>
    <w:rsid w:val="00D602DD"/>
    <w:rsid w:val="00D62514"/>
    <w:rsid w:val="00DA25AF"/>
    <w:rsid w:val="00DD150A"/>
    <w:rsid w:val="00DD2968"/>
    <w:rsid w:val="00DE178D"/>
    <w:rsid w:val="00DE36A9"/>
    <w:rsid w:val="00DF286A"/>
    <w:rsid w:val="00DF523C"/>
    <w:rsid w:val="00E01FFB"/>
    <w:rsid w:val="00E03202"/>
    <w:rsid w:val="00E12A16"/>
    <w:rsid w:val="00E236CB"/>
    <w:rsid w:val="00E401DD"/>
    <w:rsid w:val="00E525DE"/>
    <w:rsid w:val="00E716D5"/>
    <w:rsid w:val="00E862F7"/>
    <w:rsid w:val="00EC2EE8"/>
    <w:rsid w:val="00EC6FF5"/>
    <w:rsid w:val="00EE1F78"/>
    <w:rsid w:val="00EE6A3E"/>
    <w:rsid w:val="00F01869"/>
    <w:rsid w:val="00F0245C"/>
    <w:rsid w:val="00F02F6A"/>
    <w:rsid w:val="00F06FA8"/>
    <w:rsid w:val="00F149D7"/>
    <w:rsid w:val="00F40753"/>
    <w:rsid w:val="00F41E7B"/>
    <w:rsid w:val="00F50A56"/>
    <w:rsid w:val="00FB155A"/>
    <w:rsid w:val="00FB6767"/>
    <w:rsid w:val="00FC4C15"/>
    <w:rsid w:val="00FE5F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C4A2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C4A2C"/>
  </w:style>
  <w:style w:type="paragraph" w:styleId="Altbilgi">
    <w:name w:val="footer"/>
    <w:basedOn w:val="Normal"/>
    <w:link w:val="AltbilgiChar"/>
    <w:uiPriority w:val="99"/>
    <w:unhideWhenUsed/>
    <w:rsid w:val="007C4A2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C4A2C"/>
  </w:style>
  <w:style w:type="character" w:styleId="Kpr">
    <w:name w:val="Hyperlink"/>
    <w:basedOn w:val="VarsaylanParagrafYazTipi"/>
    <w:uiPriority w:val="99"/>
    <w:unhideWhenUsed/>
    <w:rsid w:val="003A3789"/>
    <w:rPr>
      <w:color w:val="0000FF" w:themeColor="hyperlink"/>
      <w:u w:val="single"/>
    </w:rPr>
  </w:style>
  <w:style w:type="paragraph" w:styleId="ListeParagraf">
    <w:name w:val="List Paragraph"/>
    <w:basedOn w:val="Normal"/>
    <w:uiPriority w:val="34"/>
    <w:qFormat/>
    <w:rsid w:val="0068690A"/>
    <w:pPr>
      <w:ind w:left="720"/>
      <w:contextualSpacing/>
    </w:pPr>
  </w:style>
  <w:style w:type="paragraph" w:styleId="BalonMetni">
    <w:name w:val="Balloon Text"/>
    <w:basedOn w:val="Normal"/>
    <w:link w:val="BalonMetniChar"/>
    <w:uiPriority w:val="99"/>
    <w:semiHidden/>
    <w:unhideWhenUsed/>
    <w:rsid w:val="00C85BD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85BD7"/>
    <w:rPr>
      <w:rFonts w:ascii="Tahoma" w:hAnsi="Tahoma" w:cs="Tahoma"/>
      <w:sz w:val="16"/>
      <w:szCs w:val="16"/>
    </w:rPr>
  </w:style>
  <w:style w:type="paragraph" w:styleId="AklamaMetni">
    <w:name w:val="annotation text"/>
    <w:basedOn w:val="Normal"/>
    <w:link w:val="AklamaMetniChar"/>
    <w:uiPriority w:val="99"/>
    <w:semiHidden/>
    <w:unhideWhenUsed/>
    <w:rsid w:val="00874B3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74B3E"/>
    <w:rPr>
      <w:sz w:val="20"/>
      <w:szCs w:val="20"/>
    </w:rPr>
  </w:style>
  <w:style w:type="paragraph" w:styleId="AklamaKonusu">
    <w:name w:val="annotation subject"/>
    <w:basedOn w:val="AklamaMetni"/>
    <w:next w:val="AklamaMetni"/>
    <w:link w:val="AklamaKonusuChar"/>
    <w:uiPriority w:val="99"/>
    <w:semiHidden/>
    <w:unhideWhenUsed/>
    <w:rsid w:val="00874B3E"/>
    <w:rPr>
      <w:b/>
      <w:bCs/>
    </w:rPr>
  </w:style>
  <w:style w:type="character" w:customStyle="1" w:styleId="AklamaKonusuChar">
    <w:name w:val="Açıklama Konusu Char"/>
    <w:basedOn w:val="AklamaMetniChar"/>
    <w:link w:val="AklamaKonusu"/>
    <w:uiPriority w:val="99"/>
    <w:semiHidden/>
    <w:rsid w:val="00874B3E"/>
    <w:rPr>
      <w:b/>
      <w:bCs/>
      <w:sz w:val="20"/>
      <w:szCs w:val="20"/>
    </w:rPr>
  </w:style>
  <w:style w:type="character" w:customStyle="1" w:styleId="apple-converted-space">
    <w:name w:val="apple-converted-space"/>
    <w:basedOn w:val="VarsaylanParagrafYazTipi"/>
    <w:rsid w:val="00646B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C4A2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C4A2C"/>
  </w:style>
  <w:style w:type="paragraph" w:styleId="Altbilgi">
    <w:name w:val="footer"/>
    <w:basedOn w:val="Normal"/>
    <w:link w:val="AltbilgiChar"/>
    <w:uiPriority w:val="99"/>
    <w:unhideWhenUsed/>
    <w:rsid w:val="007C4A2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C4A2C"/>
  </w:style>
  <w:style w:type="character" w:styleId="Kpr">
    <w:name w:val="Hyperlink"/>
    <w:basedOn w:val="VarsaylanParagrafYazTipi"/>
    <w:uiPriority w:val="99"/>
    <w:unhideWhenUsed/>
    <w:rsid w:val="003A3789"/>
    <w:rPr>
      <w:color w:val="0000FF" w:themeColor="hyperlink"/>
      <w:u w:val="single"/>
    </w:rPr>
  </w:style>
  <w:style w:type="paragraph" w:styleId="ListeParagraf">
    <w:name w:val="List Paragraph"/>
    <w:basedOn w:val="Normal"/>
    <w:uiPriority w:val="34"/>
    <w:qFormat/>
    <w:rsid w:val="0068690A"/>
    <w:pPr>
      <w:ind w:left="720"/>
      <w:contextualSpacing/>
    </w:pPr>
  </w:style>
  <w:style w:type="paragraph" w:styleId="BalonMetni">
    <w:name w:val="Balloon Text"/>
    <w:basedOn w:val="Normal"/>
    <w:link w:val="BalonMetniChar"/>
    <w:uiPriority w:val="99"/>
    <w:semiHidden/>
    <w:unhideWhenUsed/>
    <w:rsid w:val="00C85BD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85BD7"/>
    <w:rPr>
      <w:rFonts w:ascii="Tahoma" w:hAnsi="Tahoma" w:cs="Tahoma"/>
      <w:sz w:val="16"/>
      <w:szCs w:val="16"/>
    </w:rPr>
  </w:style>
  <w:style w:type="paragraph" w:styleId="AklamaMetni">
    <w:name w:val="annotation text"/>
    <w:basedOn w:val="Normal"/>
    <w:link w:val="AklamaMetniChar"/>
    <w:uiPriority w:val="99"/>
    <w:semiHidden/>
    <w:unhideWhenUsed/>
    <w:rsid w:val="00874B3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74B3E"/>
    <w:rPr>
      <w:sz w:val="20"/>
      <w:szCs w:val="20"/>
    </w:rPr>
  </w:style>
  <w:style w:type="paragraph" w:styleId="AklamaKonusu">
    <w:name w:val="annotation subject"/>
    <w:basedOn w:val="AklamaMetni"/>
    <w:next w:val="AklamaMetni"/>
    <w:link w:val="AklamaKonusuChar"/>
    <w:uiPriority w:val="99"/>
    <w:semiHidden/>
    <w:unhideWhenUsed/>
    <w:rsid w:val="00874B3E"/>
    <w:rPr>
      <w:b/>
      <w:bCs/>
    </w:rPr>
  </w:style>
  <w:style w:type="character" w:customStyle="1" w:styleId="AklamaKonusuChar">
    <w:name w:val="Açıklama Konusu Char"/>
    <w:basedOn w:val="AklamaMetniChar"/>
    <w:link w:val="AklamaKonusu"/>
    <w:uiPriority w:val="99"/>
    <w:semiHidden/>
    <w:rsid w:val="00874B3E"/>
    <w:rPr>
      <w:b/>
      <w:bCs/>
      <w:sz w:val="20"/>
      <w:szCs w:val="20"/>
    </w:rPr>
  </w:style>
  <w:style w:type="character" w:customStyle="1" w:styleId="apple-converted-space">
    <w:name w:val="apple-converted-space"/>
    <w:basedOn w:val="VarsaylanParagrafYazTipi"/>
    <w:rsid w:val="00646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46B4-92DF-4B84-9B3F-CDD552E9E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10565</Words>
  <Characters>60224</Characters>
  <Application>Microsoft Office Word</Application>
  <DocSecurity>0</DocSecurity>
  <Lines>501</Lines>
  <Paragraphs>141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 Narlı</dc:creator>
  <cp:lastModifiedBy>Ceren Narli</cp:lastModifiedBy>
  <cp:revision>2</cp:revision>
  <dcterms:created xsi:type="dcterms:W3CDTF">2014-11-19T14:26:00Z</dcterms:created>
  <dcterms:modified xsi:type="dcterms:W3CDTF">2014-11-19T14:26:00Z</dcterms:modified>
</cp:coreProperties>
</file>