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55E" w:rsidRPr="00991CD4" w:rsidRDefault="00991CD4" w:rsidP="00F74125">
      <w:pPr>
        <w:spacing w:after="0" w:line="259" w:lineRule="auto"/>
        <w:ind w:left="0" w:right="4" w:firstLine="0"/>
        <w:jc w:val="center"/>
        <w:rPr>
          <w:rFonts w:ascii="Times New Roman" w:hAnsi="Times New Roman" w:cs="Times New Roman"/>
          <w:sz w:val="24"/>
        </w:rPr>
      </w:pPr>
      <w:r w:rsidRPr="00991CD4">
        <w:rPr>
          <w:rFonts w:ascii="Times New Roman" w:hAnsi="Times New Roman" w:cs="Times New Roman"/>
          <w:sz w:val="24"/>
        </w:rPr>
        <w:t>YAPI MÜTEAHHİTLİĞİ YETKİ BELGE NUMARASI BAŞVURU BELGELERİ</w:t>
      </w:r>
    </w:p>
    <w:p w:rsidR="004A455E" w:rsidRPr="00991CD4" w:rsidRDefault="001D4151" w:rsidP="00991CD4">
      <w:pPr>
        <w:pStyle w:val="Balk1"/>
        <w:rPr>
          <w:rFonts w:ascii="Times New Roman" w:hAnsi="Times New Roman" w:cs="Times New Roman"/>
        </w:rPr>
      </w:pPr>
      <w:r w:rsidRPr="00991CD4">
        <w:rPr>
          <w:rFonts w:ascii="Times New Roman" w:hAnsi="Times New Roman" w:cs="Times New Roman"/>
        </w:rPr>
        <w:t xml:space="preserve">H </w:t>
      </w:r>
      <w:r w:rsidR="00991CD4" w:rsidRPr="00991CD4">
        <w:rPr>
          <w:rFonts w:ascii="Times New Roman" w:hAnsi="Times New Roman" w:cs="Times New Roman"/>
        </w:rPr>
        <w:t>GRUBU (GERÇEK/TÜZEL KİŞİ) BAŞVURU EVRAKLARI</w:t>
      </w:r>
      <w:r w:rsidR="00991CD4" w:rsidRPr="00991CD4">
        <w:rPr>
          <w:rFonts w:ascii="Times New Roman" w:hAnsi="Times New Roman" w:cs="Times New Roman"/>
          <w:u w:val="none"/>
        </w:rPr>
        <w:t xml:space="preserve"> </w:t>
      </w:r>
    </w:p>
    <w:p w:rsidR="004A455E" w:rsidRPr="00991CD4" w:rsidRDefault="00991CD4">
      <w:pPr>
        <w:spacing w:after="0" w:line="259" w:lineRule="auto"/>
        <w:ind w:left="38" w:right="0" w:firstLine="0"/>
        <w:jc w:val="center"/>
        <w:rPr>
          <w:rFonts w:ascii="Times New Roman" w:hAnsi="Times New Roman" w:cs="Times New Roman"/>
          <w:sz w:val="22"/>
        </w:rPr>
      </w:pPr>
      <w:r w:rsidRPr="00991CD4">
        <w:rPr>
          <w:rFonts w:ascii="Times New Roman" w:hAnsi="Times New Roman" w:cs="Times New Roman"/>
          <w:sz w:val="22"/>
        </w:rPr>
        <w:t xml:space="preserve"> </w:t>
      </w:r>
    </w:p>
    <w:p w:rsidR="00F74125" w:rsidRPr="00991CD4" w:rsidRDefault="00F74125">
      <w:pPr>
        <w:ind w:left="-5" w:right="0" w:hanging="10"/>
        <w:jc w:val="left"/>
        <w:rPr>
          <w:rFonts w:ascii="Times New Roman" w:hAnsi="Times New Roman" w:cs="Times New Roman"/>
          <w:b w:val="0"/>
          <w:sz w:val="22"/>
        </w:rPr>
      </w:pPr>
      <w:r w:rsidRPr="00991CD4">
        <w:rPr>
          <w:rFonts w:ascii="Times New Roman" w:hAnsi="Times New Roman" w:cs="Times New Roman"/>
          <w:sz w:val="22"/>
        </w:rPr>
        <w:t>1</w:t>
      </w:r>
      <w:r w:rsidR="00991CD4" w:rsidRPr="00991CD4">
        <w:rPr>
          <w:rFonts w:ascii="Times New Roman" w:hAnsi="Times New Roman" w:cs="Times New Roman"/>
          <w:b w:val="0"/>
          <w:sz w:val="22"/>
        </w:rPr>
        <w:t xml:space="preserve">-YAPI MÜTEAHHİTLİĞİ YETKİ BELGE NUMARASI BAŞVURU FORMU </w:t>
      </w:r>
      <w:r w:rsidR="00991CD4" w:rsidRPr="00991CD4">
        <w:rPr>
          <w:rFonts w:ascii="Times New Roman" w:hAnsi="Times New Roman" w:cs="Times New Roman"/>
          <w:sz w:val="22"/>
        </w:rPr>
        <w:t>(EK-1</w:t>
      </w:r>
      <w:r w:rsidRPr="00991CD4">
        <w:rPr>
          <w:rFonts w:ascii="Times New Roman" w:hAnsi="Times New Roman" w:cs="Times New Roman"/>
          <w:sz w:val="22"/>
        </w:rPr>
        <w:t xml:space="preserve"> FORMU</w:t>
      </w:r>
      <w:r w:rsidR="00991CD4" w:rsidRPr="00991CD4">
        <w:rPr>
          <w:rFonts w:ascii="Times New Roman" w:hAnsi="Times New Roman" w:cs="Times New Roman"/>
          <w:sz w:val="22"/>
        </w:rPr>
        <w:t>)</w:t>
      </w:r>
    </w:p>
    <w:p w:rsidR="00F74125" w:rsidRPr="00991CD4" w:rsidRDefault="00F74125">
      <w:pPr>
        <w:ind w:left="-5" w:right="0" w:hanging="10"/>
        <w:jc w:val="left"/>
        <w:rPr>
          <w:rFonts w:ascii="Times New Roman" w:hAnsi="Times New Roman" w:cs="Times New Roman"/>
          <w:b w:val="0"/>
          <w:sz w:val="22"/>
        </w:rPr>
      </w:pPr>
    </w:p>
    <w:p w:rsidR="00F74125" w:rsidRPr="00991CD4" w:rsidRDefault="00F74125">
      <w:pPr>
        <w:ind w:left="-5" w:right="0" w:hanging="10"/>
        <w:jc w:val="left"/>
        <w:rPr>
          <w:rFonts w:ascii="Times New Roman" w:hAnsi="Times New Roman" w:cs="Times New Roman"/>
          <w:sz w:val="22"/>
        </w:rPr>
      </w:pPr>
      <w:r w:rsidRPr="00991CD4">
        <w:rPr>
          <w:rFonts w:ascii="Times New Roman" w:hAnsi="Times New Roman" w:cs="Times New Roman"/>
          <w:sz w:val="22"/>
        </w:rPr>
        <w:t>2-</w:t>
      </w:r>
      <w:r w:rsidRPr="00991CD4">
        <w:rPr>
          <w:rFonts w:ascii="Times New Roman" w:hAnsi="Times New Roman" w:cs="Times New Roman"/>
          <w:b w:val="0"/>
          <w:sz w:val="22"/>
        </w:rPr>
        <w:t>ODA SİCİL KAYIT BELGESİ</w:t>
      </w:r>
      <w:r w:rsidRPr="00991CD4">
        <w:rPr>
          <w:rFonts w:ascii="Times New Roman" w:hAnsi="Times New Roman" w:cs="Times New Roman"/>
          <w:sz w:val="22"/>
        </w:rPr>
        <w:t xml:space="preserve">  (</w:t>
      </w:r>
      <w:r w:rsidR="004E1011">
        <w:rPr>
          <w:rFonts w:ascii="Times New Roman" w:hAnsi="Times New Roman" w:cs="Times New Roman"/>
          <w:sz w:val="22"/>
        </w:rPr>
        <w:t>2019 YILI İÇİNDE</w:t>
      </w:r>
      <w:r w:rsidRPr="00991CD4">
        <w:rPr>
          <w:rFonts w:ascii="Times New Roman" w:hAnsi="Times New Roman" w:cs="Times New Roman"/>
          <w:sz w:val="22"/>
        </w:rPr>
        <w:t xml:space="preserve"> ALIMIŞ ASLI OLACAKTIR)</w:t>
      </w:r>
    </w:p>
    <w:p w:rsidR="004A455E" w:rsidRPr="00991CD4" w:rsidRDefault="00991CD4">
      <w:pPr>
        <w:ind w:left="-5" w:right="0" w:hanging="10"/>
        <w:jc w:val="left"/>
        <w:rPr>
          <w:rFonts w:ascii="Times New Roman" w:hAnsi="Times New Roman" w:cs="Times New Roman"/>
          <w:sz w:val="22"/>
        </w:rPr>
      </w:pPr>
      <w:r w:rsidRPr="00991CD4">
        <w:rPr>
          <w:rFonts w:ascii="Times New Roman" w:hAnsi="Times New Roman" w:cs="Times New Roman"/>
          <w:b w:val="0"/>
          <w:sz w:val="22"/>
        </w:rPr>
        <w:t xml:space="preserve"> </w:t>
      </w:r>
    </w:p>
    <w:p w:rsidR="004A455E" w:rsidRPr="00991CD4" w:rsidRDefault="00991CD4">
      <w:pPr>
        <w:ind w:left="-5" w:right="0" w:hanging="10"/>
        <w:jc w:val="left"/>
        <w:rPr>
          <w:rFonts w:ascii="Times New Roman" w:hAnsi="Times New Roman" w:cs="Times New Roman"/>
          <w:sz w:val="22"/>
        </w:rPr>
      </w:pPr>
      <w:r w:rsidRPr="00991CD4">
        <w:rPr>
          <w:rFonts w:ascii="Times New Roman" w:hAnsi="Times New Roman" w:cs="Times New Roman"/>
          <w:sz w:val="22"/>
        </w:rPr>
        <w:t>3</w:t>
      </w:r>
      <w:r w:rsidRPr="00991CD4">
        <w:rPr>
          <w:rFonts w:ascii="Times New Roman" w:hAnsi="Times New Roman" w:cs="Times New Roman"/>
          <w:b w:val="0"/>
          <w:sz w:val="22"/>
        </w:rPr>
        <w:t>- FA</w:t>
      </w:r>
      <w:r w:rsidR="00F74125" w:rsidRPr="00991CD4">
        <w:rPr>
          <w:rFonts w:ascii="Times New Roman" w:hAnsi="Times New Roman" w:cs="Times New Roman"/>
          <w:b w:val="0"/>
          <w:sz w:val="22"/>
        </w:rPr>
        <w:t>ALİYET BELGESİ</w:t>
      </w:r>
      <w:r w:rsidR="00F74125" w:rsidRPr="00991CD4">
        <w:rPr>
          <w:rFonts w:ascii="Times New Roman" w:hAnsi="Times New Roman" w:cs="Times New Roman"/>
          <w:sz w:val="22"/>
        </w:rPr>
        <w:t xml:space="preserve">  (</w:t>
      </w:r>
      <w:r w:rsidR="004E1011">
        <w:rPr>
          <w:rFonts w:ascii="Times New Roman" w:hAnsi="Times New Roman" w:cs="Times New Roman"/>
          <w:sz w:val="22"/>
        </w:rPr>
        <w:t xml:space="preserve">2019 YILI </w:t>
      </w:r>
      <w:r w:rsidR="00F74125" w:rsidRPr="00991CD4">
        <w:rPr>
          <w:rFonts w:ascii="Times New Roman" w:hAnsi="Times New Roman" w:cs="Times New Roman"/>
          <w:sz w:val="22"/>
        </w:rPr>
        <w:t xml:space="preserve">İÇİNDE ALIMIŞ </w:t>
      </w:r>
      <w:r w:rsidRPr="00991CD4">
        <w:rPr>
          <w:rFonts w:ascii="Times New Roman" w:hAnsi="Times New Roman" w:cs="Times New Roman"/>
          <w:sz w:val="22"/>
        </w:rPr>
        <w:t xml:space="preserve">ASLI </w:t>
      </w:r>
      <w:r w:rsidR="00F74125" w:rsidRPr="00991CD4">
        <w:rPr>
          <w:rFonts w:ascii="Times New Roman" w:hAnsi="Times New Roman" w:cs="Times New Roman"/>
          <w:sz w:val="22"/>
        </w:rPr>
        <w:t>OLACAKTIR)</w:t>
      </w:r>
    </w:p>
    <w:p w:rsidR="00F74125" w:rsidRPr="00991CD4" w:rsidRDefault="00F74125">
      <w:pPr>
        <w:ind w:left="-5" w:right="0" w:hanging="10"/>
        <w:jc w:val="left"/>
        <w:rPr>
          <w:rFonts w:ascii="Times New Roman" w:hAnsi="Times New Roman" w:cs="Times New Roman"/>
          <w:sz w:val="22"/>
        </w:rPr>
      </w:pPr>
    </w:p>
    <w:p w:rsidR="004A455E" w:rsidRPr="00991CD4" w:rsidRDefault="00991CD4">
      <w:pPr>
        <w:ind w:left="-5" w:right="0" w:hanging="10"/>
        <w:jc w:val="left"/>
        <w:rPr>
          <w:rFonts w:ascii="Times New Roman" w:hAnsi="Times New Roman" w:cs="Times New Roman"/>
          <w:sz w:val="22"/>
        </w:rPr>
      </w:pPr>
      <w:r w:rsidRPr="00991CD4">
        <w:rPr>
          <w:rFonts w:ascii="Times New Roman" w:hAnsi="Times New Roman" w:cs="Times New Roman"/>
          <w:sz w:val="22"/>
        </w:rPr>
        <w:t>4</w:t>
      </w:r>
      <w:r w:rsidRPr="00991CD4">
        <w:rPr>
          <w:rFonts w:ascii="Times New Roman" w:hAnsi="Times New Roman" w:cs="Times New Roman"/>
          <w:b w:val="0"/>
          <w:sz w:val="22"/>
        </w:rPr>
        <w:t xml:space="preserve">-TÜZEL KİŞİLER İÇİN, TİCARET SİCİL GAZETESİ KURULUŞ VE ŞİRKET ÜZERİNDEKİ DEĞİŞİKLİKLER İÇEREN GAZETELERİN (KURULUŞ, UNVAN </w:t>
      </w:r>
    </w:p>
    <w:p w:rsidR="004A455E" w:rsidRPr="00991CD4" w:rsidRDefault="00F74125">
      <w:pPr>
        <w:ind w:left="-5" w:right="0" w:hanging="10"/>
        <w:jc w:val="left"/>
        <w:rPr>
          <w:rFonts w:ascii="Times New Roman" w:hAnsi="Times New Roman" w:cs="Times New Roman"/>
          <w:sz w:val="22"/>
        </w:rPr>
      </w:pPr>
      <w:r w:rsidRPr="00991CD4">
        <w:rPr>
          <w:rFonts w:ascii="Times New Roman" w:hAnsi="Times New Roman" w:cs="Times New Roman"/>
          <w:b w:val="0"/>
          <w:sz w:val="22"/>
        </w:rPr>
        <w:t>DEĞİŞİKLİĞİ, MÜDÜR ATAMA</w:t>
      </w:r>
      <w:r w:rsidR="00991CD4" w:rsidRPr="00991CD4">
        <w:rPr>
          <w:rFonts w:ascii="Times New Roman" w:hAnsi="Times New Roman" w:cs="Times New Roman"/>
          <w:b w:val="0"/>
          <w:sz w:val="22"/>
        </w:rPr>
        <w:t xml:space="preserve">, SON HİSSE DEVRİ GAZETELERİNİN ) ASLI VEYA TİCARET SİCİL MÜD. </w:t>
      </w:r>
      <w:r w:rsidR="00991CD4" w:rsidRPr="00713E3C">
        <w:rPr>
          <w:rFonts w:ascii="Times New Roman" w:hAnsi="Times New Roman" w:cs="Times New Roman"/>
          <w:sz w:val="22"/>
        </w:rPr>
        <w:t>ONAYLI</w:t>
      </w:r>
      <w:r w:rsidR="00991CD4" w:rsidRPr="00991CD4">
        <w:rPr>
          <w:rFonts w:ascii="Times New Roman" w:hAnsi="Times New Roman" w:cs="Times New Roman"/>
          <w:b w:val="0"/>
          <w:sz w:val="22"/>
        </w:rPr>
        <w:t xml:space="preserve"> SURETİ </w:t>
      </w:r>
    </w:p>
    <w:p w:rsidR="00F74125" w:rsidRPr="00991CD4" w:rsidRDefault="00F74125">
      <w:pPr>
        <w:ind w:left="-5" w:right="0" w:hanging="10"/>
        <w:jc w:val="left"/>
        <w:rPr>
          <w:rFonts w:ascii="Times New Roman" w:hAnsi="Times New Roman" w:cs="Times New Roman"/>
          <w:sz w:val="22"/>
        </w:rPr>
      </w:pPr>
    </w:p>
    <w:p w:rsidR="004A455E" w:rsidRPr="00991CD4" w:rsidRDefault="00991CD4">
      <w:pPr>
        <w:ind w:left="-5" w:right="0" w:hanging="10"/>
        <w:jc w:val="left"/>
        <w:rPr>
          <w:rFonts w:ascii="Times New Roman" w:hAnsi="Times New Roman" w:cs="Times New Roman"/>
          <w:sz w:val="22"/>
        </w:rPr>
      </w:pPr>
      <w:r w:rsidRPr="00991CD4">
        <w:rPr>
          <w:rFonts w:ascii="Times New Roman" w:hAnsi="Times New Roman" w:cs="Times New Roman"/>
          <w:sz w:val="22"/>
        </w:rPr>
        <w:t>5</w:t>
      </w:r>
      <w:r w:rsidRPr="00991CD4">
        <w:rPr>
          <w:rFonts w:ascii="Times New Roman" w:hAnsi="Times New Roman" w:cs="Times New Roman"/>
          <w:b w:val="0"/>
          <w:sz w:val="22"/>
        </w:rPr>
        <w:t xml:space="preserve">-TÜZEL KİŞİLER İÇİN İMZA </w:t>
      </w:r>
      <w:r w:rsidR="00F74125" w:rsidRPr="00991CD4">
        <w:rPr>
          <w:rFonts w:ascii="Times New Roman" w:hAnsi="Times New Roman" w:cs="Times New Roman"/>
          <w:b w:val="0"/>
          <w:sz w:val="22"/>
        </w:rPr>
        <w:t>SİRKÜLERİ, GERÇEK</w:t>
      </w:r>
      <w:r w:rsidRPr="00991CD4">
        <w:rPr>
          <w:rFonts w:ascii="Times New Roman" w:hAnsi="Times New Roman" w:cs="Times New Roman"/>
          <w:b w:val="0"/>
          <w:sz w:val="22"/>
        </w:rPr>
        <w:t xml:space="preserve"> KİŞİLER </w:t>
      </w:r>
      <w:r w:rsidR="00F74125" w:rsidRPr="00991CD4">
        <w:rPr>
          <w:rFonts w:ascii="Times New Roman" w:hAnsi="Times New Roman" w:cs="Times New Roman"/>
          <w:b w:val="0"/>
          <w:sz w:val="22"/>
        </w:rPr>
        <w:t>İÇİN İMZA</w:t>
      </w:r>
      <w:r w:rsidRPr="00991CD4">
        <w:rPr>
          <w:rFonts w:ascii="Times New Roman" w:hAnsi="Times New Roman" w:cs="Times New Roman"/>
          <w:b w:val="0"/>
          <w:sz w:val="22"/>
        </w:rPr>
        <w:t xml:space="preserve"> BEYANNAMELERİ. </w:t>
      </w:r>
      <w:r w:rsidRPr="00991CD4">
        <w:rPr>
          <w:rFonts w:ascii="Times New Roman" w:hAnsi="Times New Roman" w:cs="Times New Roman"/>
          <w:sz w:val="22"/>
          <w:u w:val="single" w:color="000000"/>
        </w:rPr>
        <w:t>(NOTER ONAYLI ASLI OLACAKTIR.)</w:t>
      </w:r>
      <w:r w:rsidRPr="00991CD4">
        <w:rPr>
          <w:rFonts w:ascii="Times New Roman" w:hAnsi="Times New Roman" w:cs="Times New Roman"/>
          <w:b w:val="0"/>
          <w:sz w:val="22"/>
        </w:rPr>
        <w:t xml:space="preserve"> </w:t>
      </w:r>
    </w:p>
    <w:p w:rsidR="00F74125" w:rsidRPr="00991CD4" w:rsidRDefault="00F74125">
      <w:pPr>
        <w:ind w:left="-5" w:right="0" w:hanging="10"/>
        <w:jc w:val="left"/>
        <w:rPr>
          <w:rFonts w:ascii="Times New Roman" w:hAnsi="Times New Roman" w:cs="Times New Roman"/>
          <w:sz w:val="22"/>
        </w:rPr>
      </w:pPr>
    </w:p>
    <w:p w:rsidR="004A455E" w:rsidRPr="00991CD4" w:rsidRDefault="00991CD4">
      <w:pPr>
        <w:ind w:left="-5" w:right="0" w:hanging="10"/>
        <w:jc w:val="left"/>
        <w:rPr>
          <w:rFonts w:ascii="Times New Roman" w:hAnsi="Times New Roman" w:cs="Times New Roman"/>
          <w:sz w:val="22"/>
        </w:rPr>
      </w:pPr>
      <w:r w:rsidRPr="00991CD4">
        <w:rPr>
          <w:rFonts w:ascii="Times New Roman" w:hAnsi="Times New Roman" w:cs="Times New Roman"/>
          <w:sz w:val="22"/>
        </w:rPr>
        <w:t>6</w:t>
      </w:r>
      <w:r w:rsidRPr="00991CD4">
        <w:rPr>
          <w:rFonts w:ascii="Times New Roman" w:hAnsi="Times New Roman" w:cs="Times New Roman"/>
          <w:b w:val="0"/>
          <w:sz w:val="22"/>
        </w:rPr>
        <w:t xml:space="preserve">-GELİR İDARESİ BAŞKANLIĞI KAYITLARINA GÖRE FAALİYET DURUMUNUN AKTİF OLDUĞUNA DAİR BELGE (MÜKELLEFİYET DURUM BELGESİ.) </w:t>
      </w:r>
    </w:p>
    <w:p w:rsidR="00F74125" w:rsidRPr="00991CD4" w:rsidRDefault="00F74125">
      <w:pPr>
        <w:ind w:left="-5" w:right="0" w:hanging="10"/>
        <w:jc w:val="left"/>
        <w:rPr>
          <w:rFonts w:ascii="Times New Roman" w:hAnsi="Times New Roman" w:cs="Times New Roman"/>
          <w:sz w:val="22"/>
        </w:rPr>
      </w:pPr>
    </w:p>
    <w:p w:rsidR="004A455E" w:rsidRPr="00991CD4" w:rsidRDefault="00991CD4" w:rsidP="00F74125">
      <w:pPr>
        <w:ind w:left="-5" w:right="0" w:hanging="10"/>
        <w:jc w:val="left"/>
        <w:rPr>
          <w:rFonts w:ascii="Times New Roman" w:hAnsi="Times New Roman" w:cs="Times New Roman"/>
          <w:sz w:val="22"/>
        </w:rPr>
      </w:pPr>
      <w:r w:rsidRPr="00991CD4">
        <w:rPr>
          <w:rFonts w:ascii="Times New Roman" w:hAnsi="Times New Roman" w:cs="Times New Roman"/>
          <w:sz w:val="22"/>
        </w:rPr>
        <w:t>7</w:t>
      </w:r>
      <w:r w:rsidRPr="00991CD4">
        <w:rPr>
          <w:rFonts w:ascii="Times New Roman" w:hAnsi="Times New Roman" w:cs="Times New Roman"/>
          <w:b w:val="0"/>
          <w:sz w:val="22"/>
        </w:rPr>
        <w:t>-</w:t>
      </w:r>
      <w:r w:rsidR="001D4151" w:rsidRPr="00991CD4">
        <w:rPr>
          <w:rFonts w:ascii="Times New Roman" w:hAnsi="Times New Roman" w:cs="Times New Roman"/>
          <w:b w:val="0"/>
          <w:sz w:val="22"/>
        </w:rPr>
        <w:t>BANKA DEKONTU</w:t>
      </w:r>
      <w:r w:rsidRPr="00991CD4">
        <w:rPr>
          <w:rFonts w:ascii="Times New Roman" w:hAnsi="Times New Roman" w:cs="Times New Roman"/>
          <w:b w:val="0"/>
          <w:sz w:val="22"/>
        </w:rPr>
        <w:t xml:space="preserve"> ASLI</w:t>
      </w:r>
      <w:r w:rsidRPr="00991CD4">
        <w:rPr>
          <w:rFonts w:ascii="Times New Roman" w:hAnsi="Times New Roman" w:cs="Times New Roman"/>
          <w:sz w:val="22"/>
        </w:rPr>
        <w:t xml:space="preserve">  (ÖNEMLİ </w:t>
      </w:r>
      <w:r w:rsidR="001D4151" w:rsidRPr="00991CD4">
        <w:rPr>
          <w:rFonts w:ascii="Times New Roman" w:hAnsi="Times New Roman" w:cs="Times New Roman"/>
          <w:sz w:val="22"/>
        </w:rPr>
        <w:t>NOT: BANKA</w:t>
      </w:r>
      <w:r w:rsidRPr="00991CD4">
        <w:rPr>
          <w:rFonts w:ascii="Times New Roman" w:hAnsi="Times New Roman" w:cs="Times New Roman"/>
          <w:sz w:val="22"/>
        </w:rPr>
        <w:t xml:space="preserve"> DEKONTUNU YATIRABİLMEK İÇİN İL MÜDÜRLÜĞÜMÜZ DÖNER SERMAYE İŞLETMESİ </w:t>
      </w:r>
      <w:r w:rsidR="001D4151" w:rsidRPr="00991CD4">
        <w:rPr>
          <w:rFonts w:ascii="Times New Roman" w:hAnsi="Times New Roman" w:cs="Times New Roman"/>
          <w:sz w:val="22"/>
        </w:rPr>
        <w:t>BİRİMİMİZDEN BAKANLIĞIN</w:t>
      </w:r>
      <w:r w:rsidRPr="00991CD4">
        <w:rPr>
          <w:rFonts w:ascii="Times New Roman" w:hAnsi="Times New Roman" w:cs="Times New Roman"/>
          <w:sz w:val="22"/>
        </w:rPr>
        <w:t xml:space="preserve"> </w:t>
      </w:r>
      <w:r w:rsidR="001D4151" w:rsidRPr="00991CD4">
        <w:rPr>
          <w:rFonts w:ascii="Times New Roman" w:hAnsi="Times New Roman" w:cs="Times New Roman"/>
          <w:sz w:val="22"/>
        </w:rPr>
        <w:t>118 NOLU</w:t>
      </w:r>
      <w:r w:rsidRPr="00991CD4">
        <w:rPr>
          <w:rFonts w:ascii="Times New Roman" w:hAnsi="Times New Roman" w:cs="Times New Roman"/>
          <w:sz w:val="22"/>
        </w:rPr>
        <w:t xml:space="preserve"> GELİR KODUNA ŞİRKETLER İÇİN VERGİ NUMARASI </w:t>
      </w:r>
      <w:r w:rsidR="001D4151" w:rsidRPr="00991CD4">
        <w:rPr>
          <w:rFonts w:ascii="Times New Roman" w:hAnsi="Times New Roman" w:cs="Times New Roman"/>
          <w:sz w:val="22"/>
        </w:rPr>
        <w:t>İLE</w:t>
      </w:r>
      <w:r w:rsidR="00F74125" w:rsidRPr="00991CD4">
        <w:rPr>
          <w:rFonts w:ascii="Times New Roman" w:hAnsi="Times New Roman" w:cs="Times New Roman"/>
          <w:sz w:val="22"/>
        </w:rPr>
        <w:t xml:space="preserve"> ŞAHISLAR</w:t>
      </w:r>
      <w:r w:rsidRPr="00991CD4">
        <w:rPr>
          <w:rFonts w:ascii="Times New Roman" w:hAnsi="Times New Roman" w:cs="Times New Roman"/>
          <w:sz w:val="22"/>
        </w:rPr>
        <w:t xml:space="preserve"> </w:t>
      </w:r>
      <w:r w:rsidR="001D4151" w:rsidRPr="00991CD4">
        <w:rPr>
          <w:rFonts w:ascii="Times New Roman" w:hAnsi="Times New Roman" w:cs="Times New Roman"/>
          <w:sz w:val="22"/>
        </w:rPr>
        <w:t>İÇİN İSE</w:t>
      </w:r>
      <w:r w:rsidRPr="00991CD4">
        <w:rPr>
          <w:rFonts w:ascii="Times New Roman" w:hAnsi="Times New Roman" w:cs="Times New Roman"/>
          <w:sz w:val="22"/>
        </w:rPr>
        <w:t xml:space="preserve"> T.C. </w:t>
      </w:r>
      <w:r w:rsidR="001D4151" w:rsidRPr="00991CD4">
        <w:rPr>
          <w:rFonts w:ascii="Times New Roman" w:hAnsi="Times New Roman" w:cs="Times New Roman"/>
          <w:sz w:val="22"/>
        </w:rPr>
        <w:t>NUMARASI İLE REFERANS</w:t>
      </w:r>
      <w:r w:rsidRPr="00991CD4">
        <w:rPr>
          <w:rFonts w:ascii="Times New Roman" w:hAnsi="Times New Roman" w:cs="Times New Roman"/>
          <w:sz w:val="22"/>
        </w:rPr>
        <w:t xml:space="preserve"> NUMARASI</w:t>
      </w:r>
      <w:r w:rsidR="001D4151" w:rsidRPr="00991CD4">
        <w:rPr>
          <w:rFonts w:ascii="Times New Roman" w:hAnsi="Times New Roman" w:cs="Times New Roman"/>
          <w:sz w:val="22"/>
        </w:rPr>
        <w:t xml:space="preserve"> </w:t>
      </w:r>
      <w:r w:rsidRPr="00991CD4">
        <w:rPr>
          <w:rFonts w:ascii="Times New Roman" w:hAnsi="Times New Roman" w:cs="Times New Roman"/>
          <w:sz w:val="22"/>
        </w:rPr>
        <w:t xml:space="preserve">ALINMASI GEREKMEKTEDİR. </w:t>
      </w:r>
      <w:r w:rsidR="001D4151" w:rsidRPr="00991CD4">
        <w:rPr>
          <w:rFonts w:ascii="Times New Roman" w:hAnsi="Times New Roman" w:cs="Times New Roman"/>
          <w:sz w:val="22"/>
        </w:rPr>
        <w:t>REFERANS NUMARASI</w:t>
      </w:r>
      <w:r w:rsidRPr="00991CD4">
        <w:rPr>
          <w:rFonts w:ascii="Times New Roman" w:hAnsi="Times New Roman" w:cs="Times New Roman"/>
          <w:sz w:val="22"/>
        </w:rPr>
        <w:t xml:space="preserve"> ALINDIKTAN </w:t>
      </w:r>
      <w:r w:rsidR="001D4151" w:rsidRPr="00991CD4">
        <w:rPr>
          <w:rFonts w:ascii="Times New Roman" w:hAnsi="Times New Roman" w:cs="Times New Roman"/>
          <w:sz w:val="22"/>
        </w:rPr>
        <w:t>SONRA HERHANGİ</w:t>
      </w:r>
      <w:r w:rsidRPr="00991CD4">
        <w:rPr>
          <w:rFonts w:ascii="Times New Roman" w:hAnsi="Times New Roman" w:cs="Times New Roman"/>
          <w:sz w:val="22"/>
        </w:rPr>
        <w:t xml:space="preserve"> BİR HALKBANK </w:t>
      </w:r>
      <w:r w:rsidR="001D4151" w:rsidRPr="00991CD4">
        <w:rPr>
          <w:rFonts w:ascii="Times New Roman" w:hAnsi="Times New Roman" w:cs="Times New Roman"/>
          <w:sz w:val="22"/>
        </w:rPr>
        <w:t>ŞUBESİNE ÜCRET</w:t>
      </w:r>
      <w:r w:rsidRPr="00991CD4">
        <w:rPr>
          <w:rFonts w:ascii="Times New Roman" w:hAnsi="Times New Roman" w:cs="Times New Roman"/>
          <w:sz w:val="22"/>
        </w:rPr>
        <w:t xml:space="preserve"> YATIRILARAK (</w:t>
      </w:r>
      <w:r w:rsidR="001D4151" w:rsidRPr="00991CD4">
        <w:rPr>
          <w:rFonts w:ascii="Times New Roman" w:hAnsi="Times New Roman" w:cs="Times New Roman"/>
          <w:sz w:val="22"/>
        </w:rPr>
        <w:t>EFT, HAVALE</w:t>
      </w:r>
      <w:r w:rsidRPr="00991CD4">
        <w:rPr>
          <w:rFonts w:ascii="Times New Roman" w:hAnsi="Times New Roman" w:cs="Times New Roman"/>
          <w:sz w:val="22"/>
        </w:rPr>
        <w:t xml:space="preserve"> KABUL EDİLMEMEKTEDİR.) DEKONT TEMİN EDİLECEKTİR</w:t>
      </w:r>
      <w:r w:rsidR="00F74125" w:rsidRPr="00991CD4">
        <w:rPr>
          <w:rFonts w:ascii="Times New Roman" w:hAnsi="Times New Roman" w:cs="Times New Roman"/>
          <w:sz w:val="22"/>
        </w:rPr>
        <w:t>.</w:t>
      </w:r>
    </w:p>
    <w:p w:rsidR="00F74125" w:rsidRPr="00991CD4" w:rsidRDefault="00F74125" w:rsidP="00F74125">
      <w:pPr>
        <w:ind w:left="-5" w:right="0" w:hanging="10"/>
        <w:jc w:val="left"/>
        <w:rPr>
          <w:rFonts w:ascii="Times New Roman" w:hAnsi="Times New Roman" w:cs="Times New Roman"/>
          <w:b w:val="0"/>
          <w:sz w:val="22"/>
        </w:rPr>
      </w:pPr>
    </w:p>
    <w:p w:rsidR="004A455E" w:rsidRPr="00991CD4" w:rsidRDefault="00991CD4">
      <w:pPr>
        <w:ind w:left="-5" w:right="0" w:hanging="10"/>
        <w:jc w:val="left"/>
        <w:rPr>
          <w:rFonts w:ascii="Times New Roman" w:hAnsi="Times New Roman" w:cs="Times New Roman"/>
          <w:b w:val="0"/>
          <w:sz w:val="22"/>
        </w:rPr>
      </w:pPr>
      <w:r w:rsidRPr="00991CD4">
        <w:rPr>
          <w:rFonts w:ascii="Times New Roman" w:hAnsi="Times New Roman" w:cs="Times New Roman"/>
          <w:sz w:val="22"/>
        </w:rPr>
        <w:t>8</w:t>
      </w:r>
      <w:r w:rsidRPr="00991CD4">
        <w:rPr>
          <w:rFonts w:ascii="Times New Roman" w:hAnsi="Times New Roman" w:cs="Times New Roman"/>
          <w:b w:val="0"/>
          <w:sz w:val="22"/>
        </w:rPr>
        <w:t xml:space="preserve">-BİLDİRİM YÜKÜMLÜLÜĞÜ TAAHHÜTNAMESİ (EK-7) </w:t>
      </w:r>
    </w:p>
    <w:p w:rsidR="00F74125" w:rsidRPr="00991CD4" w:rsidRDefault="00F74125">
      <w:pPr>
        <w:ind w:left="-5" w:right="0" w:hanging="10"/>
        <w:jc w:val="left"/>
        <w:rPr>
          <w:rFonts w:ascii="Times New Roman" w:hAnsi="Times New Roman" w:cs="Times New Roman"/>
          <w:sz w:val="22"/>
        </w:rPr>
      </w:pPr>
    </w:p>
    <w:p w:rsidR="001D4151" w:rsidRPr="00991CD4" w:rsidRDefault="00991CD4" w:rsidP="001D4151">
      <w:pPr>
        <w:ind w:left="-5" w:right="0" w:hanging="10"/>
        <w:jc w:val="left"/>
        <w:rPr>
          <w:rFonts w:ascii="Times New Roman" w:hAnsi="Times New Roman" w:cs="Times New Roman"/>
          <w:b w:val="0"/>
          <w:sz w:val="22"/>
        </w:rPr>
      </w:pPr>
      <w:r w:rsidRPr="00991CD4">
        <w:rPr>
          <w:rFonts w:ascii="Times New Roman" w:hAnsi="Times New Roman" w:cs="Times New Roman"/>
          <w:sz w:val="22"/>
        </w:rPr>
        <w:t>9</w:t>
      </w:r>
      <w:r w:rsidRPr="00991CD4">
        <w:rPr>
          <w:rFonts w:ascii="Times New Roman" w:hAnsi="Times New Roman" w:cs="Times New Roman"/>
          <w:b w:val="0"/>
          <w:sz w:val="22"/>
        </w:rPr>
        <w:t xml:space="preserve">-SİCİL DURUM BEYANNAMESİ (EK-5) </w:t>
      </w:r>
    </w:p>
    <w:p w:rsidR="001D4151" w:rsidRPr="00991CD4" w:rsidRDefault="001D4151" w:rsidP="001D4151">
      <w:pPr>
        <w:ind w:left="-5" w:right="0" w:hanging="10"/>
        <w:jc w:val="left"/>
        <w:rPr>
          <w:rFonts w:ascii="Times New Roman" w:hAnsi="Times New Roman" w:cs="Times New Roman"/>
          <w:b w:val="0"/>
          <w:sz w:val="22"/>
        </w:rPr>
      </w:pPr>
    </w:p>
    <w:p w:rsidR="001D4151" w:rsidRPr="00991CD4" w:rsidRDefault="001D4151" w:rsidP="001D4151">
      <w:pPr>
        <w:ind w:left="-5" w:right="0" w:hanging="10"/>
        <w:jc w:val="left"/>
        <w:rPr>
          <w:rFonts w:ascii="Times New Roman" w:hAnsi="Times New Roman" w:cs="Times New Roman"/>
          <w:b w:val="0"/>
          <w:sz w:val="22"/>
        </w:rPr>
      </w:pPr>
      <w:r w:rsidRPr="00991CD4">
        <w:rPr>
          <w:rFonts w:ascii="Times New Roman" w:hAnsi="Times New Roman" w:cs="Times New Roman"/>
          <w:sz w:val="22"/>
        </w:rPr>
        <w:t>10-</w:t>
      </w:r>
      <w:r w:rsidRPr="00991CD4">
        <w:rPr>
          <w:rFonts w:ascii="Times New Roman" w:hAnsi="Times New Roman" w:cs="Times New Roman"/>
          <w:b w:val="0"/>
          <w:sz w:val="22"/>
        </w:rPr>
        <w:t xml:space="preserve">GERÇEK VE TÜZEL KİŞİ BAŞVURULARINDA (GEÇİCİ YAPI MÜTEAHHİTLİĞİ BAŞVURUSU HARİÇ)  KEP ADRESİ (KAYITLI ELEKTRONİK POSTA ALINMASI) ZORUNLUDUR. </w:t>
      </w:r>
    </w:p>
    <w:p w:rsidR="001D4151" w:rsidRDefault="001D4151" w:rsidP="001D4151">
      <w:pPr>
        <w:ind w:left="-5" w:right="0" w:hanging="10"/>
        <w:jc w:val="left"/>
        <w:rPr>
          <w:rFonts w:ascii="Times New Roman" w:hAnsi="Times New Roman" w:cs="Times New Roman"/>
          <w:sz w:val="22"/>
        </w:rPr>
      </w:pPr>
    </w:p>
    <w:p w:rsidR="007A2537" w:rsidRPr="00991CD4" w:rsidRDefault="007A2537" w:rsidP="001D4151">
      <w:pPr>
        <w:ind w:left="-5" w:right="0" w:hanging="1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11 –</w:t>
      </w:r>
      <w:r w:rsidRPr="00713E3C">
        <w:rPr>
          <w:rFonts w:ascii="Times New Roman" w:hAnsi="Times New Roman" w:cs="Times New Roman"/>
          <w:b w:val="0"/>
          <w:sz w:val="22"/>
        </w:rPr>
        <w:t>VERGİ LEVHA FOTOKOPİSİ</w:t>
      </w:r>
    </w:p>
    <w:p w:rsidR="001D4151" w:rsidRPr="00991CD4" w:rsidRDefault="001D4151" w:rsidP="001D4151">
      <w:pPr>
        <w:ind w:left="-5" w:right="0" w:hanging="10"/>
        <w:jc w:val="left"/>
        <w:rPr>
          <w:rFonts w:ascii="Times New Roman" w:hAnsi="Times New Roman" w:cs="Times New Roman"/>
          <w:sz w:val="22"/>
        </w:rPr>
      </w:pPr>
    </w:p>
    <w:p w:rsidR="001D4151" w:rsidRPr="00991CD4" w:rsidRDefault="001D4151" w:rsidP="00991CD4">
      <w:pPr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91CD4">
        <w:rPr>
          <w:rFonts w:ascii="Times New Roman" w:hAnsi="Times New Roman" w:cs="Times New Roman"/>
          <w:sz w:val="22"/>
        </w:rPr>
        <w:t xml:space="preserve">ÖNEMLİ </w:t>
      </w:r>
      <w:r w:rsidR="00991CD4" w:rsidRPr="00991CD4">
        <w:rPr>
          <w:rFonts w:ascii="Times New Roman" w:hAnsi="Times New Roman" w:cs="Times New Roman"/>
          <w:sz w:val="22"/>
        </w:rPr>
        <w:t xml:space="preserve">NOT: </w:t>
      </w:r>
      <w:bookmarkStart w:id="0" w:name="_GoBack"/>
      <w:bookmarkEnd w:id="0"/>
    </w:p>
    <w:p w:rsidR="001D4151" w:rsidRPr="00991CD4" w:rsidRDefault="001D4151" w:rsidP="001D4151">
      <w:pPr>
        <w:ind w:left="-5" w:right="0" w:hanging="10"/>
        <w:jc w:val="left"/>
        <w:rPr>
          <w:rFonts w:ascii="Times New Roman" w:hAnsi="Times New Roman" w:cs="Times New Roman"/>
          <w:sz w:val="22"/>
        </w:rPr>
      </w:pPr>
    </w:p>
    <w:p w:rsidR="001D4151" w:rsidRPr="00991CD4" w:rsidRDefault="001D4151" w:rsidP="001D4151">
      <w:pPr>
        <w:pStyle w:val="ListeParagraf"/>
        <w:numPr>
          <w:ilvl w:val="0"/>
          <w:numId w:val="3"/>
        </w:numPr>
        <w:ind w:right="0"/>
        <w:jc w:val="left"/>
        <w:rPr>
          <w:rFonts w:ascii="Times New Roman" w:hAnsi="Times New Roman" w:cs="Times New Roman"/>
          <w:b w:val="0"/>
          <w:sz w:val="22"/>
        </w:rPr>
      </w:pPr>
      <w:r w:rsidRPr="00991CD4">
        <w:rPr>
          <w:rFonts w:ascii="Times New Roman" w:hAnsi="Times New Roman" w:cs="Times New Roman"/>
          <w:b w:val="0"/>
          <w:sz w:val="22"/>
        </w:rPr>
        <w:t xml:space="preserve">H GRUBU </w:t>
      </w:r>
      <w:r w:rsidR="00991CD4" w:rsidRPr="00991CD4">
        <w:rPr>
          <w:rFonts w:ascii="Times New Roman" w:hAnsi="Times New Roman" w:cs="Times New Roman"/>
          <w:b w:val="0"/>
          <w:sz w:val="22"/>
        </w:rPr>
        <w:t>İÇİN;</w:t>
      </w:r>
    </w:p>
    <w:p w:rsidR="00991CD4" w:rsidRPr="00991CD4" w:rsidRDefault="00991CD4" w:rsidP="00991CD4">
      <w:pPr>
        <w:pStyle w:val="ListeParagraf"/>
        <w:ind w:left="705" w:right="0" w:firstLine="0"/>
        <w:jc w:val="left"/>
        <w:rPr>
          <w:rFonts w:ascii="Times New Roman" w:hAnsi="Times New Roman" w:cs="Times New Roman"/>
          <w:b w:val="0"/>
          <w:sz w:val="22"/>
        </w:rPr>
      </w:pPr>
    </w:p>
    <w:p w:rsidR="001D4151" w:rsidRPr="00991CD4" w:rsidRDefault="001D4151" w:rsidP="00991CD4">
      <w:pPr>
        <w:ind w:left="-5" w:right="0" w:firstLine="710"/>
        <w:jc w:val="left"/>
        <w:rPr>
          <w:rFonts w:ascii="Times New Roman" w:hAnsi="Times New Roman" w:cs="Times New Roman"/>
          <w:b w:val="0"/>
          <w:sz w:val="22"/>
        </w:rPr>
      </w:pPr>
      <w:r w:rsidRPr="00991CD4">
        <w:rPr>
          <w:rFonts w:ascii="Times New Roman" w:hAnsi="Times New Roman" w:cs="Times New Roman"/>
          <w:b w:val="0"/>
          <w:sz w:val="22"/>
        </w:rPr>
        <w:t xml:space="preserve">BANKA REFERANS MEKTUBU İSTENMEZ, </w:t>
      </w:r>
    </w:p>
    <w:p w:rsidR="001D4151" w:rsidRPr="00991CD4" w:rsidRDefault="001D4151" w:rsidP="00991CD4">
      <w:pPr>
        <w:ind w:left="-5" w:right="0" w:firstLine="710"/>
        <w:jc w:val="left"/>
        <w:rPr>
          <w:rFonts w:ascii="Times New Roman" w:hAnsi="Times New Roman" w:cs="Times New Roman"/>
          <w:b w:val="0"/>
          <w:sz w:val="22"/>
        </w:rPr>
      </w:pPr>
      <w:r w:rsidRPr="00991CD4">
        <w:rPr>
          <w:rFonts w:ascii="Times New Roman" w:hAnsi="Times New Roman" w:cs="Times New Roman"/>
          <w:b w:val="0"/>
          <w:sz w:val="22"/>
        </w:rPr>
        <w:t xml:space="preserve">EKONOMİK VE MALİ YETERLİLİK (EK-2) ŞARTLARI ARANMAZ, </w:t>
      </w:r>
    </w:p>
    <w:p w:rsidR="001D4151" w:rsidRPr="00991CD4" w:rsidRDefault="001D4151" w:rsidP="00991CD4">
      <w:pPr>
        <w:ind w:left="-5" w:right="0" w:firstLine="710"/>
        <w:jc w:val="left"/>
        <w:rPr>
          <w:rFonts w:ascii="Times New Roman" w:hAnsi="Times New Roman" w:cs="Times New Roman"/>
          <w:b w:val="0"/>
          <w:sz w:val="22"/>
        </w:rPr>
      </w:pPr>
      <w:r w:rsidRPr="00991CD4">
        <w:rPr>
          <w:rFonts w:ascii="Times New Roman" w:hAnsi="Times New Roman" w:cs="Times New Roman"/>
          <w:b w:val="0"/>
          <w:sz w:val="22"/>
        </w:rPr>
        <w:t>İŞ</w:t>
      </w:r>
      <w:r w:rsidR="00991CD4" w:rsidRPr="00991CD4">
        <w:rPr>
          <w:rFonts w:ascii="Times New Roman" w:hAnsi="Times New Roman" w:cs="Times New Roman"/>
          <w:b w:val="0"/>
          <w:sz w:val="22"/>
        </w:rPr>
        <w:t xml:space="preserve"> DENEYİM BELGESİ ARANMAZ. </w:t>
      </w:r>
    </w:p>
    <w:p w:rsidR="001D4151" w:rsidRPr="00991CD4" w:rsidRDefault="001D4151" w:rsidP="001D4151">
      <w:pPr>
        <w:ind w:left="-5" w:right="0" w:hanging="10"/>
        <w:jc w:val="left"/>
        <w:rPr>
          <w:rFonts w:ascii="Times New Roman" w:hAnsi="Times New Roman" w:cs="Times New Roman"/>
          <w:b w:val="0"/>
          <w:sz w:val="22"/>
        </w:rPr>
      </w:pPr>
    </w:p>
    <w:p w:rsidR="001D4151" w:rsidRPr="00991CD4" w:rsidRDefault="00991CD4" w:rsidP="001D4151">
      <w:pPr>
        <w:pStyle w:val="ListeParagraf"/>
        <w:numPr>
          <w:ilvl w:val="0"/>
          <w:numId w:val="3"/>
        </w:numPr>
        <w:ind w:right="0"/>
        <w:jc w:val="left"/>
        <w:rPr>
          <w:rFonts w:ascii="Times New Roman" w:hAnsi="Times New Roman" w:cs="Times New Roman"/>
          <w:b w:val="0"/>
          <w:sz w:val="22"/>
        </w:rPr>
      </w:pPr>
      <w:r w:rsidRPr="00991CD4">
        <w:rPr>
          <w:rFonts w:ascii="Times New Roman" w:hAnsi="Times New Roman" w:cs="Times New Roman"/>
          <w:b w:val="0"/>
          <w:sz w:val="22"/>
        </w:rPr>
        <w:t>(2019 YILI YAPIM İŞLERİ EŞİK DEĞERİ</w:t>
      </w:r>
      <w:r w:rsidRPr="00991CD4">
        <w:rPr>
          <w:rFonts w:ascii="Times New Roman" w:hAnsi="Times New Roman" w:cs="Times New Roman"/>
          <w:sz w:val="22"/>
        </w:rPr>
        <w:t xml:space="preserve">: </w:t>
      </w:r>
      <w:r w:rsidR="001D4151" w:rsidRPr="00991CD4">
        <w:rPr>
          <w:rFonts w:ascii="Times New Roman" w:hAnsi="Times New Roman" w:cs="Times New Roman"/>
          <w:sz w:val="22"/>
        </w:rPr>
        <w:t xml:space="preserve">60.742.537 </w:t>
      </w:r>
      <w:r w:rsidRPr="00991CD4">
        <w:rPr>
          <w:rFonts w:ascii="Times New Roman" w:hAnsi="Times New Roman" w:cs="Times New Roman"/>
          <w:sz w:val="22"/>
        </w:rPr>
        <w:t>TL’DİR</w:t>
      </w:r>
      <w:r w:rsidRPr="00991CD4">
        <w:rPr>
          <w:rFonts w:ascii="Times New Roman" w:hAnsi="Times New Roman" w:cs="Times New Roman"/>
          <w:b w:val="0"/>
          <w:sz w:val="22"/>
        </w:rPr>
        <w:t>. YÖNETMELİKTEĞİN 14. MADDESİ 3. FIKRASINA GÖRE</w:t>
      </w:r>
      <w:r w:rsidR="001D4151" w:rsidRPr="00991CD4">
        <w:rPr>
          <w:rFonts w:ascii="Times New Roman" w:hAnsi="Times New Roman" w:cs="Times New Roman"/>
          <w:b w:val="0"/>
          <w:sz w:val="22"/>
        </w:rPr>
        <w:t>;</w:t>
      </w:r>
    </w:p>
    <w:p w:rsidR="00991CD4" w:rsidRPr="00991CD4" w:rsidRDefault="001D4151" w:rsidP="00991CD4">
      <w:pPr>
        <w:pStyle w:val="ListeParagraf"/>
        <w:ind w:left="705" w:right="0" w:firstLine="0"/>
        <w:jc w:val="left"/>
        <w:rPr>
          <w:rFonts w:ascii="Times New Roman" w:hAnsi="Times New Roman" w:cs="Times New Roman"/>
          <w:b w:val="0"/>
          <w:sz w:val="22"/>
        </w:rPr>
      </w:pPr>
      <w:r w:rsidRPr="00991CD4">
        <w:rPr>
          <w:rFonts w:ascii="Times New Roman" w:hAnsi="Times New Roman" w:cs="Times New Roman"/>
          <w:b w:val="0"/>
          <w:sz w:val="22"/>
        </w:rPr>
        <w:t xml:space="preserve">H </w:t>
      </w:r>
      <w:r w:rsidR="00991CD4" w:rsidRPr="00991CD4">
        <w:rPr>
          <w:rFonts w:ascii="Times New Roman" w:hAnsi="Times New Roman" w:cs="Times New Roman"/>
          <w:b w:val="0"/>
          <w:sz w:val="22"/>
        </w:rPr>
        <w:t xml:space="preserve">SINIFI İÇİN; </w:t>
      </w:r>
      <w:r w:rsidR="00991CD4" w:rsidRPr="00991CD4">
        <w:rPr>
          <w:rFonts w:ascii="Times New Roman" w:hAnsi="Times New Roman" w:cs="Times New Roman"/>
          <w:sz w:val="22"/>
        </w:rPr>
        <w:t>MAXİMUM 2.551.186,554 TL</w:t>
      </w:r>
      <w:r w:rsidR="00991CD4" w:rsidRPr="00991CD4">
        <w:rPr>
          <w:rFonts w:ascii="Times New Roman" w:hAnsi="Times New Roman" w:cs="Times New Roman"/>
          <w:b w:val="0"/>
          <w:sz w:val="22"/>
        </w:rPr>
        <w:t xml:space="preserve"> İŞ YAPILABİLİR.</w:t>
      </w:r>
    </w:p>
    <w:p w:rsidR="00991CD4" w:rsidRPr="00991CD4" w:rsidRDefault="00991CD4" w:rsidP="00991CD4">
      <w:pPr>
        <w:pStyle w:val="ListeParagraf"/>
        <w:ind w:left="705" w:right="0" w:firstLine="0"/>
        <w:jc w:val="left"/>
        <w:rPr>
          <w:rFonts w:ascii="Times New Roman" w:hAnsi="Times New Roman" w:cs="Times New Roman"/>
          <w:b w:val="0"/>
          <w:sz w:val="22"/>
        </w:rPr>
      </w:pPr>
    </w:p>
    <w:p w:rsidR="00991CD4" w:rsidRPr="00991CD4" w:rsidRDefault="00991CD4" w:rsidP="00991CD4">
      <w:pPr>
        <w:pStyle w:val="ListeParagraf"/>
        <w:ind w:left="705" w:right="0" w:firstLine="0"/>
        <w:jc w:val="left"/>
        <w:rPr>
          <w:rFonts w:ascii="Times New Roman" w:hAnsi="Times New Roman" w:cs="Times New Roman"/>
          <w:b w:val="0"/>
          <w:sz w:val="22"/>
        </w:rPr>
      </w:pPr>
    </w:p>
    <w:p w:rsidR="00991CD4" w:rsidRPr="00991CD4" w:rsidRDefault="00991CD4" w:rsidP="00991CD4">
      <w:pPr>
        <w:pStyle w:val="ListeParagraf"/>
        <w:numPr>
          <w:ilvl w:val="0"/>
          <w:numId w:val="3"/>
        </w:numPr>
        <w:ind w:right="0"/>
        <w:jc w:val="left"/>
        <w:rPr>
          <w:rFonts w:ascii="Times New Roman" w:hAnsi="Times New Roman" w:cs="Times New Roman"/>
          <w:b w:val="0"/>
          <w:sz w:val="22"/>
        </w:rPr>
      </w:pPr>
      <w:r w:rsidRPr="00991CD4">
        <w:rPr>
          <w:rFonts w:ascii="Times New Roman" w:hAnsi="Times New Roman" w:cs="Times New Roman"/>
          <w:b w:val="0"/>
          <w:sz w:val="22"/>
        </w:rPr>
        <w:t>2019 YILI YAKLAŞIK MALİYET BİRİM FİYATLARINA GÖRE İFADE EDERSEK;</w:t>
      </w:r>
    </w:p>
    <w:p w:rsidR="00991CD4" w:rsidRPr="00991CD4" w:rsidRDefault="00991CD4" w:rsidP="001D4151">
      <w:pPr>
        <w:pStyle w:val="ListeParagraf"/>
        <w:ind w:left="705" w:right="0" w:firstLine="0"/>
        <w:jc w:val="left"/>
        <w:rPr>
          <w:rFonts w:ascii="Times New Roman" w:hAnsi="Times New Roman" w:cs="Times New Roman"/>
          <w:b w:val="0"/>
          <w:sz w:val="22"/>
        </w:rPr>
      </w:pPr>
    </w:p>
    <w:p w:rsidR="00991CD4" w:rsidRPr="00991CD4" w:rsidRDefault="00991CD4" w:rsidP="001D4151">
      <w:pPr>
        <w:pStyle w:val="ListeParagraf"/>
        <w:ind w:left="705" w:right="0" w:firstLine="0"/>
        <w:jc w:val="left"/>
        <w:rPr>
          <w:rFonts w:ascii="Times New Roman" w:hAnsi="Times New Roman" w:cs="Times New Roman"/>
          <w:b w:val="0"/>
          <w:sz w:val="22"/>
        </w:rPr>
      </w:pPr>
      <w:r w:rsidRPr="00991CD4">
        <w:rPr>
          <w:rFonts w:ascii="Times New Roman" w:hAnsi="Times New Roman" w:cs="Times New Roman"/>
          <w:b w:val="0"/>
          <w:sz w:val="22"/>
        </w:rPr>
        <w:t xml:space="preserve">4A GRUBU(BİRİM METREKARE FİYATI 1270 TL) İÇİN </w:t>
      </w:r>
      <w:r w:rsidRPr="00991CD4">
        <w:rPr>
          <w:rFonts w:ascii="Times New Roman" w:hAnsi="Times New Roman" w:cs="Times New Roman"/>
          <w:sz w:val="22"/>
        </w:rPr>
        <w:t>MAXİMUM 2008,8 METRE KARE</w:t>
      </w:r>
      <w:r w:rsidRPr="00991CD4">
        <w:rPr>
          <w:rFonts w:ascii="Times New Roman" w:hAnsi="Times New Roman" w:cs="Times New Roman"/>
          <w:b w:val="0"/>
          <w:sz w:val="22"/>
        </w:rPr>
        <w:t xml:space="preserve"> İŞ YAPILABİLİR.</w:t>
      </w:r>
    </w:p>
    <w:p w:rsidR="00991CD4" w:rsidRPr="00991CD4" w:rsidRDefault="00991CD4" w:rsidP="001D4151">
      <w:pPr>
        <w:pStyle w:val="ListeParagraf"/>
        <w:ind w:left="705" w:right="0" w:firstLine="0"/>
        <w:jc w:val="left"/>
        <w:rPr>
          <w:rFonts w:ascii="Times New Roman" w:hAnsi="Times New Roman" w:cs="Times New Roman"/>
          <w:b w:val="0"/>
          <w:sz w:val="22"/>
        </w:rPr>
      </w:pPr>
    </w:p>
    <w:p w:rsidR="00991CD4" w:rsidRPr="00991CD4" w:rsidRDefault="00991CD4" w:rsidP="001D4151">
      <w:pPr>
        <w:pStyle w:val="ListeParagraf"/>
        <w:ind w:left="705" w:right="0" w:firstLine="0"/>
        <w:jc w:val="left"/>
        <w:rPr>
          <w:rFonts w:ascii="Times New Roman" w:hAnsi="Times New Roman" w:cs="Times New Roman"/>
          <w:b w:val="0"/>
          <w:sz w:val="22"/>
        </w:rPr>
      </w:pPr>
      <w:r w:rsidRPr="00991CD4">
        <w:rPr>
          <w:rFonts w:ascii="Times New Roman" w:hAnsi="Times New Roman" w:cs="Times New Roman"/>
          <w:b w:val="0"/>
          <w:sz w:val="22"/>
        </w:rPr>
        <w:t>3A GRUBU (BİRİM METREKARE FİYATI 980 TL ) İÇİN</w:t>
      </w:r>
      <w:r w:rsidRPr="00991CD4">
        <w:rPr>
          <w:rFonts w:ascii="Times New Roman" w:hAnsi="Times New Roman" w:cs="Times New Roman"/>
          <w:sz w:val="22"/>
        </w:rPr>
        <w:t xml:space="preserve"> MAXİMUM 2603,3 METRE</w:t>
      </w:r>
      <w:r w:rsidRPr="00991CD4">
        <w:rPr>
          <w:rFonts w:ascii="Times New Roman" w:hAnsi="Times New Roman" w:cs="Times New Roman"/>
          <w:b w:val="0"/>
          <w:sz w:val="22"/>
        </w:rPr>
        <w:t xml:space="preserve"> KARE İŞ YAPILABİLİR.</w:t>
      </w:r>
    </w:p>
    <w:p w:rsidR="00991CD4" w:rsidRPr="00991CD4" w:rsidRDefault="00991CD4" w:rsidP="001D4151">
      <w:pPr>
        <w:pStyle w:val="ListeParagraf"/>
        <w:ind w:left="705" w:right="0" w:firstLine="0"/>
        <w:jc w:val="left"/>
        <w:rPr>
          <w:rFonts w:ascii="Times New Roman" w:hAnsi="Times New Roman" w:cs="Times New Roman"/>
          <w:b w:val="0"/>
          <w:sz w:val="22"/>
        </w:rPr>
      </w:pPr>
    </w:p>
    <w:p w:rsidR="004A455E" w:rsidRPr="00991CD4" w:rsidRDefault="00991CD4" w:rsidP="00991CD4">
      <w:pPr>
        <w:pStyle w:val="ListeParagraf"/>
        <w:ind w:left="705" w:right="0" w:firstLine="0"/>
        <w:jc w:val="left"/>
        <w:rPr>
          <w:rFonts w:ascii="Times New Roman" w:hAnsi="Times New Roman" w:cs="Times New Roman"/>
          <w:sz w:val="22"/>
        </w:rPr>
      </w:pPr>
      <w:r w:rsidRPr="00991CD4">
        <w:rPr>
          <w:rFonts w:ascii="Times New Roman" w:hAnsi="Times New Roman" w:cs="Times New Roman"/>
          <w:b w:val="0"/>
          <w:sz w:val="22"/>
        </w:rPr>
        <w:t>BU ŞEKİLDE METREKARE CİNSİNDEN TÜM SINIFLARA UYARLANABİLİR.</w:t>
      </w:r>
    </w:p>
    <w:sectPr w:rsidR="004A455E" w:rsidRPr="00991CD4" w:rsidSect="00991CD4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023F"/>
    <w:multiLevelType w:val="hybridMultilevel"/>
    <w:tmpl w:val="B254CB2E"/>
    <w:lvl w:ilvl="0" w:tplc="041F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4AEA3B8D"/>
    <w:multiLevelType w:val="hybridMultilevel"/>
    <w:tmpl w:val="939AEE40"/>
    <w:lvl w:ilvl="0" w:tplc="C658C4BE">
      <w:start w:val="1"/>
      <w:numFmt w:val="bullet"/>
      <w:lvlText w:val="•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6618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F2DD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ED8A1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0AD5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7EDF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DDAAA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8E40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BC19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4F58C9"/>
    <w:multiLevelType w:val="hybridMultilevel"/>
    <w:tmpl w:val="B066C2EE"/>
    <w:lvl w:ilvl="0" w:tplc="9702D338">
      <w:start w:val="1"/>
      <w:numFmt w:val="bullet"/>
      <w:lvlText w:val="•"/>
      <w:lvlJc w:val="left"/>
      <w:pPr>
        <w:ind w:left="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38D2D4">
      <w:start w:val="1"/>
      <w:numFmt w:val="bullet"/>
      <w:lvlText w:val="o"/>
      <w:lvlJc w:val="left"/>
      <w:pPr>
        <w:ind w:left="1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4ED3FA">
      <w:start w:val="1"/>
      <w:numFmt w:val="bullet"/>
      <w:lvlText w:val="▪"/>
      <w:lvlJc w:val="left"/>
      <w:pPr>
        <w:ind w:left="2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5ABE70">
      <w:start w:val="1"/>
      <w:numFmt w:val="bullet"/>
      <w:lvlText w:val="•"/>
      <w:lvlJc w:val="left"/>
      <w:pPr>
        <w:ind w:left="2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0C9700">
      <w:start w:val="1"/>
      <w:numFmt w:val="bullet"/>
      <w:lvlText w:val="o"/>
      <w:lvlJc w:val="left"/>
      <w:pPr>
        <w:ind w:left="3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D8B998">
      <w:start w:val="1"/>
      <w:numFmt w:val="bullet"/>
      <w:lvlText w:val="▪"/>
      <w:lvlJc w:val="left"/>
      <w:pPr>
        <w:ind w:left="4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00164A">
      <w:start w:val="1"/>
      <w:numFmt w:val="bullet"/>
      <w:lvlText w:val="•"/>
      <w:lvlJc w:val="left"/>
      <w:pPr>
        <w:ind w:left="5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A4E01C">
      <w:start w:val="1"/>
      <w:numFmt w:val="bullet"/>
      <w:lvlText w:val="o"/>
      <w:lvlJc w:val="left"/>
      <w:pPr>
        <w:ind w:left="5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1A2422">
      <w:start w:val="1"/>
      <w:numFmt w:val="bullet"/>
      <w:lvlText w:val="▪"/>
      <w:lvlJc w:val="left"/>
      <w:pPr>
        <w:ind w:left="6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5E"/>
    <w:rsid w:val="001D4151"/>
    <w:rsid w:val="004A455E"/>
    <w:rsid w:val="004E1011"/>
    <w:rsid w:val="00713E3C"/>
    <w:rsid w:val="007A2537"/>
    <w:rsid w:val="00991CD4"/>
    <w:rsid w:val="00F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696F5-9023-4EF1-A3B4-C480F9BD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778" w:right="2" w:hanging="370"/>
      <w:jc w:val="both"/>
    </w:pPr>
    <w:rPr>
      <w:rFonts w:ascii="Calibri" w:eastAsia="Calibri" w:hAnsi="Calibri" w:cs="Calibri"/>
      <w:b/>
      <w:color w:val="000000"/>
      <w:sz w:val="18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ListeParagraf">
    <w:name w:val="List Paragraph"/>
    <w:basedOn w:val="Normal"/>
    <w:uiPriority w:val="34"/>
    <w:qFormat/>
    <w:rsid w:val="001D41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101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1011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İzzet Sevİnc</dc:creator>
  <cp:keywords/>
  <cp:lastModifiedBy>Şeymanur Gül</cp:lastModifiedBy>
  <cp:revision>5</cp:revision>
  <cp:lastPrinted>2019-12-18T06:40:00Z</cp:lastPrinted>
  <dcterms:created xsi:type="dcterms:W3CDTF">2019-10-08T07:51:00Z</dcterms:created>
  <dcterms:modified xsi:type="dcterms:W3CDTF">2019-12-31T07:48:00Z</dcterms:modified>
</cp:coreProperties>
</file>