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43" w:rsidRDefault="00CA7C0F" w:rsidP="00CA7C0F">
      <w:pPr>
        <w:ind w:left="0" w:firstLine="0"/>
      </w:pPr>
      <w:r>
        <w:t xml:space="preserve">Konu: </w:t>
      </w:r>
      <w:bookmarkStart w:id="0" w:name="_GoBack"/>
      <w:r>
        <w:t xml:space="preserve">İmar Barışı (Beyan Değişikliği) </w:t>
      </w:r>
      <w:bookmarkEnd w:id="0"/>
    </w:p>
    <w:p w:rsidR="00F23A43" w:rsidRDefault="00CA7C0F">
      <w:pPr>
        <w:spacing w:after="0" w:line="259" w:lineRule="auto"/>
        <w:ind w:left="0" w:firstLine="0"/>
        <w:jc w:val="left"/>
      </w:pPr>
      <w:r>
        <w:t xml:space="preserve"> </w:t>
      </w:r>
    </w:p>
    <w:p w:rsidR="00CA7C0F" w:rsidRPr="009A7E09" w:rsidRDefault="00CA7C0F" w:rsidP="00CA7C0F">
      <w:pPr>
        <w:spacing w:after="0" w:line="259" w:lineRule="auto"/>
        <w:ind w:right="6"/>
        <w:jc w:val="center"/>
      </w:pPr>
      <w:r w:rsidRPr="009A7E09">
        <w:t xml:space="preserve">KIRKLARELİ ÇEVRE VE ŞEHİRCİLİK İL MÜDÜRLÜĞÜ’NE </w:t>
      </w:r>
    </w:p>
    <w:p w:rsidR="00F23A43" w:rsidRDefault="00CA7C0F" w:rsidP="00CA7C0F">
      <w:pPr>
        <w:spacing w:after="0" w:line="259" w:lineRule="auto"/>
        <w:ind w:right="2"/>
        <w:jc w:val="center"/>
      </w:pPr>
      <w:r w:rsidRPr="009A7E09">
        <w:rPr>
          <w:sz w:val="18"/>
          <w:szCs w:val="18"/>
          <w:shd w:val="clear" w:color="auto" w:fill="FFFFFF"/>
        </w:rPr>
        <w:t xml:space="preserve">Bademlik Mahallesi </w:t>
      </w:r>
      <w:proofErr w:type="spellStart"/>
      <w:r w:rsidRPr="009A7E09">
        <w:rPr>
          <w:sz w:val="18"/>
          <w:szCs w:val="18"/>
          <w:shd w:val="clear" w:color="auto" w:fill="FFFFFF"/>
        </w:rPr>
        <w:t>Eriklice</w:t>
      </w:r>
      <w:proofErr w:type="spellEnd"/>
      <w:r w:rsidRPr="009A7E09">
        <w:rPr>
          <w:sz w:val="18"/>
          <w:szCs w:val="18"/>
          <w:shd w:val="clear" w:color="auto" w:fill="FFFFFF"/>
        </w:rPr>
        <w:t xml:space="preserve"> Caddesi No: 8 Merkez/KIRKLARELİ</w:t>
      </w:r>
      <w:r w:rsidRPr="009A7E09">
        <w:t xml:space="preserve"> </w:t>
      </w:r>
      <w:r>
        <w:t xml:space="preserve"> </w:t>
      </w:r>
    </w:p>
    <w:p w:rsidR="00F23A43" w:rsidRDefault="00CA7C0F">
      <w:pPr>
        <w:ind w:left="0" w:firstLine="708"/>
      </w:pPr>
      <w:r>
        <w:t xml:space="preserve">3194 Sayılı İmar Kanunun geçici 16. Maddesi doğrultusunda beyanda bulunarak </w:t>
      </w:r>
      <w:proofErr w:type="gramStart"/>
      <w:r>
        <w:t>………………..</w:t>
      </w:r>
      <w:proofErr w:type="gramEnd"/>
      <w:r>
        <w:t xml:space="preserve"> Belge </w:t>
      </w:r>
      <w:proofErr w:type="spellStart"/>
      <w:r>
        <w:t>Nolu</w:t>
      </w:r>
      <w:proofErr w:type="spellEnd"/>
      <w:r>
        <w:t xml:space="preserve">, </w:t>
      </w:r>
      <w:proofErr w:type="gramStart"/>
      <w:r>
        <w:t>……………..</w:t>
      </w:r>
      <w:proofErr w:type="gramEnd"/>
      <w:r>
        <w:t xml:space="preserve"> Başvuru numaralı, </w:t>
      </w:r>
      <w:proofErr w:type="gramStart"/>
      <w:r>
        <w:t>………………..</w:t>
      </w:r>
      <w:proofErr w:type="gramEnd"/>
      <w:r>
        <w:t xml:space="preserve"> </w:t>
      </w:r>
      <w:proofErr w:type="gramStart"/>
      <w:r>
        <w:t>düzenleme</w:t>
      </w:r>
      <w:proofErr w:type="gramEnd"/>
      <w:r>
        <w:t xml:space="preserve"> tarihli Yapı Kayıt Belgemizi (YKB) aldık. YKB ile alakalı bazı güncellemeleri yapmamız icap etmektedir. Talep etmi</w:t>
      </w:r>
      <w:r>
        <w:t xml:space="preserve">ş olduğumuz güncellemeler bahse konu </w:t>
      </w:r>
      <w:proofErr w:type="spellStart"/>
      <w:r>
        <w:t>YKB’ye</w:t>
      </w:r>
      <w:proofErr w:type="spellEnd"/>
      <w:r>
        <w:t xml:space="preserve"> esas olan yapıya/bağımsız bölüme ait bilgiler olup aşağıdaki tabloda belirtilen güncellemelerin e-devlet üzerinden yapabilmemiz için gerekli izinlerin verilmesini arz ederiz. </w:t>
      </w:r>
    </w:p>
    <w:p w:rsidR="00F23A43" w:rsidRDefault="00CA7C0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67" w:type="dxa"/>
        <w:tblInd w:w="24" w:type="dxa"/>
        <w:tblCellMar>
          <w:top w:w="13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4"/>
        <w:gridCol w:w="3050"/>
        <w:gridCol w:w="3463"/>
      </w:tblGrid>
      <w:tr w:rsidR="00F23A43">
        <w:trPr>
          <w:trHeight w:val="600"/>
        </w:trPr>
        <w:tc>
          <w:tcPr>
            <w:tcW w:w="2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0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Eski </w:t>
            </w:r>
          </w:p>
        </w:tc>
        <w:tc>
          <w:tcPr>
            <w:tcW w:w="34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2" w:firstLine="0"/>
              <w:jc w:val="left"/>
            </w:pPr>
            <w:r>
              <w:t xml:space="preserve">Yeni </w:t>
            </w:r>
          </w:p>
        </w:tc>
      </w:tr>
      <w:tr w:rsidR="00F23A43">
        <w:trPr>
          <w:trHeight w:val="466"/>
        </w:trPr>
        <w:tc>
          <w:tcPr>
            <w:tcW w:w="2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Ada </w:t>
            </w:r>
          </w:p>
        </w:tc>
        <w:tc>
          <w:tcPr>
            <w:tcW w:w="30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3A43">
        <w:trPr>
          <w:trHeight w:val="458"/>
        </w:trPr>
        <w:tc>
          <w:tcPr>
            <w:tcW w:w="2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Parsel </w:t>
            </w:r>
          </w:p>
        </w:tc>
        <w:tc>
          <w:tcPr>
            <w:tcW w:w="30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23A43" w:rsidRDefault="00CA7C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3A43">
        <w:trPr>
          <w:trHeight w:val="475"/>
        </w:trPr>
        <w:tc>
          <w:tcPr>
            <w:tcW w:w="2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İlçe </w:t>
            </w:r>
          </w:p>
        </w:tc>
        <w:tc>
          <w:tcPr>
            <w:tcW w:w="30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3A43">
        <w:trPr>
          <w:trHeight w:val="456"/>
        </w:trPr>
        <w:tc>
          <w:tcPr>
            <w:tcW w:w="2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Mahalle </w:t>
            </w:r>
          </w:p>
        </w:tc>
        <w:tc>
          <w:tcPr>
            <w:tcW w:w="30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23A43" w:rsidRDefault="00CA7C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3A43">
        <w:trPr>
          <w:trHeight w:val="475"/>
        </w:trPr>
        <w:tc>
          <w:tcPr>
            <w:tcW w:w="2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Bulvar/Cadde/Sokak </w:t>
            </w:r>
          </w:p>
        </w:tc>
        <w:tc>
          <w:tcPr>
            <w:tcW w:w="30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3A43">
        <w:trPr>
          <w:trHeight w:val="473"/>
        </w:trPr>
        <w:tc>
          <w:tcPr>
            <w:tcW w:w="2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Dış Kapı No </w:t>
            </w:r>
          </w:p>
        </w:tc>
        <w:tc>
          <w:tcPr>
            <w:tcW w:w="30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3A43">
        <w:trPr>
          <w:trHeight w:val="468"/>
        </w:trPr>
        <w:tc>
          <w:tcPr>
            <w:tcW w:w="2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Bağımsız Bölüm No </w:t>
            </w:r>
          </w:p>
        </w:tc>
        <w:tc>
          <w:tcPr>
            <w:tcW w:w="30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23A43" w:rsidRDefault="00CA7C0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22" w:type="dxa"/>
        <w:tblInd w:w="24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08"/>
      </w:tblGrid>
      <w:tr w:rsidR="00F23A43">
        <w:trPr>
          <w:trHeight w:val="1750"/>
        </w:trPr>
        <w:tc>
          <w:tcPr>
            <w:tcW w:w="14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4" w:firstLine="0"/>
              <w:jc w:val="center"/>
            </w:pPr>
            <w:r>
              <w:t xml:space="preserve">Beyan </w:t>
            </w:r>
          </w:p>
          <w:p w:rsidR="00F23A43" w:rsidRDefault="00CA7C0F">
            <w:pPr>
              <w:spacing w:after="0" w:line="259" w:lineRule="auto"/>
              <w:ind w:left="0" w:firstLine="0"/>
              <w:jc w:val="center"/>
            </w:pPr>
            <w:r>
              <w:t xml:space="preserve">Değişikliği Sebebi </w:t>
            </w:r>
          </w:p>
        </w:tc>
        <w:tc>
          <w:tcPr>
            <w:tcW w:w="7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23A43" w:rsidRDefault="00CA7C0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23A43" w:rsidRDefault="00CA7C0F">
      <w:pPr>
        <w:spacing w:after="0" w:line="259" w:lineRule="auto"/>
        <w:ind w:left="0" w:firstLine="0"/>
        <w:jc w:val="left"/>
      </w:pPr>
      <w:r>
        <w:t xml:space="preserve"> </w:t>
      </w:r>
    </w:p>
    <w:p w:rsidR="00F23A43" w:rsidRDefault="00CA7C0F">
      <w:pPr>
        <w:spacing w:after="0" w:line="263" w:lineRule="auto"/>
        <w:jc w:val="left"/>
      </w:pPr>
      <w:r>
        <w:t xml:space="preserve"> </w:t>
      </w:r>
      <w:r>
        <w:t xml:space="preserve">Ekler: </w:t>
      </w:r>
    </w:p>
    <w:p w:rsidR="00F23A43" w:rsidRDefault="00CA7C0F">
      <w:pPr>
        <w:numPr>
          <w:ilvl w:val="0"/>
          <w:numId w:val="1"/>
        </w:numPr>
        <w:ind w:hanging="360"/>
      </w:pPr>
      <w:r>
        <w:t xml:space="preserve">Kimlik Fotokopisi (1 sayfa) </w:t>
      </w:r>
    </w:p>
    <w:p w:rsidR="00F23A43" w:rsidRDefault="00CA7C0F">
      <w:pPr>
        <w:numPr>
          <w:ilvl w:val="0"/>
          <w:numId w:val="1"/>
        </w:numPr>
        <w:ind w:hanging="360"/>
      </w:pPr>
      <w:r>
        <w:t xml:space="preserve">Yapının Güncel 2 Adet Fotoğrafı (2 sayfa) </w:t>
      </w:r>
    </w:p>
    <w:p w:rsidR="00F23A43" w:rsidRDefault="00CA7C0F">
      <w:pPr>
        <w:numPr>
          <w:ilvl w:val="0"/>
          <w:numId w:val="1"/>
        </w:numPr>
        <w:ind w:hanging="360"/>
      </w:pPr>
      <w:r>
        <w:t xml:space="preserve">Yapının güncel açık adresi, ada ve parsel bilgilerine dair İlgili Belediyesinden Alınmış Yazı </w:t>
      </w:r>
    </w:p>
    <w:p w:rsidR="00F23A43" w:rsidRDefault="00CA7C0F">
      <w:pPr>
        <w:numPr>
          <w:ilvl w:val="0"/>
          <w:numId w:val="1"/>
        </w:numPr>
        <w:ind w:hanging="360"/>
      </w:pPr>
      <w:r>
        <w:t xml:space="preserve">Tapu Fotokopisi (Özel Mülkiyetlerde) </w:t>
      </w:r>
    </w:p>
    <w:p w:rsidR="00F23A43" w:rsidRDefault="00CA7C0F">
      <w:pPr>
        <w:numPr>
          <w:ilvl w:val="0"/>
          <w:numId w:val="1"/>
        </w:numPr>
        <w:ind w:hanging="360"/>
      </w:pPr>
      <w:r>
        <w:t xml:space="preserve">Emlak Beyannamesi </w:t>
      </w:r>
    </w:p>
    <w:p w:rsidR="00F23A43" w:rsidRDefault="00CA7C0F">
      <w:pPr>
        <w:numPr>
          <w:ilvl w:val="0"/>
          <w:numId w:val="1"/>
        </w:numPr>
        <w:ind w:hanging="360"/>
      </w:pPr>
      <w:r>
        <w:t xml:space="preserve">Vekâletname (Vekâleten yapılan işlemlerde) </w:t>
      </w:r>
    </w:p>
    <w:p w:rsidR="00F23A43" w:rsidRDefault="00CA7C0F" w:rsidP="00CA7C0F">
      <w:pPr>
        <w:spacing w:after="0" w:line="259" w:lineRule="auto"/>
        <w:ind w:left="643" w:firstLine="0"/>
        <w:jc w:val="left"/>
      </w:pPr>
      <w:r>
        <w:t xml:space="preserve"> </w:t>
      </w:r>
      <w:r>
        <w:rPr>
          <w:rFonts w:ascii="Calibri" w:eastAsia="Calibri" w:hAnsi="Calibri" w:cs="Calibri"/>
        </w:rPr>
        <w:tab/>
      </w:r>
      <w:r>
        <w:t xml:space="preserve">Adı, Soyadı         : </w:t>
      </w:r>
      <w:r>
        <w:tab/>
      </w:r>
      <w:proofErr w:type="gramStart"/>
      <w:r>
        <w:t>…………………………………..</w:t>
      </w:r>
      <w:proofErr w:type="gramEnd"/>
      <w:r>
        <w:t xml:space="preserve"> </w:t>
      </w:r>
    </w:p>
    <w:p w:rsidR="00CA7C0F" w:rsidRDefault="00CA7C0F" w:rsidP="00CA7C0F">
      <w:pPr>
        <w:tabs>
          <w:tab w:val="center" w:pos="1693"/>
          <w:tab w:val="center" w:pos="3917"/>
        </w:tabs>
        <w:spacing w:after="0" w:line="263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     </w:t>
      </w:r>
      <w:r>
        <w:t xml:space="preserve">TCKN       </w:t>
      </w:r>
      <w:r>
        <w:t xml:space="preserve">: </w:t>
      </w:r>
      <w:r>
        <w:tab/>
      </w:r>
      <w:proofErr w:type="gramStart"/>
      <w:r>
        <w:t>…………………………………..</w:t>
      </w:r>
      <w:proofErr w:type="gramEnd"/>
    </w:p>
    <w:p w:rsidR="00CA7C0F" w:rsidRDefault="00CA7C0F" w:rsidP="00CA7C0F">
      <w:pPr>
        <w:tabs>
          <w:tab w:val="center" w:pos="1693"/>
          <w:tab w:val="center" w:pos="3917"/>
        </w:tabs>
        <w:spacing w:after="0" w:line="263" w:lineRule="auto"/>
        <w:ind w:left="0" w:firstLine="0"/>
        <w:jc w:val="left"/>
        <w:rPr>
          <w:rFonts w:ascii="Calibri" w:eastAsia="Calibri" w:hAnsi="Calibri" w:cs="Calibri"/>
        </w:rPr>
      </w:pPr>
      <w:r>
        <w:t xml:space="preserve">                </w:t>
      </w:r>
      <w:r>
        <w:t xml:space="preserve"> </w:t>
      </w:r>
      <w:r>
        <w:t xml:space="preserve">İkamet Adresi  : </w:t>
      </w:r>
      <w:r>
        <w:tab/>
      </w:r>
      <w:proofErr w:type="gramStart"/>
      <w:r>
        <w:t>…………………………………..</w:t>
      </w:r>
      <w:proofErr w:type="gramEnd"/>
      <w:r>
        <w:rPr>
          <w:rFonts w:ascii="Calibri" w:eastAsia="Calibri" w:hAnsi="Calibri" w:cs="Calibri"/>
        </w:rPr>
        <w:tab/>
      </w:r>
    </w:p>
    <w:p w:rsidR="00F23A43" w:rsidRDefault="00CA7C0F" w:rsidP="00CA7C0F">
      <w:pPr>
        <w:tabs>
          <w:tab w:val="center" w:pos="1693"/>
          <w:tab w:val="center" w:pos="3917"/>
        </w:tabs>
        <w:spacing w:after="0" w:line="263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            </w:t>
      </w:r>
      <w:r>
        <w:t xml:space="preserve">Cep No                  : </w:t>
      </w:r>
      <w:r>
        <w:tab/>
      </w:r>
      <w:proofErr w:type="gramStart"/>
      <w:r>
        <w:t>…………………………………..</w:t>
      </w:r>
      <w:proofErr w:type="gramEnd"/>
      <w:r>
        <w:t xml:space="preserve"> </w:t>
      </w:r>
    </w:p>
    <w:p w:rsidR="00F23A43" w:rsidRDefault="00CA7C0F" w:rsidP="00CA7C0F">
      <w:pPr>
        <w:spacing w:after="0" w:line="263" w:lineRule="auto"/>
        <w:ind w:left="0"/>
        <w:jc w:val="left"/>
      </w:pPr>
      <w:r>
        <w:t xml:space="preserve">                                </w:t>
      </w:r>
      <w:r>
        <w:t>İmza</w:t>
      </w:r>
      <w:r>
        <w:t xml:space="preserve"> </w:t>
      </w:r>
    </w:p>
    <w:sectPr w:rsidR="00F23A43">
      <w:pgSz w:w="11906" w:h="16838"/>
      <w:pgMar w:top="1440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5E87"/>
    <w:multiLevelType w:val="hybridMultilevel"/>
    <w:tmpl w:val="3A6EEF9A"/>
    <w:lvl w:ilvl="0" w:tplc="93800352">
      <w:start w:val="1"/>
      <w:numFmt w:val="decimal"/>
      <w:lvlText w:val="%1-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A51E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0C9A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524D6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E80F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244C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6C66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E157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A426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43"/>
    <w:rsid w:val="00CA7C0F"/>
    <w:rsid w:val="00F2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E3D66"/>
  <w15:docId w15:val="{B710CE07-6D53-48F7-9234-F7A22C04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7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C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beyan degisikligi</vt:lpstr>
    </vt:vector>
  </TitlesOfParts>
  <Company>Cevre ve Sehircilik Bakanligi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beyan degisikligi</dc:title>
  <dc:subject/>
  <dc:creator>enes.gursul</dc:creator>
  <cp:keywords/>
  <cp:lastModifiedBy>Vasıf Korucuoğlu</cp:lastModifiedBy>
  <cp:revision>2</cp:revision>
  <cp:lastPrinted>2021-02-12T10:02:00Z</cp:lastPrinted>
  <dcterms:created xsi:type="dcterms:W3CDTF">2021-02-12T10:02:00Z</dcterms:created>
  <dcterms:modified xsi:type="dcterms:W3CDTF">2021-02-12T10:02:00Z</dcterms:modified>
</cp:coreProperties>
</file>