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EC" w:rsidRPr="00085F74" w:rsidRDefault="00085F74" w:rsidP="00085F74">
      <w:pPr>
        <w:pStyle w:val="Default"/>
        <w:jc w:val="center"/>
        <w:rPr>
          <w:rFonts w:ascii="Times New Roman" w:hAnsi="Times New Roman" w:cs="Times New Roman"/>
          <w:bCs/>
          <w:sz w:val="32"/>
          <w:szCs w:val="32"/>
        </w:rPr>
      </w:pPr>
      <w:r w:rsidRPr="00085F74">
        <w:rPr>
          <w:rFonts w:ascii="Times New Roman" w:hAnsi="Times New Roman" w:cs="Times New Roman"/>
          <w:bCs/>
          <w:sz w:val="32"/>
          <w:szCs w:val="32"/>
        </w:rPr>
        <w:t>Ortak Girişim /İş Ortaklığı/Konsorsiyum Yapı Müteahhitliği Yetki Belge Grubu Başvuru Belgeleri  (Gerçek/Tüzel Kişi)</w:t>
      </w:r>
    </w:p>
    <w:p w:rsidR="00085F74" w:rsidRDefault="00085F74" w:rsidP="004C5655">
      <w:pPr>
        <w:pStyle w:val="Default"/>
        <w:jc w:val="both"/>
        <w:rPr>
          <w:rFonts w:ascii="Times New Roman" w:hAnsi="Times New Roman" w:cs="Times New Roman"/>
          <w:bCs/>
          <w:u w:val="single"/>
        </w:rPr>
      </w:pPr>
    </w:p>
    <w:p w:rsidR="004C5655" w:rsidRPr="004C5655" w:rsidRDefault="004C5655" w:rsidP="004C5655">
      <w:pPr>
        <w:pStyle w:val="Default"/>
        <w:jc w:val="both"/>
        <w:rPr>
          <w:rFonts w:ascii="Times New Roman" w:hAnsi="Times New Roman" w:cs="Times New Roman"/>
          <w:bCs/>
          <w:u w:val="single"/>
        </w:rPr>
      </w:pPr>
      <w:r w:rsidRPr="004C5655">
        <w:rPr>
          <w:rFonts w:ascii="Times New Roman" w:hAnsi="Times New Roman" w:cs="Times New Roman"/>
          <w:bCs/>
          <w:u w:val="single"/>
        </w:rPr>
        <w:t xml:space="preserve">Yapı Müteahhitlik Sistemi Başvuruları İçin Önemli Notlar: </w:t>
      </w:r>
    </w:p>
    <w:p w:rsidR="004C5655" w:rsidRPr="004C5655" w:rsidRDefault="004C5655" w:rsidP="004C5655">
      <w:pPr>
        <w:pStyle w:val="Default"/>
        <w:jc w:val="both"/>
        <w:rPr>
          <w:rFonts w:ascii="Times New Roman" w:hAnsi="Times New Roman" w:cs="Times New Roman"/>
          <w:bCs/>
        </w:rPr>
      </w:pPr>
      <w:r w:rsidRPr="004C5655">
        <w:rPr>
          <w:rFonts w:ascii="Times New Roman" w:hAnsi="Times New Roman" w:cs="Times New Roman"/>
          <w:bCs/>
        </w:rPr>
        <w:t>1-</w:t>
      </w:r>
      <w:r w:rsidRPr="004C5655">
        <w:rPr>
          <w:rFonts w:ascii="Times New Roman" w:hAnsi="Times New Roman" w:cs="Times New Roman"/>
          <w:bCs/>
          <w:u w:val="single"/>
        </w:rPr>
        <w:t>Başvuru Şekli</w:t>
      </w:r>
      <w:r w:rsidRPr="004C5655">
        <w:rPr>
          <w:rFonts w:ascii="Times New Roman" w:hAnsi="Times New Roman" w:cs="Times New Roman"/>
          <w:bCs/>
        </w:rPr>
        <w:t xml:space="preserve">: Tüm Başvuru Evrakları Beraber Kapalı Büyük Zarfın İçerisine Konulacaktır. Başvuru Durumunuza Uygun Dilekçe Örneği (Başvuru Evrakları Bölümü 1. Maddede Belirtilen Örnek-1 Veya Örnek-2 Dilekçesi )  Kapalı Zarfın Dışında Kalacak Şekilde Evrak Kayıt Bölümüne Direk Teslim Edilecektir. Yönetmelik Gereği Başvuru Değerlendirme İşlemleri İl Müteahhitlik Yetki Belge Komisyonu Tarafından Yapılacağından Dolayı Tarafımızdan Evrak Ön İncelemesi Yapılmayacaktır. </w:t>
      </w:r>
    </w:p>
    <w:p w:rsidR="00085F74" w:rsidRDefault="00085F74" w:rsidP="004C5655">
      <w:pPr>
        <w:pStyle w:val="Default"/>
        <w:spacing w:after="20"/>
        <w:jc w:val="both"/>
        <w:rPr>
          <w:rFonts w:ascii="Times New Roman" w:hAnsi="Times New Roman" w:cs="Times New Roman"/>
          <w:bCs/>
        </w:rPr>
      </w:pPr>
    </w:p>
    <w:p w:rsidR="004C5655" w:rsidRPr="004C5655" w:rsidRDefault="004C5655" w:rsidP="004C5655">
      <w:pPr>
        <w:pStyle w:val="Default"/>
        <w:spacing w:after="20"/>
        <w:jc w:val="both"/>
        <w:rPr>
          <w:rFonts w:ascii="Times New Roman" w:hAnsi="Times New Roman" w:cs="Times New Roman"/>
        </w:rPr>
      </w:pPr>
      <w:r w:rsidRPr="004C5655">
        <w:rPr>
          <w:rFonts w:ascii="Times New Roman" w:hAnsi="Times New Roman" w:cs="Times New Roman"/>
          <w:bCs/>
        </w:rPr>
        <w:t xml:space="preserve">2-Gerçek Veya Tüzel Kişiden Oluşan Ortak Girişim /İş Ortaklığı/Konsorsiyum Başvurularında, Ortaklardan Birinin Adına Alınan Kep Adresinin Yazılması Zorunludur. (Kayıtlı Elektronik Posta -PTT’den Alınacaktır.) 1. Maddede Belirtilen Örnek-1 Veya Örnek-2 Dilekçesine Kep Adresi, Ortak Girişim /İş Ortaklığı/Konsorsiyumu Temsilen Yetkiye Sahip Yetkiliye Ait Cep </w:t>
      </w:r>
      <w:proofErr w:type="spellStart"/>
      <w:r w:rsidRPr="004C5655">
        <w:rPr>
          <w:rFonts w:ascii="Times New Roman" w:hAnsi="Times New Roman" w:cs="Times New Roman"/>
          <w:bCs/>
        </w:rPr>
        <w:t>Tlf</w:t>
      </w:r>
      <w:proofErr w:type="spellEnd"/>
      <w:r w:rsidRPr="004C5655">
        <w:rPr>
          <w:rFonts w:ascii="Times New Roman" w:hAnsi="Times New Roman" w:cs="Times New Roman"/>
          <w:bCs/>
        </w:rPr>
        <w:t xml:space="preserve">. No’su, Ortak Girişim /İş Ortaklığı/Konsorsiyumu Adına Talep Edilen Yetki Belge Grup Adı Kesinlikle Yazılacaktır. </w:t>
      </w:r>
    </w:p>
    <w:p w:rsidR="00085F74" w:rsidRDefault="00085F74" w:rsidP="004C5655">
      <w:pPr>
        <w:overflowPunct/>
        <w:spacing w:after="17"/>
        <w:jc w:val="both"/>
        <w:textAlignment w:val="auto"/>
        <w:rPr>
          <w:rFonts w:eastAsiaTheme="minorHAnsi"/>
          <w:color w:val="000000"/>
          <w:szCs w:val="24"/>
        </w:rPr>
      </w:pPr>
    </w:p>
    <w:p w:rsidR="004C5655" w:rsidRPr="004C5655" w:rsidRDefault="004C5655" w:rsidP="004C5655">
      <w:pPr>
        <w:overflowPunct/>
        <w:spacing w:after="17"/>
        <w:jc w:val="both"/>
        <w:textAlignment w:val="auto"/>
        <w:rPr>
          <w:rFonts w:eastAsiaTheme="minorHAnsi"/>
          <w:color w:val="000000"/>
          <w:szCs w:val="24"/>
        </w:rPr>
      </w:pPr>
      <w:r w:rsidRPr="004C5655">
        <w:rPr>
          <w:rFonts w:eastAsiaTheme="minorHAnsi"/>
          <w:color w:val="000000"/>
          <w:szCs w:val="24"/>
        </w:rPr>
        <w:t>3-</w:t>
      </w:r>
      <w:r w:rsidRPr="004C5655">
        <w:rPr>
          <w:bCs/>
          <w:szCs w:val="24"/>
        </w:rPr>
        <w:t xml:space="preserve"> </w:t>
      </w:r>
      <w:r w:rsidRPr="004C5655">
        <w:rPr>
          <w:rFonts w:eastAsiaTheme="minorHAnsi"/>
          <w:bCs/>
          <w:color w:val="000000"/>
          <w:szCs w:val="24"/>
        </w:rPr>
        <w:t>Ortak Girişim / İş Ortaklığı/Konsorsiyum</w:t>
      </w:r>
      <w:r w:rsidRPr="004C5655">
        <w:rPr>
          <w:bCs/>
          <w:szCs w:val="24"/>
        </w:rPr>
        <w:t xml:space="preserve"> </w:t>
      </w:r>
      <w:r w:rsidRPr="004C5655">
        <w:rPr>
          <w:rFonts w:eastAsiaTheme="minorHAnsi"/>
          <w:color w:val="000000"/>
          <w:szCs w:val="24"/>
        </w:rPr>
        <w:t xml:space="preserve">Adına </w:t>
      </w:r>
      <w:proofErr w:type="gramStart"/>
      <w:r w:rsidRPr="004C5655">
        <w:rPr>
          <w:rFonts w:eastAsiaTheme="minorHAnsi"/>
          <w:bCs/>
          <w:color w:val="000000"/>
          <w:szCs w:val="24"/>
        </w:rPr>
        <w:t>Vekaleten</w:t>
      </w:r>
      <w:proofErr w:type="gramEnd"/>
      <w:r w:rsidRPr="004C5655">
        <w:rPr>
          <w:rFonts w:eastAsiaTheme="minorHAnsi"/>
          <w:bCs/>
          <w:color w:val="000000"/>
          <w:szCs w:val="24"/>
        </w:rPr>
        <w:t xml:space="preserve"> Başvuru Yapılması Halinde Vekaletnamede Yapı Müteahhitliği Yetki Belge Numarası Başvurusu Yapabilir İbaresi Zorunludur. (</w:t>
      </w:r>
      <w:proofErr w:type="gramStart"/>
      <w:r w:rsidRPr="004C5655">
        <w:rPr>
          <w:rFonts w:eastAsiaTheme="minorHAnsi"/>
          <w:bCs/>
          <w:color w:val="000000"/>
          <w:szCs w:val="24"/>
        </w:rPr>
        <w:t>Vekaleten</w:t>
      </w:r>
      <w:proofErr w:type="gramEnd"/>
      <w:r w:rsidRPr="004C5655">
        <w:rPr>
          <w:rFonts w:eastAsiaTheme="minorHAnsi"/>
          <w:bCs/>
          <w:color w:val="000000"/>
          <w:szCs w:val="24"/>
        </w:rPr>
        <w:t xml:space="preserve"> Başvurularda Vekalet Evraklara Eklenecektir.) </w:t>
      </w:r>
    </w:p>
    <w:p w:rsidR="00085F74" w:rsidRDefault="00085F74" w:rsidP="004C5655">
      <w:pPr>
        <w:overflowPunct/>
        <w:spacing w:after="17"/>
        <w:jc w:val="both"/>
        <w:textAlignment w:val="auto"/>
        <w:rPr>
          <w:rFonts w:eastAsiaTheme="minorHAnsi"/>
          <w:color w:val="000000"/>
          <w:szCs w:val="24"/>
        </w:rPr>
      </w:pPr>
    </w:p>
    <w:p w:rsidR="004C5655" w:rsidRPr="004C5655" w:rsidRDefault="004C5655" w:rsidP="004C5655">
      <w:pPr>
        <w:overflowPunct/>
        <w:spacing w:after="17"/>
        <w:jc w:val="both"/>
        <w:textAlignment w:val="auto"/>
        <w:rPr>
          <w:rFonts w:eastAsiaTheme="minorHAnsi"/>
          <w:color w:val="000000"/>
          <w:szCs w:val="24"/>
        </w:rPr>
      </w:pPr>
      <w:r w:rsidRPr="004C5655">
        <w:rPr>
          <w:rFonts w:eastAsiaTheme="minorHAnsi"/>
          <w:color w:val="000000"/>
          <w:szCs w:val="24"/>
        </w:rPr>
        <w:t>4-</w:t>
      </w:r>
      <w:r w:rsidRPr="004C5655">
        <w:rPr>
          <w:rFonts w:eastAsiaTheme="minorHAnsi"/>
          <w:bCs/>
          <w:color w:val="000000"/>
          <w:szCs w:val="24"/>
        </w:rPr>
        <w:t xml:space="preserve">Yetki Belge Numarası Başvuru Evrakları 2 Mart 2019 Tarih Ve 30702 Sayılı “Yapı Müteahhitlerinin Sınıflandırılması Ve Kayıtlarının Tutulması Hakkında Yönetmelik” Ve Bu Yönetmelik Eklerine Uygun Şekilde Hazırlanarak Müdürlüğümüze Teslim Edilecektir. Yönetmelik Ve Eklerine Uygun Olmayarak Yapılan Başvurular Geçersiz Olacaktır. </w:t>
      </w:r>
    </w:p>
    <w:p w:rsidR="00085F74" w:rsidRDefault="00085F74" w:rsidP="004C5655">
      <w:pPr>
        <w:pStyle w:val="Default"/>
        <w:jc w:val="both"/>
        <w:rPr>
          <w:rFonts w:ascii="Times New Roman" w:hAnsi="Times New Roman" w:cs="Times New Roman"/>
          <w:bCs/>
          <w:u w:val="single"/>
        </w:rPr>
      </w:pPr>
    </w:p>
    <w:p w:rsidR="004C5655" w:rsidRPr="004C5655" w:rsidRDefault="004C5655" w:rsidP="004C5655">
      <w:pPr>
        <w:pStyle w:val="Default"/>
        <w:jc w:val="both"/>
        <w:rPr>
          <w:rFonts w:ascii="Times New Roman" w:hAnsi="Times New Roman" w:cs="Times New Roman"/>
          <w:bCs/>
          <w:u w:val="single"/>
        </w:rPr>
      </w:pPr>
      <w:r w:rsidRPr="004C5655">
        <w:rPr>
          <w:rFonts w:ascii="Times New Roman" w:hAnsi="Times New Roman" w:cs="Times New Roman"/>
          <w:bCs/>
          <w:u w:val="single"/>
        </w:rPr>
        <w:t xml:space="preserve">Başvuru Evrakları </w:t>
      </w: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1-A)</w:t>
      </w:r>
      <w:proofErr w:type="spellStart"/>
      <w:r w:rsidRPr="004C5655">
        <w:rPr>
          <w:rFonts w:ascii="Times New Roman" w:hAnsi="Times New Roman" w:cs="Times New Roman"/>
          <w:bCs/>
        </w:rPr>
        <w:t>Yambiste</w:t>
      </w:r>
      <w:proofErr w:type="spellEnd"/>
      <w:r w:rsidRPr="004C5655">
        <w:rPr>
          <w:rFonts w:ascii="Times New Roman" w:hAnsi="Times New Roman" w:cs="Times New Roman"/>
          <w:bCs/>
        </w:rPr>
        <w:t xml:space="preserve"> Kayıtlı Yetki Belge Numarası Olup da, </w:t>
      </w:r>
      <w:r w:rsidRPr="004C5655">
        <w:rPr>
          <w:rFonts w:ascii="Times New Roman" w:hAnsi="Times New Roman" w:cs="Times New Roman"/>
        </w:rPr>
        <w:t xml:space="preserve">Müteahhit Yeterlik Sistemine Kayıt Olacaklar İçin Dilekçe Örneği(Örnek-1) </w:t>
      </w: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 xml:space="preserve">    B) </w:t>
      </w:r>
      <w:proofErr w:type="spellStart"/>
      <w:r w:rsidRPr="004C5655">
        <w:rPr>
          <w:rFonts w:ascii="Times New Roman" w:hAnsi="Times New Roman" w:cs="Times New Roman"/>
          <w:bCs/>
        </w:rPr>
        <w:t>Yambiste</w:t>
      </w:r>
      <w:proofErr w:type="spellEnd"/>
      <w:r w:rsidRPr="004C5655">
        <w:rPr>
          <w:rFonts w:ascii="Times New Roman" w:hAnsi="Times New Roman" w:cs="Times New Roman"/>
          <w:bCs/>
        </w:rPr>
        <w:t xml:space="preserve"> Kayıtlı Yetki Belge Numarası Olmayıp İlk Defa, </w:t>
      </w:r>
      <w:r w:rsidRPr="004C5655">
        <w:rPr>
          <w:rFonts w:ascii="Times New Roman" w:hAnsi="Times New Roman" w:cs="Times New Roman"/>
        </w:rPr>
        <w:t xml:space="preserve">Müteahhit Yeterlik Sistemine Kayıt Olacaklar İçin Dilekçe Örneği (Örnek-2)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2</w:t>
      </w:r>
      <w:r w:rsidRPr="004C5655">
        <w:rPr>
          <w:rFonts w:ascii="Times New Roman" w:hAnsi="Times New Roman" w:cs="Times New Roman"/>
        </w:rPr>
        <w:t xml:space="preserve">-Noter Onaylı </w:t>
      </w:r>
      <w:r w:rsidRPr="004C5655">
        <w:rPr>
          <w:rFonts w:ascii="Times New Roman" w:hAnsi="Times New Roman" w:cs="Times New Roman"/>
          <w:bCs/>
        </w:rPr>
        <w:t>Ortak Girişim / İş Ortaklığı/ Konsorsiyum</w:t>
      </w:r>
      <w:r w:rsidRPr="004C5655">
        <w:rPr>
          <w:rFonts w:ascii="Times New Roman" w:hAnsi="Times New Roman" w:cs="Times New Roman"/>
        </w:rPr>
        <w:t xml:space="preserve"> Sözleşmesi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3</w:t>
      </w:r>
      <w:r w:rsidRPr="004C5655">
        <w:rPr>
          <w:rFonts w:ascii="Times New Roman" w:hAnsi="Times New Roman" w:cs="Times New Roman"/>
        </w:rPr>
        <w:t>-Başvuru Formu (Ek-1-</w:t>
      </w:r>
      <w:r w:rsidRPr="004C5655">
        <w:rPr>
          <w:rFonts w:ascii="Times New Roman" w:hAnsi="Times New Roman" w:cs="Times New Roman"/>
          <w:bCs/>
        </w:rPr>
        <w:t xml:space="preserve"> Ortak Girişim / İş Ortaklığı / Konsorsiyum</w:t>
      </w:r>
      <w:r w:rsidRPr="004C5655">
        <w:rPr>
          <w:rFonts w:ascii="Times New Roman" w:hAnsi="Times New Roman" w:cs="Times New Roman"/>
        </w:rPr>
        <w:t xml:space="preserve"> Adına Yetkili Kişiler Tarafından İmzalı)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4</w:t>
      </w:r>
      <w:r w:rsidRPr="004C5655">
        <w:rPr>
          <w:rFonts w:ascii="Times New Roman" w:hAnsi="Times New Roman" w:cs="Times New Roman"/>
        </w:rPr>
        <w:t>-</w:t>
      </w:r>
      <w:r w:rsidRPr="004C5655">
        <w:rPr>
          <w:rFonts w:ascii="Times New Roman" w:hAnsi="Times New Roman" w:cs="Times New Roman"/>
          <w:bCs/>
        </w:rPr>
        <w:t xml:space="preserve"> Ortak Girişim / İş Ortaklığı / Konsorsiyumu </w:t>
      </w:r>
      <w:r w:rsidRPr="004C5655">
        <w:rPr>
          <w:rFonts w:ascii="Times New Roman" w:hAnsi="Times New Roman" w:cs="Times New Roman"/>
        </w:rPr>
        <w:t xml:space="preserve">Oluşturan Gerçek Kişiler İçin, Ticaret Veya Sanayi Odası Faaliyet Belgesi Aslı (2020 Yılında Alınmış Aslı) (Esnaf Ve </w:t>
      </w:r>
      <w:proofErr w:type="gramStart"/>
      <w:r w:rsidRPr="004C5655">
        <w:rPr>
          <w:rFonts w:ascii="Times New Roman" w:hAnsi="Times New Roman" w:cs="Times New Roman"/>
        </w:rPr>
        <w:t>Sanatkar</w:t>
      </w:r>
      <w:proofErr w:type="gramEnd"/>
      <w:r w:rsidRPr="004C5655">
        <w:rPr>
          <w:rFonts w:ascii="Times New Roman" w:hAnsi="Times New Roman" w:cs="Times New Roman"/>
        </w:rPr>
        <w:t xml:space="preserve"> Odası Vb. Mesleki Oda Kayıt Belgeleri Kabul Edilmemektedir.) İlgili </w:t>
      </w:r>
      <w:proofErr w:type="spellStart"/>
      <w:r w:rsidRPr="004C5655">
        <w:rPr>
          <w:rFonts w:ascii="Times New Roman" w:hAnsi="Times New Roman" w:cs="Times New Roman"/>
        </w:rPr>
        <w:t>Nace</w:t>
      </w:r>
      <w:proofErr w:type="spellEnd"/>
      <w:r w:rsidRPr="004C5655">
        <w:rPr>
          <w:rFonts w:ascii="Times New Roman" w:hAnsi="Times New Roman" w:cs="Times New Roman"/>
        </w:rPr>
        <w:t xml:space="preserve"> Kodlarının (412001-412002-412003-412004-421101-421301-421302-422202-429103-429901-429902-429904-439910-449915) En Az Bir Tanesi Faaliyet Belgesinin </w:t>
      </w:r>
      <w:proofErr w:type="spellStart"/>
      <w:r w:rsidRPr="004C5655">
        <w:rPr>
          <w:rFonts w:ascii="Times New Roman" w:hAnsi="Times New Roman" w:cs="Times New Roman"/>
        </w:rPr>
        <w:t>Nace</w:t>
      </w:r>
      <w:proofErr w:type="spellEnd"/>
      <w:r w:rsidRPr="004C5655">
        <w:rPr>
          <w:rFonts w:ascii="Times New Roman" w:hAnsi="Times New Roman" w:cs="Times New Roman"/>
        </w:rPr>
        <w:t xml:space="preserve"> Bölümüne Ekli Olması Zorunludur.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5</w:t>
      </w:r>
      <w:r w:rsidRPr="004C5655">
        <w:rPr>
          <w:rFonts w:ascii="Times New Roman" w:hAnsi="Times New Roman" w:cs="Times New Roman"/>
        </w:rPr>
        <w:t xml:space="preserve">- </w:t>
      </w:r>
      <w:r w:rsidRPr="004C5655">
        <w:rPr>
          <w:rFonts w:ascii="Times New Roman" w:hAnsi="Times New Roman" w:cs="Times New Roman"/>
          <w:bCs/>
        </w:rPr>
        <w:t xml:space="preserve">Ortak Girişim / İş Ortaklığı / Konsorsiyumu </w:t>
      </w:r>
      <w:r w:rsidRPr="004C5655">
        <w:rPr>
          <w:rFonts w:ascii="Times New Roman" w:hAnsi="Times New Roman" w:cs="Times New Roman"/>
        </w:rPr>
        <w:t xml:space="preserve">Oluşturan Tüzel Kişiler İçin, Ticaret Sicil Gazetesi Kuruluş Ve Şirket Üzerindeki Değişiklikler İçeren Gazetelerin (Kuruluş, Unvan Değişikliği, Müdür Atama, Son Hisse Devri Gazetelerinin ) Aslı Veya Ticaret Sicil </w:t>
      </w:r>
      <w:proofErr w:type="spellStart"/>
      <w:r w:rsidRPr="004C5655">
        <w:rPr>
          <w:rFonts w:ascii="Times New Roman" w:hAnsi="Times New Roman" w:cs="Times New Roman"/>
        </w:rPr>
        <w:t>Müd</w:t>
      </w:r>
      <w:proofErr w:type="spellEnd"/>
      <w:r w:rsidRPr="004C5655">
        <w:rPr>
          <w:rFonts w:ascii="Times New Roman" w:hAnsi="Times New Roman" w:cs="Times New Roman"/>
        </w:rPr>
        <w:t xml:space="preserve">. Onaylı Sureti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 xml:space="preserve">6-Ortak Girişim / İş Ortaklığı / Konsorsiyum Adına </w:t>
      </w:r>
      <w:r w:rsidRPr="004C5655">
        <w:rPr>
          <w:rFonts w:ascii="Times New Roman" w:hAnsi="Times New Roman" w:cs="Times New Roman"/>
        </w:rPr>
        <w:t xml:space="preserve">Sicil Durum Beyannamesi (Ek-5)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7</w:t>
      </w:r>
      <w:r w:rsidRPr="004C5655">
        <w:rPr>
          <w:rFonts w:ascii="Times New Roman" w:hAnsi="Times New Roman" w:cs="Times New Roman"/>
        </w:rPr>
        <w:t>-</w:t>
      </w:r>
      <w:r w:rsidRPr="004C5655">
        <w:rPr>
          <w:rFonts w:ascii="Times New Roman" w:hAnsi="Times New Roman" w:cs="Times New Roman"/>
          <w:bCs/>
        </w:rPr>
        <w:t xml:space="preserve">Ortak Girişim / İş Ortaklığı / Konsorsiyum Adına </w:t>
      </w:r>
      <w:r w:rsidRPr="004C5655">
        <w:rPr>
          <w:rFonts w:ascii="Times New Roman" w:hAnsi="Times New Roman" w:cs="Times New Roman"/>
        </w:rPr>
        <w:t xml:space="preserve">Bildirim Yükümlülüğü Taahhütnamesi (Ek-7)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8</w:t>
      </w:r>
      <w:r w:rsidRPr="004C5655">
        <w:rPr>
          <w:rFonts w:ascii="Times New Roman" w:hAnsi="Times New Roman" w:cs="Times New Roman"/>
        </w:rPr>
        <w:t>-</w:t>
      </w:r>
      <w:r w:rsidRPr="004C5655">
        <w:rPr>
          <w:rFonts w:ascii="Times New Roman" w:hAnsi="Times New Roman" w:cs="Times New Roman"/>
          <w:bCs/>
        </w:rPr>
        <w:t xml:space="preserve">Ortak Girişim / İş Ortaklığı / Konsorsiyum Adına </w:t>
      </w:r>
      <w:r w:rsidRPr="004C5655">
        <w:rPr>
          <w:rFonts w:ascii="Times New Roman" w:hAnsi="Times New Roman" w:cs="Times New Roman"/>
        </w:rPr>
        <w:t xml:space="preserve">Gelir İdaresi Başkanlığı Kayıtlarına Göre Faaliyet Durumunun Aktif Olduğuna Dair Belge (Mükellefiyet Durum Belgesi.)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rPr>
      </w:pPr>
      <w:r w:rsidRPr="004C5655">
        <w:rPr>
          <w:rFonts w:ascii="Times New Roman" w:hAnsi="Times New Roman" w:cs="Times New Roman"/>
          <w:bCs/>
        </w:rPr>
        <w:t>9</w:t>
      </w:r>
      <w:r w:rsidRPr="004C5655">
        <w:rPr>
          <w:rFonts w:ascii="Times New Roman" w:hAnsi="Times New Roman" w:cs="Times New Roman"/>
        </w:rPr>
        <w:t xml:space="preserve">- </w:t>
      </w:r>
      <w:r w:rsidRPr="004C5655">
        <w:rPr>
          <w:rFonts w:ascii="Times New Roman" w:hAnsi="Times New Roman" w:cs="Times New Roman"/>
          <w:bCs/>
        </w:rPr>
        <w:t>Ortak Girişim / İş Ortaklığı / Konsorsiyumu</w:t>
      </w:r>
      <w:r w:rsidRPr="004C5655">
        <w:rPr>
          <w:rFonts w:ascii="Times New Roman" w:hAnsi="Times New Roman" w:cs="Times New Roman"/>
        </w:rPr>
        <w:t xml:space="preserve"> Oluşturan Gerçek Ve Tüzel Kişilerin Her Biri Tarafından İmzalanmış Ortak Girişim Beyannamesi ( Ek-6) </w:t>
      </w:r>
    </w:p>
    <w:p w:rsidR="00085F74" w:rsidRDefault="00085F74" w:rsidP="004C5655">
      <w:pPr>
        <w:pStyle w:val="Default"/>
        <w:jc w:val="both"/>
        <w:rPr>
          <w:rFonts w:ascii="Times New Roman" w:hAnsi="Times New Roman" w:cs="Times New Roman"/>
          <w:bCs/>
        </w:rPr>
      </w:pPr>
    </w:p>
    <w:p w:rsidR="00085F74" w:rsidRDefault="004C5655" w:rsidP="004C5655">
      <w:pPr>
        <w:pStyle w:val="Default"/>
        <w:jc w:val="both"/>
        <w:rPr>
          <w:rFonts w:ascii="Times New Roman" w:hAnsi="Times New Roman" w:cs="Times New Roman"/>
        </w:rPr>
      </w:pPr>
      <w:r w:rsidRPr="004C5655">
        <w:rPr>
          <w:rFonts w:ascii="Times New Roman" w:hAnsi="Times New Roman" w:cs="Times New Roman"/>
          <w:bCs/>
        </w:rPr>
        <w:lastRenderedPageBreak/>
        <w:t>10</w:t>
      </w:r>
      <w:r w:rsidRPr="004C5655">
        <w:rPr>
          <w:rFonts w:ascii="Times New Roman" w:hAnsi="Times New Roman" w:cs="Times New Roman"/>
        </w:rPr>
        <w:t xml:space="preserve">- </w:t>
      </w:r>
      <w:r w:rsidRPr="004C5655">
        <w:rPr>
          <w:rFonts w:ascii="Times New Roman" w:hAnsi="Times New Roman" w:cs="Times New Roman"/>
          <w:bCs/>
        </w:rPr>
        <w:t xml:space="preserve">Ortak Girişim / İş Ortaklığı / Konsorsiyuma </w:t>
      </w:r>
      <w:r w:rsidR="00085F74">
        <w:rPr>
          <w:rFonts w:ascii="Times New Roman" w:hAnsi="Times New Roman" w:cs="Times New Roman"/>
        </w:rPr>
        <w:t xml:space="preserve">Ait Noter Onaylı İmza </w:t>
      </w:r>
      <w:proofErr w:type="spellStart"/>
      <w:r w:rsidR="00085F74">
        <w:rPr>
          <w:rFonts w:ascii="Times New Roman" w:hAnsi="Times New Roman" w:cs="Times New Roman"/>
        </w:rPr>
        <w:t>Sirküsü</w:t>
      </w:r>
      <w:proofErr w:type="spellEnd"/>
      <w:r w:rsidR="00085F74">
        <w:rPr>
          <w:rFonts w:ascii="Times New Roman" w:hAnsi="Times New Roman" w:cs="Times New Roman"/>
        </w:rPr>
        <w:t>.</w:t>
      </w:r>
    </w:p>
    <w:p w:rsidR="004C5655" w:rsidRPr="004C5655" w:rsidRDefault="004C5655" w:rsidP="004C5655">
      <w:pPr>
        <w:pStyle w:val="Default"/>
        <w:jc w:val="both"/>
        <w:rPr>
          <w:rFonts w:ascii="Times New Roman" w:hAnsi="Times New Roman" w:cs="Times New Roman"/>
          <w:bCs/>
        </w:rPr>
      </w:pPr>
      <w:r w:rsidRPr="004C5655">
        <w:rPr>
          <w:rFonts w:ascii="Times New Roman" w:hAnsi="Times New Roman" w:cs="Times New Roman"/>
          <w:bCs/>
        </w:rPr>
        <w:t>11-</w:t>
      </w:r>
      <w:r w:rsidRPr="004C5655">
        <w:rPr>
          <w:rFonts w:ascii="Times New Roman" w:hAnsi="Times New Roman" w:cs="Times New Roman"/>
        </w:rPr>
        <w:t xml:space="preserve">Banka Dekontu Aslı ( Önemli Not: Banka Dekontunu Yatırabilmek İçin İl Müdürlüğümüz Döner Sermaye İşletmesi Birimimizden Bakanlığın 118 </w:t>
      </w:r>
      <w:proofErr w:type="spellStart"/>
      <w:r w:rsidRPr="004C5655">
        <w:rPr>
          <w:rFonts w:ascii="Times New Roman" w:hAnsi="Times New Roman" w:cs="Times New Roman"/>
        </w:rPr>
        <w:t>Nolu</w:t>
      </w:r>
      <w:proofErr w:type="spellEnd"/>
      <w:r w:rsidRPr="004C5655">
        <w:rPr>
          <w:rFonts w:ascii="Times New Roman" w:hAnsi="Times New Roman" w:cs="Times New Roman"/>
        </w:rPr>
        <w:t xml:space="preserve"> Gelir Koduna </w:t>
      </w:r>
      <w:r w:rsidRPr="004C5655">
        <w:rPr>
          <w:rFonts w:ascii="Times New Roman" w:hAnsi="Times New Roman" w:cs="Times New Roman"/>
          <w:bCs/>
        </w:rPr>
        <w:t xml:space="preserve">Ortak Girişim /İş Ortaklığı/Konsorsiyum </w:t>
      </w:r>
      <w:r w:rsidRPr="004C5655">
        <w:rPr>
          <w:rFonts w:ascii="Times New Roman" w:hAnsi="Times New Roman" w:cs="Times New Roman"/>
        </w:rPr>
        <w:t>Adına Vergi Numarası İle Başvurarak Referans Numarası Alınması Gerekmektedir. Referans Numarası Alındıktan Sonra Herhangi Bir Halkbank Şubesine Ücret Yatırılarak (</w:t>
      </w:r>
      <w:proofErr w:type="spellStart"/>
      <w:r w:rsidRPr="004C5655">
        <w:rPr>
          <w:rFonts w:ascii="Times New Roman" w:hAnsi="Times New Roman" w:cs="Times New Roman"/>
          <w:bCs/>
        </w:rPr>
        <w:t>Eft</w:t>
      </w:r>
      <w:proofErr w:type="spellEnd"/>
      <w:r w:rsidRPr="004C5655">
        <w:rPr>
          <w:rFonts w:ascii="Times New Roman" w:hAnsi="Times New Roman" w:cs="Times New Roman"/>
          <w:bCs/>
        </w:rPr>
        <w:t>, Havale Kabul Edilmemektedir</w:t>
      </w:r>
      <w:r w:rsidRPr="004C5655">
        <w:rPr>
          <w:rFonts w:ascii="Times New Roman" w:hAnsi="Times New Roman" w:cs="Times New Roman"/>
        </w:rPr>
        <w:t>.) Dekont Temin Edilecektir.</w:t>
      </w:r>
      <w:r w:rsidRPr="004C5655">
        <w:rPr>
          <w:rFonts w:ascii="Times New Roman" w:hAnsi="Times New Roman" w:cs="Times New Roman"/>
          <w:bCs/>
        </w:rPr>
        <w:t xml:space="preserve"> Referans No İçin İrtibat </w:t>
      </w:r>
      <w:proofErr w:type="spellStart"/>
      <w:r w:rsidRPr="004C5655">
        <w:rPr>
          <w:rFonts w:ascii="Times New Roman" w:hAnsi="Times New Roman" w:cs="Times New Roman"/>
          <w:bCs/>
        </w:rPr>
        <w:t>Tlf</w:t>
      </w:r>
      <w:proofErr w:type="spellEnd"/>
      <w:r w:rsidRPr="004C5655">
        <w:rPr>
          <w:rFonts w:ascii="Times New Roman" w:hAnsi="Times New Roman" w:cs="Times New Roman"/>
          <w:bCs/>
        </w:rPr>
        <w:t>:</w:t>
      </w:r>
      <w:r w:rsidR="00085F74">
        <w:rPr>
          <w:rFonts w:ascii="Times New Roman" w:hAnsi="Times New Roman" w:cs="Times New Roman"/>
          <w:bCs/>
        </w:rPr>
        <w:t xml:space="preserve"> 0 348 813 99 </w:t>
      </w:r>
      <w:proofErr w:type="gramStart"/>
      <w:r w:rsidR="00085F74">
        <w:rPr>
          <w:rFonts w:ascii="Times New Roman" w:hAnsi="Times New Roman" w:cs="Times New Roman"/>
          <w:bCs/>
        </w:rPr>
        <w:t xml:space="preserve">81 </w:t>
      </w:r>
      <w:r w:rsidRPr="004C5655">
        <w:rPr>
          <w:rFonts w:ascii="Times New Roman" w:hAnsi="Times New Roman" w:cs="Times New Roman"/>
          <w:bCs/>
        </w:rPr>
        <w:t xml:space="preserve"> Dahili</w:t>
      </w:r>
      <w:proofErr w:type="gramEnd"/>
      <w:r w:rsidRPr="004C5655">
        <w:rPr>
          <w:rFonts w:ascii="Times New Roman" w:hAnsi="Times New Roman" w:cs="Times New Roman"/>
          <w:bCs/>
        </w:rPr>
        <w:t>:</w:t>
      </w:r>
      <w:r w:rsidR="00085F74">
        <w:rPr>
          <w:rFonts w:ascii="Times New Roman" w:hAnsi="Times New Roman" w:cs="Times New Roman"/>
          <w:bCs/>
        </w:rPr>
        <w:t xml:space="preserve"> 122</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bCs/>
        </w:rPr>
      </w:pPr>
      <w:r w:rsidRPr="004C5655">
        <w:rPr>
          <w:rFonts w:ascii="Times New Roman" w:hAnsi="Times New Roman" w:cs="Times New Roman"/>
          <w:bCs/>
        </w:rPr>
        <w:t>* Ortak Girişim / İş Ortaklığı / Konsorsiyum Adına Yapı Müteahhitliği Yetki Belge Numarası (</w:t>
      </w:r>
      <w:proofErr w:type="spellStart"/>
      <w:r w:rsidRPr="004C5655">
        <w:rPr>
          <w:rFonts w:ascii="Times New Roman" w:hAnsi="Times New Roman" w:cs="Times New Roman"/>
          <w:bCs/>
        </w:rPr>
        <w:t>Yambis</w:t>
      </w:r>
      <w:proofErr w:type="spellEnd"/>
      <w:r w:rsidRPr="004C5655">
        <w:rPr>
          <w:rFonts w:ascii="Times New Roman" w:hAnsi="Times New Roman" w:cs="Times New Roman"/>
          <w:bCs/>
        </w:rPr>
        <w:t xml:space="preserve">) Olmayanlar Veya Bakanlığımız Tarafından </w:t>
      </w:r>
      <w:proofErr w:type="spellStart"/>
      <w:r w:rsidRPr="004C5655">
        <w:rPr>
          <w:rFonts w:ascii="Times New Roman" w:hAnsi="Times New Roman" w:cs="Times New Roman"/>
          <w:bCs/>
        </w:rPr>
        <w:t>Re’sen</w:t>
      </w:r>
      <w:proofErr w:type="spellEnd"/>
      <w:r w:rsidRPr="004C5655">
        <w:rPr>
          <w:rFonts w:ascii="Times New Roman" w:hAnsi="Times New Roman" w:cs="Times New Roman"/>
          <w:bCs/>
        </w:rPr>
        <w:t xml:space="preserve"> Verilen Yetki Belge Numaralarını Kullanan Ortak Girişim /İş Ortaklığı/Konsorsiyum Sahipleri, 2500 </w:t>
      </w:r>
      <w:proofErr w:type="spellStart"/>
      <w:r w:rsidRPr="004C5655">
        <w:rPr>
          <w:rFonts w:ascii="Times New Roman" w:hAnsi="Times New Roman" w:cs="Times New Roman"/>
          <w:bCs/>
        </w:rPr>
        <w:t>Tl’lik</w:t>
      </w:r>
      <w:proofErr w:type="spellEnd"/>
      <w:r w:rsidRPr="004C5655">
        <w:rPr>
          <w:rFonts w:ascii="Times New Roman" w:hAnsi="Times New Roman" w:cs="Times New Roman"/>
          <w:bCs/>
        </w:rPr>
        <w:t xml:space="preserve"> Banka Dekontlarını Yatıracaklardır. Bu Ücreti Yatırmayanlar Ortak Girişim / İş Ortaklığı / Konsorsiyum Grup Tayin Başvurusu Sırasında İlave Dekont Olarak Kapalı Zarf İçinde Komisyona Sunacaklardır. Daha Önceden Ortak Girişim / İş Ortaklığı / Konsorsiyum İçin Yapı Müteahhitliği Yetki Belge Numaralarını Ücret Yatırarak Almış Olanlar 2500 </w:t>
      </w:r>
      <w:proofErr w:type="spellStart"/>
      <w:r w:rsidRPr="004C5655">
        <w:rPr>
          <w:rFonts w:ascii="Times New Roman" w:hAnsi="Times New Roman" w:cs="Times New Roman"/>
          <w:bCs/>
        </w:rPr>
        <w:t>Tl’lik</w:t>
      </w:r>
      <w:proofErr w:type="spellEnd"/>
      <w:r w:rsidRPr="004C5655">
        <w:rPr>
          <w:rFonts w:ascii="Times New Roman" w:hAnsi="Times New Roman" w:cs="Times New Roman"/>
          <w:bCs/>
        </w:rPr>
        <w:t xml:space="preserve"> Ücreti Yatırmayacaklardır. </w:t>
      </w:r>
    </w:p>
    <w:p w:rsidR="00085F74" w:rsidRDefault="00085F74" w:rsidP="004C5655">
      <w:pPr>
        <w:pStyle w:val="Default"/>
        <w:jc w:val="both"/>
        <w:rPr>
          <w:rFonts w:ascii="Times New Roman" w:hAnsi="Times New Roman" w:cs="Times New Roman"/>
        </w:rPr>
      </w:pPr>
    </w:p>
    <w:p w:rsidR="004C5655" w:rsidRPr="004C5655" w:rsidRDefault="004C5655" w:rsidP="004C5655">
      <w:pPr>
        <w:pStyle w:val="Default"/>
        <w:jc w:val="both"/>
        <w:rPr>
          <w:rFonts w:ascii="Times New Roman" w:hAnsi="Times New Roman" w:cs="Times New Roman"/>
          <w:bCs/>
        </w:rPr>
      </w:pPr>
      <w:r w:rsidRPr="004C5655">
        <w:rPr>
          <w:rFonts w:ascii="Times New Roman" w:hAnsi="Times New Roman" w:cs="Times New Roman"/>
        </w:rPr>
        <w:t xml:space="preserve">* İlk Defa Yapı Müteahhitliği Yetki Belge Numarası Alacak </w:t>
      </w:r>
      <w:r w:rsidRPr="004C5655">
        <w:rPr>
          <w:rFonts w:ascii="Times New Roman" w:hAnsi="Times New Roman" w:cs="Times New Roman"/>
          <w:bCs/>
        </w:rPr>
        <w:t xml:space="preserve">Ortak Girişim / İş Ortaklığı / Konsorsiyum Şeklindeki Müracaat Sahiplerinin </w:t>
      </w:r>
      <w:r w:rsidRPr="004C5655">
        <w:rPr>
          <w:rFonts w:ascii="Times New Roman" w:hAnsi="Times New Roman" w:cs="Times New Roman"/>
        </w:rPr>
        <w:t>Yapı Müteahhidi Yetki Belgesi Grup Tayini Tale</w:t>
      </w:r>
      <w:r w:rsidR="003B21DD">
        <w:rPr>
          <w:rFonts w:ascii="Times New Roman" w:hAnsi="Times New Roman" w:cs="Times New Roman"/>
        </w:rPr>
        <w:t>binde Bulunmak İstemesi Halinde</w:t>
      </w:r>
      <w:r w:rsidRPr="004C5655">
        <w:rPr>
          <w:rFonts w:ascii="Times New Roman" w:hAnsi="Times New Roman" w:cs="Times New Roman"/>
        </w:rPr>
        <w:t xml:space="preserve">; </w:t>
      </w:r>
      <w:r w:rsidRPr="004C5655">
        <w:rPr>
          <w:rFonts w:ascii="Times New Roman" w:hAnsi="Times New Roman" w:cs="Times New Roman"/>
          <w:bCs/>
        </w:rPr>
        <w:t>Grup İçin Gerekli Başvuru Evraklarını Hazırlayarak Ortak Girişi</w:t>
      </w:r>
      <w:r w:rsidR="003B21DD">
        <w:rPr>
          <w:rFonts w:ascii="Times New Roman" w:hAnsi="Times New Roman" w:cs="Times New Roman"/>
          <w:bCs/>
        </w:rPr>
        <w:t xml:space="preserve">m / İş Ortaklığı / Konsorsiyum </w:t>
      </w:r>
      <w:r w:rsidRPr="004C5655">
        <w:rPr>
          <w:rFonts w:ascii="Times New Roman" w:hAnsi="Times New Roman" w:cs="Times New Roman"/>
          <w:bCs/>
        </w:rPr>
        <w:t xml:space="preserve">Grubu Tayini Talebi Ücretini Yatırarak Kapalı Zarf İçerisinde Başvuruda Bulunacaklardır. </w:t>
      </w:r>
    </w:p>
    <w:p w:rsidR="00085F74" w:rsidRDefault="00085F74" w:rsidP="004C5655">
      <w:pPr>
        <w:pStyle w:val="Default"/>
        <w:jc w:val="both"/>
        <w:rPr>
          <w:rFonts w:ascii="Times New Roman" w:hAnsi="Times New Roman" w:cs="Times New Roman"/>
          <w:bCs/>
        </w:rPr>
      </w:pPr>
    </w:p>
    <w:p w:rsidR="004C5655" w:rsidRPr="004C5655" w:rsidRDefault="004C5655" w:rsidP="004C5655">
      <w:pPr>
        <w:pStyle w:val="Default"/>
        <w:jc w:val="both"/>
        <w:rPr>
          <w:rFonts w:ascii="Times New Roman" w:hAnsi="Times New Roman" w:cs="Times New Roman"/>
          <w:bCs/>
        </w:rPr>
      </w:pPr>
      <w:r w:rsidRPr="004C5655">
        <w:rPr>
          <w:rFonts w:ascii="Times New Roman" w:hAnsi="Times New Roman" w:cs="Times New Roman"/>
          <w:bCs/>
        </w:rPr>
        <w:t>*İlgilinin Ortak Girişim / İş Ortaklığı / Konsorsiyum Adına Grup Tayin Başvurusu Komisyon Tarafından İncelenerek Talep Edilen Ortak Girişim / İş Ortaklığı / Konsorsiyum Grubu Uygun Görülürse, Ortak Girişim / İş Ortaklığı / Konsorsiyum Grubu Adına Başvurulan Grup Kayıt Ücretinin Ödenme Talebi Cep Tel</w:t>
      </w:r>
      <w:r w:rsidR="003B21DD">
        <w:rPr>
          <w:rFonts w:ascii="Times New Roman" w:hAnsi="Times New Roman" w:cs="Times New Roman"/>
          <w:bCs/>
        </w:rPr>
        <w:t xml:space="preserve">efonunuza </w:t>
      </w:r>
      <w:proofErr w:type="spellStart"/>
      <w:r w:rsidR="003B21DD">
        <w:rPr>
          <w:rFonts w:ascii="Times New Roman" w:hAnsi="Times New Roman" w:cs="Times New Roman"/>
          <w:bCs/>
        </w:rPr>
        <w:t>Sms</w:t>
      </w:r>
      <w:proofErr w:type="spellEnd"/>
      <w:r w:rsidR="003B21DD">
        <w:rPr>
          <w:rFonts w:ascii="Times New Roman" w:hAnsi="Times New Roman" w:cs="Times New Roman"/>
          <w:bCs/>
        </w:rPr>
        <w:t xml:space="preserve"> İle Bildirilecek </w:t>
      </w:r>
      <w:r w:rsidRPr="004C5655">
        <w:rPr>
          <w:rFonts w:ascii="Times New Roman" w:hAnsi="Times New Roman" w:cs="Times New Roman"/>
          <w:bCs/>
        </w:rPr>
        <w:t xml:space="preserve">Ve Son Ücret Yatırılarak Komisyonumuza Elden Teslim Edilecektir. İlgilinin Adi Ortaklık Adına Grup Tayin Başvurusu Komisyon Tarafından Uygun Görülmediği </w:t>
      </w:r>
      <w:proofErr w:type="gramStart"/>
      <w:r w:rsidRPr="004C5655">
        <w:rPr>
          <w:rFonts w:ascii="Times New Roman" w:hAnsi="Times New Roman" w:cs="Times New Roman"/>
          <w:bCs/>
        </w:rPr>
        <w:t>Taktirde</w:t>
      </w:r>
      <w:proofErr w:type="gramEnd"/>
      <w:r w:rsidRPr="004C5655">
        <w:rPr>
          <w:rFonts w:ascii="Times New Roman" w:hAnsi="Times New Roman" w:cs="Times New Roman"/>
          <w:bCs/>
        </w:rPr>
        <w:t xml:space="preserve"> Ortak Girişim / İş Ortaklığı / Konsorsiyum Grup Tayin Talebi Ücreti İade Edilmeyecektir. </w:t>
      </w:r>
    </w:p>
    <w:p w:rsidR="00085F74" w:rsidRDefault="00085F74" w:rsidP="004C5655">
      <w:pPr>
        <w:pStyle w:val="Default"/>
        <w:jc w:val="both"/>
        <w:rPr>
          <w:rFonts w:ascii="Times New Roman" w:hAnsi="Times New Roman" w:cs="Times New Roman"/>
          <w:bCs/>
          <w:color w:val="FF0000"/>
          <w:u w:val="single"/>
        </w:rPr>
      </w:pPr>
    </w:p>
    <w:p w:rsidR="004C5655" w:rsidRPr="00085F74" w:rsidRDefault="004C5655" w:rsidP="004C5655">
      <w:pPr>
        <w:pStyle w:val="Default"/>
        <w:jc w:val="both"/>
        <w:rPr>
          <w:rFonts w:ascii="Times New Roman" w:hAnsi="Times New Roman" w:cs="Times New Roman"/>
          <w:color w:val="000000" w:themeColor="text1"/>
          <w:u w:val="single"/>
        </w:rPr>
      </w:pPr>
      <w:r w:rsidRPr="00085F74">
        <w:rPr>
          <w:rFonts w:ascii="Times New Roman" w:hAnsi="Times New Roman" w:cs="Times New Roman"/>
          <w:bCs/>
          <w:color w:val="000000" w:themeColor="text1"/>
          <w:u w:val="single"/>
        </w:rPr>
        <w:t xml:space="preserve">Önemli Not: </w:t>
      </w:r>
    </w:p>
    <w:p w:rsidR="00085F74" w:rsidRDefault="004C5655" w:rsidP="004C5655">
      <w:pPr>
        <w:pStyle w:val="Default"/>
        <w:numPr>
          <w:ilvl w:val="0"/>
          <w:numId w:val="9"/>
        </w:numPr>
        <w:jc w:val="both"/>
        <w:rPr>
          <w:rFonts w:ascii="Times New Roman" w:hAnsi="Times New Roman" w:cs="Times New Roman"/>
          <w:bCs/>
          <w:color w:val="000000" w:themeColor="text1"/>
        </w:rPr>
      </w:pPr>
      <w:r w:rsidRPr="00085F74">
        <w:rPr>
          <w:rFonts w:ascii="Times New Roman" w:hAnsi="Times New Roman" w:cs="Times New Roman"/>
          <w:bCs/>
          <w:color w:val="000000" w:themeColor="text1"/>
        </w:rPr>
        <w:t xml:space="preserve">“(Değişik: Rg-21/9/2019-30895) Aynı Veya Ardışık Gruplardaki Ortak Girişim Durumunda, Ortak Girişimin Belge Grubu, Yüksek Gruptaki Pilot Ortağın Veya Üstlendiği İş Kısmı En Fazla Olmak Kaydıyla Koordinatör Ortağın Belge Grubunun Bir Üstü Olarak Değerlendirilir.” Bu Hüküm Gereğince Yeni Oluşacak Ortak Girişim / İş Ortaklığı / Konsorsiyuma Ait Belge Grubunun Ücreti Yatırılacaktır. </w:t>
      </w:r>
    </w:p>
    <w:p w:rsidR="00085F74" w:rsidRDefault="004C5655" w:rsidP="004C5655">
      <w:pPr>
        <w:pStyle w:val="Default"/>
        <w:numPr>
          <w:ilvl w:val="0"/>
          <w:numId w:val="9"/>
        </w:numPr>
        <w:jc w:val="both"/>
        <w:rPr>
          <w:rFonts w:ascii="Times New Roman" w:hAnsi="Times New Roman" w:cs="Times New Roman"/>
          <w:bCs/>
          <w:color w:val="000000" w:themeColor="text1"/>
        </w:rPr>
      </w:pPr>
      <w:r w:rsidRPr="00085F74">
        <w:rPr>
          <w:rFonts w:ascii="Times New Roman" w:hAnsi="Times New Roman" w:cs="Times New Roman"/>
          <w:bCs/>
          <w:color w:val="000000" w:themeColor="text1"/>
        </w:rPr>
        <w:t>Yapı Müteahhitliğinin Ortak Girişim / İş Ortaklığı / Konsorsiyum Şeklinde Olması Halinde, Her Bir Ortağın Müdürlükten Ayrı Ayrı Yetki Belge Numarası (</w:t>
      </w:r>
      <w:proofErr w:type="spellStart"/>
      <w:r w:rsidRPr="00085F74">
        <w:rPr>
          <w:rFonts w:ascii="Times New Roman" w:hAnsi="Times New Roman" w:cs="Times New Roman"/>
          <w:bCs/>
          <w:color w:val="000000" w:themeColor="text1"/>
        </w:rPr>
        <w:t>Yambis</w:t>
      </w:r>
      <w:proofErr w:type="spellEnd"/>
      <w:r w:rsidRPr="00085F74">
        <w:rPr>
          <w:rFonts w:ascii="Times New Roman" w:hAnsi="Times New Roman" w:cs="Times New Roman"/>
          <w:bCs/>
          <w:color w:val="000000" w:themeColor="text1"/>
        </w:rPr>
        <w:t>) Almış Olması Ve Ortak Girişim /İş Ortaklığı/Konsorsiyumu Teşkil Eden Ortakların Ayrı Ayrı Grup Tespiti Başvurusu Yaparak Yetki Belge Gruplarının Belirlenmiş Olması Gerekmektedir.</w:t>
      </w:r>
    </w:p>
    <w:p w:rsidR="00085F74" w:rsidRPr="00085F74" w:rsidRDefault="00085F74" w:rsidP="00085F74">
      <w:pPr>
        <w:pStyle w:val="Default"/>
        <w:numPr>
          <w:ilvl w:val="0"/>
          <w:numId w:val="9"/>
        </w:numPr>
        <w:jc w:val="both"/>
        <w:rPr>
          <w:rFonts w:ascii="Times New Roman" w:hAnsi="Times New Roman" w:cs="Times New Roman"/>
          <w:bCs/>
          <w:color w:val="000000" w:themeColor="text1"/>
        </w:rPr>
      </w:pPr>
      <w:r w:rsidRPr="00085F74">
        <w:rPr>
          <w:rFonts w:ascii="Times New Roman" w:hAnsi="Times New Roman" w:cs="Times New Roman"/>
          <w:bCs/>
          <w:color w:val="000000" w:themeColor="text1"/>
        </w:rPr>
        <w:t xml:space="preserve">02 Aralık 2019 Tarihinde Yürürlüğe Giren “Yapı Müteahhitlerinin Sınıflandırılması Ve Kayıtlarının Tutulması Hakkında Yönetmelik” Doğrultusunda, Türk Ticaret Kanunu’nda Tanımı Bulunan Şirket Tipleri  İçin Yapı Müteahhitliği Grup Tayini Yapılacak Olup, Ortaklıklar Adına İş Ve İşlemler Yönetmeliğin 14. Maddesinin 2 </w:t>
      </w:r>
      <w:proofErr w:type="spellStart"/>
      <w:r w:rsidRPr="00085F74">
        <w:rPr>
          <w:rFonts w:ascii="Times New Roman" w:hAnsi="Times New Roman" w:cs="Times New Roman"/>
          <w:bCs/>
          <w:color w:val="000000" w:themeColor="text1"/>
        </w:rPr>
        <w:t>Nci</w:t>
      </w:r>
      <w:proofErr w:type="spellEnd"/>
      <w:r w:rsidRPr="00085F74">
        <w:rPr>
          <w:rFonts w:ascii="Times New Roman" w:hAnsi="Times New Roman" w:cs="Times New Roman"/>
          <w:bCs/>
          <w:color w:val="000000" w:themeColor="text1"/>
        </w:rPr>
        <w:t xml:space="preserve"> Fıkrası Uyarınca Yürütülecektir.</w:t>
      </w:r>
    </w:p>
    <w:p w:rsidR="00085F74" w:rsidRPr="00085F74" w:rsidRDefault="00085F74" w:rsidP="00085F74">
      <w:pPr>
        <w:rPr>
          <w:rFonts w:eastAsiaTheme="minorHAnsi"/>
          <w:bCs/>
          <w:color w:val="000000" w:themeColor="text1"/>
          <w:szCs w:val="24"/>
        </w:rPr>
      </w:pPr>
      <w:r w:rsidRPr="00085F74">
        <w:rPr>
          <w:rFonts w:eastAsiaTheme="minorHAnsi"/>
          <w:bCs/>
          <w:color w:val="000000" w:themeColor="text1"/>
          <w:szCs w:val="24"/>
        </w:rPr>
        <w:t>Bu Nedenle  </w:t>
      </w:r>
    </w:p>
    <w:p w:rsidR="00085F74" w:rsidRPr="00085F74" w:rsidRDefault="00085F74" w:rsidP="00085F74">
      <w:pPr>
        <w:rPr>
          <w:rFonts w:eastAsiaTheme="minorHAnsi"/>
          <w:bCs/>
          <w:color w:val="000000" w:themeColor="text1"/>
          <w:szCs w:val="24"/>
        </w:rPr>
      </w:pPr>
      <w:r>
        <w:rPr>
          <w:rFonts w:eastAsiaTheme="minorHAnsi"/>
          <w:bCs/>
          <w:color w:val="000000" w:themeColor="text1"/>
          <w:szCs w:val="24"/>
        </w:rPr>
        <w:t>A</w:t>
      </w:r>
      <w:r w:rsidRPr="00085F74">
        <w:rPr>
          <w:rFonts w:eastAsiaTheme="minorHAnsi"/>
          <w:bCs/>
          <w:color w:val="000000" w:themeColor="text1"/>
          <w:szCs w:val="24"/>
        </w:rPr>
        <w:t>-</w:t>
      </w:r>
      <w:r>
        <w:rPr>
          <w:rFonts w:eastAsiaTheme="minorHAnsi"/>
          <w:bCs/>
          <w:color w:val="000000" w:themeColor="text1"/>
          <w:szCs w:val="24"/>
        </w:rPr>
        <w:t xml:space="preserve">) </w:t>
      </w:r>
      <w:r w:rsidRPr="00085F74">
        <w:rPr>
          <w:rFonts w:eastAsiaTheme="minorHAnsi"/>
          <w:bCs/>
          <w:color w:val="000000" w:themeColor="text1"/>
          <w:szCs w:val="24"/>
        </w:rPr>
        <w:t xml:space="preserve">Adi Ortaklık İçin Yapı Müteahhitliği Yetki Belgesi Numarası Ve Grubu İçin Yeni Başvuru Alınmayacaktır. </w:t>
      </w:r>
    </w:p>
    <w:p w:rsidR="00085F74" w:rsidRPr="00085F74" w:rsidRDefault="00085F74" w:rsidP="00085F74">
      <w:pPr>
        <w:rPr>
          <w:rFonts w:eastAsiaTheme="minorHAnsi"/>
          <w:bCs/>
          <w:color w:val="000000" w:themeColor="text1"/>
          <w:szCs w:val="24"/>
        </w:rPr>
      </w:pPr>
      <w:r>
        <w:rPr>
          <w:rFonts w:eastAsiaTheme="minorHAnsi"/>
          <w:bCs/>
          <w:color w:val="000000" w:themeColor="text1"/>
          <w:szCs w:val="24"/>
        </w:rPr>
        <w:t>B</w:t>
      </w:r>
      <w:r w:rsidRPr="00085F74">
        <w:rPr>
          <w:rFonts w:eastAsiaTheme="minorHAnsi"/>
          <w:bCs/>
          <w:color w:val="000000" w:themeColor="text1"/>
          <w:szCs w:val="24"/>
        </w:rPr>
        <w:t>-</w:t>
      </w:r>
      <w:r>
        <w:rPr>
          <w:rFonts w:eastAsiaTheme="minorHAnsi"/>
          <w:bCs/>
          <w:color w:val="000000" w:themeColor="text1"/>
          <w:szCs w:val="24"/>
        </w:rPr>
        <w:t xml:space="preserve">) </w:t>
      </w:r>
      <w:r w:rsidRPr="00085F74">
        <w:rPr>
          <w:rFonts w:eastAsiaTheme="minorHAnsi"/>
          <w:bCs/>
          <w:color w:val="000000" w:themeColor="text1"/>
          <w:szCs w:val="24"/>
        </w:rPr>
        <w:t>Eskiden Kayıtlı Adi Ortaklıklar Adına Mevcut İşlerini Devam Ettirebilmeleri İçin Sistemsel Çalışmalar Tamamlanmak Üzeredir.</w:t>
      </w:r>
    </w:p>
    <w:p w:rsidR="00085F74" w:rsidRPr="00085F74" w:rsidRDefault="00085F74" w:rsidP="00085F74">
      <w:pPr>
        <w:pStyle w:val="Default"/>
        <w:numPr>
          <w:ilvl w:val="0"/>
          <w:numId w:val="9"/>
        </w:numPr>
        <w:jc w:val="both"/>
        <w:rPr>
          <w:rFonts w:ascii="Times New Roman" w:hAnsi="Times New Roman" w:cs="Times New Roman"/>
          <w:bCs/>
          <w:color w:val="000000" w:themeColor="text1"/>
        </w:rPr>
      </w:pPr>
      <w:r w:rsidRPr="00085F74">
        <w:rPr>
          <w:rFonts w:ascii="Times New Roman" w:hAnsi="Times New Roman" w:cs="Times New Roman"/>
          <w:bCs/>
          <w:color w:val="000000" w:themeColor="text1"/>
          <w:u w:val="single"/>
        </w:rPr>
        <w:t>Sadece Ortak Girişim, İş Ortaklığı / Konsorsiyum Şeklindeki Başvuruları Alınacaktır.</w:t>
      </w:r>
    </w:p>
    <w:p w:rsidR="00085F74" w:rsidRPr="00085F74" w:rsidRDefault="00085F74" w:rsidP="004C5655">
      <w:pPr>
        <w:pStyle w:val="Default"/>
        <w:jc w:val="both"/>
        <w:rPr>
          <w:rFonts w:ascii="Times New Roman" w:hAnsi="Times New Roman" w:cs="Times New Roman"/>
          <w:bCs/>
          <w:color w:val="000000" w:themeColor="text1"/>
          <w:u w:val="single"/>
        </w:rPr>
      </w:pPr>
    </w:p>
    <w:p w:rsidR="0061678B" w:rsidRDefault="0061678B" w:rsidP="00E2778A">
      <w:pPr>
        <w:pStyle w:val="Default"/>
        <w:jc w:val="both"/>
        <w:rPr>
          <w:rFonts w:ascii="Times New Roman" w:hAnsi="Times New Roman" w:cs="Times New Roman"/>
          <w:bCs/>
          <w:sz w:val="18"/>
          <w:szCs w:val="18"/>
        </w:rPr>
      </w:pPr>
    </w:p>
    <w:p w:rsidR="00085F74" w:rsidRDefault="00085F74" w:rsidP="00E2778A">
      <w:pPr>
        <w:pStyle w:val="Default"/>
        <w:jc w:val="both"/>
        <w:rPr>
          <w:rFonts w:ascii="Times New Roman" w:hAnsi="Times New Roman" w:cs="Times New Roman"/>
          <w:bCs/>
          <w:sz w:val="18"/>
          <w:szCs w:val="18"/>
        </w:rPr>
      </w:pPr>
    </w:p>
    <w:p w:rsidR="003B21DD" w:rsidRDefault="003B21DD" w:rsidP="00E2778A">
      <w:pPr>
        <w:pStyle w:val="Default"/>
        <w:jc w:val="both"/>
        <w:rPr>
          <w:rFonts w:ascii="Times New Roman" w:hAnsi="Times New Roman" w:cs="Times New Roman"/>
          <w:bCs/>
          <w:sz w:val="18"/>
          <w:szCs w:val="18"/>
        </w:rPr>
      </w:pPr>
    </w:p>
    <w:p w:rsidR="0061678B" w:rsidRDefault="0061678B" w:rsidP="00E2778A">
      <w:pPr>
        <w:pStyle w:val="Default"/>
        <w:jc w:val="both"/>
        <w:rPr>
          <w:rFonts w:ascii="Times New Roman" w:hAnsi="Times New Roman" w:cs="Times New Roman"/>
          <w:bCs/>
          <w:sz w:val="18"/>
          <w:szCs w:val="18"/>
        </w:rPr>
      </w:pPr>
    </w:p>
    <w:p w:rsidR="0061678B" w:rsidRDefault="0061678B" w:rsidP="00E2778A">
      <w:pPr>
        <w:pStyle w:val="Default"/>
        <w:jc w:val="both"/>
        <w:rPr>
          <w:rFonts w:ascii="Times New Roman" w:hAnsi="Times New Roman" w:cs="Times New Roman"/>
          <w:bCs/>
          <w:sz w:val="18"/>
          <w:szCs w:val="18"/>
        </w:rPr>
      </w:pPr>
    </w:p>
    <w:p w:rsidR="0061678B" w:rsidRDefault="0061678B" w:rsidP="00E2778A">
      <w:pPr>
        <w:pStyle w:val="Default"/>
        <w:jc w:val="both"/>
        <w:rPr>
          <w:rFonts w:ascii="Times New Roman" w:hAnsi="Times New Roman" w:cs="Times New Roman"/>
          <w:bCs/>
          <w:sz w:val="18"/>
          <w:szCs w:val="18"/>
        </w:rPr>
      </w:pPr>
    </w:p>
    <w:p w:rsidR="0061678B" w:rsidRDefault="0061678B" w:rsidP="00E2778A">
      <w:pPr>
        <w:pStyle w:val="Default"/>
        <w:jc w:val="both"/>
        <w:rPr>
          <w:rFonts w:ascii="Times New Roman" w:hAnsi="Times New Roman" w:cs="Times New Roman"/>
          <w:bCs/>
          <w:sz w:val="18"/>
          <w:szCs w:val="18"/>
        </w:rPr>
      </w:pPr>
    </w:p>
    <w:p w:rsidR="0061678B" w:rsidRPr="00A24F7E" w:rsidRDefault="0061678B" w:rsidP="00E2778A">
      <w:pPr>
        <w:pStyle w:val="Default"/>
        <w:jc w:val="both"/>
        <w:rPr>
          <w:b/>
          <w:bCs/>
          <w:sz w:val="20"/>
          <w:szCs w:val="20"/>
        </w:rPr>
      </w:pPr>
    </w:p>
    <w:p w:rsidR="000426CF" w:rsidRDefault="000426C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tbl>
      <w:tblPr>
        <w:tblW w:w="9913"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205"/>
      </w:tblGrid>
      <w:tr w:rsidR="000426CF" w:rsidRPr="00560223" w:rsidTr="00ED1C72">
        <w:trPr>
          <w:trHeight w:val="312"/>
        </w:trPr>
        <w:tc>
          <w:tcPr>
            <w:tcW w:w="991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26CF" w:rsidRDefault="000426CF"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w:t>
            </w:r>
            <w:proofErr w:type="gramStart"/>
            <w:r>
              <w:rPr>
                <w:rFonts w:ascii="Calibri" w:hAnsi="Calibri" w:cs="Calibri"/>
                <w:b/>
                <w:bCs/>
                <w:color w:val="000000" w:themeColor="text1"/>
                <w:sz w:val="22"/>
                <w:szCs w:val="22"/>
                <w:lang w:eastAsia="tr-TR"/>
              </w:rPr>
              <w:t>Değişik:RG</w:t>
            </w:r>
            <w:proofErr w:type="gramEnd"/>
            <w:r>
              <w:rPr>
                <w:rFonts w:ascii="Calibri" w:hAnsi="Calibri" w:cs="Calibri"/>
                <w:b/>
                <w:bCs/>
                <w:color w:val="000000" w:themeColor="text1"/>
                <w:sz w:val="22"/>
                <w:szCs w:val="22"/>
                <w:lang w:eastAsia="tr-TR"/>
              </w:rPr>
              <w:t xml:space="preserve">-21/9/2019-30895) </w:t>
            </w:r>
          </w:p>
          <w:p w:rsidR="000426CF" w:rsidRPr="00560223" w:rsidRDefault="000426CF"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0426CF" w:rsidRPr="00A60C88" w:rsidTr="00ED1C72">
        <w:trPr>
          <w:trHeight w:val="288"/>
        </w:trPr>
        <w:tc>
          <w:tcPr>
            <w:tcW w:w="991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0426CF" w:rsidRPr="00A60C88" w:rsidTr="00ED1C72">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205" w:type="dxa"/>
            <w:tcBorders>
              <w:top w:val="nil"/>
              <w:left w:val="single" w:sz="4" w:space="0" w:color="auto"/>
              <w:bottom w:val="single" w:sz="4" w:space="0" w:color="auto"/>
              <w:right w:val="single" w:sz="8"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26CF" w:rsidRPr="00E276BA" w:rsidTr="00ED1C7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0426CF"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0426CF" w:rsidRPr="00A60C88" w:rsidRDefault="000426CF"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8" w:space="0" w:color="auto"/>
              <w:right w:val="single" w:sz="8" w:space="0" w:color="auto"/>
            </w:tcBorders>
            <w:shd w:val="clear" w:color="000000" w:fill="FFFFFF"/>
            <w:noWrap/>
          </w:tcPr>
          <w:p w:rsidR="000426CF" w:rsidRPr="00E276BA" w:rsidRDefault="000426CF" w:rsidP="0087117E">
            <w:pPr>
              <w:overflowPunct/>
              <w:autoSpaceDE/>
              <w:autoSpaceDN/>
              <w:adjustRightInd/>
              <w:textAlignment w:val="auto"/>
              <w:rPr>
                <w:rFonts w:ascii="Calibri" w:hAnsi="Calibri" w:cs="Calibri"/>
                <w:strike/>
                <w:color w:val="000000"/>
                <w:sz w:val="18"/>
                <w:szCs w:val="18"/>
                <w:lang w:eastAsia="tr-TR"/>
              </w:rPr>
            </w:pPr>
          </w:p>
        </w:tc>
      </w:tr>
      <w:tr w:rsidR="000426CF" w:rsidRPr="00A60C88" w:rsidTr="00ED1C72">
        <w:trPr>
          <w:trHeight w:val="288"/>
        </w:trPr>
        <w:tc>
          <w:tcPr>
            <w:tcW w:w="991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027"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027"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26CF" w:rsidRPr="00A60C88" w:rsidTr="00ED1C72">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027"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23543B" w:rsidTr="00ED1C72">
        <w:trPr>
          <w:trHeight w:val="231"/>
        </w:trPr>
        <w:tc>
          <w:tcPr>
            <w:tcW w:w="991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23543B" w:rsidRDefault="000426C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r w:rsidR="00374BDC" w:rsidRPr="0023543B">
              <w:rPr>
                <w:rFonts w:ascii="Calibri" w:hAnsi="Calibri" w:cs="Calibri"/>
                <w:color w:val="000000"/>
                <w:sz w:val="16"/>
                <w:szCs w:val="16"/>
                <w:lang w:eastAsia="tr-TR"/>
              </w:rPr>
              <w:t>Muvafakat name</w:t>
            </w:r>
            <w:r w:rsidRPr="0023543B">
              <w:rPr>
                <w:rFonts w:ascii="Calibri" w:hAnsi="Calibri" w:cs="Calibri"/>
                <w:color w:val="000000"/>
                <w:sz w:val="16"/>
                <w:szCs w:val="16"/>
                <w:lang w:eastAsia="tr-TR"/>
              </w:rPr>
              <w:t xml:space="preserve"> (Hisseli Arsalar İçin)</w:t>
            </w:r>
          </w:p>
        </w:tc>
      </w:tr>
      <w:tr w:rsidR="000426CF" w:rsidRPr="0023543B" w:rsidTr="00ED1C72">
        <w:trPr>
          <w:trHeight w:val="476"/>
        </w:trPr>
        <w:tc>
          <w:tcPr>
            <w:tcW w:w="991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26CF" w:rsidRPr="0023543B" w:rsidRDefault="000426CF" w:rsidP="0087117E">
            <w:pPr>
              <w:overflowPunct/>
              <w:autoSpaceDE/>
              <w:autoSpaceDN/>
              <w:adjustRightInd/>
              <w:textAlignment w:val="auto"/>
              <w:rPr>
                <w:rFonts w:ascii="Calibri" w:hAnsi="Calibri" w:cs="Calibri"/>
                <w:color w:val="000000"/>
                <w:sz w:val="16"/>
                <w:szCs w:val="16"/>
                <w:lang w:eastAsia="tr-TR"/>
              </w:rPr>
            </w:pPr>
            <w:proofErr w:type="gramStart"/>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r w:rsidR="00374BDC" w:rsidRPr="0023543B">
              <w:rPr>
                <w:rFonts w:ascii="Calibri" w:hAnsi="Calibri" w:cs="Calibri"/>
                <w:color w:val="000000"/>
                <w:sz w:val="16"/>
                <w:szCs w:val="16"/>
                <w:lang w:eastAsia="tr-TR"/>
              </w:rPr>
              <w:t>imzalayanın başvura</w:t>
            </w:r>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roofErr w:type="gramEnd"/>
          </w:p>
        </w:tc>
      </w:tr>
      <w:tr w:rsidR="000426CF" w:rsidRPr="00A60C88" w:rsidTr="00ED1C72">
        <w:trPr>
          <w:trHeight w:val="288"/>
        </w:trPr>
        <w:tc>
          <w:tcPr>
            <w:tcW w:w="9913"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0426CF" w:rsidRPr="00A60C88" w:rsidTr="00ED1C7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027"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26CF" w:rsidRPr="00A60C88" w:rsidTr="00ED1C7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027"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A60C88" w:rsidTr="00ED1C72">
        <w:trPr>
          <w:trHeight w:val="288"/>
        </w:trPr>
        <w:tc>
          <w:tcPr>
            <w:tcW w:w="9913"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0426CF" w:rsidRPr="00A60C88" w:rsidTr="00ED1C72">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027" w:type="dxa"/>
            <w:gridSpan w:val="2"/>
            <w:tcBorders>
              <w:top w:val="single" w:sz="4" w:space="0" w:color="auto"/>
              <w:left w:val="nil"/>
              <w:bottom w:val="single" w:sz="4" w:space="0" w:color="auto"/>
              <w:right w:val="single" w:sz="8" w:space="0" w:color="000000"/>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26CF" w:rsidRPr="00A60C88" w:rsidTr="00ED1C72">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027"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A60C88" w:rsidTr="00ED1C72">
        <w:trPr>
          <w:trHeight w:val="288"/>
        </w:trPr>
        <w:tc>
          <w:tcPr>
            <w:tcW w:w="991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26CF" w:rsidRPr="00A60C88" w:rsidTr="00ED1C72">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A60C88" w:rsidTr="00ED1C72">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1205" w:type="dxa"/>
            <w:tcBorders>
              <w:top w:val="nil"/>
              <w:left w:val="single" w:sz="4" w:space="0" w:color="auto"/>
              <w:bottom w:val="single" w:sz="4" w:space="0" w:color="auto"/>
              <w:right w:val="single" w:sz="8" w:space="0" w:color="auto"/>
            </w:tcBorders>
            <w:shd w:val="clear" w:color="000000" w:fill="FFFFFF"/>
            <w:noWrap/>
            <w:vAlign w:val="bottom"/>
          </w:tcPr>
          <w:p w:rsidR="000426CF" w:rsidRPr="00A60C88" w:rsidRDefault="000426CF" w:rsidP="0087117E">
            <w:pPr>
              <w:overflowPunct/>
              <w:autoSpaceDE/>
              <w:autoSpaceDN/>
              <w:adjustRightInd/>
              <w:textAlignment w:val="auto"/>
              <w:rPr>
                <w:rFonts w:ascii="Calibri" w:hAnsi="Calibri" w:cs="Calibri"/>
                <w:color w:val="000000"/>
                <w:sz w:val="20"/>
                <w:lang w:eastAsia="tr-TR"/>
              </w:rPr>
            </w:pPr>
          </w:p>
        </w:tc>
      </w:tr>
      <w:tr w:rsidR="000426CF" w:rsidRPr="00A60C88" w:rsidTr="00ED1C72">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1205" w:type="dxa"/>
            <w:tcBorders>
              <w:top w:val="nil"/>
              <w:left w:val="single" w:sz="4" w:space="0" w:color="auto"/>
              <w:bottom w:val="single" w:sz="4" w:space="0" w:color="auto"/>
              <w:right w:val="single" w:sz="8" w:space="0" w:color="auto"/>
            </w:tcBorders>
            <w:shd w:val="clear" w:color="000000" w:fill="FFFFFF"/>
            <w:noWrap/>
            <w:vAlign w:val="bottom"/>
          </w:tcPr>
          <w:p w:rsidR="000426CF" w:rsidRPr="00A60C88" w:rsidRDefault="000426CF" w:rsidP="0087117E">
            <w:pPr>
              <w:overflowPunct/>
              <w:autoSpaceDE/>
              <w:autoSpaceDN/>
              <w:adjustRightInd/>
              <w:textAlignment w:val="auto"/>
              <w:rPr>
                <w:rFonts w:ascii="Calibri" w:hAnsi="Calibri" w:cs="Calibri"/>
                <w:color w:val="000000"/>
                <w:sz w:val="20"/>
                <w:lang w:eastAsia="tr-TR"/>
              </w:rPr>
            </w:pPr>
          </w:p>
        </w:tc>
      </w:tr>
      <w:tr w:rsidR="000426CF" w:rsidRPr="00A60C88" w:rsidTr="00ED1C72">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A60C88" w:rsidTr="00ED1C72">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1205" w:type="dxa"/>
            <w:tcBorders>
              <w:top w:val="nil"/>
              <w:left w:val="single" w:sz="4" w:space="0" w:color="auto"/>
              <w:bottom w:val="single" w:sz="4" w:space="0" w:color="auto"/>
              <w:right w:val="single" w:sz="8" w:space="0" w:color="auto"/>
            </w:tcBorders>
            <w:shd w:val="clear" w:color="000000" w:fill="FFFFFF"/>
            <w:noWrap/>
            <w:vAlign w:val="bottom"/>
          </w:tcPr>
          <w:p w:rsidR="000426CF" w:rsidRPr="00A60C88" w:rsidRDefault="000426CF" w:rsidP="0087117E">
            <w:pPr>
              <w:overflowPunct/>
              <w:autoSpaceDE/>
              <w:autoSpaceDN/>
              <w:adjustRightInd/>
              <w:textAlignment w:val="auto"/>
              <w:rPr>
                <w:rFonts w:ascii="Calibri" w:hAnsi="Calibri" w:cs="Calibri"/>
                <w:color w:val="000000"/>
                <w:sz w:val="20"/>
                <w:lang w:eastAsia="tr-TR"/>
              </w:rPr>
            </w:pPr>
          </w:p>
        </w:tc>
      </w:tr>
      <w:tr w:rsidR="000426CF" w:rsidRPr="00A60C88" w:rsidTr="00ED1C72">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1205" w:type="dxa"/>
            <w:tcBorders>
              <w:top w:val="nil"/>
              <w:left w:val="single" w:sz="4" w:space="0" w:color="auto"/>
              <w:bottom w:val="single" w:sz="4" w:space="0" w:color="auto"/>
              <w:right w:val="single" w:sz="8" w:space="0" w:color="auto"/>
            </w:tcBorders>
            <w:shd w:val="clear" w:color="000000" w:fill="FFFFFF"/>
            <w:noWrap/>
            <w:vAlign w:val="bottom"/>
          </w:tcPr>
          <w:p w:rsidR="000426CF" w:rsidRPr="00A60C88" w:rsidRDefault="000426CF" w:rsidP="0087117E">
            <w:pPr>
              <w:overflowPunct/>
              <w:autoSpaceDE/>
              <w:autoSpaceDN/>
              <w:adjustRightInd/>
              <w:textAlignment w:val="auto"/>
              <w:rPr>
                <w:rFonts w:ascii="Calibri" w:hAnsi="Calibri" w:cs="Calibri"/>
                <w:color w:val="000000"/>
                <w:sz w:val="20"/>
                <w:lang w:eastAsia="tr-TR"/>
              </w:rPr>
            </w:pPr>
          </w:p>
        </w:tc>
      </w:tr>
      <w:tr w:rsidR="000426CF" w:rsidRPr="00A60C88" w:rsidTr="00ED1C72">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660"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26CF" w:rsidRPr="00A60C88" w:rsidTr="00ED1C72">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4660" w:type="dxa"/>
            <w:gridSpan w:val="3"/>
            <w:tcBorders>
              <w:top w:val="single" w:sz="4" w:space="0" w:color="auto"/>
              <w:left w:val="nil"/>
              <w:bottom w:val="single" w:sz="4" w:space="0" w:color="auto"/>
              <w:right w:val="single" w:sz="8" w:space="0" w:color="000000"/>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r>
      <w:tr w:rsidR="000426CF" w:rsidRPr="00A60C88" w:rsidTr="00ED1C72">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c>
          <w:tcPr>
            <w:tcW w:w="4660" w:type="dxa"/>
            <w:gridSpan w:val="3"/>
            <w:tcBorders>
              <w:top w:val="single" w:sz="4" w:space="0" w:color="auto"/>
              <w:left w:val="nil"/>
              <w:bottom w:val="single" w:sz="8" w:space="0" w:color="auto"/>
              <w:right w:val="single" w:sz="8" w:space="0" w:color="000000"/>
            </w:tcBorders>
            <w:shd w:val="clear" w:color="000000" w:fill="FFFFFF"/>
            <w:noWrap/>
            <w:vAlign w:val="bottom"/>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p>
        </w:tc>
      </w:tr>
      <w:tr w:rsidR="000426CF" w:rsidRPr="00A60C88" w:rsidTr="00ED1C72">
        <w:trPr>
          <w:trHeight w:val="288"/>
        </w:trPr>
        <w:tc>
          <w:tcPr>
            <w:tcW w:w="991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0426CF" w:rsidRPr="00A60C88" w:rsidTr="00ED1C72">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205" w:type="dxa"/>
            <w:tcBorders>
              <w:top w:val="nil"/>
              <w:left w:val="nil"/>
              <w:bottom w:val="single" w:sz="4" w:space="0" w:color="auto"/>
              <w:right w:val="single" w:sz="8" w:space="0" w:color="auto"/>
            </w:tcBorders>
            <w:shd w:val="clear" w:color="000000" w:fill="FFFFFF"/>
            <w:vAlign w:val="center"/>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05" w:type="dxa"/>
            <w:tcBorders>
              <w:top w:val="nil"/>
              <w:left w:val="single" w:sz="4" w:space="0" w:color="auto"/>
              <w:bottom w:val="single" w:sz="4" w:space="0" w:color="auto"/>
              <w:right w:val="single" w:sz="8" w:space="0" w:color="auto"/>
            </w:tcBorders>
            <w:shd w:val="clear" w:color="000000" w:fill="FFFFFF"/>
            <w:noWrap/>
            <w:vAlign w:val="bottom"/>
            <w:hideMark/>
          </w:tcPr>
          <w:p w:rsidR="000426CF" w:rsidRPr="00A60C88" w:rsidRDefault="000426C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26CF" w:rsidRPr="0023543B" w:rsidTr="00ED1C72">
        <w:trPr>
          <w:trHeight w:val="135"/>
        </w:trPr>
        <w:tc>
          <w:tcPr>
            <w:tcW w:w="9913"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26CF" w:rsidRPr="0023543B" w:rsidRDefault="000426C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26CF" w:rsidRPr="0023543B" w:rsidTr="00ED1C72">
        <w:trPr>
          <w:trHeight w:val="270"/>
        </w:trPr>
        <w:tc>
          <w:tcPr>
            <w:tcW w:w="9913"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26CF" w:rsidRPr="0023543B" w:rsidRDefault="000426CF"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26CF" w:rsidRPr="00A60C88" w:rsidTr="00ED1C72">
        <w:trPr>
          <w:trHeight w:val="89"/>
        </w:trPr>
        <w:tc>
          <w:tcPr>
            <w:tcW w:w="991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A60C88" w:rsidRDefault="000426C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26CF" w:rsidRPr="00A60C88" w:rsidTr="00ED1C72">
        <w:trPr>
          <w:trHeight w:val="163"/>
        </w:trPr>
        <w:tc>
          <w:tcPr>
            <w:tcW w:w="991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A60C88" w:rsidRDefault="000426C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26CF" w:rsidRPr="00A60C88" w:rsidTr="00ED1C72">
        <w:trPr>
          <w:trHeight w:val="520"/>
        </w:trPr>
        <w:tc>
          <w:tcPr>
            <w:tcW w:w="991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26CF" w:rsidRPr="00A60C88" w:rsidRDefault="000426C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w:t>
            </w:r>
            <w:r w:rsidR="00ED1C72">
              <w:rPr>
                <w:rFonts w:ascii="Calibri" w:hAnsi="Calibri" w:cs="Calibri"/>
                <w:color w:val="000000"/>
                <w:sz w:val="16"/>
                <w:szCs w:val="16"/>
                <w:lang w:eastAsia="tr-TR"/>
              </w:rPr>
              <w:t xml:space="preserve">uru için kabul edilmektedir. Bu </w:t>
            </w:r>
            <w:r w:rsidRPr="00A60C88">
              <w:rPr>
                <w:rFonts w:ascii="Calibri" w:hAnsi="Calibri" w:cs="Calibri"/>
                <w:color w:val="000000"/>
                <w:sz w:val="16"/>
                <w:szCs w:val="16"/>
                <w:lang w:eastAsia="tr-TR"/>
              </w:rPr>
              <w:t>durumda yayımlanmış suretinin yayım tarihinden en geç 10 gün içinde İl Müdürlüğüne iletilmesi gerekmektedir. Aksi halde başvuru geçersiz sayılacaktır.)</w:t>
            </w:r>
          </w:p>
        </w:tc>
      </w:tr>
      <w:tr w:rsidR="000426CF" w:rsidRPr="00A60C88" w:rsidTr="00ED1C72">
        <w:trPr>
          <w:trHeight w:val="344"/>
        </w:trPr>
        <w:tc>
          <w:tcPr>
            <w:tcW w:w="991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26CF" w:rsidRPr="00A60C88" w:rsidRDefault="000426C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26CF" w:rsidRPr="005B5992" w:rsidTr="00ED1C72">
        <w:trPr>
          <w:trHeight w:val="1040"/>
        </w:trPr>
        <w:tc>
          <w:tcPr>
            <w:tcW w:w="991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26CF" w:rsidRPr="005B5992" w:rsidRDefault="000426CF"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748EA69" wp14:editId="33558AC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5252"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26CF" w:rsidRPr="005B5992" w:rsidRDefault="000426CF"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3BA86FA" wp14:editId="55D920F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26CF" w:rsidRDefault="000426CF" w:rsidP="000426C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86F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0426CF" w:rsidRDefault="000426CF" w:rsidP="000426C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26CF" w:rsidRPr="00A60C88" w:rsidTr="00ED1C72">
        <w:trPr>
          <w:trHeight w:val="312"/>
        </w:trPr>
        <w:tc>
          <w:tcPr>
            <w:tcW w:w="9913"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426CF" w:rsidRPr="00A60C88" w:rsidRDefault="00ED1C72" w:rsidP="003D633C">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59FD4DF" wp14:editId="3FB65DFB">
                      <wp:simplePos x="0" y="0"/>
                      <wp:positionH relativeFrom="column">
                        <wp:posOffset>5651500</wp:posOffset>
                      </wp:positionH>
                      <wp:positionV relativeFrom="paragraph">
                        <wp:posOffset>59055</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1FB2" id="Dikdörtgen 24" o:spid="_x0000_s1026" style="position:absolute;margin-left:445pt;margin-top:4.65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63655109" wp14:editId="40E2BCBB">
                      <wp:simplePos x="0" y="0"/>
                      <wp:positionH relativeFrom="column">
                        <wp:posOffset>4761865</wp:posOffset>
                      </wp:positionH>
                      <wp:positionV relativeFrom="paragraph">
                        <wp:posOffset>52705</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8D638" id="Dikdörtgen 19" o:spid="_x0000_s1026" style="position:absolute;margin-left:374.95pt;margin-top:4.15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5AA3E99A" wp14:editId="5D45A883">
                      <wp:simplePos x="0" y="0"/>
                      <wp:positionH relativeFrom="column">
                        <wp:posOffset>3834765</wp:posOffset>
                      </wp:positionH>
                      <wp:positionV relativeFrom="paragraph">
                        <wp:posOffset>51435</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3A503" id="Dikdörtgen 9" o:spid="_x0000_s1026" style="position:absolute;margin-left:301.95pt;margin-top:4.05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45E9530" wp14:editId="4B8E25FB">
                      <wp:simplePos x="0" y="0"/>
                      <wp:positionH relativeFrom="column">
                        <wp:posOffset>3347720</wp:posOffset>
                      </wp:positionH>
                      <wp:positionV relativeFrom="paragraph">
                        <wp:posOffset>58420</wp:posOffset>
                      </wp:positionV>
                      <wp:extent cx="146050" cy="66040"/>
                      <wp:effectExtent l="0" t="0" r="25400" b="10160"/>
                      <wp:wrapNone/>
                      <wp:docPr id="8" name="Dikdörtgen 8"/>
                      <wp:cNvGraphicFramePr/>
                      <a:graphic xmlns:a="http://schemas.openxmlformats.org/drawingml/2006/main">
                        <a:graphicData uri="http://schemas.microsoft.com/office/word/2010/wordprocessingShape">
                          <wps:wsp>
                            <wps:cNvSpPr/>
                            <wps:spPr>
                              <a:xfrm>
                                <a:off x="0" y="0"/>
                                <a:ext cx="146050" cy="66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87DF" id="Dikdörtgen 8" o:spid="_x0000_s1026" style="position:absolute;margin-left:263.6pt;margin-top:4.6pt;width:11.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753FC54" wp14:editId="5C03FCCE">
                      <wp:simplePos x="0" y="0"/>
                      <wp:positionH relativeFrom="column">
                        <wp:posOffset>2932430</wp:posOffset>
                      </wp:positionH>
                      <wp:positionV relativeFrom="paragraph">
                        <wp:posOffset>46355</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DAB34" id="Dikdörtgen 7" o:spid="_x0000_s1026" style="position:absolute;margin-left:230.9pt;margin-top:3.65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0063FF5" wp14:editId="2AD05AAB">
                      <wp:simplePos x="0" y="0"/>
                      <wp:positionH relativeFrom="column">
                        <wp:posOffset>2484120</wp:posOffset>
                      </wp:positionH>
                      <wp:positionV relativeFrom="paragraph">
                        <wp:posOffset>44450</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3927E" id="Dikdörtgen 6" o:spid="_x0000_s1026" style="position:absolute;margin-left:195.6pt;margin-top:3.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" fillcolor="window" strokecolor="windowText" strokeweight="1pt"/>
                  </w:pict>
                </mc:Fallback>
              </mc:AlternateContent>
            </w:r>
            <w:r w:rsidR="000426CF"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2404065" wp14:editId="05F35735">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F63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000426CF"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556F3271" wp14:editId="25EEF118">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CCABB" id="Dikdörtgen 11" o:spid="_x0000_s1026" style="position:absolute;margin-left:341.95pt;margin-top:3.5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000426CF"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6332299" wp14:editId="42C2FE34">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7472" id="Dikdörtgen 2" o:spid="_x0000_s1026" style="position:absolute;margin-left:165pt;margin-top:4.15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000426CF" w:rsidRPr="00A60C88">
              <w:rPr>
                <w:rFonts w:ascii="Calibri" w:hAnsi="Calibri" w:cs="Calibri"/>
                <w:color w:val="000000"/>
                <w:sz w:val="22"/>
                <w:szCs w:val="22"/>
                <w:lang w:eastAsia="tr-TR"/>
              </w:rPr>
              <w:t> </w:t>
            </w:r>
            <w:r w:rsidR="000426CF">
              <w:rPr>
                <w:rFonts w:ascii="Calibri" w:hAnsi="Calibri" w:cs="Calibri"/>
                <w:color w:val="000000"/>
                <w:sz w:val="22"/>
                <w:szCs w:val="22"/>
                <w:lang w:eastAsia="tr-TR"/>
              </w:rPr>
              <w:t>TALEP EDİLEN YETKİ BELGE GRUBU:</w:t>
            </w:r>
            <w:r w:rsidR="000426CF"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000426CF">
              <w:rPr>
                <w:rFonts w:ascii="Calibri" w:hAnsi="Calibri" w:cs="Calibri"/>
                <w:color w:val="000000"/>
                <w:sz w:val="22"/>
                <w:szCs w:val="22"/>
                <w:lang w:eastAsia="tr-TR"/>
              </w:rPr>
              <w:t xml:space="preserve"> </w:t>
            </w:r>
            <w:r w:rsidR="000426CF" w:rsidRPr="00A60C88">
              <w:rPr>
                <w:rFonts w:ascii="Calibri" w:hAnsi="Calibri" w:cs="Calibri"/>
                <w:color w:val="000000"/>
                <w:sz w:val="22"/>
                <w:szCs w:val="22"/>
                <w:lang w:eastAsia="tr-TR"/>
              </w:rPr>
              <w:t> </w:t>
            </w:r>
            <w:r w:rsidR="000426CF">
              <w:rPr>
                <w:rFonts w:ascii="Calibri" w:hAnsi="Calibri" w:cs="Calibri"/>
                <w:color w:val="000000"/>
                <w:sz w:val="22"/>
                <w:szCs w:val="22"/>
                <w:lang w:eastAsia="tr-TR"/>
              </w:rPr>
              <w:t xml:space="preserve">      </w:t>
            </w:r>
            <w:proofErr w:type="gramStart"/>
            <w:r w:rsidR="000426CF">
              <w:rPr>
                <w:rFonts w:ascii="Calibri" w:hAnsi="Calibri" w:cs="Calibri"/>
                <w:color w:val="000000"/>
                <w:sz w:val="22"/>
                <w:szCs w:val="22"/>
                <w:lang w:eastAsia="tr-TR"/>
              </w:rPr>
              <w:t xml:space="preserve">B  </w:t>
            </w:r>
            <w:r w:rsidR="003D633C">
              <w:rPr>
                <w:rFonts w:ascii="Calibri" w:hAnsi="Calibri" w:cs="Calibri"/>
                <w:color w:val="000000"/>
                <w:sz w:val="22"/>
                <w:szCs w:val="22"/>
                <w:lang w:eastAsia="tr-TR"/>
              </w:rPr>
              <w:t xml:space="preserve"> </w:t>
            </w:r>
            <w:r w:rsidR="000426CF">
              <w:rPr>
                <w:rFonts w:ascii="Calibri" w:hAnsi="Calibri" w:cs="Calibri"/>
                <w:color w:val="000000"/>
                <w:sz w:val="22"/>
                <w:szCs w:val="22"/>
                <w:lang w:eastAsia="tr-TR"/>
              </w:rPr>
              <w:t xml:space="preserve">  </w:t>
            </w:r>
            <w:r w:rsidR="00374BDC">
              <w:rPr>
                <w:rFonts w:ascii="Calibri" w:hAnsi="Calibri" w:cs="Calibri"/>
                <w:color w:val="000000"/>
                <w:sz w:val="22"/>
                <w:szCs w:val="22"/>
                <w:lang w:eastAsia="tr-TR"/>
              </w:rPr>
              <w:t xml:space="preserve"> </w:t>
            </w:r>
            <w:r w:rsidR="000426CF">
              <w:rPr>
                <w:rFonts w:ascii="Calibri" w:hAnsi="Calibri" w:cs="Calibri"/>
                <w:color w:val="000000"/>
                <w:sz w:val="22"/>
                <w:szCs w:val="22"/>
                <w:lang w:eastAsia="tr-TR"/>
              </w:rPr>
              <w:t xml:space="preserve">      C</w:t>
            </w:r>
            <w:proofErr w:type="gramEnd"/>
            <w:r w:rsidR="000426CF">
              <w:rPr>
                <w:rFonts w:ascii="Calibri" w:hAnsi="Calibri" w:cs="Calibri"/>
                <w:color w:val="000000"/>
                <w:sz w:val="22"/>
                <w:szCs w:val="22"/>
                <w:lang w:eastAsia="tr-TR"/>
              </w:rPr>
              <w:t xml:space="preserve">           D            E             F            G            H           Geçici               </w:t>
            </w:r>
          </w:p>
        </w:tc>
      </w:tr>
      <w:tr w:rsidR="000426CF" w:rsidRPr="00A60C88" w:rsidTr="00ED1C7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027" w:type="dxa"/>
            <w:gridSpan w:val="2"/>
            <w:tcBorders>
              <w:top w:val="single" w:sz="4" w:space="0" w:color="auto"/>
              <w:left w:val="nil"/>
              <w:bottom w:val="single" w:sz="4" w:space="0" w:color="auto"/>
              <w:right w:val="single" w:sz="8"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3E7AC568" wp14:editId="06F4045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CDA51" id="Dikdörtgen 13" o:spid="_x0000_s1026" style="position:absolute;margin-left:-81876.7pt;margin-top:-154607.9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5A585EF7" wp14:editId="0B401B4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0054" id="Dikdörtgen 12" o:spid="_x0000_s1026" style="position:absolute;margin-left:-81876.7pt;margin-top:-154607.9pt;width:12.4pt;height: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26CF" w:rsidRPr="00A60C88" w:rsidTr="00ED1C7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26CF" w:rsidRDefault="000426CF" w:rsidP="0087117E">
            <w:pPr>
              <w:overflowPunct/>
              <w:autoSpaceDE/>
              <w:autoSpaceDN/>
              <w:adjustRightInd/>
              <w:jc w:val="center"/>
              <w:textAlignment w:val="auto"/>
              <w:rPr>
                <w:rFonts w:ascii="Calibri" w:hAnsi="Calibri" w:cs="Calibri"/>
                <w:color w:val="000000"/>
                <w:sz w:val="22"/>
                <w:szCs w:val="22"/>
                <w:lang w:eastAsia="tr-TR"/>
              </w:rPr>
            </w:pPr>
          </w:p>
          <w:p w:rsidR="000426CF" w:rsidRDefault="000426CF" w:rsidP="0087117E">
            <w:pPr>
              <w:overflowPunct/>
              <w:autoSpaceDE/>
              <w:autoSpaceDN/>
              <w:adjustRightInd/>
              <w:jc w:val="center"/>
              <w:textAlignment w:val="auto"/>
              <w:rPr>
                <w:rFonts w:ascii="Calibri" w:hAnsi="Calibri" w:cs="Calibri"/>
                <w:color w:val="000000"/>
                <w:sz w:val="22"/>
                <w:szCs w:val="22"/>
                <w:lang w:eastAsia="tr-TR"/>
              </w:rPr>
            </w:pPr>
          </w:p>
          <w:p w:rsidR="000426CF" w:rsidRPr="00A60C88" w:rsidRDefault="000426CF"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027" w:type="dxa"/>
            <w:gridSpan w:val="2"/>
            <w:tcBorders>
              <w:top w:val="single" w:sz="4" w:space="0" w:color="auto"/>
              <w:left w:val="nil"/>
              <w:bottom w:val="single" w:sz="8" w:space="0" w:color="auto"/>
              <w:right w:val="single" w:sz="8" w:space="0" w:color="auto"/>
            </w:tcBorders>
            <w:shd w:val="clear" w:color="auto" w:fill="auto"/>
            <w:noWrap/>
            <w:vAlign w:val="bottom"/>
            <w:hideMark/>
          </w:tcPr>
          <w:p w:rsidR="000426CF" w:rsidRPr="00A60C88" w:rsidRDefault="000426C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26CF" w:rsidRDefault="000426CF" w:rsidP="000426CF">
      <w:pPr>
        <w:widowControl w:val="0"/>
        <w:tabs>
          <w:tab w:val="left" w:pos="0"/>
          <w:tab w:val="left" w:pos="978"/>
        </w:tabs>
        <w:overflowPunct/>
        <w:autoSpaceDE/>
        <w:autoSpaceDN/>
        <w:adjustRightInd/>
        <w:ind w:right="20"/>
        <w:jc w:val="both"/>
        <w:textAlignment w:val="auto"/>
        <w:rPr>
          <w:color w:val="000000"/>
          <w:spacing w:val="10"/>
          <w:sz w:val="18"/>
          <w:szCs w:val="18"/>
        </w:rPr>
      </w:pPr>
    </w:p>
    <w:p w:rsidR="000426CF" w:rsidRDefault="000426C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0426CF" w:rsidRDefault="000426CF" w:rsidP="000426C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0426CF" w:rsidRPr="000A6C94" w:rsidRDefault="000426CF" w:rsidP="000426C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426CF" w:rsidRPr="000A6C94" w:rsidRDefault="000426CF" w:rsidP="000426C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426CF" w:rsidRPr="00772C02" w:rsidRDefault="000426CF" w:rsidP="000426CF">
      <w:pPr>
        <w:pStyle w:val="Tabloyazs0"/>
        <w:shd w:val="clear" w:color="auto" w:fill="auto"/>
        <w:spacing w:line="240" w:lineRule="auto"/>
        <w:rPr>
          <w:sz w:val="28"/>
          <w:szCs w:val="28"/>
        </w:rPr>
      </w:pPr>
    </w:p>
    <w:tbl>
      <w:tblPr>
        <w:tblW w:w="9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739"/>
      </w:tblGrid>
      <w:tr w:rsidR="000426CF" w:rsidRPr="00772C02" w:rsidTr="00ED1C72">
        <w:trPr>
          <w:trHeight w:val="693"/>
        </w:trPr>
        <w:tc>
          <w:tcPr>
            <w:tcW w:w="3544" w:type="dxa"/>
            <w:shd w:val="clear" w:color="auto" w:fill="auto"/>
          </w:tcPr>
          <w:p w:rsidR="000426CF" w:rsidRPr="00772C02" w:rsidRDefault="000426C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5739" w:type="dxa"/>
            <w:shd w:val="clear" w:color="auto" w:fill="auto"/>
          </w:tcPr>
          <w:p w:rsidR="000426CF" w:rsidRPr="00772C02" w:rsidRDefault="000426CF" w:rsidP="0087117E">
            <w:pPr>
              <w:overflowPunct/>
              <w:autoSpaceDE/>
              <w:autoSpaceDN/>
              <w:adjustRightInd/>
              <w:textAlignment w:val="auto"/>
              <w:rPr>
                <w:rFonts w:eastAsia="Calibri"/>
                <w:sz w:val="22"/>
                <w:szCs w:val="22"/>
              </w:rPr>
            </w:pPr>
          </w:p>
        </w:tc>
      </w:tr>
      <w:tr w:rsidR="000426CF" w:rsidRPr="00772C02" w:rsidTr="00ED1C72">
        <w:trPr>
          <w:trHeight w:val="601"/>
        </w:trPr>
        <w:tc>
          <w:tcPr>
            <w:tcW w:w="3544" w:type="dxa"/>
            <w:shd w:val="clear" w:color="auto" w:fill="auto"/>
          </w:tcPr>
          <w:p w:rsidR="000426CF" w:rsidRPr="00772C02" w:rsidRDefault="000426C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739" w:type="dxa"/>
            <w:shd w:val="clear" w:color="auto" w:fill="auto"/>
          </w:tcPr>
          <w:p w:rsidR="000426CF" w:rsidRPr="00772C02" w:rsidRDefault="000426CF" w:rsidP="0087117E">
            <w:pPr>
              <w:overflowPunct/>
              <w:autoSpaceDE/>
              <w:autoSpaceDN/>
              <w:adjustRightInd/>
              <w:textAlignment w:val="auto"/>
              <w:rPr>
                <w:rFonts w:eastAsia="Calibri"/>
                <w:sz w:val="22"/>
                <w:szCs w:val="22"/>
              </w:rPr>
            </w:pPr>
          </w:p>
        </w:tc>
      </w:tr>
      <w:tr w:rsidR="000426CF" w:rsidRPr="00772C02" w:rsidTr="00ED1C72">
        <w:trPr>
          <w:trHeight w:val="1327"/>
        </w:trPr>
        <w:tc>
          <w:tcPr>
            <w:tcW w:w="3544" w:type="dxa"/>
            <w:shd w:val="clear" w:color="auto" w:fill="auto"/>
          </w:tcPr>
          <w:p w:rsidR="000426CF" w:rsidRPr="00772C02" w:rsidRDefault="000426C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739" w:type="dxa"/>
            <w:shd w:val="clear" w:color="auto" w:fill="auto"/>
          </w:tcPr>
          <w:p w:rsidR="000426CF" w:rsidRPr="00772C02" w:rsidRDefault="000426CF" w:rsidP="0087117E">
            <w:pPr>
              <w:overflowPunct/>
              <w:autoSpaceDE/>
              <w:autoSpaceDN/>
              <w:adjustRightInd/>
              <w:textAlignment w:val="auto"/>
              <w:rPr>
                <w:rFonts w:eastAsia="Calibri"/>
                <w:sz w:val="22"/>
                <w:szCs w:val="22"/>
              </w:rPr>
            </w:pPr>
          </w:p>
        </w:tc>
      </w:tr>
      <w:tr w:rsidR="000426CF" w:rsidRPr="00772C02" w:rsidTr="00ED1C72">
        <w:trPr>
          <w:trHeight w:val="588"/>
        </w:trPr>
        <w:tc>
          <w:tcPr>
            <w:tcW w:w="3544" w:type="dxa"/>
            <w:shd w:val="clear" w:color="auto" w:fill="auto"/>
          </w:tcPr>
          <w:p w:rsidR="000426CF" w:rsidRPr="00772C02" w:rsidRDefault="000426C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739" w:type="dxa"/>
            <w:shd w:val="clear" w:color="auto" w:fill="auto"/>
          </w:tcPr>
          <w:p w:rsidR="000426CF" w:rsidRPr="00772C02" w:rsidRDefault="000426CF" w:rsidP="0087117E">
            <w:pPr>
              <w:overflowPunct/>
              <w:autoSpaceDE/>
              <w:autoSpaceDN/>
              <w:adjustRightInd/>
              <w:textAlignment w:val="auto"/>
              <w:rPr>
                <w:rFonts w:eastAsia="Calibri"/>
                <w:sz w:val="22"/>
                <w:szCs w:val="22"/>
              </w:rPr>
            </w:pPr>
          </w:p>
        </w:tc>
      </w:tr>
    </w:tbl>
    <w:p w:rsidR="000426CF" w:rsidRDefault="000426CF" w:rsidP="000426CF">
      <w:pPr>
        <w:widowControl w:val="0"/>
        <w:overflowPunct/>
        <w:autoSpaceDE/>
        <w:autoSpaceDN/>
        <w:adjustRightInd/>
        <w:ind w:left="-567"/>
        <w:jc w:val="both"/>
        <w:textAlignment w:val="auto"/>
        <w:rPr>
          <w:color w:val="000000"/>
          <w:sz w:val="22"/>
          <w:szCs w:val="22"/>
        </w:rPr>
      </w:pPr>
    </w:p>
    <w:p w:rsidR="000426CF" w:rsidRDefault="000426CF" w:rsidP="000426CF">
      <w:pPr>
        <w:widowControl w:val="0"/>
        <w:overflowPunct/>
        <w:autoSpaceDE/>
        <w:autoSpaceDN/>
        <w:adjustRightInd/>
        <w:ind w:left="-567"/>
        <w:jc w:val="both"/>
        <w:textAlignment w:val="auto"/>
        <w:rPr>
          <w:color w:val="000000"/>
          <w:sz w:val="22"/>
          <w:szCs w:val="22"/>
        </w:rPr>
      </w:pPr>
    </w:p>
    <w:p w:rsidR="000426CF" w:rsidRDefault="000426CF" w:rsidP="000426C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426CF" w:rsidRPr="00B430ED" w:rsidRDefault="000426CF" w:rsidP="000426CF">
      <w:pPr>
        <w:widowControl w:val="0"/>
        <w:overflowPunct/>
        <w:autoSpaceDE/>
        <w:autoSpaceDN/>
        <w:adjustRightInd/>
        <w:ind w:left="426" w:firstLine="567"/>
        <w:jc w:val="both"/>
        <w:textAlignment w:val="auto"/>
        <w:rPr>
          <w:color w:val="000000"/>
          <w:sz w:val="22"/>
          <w:szCs w:val="22"/>
        </w:rPr>
      </w:pPr>
    </w:p>
    <w:p w:rsidR="000426CF" w:rsidRPr="00B430ED" w:rsidRDefault="00A24F7E" w:rsidP="000426CF">
      <w:pPr>
        <w:pStyle w:val="ListeParagraf"/>
        <w:numPr>
          <w:ilvl w:val="0"/>
          <w:numId w:val="6"/>
        </w:numPr>
        <w:shd w:val="clear" w:color="auto" w:fill="FFFFFF"/>
        <w:jc w:val="both"/>
        <w:rPr>
          <w:sz w:val="22"/>
          <w:szCs w:val="22"/>
          <w:lang w:val="en-US"/>
        </w:rPr>
      </w:pPr>
      <w:proofErr w:type="spellStart"/>
      <w:r>
        <w:rPr>
          <w:sz w:val="22"/>
          <w:szCs w:val="22"/>
          <w:lang w:val="en-US"/>
        </w:rPr>
        <w:t>İflas</w:t>
      </w:r>
      <w:proofErr w:type="spellEnd"/>
      <w:r>
        <w:rPr>
          <w:sz w:val="22"/>
          <w:szCs w:val="22"/>
          <w:lang w:val="en-US"/>
        </w:rPr>
        <w:t xml:space="preserve"> </w:t>
      </w:r>
      <w:proofErr w:type="spellStart"/>
      <w:r w:rsidR="000426CF" w:rsidRPr="00B430ED">
        <w:rPr>
          <w:sz w:val="22"/>
          <w:szCs w:val="22"/>
          <w:lang w:val="en-US"/>
        </w:rPr>
        <w:t>eden</w:t>
      </w:r>
      <w:proofErr w:type="spellEnd"/>
      <w:r w:rsidR="000426CF" w:rsidRPr="00B430ED">
        <w:rPr>
          <w:sz w:val="22"/>
          <w:szCs w:val="22"/>
          <w:lang w:val="en-US"/>
        </w:rPr>
        <w:t xml:space="preserve">, </w:t>
      </w:r>
      <w:proofErr w:type="spellStart"/>
      <w:r w:rsidR="000426CF" w:rsidRPr="00B430ED">
        <w:rPr>
          <w:sz w:val="22"/>
          <w:szCs w:val="22"/>
          <w:lang w:val="en-US"/>
        </w:rPr>
        <w:t>tasfiye</w:t>
      </w:r>
      <w:proofErr w:type="spellEnd"/>
      <w:r w:rsidR="000426CF" w:rsidRPr="00B430ED">
        <w:rPr>
          <w:sz w:val="22"/>
          <w:szCs w:val="22"/>
          <w:lang w:val="en-US"/>
        </w:rPr>
        <w:t xml:space="preserve"> </w:t>
      </w:r>
      <w:proofErr w:type="spellStart"/>
      <w:r w:rsidR="000426CF" w:rsidRPr="00B430ED">
        <w:rPr>
          <w:sz w:val="22"/>
          <w:szCs w:val="22"/>
          <w:lang w:val="en-US"/>
        </w:rPr>
        <w:t>halinde</w:t>
      </w:r>
      <w:proofErr w:type="spellEnd"/>
      <w:r w:rsidR="000426CF" w:rsidRPr="00B430ED">
        <w:rPr>
          <w:sz w:val="22"/>
          <w:szCs w:val="22"/>
          <w:lang w:val="en-US"/>
        </w:rPr>
        <w:t xml:space="preserve"> </w:t>
      </w:r>
      <w:proofErr w:type="spellStart"/>
      <w:r w:rsidR="000426CF" w:rsidRPr="00B430ED">
        <w:rPr>
          <w:sz w:val="22"/>
          <w:szCs w:val="22"/>
          <w:lang w:val="en-US"/>
        </w:rPr>
        <w:t>olan</w:t>
      </w:r>
      <w:proofErr w:type="spellEnd"/>
      <w:r w:rsidR="000426CF" w:rsidRPr="00B430ED">
        <w:rPr>
          <w:sz w:val="22"/>
          <w:szCs w:val="22"/>
          <w:lang w:val="en-US"/>
        </w:rPr>
        <w:t xml:space="preserve">, </w:t>
      </w:r>
      <w:proofErr w:type="spellStart"/>
      <w:r w:rsidR="000426CF" w:rsidRPr="00B430ED">
        <w:rPr>
          <w:sz w:val="22"/>
          <w:szCs w:val="22"/>
          <w:lang w:val="en-US"/>
        </w:rPr>
        <w:t>işleri</w:t>
      </w:r>
      <w:proofErr w:type="spellEnd"/>
      <w:r w:rsidR="000426CF" w:rsidRPr="00B430ED">
        <w:rPr>
          <w:sz w:val="22"/>
          <w:szCs w:val="22"/>
          <w:lang w:val="en-US"/>
        </w:rPr>
        <w:t xml:space="preserve"> </w:t>
      </w:r>
      <w:proofErr w:type="spellStart"/>
      <w:r w:rsidR="000426CF" w:rsidRPr="00B430ED">
        <w:rPr>
          <w:sz w:val="22"/>
          <w:szCs w:val="22"/>
          <w:lang w:val="en-US"/>
        </w:rPr>
        <w:t>mahkeme</w:t>
      </w:r>
      <w:proofErr w:type="spellEnd"/>
      <w:r w:rsidR="000426CF" w:rsidRPr="00B430ED">
        <w:rPr>
          <w:sz w:val="22"/>
          <w:szCs w:val="22"/>
          <w:lang w:val="en-US"/>
        </w:rPr>
        <w:t xml:space="preserve"> </w:t>
      </w:r>
      <w:proofErr w:type="spellStart"/>
      <w:r w:rsidR="000426CF" w:rsidRPr="00B430ED">
        <w:rPr>
          <w:sz w:val="22"/>
          <w:szCs w:val="22"/>
          <w:lang w:val="en-US"/>
        </w:rPr>
        <w:t>tarafından</w:t>
      </w:r>
      <w:proofErr w:type="spellEnd"/>
      <w:r w:rsidR="000426CF" w:rsidRPr="00B430ED">
        <w:rPr>
          <w:sz w:val="22"/>
          <w:szCs w:val="22"/>
          <w:lang w:val="en-US"/>
        </w:rPr>
        <w:t xml:space="preserve"> </w:t>
      </w:r>
      <w:proofErr w:type="spellStart"/>
      <w:r w:rsidR="000426CF" w:rsidRPr="00B430ED">
        <w:rPr>
          <w:sz w:val="22"/>
          <w:szCs w:val="22"/>
          <w:lang w:val="en-US"/>
        </w:rPr>
        <w:t>yürütülen</w:t>
      </w:r>
      <w:proofErr w:type="spellEnd"/>
      <w:r w:rsidR="000426CF" w:rsidRPr="00B430ED">
        <w:rPr>
          <w:sz w:val="22"/>
          <w:szCs w:val="22"/>
          <w:lang w:val="en-US"/>
        </w:rPr>
        <w:t xml:space="preserve">, </w:t>
      </w:r>
      <w:proofErr w:type="spellStart"/>
      <w:r w:rsidR="000426CF" w:rsidRPr="00B430ED">
        <w:rPr>
          <w:sz w:val="22"/>
          <w:szCs w:val="22"/>
          <w:lang w:val="en-US"/>
        </w:rPr>
        <w:t>konkordato</w:t>
      </w:r>
      <w:proofErr w:type="spellEnd"/>
      <w:r w:rsidR="000426CF" w:rsidRPr="00B430ED">
        <w:rPr>
          <w:sz w:val="22"/>
          <w:szCs w:val="22"/>
          <w:lang w:val="en-US"/>
        </w:rPr>
        <w:t xml:space="preserve"> </w:t>
      </w:r>
      <w:proofErr w:type="spellStart"/>
      <w:r w:rsidR="000426CF" w:rsidRPr="00B430ED">
        <w:rPr>
          <w:sz w:val="22"/>
          <w:szCs w:val="22"/>
          <w:lang w:val="en-US"/>
        </w:rPr>
        <w:t>ilân</w:t>
      </w:r>
      <w:proofErr w:type="spellEnd"/>
      <w:r w:rsidR="000426CF" w:rsidRPr="00B430ED">
        <w:rPr>
          <w:sz w:val="22"/>
          <w:szCs w:val="22"/>
          <w:lang w:val="en-US"/>
        </w:rPr>
        <w:t xml:space="preserve"> </w:t>
      </w:r>
      <w:proofErr w:type="spellStart"/>
      <w:r w:rsidR="000426CF" w:rsidRPr="00B430ED">
        <w:rPr>
          <w:sz w:val="22"/>
          <w:szCs w:val="22"/>
          <w:lang w:val="en-US"/>
        </w:rPr>
        <w:t>eden</w:t>
      </w:r>
      <w:proofErr w:type="spellEnd"/>
      <w:r w:rsidR="000426CF" w:rsidRPr="00B430ED">
        <w:rPr>
          <w:sz w:val="22"/>
          <w:szCs w:val="22"/>
          <w:lang w:val="en-US"/>
        </w:rPr>
        <w:t xml:space="preserve">, </w:t>
      </w:r>
      <w:proofErr w:type="spellStart"/>
      <w:r w:rsidR="000426CF" w:rsidRPr="00B430ED">
        <w:rPr>
          <w:sz w:val="22"/>
          <w:szCs w:val="22"/>
          <w:lang w:val="en-US"/>
        </w:rPr>
        <w:t>işlerini</w:t>
      </w:r>
      <w:proofErr w:type="spellEnd"/>
      <w:r w:rsidR="000426CF" w:rsidRPr="00B430ED">
        <w:rPr>
          <w:sz w:val="22"/>
          <w:szCs w:val="22"/>
          <w:lang w:val="en-US"/>
        </w:rPr>
        <w:t xml:space="preserve"> </w:t>
      </w:r>
      <w:proofErr w:type="spellStart"/>
      <w:r w:rsidR="000426CF" w:rsidRPr="00B430ED">
        <w:rPr>
          <w:sz w:val="22"/>
          <w:szCs w:val="22"/>
          <w:lang w:val="en-US"/>
        </w:rPr>
        <w:t>askıya</w:t>
      </w:r>
      <w:proofErr w:type="spellEnd"/>
      <w:r w:rsidR="000426CF" w:rsidRPr="00B430ED">
        <w:rPr>
          <w:sz w:val="22"/>
          <w:szCs w:val="22"/>
          <w:lang w:val="en-US"/>
        </w:rPr>
        <w:t xml:space="preserve"> </w:t>
      </w:r>
      <w:proofErr w:type="spellStart"/>
      <w:r w:rsidR="000426CF" w:rsidRPr="00B430ED">
        <w:rPr>
          <w:sz w:val="22"/>
          <w:szCs w:val="22"/>
          <w:lang w:val="en-US"/>
        </w:rPr>
        <w:t>alan</w:t>
      </w:r>
      <w:proofErr w:type="spellEnd"/>
      <w:r w:rsidR="000426CF" w:rsidRPr="00B430ED">
        <w:rPr>
          <w:sz w:val="22"/>
          <w:szCs w:val="22"/>
          <w:lang w:val="en-US"/>
        </w:rPr>
        <w:t xml:space="preserve">, </w:t>
      </w:r>
      <w:proofErr w:type="spellStart"/>
      <w:r w:rsidR="000426CF" w:rsidRPr="00B430ED">
        <w:rPr>
          <w:sz w:val="22"/>
          <w:szCs w:val="22"/>
          <w:lang w:val="en-US"/>
        </w:rPr>
        <w:t>iflası</w:t>
      </w:r>
      <w:proofErr w:type="spellEnd"/>
      <w:r w:rsidR="000426CF" w:rsidRPr="00B430ED">
        <w:rPr>
          <w:sz w:val="22"/>
          <w:szCs w:val="22"/>
          <w:lang w:val="en-US"/>
        </w:rPr>
        <w:t xml:space="preserve"> </w:t>
      </w:r>
      <w:proofErr w:type="spellStart"/>
      <w:r w:rsidR="000426CF" w:rsidRPr="00B430ED">
        <w:rPr>
          <w:sz w:val="22"/>
          <w:szCs w:val="22"/>
          <w:lang w:val="en-US"/>
        </w:rPr>
        <w:t>ilân</w:t>
      </w:r>
      <w:proofErr w:type="spellEnd"/>
      <w:r w:rsidR="000426CF" w:rsidRPr="00B430ED">
        <w:rPr>
          <w:sz w:val="22"/>
          <w:szCs w:val="22"/>
          <w:lang w:val="en-US"/>
        </w:rPr>
        <w:t xml:space="preserve"> </w:t>
      </w:r>
      <w:proofErr w:type="spellStart"/>
      <w:r w:rsidR="000426CF" w:rsidRPr="00B430ED">
        <w:rPr>
          <w:sz w:val="22"/>
          <w:szCs w:val="22"/>
          <w:lang w:val="en-US"/>
        </w:rPr>
        <w:t>edilen</w:t>
      </w:r>
      <w:proofErr w:type="spellEnd"/>
      <w:r w:rsidR="000426CF" w:rsidRPr="00B430ED">
        <w:rPr>
          <w:sz w:val="22"/>
          <w:szCs w:val="22"/>
          <w:lang w:val="en-US"/>
        </w:rPr>
        <w:t xml:space="preserve">, </w:t>
      </w:r>
      <w:proofErr w:type="spellStart"/>
      <w:r w:rsidR="000426CF" w:rsidRPr="00B430ED">
        <w:rPr>
          <w:sz w:val="22"/>
          <w:szCs w:val="22"/>
          <w:lang w:val="en-US"/>
        </w:rPr>
        <w:t>zorunlu</w:t>
      </w:r>
      <w:proofErr w:type="spellEnd"/>
      <w:r w:rsidR="000426CF" w:rsidRPr="00B430ED">
        <w:rPr>
          <w:sz w:val="22"/>
          <w:szCs w:val="22"/>
          <w:lang w:val="en-US"/>
        </w:rPr>
        <w:t xml:space="preserve"> </w:t>
      </w:r>
      <w:proofErr w:type="spellStart"/>
      <w:r w:rsidR="000426CF" w:rsidRPr="00B430ED">
        <w:rPr>
          <w:sz w:val="22"/>
          <w:szCs w:val="22"/>
          <w:lang w:val="en-US"/>
        </w:rPr>
        <w:t>tasfiye</w:t>
      </w:r>
      <w:proofErr w:type="spellEnd"/>
      <w:r w:rsidR="000426CF" w:rsidRPr="00B430ED">
        <w:rPr>
          <w:sz w:val="22"/>
          <w:szCs w:val="22"/>
          <w:lang w:val="en-US"/>
        </w:rPr>
        <w:t xml:space="preserve"> </w:t>
      </w:r>
      <w:proofErr w:type="spellStart"/>
      <w:r w:rsidR="000426CF" w:rsidRPr="00B430ED">
        <w:rPr>
          <w:sz w:val="22"/>
          <w:szCs w:val="22"/>
          <w:lang w:val="en-US"/>
        </w:rPr>
        <w:t>kararı</w:t>
      </w:r>
      <w:proofErr w:type="spellEnd"/>
      <w:r w:rsidR="000426CF" w:rsidRPr="00B430ED">
        <w:rPr>
          <w:sz w:val="22"/>
          <w:szCs w:val="22"/>
          <w:lang w:val="en-US"/>
        </w:rPr>
        <w:t xml:space="preserve"> </w:t>
      </w:r>
      <w:proofErr w:type="spellStart"/>
      <w:r w:rsidR="000426CF" w:rsidRPr="00B430ED">
        <w:rPr>
          <w:sz w:val="22"/>
          <w:szCs w:val="22"/>
          <w:lang w:val="en-US"/>
        </w:rPr>
        <w:t>verilen</w:t>
      </w:r>
      <w:proofErr w:type="spellEnd"/>
      <w:r w:rsidR="000426CF" w:rsidRPr="00B430ED">
        <w:rPr>
          <w:sz w:val="22"/>
          <w:szCs w:val="22"/>
          <w:lang w:val="en-US"/>
        </w:rPr>
        <w:t xml:space="preserve">, </w:t>
      </w:r>
      <w:proofErr w:type="spellStart"/>
      <w:r w:rsidR="000426CF" w:rsidRPr="00B430ED">
        <w:rPr>
          <w:sz w:val="22"/>
          <w:szCs w:val="22"/>
          <w:lang w:val="en-US"/>
        </w:rPr>
        <w:t>alacaklılara</w:t>
      </w:r>
      <w:proofErr w:type="spellEnd"/>
      <w:r w:rsidR="000426CF" w:rsidRPr="00B430ED">
        <w:rPr>
          <w:sz w:val="22"/>
          <w:szCs w:val="22"/>
          <w:lang w:val="en-US"/>
        </w:rPr>
        <w:t xml:space="preserve"> </w:t>
      </w:r>
      <w:proofErr w:type="spellStart"/>
      <w:r w:rsidR="000426CF" w:rsidRPr="00B430ED">
        <w:rPr>
          <w:sz w:val="22"/>
          <w:szCs w:val="22"/>
          <w:lang w:val="en-US"/>
        </w:rPr>
        <w:t>karşı</w:t>
      </w:r>
      <w:proofErr w:type="spellEnd"/>
      <w:r w:rsidR="000426CF" w:rsidRPr="00B430ED">
        <w:rPr>
          <w:sz w:val="22"/>
          <w:szCs w:val="22"/>
          <w:lang w:val="en-US"/>
        </w:rPr>
        <w:t xml:space="preserve"> </w:t>
      </w:r>
      <w:proofErr w:type="spellStart"/>
      <w:r w:rsidR="000426CF" w:rsidRPr="00B430ED">
        <w:rPr>
          <w:sz w:val="22"/>
          <w:szCs w:val="22"/>
          <w:lang w:val="en-US"/>
        </w:rPr>
        <w:t>borçlarından</w:t>
      </w:r>
      <w:proofErr w:type="spellEnd"/>
      <w:r w:rsidR="000426CF" w:rsidRPr="00B430ED">
        <w:rPr>
          <w:sz w:val="22"/>
          <w:szCs w:val="22"/>
          <w:lang w:val="en-US"/>
        </w:rPr>
        <w:t xml:space="preserve"> </w:t>
      </w:r>
      <w:proofErr w:type="spellStart"/>
      <w:r w:rsidR="000426CF" w:rsidRPr="00B430ED">
        <w:rPr>
          <w:sz w:val="22"/>
          <w:szCs w:val="22"/>
          <w:lang w:val="en-US"/>
        </w:rPr>
        <w:t>dolayı</w:t>
      </w:r>
      <w:proofErr w:type="spellEnd"/>
      <w:r w:rsidR="000426CF" w:rsidRPr="00B430ED">
        <w:rPr>
          <w:sz w:val="22"/>
          <w:szCs w:val="22"/>
          <w:lang w:val="en-US"/>
        </w:rPr>
        <w:t xml:space="preserve"> </w:t>
      </w:r>
      <w:proofErr w:type="spellStart"/>
      <w:r w:rsidR="000426CF" w:rsidRPr="00B430ED">
        <w:rPr>
          <w:sz w:val="22"/>
          <w:szCs w:val="22"/>
          <w:lang w:val="en-US"/>
        </w:rPr>
        <w:t>mahkeme</w:t>
      </w:r>
      <w:proofErr w:type="spellEnd"/>
      <w:r w:rsidR="000426CF" w:rsidRPr="00B430ED">
        <w:rPr>
          <w:sz w:val="22"/>
          <w:szCs w:val="22"/>
          <w:lang w:val="en-US"/>
        </w:rPr>
        <w:t xml:space="preserve"> </w:t>
      </w:r>
      <w:proofErr w:type="spellStart"/>
      <w:r w:rsidR="000426CF" w:rsidRPr="00B430ED">
        <w:rPr>
          <w:sz w:val="22"/>
          <w:szCs w:val="22"/>
          <w:lang w:val="en-US"/>
        </w:rPr>
        <w:t>idaresi</w:t>
      </w:r>
      <w:proofErr w:type="spellEnd"/>
      <w:r w:rsidR="000426CF" w:rsidRPr="00B430ED">
        <w:rPr>
          <w:sz w:val="22"/>
          <w:szCs w:val="22"/>
          <w:lang w:val="en-US"/>
        </w:rPr>
        <w:t xml:space="preserve"> </w:t>
      </w:r>
      <w:proofErr w:type="spellStart"/>
      <w:r w:rsidR="000426CF" w:rsidRPr="00B430ED">
        <w:rPr>
          <w:sz w:val="22"/>
          <w:szCs w:val="22"/>
          <w:lang w:val="en-US"/>
        </w:rPr>
        <w:t>altında</w:t>
      </w:r>
      <w:proofErr w:type="spellEnd"/>
      <w:r w:rsidR="000426CF" w:rsidRPr="00B430ED">
        <w:rPr>
          <w:sz w:val="22"/>
          <w:szCs w:val="22"/>
          <w:lang w:val="en-US"/>
        </w:rPr>
        <w:t xml:space="preserve"> </w:t>
      </w:r>
      <w:proofErr w:type="spellStart"/>
      <w:r w:rsidR="000426CF" w:rsidRPr="00B430ED">
        <w:rPr>
          <w:sz w:val="22"/>
          <w:szCs w:val="22"/>
          <w:lang w:val="en-US"/>
        </w:rPr>
        <w:t>bulunan</w:t>
      </w:r>
      <w:proofErr w:type="spellEnd"/>
      <w:r w:rsidR="000426CF" w:rsidRPr="00B430ED">
        <w:rPr>
          <w:sz w:val="22"/>
          <w:szCs w:val="22"/>
          <w:lang w:val="en-US"/>
        </w:rPr>
        <w:t xml:space="preserve">, </w:t>
      </w:r>
      <w:proofErr w:type="spellStart"/>
      <w:r w:rsidR="000426CF" w:rsidRPr="00B430ED">
        <w:rPr>
          <w:sz w:val="22"/>
          <w:szCs w:val="22"/>
          <w:lang w:val="en-US"/>
        </w:rPr>
        <w:t>ilgili</w:t>
      </w:r>
      <w:proofErr w:type="spellEnd"/>
      <w:r w:rsidR="000426CF" w:rsidRPr="00B430ED">
        <w:rPr>
          <w:sz w:val="22"/>
          <w:szCs w:val="22"/>
          <w:lang w:val="en-US"/>
        </w:rPr>
        <w:t xml:space="preserve"> </w:t>
      </w:r>
      <w:proofErr w:type="spellStart"/>
      <w:r w:rsidR="000426CF" w:rsidRPr="00B430ED">
        <w:rPr>
          <w:sz w:val="22"/>
          <w:szCs w:val="22"/>
          <w:lang w:val="en-US"/>
        </w:rPr>
        <w:t>mercilerce</w:t>
      </w:r>
      <w:proofErr w:type="spellEnd"/>
      <w:r w:rsidR="000426CF" w:rsidRPr="00B430ED">
        <w:rPr>
          <w:sz w:val="22"/>
          <w:szCs w:val="22"/>
          <w:lang w:val="en-US"/>
        </w:rPr>
        <w:t xml:space="preserve"> </w:t>
      </w:r>
      <w:proofErr w:type="spellStart"/>
      <w:r w:rsidR="000426CF" w:rsidRPr="00B430ED">
        <w:rPr>
          <w:sz w:val="22"/>
          <w:szCs w:val="22"/>
          <w:lang w:val="en-US"/>
        </w:rPr>
        <w:t>hileli</w:t>
      </w:r>
      <w:proofErr w:type="spellEnd"/>
      <w:r w:rsidR="000426CF" w:rsidRPr="00B430ED">
        <w:rPr>
          <w:sz w:val="22"/>
          <w:szCs w:val="22"/>
          <w:lang w:val="en-US"/>
        </w:rPr>
        <w:t xml:space="preserve"> </w:t>
      </w:r>
      <w:proofErr w:type="spellStart"/>
      <w:r w:rsidR="000426CF" w:rsidRPr="00B430ED">
        <w:rPr>
          <w:sz w:val="22"/>
          <w:szCs w:val="22"/>
          <w:lang w:val="en-US"/>
        </w:rPr>
        <w:t>iflas</w:t>
      </w:r>
      <w:proofErr w:type="spellEnd"/>
      <w:r w:rsidR="000426CF" w:rsidRPr="00B430ED">
        <w:rPr>
          <w:sz w:val="22"/>
          <w:szCs w:val="22"/>
          <w:lang w:val="en-US"/>
        </w:rPr>
        <w:t xml:space="preserve"> </w:t>
      </w:r>
      <w:proofErr w:type="spellStart"/>
      <w:r w:rsidR="000426CF" w:rsidRPr="00B430ED">
        <w:rPr>
          <w:sz w:val="22"/>
          <w:szCs w:val="22"/>
          <w:lang w:val="en-US"/>
        </w:rPr>
        <w:t>ettiğine</w:t>
      </w:r>
      <w:proofErr w:type="spellEnd"/>
      <w:r w:rsidR="000426CF" w:rsidRPr="00B430ED">
        <w:rPr>
          <w:sz w:val="22"/>
          <w:szCs w:val="22"/>
          <w:lang w:val="en-US"/>
        </w:rPr>
        <w:t xml:space="preserve"> </w:t>
      </w:r>
      <w:proofErr w:type="spellStart"/>
      <w:r w:rsidR="000426CF" w:rsidRPr="00B430ED">
        <w:rPr>
          <w:sz w:val="22"/>
          <w:szCs w:val="22"/>
          <w:lang w:val="en-US"/>
        </w:rPr>
        <w:t>karar</w:t>
      </w:r>
      <w:proofErr w:type="spellEnd"/>
      <w:r w:rsidR="000426CF" w:rsidRPr="00B430ED">
        <w:rPr>
          <w:sz w:val="22"/>
          <w:szCs w:val="22"/>
          <w:lang w:val="en-US"/>
        </w:rPr>
        <w:t xml:space="preserve"> </w:t>
      </w:r>
      <w:proofErr w:type="spellStart"/>
      <w:r w:rsidR="000426CF" w:rsidRPr="00B430ED">
        <w:rPr>
          <w:sz w:val="22"/>
          <w:szCs w:val="22"/>
          <w:lang w:val="en-US"/>
        </w:rPr>
        <w:t>verilen</w:t>
      </w:r>
      <w:proofErr w:type="spellEnd"/>
      <w:r w:rsidR="000426CF" w:rsidRPr="00B430ED">
        <w:rPr>
          <w:sz w:val="22"/>
          <w:szCs w:val="22"/>
          <w:lang w:val="en-US"/>
        </w:rPr>
        <w:t xml:space="preserve">, </w:t>
      </w:r>
      <w:proofErr w:type="spellStart"/>
      <w:r w:rsidR="000426CF" w:rsidRPr="00B430ED">
        <w:rPr>
          <w:sz w:val="22"/>
          <w:szCs w:val="22"/>
          <w:lang w:val="en-US"/>
        </w:rPr>
        <w:t>durumda</w:t>
      </w:r>
      <w:proofErr w:type="spellEnd"/>
      <w:r w:rsidR="000426CF" w:rsidRPr="00B430ED">
        <w:rPr>
          <w:sz w:val="22"/>
          <w:szCs w:val="22"/>
          <w:lang w:val="en-US"/>
        </w:rPr>
        <w:t xml:space="preserve"> </w:t>
      </w:r>
      <w:proofErr w:type="spellStart"/>
      <w:r w:rsidR="000426CF" w:rsidRPr="00B430ED">
        <w:rPr>
          <w:sz w:val="22"/>
          <w:szCs w:val="22"/>
          <w:lang w:val="en-US"/>
        </w:rPr>
        <w:t>olmadığımı</w:t>
      </w:r>
      <w:proofErr w:type="spellEnd"/>
      <w:r w:rsidR="000426CF" w:rsidRPr="00B430ED">
        <w:rPr>
          <w:sz w:val="22"/>
          <w:szCs w:val="22"/>
          <w:lang w:val="en-US"/>
        </w:rPr>
        <w:t>,</w:t>
      </w:r>
    </w:p>
    <w:p w:rsidR="000426CF" w:rsidRPr="00B430ED" w:rsidRDefault="000426CF" w:rsidP="000426CF">
      <w:pPr>
        <w:pStyle w:val="ListeParagraf"/>
        <w:numPr>
          <w:ilvl w:val="0"/>
          <w:numId w:val="6"/>
        </w:numPr>
        <w:shd w:val="clear" w:color="auto" w:fill="FFFFFF"/>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0426CF" w:rsidRPr="00B430ED" w:rsidRDefault="000426CF" w:rsidP="000426CF">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6CF" w:rsidRPr="00B430ED" w:rsidRDefault="000426CF" w:rsidP="000426C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6CF" w:rsidRDefault="000426CF" w:rsidP="000426CF">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0426CF" w:rsidRDefault="000426CF" w:rsidP="000426CF">
      <w:pPr>
        <w:widowControl w:val="0"/>
        <w:shd w:val="clear" w:color="auto" w:fill="FFFFFF"/>
        <w:overflowPunct/>
        <w:autoSpaceDE/>
        <w:autoSpaceDN/>
        <w:adjustRightInd/>
        <w:ind w:firstLine="567"/>
        <w:jc w:val="both"/>
        <w:textAlignment w:val="auto"/>
        <w:rPr>
          <w:sz w:val="22"/>
          <w:szCs w:val="22"/>
          <w:lang w:val="en-US"/>
        </w:rPr>
      </w:pPr>
    </w:p>
    <w:p w:rsidR="000426CF" w:rsidRPr="00F21F88" w:rsidRDefault="000426CF" w:rsidP="000426CF">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0426CF" w:rsidRPr="00F21F88" w:rsidRDefault="000426CF" w:rsidP="000426CF">
      <w:pPr>
        <w:widowControl w:val="0"/>
        <w:overflowPunct/>
        <w:autoSpaceDE/>
        <w:autoSpaceDN/>
        <w:adjustRightInd/>
        <w:ind w:left="426" w:firstLine="567"/>
        <w:jc w:val="both"/>
        <w:textAlignment w:val="auto"/>
        <w:rPr>
          <w:color w:val="000000"/>
          <w:sz w:val="22"/>
          <w:szCs w:val="22"/>
        </w:rPr>
      </w:pPr>
    </w:p>
    <w:p w:rsidR="000426CF" w:rsidRPr="00A24F7E" w:rsidRDefault="000426CF" w:rsidP="000426CF">
      <w:pPr>
        <w:pStyle w:val="ListeParagraf"/>
        <w:numPr>
          <w:ilvl w:val="0"/>
          <w:numId w:val="6"/>
        </w:numPr>
        <w:shd w:val="clear" w:color="auto" w:fill="FFFFFF"/>
        <w:jc w:val="both"/>
        <w:rPr>
          <w:color w:val="000000"/>
          <w:sz w:val="22"/>
          <w:szCs w:val="22"/>
        </w:rPr>
      </w:pPr>
      <w:r w:rsidRPr="00A24F7E">
        <w:rPr>
          <w:color w:val="000000"/>
          <w:sz w:val="22"/>
          <w:szCs w:val="22"/>
        </w:rPr>
        <w:t>Kayıtlı olduğum meslek odasından veya yargı kararıyla mesleğimin icrasını engelleyecek nitelikte herhangi bir kısıtlamamın bulunmadığını,</w:t>
      </w:r>
    </w:p>
    <w:p w:rsidR="000426CF" w:rsidRDefault="000426CF" w:rsidP="000426CF">
      <w:pPr>
        <w:widowControl w:val="0"/>
        <w:shd w:val="clear" w:color="auto" w:fill="FFFFFF"/>
        <w:overflowPunct/>
        <w:autoSpaceDE/>
        <w:autoSpaceDN/>
        <w:adjustRightInd/>
        <w:ind w:firstLine="567"/>
        <w:jc w:val="both"/>
        <w:textAlignment w:val="auto"/>
        <w:rPr>
          <w:sz w:val="22"/>
          <w:szCs w:val="22"/>
          <w:lang w:val="en-US"/>
        </w:rPr>
      </w:pPr>
    </w:p>
    <w:p w:rsidR="000426CF" w:rsidRPr="00B430ED" w:rsidRDefault="000426CF" w:rsidP="000426C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0426CF" w:rsidRPr="00B430ED" w:rsidRDefault="000426CF" w:rsidP="000426CF">
      <w:pPr>
        <w:widowControl w:val="0"/>
        <w:overflowPunct/>
        <w:autoSpaceDE/>
        <w:autoSpaceDN/>
        <w:adjustRightInd/>
        <w:ind w:left="426" w:firstLine="567"/>
        <w:jc w:val="both"/>
        <w:textAlignment w:val="auto"/>
        <w:rPr>
          <w:color w:val="000000"/>
          <w:sz w:val="22"/>
          <w:szCs w:val="22"/>
        </w:rPr>
      </w:pPr>
    </w:p>
    <w:p w:rsidR="000426CF" w:rsidRPr="00B430ED" w:rsidRDefault="000426CF" w:rsidP="000426C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426CF" w:rsidRPr="00B430ED" w:rsidRDefault="000426CF" w:rsidP="000426CF">
      <w:pPr>
        <w:widowControl w:val="0"/>
        <w:overflowPunct/>
        <w:autoSpaceDE/>
        <w:autoSpaceDN/>
        <w:adjustRightInd/>
        <w:ind w:left="426" w:firstLine="567"/>
        <w:jc w:val="both"/>
        <w:textAlignment w:val="auto"/>
        <w:rPr>
          <w:color w:val="000000"/>
          <w:sz w:val="22"/>
          <w:szCs w:val="22"/>
        </w:rPr>
      </w:pPr>
    </w:p>
    <w:p w:rsidR="000426CF" w:rsidRPr="00772C02" w:rsidRDefault="000426CF" w:rsidP="000426CF">
      <w:pPr>
        <w:widowControl w:val="0"/>
        <w:overflowPunct/>
        <w:autoSpaceDE/>
        <w:autoSpaceDN/>
        <w:adjustRightInd/>
        <w:ind w:left="-567"/>
        <w:jc w:val="both"/>
        <w:textAlignment w:val="auto"/>
        <w:rPr>
          <w:color w:val="000000"/>
          <w:szCs w:val="24"/>
        </w:rPr>
      </w:pPr>
    </w:p>
    <w:p w:rsidR="000426CF" w:rsidRPr="00772C02" w:rsidRDefault="000426CF" w:rsidP="000426CF">
      <w:pPr>
        <w:widowControl w:val="0"/>
        <w:overflowPunct/>
        <w:autoSpaceDE/>
        <w:autoSpaceDN/>
        <w:adjustRightInd/>
        <w:ind w:left="-567"/>
        <w:jc w:val="both"/>
        <w:textAlignment w:val="auto"/>
        <w:rPr>
          <w:color w:val="000000"/>
          <w:szCs w:val="24"/>
        </w:rPr>
      </w:pPr>
    </w:p>
    <w:p w:rsidR="000426CF" w:rsidRPr="00772C02" w:rsidRDefault="000426CF" w:rsidP="000426C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426CF" w:rsidRPr="00772C02" w:rsidRDefault="000426CF" w:rsidP="000426C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426CF" w:rsidRPr="00772C02" w:rsidRDefault="000426CF" w:rsidP="000426C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426CF" w:rsidRPr="00772C02" w:rsidRDefault="000426CF" w:rsidP="000426C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426CF" w:rsidRDefault="000426CF" w:rsidP="000426CF">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0426CF" w:rsidRDefault="000426C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0426CF" w:rsidRDefault="000426C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0426CF" w:rsidRDefault="000426CF" w:rsidP="00A24F7E">
      <w:pPr>
        <w:widowControl w:val="0"/>
        <w:tabs>
          <w:tab w:val="left" w:pos="0"/>
          <w:tab w:val="left" w:pos="978"/>
        </w:tabs>
        <w:overflowPunct/>
        <w:autoSpaceDE/>
        <w:autoSpaceDN/>
        <w:adjustRightInd/>
        <w:ind w:right="20"/>
        <w:jc w:val="both"/>
        <w:textAlignment w:val="auto"/>
        <w:rPr>
          <w:color w:val="000000"/>
          <w:spacing w:val="10"/>
          <w:sz w:val="18"/>
          <w:szCs w:val="18"/>
        </w:rPr>
      </w:pPr>
    </w:p>
    <w:p w:rsidR="00D45053" w:rsidRDefault="00AB2350" w:rsidP="00AB2350">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E75D75" w:rsidRDefault="00E75D75" w:rsidP="000A6C94">
      <w:pPr>
        <w:pStyle w:val="AltBilgi"/>
        <w:jc w:val="center"/>
        <w:rPr>
          <w:rFonts w:eastAsiaTheme="minorHAnsi"/>
          <w:b/>
          <w:bCs/>
          <w:smallCaps/>
          <w:sz w:val="28"/>
          <w:szCs w:val="28"/>
          <w:shd w:val="clear" w:color="auto" w:fill="FFFFFF"/>
        </w:rPr>
      </w:pPr>
    </w:p>
    <w:p w:rsidR="000A6C94" w:rsidRPr="00E75D75" w:rsidRDefault="00A27A08" w:rsidP="000A6C94">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 xml:space="preserve">ORTAK GİRİŞİM </w:t>
      </w:r>
      <w:r w:rsidR="00D45053" w:rsidRPr="00E75D75">
        <w:rPr>
          <w:rFonts w:eastAsiaTheme="minorHAnsi"/>
          <w:b/>
          <w:bCs/>
          <w:smallCaps/>
          <w:sz w:val="28"/>
          <w:szCs w:val="28"/>
          <w:shd w:val="clear" w:color="auto" w:fill="FFFFFF"/>
        </w:rPr>
        <w:t>BEYANNAMESİ</w:t>
      </w:r>
      <w:r w:rsidR="00E269F2" w:rsidRPr="00583D31">
        <w:rPr>
          <w:rStyle w:val="DipnotBavurusu"/>
          <w:rFonts w:eastAsiaTheme="minorHAnsi"/>
          <w:b/>
          <w:bCs/>
          <w:smallCaps/>
          <w:sz w:val="24"/>
          <w:szCs w:val="24"/>
          <w:shd w:val="clear" w:color="auto" w:fill="FFFFFF"/>
        </w:rPr>
        <w:footnoteReference w:id="1"/>
      </w:r>
    </w:p>
    <w:p w:rsidR="00D45053" w:rsidRPr="00E75D75" w:rsidRDefault="00D45053" w:rsidP="000A6C94">
      <w:pPr>
        <w:pStyle w:val="AltBilgi"/>
        <w:jc w:val="center"/>
        <w:rPr>
          <w:rFonts w:eastAsiaTheme="minorHAnsi"/>
          <w:b/>
          <w:bCs/>
          <w:smallCaps/>
          <w:sz w:val="28"/>
          <w:szCs w:val="28"/>
          <w:shd w:val="clear" w:color="auto" w:fill="FFFFFF"/>
        </w:rPr>
      </w:pPr>
    </w:p>
    <w:p w:rsidR="002567D9" w:rsidRPr="00E75D75" w:rsidRDefault="00D45053" w:rsidP="002567D9">
      <w:pPr>
        <w:ind w:firstLine="708"/>
        <w:jc w:val="both"/>
        <w:rPr>
          <w:sz w:val="22"/>
          <w:szCs w:val="22"/>
        </w:rPr>
      </w:pPr>
      <w:r w:rsidRPr="00E75D75">
        <w:rPr>
          <w:sz w:val="22"/>
          <w:szCs w:val="22"/>
        </w:rPr>
        <w:t xml:space="preserve">Yapı Müteahhitlerinin Sınıflandırılması ve Kayıtlarının Tutulması Hakkında Yönetmelik kapsamında aldığımız yetki belge numarasını kullanarak üstleneceğimiz işin ifası ve bitirilmesi amacı </w:t>
      </w:r>
      <w:r w:rsidR="00374BDC" w:rsidRPr="00E75D75">
        <w:rPr>
          <w:sz w:val="22"/>
          <w:szCs w:val="22"/>
        </w:rPr>
        <w:t>ile</w:t>
      </w:r>
      <w:r w:rsidRPr="00E75D75">
        <w:rPr>
          <w:sz w:val="22"/>
          <w:szCs w:val="22"/>
        </w:rPr>
        <w:t xml:space="preserve"> özel bir ortaklık kurmuş bulunuyoruz</w:t>
      </w:r>
      <w:r w:rsidR="00E75D75" w:rsidRPr="00E75D75">
        <w:rPr>
          <w:sz w:val="22"/>
          <w:szCs w:val="22"/>
        </w:rPr>
        <w:t>.</w:t>
      </w:r>
      <w:r w:rsidR="007A108D" w:rsidRPr="00E75D75">
        <w:rPr>
          <w:sz w:val="22"/>
          <w:szCs w:val="22"/>
        </w:rPr>
        <w:t xml:space="preserve"> Noter onaylı ortaklık sözleşmemiz ektedir.</w:t>
      </w:r>
      <w:r w:rsidRPr="00E75D75">
        <w:rPr>
          <w:sz w:val="22"/>
          <w:szCs w:val="22"/>
        </w:rPr>
        <w:t xml:space="preserve"> </w:t>
      </w:r>
      <w:r w:rsidR="008A6F2A">
        <w:rPr>
          <w:sz w:val="22"/>
          <w:szCs w:val="22"/>
        </w:rPr>
        <w:t>O</w:t>
      </w:r>
      <w:r w:rsidRPr="00E75D75">
        <w:rPr>
          <w:sz w:val="22"/>
          <w:szCs w:val="22"/>
        </w:rPr>
        <w:t xml:space="preserve">rtaklığımızın </w:t>
      </w:r>
      <w:r w:rsidRPr="00E269F2">
        <w:rPr>
          <w:b/>
          <w:sz w:val="22"/>
          <w:szCs w:val="22"/>
        </w:rPr>
        <w:t>pilot</w:t>
      </w:r>
      <w:r w:rsidR="00A27A08" w:rsidRPr="00E269F2">
        <w:rPr>
          <w:b/>
          <w:sz w:val="22"/>
          <w:szCs w:val="22"/>
        </w:rPr>
        <w:t>/koordinatör</w:t>
      </w:r>
      <w:r w:rsidRPr="00E75D75">
        <w:rPr>
          <w:sz w:val="22"/>
          <w:szCs w:val="22"/>
        </w:rPr>
        <w:t xml:space="preserve"> ortağı </w:t>
      </w:r>
      <w:r w:rsidRPr="00E75D75">
        <w:rPr>
          <w:i/>
          <w:sz w:val="22"/>
          <w:szCs w:val="22"/>
        </w:rPr>
        <w:t>[ortağın adı]</w:t>
      </w:r>
      <w:r w:rsidR="00A27A08" w:rsidRPr="00E75D75">
        <w:rPr>
          <w:sz w:val="22"/>
          <w:szCs w:val="22"/>
        </w:rPr>
        <w:t xml:space="preserve"> olup, </w:t>
      </w:r>
      <w:r w:rsidRPr="00E75D75">
        <w:rPr>
          <w:sz w:val="22"/>
          <w:szCs w:val="22"/>
        </w:rPr>
        <w:t>ortaklığımızı her konuda temsile tam yetkili olduğunu</w:t>
      </w:r>
      <w:r w:rsidR="002567D9" w:rsidRPr="00E75D75">
        <w:rPr>
          <w:sz w:val="22"/>
          <w:szCs w:val="22"/>
        </w:rPr>
        <w:t xml:space="preserve"> beyan, kabul ve taahhüt ederiz.</w:t>
      </w:r>
    </w:p>
    <w:p w:rsidR="002567D9" w:rsidRPr="00E75D75" w:rsidRDefault="002567D9" w:rsidP="00D45053">
      <w:pPr>
        <w:ind w:firstLine="708"/>
        <w:jc w:val="both"/>
      </w:pPr>
    </w:p>
    <w:p w:rsidR="002567D9" w:rsidRDefault="002567D9" w:rsidP="00D45053">
      <w:pPr>
        <w:ind w:firstLine="708"/>
        <w:jc w:val="both"/>
      </w:pPr>
    </w:p>
    <w:p w:rsidR="001F7A5F" w:rsidRPr="00E75D75" w:rsidRDefault="001F7A5F" w:rsidP="00D45053">
      <w:pPr>
        <w:ind w:firstLine="708"/>
        <w:jc w:val="both"/>
      </w:pPr>
    </w:p>
    <w:tbl>
      <w:tblPr>
        <w:tblW w:w="9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9"/>
        <w:gridCol w:w="2502"/>
        <w:gridCol w:w="2268"/>
        <w:gridCol w:w="1417"/>
        <w:gridCol w:w="2515"/>
      </w:tblGrid>
      <w:tr w:rsidR="00E75D75" w:rsidRPr="008508DA" w:rsidTr="003B21DD">
        <w:trPr>
          <w:trHeight w:val="1090"/>
        </w:trPr>
        <w:tc>
          <w:tcPr>
            <w:tcW w:w="609" w:type="dxa"/>
          </w:tcPr>
          <w:p w:rsidR="00D45053" w:rsidRPr="008508DA" w:rsidRDefault="00D45053" w:rsidP="003C1E76">
            <w:pPr>
              <w:jc w:val="center"/>
              <w:rPr>
                <w:b/>
                <w:sz w:val="22"/>
                <w:szCs w:val="22"/>
              </w:rPr>
            </w:pPr>
            <w:r w:rsidRPr="008508DA">
              <w:rPr>
                <w:b/>
                <w:sz w:val="22"/>
                <w:szCs w:val="22"/>
              </w:rPr>
              <w:t>Sıra No</w:t>
            </w:r>
          </w:p>
        </w:tc>
        <w:tc>
          <w:tcPr>
            <w:tcW w:w="2502" w:type="dxa"/>
          </w:tcPr>
          <w:p w:rsidR="00D45053" w:rsidRPr="008508DA" w:rsidRDefault="00D45053" w:rsidP="003C1E76">
            <w:pPr>
              <w:jc w:val="center"/>
              <w:rPr>
                <w:b/>
                <w:sz w:val="22"/>
                <w:szCs w:val="22"/>
              </w:rPr>
            </w:pPr>
            <w:r w:rsidRPr="008508DA">
              <w:rPr>
                <w:b/>
                <w:sz w:val="22"/>
                <w:szCs w:val="22"/>
              </w:rPr>
              <w:t>Ortağın Adı ve Soyadı/Ticaret Unvanı</w:t>
            </w:r>
          </w:p>
        </w:tc>
        <w:tc>
          <w:tcPr>
            <w:tcW w:w="2268" w:type="dxa"/>
          </w:tcPr>
          <w:p w:rsidR="00D45053" w:rsidRPr="008508DA" w:rsidRDefault="00D45053" w:rsidP="003C1E76">
            <w:pPr>
              <w:jc w:val="center"/>
              <w:rPr>
                <w:b/>
                <w:sz w:val="22"/>
                <w:szCs w:val="22"/>
              </w:rPr>
            </w:pPr>
            <w:r w:rsidRPr="008508DA">
              <w:rPr>
                <w:b/>
                <w:sz w:val="22"/>
                <w:szCs w:val="22"/>
              </w:rPr>
              <w:t>TC Kimlik Numarası (Gerçek Kişi)/Vergi Kimlik Numarası (Tüzel Kişi)</w:t>
            </w:r>
          </w:p>
        </w:tc>
        <w:tc>
          <w:tcPr>
            <w:tcW w:w="1417" w:type="dxa"/>
          </w:tcPr>
          <w:p w:rsidR="00E269F2" w:rsidRPr="008508DA" w:rsidRDefault="00D45053" w:rsidP="003C1E76">
            <w:pPr>
              <w:jc w:val="center"/>
              <w:rPr>
                <w:b/>
                <w:sz w:val="22"/>
                <w:szCs w:val="22"/>
              </w:rPr>
            </w:pPr>
            <w:r w:rsidRPr="008508DA">
              <w:rPr>
                <w:b/>
                <w:sz w:val="22"/>
                <w:szCs w:val="22"/>
              </w:rPr>
              <w:t>Ortaklık Oranı</w:t>
            </w:r>
            <w:r w:rsidR="005B0484" w:rsidRPr="008508DA">
              <w:rPr>
                <w:b/>
                <w:sz w:val="22"/>
                <w:szCs w:val="22"/>
              </w:rPr>
              <w:t xml:space="preserve"> (%)</w:t>
            </w:r>
            <w:r w:rsidR="00E269F2" w:rsidRPr="008508DA">
              <w:rPr>
                <w:b/>
                <w:sz w:val="22"/>
                <w:szCs w:val="22"/>
              </w:rPr>
              <w:t>/</w:t>
            </w:r>
          </w:p>
          <w:p w:rsidR="00D45053" w:rsidRPr="008508DA" w:rsidRDefault="00E269F2" w:rsidP="00E269F2">
            <w:pPr>
              <w:jc w:val="center"/>
              <w:rPr>
                <w:b/>
                <w:sz w:val="22"/>
                <w:szCs w:val="22"/>
              </w:rPr>
            </w:pPr>
            <w:r w:rsidRPr="008508DA">
              <w:rPr>
                <w:b/>
                <w:sz w:val="22"/>
                <w:szCs w:val="22"/>
              </w:rPr>
              <w:t>Uzmanlık İş Kısmı</w:t>
            </w:r>
          </w:p>
        </w:tc>
        <w:tc>
          <w:tcPr>
            <w:tcW w:w="2515" w:type="dxa"/>
          </w:tcPr>
          <w:p w:rsidR="00D45053" w:rsidRPr="008508DA" w:rsidRDefault="00D45053" w:rsidP="003C1E76">
            <w:pPr>
              <w:jc w:val="center"/>
              <w:rPr>
                <w:b/>
                <w:sz w:val="22"/>
                <w:szCs w:val="22"/>
              </w:rPr>
            </w:pPr>
            <w:r w:rsidRPr="008508DA">
              <w:rPr>
                <w:b/>
                <w:sz w:val="22"/>
                <w:szCs w:val="22"/>
              </w:rPr>
              <w:t>Adresi</w:t>
            </w:r>
          </w:p>
        </w:tc>
      </w:tr>
      <w:tr w:rsidR="00E75D75" w:rsidRPr="00E75D75" w:rsidTr="003B21DD">
        <w:trPr>
          <w:trHeight w:val="743"/>
        </w:trPr>
        <w:tc>
          <w:tcPr>
            <w:tcW w:w="609" w:type="dxa"/>
          </w:tcPr>
          <w:p w:rsidR="00D45053" w:rsidRPr="00E75D75" w:rsidRDefault="00D45053" w:rsidP="003C1E76">
            <w:pPr>
              <w:jc w:val="center"/>
            </w:pPr>
            <w:r w:rsidRPr="00E75D75">
              <w:t>1)</w:t>
            </w:r>
          </w:p>
        </w:tc>
        <w:tc>
          <w:tcPr>
            <w:tcW w:w="2502" w:type="dxa"/>
          </w:tcPr>
          <w:p w:rsidR="00D45053" w:rsidRPr="00E75D75" w:rsidRDefault="00D45053" w:rsidP="003C1E76">
            <w:pPr>
              <w:jc w:val="both"/>
            </w:pPr>
          </w:p>
        </w:tc>
        <w:tc>
          <w:tcPr>
            <w:tcW w:w="2268" w:type="dxa"/>
          </w:tcPr>
          <w:p w:rsidR="00D45053" w:rsidRPr="00E75D75" w:rsidRDefault="00D45053" w:rsidP="003C1E76">
            <w:pPr>
              <w:jc w:val="both"/>
            </w:pPr>
          </w:p>
        </w:tc>
        <w:tc>
          <w:tcPr>
            <w:tcW w:w="1417" w:type="dxa"/>
          </w:tcPr>
          <w:p w:rsidR="00D45053" w:rsidRPr="00E75D75" w:rsidRDefault="00D45053" w:rsidP="003C1E76">
            <w:pPr>
              <w:jc w:val="both"/>
            </w:pPr>
          </w:p>
        </w:tc>
        <w:tc>
          <w:tcPr>
            <w:tcW w:w="2515" w:type="dxa"/>
          </w:tcPr>
          <w:p w:rsidR="00D45053" w:rsidRPr="00E75D75" w:rsidRDefault="00D45053" w:rsidP="003C1E76">
            <w:pPr>
              <w:jc w:val="both"/>
            </w:pPr>
          </w:p>
        </w:tc>
      </w:tr>
      <w:tr w:rsidR="00E75D75" w:rsidRPr="00E75D75" w:rsidTr="003B21DD">
        <w:trPr>
          <w:trHeight w:val="743"/>
        </w:trPr>
        <w:tc>
          <w:tcPr>
            <w:tcW w:w="609" w:type="dxa"/>
          </w:tcPr>
          <w:p w:rsidR="00D45053" w:rsidRPr="00E75D75" w:rsidRDefault="00D45053" w:rsidP="003C1E76">
            <w:pPr>
              <w:jc w:val="center"/>
            </w:pPr>
            <w:r w:rsidRPr="00E75D75">
              <w:t>2)</w:t>
            </w:r>
          </w:p>
        </w:tc>
        <w:tc>
          <w:tcPr>
            <w:tcW w:w="2502" w:type="dxa"/>
          </w:tcPr>
          <w:p w:rsidR="00D45053" w:rsidRPr="00E75D75" w:rsidRDefault="00D45053" w:rsidP="003C1E76">
            <w:pPr>
              <w:jc w:val="both"/>
            </w:pPr>
          </w:p>
        </w:tc>
        <w:tc>
          <w:tcPr>
            <w:tcW w:w="2268" w:type="dxa"/>
          </w:tcPr>
          <w:p w:rsidR="00D45053" w:rsidRPr="00E75D75" w:rsidRDefault="00D45053" w:rsidP="003C1E76">
            <w:pPr>
              <w:jc w:val="both"/>
            </w:pPr>
          </w:p>
        </w:tc>
        <w:tc>
          <w:tcPr>
            <w:tcW w:w="1417" w:type="dxa"/>
          </w:tcPr>
          <w:p w:rsidR="00D45053" w:rsidRPr="00E75D75" w:rsidRDefault="00D45053" w:rsidP="003C1E76">
            <w:pPr>
              <w:jc w:val="both"/>
            </w:pPr>
          </w:p>
        </w:tc>
        <w:tc>
          <w:tcPr>
            <w:tcW w:w="2515" w:type="dxa"/>
          </w:tcPr>
          <w:p w:rsidR="00D45053" w:rsidRPr="00E75D75" w:rsidRDefault="00D45053" w:rsidP="003C1E76">
            <w:pPr>
              <w:jc w:val="both"/>
            </w:pPr>
          </w:p>
        </w:tc>
      </w:tr>
      <w:tr w:rsidR="00E75D75" w:rsidRPr="00E75D75" w:rsidTr="003B21DD">
        <w:trPr>
          <w:trHeight w:val="743"/>
        </w:trPr>
        <w:tc>
          <w:tcPr>
            <w:tcW w:w="609" w:type="dxa"/>
          </w:tcPr>
          <w:p w:rsidR="00D45053" w:rsidRPr="00E75D75" w:rsidRDefault="00D45053" w:rsidP="003C1E76">
            <w:pPr>
              <w:jc w:val="center"/>
            </w:pPr>
            <w:r w:rsidRPr="00E75D75">
              <w:t>3)</w:t>
            </w:r>
          </w:p>
        </w:tc>
        <w:tc>
          <w:tcPr>
            <w:tcW w:w="2502" w:type="dxa"/>
          </w:tcPr>
          <w:p w:rsidR="00D45053" w:rsidRPr="00E75D75" w:rsidRDefault="00D45053" w:rsidP="003C1E76">
            <w:pPr>
              <w:jc w:val="both"/>
            </w:pPr>
          </w:p>
        </w:tc>
        <w:tc>
          <w:tcPr>
            <w:tcW w:w="2268" w:type="dxa"/>
          </w:tcPr>
          <w:p w:rsidR="00D45053" w:rsidRPr="00E75D75" w:rsidRDefault="00D45053" w:rsidP="003C1E76">
            <w:pPr>
              <w:jc w:val="both"/>
            </w:pPr>
          </w:p>
        </w:tc>
        <w:tc>
          <w:tcPr>
            <w:tcW w:w="1417" w:type="dxa"/>
          </w:tcPr>
          <w:p w:rsidR="00D45053" w:rsidRPr="00E75D75" w:rsidRDefault="00D45053" w:rsidP="003C1E76">
            <w:pPr>
              <w:jc w:val="both"/>
            </w:pPr>
          </w:p>
        </w:tc>
        <w:tc>
          <w:tcPr>
            <w:tcW w:w="2515" w:type="dxa"/>
          </w:tcPr>
          <w:p w:rsidR="00D45053" w:rsidRPr="00E75D75" w:rsidRDefault="00D45053" w:rsidP="003C1E76">
            <w:pPr>
              <w:jc w:val="both"/>
            </w:pPr>
          </w:p>
        </w:tc>
      </w:tr>
      <w:tr w:rsidR="00D45053" w:rsidRPr="00E75D75" w:rsidTr="003B21DD">
        <w:trPr>
          <w:trHeight w:val="743"/>
        </w:trPr>
        <w:tc>
          <w:tcPr>
            <w:tcW w:w="609" w:type="dxa"/>
          </w:tcPr>
          <w:p w:rsidR="00D45053" w:rsidRPr="00E75D75" w:rsidRDefault="00D45053" w:rsidP="003C1E76">
            <w:pPr>
              <w:jc w:val="center"/>
            </w:pPr>
            <w:r w:rsidRPr="00E75D75">
              <w:t>...)</w:t>
            </w:r>
          </w:p>
        </w:tc>
        <w:tc>
          <w:tcPr>
            <w:tcW w:w="2502" w:type="dxa"/>
          </w:tcPr>
          <w:p w:rsidR="00D45053" w:rsidRPr="00E75D75" w:rsidRDefault="00D45053" w:rsidP="003C1E76">
            <w:pPr>
              <w:jc w:val="both"/>
            </w:pPr>
          </w:p>
        </w:tc>
        <w:tc>
          <w:tcPr>
            <w:tcW w:w="2268" w:type="dxa"/>
          </w:tcPr>
          <w:p w:rsidR="00D45053" w:rsidRPr="00E75D75" w:rsidRDefault="00D45053" w:rsidP="003C1E76">
            <w:pPr>
              <w:jc w:val="both"/>
            </w:pPr>
          </w:p>
        </w:tc>
        <w:tc>
          <w:tcPr>
            <w:tcW w:w="1417" w:type="dxa"/>
          </w:tcPr>
          <w:p w:rsidR="00D45053" w:rsidRPr="00E75D75" w:rsidRDefault="00D45053" w:rsidP="003C1E76">
            <w:pPr>
              <w:jc w:val="both"/>
            </w:pPr>
          </w:p>
        </w:tc>
        <w:tc>
          <w:tcPr>
            <w:tcW w:w="2515" w:type="dxa"/>
          </w:tcPr>
          <w:p w:rsidR="00D45053" w:rsidRPr="00E75D75" w:rsidRDefault="00D45053" w:rsidP="003C1E76">
            <w:pPr>
              <w:jc w:val="both"/>
            </w:pPr>
          </w:p>
        </w:tc>
      </w:tr>
    </w:tbl>
    <w:p w:rsidR="00D45053" w:rsidRPr="00E75D75" w:rsidRDefault="00D45053" w:rsidP="00D45053">
      <w:pPr>
        <w:jc w:val="both"/>
      </w:pPr>
    </w:p>
    <w:p w:rsidR="00D45053" w:rsidRDefault="00D45053" w:rsidP="00D45053">
      <w:pPr>
        <w:jc w:val="both"/>
      </w:pPr>
    </w:p>
    <w:p w:rsidR="005251C4" w:rsidRPr="00E75D75" w:rsidRDefault="005251C4" w:rsidP="00D45053">
      <w:pPr>
        <w:jc w:val="both"/>
      </w:pPr>
    </w:p>
    <w:p w:rsidR="004003D1" w:rsidRPr="00E75D75" w:rsidRDefault="004003D1" w:rsidP="00D45053">
      <w:pPr>
        <w:jc w:val="both"/>
        <w:rPr>
          <w:sz w:val="22"/>
          <w:szCs w:val="22"/>
        </w:rPr>
      </w:pPr>
      <w:r w:rsidRPr="00E75D75">
        <w:rPr>
          <w:sz w:val="22"/>
          <w:szCs w:val="22"/>
        </w:rPr>
        <w:t>Ek: Sözleşme</w:t>
      </w:r>
    </w:p>
    <w:p w:rsidR="00D45053" w:rsidRPr="00E75D75" w:rsidRDefault="00D45053" w:rsidP="00D45053">
      <w:pPr>
        <w:jc w:val="both"/>
      </w:pPr>
    </w:p>
    <w:tbl>
      <w:tblPr>
        <w:tblW w:w="9631" w:type="dxa"/>
        <w:jc w:val="center"/>
        <w:tblLayout w:type="fixed"/>
        <w:tblCellMar>
          <w:left w:w="70" w:type="dxa"/>
          <w:right w:w="70" w:type="dxa"/>
        </w:tblCellMar>
        <w:tblLook w:val="0000" w:firstRow="0" w:lastRow="0" w:firstColumn="0" w:lastColumn="0" w:noHBand="0" w:noVBand="0"/>
      </w:tblPr>
      <w:tblGrid>
        <w:gridCol w:w="5382"/>
        <w:gridCol w:w="4249"/>
      </w:tblGrid>
      <w:tr w:rsidR="003B21DD" w:rsidRPr="00772C02" w:rsidTr="00ED1C72">
        <w:trPr>
          <w:trHeight w:val="2077"/>
          <w:jc w:val="center"/>
        </w:trPr>
        <w:tc>
          <w:tcPr>
            <w:tcW w:w="5382" w:type="dxa"/>
          </w:tcPr>
          <w:p w:rsidR="003B21DD" w:rsidRPr="00772C02" w:rsidRDefault="003B21DD" w:rsidP="003C1E76">
            <w:pPr>
              <w:jc w:val="center"/>
              <w:rPr>
                <w:sz w:val="22"/>
              </w:rPr>
            </w:pPr>
            <w:r w:rsidRPr="00E269F2">
              <w:rPr>
                <w:b/>
                <w:sz w:val="22"/>
              </w:rPr>
              <w:t>PİLOT/KOORDİNATÖR</w:t>
            </w:r>
            <w:r w:rsidRPr="00772C02">
              <w:rPr>
                <w:sz w:val="22"/>
              </w:rPr>
              <w:t xml:space="preserve"> ORTAK</w:t>
            </w:r>
          </w:p>
        </w:tc>
        <w:tc>
          <w:tcPr>
            <w:tcW w:w="4249" w:type="dxa"/>
          </w:tcPr>
          <w:p w:rsidR="003B21DD" w:rsidRPr="00772C02" w:rsidRDefault="003B21DD" w:rsidP="003C1E76">
            <w:pPr>
              <w:jc w:val="center"/>
              <w:rPr>
                <w:sz w:val="22"/>
              </w:rPr>
            </w:pPr>
            <w:r w:rsidRPr="00772C02">
              <w:rPr>
                <w:sz w:val="22"/>
              </w:rPr>
              <w:t>ÖZEL ORTAK</w:t>
            </w:r>
          </w:p>
        </w:tc>
      </w:tr>
      <w:tr w:rsidR="00ED1C72" w:rsidRPr="00772C02" w:rsidTr="00ED1C72">
        <w:trPr>
          <w:trHeight w:val="542"/>
          <w:jc w:val="center"/>
        </w:trPr>
        <w:tc>
          <w:tcPr>
            <w:tcW w:w="5382" w:type="dxa"/>
          </w:tcPr>
          <w:p w:rsidR="00ED1C72" w:rsidRPr="00E269F2" w:rsidRDefault="00ED1C72" w:rsidP="003C1E76">
            <w:pPr>
              <w:jc w:val="center"/>
              <w:rPr>
                <w:b/>
                <w:sz w:val="22"/>
              </w:rPr>
            </w:pPr>
            <w:r w:rsidRPr="00772C02">
              <w:rPr>
                <w:sz w:val="22"/>
              </w:rPr>
              <w:t>İmza</w:t>
            </w:r>
          </w:p>
        </w:tc>
        <w:tc>
          <w:tcPr>
            <w:tcW w:w="4249" w:type="dxa"/>
          </w:tcPr>
          <w:p w:rsidR="00ED1C72" w:rsidRPr="00772C02" w:rsidRDefault="00ED1C72" w:rsidP="003C1E76">
            <w:pPr>
              <w:jc w:val="center"/>
              <w:rPr>
                <w:sz w:val="22"/>
              </w:rPr>
            </w:pPr>
            <w:r w:rsidRPr="00772C02">
              <w:rPr>
                <w:sz w:val="22"/>
              </w:rPr>
              <w:t>İmza</w:t>
            </w:r>
          </w:p>
        </w:tc>
      </w:tr>
    </w:tbl>
    <w:tbl>
      <w:tblPr>
        <w:tblpPr w:leftFromText="141" w:rightFromText="141" w:vertAnchor="text" w:horzAnchor="margin" w:tblpXSpec="center" w:tblpY="239"/>
        <w:tblW w:w="0" w:type="auto"/>
        <w:tblLayout w:type="fixed"/>
        <w:tblCellMar>
          <w:left w:w="70" w:type="dxa"/>
          <w:right w:w="70" w:type="dxa"/>
        </w:tblCellMar>
        <w:tblLook w:val="0000" w:firstRow="0" w:lastRow="0" w:firstColumn="0" w:lastColumn="0" w:noHBand="0" w:noVBand="0"/>
      </w:tblPr>
      <w:tblGrid>
        <w:gridCol w:w="2878"/>
        <w:gridCol w:w="2877"/>
        <w:gridCol w:w="2878"/>
      </w:tblGrid>
      <w:tr w:rsidR="00ED1C72" w:rsidRPr="00772C02" w:rsidTr="00ED1C72">
        <w:trPr>
          <w:trHeight w:val="1689"/>
        </w:trPr>
        <w:tc>
          <w:tcPr>
            <w:tcW w:w="2878" w:type="dxa"/>
          </w:tcPr>
          <w:p w:rsidR="003B21DD" w:rsidRPr="00772C02" w:rsidRDefault="003B21DD" w:rsidP="003B21DD">
            <w:pPr>
              <w:jc w:val="center"/>
              <w:rPr>
                <w:sz w:val="22"/>
              </w:rPr>
            </w:pPr>
            <w:r w:rsidRPr="00772C02">
              <w:rPr>
                <w:sz w:val="22"/>
              </w:rPr>
              <w:t>ÖZEL ORTAK</w:t>
            </w:r>
          </w:p>
        </w:tc>
        <w:tc>
          <w:tcPr>
            <w:tcW w:w="2877" w:type="dxa"/>
          </w:tcPr>
          <w:p w:rsidR="003B21DD" w:rsidRPr="00772C02" w:rsidRDefault="003B21DD" w:rsidP="003B21DD">
            <w:pPr>
              <w:jc w:val="center"/>
              <w:rPr>
                <w:sz w:val="22"/>
              </w:rPr>
            </w:pPr>
            <w:r w:rsidRPr="00772C02">
              <w:rPr>
                <w:sz w:val="22"/>
              </w:rPr>
              <w:t>ÖZEL ORTAK</w:t>
            </w:r>
          </w:p>
        </w:tc>
        <w:tc>
          <w:tcPr>
            <w:tcW w:w="2878" w:type="dxa"/>
          </w:tcPr>
          <w:p w:rsidR="003B21DD" w:rsidRPr="00772C02" w:rsidRDefault="003B21DD" w:rsidP="003B21DD">
            <w:pPr>
              <w:jc w:val="center"/>
              <w:rPr>
                <w:sz w:val="22"/>
              </w:rPr>
            </w:pPr>
            <w:r w:rsidRPr="00772C02">
              <w:rPr>
                <w:sz w:val="22"/>
              </w:rPr>
              <w:t>ÖZEL ORTAK</w:t>
            </w:r>
          </w:p>
        </w:tc>
      </w:tr>
      <w:tr w:rsidR="003B21DD" w:rsidRPr="00772C02" w:rsidTr="00ED1C72">
        <w:trPr>
          <w:trHeight w:val="564"/>
        </w:trPr>
        <w:tc>
          <w:tcPr>
            <w:tcW w:w="2878" w:type="dxa"/>
          </w:tcPr>
          <w:p w:rsidR="003B21DD" w:rsidRPr="00772C02" w:rsidRDefault="003B21DD" w:rsidP="003B21DD">
            <w:pPr>
              <w:jc w:val="center"/>
            </w:pPr>
            <w:r w:rsidRPr="00772C02">
              <w:rPr>
                <w:sz w:val="22"/>
              </w:rPr>
              <w:t>İmza</w:t>
            </w:r>
          </w:p>
        </w:tc>
        <w:tc>
          <w:tcPr>
            <w:tcW w:w="2877" w:type="dxa"/>
          </w:tcPr>
          <w:p w:rsidR="003B21DD" w:rsidRPr="00772C02" w:rsidRDefault="003B21DD" w:rsidP="003B21DD">
            <w:pPr>
              <w:jc w:val="center"/>
            </w:pPr>
            <w:r w:rsidRPr="00772C02">
              <w:rPr>
                <w:sz w:val="22"/>
              </w:rPr>
              <w:t>İmza</w:t>
            </w:r>
          </w:p>
        </w:tc>
        <w:tc>
          <w:tcPr>
            <w:tcW w:w="2878" w:type="dxa"/>
          </w:tcPr>
          <w:p w:rsidR="003B21DD" w:rsidRPr="00772C02" w:rsidRDefault="003B21DD" w:rsidP="003B21DD">
            <w:pPr>
              <w:jc w:val="center"/>
            </w:pPr>
            <w:r w:rsidRPr="00772C02">
              <w:rPr>
                <w:sz w:val="22"/>
              </w:rPr>
              <w:t>İmza</w:t>
            </w:r>
          </w:p>
        </w:tc>
      </w:tr>
    </w:tbl>
    <w:p w:rsidR="00583D31" w:rsidRDefault="00583D31">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B21DD" w:rsidRDefault="003B21D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B21DD" w:rsidRDefault="003B21D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A24F7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         </w:t>
      </w:r>
      <w:r w:rsidR="00525E0E" w:rsidRPr="000A6C94">
        <w:rPr>
          <w:rFonts w:ascii="Times New Roman" w:hAnsi="Times New Roman" w:cs="Times New Roman"/>
          <w:smallCaps/>
          <w:color w:val="000000"/>
          <w:sz w:val="28"/>
          <w:szCs w:val="28"/>
          <w:shd w:val="clear" w:color="auto" w:fill="FFFFFF"/>
        </w:rPr>
        <w:t xml:space="preserve">BİLDİRİM </w:t>
      </w:r>
      <w:r w:rsidR="00525E0E"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023"/>
      </w:tblGrid>
      <w:tr w:rsidR="00525E0E" w:rsidRPr="00772C02" w:rsidTr="0033564A">
        <w:trPr>
          <w:trHeight w:val="828"/>
        </w:trPr>
        <w:tc>
          <w:tcPr>
            <w:tcW w:w="3260" w:type="dxa"/>
            <w:shd w:val="clear" w:color="auto" w:fill="auto"/>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6023"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33564A">
        <w:trPr>
          <w:trHeight w:val="556"/>
        </w:trPr>
        <w:tc>
          <w:tcPr>
            <w:tcW w:w="3260" w:type="dxa"/>
            <w:shd w:val="clear" w:color="auto" w:fill="auto"/>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6023"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3564A">
        <w:trPr>
          <w:trHeight w:val="1477"/>
        </w:trPr>
        <w:tc>
          <w:tcPr>
            <w:tcW w:w="3260" w:type="dxa"/>
            <w:shd w:val="clear" w:color="auto" w:fill="auto"/>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6023"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33564A">
        <w:trPr>
          <w:trHeight w:val="691"/>
        </w:trPr>
        <w:tc>
          <w:tcPr>
            <w:tcW w:w="3260" w:type="dxa"/>
            <w:shd w:val="clear" w:color="auto" w:fill="auto"/>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6023"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roofErr w:type="gramEnd"/>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370850" w:rsidRDefault="00525E0E" w:rsidP="0037085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Default="00370850" w:rsidP="00370850">
      <w:pPr>
        <w:widowControl w:val="0"/>
        <w:overflowPunct/>
        <w:autoSpaceDE/>
        <w:autoSpaceDN/>
        <w:adjustRightInd/>
        <w:ind w:left="7797"/>
        <w:jc w:val="center"/>
        <w:textAlignment w:val="auto"/>
        <w:rPr>
          <w:color w:val="000000"/>
          <w:sz w:val="22"/>
          <w:szCs w:val="22"/>
        </w:rPr>
      </w:pPr>
    </w:p>
    <w:p w:rsidR="00370850" w:rsidRPr="00370850" w:rsidRDefault="00370850" w:rsidP="00370850">
      <w:pPr>
        <w:widowControl w:val="0"/>
        <w:overflowPunct/>
        <w:autoSpaceDE/>
        <w:autoSpaceDN/>
        <w:adjustRightInd/>
        <w:textAlignment w:val="auto"/>
        <w:rPr>
          <w:color w:val="000000"/>
          <w:sz w:val="22"/>
          <w:szCs w:val="22"/>
        </w:rPr>
        <w:sectPr w:rsidR="00370850" w:rsidRPr="00370850" w:rsidSect="00ED1C72">
          <w:footnotePr>
            <w:numRestart w:val="eachPage"/>
          </w:footnotePr>
          <w:pgSz w:w="11906" w:h="16838"/>
          <w:pgMar w:top="238" w:right="1133" w:bottom="284" w:left="1134" w:header="709" w:footer="709" w:gutter="0"/>
          <w:cols w:space="708"/>
          <w:docGrid w:linePitch="360"/>
        </w:sectPr>
      </w:pPr>
    </w:p>
    <w:p w:rsidR="00A24F7E" w:rsidRDefault="00A24F7E" w:rsidP="00A24F7E">
      <w:pPr>
        <w:jc w:val="center"/>
        <w:rPr>
          <w:rFonts w:ascii="Century Gothic" w:hAnsi="Century Gothic"/>
          <w:sz w:val="18"/>
          <w:szCs w:val="18"/>
        </w:rPr>
      </w:pPr>
    </w:p>
    <w:p w:rsidR="003D633C" w:rsidRPr="00D739A9" w:rsidRDefault="003D633C" w:rsidP="003D633C">
      <w:pPr>
        <w:jc w:val="center"/>
        <w:rPr>
          <w:color w:val="FFFFFF"/>
          <w:szCs w:val="24"/>
          <w:u w:val="single"/>
        </w:rPr>
      </w:pPr>
      <w:r w:rsidRPr="00D739A9">
        <w:rPr>
          <w:szCs w:val="24"/>
        </w:rPr>
        <w:t>ÖRNEK - 1</w:t>
      </w:r>
    </w:p>
    <w:p w:rsidR="003D633C" w:rsidRPr="00D739A9" w:rsidRDefault="003D633C" w:rsidP="003D633C">
      <w:pPr>
        <w:jc w:val="center"/>
        <w:rPr>
          <w:b/>
          <w:szCs w:val="24"/>
        </w:rPr>
      </w:pPr>
      <w:proofErr w:type="spellStart"/>
      <w:r w:rsidRPr="00D739A9">
        <w:rPr>
          <w:szCs w:val="24"/>
        </w:rPr>
        <w:t>YAMBİS’te</w:t>
      </w:r>
      <w:proofErr w:type="spellEnd"/>
      <w:r w:rsidRPr="00D739A9">
        <w:rPr>
          <w:szCs w:val="24"/>
        </w:rPr>
        <w:t xml:space="preserve"> kayıtlı Yetki Belge Numarası </w:t>
      </w:r>
      <w:r w:rsidRPr="00D739A9">
        <w:rPr>
          <w:b/>
          <w:szCs w:val="24"/>
        </w:rPr>
        <w:t>Olup</w:t>
      </w:r>
    </w:p>
    <w:p w:rsidR="003D633C" w:rsidRPr="00D739A9" w:rsidRDefault="003D633C" w:rsidP="003D633C">
      <w:pPr>
        <w:jc w:val="center"/>
        <w:rPr>
          <w:szCs w:val="24"/>
        </w:rPr>
      </w:pPr>
      <w:r w:rsidRPr="00D739A9">
        <w:rPr>
          <w:szCs w:val="24"/>
        </w:rPr>
        <w:t xml:space="preserve">MÜTEAHHİT YETERLİK SİSTEMİNE KAYIT OLACAKLAR İÇİN </w:t>
      </w:r>
    </w:p>
    <w:p w:rsidR="003D633C" w:rsidRPr="00D739A9" w:rsidRDefault="003D633C" w:rsidP="003D633C">
      <w:pPr>
        <w:jc w:val="center"/>
        <w:rPr>
          <w:color w:val="FFFFFF"/>
          <w:szCs w:val="24"/>
          <w:u w:val="single"/>
        </w:rPr>
      </w:pPr>
      <w:r w:rsidRPr="00D739A9">
        <w:rPr>
          <w:szCs w:val="24"/>
        </w:rPr>
        <w:t>DİLEKÇE ÖRNEĞİ</w:t>
      </w:r>
    </w:p>
    <w:p w:rsidR="003D633C" w:rsidRPr="00D739A9" w:rsidRDefault="003D633C" w:rsidP="003D633C">
      <w:pPr>
        <w:jc w:val="center"/>
        <w:rPr>
          <w:szCs w:val="24"/>
        </w:rPr>
      </w:pPr>
    </w:p>
    <w:p w:rsidR="003D633C" w:rsidRPr="00D739A9" w:rsidRDefault="003D633C" w:rsidP="003D633C">
      <w:pPr>
        <w:jc w:val="center"/>
        <w:rPr>
          <w:szCs w:val="24"/>
        </w:rPr>
      </w:pPr>
    </w:p>
    <w:p w:rsidR="003D633C" w:rsidRPr="00D739A9" w:rsidRDefault="003D633C" w:rsidP="003D633C">
      <w:pPr>
        <w:jc w:val="center"/>
        <w:rPr>
          <w:szCs w:val="24"/>
        </w:rPr>
      </w:pPr>
    </w:p>
    <w:p w:rsidR="003D633C" w:rsidRPr="00D739A9" w:rsidRDefault="003D633C" w:rsidP="003D633C">
      <w:pPr>
        <w:jc w:val="center"/>
        <w:rPr>
          <w:szCs w:val="24"/>
        </w:rPr>
      </w:pPr>
    </w:p>
    <w:p w:rsidR="003D633C" w:rsidRPr="00D739A9" w:rsidRDefault="003D633C" w:rsidP="003D633C">
      <w:pPr>
        <w:jc w:val="right"/>
        <w:rPr>
          <w:szCs w:val="24"/>
        </w:rPr>
      </w:pPr>
    </w:p>
    <w:p w:rsidR="003D633C" w:rsidRPr="00D739A9" w:rsidRDefault="003D633C" w:rsidP="003D633C">
      <w:pPr>
        <w:rPr>
          <w:szCs w:val="24"/>
        </w:rPr>
      </w:pPr>
    </w:p>
    <w:p w:rsidR="003D633C" w:rsidRPr="00D739A9" w:rsidRDefault="003D633C" w:rsidP="003D633C">
      <w:pPr>
        <w:jc w:val="center"/>
        <w:rPr>
          <w:szCs w:val="24"/>
        </w:rPr>
      </w:pPr>
      <w:r w:rsidRPr="00D739A9">
        <w:rPr>
          <w:szCs w:val="24"/>
        </w:rPr>
        <w:t>KİLİS ÇEVRE VE ŞEHİRCİLİK İL MÜDÜRLÜĞÜNE</w:t>
      </w:r>
    </w:p>
    <w:p w:rsidR="003D633C" w:rsidRPr="00D739A9" w:rsidRDefault="003D633C" w:rsidP="003D633C">
      <w:pPr>
        <w:jc w:val="center"/>
        <w:rPr>
          <w:szCs w:val="24"/>
        </w:rPr>
      </w:pPr>
      <w:r w:rsidRPr="00D739A9">
        <w:rPr>
          <w:szCs w:val="24"/>
        </w:rPr>
        <w:tab/>
      </w:r>
      <w:r w:rsidRPr="00D739A9">
        <w:rPr>
          <w:szCs w:val="24"/>
        </w:rPr>
        <w:tab/>
      </w:r>
      <w:r w:rsidRPr="00D739A9">
        <w:rPr>
          <w:szCs w:val="24"/>
        </w:rPr>
        <w:tab/>
      </w:r>
      <w:r w:rsidRPr="00D739A9">
        <w:rPr>
          <w:szCs w:val="24"/>
        </w:rPr>
        <w:tab/>
      </w:r>
      <w:r w:rsidRPr="00D739A9">
        <w:rPr>
          <w:szCs w:val="24"/>
        </w:rPr>
        <w:tab/>
      </w:r>
      <w:r w:rsidRPr="00D739A9">
        <w:rPr>
          <w:szCs w:val="24"/>
        </w:rPr>
        <w:tab/>
      </w:r>
      <w:r w:rsidRPr="00D739A9">
        <w:rPr>
          <w:szCs w:val="24"/>
        </w:rPr>
        <w:tab/>
      </w:r>
      <w:r w:rsidRPr="00D739A9">
        <w:rPr>
          <w:szCs w:val="24"/>
        </w:rPr>
        <w:tab/>
        <w:t xml:space="preserve">                  </w:t>
      </w:r>
    </w:p>
    <w:p w:rsidR="003D633C" w:rsidRPr="00D739A9" w:rsidRDefault="003D633C" w:rsidP="003D633C">
      <w:pPr>
        <w:rPr>
          <w:szCs w:val="24"/>
        </w:rPr>
      </w:pPr>
    </w:p>
    <w:p w:rsidR="003D633C" w:rsidRPr="00D739A9" w:rsidRDefault="003D633C" w:rsidP="003D633C">
      <w:pPr>
        <w:ind w:firstLine="708"/>
        <w:jc w:val="both"/>
        <w:rPr>
          <w:szCs w:val="24"/>
        </w:rPr>
      </w:pPr>
      <w:r w:rsidRPr="00D739A9">
        <w:rPr>
          <w:szCs w:val="24"/>
        </w:rPr>
        <w:t>02/3/2019 tarihli ve 30702 sayılı Resmî Gazete’ de yayımlanan YAPI MÜTEAHHİTLERİNİN SINIFLANDIRILMASI VE KAYITLARININ TUTULMASI HAKKINDA YÖNETMELİK kapsamında aşağıda talep ettiğim şekilde “MÜTEAHHİT YETERLİK SİSTEMİ” ne kaydımın yapılmasını arz ederim.</w:t>
      </w:r>
      <w:r w:rsidRPr="00B2061F">
        <w:rPr>
          <w:szCs w:val="24"/>
        </w:rPr>
        <w:t xml:space="preserve"> </w:t>
      </w:r>
      <w:r>
        <w:rPr>
          <w:szCs w:val="24"/>
        </w:rPr>
        <w:tab/>
      </w:r>
      <w:r>
        <w:rPr>
          <w:szCs w:val="24"/>
        </w:rPr>
        <w:tab/>
      </w:r>
      <w:proofErr w:type="gramStart"/>
      <w:r>
        <w:rPr>
          <w:szCs w:val="24"/>
        </w:rPr>
        <w:t>..</w:t>
      </w:r>
      <w:r w:rsidRPr="00D739A9">
        <w:rPr>
          <w:szCs w:val="24"/>
        </w:rPr>
        <w:t>….</w:t>
      </w:r>
      <w:proofErr w:type="gramEnd"/>
      <w:r w:rsidRPr="00D739A9">
        <w:rPr>
          <w:szCs w:val="24"/>
        </w:rPr>
        <w:t>/…</w:t>
      </w:r>
      <w:r>
        <w:rPr>
          <w:szCs w:val="24"/>
        </w:rPr>
        <w:t>..</w:t>
      </w:r>
      <w:r w:rsidRPr="00D739A9">
        <w:rPr>
          <w:szCs w:val="24"/>
        </w:rPr>
        <w:t>/20</w:t>
      </w:r>
      <w:r>
        <w:rPr>
          <w:szCs w:val="24"/>
        </w:rPr>
        <w:t>2..</w:t>
      </w:r>
      <w:r w:rsidRPr="00D739A9">
        <w:rPr>
          <w:szCs w:val="24"/>
        </w:rPr>
        <w:t>...</w:t>
      </w:r>
    </w:p>
    <w:p w:rsidR="003D633C" w:rsidRPr="00D739A9" w:rsidRDefault="003D633C" w:rsidP="003D633C">
      <w:pPr>
        <w:rPr>
          <w:szCs w:val="24"/>
        </w:rPr>
      </w:pPr>
    </w:p>
    <w:p w:rsidR="003D633C" w:rsidRPr="00D739A9" w:rsidRDefault="003D633C" w:rsidP="003D633C">
      <w:pPr>
        <w:rPr>
          <w:szCs w:val="24"/>
        </w:rPr>
      </w:pPr>
    </w:p>
    <w:p w:rsidR="003D633C" w:rsidRPr="008E253F" w:rsidRDefault="003D633C" w:rsidP="003D633C">
      <w:pPr>
        <w:widowControl w:val="0"/>
        <w:overflowPunct/>
        <w:autoSpaceDE/>
        <w:autoSpaceDN/>
        <w:adjustRightInd/>
        <w:ind w:left="7797" w:right="113"/>
        <w:jc w:val="center"/>
        <w:textAlignment w:val="auto"/>
        <w:rPr>
          <w:color w:val="BFBFBF" w:themeColor="background1" w:themeShade="BF"/>
          <w:szCs w:val="24"/>
        </w:rPr>
      </w:pPr>
      <w:r w:rsidRPr="008E253F">
        <w:rPr>
          <w:color w:val="BFBFBF" w:themeColor="background1" w:themeShade="BF"/>
          <w:szCs w:val="24"/>
        </w:rPr>
        <w:t>Başvuru sahibi</w:t>
      </w:r>
    </w:p>
    <w:p w:rsidR="003D633C" w:rsidRPr="008E253F" w:rsidRDefault="003D633C" w:rsidP="003D633C">
      <w:pPr>
        <w:widowControl w:val="0"/>
        <w:overflowPunct/>
        <w:autoSpaceDE/>
        <w:autoSpaceDN/>
        <w:adjustRightInd/>
        <w:ind w:left="7080"/>
        <w:textAlignment w:val="auto"/>
        <w:rPr>
          <w:color w:val="BFBFBF" w:themeColor="background1" w:themeShade="BF"/>
          <w:szCs w:val="24"/>
        </w:rPr>
      </w:pPr>
      <w:r>
        <w:rPr>
          <w:color w:val="BFBFBF" w:themeColor="background1" w:themeShade="BF"/>
          <w:szCs w:val="24"/>
        </w:rPr>
        <w:t xml:space="preserve"> </w:t>
      </w:r>
      <w:r w:rsidRPr="008E253F">
        <w:rPr>
          <w:color w:val="BFBFBF" w:themeColor="background1" w:themeShade="BF"/>
          <w:szCs w:val="24"/>
        </w:rPr>
        <w:t>Adı-Soyadı ve Unvanı</w:t>
      </w:r>
    </w:p>
    <w:p w:rsidR="003D633C" w:rsidRPr="008E253F" w:rsidRDefault="003D633C" w:rsidP="003D633C">
      <w:pPr>
        <w:widowControl w:val="0"/>
        <w:overflowPunct/>
        <w:autoSpaceDE/>
        <w:autoSpaceDN/>
        <w:adjustRightInd/>
        <w:ind w:left="7797"/>
        <w:jc w:val="center"/>
        <w:textAlignment w:val="auto"/>
        <w:rPr>
          <w:color w:val="BFBFBF" w:themeColor="background1" w:themeShade="BF"/>
          <w:szCs w:val="24"/>
        </w:rPr>
      </w:pPr>
      <w:r w:rsidRPr="008E253F">
        <w:rPr>
          <w:color w:val="BFBFBF" w:themeColor="background1" w:themeShade="BF"/>
          <w:szCs w:val="24"/>
        </w:rPr>
        <w:t>İmza</w:t>
      </w:r>
    </w:p>
    <w:p w:rsidR="003D633C" w:rsidRPr="008E253F" w:rsidRDefault="003D633C" w:rsidP="003D633C">
      <w:pPr>
        <w:widowControl w:val="0"/>
        <w:overflowPunct/>
        <w:autoSpaceDE/>
        <w:autoSpaceDN/>
        <w:adjustRightInd/>
        <w:ind w:left="7797"/>
        <w:jc w:val="center"/>
        <w:textAlignment w:val="auto"/>
        <w:rPr>
          <w:color w:val="BFBFBF" w:themeColor="background1" w:themeShade="BF"/>
          <w:szCs w:val="24"/>
        </w:rPr>
      </w:pPr>
      <w:r w:rsidRPr="008E253F">
        <w:rPr>
          <w:color w:val="BFBFBF" w:themeColor="background1" w:themeShade="BF"/>
          <w:szCs w:val="24"/>
        </w:rPr>
        <w:t>Kaşe</w:t>
      </w:r>
    </w:p>
    <w:p w:rsidR="003D633C" w:rsidRDefault="003D633C" w:rsidP="003D633C">
      <w:pPr>
        <w:widowControl w:val="0"/>
        <w:overflowPunct/>
        <w:autoSpaceDE/>
        <w:autoSpaceDN/>
        <w:adjustRightInd/>
        <w:ind w:right="113"/>
        <w:textAlignment w:val="auto"/>
        <w:rPr>
          <w:szCs w:val="24"/>
        </w:rPr>
      </w:pPr>
      <w:r w:rsidRPr="00D739A9">
        <w:rPr>
          <w:szCs w:val="24"/>
        </w:rPr>
        <w:t xml:space="preserve">Cep Tel </w:t>
      </w:r>
      <w:r>
        <w:rPr>
          <w:szCs w:val="24"/>
        </w:rPr>
        <w:t>(Başında sıfır olmadan)</w:t>
      </w:r>
    </w:p>
    <w:p w:rsidR="003D633C" w:rsidRPr="00D739A9" w:rsidRDefault="003D633C" w:rsidP="003D633C">
      <w:pPr>
        <w:rPr>
          <w:b/>
          <w:color w:val="FFFFFF"/>
          <w:szCs w:val="24"/>
        </w:rPr>
      </w:pPr>
      <w:r w:rsidRPr="00D739A9">
        <w:rPr>
          <w:szCs w:val="24"/>
        </w:rPr>
        <w:t xml:space="preserve">(Cep </w:t>
      </w:r>
      <w:proofErr w:type="spellStart"/>
      <w:r w:rsidRPr="00D739A9">
        <w:rPr>
          <w:szCs w:val="24"/>
        </w:rPr>
        <w:t>tlf’nu</w:t>
      </w:r>
      <w:proofErr w:type="spellEnd"/>
      <w:r w:rsidRPr="00D739A9">
        <w:rPr>
          <w:szCs w:val="24"/>
        </w:rPr>
        <w:t xml:space="preserve"> yazılması zorunludur.)</w:t>
      </w:r>
      <w:r w:rsidRPr="00D739A9">
        <w:rPr>
          <w:szCs w:val="24"/>
        </w:rPr>
        <w:tab/>
      </w:r>
      <w:r w:rsidRPr="00D739A9">
        <w:rPr>
          <w:b/>
          <w:color w:val="FFFFFF"/>
          <w:szCs w:val="24"/>
        </w:rPr>
        <w:t xml:space="preserve">Adı - Soyadı </w:t>
      </w:r>
    </w:p>
    <w:tbl>
      <w:tblPr>
        <w:tblStyle w:val="TabloKlavuzu"/>
        <w:tblpPr w:leftFromText="141" w:rightFromText="141" w:vertAnchor="text" w:horzAnchor="page" w:tblpX="1583" w:tblpY="131"/>
        <w:tblW w:w="3620" w:type="dxa"/>
        <w:tblLook w:val="04A0" w:firstRow="1" w:lastRow="0" w:firstColumn="1" w:lastColumn="0" w:noHBand="0" w:noVBand="1"/>
      </w:tblPr>
      <w:tblGrid>
        <w:gridCol w:w="374"/>
        <w:gridCol w:w="404"/>
        <w:gridCol w:w="455"/>
        <w:gridCol w:w="341"/>
        <w:gridCol w:w="341"/>
        <w:gridCol w:w="341"/>
        <w:gridCol w:w="341"/>
        <w:gridCol w:w="341"/>
        <w:gridCol w:w="341"/>
        <w:gridCol w:w="341"/>
      </w:tblGrid>
      <w:tr w:rsidR="003D633C" w:rsidTr="00293CF7">
        <w:trPr>
          <w:trHeight w:val="536"/>
        </w:trPr>
        <w:tc>
          <w:tcPr>
            <w:tcW w:w="374" w:type="dxa"/>
            <w:shd w:val="clear" w:color="auto" w:fill="auto"/>
            <w:vAlign w:val="center"/>
          </w:tcPr>
          <w:p w:rsidR="003D633C" w:rsidRPr="00B2061F" w:rsidRDefault="003D633C" w:rsidP="00293CF7">
            <w:pPr>
              <w:rPr>
                <w:b/>
                <w:color w:val="FFFFFF"/>
                <w:sz w:val="28"/>
                <w:szCs w:val="28"/>
              </w:rPr>
            </w:pPr>
            <w:r w:rsidRPr="00B2061F">
              <w:rPr>
                <w:b/>
                <w:color w:val="000000" w:themeColor="text1"/>
                <w:sz w:val="28"/>
                <w:szCs w:val="28"/>
              </w:rPr>
              <w:t>5</w:t>
            </w:r>
          </w:p>
        </w:tc>
        <w:tc>
          <w:tcPr>
            <w:tcW w:w="404" w:type="dxa"/>
            <w:vAlign w:val="center"/>
          </w:tcPr>
          <w:p w:rsidR="003D633C" w:rsidRDefault="003D633C" w:rsidP="00293CF7">
            <w:pPr>
              <w:rPr>
                <w:b/>
                <w:color w:val="FFFFFF"/>
                <w:szCs w:val="24"/>
              </w:rPr>
            </w:pPr>
          </w:p>
        </w:tc>
        <w:tc>
          <w:tcPr>
            <w:tcW w:w="455" w:type="dxa"/>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r>
    </w:tbl>
    <w:p w:rsidR="003D633C" w:rsidRPr="00D739A9" w:rsidRDefault="003D633C" w:rsidP="003D633C">
      <w:pPr>
        <w:rPr>
          <w:b/>
          <w:color w:val="FFFFFF"/>
          <w:szCs w:val="24"/>
        </w:rPr>
      </w:pP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t xml:space="preserve">     İmza</w:t>
      </w:r>
    </w:p>
    <w:p w:rsidR="003D633C" w:rsidRPr="00D739A9" w:rsidRDefault="003D633C" w:rsidP="003D633C">
      <w:pPr>
        <w:rPr>
          <w:szCs w:val="24"/>
        </w:rPr>
      </w:pPr>
    </w:p>
    <w:p w:rsidR="003D633C" w:rsidRPr="00D739A9" w:rsidRDefault="003D633C" w:rsidP="003D633C">
      <w:pPr>
        <w:rPr>
          <w:szCs w:val="24"/>
        </w:rPr>
      </w:pPr>
      <w:r w:rsidRPr="00D739A9">
        <w:rPr>
          <w:szCs w:val="24"/>
        </w:rPr>
        <w:t>Adres-  :</w:t>
      </w: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r w:rsidRPr="00D739A9">
        <w:rPr>
          <w:szCs w:val="24"/>
        </w:rPr>
        <w:t>Tebligata elverişli elektronik posta adresim</w:t>
      </w:r>
      <w:r w:rsidRPr="00D739A9">
        <w:rPr>
          <w:szCs w:val="24"/>
        </w:rPr>
        <w:tab/>
        <w:t xml:space="preserve">:  </w:t>
      </w:r>
      <w:proofErr w:type="gramStart"/>
      <w:r w:rsidRPr="00D739A9">
        <w:rPr>
          <w:szCs w:val="24"/>
        </w:rPr>
        <w:t>………………</w:t>
      </w:r>
      <w:r w:rsidR="003B21DD">
        <w:rPr>
          <w:szCs w:val="24"/>
        </w:rPr>
        <w:t>……</w:t>
      </w:r>
      <w:r w:rsidRPr="00D739A9">
        <w:rPr>
          <w:szCs w:val="24"/>
        </w:rPr>
        <w:t>…</w:t>
      </w:r>
      <w:r w:rsidR="003B21DD">
        <w:rPr>
          <w:szCs w:val="24"/>
        </w:rPr>
        <w:t>..</w:t>
      </w:r>
      <w:r w:rsidRPr="00D739A9">
        <w:rPr>
          <w:szCs w:val="24"/>
        </w:rPr>
        <w:t>…</w:t>
      </w:r>
      <w:proofErr w:type="gramEnd"/>
      <w:r w:rsidRPr="00D739A9">
        <w:rPr>
          <w:szCs w:val="24"/>
        </w:rPr>
        <w:t xml:space="preserve"> @ </w:t>
      </w:r>
      <w:proofErr w:type="gramStart"/>
      <w:r w:rsidRPr="00D739A9">
        <w:rPr>
          <w:szCs w:val="24"/>
        </w:rPr>
        <w:t>.........</w:t>
      </w:r>
      <w:r w:rsidR="003B21DD">
        <w:rPr>
          <w:szCs w:val="24"/>
        </w:rPr>
        <w:t>.</w:t>
      </w:r>
      <w:r w:rsidRPr="00D739A9">
        <w:rPr>
          <w:szCs w:val="24"/>
        </w:rPr>
        <w:t>..........</w:t>
      </w:r>
      <w:proofErr w:type="gramEnd"/>
      <w:r w:rsidRPr="00D739A9">
        <w:rPr>
          <w:szCs w:val="24"/>
        </w:rPr>
        <w:t xml:space="preserve">kep.tr </w:t>
      </w:r>
    </w:p>
    <w:p w:rsidR="003D633C" w:rsidRPr="00D739A9" w:rsidRDefault="003D633C" w:rsidP="003D633C">
      <w:pPr>
        <w:rPr>
          <w:szCs w:val="24"/>
        </w:rPr>
      </w:pPr>
    </w:p>
    <w:p w:rsidR="003D633C" w:rsidRPr="00D739A9" w:rsidRDefault="003D633C" w:rsidP="003D633C">
      <w:pPr>
        <w:rPr>
          <w:szCs w:val="24"/>
        </w:rPr>
      </w:pPr>
      <w:r w:rsidRPr="00D739A9">
        <w:rPr>
          <w:szCs w:val="24"/>
        </w:rPr>
        <w:t>(Kayıtlı elektronik posta PTT’den alınarak yazılması zorunludur.)</w:t>
      </w: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roofErr w:type="spellStart"/>
      <w:r w:rsidRPr="00D739A9">
        <w:rPr>
          <w:szCs w:val="24"/>
        </w:rPr>
        <w:t>YAMBİS’te</w:t>
      </w:r>
      <w:proofErr w:type="spellEnd"/>
      <w:r w:rsidRPr="00D739A9">
        <w:rPr>
          <w:szCs w:val="24"/>
        </w:rPr>
        <w:t xml:space="preserve"> kayıtlı Yetki Belge Numaram</w:t>
      </w:r>
      <w:r w:rsidRPr="00D739A9">
        <w:rPr>
          <w:szCs w:val="24"/>
        </w:rPr>
        <w:tab/>
        <w:t xml:space="preserve">: </w:t>
      </w:r>
    </w:p>
    <w:p w:rsidR="003D633C" w:rsidRPr="00D739A9" w:rsidRDefault="003D633C" w:rsidP="003D633C">
      <w:pPr>
        <w:rPr>
          <w:szCs w:val="24"/>
        </w:rPr>
      </w:pPr>
    </w:p>
    <w:p w:rsidR="003D633C" w:rsidRPr="00D739A9" w:rsidRDefault="003D633C" w:rsidP="003D633C">
      <w:pPr>
        <w:rPr>
          <w:szCs w:val="24"/>
        </w:rPr>
      </w:pPr>
      <w:r w:rsidRPr="00D739A9">
        <w:rPr>
          <w:szCs w:val="24"/>
        </w:rPr>
        <w:t>Talep Ettiğim Yetki Belgesi Grubu</w:t>
      </w:r>
      <w:r w:rsidRPr="00D739A9">
        <w:rPr>
          <w:rStyle w:val="DipnotBavurusu"/>
          <w:sz w:val="24"/>
          <w:szCs w:val="24"/>
        </w:rPr>
        <w:footnoteReference w:id="2"/>
      </w:r>
      <w:r w:rsidRPr="00D739A9">
        <w:rPr>
          <w:szCs w:val="24"/>
        </w:rPr>
        <w:t xml:space="preserve"> </w:t>
      </w:r>
      <w:r w:rsidRPr="00D739A9">
        <w:rPr>
          <w:szCs w:val="24"/>
        </w:rPr>
        <w:tab/>
        <w:t>:</w:t>
      </w:r>
    </w:p>
    <w:p w:rsidR="003D633C" w:rsidRPr="00D739A9" w:rsidRDefault="003D633C" w:rsidP="003D633C">
      <w:pPr>
        <w:rPr>
          <w:szCs w:val="24"/>
        </w:rPr>
      </w:pPr>
    </w:p>
    <w:p w:rsidR="003D633C" w:rsidRPr="00D739A9" w:rsidRDefault="003D633C" w:rsidP="003D633C">
      <w:pPr>
        <w:rPr>
          <w:szCs w:val="24"/>
        </w:rPr>
      </w:pPr>
      <w:r w:rsidRPr="00D739A9">
        <w:rPr>
          <w:szCs w:val="24"/>
        </w:rPr>
        <w:t>(Talep edilen yetki belge grup adı yazılması zorunludur.)</w:t>
      </w: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r w:rsidRPr="00D739A9">
        <w:rPr>
          <w:szCs w:val="24"/>
        </w:rPr>
        <w:t>Ekler: Başvuru evrakı (Kapalı zarf içerisinde)</w:t>
      </w:r>
      <w:r w:rsidRPr="00D739A9">
        <w:rPr>
          <w:rStyle w:val="DipnotBavurusu"/>
          <w:sz w:val="24"/>
          <w:szCs w:val="24"/>
        </w:rPr>
        <w:footnoteReference w:id="3"/>
      </w:r>
    </w:p>
    <w:p w:rsidR="003D633C" w:rsidRPr="00D739A9" w:rsidRDefault="003D633C" w:rsidP="003D633C">
      <w:pPr>
        <w:jc w:val="center"/>
        <w:rPr>
          <w:szCs w:val="24"/>
        </w:rPr>
      </w:pPr>
    </w:p>
    <w:p w:rsidR="003D633C" w:rsidRDefault="003D633C" w:rsidP="003D633C">
      <w:pPr>
        <w:jc w:val="center"/>
        <w:rPr>
          <w:szCs w:val="24"/>
        </w:rPr>
      </w:pPr>
    </w:p>
    <w:p w:rsidR="003D633C" w:rsidRDefault="003D633C" w:rsidP="003D633C">
      <w:pPr>
        <w:jc w:val="center"/>
        <w:rPr>
          <w:szCs w:val="24"/>
        </w:rPr>
      </w:pPr>
    </w:p>
    <w:p w:rsidR="003D633C" w:rsidRPr="00D739A9" w:rsidRDefault="003D633C" w:rsidP="003D633C">
      <w:pPr>
        <w:jc w:val="center"/>
        <w:rPr>
          <w:color w:val="FFFFFF"/>
          <w:szCs w:val="24"/>
          <w:u w:val="single"/>
        </w:rPr>
      </w:pPr>
      <w:r w:rsidRPr="00D739A9">
        <w:rPr>
          <w:szCs w:val="24"/>
        </w:rPr>
        <w:t>ÖRNEK - 2</w:t>
      </w:r>
    </w:p>
    <w:p w:rsidR="003D633C" w:rsidRPr="00D739A9" w:rsidRDefault="003D633C" w:rsidP="003D633C">
      <w:pPr>
        <w:jc w:val="center"/>
        <w:rPr>
          <w:b/>
          <w:szCs w:val="24"/>
        </w:rPr>
      </w:pPr>
      <w:proofErr w:type="spellStart"/>
      <w:r w:rsidRPr="00D739A9">
        <w:rPr>
          <w:szCs w:val="24"/>
        </w:rPr>
        <w:t>YAMBİS’te</w:t>
      </w:r>
      <w:proofErr w:type="spellEnd"/>
      <w:r w:rsidRPr="00D739A9">
        <w:rPr>
          <w:szCs w:val="24"/>
        </w:rPr>
        <w:t xml:space="preserve"> kayıtlı Yetki Belge Numarası </w:t>
      </w:r>
      <w:r w:rsidRPr="00D739A9">
        <w:rPr>
          <w:b/>
          <w:szCs w:val="24"/>
        </w:rPr>
        <w:t xml:space="preserve">Olmayıp </w:t>
      </w:r>
    </w:p>
    <w:p w:rsidR="003D633C" w:rsidRPr="00D739A9" w:rsidRDefault="003D633C" w:rsidP="003D633C">
      <w:pPr>
        <w:jc w:val="center"/>
        <w:rPr>
          <w:szCs w:val="24"/>
        </w:rPr>
      </w:pPr>
      <w:r w:rsidRPr="00D739A9">
        <w:rPr>
          <w:szCs w:val="24"/>
        </w:rPr>
        <w:t xml:space="preserve">MÜTEAHHİT YETERLİK SİSTEMİNE KAYIT OLACAKLAR İÇİN </w:t>
      </w:r>
    </w:p>
    <w:p w:rsidR="003D633C" w:rsidRPr="00D739A9" w:rsidRDefault="003D633C" w:rsidP="003D633C">
      <w:pPr>
        <w:jc w:val="center"/>
        <w:rPr>
          <w:color w:val="FFFFFF"/>
          <w:szCs w:val="24"/>
          <w:u w:val="single"/>
        </w:rPr>
      </w:pPr>
      <w:r w:rsidRPr="00D739A9">
        <w:rPr>
          <w:szCs w:val="24"/>
        </w:rPr>
        <w:t>DİLEKÇE ÖRNEĞİ</w:t>
      </w:r>
    </w:p>
    <w:p w:rsidR="003D633C" w:rsidRPr="00D739A9" w:rsidRDefault="003D633C" w:rsidP="003D633C">
      <w:pPr>
        <w:jc w:val="center"/>
        <w:rPr>
          <w:szCs w:val="24"/>
        </w:rPr>
      </w:pPr>
    </w:p>
    <w:p w:rsidR="003D633C" w:rsidRPr="00D739A9" w:rsidRDefault="003D633C" w:rsidP="003D633C">
      <w:pPr>
        <w:jc w:val="center"/>
        <w:rPr>
          <w:szCs w:val="24"/>
        </w:rPr>
      </w:pPr>
    </w:p>
    <w:p w:rsidR="003D633C" w:rsidRPr="00D739A9" w:rsidRDefault="003D633C" w:rsidP="003D633C">
      <w:pPr>
        <w:jc w:val="center"/>
        <w:rPr>
          <w:szCs w:val="24"/>
        </w:rPr>
      </w:pPr>
    </w:p>
    <w:p w:rsidR="003D633C" w:rsidRPr="00D739A9" w:rsidRDefault="003D633C" w:rsidP="003D633C">
      <w:pPr>
        <w:jc w:val="center"/>
        <w:rPr>
          <w:szCs w:val="24"/>
        </w:rPr>
      </w:pPr>
    </w:p>
    <w:p w:rsidR="003D633C" w:rsidRPr="00D739A9" w:rsidRDefault="003D633C" w:rsidP="003D633C">
      <w:pPr>
        <w:jc w:val="right"/>
        <w:rPr>
          <w:szCs w:val="24"/>
        </w:rPr>
      </w:pPr>
    </w:p>
    <w:p w:rsidR="003D633C" w:rsidRPr="00D739A9" w:rsidRDefault="003D633C" w:rsidP="003D633C">
      <w:pPr>
        <w:rPr>
          <w:szCs w:val="24"/>
        </w:rPr>
      </w:pPr>
    </w:p>
    <w:p w:rsidR="003D633C" w:rsidRPr="00D739A9" w:rsidRDefault="003D633C" w:rsidP="003D633C">
      <w:pPr>
        <w:jc w:val="center"/>
        <w:rPr>
          <w:szCs w:val="24"/>
        </w:rPr>
      </w:pPr>
      <w:r w:rsidRPr="00D739A9">
        <w:rPr>
          <w:szCs w:val="24"/>
        </w:rPr>
        <w:t>KİLİS ÇEVRE VE ŞEHİRCİLİK İL MÜDÜRLÜĞÜNE</w:t>
      </w:r>
    </w:p>
    <w:p w:rsidR="003D633C" w:rsidRPr="00D739A9" w:rsidRDefault="003D633C" w:rsidP="003D633C">
      <w:pPr>
        <w:jc w:val="center"/>
        <w:rPr>
          <w:szCs w:val="24"/>
        </w:rPr>
      </w:pPr>
      <w:r w:rsidRPr="00D739A9">
        <w:rPr>
          <w:szCs w:val="24"/>
        </w:rPr>
        <w:tab/>
      </w:r>
      <w:r w:rsidRPr="00D739A9">
        <w:rPr>
          <w:szCs w:val="24"/>
        </w:rPr>
        <w:tab/>
      </w:r>
      <w:r w:rsidRPr="00D739A9">
        <w:rPr>
          <w:szCs w:val="24"/>
        </w:rPr>
        <w:tab/>
      </w:r>
      <w:r w:rsidRPr="00D739A9">
        <w:rPr>
          <w:szCs w:val="24"/>
        </w:rPr>
        <w:tab/>
      </w:r>
      <w:r w:rsidRPr="00D739A9">
        <w:rPr>
          <w:szCs w:val="24"/>
        </w:rPr>
        <w:tab/>
      </w:r>
      <w:r w:rsidRPr="00D739A9">
        <w:rPr>
          <w:szCs w:val="24"/>
        </w:rPr>
        <w:tab/>
      </w:r>
      <w:r w:rsidRPr="00D739A9">
        <w:rPr>
          <w:szCs w:val="24"/>
        </w:rPr>
        <w:tab/>
      </w:r>
      <w:r w:rsidRPr="00D739A9">
        <w:rPr>
          <w:szCs w:val="24"/>
        </w:rPr>
        <w:tab/>
        <w:t xml:space="preserve">                  </w:t>
      </w:r>
    </w:p>
    <w:p w:rsidR="003D633C" w:rsidRPr="00D739A9" w:rsidRDefault="003D633C" w:rsidP="003D633C">
      <w:pPr>
        <w:rPr>
          <w:szCs w:val="24"/>
        </w:rPr>
      </w:pPr>
    </w:p>
    <w:p w:rsidR="003D633C" w:rsidRPr="00D739A9" w:rsidRDefault="003D633C" w:rsidP="003D633C">
      <w:pPr>
        <w:ind w:firstLine="708"/>
        <w:jc w:val="both"/>
        <w:rPr>
          <w:szCs w:val="24"/>
        </w:rPr>
      </w:pPr>
      <w:r w:rsidRPr="00D739A9">
        <w:rPr>
          <w:szCs w:val="24"/>
        </w:rPr>
        <w:t xml:space="preserve">02/3/2019 tarihli ve 30702 sayılı Resmî Gazete’ de yayımlanan YAPI MÜTEAHHİTLERİNİN SINIFLANDIRILMASI VE KAYITLARININ TUTULMASI HAKKINDA YÖNETMELİK kapsamında yapı </w:t>
      </w:r>
      <w:proofErr w:type="gramStart"/>
      <w:r w:rsidRPr="00D739A9">
        <w:rPr>
          <w:szCs w:val="24"/>
        </w:rPr>
        <w:t>müteahhitliği</w:t>
      </w:r>
      <w:proofErr w:type="gramEnd"/>
      <w:r w:rsidRPr="00D739A9">
        <w:rPr>
          <w:szCs w:val="24"/>
        </w:rPr>
        <w:t xml:space="preserve"> yetki belgesi numarasının verilmesini ve aşağıda talep ettiğim şekilde “MÜTEAHHİT YETERLİK SİSTEMİ” ne kaydımın yapılmasını arz ederim.</w:t>
      </w:r>
      <w:r>
        <w:rPr>
          <w:szCs w:val="24"/>
        </w:rPr>
        <w:tab/>
      </w:r>
      <w:proofErr w:type="gramStart"/>
      <w:r>
        <w:rPr>
          <w:szCs w:val="24"/>
        </w:rPr>
        <w:t>..</w:t>
      </w:r>
      <w:r w:rsidRPr="00D739A9">
        <w:rPr>
          <w:szCs w:val="24"/>
        </w:rPr>
        <w:t>….</w:t>
      </w:r>
      <w:proofErr w:type="gramEnd"/>
      <w:r w:rsidRPr="00D739A9">
        <w:rPr>
          <w:szCs w:val="24"/>
        </w:rPr>
        <w:t>/…</w:t>
      </w:r>
      <w:r>
        <w:rPr>
          <w:szCs w:val="24"/>
        </w:rPr>
        <w:t>..</w:t>
      </w:r>
      <w:r w:rsidRPr="00D739A9">
        <w:rPr>
          <w:szCs w:val="24"/>
        </w:rPr>
        <w:t>/20</w:t>
      </w:r>
      <w:r>
        <w:rPr>
          <w:szCs w:val="24"/>
        </w:rPr>
        <w:t>2..</w:t>
      </w:r>
      <w:r w:rsidRPr="00D739A9">
        <w:rPr>
          <w:szCs w:val="24"/>
        </w:rPr>
        <w:t>...</w:t>
      </w: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8E253F" w:rsidRDefault="003D633C" w:rsidP="003D633C">
      <w:pPr>
        <w:widowControl w:val="0"/>
        <w:overflowPunct/>
        <w:autoSpaceDE/>
        <w:autoSpaceDN/>
        <w:adjustRightInd/>
        <w:ind w:left="7080" w:right="113" w:firstLine="708"/>
        <w:textAlignment w:val="auto"/>
        <w:rPr>
          <w:color w:val="BFBFBF" w:themeColor="background1" w:themeShade="BF"/>
          <w:szCs w:val="24"/>
        </w:rPr>
      </w:pPr>
      <w:r w:rsidRPr="008E253F">
        <w:rPr>
          <w:color w:val="BFBFBF" w:themeColor="background1" w:themeShade="BF"/>
          <w:szCs w:val="24"/>
        </w:rPr>
        <w:t>Başvuru sahibi</w:t>
      </w:r>
    </w:p>
    <w:p w:rsidR="003D633C" w:rsidRPr="008E253F" w:rsidRDefault="003D633C" w:rsidP="003D633C">
      <w:pPr>
        <w:widowControl w:val="0"/>
        <w:overflowPunct/>
        <w:autoSpaceDE/>
        <w:autoSpaceDN/>
        <w:adjustRightInd/>
        <w:ind w:left="7080"/>
        <w:textAlignment w:val="auto"/>
        <w:rPr>
          <w:color w:val="BFBFBF" w:themeColor="background1" w:themeShade="BF"/>
          <w:szCs w:val="24"/>
        </w:rPr>
      </w:pPr>
      <w:r>
        <w:rPr>
          <w:color w:val="BFBFBF" w:themeColor="background1" w:themeShade="BF"/>
          <w:szCs w:val="24"/>
        </w:rPr>
        <w:t xml:space="preserve"> </w:t>
      </w:r>
      <w:r w:rsidRPr="008E253F">
        <w:rPr>
          <w:color w:val="BFBFBF" w:themeColor="background1" w:themeShade="BF"/>
          <w:szCs w:val="24"/>
        </w:rPr>
        <w:t>Adı-Soyadı ve Unvanı</w:t>
      </w:r>
    </w:p>
    <w:p w:rsidR="003D633C" w:rsidRPr="008E253F" w:rsidRDefault="003D633C" w:rsidP="003D633C">
      <w:pPr>
        <w:widowControl w:val="0"/>
        <w:overflowPunct/>
        <w:autoSpaceDE/>
        <w:autoSpaceDN/>
        <w:adjustRightInd/>
        <w:ind w:left="7797"/>
        <w:jc w:val="center"/>
        <w:textAlignment w:val="auto"/>
        <w:rPr>
          <w:color w:val="BFBFBF" w:themeColor="background1" w:themeShade="BF"/>
          <w:szCs w:val="24"/>
        </w:rPr>
      </w:pPr>
      <w:r w:rsidRPr="008E253F">
        <w:rPr>
          <w:color w:val="BFBFBF" w:themeColor="background1" w:themeShade="BF"/>
          <w:szCs w:val="24"/>
        </w:rPr>
        <w:t>İmza</w:t>
      </w:r>
    </w:p>
    <w:p w:rsidR="003D633C" w:rsidRPr="002720E1" w:rsidRDefault="003D633C" w:rsidP="003D633C">
      <w:pPr>
        <w:widowControl w:val="0"/>
        <w:overflowPunct/>
        <w:autoSpaceDE/>
        <w:autoSpaceDN/>
        <w:adjustRightInd/>
        <w:ind w:left="7797"/>
        <w:jc w:val="center"/>
        <w:textAlignment w:val="auto"/>
        <w:rPr>
          <w:color w:val="BFBFBF" w:themeColor="background1" w:themeShade="BF"/>
          <w:szCs w:val="24"/>
        </w:rPr>
      </w:pPr>
      <w:r w:rsidRPr="008E253F">
        <w:rPr>
          <w:color w:val="BFBFBF" w:themeColor="background1" w:themeShade="BF"/>
          <w:szCs w:val="24"/>
        </w:rPr>
        <w:t>Kaşe</w:t>
      </w:r>
    </w:p>
    <w:p w:rsidR="003D633C" w:rsidRPr="00D739A9" w:rsidRDefault="003D633C" w:rsidP="003D633C">
      <w:pPr>
        <w:rPr>
          <w:b/>
          <w:color w:val="FFFFFF"/>
          <w:szCs w:val="24"/>
        </w:rPr>
      </w:pP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t xml:space="preserve">     İmza</w:t>
      </w:r>
    </w:p>
    <w:p w:rsidR="003D633C" w:rsidRPr="00D739A9" w:rsidRDefault="003D633C" w:rsidP="003D633C">
      <w:pPr>
        <w:rPr>
          <w:szCs w:val="24"/>
        </w:rPr>
      </w:pPr>
    </w:p>
    <w:p w:rsidR="003D633C" w:rsidRDefault="003D633C" w:rsidP="003D633C">
      <w:pPr>
        <w:rPr>
          <w:szCs w:val="24"/>
        </w:rPr>
      </w:pPr>
      <w:r w:rsidRPr="00D739A9">
        <w:rPr>
          <w:szCs w:val="24"/>
        </w:rPr>
        <w:t xml:space="preserve">Cep Tel </w:t>
      </w:r>
      <w:r>
        <w:rPr>
          <w:szCs w:val="24"/>
        </w:rPr>
        <w:t>(Başında sıfır olmadan)</w:t>
      </w:r>
    </w:p>
    <w:p w:rsidR="003D633C" w:rsidRPr="00D739A9" w:rsidRDefault="003D633C" w:rsidP="003D633C">
      <w:pPr>
        <w:rPr>
          <w:b/>
          <w:color w:val="FFFFFF"/>
          <w:szCs w:val="24"/>
        </w:rPr>
      </w:pPr>
      <w:r w:rsidRPr="00D739A9">
        <w:rPr>
          <w:szCs w:val="24"/>
        </w:rPr>
        <w:t xml:space="preserve">(Cep </w:t>
      </w:r>
      <w:proofErr w:type="spellStart"/>
      <w:r w:rsidRPr="00D739A9">
        <w:rPr>
          <w:szCs w:val="24"/>
        </w:rPr>
        <w:t>tlf’nu</w:t>
      </w:r>
      <w:proofErr w:type="spellEnd"/>
      <w:r w:rsidRPr="00D739A9">
        <w:rPr>
          <w:szCs w:val="24"/>
        </w:rPr>
        <w:t xml:space="preserve"> yazılması zorunludur.)</w:t>
      </w:r>
      <w:r w:rsidRPr="00D739A9">
        <w:rPr>
          <w:szCs w:val="24"/>
        </w:rPr>
        <w:tab/>
      </w:r>
      <w:r w:rsidRPr="00D739A9">
        <w:rPr>
          <w:b/>
          <w:color w:val="FFFFFF"/>
          <w:szCs w:val="24"/>
        </w:rPr>
        <w:t xml:space="preserve">Adı - Soyadı </w:t>
      </w:r>
    </w:p>
    <w:tbl>
      <w:tblPr>
        <w:tblStyle w:val="TabloKlavuzu"/>
        <w:tblpPr w:leftFromText="141" w:rightFromText="141" w:vertAnchor="text" w:horzAnchor="page" w:tblpX="1583" w:tblpY="131"/>
        <w:tblW w:w="3620" w:type="dxa"/>
        <w:tblLook w:val="04A0" w:firstRow="1" w:lastRow="0" w:firstColumn="1" w:lastColumn="0" w:noHBand="0" w:noVBand="1"/>
      </w:tblPr>
      <w:tblGrid>
        <w:gridCol w:w="374"/>
        <w:gridCol w:w="404"/>
        <w:gridCol w:w="455"/>
        <w:gridCol w:w="341"/>
        <w:gridCol w:w="341"/>
        <w:gridCol w:w="341"/>
        <w:gridCol w:w="341"/>
        <w:gridCol w:w="341"/>
        <w:gridCol w:w="341"/>
        <w:gridCol w:w="341"/>
      </w:tblGrid>
      <w:tr w:rsidR="003D633C" w:rsidTr="00293CF7">
        <w:trPr>
          <w:trHeight w:val="536"/>
        </w:trPr>
        <w:tc>
          <w:tcPr>
            <w:tcW w:w="374" w:type="dxa"/>
            <w:shd w:val="clear" w:color="auto" w:fill="auto"/>
            <w:vAlign w:val="center"/>
          </w:tcPr>
          <w:p w:rsidR="003D633C" w:rsidRPr="00B2061F" w:rsidRDefault="003D633C" w:rsidP="00293CF7">
            <w:pPr>
              <w:rPr>
                <w:b/>
                <w:color w:val="FFFFFF"/>
                <w:sz w:val="28"/>
                <w:szCs w:val="28"/>
              </w:rPr>
            </w:pPr>
            <w:r w:rsidRPr="00B2061F">
              <w:rPr>
                <w:b/>
                <w:color w:val="000000" w:themeColor="text1"/>
                <w:sz w:val="28"/>
                <w:szCs w:val="28"/>
              </w:rPr>
              <w:t>5</w:t>
            </w:r>
          </w:p>
        </w:tc>
        <w:tc>
          <w:tcPr>
            <w:tcW w:w="404" w:type="dxa"/>
            <w:vAlign w:val="center"/>
          </w:tcPr>
          <w:p w:rsidR="003D633C" w:rsidRDefault="003D633C" w:rsidP="00293CF7">
            <w:pPr>
              <w:rPr>
                <w:b/>
                <w:color w:val="FFFFFF"/>
                <w:szCs w:val="24"/>
              </w:rPr>
            </w:pPr>
          </w:p>
        </w:tc>
        <w:tc>
          <w:tcPr>
            <w:tcW w:w="455" w:type="dxa"/>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c>
          <w:tcPr>
            <w:tcW w:w="0" w:type="auto"/>
            <w:vAlign w:val="center"/>
          </w:tcPr>
          <w:p w:rsidR="003D633C" w:rsidRDefault="003D633C" w:rsidP="00293CF7">
            <w:pPr>
              <w:rPr>
                <w:b/>
                <w:color w:val="FFFFFF"/>
                <w:szCs w:val="24"/>
              </w:rPr>
            </w:pPr>
          </w:p>
        </w:tc>
      </w:tr>
    </w:tbl>
    <w:p w:rsidR="003D633C" w:rsidRPr="00D739A9" w:rsidRDefault="003D633C" w:rsidP="003D633C">
      <w:pPr>
        <w:rPr>
          <w:b/>
          <w:color w:val="FFFFFF"/>
          <w:szCs w:val="24"/>
        </w:rPr>
      </w:pP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r>
      <w:r w:rsidRPr="00D739A9">
        <w:rPr>
          <w:b/>
          <w:color w:val="FFFFFF"/>
          <w:szCs w:val="24"/>
        </w:rPr>
        <w:tab/>
        <w:t xml:space="preserve">     İmza</w:t>
      </w:r>
    </w:p>
    <w:p w:rsidR="003D633C" w:rsidRPr="00D739A9" w:rsidRDefault="003D633C" w:rsidP="003D633C">
      <w:pPr>
        <w:rPr>
          <w:szCs w:val="24"/>
        </w:rPr>
      </w:pPr>
    </w:p>
    <w:p w:rsidR="003D633C" w:rsidRPr="00D739A9" w:rsidRDefault="003D633C" w:rsidP="003D633C">
      <w:pPr>
        <w:rPr>
          <w:szCs w:val="24"/>
        </w:rPr>
      </w:pPr>
      <w:r w:rsidRPr="00D739A9">
        <w:rPr>
          <w:szCs w:val="24"/>
        </w:rPr>
        <w:t>Adres-  :</w:t>
      </w: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r w:rsidRPr="00D739A9">
        <w:rPr>
          <w:szCs w:val="24"/>
        </w:rPr>
        <w:t>Tebligata elverişli elektronik posta adresim</w:t>
      </w:r>
      <w:r w:rsidRPr="00D739A9">
        <w:rPr>
          <w:szCs w:val="24"/>
        </w:rPr>
        <w:tab/>
        <w:t xml:space="preserve">:  </w:t>
      </w:r>
      <w:proofErr w:type="gramStart"/>
      <w:r w:rsidRPr="00D739A9">
        <w:rPr>
          <w:szCs w:val="24"/>
        </w:rPr>
        <w:t>………………</w:t>
      </w:r>
      <w:r w:rsidR="003B21DD">
        <w:rPr>
          <w:szCs w:val="24"/>
        </w:rPr>
        <w:t>…...</w:t>
      </w:r>
      <w:r w:rsidRPr="00D739A9">
        <w:rPr>
          <w:szCs w:val="24"/>
        </w:rPr>
        <w:t>………</w:t>
      </w:r>
      <w:proofErr w:type="gramEnd"/>
      <w:r w:rsidRPr="00D739A9">
        <w:rPr>
          <w:szCs w:val="24"/>
        </w:rPr>
        <w:t xml:space="preserve"> @ </w:t>
      </w:r>
      <w:proofErr w:type="gramStart"/>
      <w:r w:rsidRPr="00D739A9">
        <w:rPr>
          <w:szCs w:val="24"/>
        </w:rPr>
        <w:t>..........</w:t>
      </w:r>
      <w:r w:rsidR="003B21DD">
        <w:rPr>
          <w:szCs w:val="24"/>
        </w:rPr>
        <w:t>..</w:t>
      </w:r>
      <w:r w:rsidRPr="00D739A9">
        <w:rPr>
          <w:szCs w:val="24"/>
        </w:rPr>
        <w:t>.......</w:t>
      </w:r>
      <w:proofErr w:type="gramEnd"/>
      <w:r w:rsidRPr="00D739A9">
        <w:rPr>
          <w:szCs w:val="24"/>
        </w:rPr>
        <w:t xml:space="preserve">kep.tr </w:t>
      </w:r>
    </w:p>
    <w:p w:rsidR="0033564A" w:rsidRDefault="0033564A" w:rsidP="003D633C">
      <w:pPr>
        <w:rPr>
          <w:szCs w:val="24"/>
        </w:rPr>
      </w:pPr>
    </w:p>
    <w:p w:rsidR="003D633C" w:rsidRPr="00D739A9" w:rsidRDefault="003D633C" w:rsidP="003D633C">
      <w:pPr>
        <w:rPr>
          <w:szCs w:val="24"/>
        </w:rPr>
      </w:pPr>
      <w:r w:rsidRPr="00D739A9">
        <w:rPr>
          <w:szCs w:val="24"/>
        </w:rPr>
        <w:t>(Kayıtlı elektronik posta PTT’den alınarak yazılması zorunludur.)</w:t>
      </w:r>
    </w:p>
    <w:p w:rsidR="003D633C" w:rsidRPr="00D739A9" w:rsidRDefault="003D633C" w:rsidP="003D633C">
      <w:pPr>
        <w:rPr>
          <w:szCs w:val="24"/>
        </w:rPr>
      </w:pPr>
    </w:p>
    <w:p w:rsidR="003D633C" w:rsidRPr="00D739A9" w:rsidRDefault="003D633C" w:rsidP="003D633C">
      <w:pPr>
        <w:rPr>
          <w:szCs w:val="24"/>
        </w:rPr>
      </w:pPr>
    </w:p>
    <w:p w:rsidR="003D633C" w:rsidRPr="00D739A9" w:rsidRDefault="003D633C" w:rsidP="003D633C">
      <w:pPr>
        <w:rPr>
          <w:szCs w:val="24"/>
        </w:rPr>
      </w:pPr>
      <w:r w:rsidRPr="00D739A9">
        <w:rPr>
          <w:szCs w:val="24"/>
        </w:rPr>
        <w:t>Talep Ettiğim Yetki Belgesi Grubu</w:t>
      </w:r>
      <w:r w:rsidRPr="00D739A9">
        <w:rPr>
          <w:rStyle w:val="DipnotBavurusu"/>
          <w:sz w:val="24"/>
          <w:szCs w:val="24"/>
        </w:rPr>
        <w:footnoteReference w:id="4"/>
      </w:r>
      <w:r>
        <w:rPr>
          <w:szCs w:val="24"/>
        </w:rPr>
        <w:t xml:space="preserve"> </w:t>
      </w:r>
      <w:r>
        <w:rPr>
          <w:szCs w:val="24"/>
        </w:rPr>
        <w:tab/>
      </w:r>
      <w:r w:rsidRPr="00D739A9">
        <w:rPr>
          <w:szCs w:val="24"/>
        </w:rPr>
        <w:t>:</w:t>
      </w:r>
    </w:p>
    <w:p w:rsidR="003D633C" w:rsidRPr="00D739A9" w:rsidRDefault="003D633C" w:rsidP="003D633C">
      <w:pPr>
        <w:rPr>
          <w:szCs w:val="24"/>
        </w:rPr>
      </w:pPr>
    </w:p>
    <w:p w:rsidR="003D633C" w:rsidRPr="00D739A9" w:rsidRDefault="003D633C" w:rsidP="003D633C">
      <w:pPr>
        <w:rPr>
          <w:szCs w:val="24"/>
        </w:rPr>
      </w:pPr>
      <w:r w:rsidRPr="00D739A9">
        <w:rPr>
          <w:szCs w:val="24"/>
        </w:rPr>
        <w:t>(Talep edilen yetki belge grup adı yazılması zorunludur.)</w:t>
      </w:r>
    </w:p>
    <w:p w:rsidR="003D633C" w:rsidRPr="00D739A9" w:rsidRDefault="003D633C" w:rsidP="003D633C">
      <w:pPr>
        <w:rPr>
          <w:szCs w:val="24"/>
        </w:rPr>
      </w:pPr>
    </w:p>
    <w:p w:rsidR="003D633C" w:rsidRDefault="003D633C" w:rsidP="003D633C">
      <w:pPr>
        <w:rPr>
          <w:szCs w:val="24"/>
        </w:rPr>
      </w:pPr>
    </w:p>
    <w:p w:rsidR="0033564A" w:rsidRPr="00D739A9" w:rsidRDefault="0033564A" w:rsidP="003D633C">
      <w:pPr>
        <w:rPr>
          <w:szCs w:val="24"/>
        </w:rPr>
      </w:pPr>
    </w:p>
    <w:p w:rsidR="00370850" w:rsidRDefault="003D633C" w:rsidP="0033564A">
      <w:pPr>
        <w:rPr>
          <w:sz w:val="16"/>
          <w:szCs w:val="16"/>
        </w:rPr>
      </w:pPr>
      <w:r w:rsidRPr="00D739A9">
        <w:rPr>
          <w:szCs w:val="24"/>
        </w:rPr>
        <w:t>Ekler: Başvuru evrakı (Kapalı zarf içerisinde)</w:t>
      </w:r>
      <w:r w:rsidRPr="00D739A9">
        <w:rPr>
          <w:rStyle w:val="DipnotBavurusu"/>
          <w:sz w:val="24"/>
          <w:szCs w:val="24"/>
        </w:rPr>
        <w:footnoteReference w:id="5"/>
      </w:r>
      <w:bookmarkStart w:id="0" w:name="_GoBack"/>
      <w:bookmarkEnd w:id="0"/>
    </w:p>
    <w:sectPr w:rsidR="00370850" w:rsidSect="0033564A">
      <w:footnotePr>
        <w:numRestart w:val="eachPage"/>
      </w:footnotePr>
      <w:pgSz w:w="11906" w:h="16838"/>
      <w:pgMar w:top="238" w:right="1274" w:bottom="24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41" w:rsidRDefault="00CE1F41" w:rsidP="000A6C94">
      <w:r>
        <w:separator/>
      </w:r>
    </w:p>
  </w:endnote>
  <w:endnote w:type="continuationSeparator" w:id="0">
    <w:p w:rsidR="00CE1F41" w:rsidRDefault="00CE1F4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41" w:rsidRDefault="00CE1F41" w:rsidP="000A6C94">
      <w:r>
        <w:separator/>
      </w:r>
    </w:p>
  </w:footnote>
  <w:footnote w:type="continuationSeparator" w:id="0">
    <w:p w:rsidR="00CE1F41" w:rsidRDefault="00CE1F41" w:rsidP="000A6C94">
      <w:r>
        <w:continuationSeparator/>
      </w:r>
    </w:p>
  </w:footnote>
  <w:footnote w:id="1">
    <w:p w:rsidR="00370850" w:rsidRPr="00E269F2" w:rsidRDefault="00370850">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 w:id="2">
    <w:p w:rsidR="003D633C" w:rsidRPr="00884E8D" w:rsidRDefault="003D633C" w:rsidP="003D633C">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3D633C" w:rsidRDefault="003D633C" w:rsidP="003D633C">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3D633C" w:rsidRPr="00884E8D" w:rsidRDefault="003D633C" w:rsidP="003D633C">
      <w:pPr>
        <w:pStyle w:val="DipnotMetni"/>
        <w:rPr>
          <w:sz w:val="18"/>
          <w:szCs w:val="18"/>
        </w:rPr>
      </w:pPr>
    </w:p>
  </w:footnote>
  <w:footnote w:id="4">
    <w:p w:rsidR="003D633C" w:rsidRPr="00884E8D" w:rsidRDefault="003D633C" w:rsidP="003D633C">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3D633C" w:rsidRPr="00884E8D" w:rsidRDefault="003D633C" w:rsidP="003D633C">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7AFC7541"/>
    <w:multiLevelType w:val="hybridMultilevel"/>
    <w:tmpl w:val="7326ECDA"/>
    <w:lvl w:ilvl="0" w:tplc="829C3D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06EC"/>
    <w:rsid w:val="00011058"/>
    <w:rsid w:val="000426CF"/>
    <w:rsid w:val="00085F74"/>
    <w:rsid w:val="00094157"/>
    <w:rsid w:val="000963BB"/>
    <w:rsid w:val="000A218E"/>
    <w:rsid w:val="000A6C94"/>
    <w:rsid w:val="000B7AB6"/>
    <w:rsid w:val="000C7135"/>
    <w:rsid w:val="00107197"/>
    <w:rsid w:val="0011168C"/>
    <w:rsid w:val="001353B1"/>
    <w:rsid w:val="00141A6B"/>
    <w:rsid w:val="00143676"/>
    <w:rsid w:val="00154149"/>
    <w:rsid w:val="00157D47"/>
    <w:rsid w:val="001714CC"/>
    <w:rsid w:val="00177954"/>
    <w:rsid w:val="001849E3"/>
    <w:rsid w:val="001B17B8"/>
    <w:rsid w:val="001B2507"/>
    <w:rsid w:val="001C67B5"/>
    <w:rsid w:val="001E32FD"/>
    <w:rsid w:val="001F7A5F"/>
    <w:rsid w:val="002055AB"/>
    <w:rsid w:val="002113AA"/>
    <w:rsid w:val="00227B83"/>
    <w:rsid w:val="00252B60"/>
    <w:rsid w:val="002567D9"/>
    <w:rsid w:val="00263F40"/>
    <w:rsid w:val="002877F8"/>
    <w:rsid w:val="00296A95"/>
    <w:rsid w:val="002C105C"/>
    <w:rsid w:val="002C1E98"/>
    <w:rsid w:val="002C6352"/>
    <w:rsid w:val="002E1CBF"/>
    <w:rsid w:val="002F1B6F"/>
    <w:rsid w:val="002F6702"/>
    <w:rsid w:val="00303DE6"/>
    <w:rsid w:val="00303DEB"/>
    <w:rsid w:val="003160DE"/>
    <w:rsid w:val="0031772F"/>
    <w:rsid w:val="003220E1"/>
    <w:rsid w:val="00332025"/>
    <w:rsid w:val="0033564A"/>
    <w:rsid w:val="003400D2"/>
    <w:rsid w:val="00350C24"/>
    <w:rsid w:val="00363B9F"/>
    <w:rsid w:val="00364CBF"/>
    <w:rsid w:val="00370850"/>
    <w:rsid w:val="00371774"/>
    <w:rsid w:val="00374BDC"/>
    <w:rsid w:val="00393DA4"/>
    <w:rsid w:val="003B21DD"/>
    <w:rsid w:val="003B2A7F"/>
    <w:rsid w:val="003C1E76"/>
    <w:rsid w:val="003C5BB9"/>
    <w:rsid w:val="003D0FF7"/>
    <w:rsid w:val="003D21AC"/>
    <w:rsid w:val="003D633C"/>
    <w:rsid w:val="003F072B"/>
    <w:rsid w:val="003F0FF9"/>
    <w:rsid w:val="003F61F2"/>
    <w:rsid w:val="004003D1"/>
    <w:rsid w:val="00404D45"/>
    <w:rsid w:val="00434A26"/>
    <w:rsid w:val="004515E5"/>
    <w:rsid w:val="00466574"/>
    <w:rsid w:val="00472AED"/>
    <w:rsid w:val="00475186"/>
    <w:rsid w:val="00484498"/>
    <w:rsid w:val="00487C5F"/>
    <w:rsid w:val="004B2D07"/>
    <w:rsid w:val="004C5655"/>
    <w:rsid w:val="004C5F36"/>
    <w:rsid w:val="004D192F"/>
    <w:rsid w:val="004D2276"/>
    <w:rsid w:val="004F7FF4"/>
    <w:rsid w:val="0052512B"/>
    <w:rsid w:val="005251C4"/>
    <w:rsid w:val="00525E0E"/>
    <w:rsid w:val="005277F9"/>
    <w:rsid w:val="005337E6"/>
    <w:rsid w:val="00551C08"/>
    <w:rsid w:val="005701FE"/>
    <w:rsid w:val="00572992"/>
    <w:rsid w:val="005736D8"/>
    <w:rsid w:val="00583D31"/>
    <w:rsid w:val="005A122A"/>
    <w:rsid w:val="005B027D"/>
    <w:rsid w:val="005B0484"/>
    <w:rsid w:val="005C0AE2"/>
    <w:rsid w:val="005E6D6B"/>
    <w:rsid w:val="0060785C"/>
    <w:rsid w:val="0061678B"/>
    <w:rsid w:val="00632D3A"/>
    <w:rsid w:val="00661002"/>
    <w:rsid w:val="006673CB"/>
    <w:rsid w:val="00673B93"/>
    <w:rsid w:val="006B2087"/>
    <w:rsid w:val="006E1578"/>
    <w:rsid w:val="006F05ED"/>
    <w:rsid w:val="006F7C56"/>
    <w:rsid w:val="00724EA6"/>
    <w:rsid w:val="00724EFB"/>
    <w:rsid w:val="00725099"/>
    <w:rsid w:val="007311C9"/>
    <w:rsid w:val="00742333"/>
    <w:rsid w:val="00742ECE"/>
    <w:rsid w:val="00751D9A"/>
    <w:rsid w:val="00762926"/>
    <w:rsid w:val="00764BF4"/>
    <w:rsid w:val="00765DB9"/>
    <w:rsid w:val="00785398"/>
    <w:rsid w:val="00785CB8"/>
    <w:rsid w:val="007952D1"/>
    <w:rsid w:val="007A108D"/>
    <w:rsid w:val="007A4570"/>
    <w:rsid w:val="007A4FC3"/>
    <w:rsid w:val="007B1D49"/>
    <w:rsid w:val="007C0617"/>
    <w:rsid w:val="007D34AC"/>
    <w:rsid w:val="007E05A7"/>
    <w:rsid w:val="00811809"/>
    <w:rsid w:val="00827F1E"/>
    <w:rsid w:val="008339F8"/>
    <w:rsid w:val="008406FA"/>
    <w:rsid w:val="00846E4C"/>
    <w:rsid w:val="008508DA"/>
    <w:rsid w:val="008549BD"/>
    <w:rsid w:val="008A3C98"/>
    <w:rsid w:val="008A6F2A"/>
    <w:rsid w:val="008C3199"/>
    <w:rsid w:val="008E4485"/>
    <w:rsid w:val="00914EE5"/>
    <w:rsid w:val="00941720"/>
    <w:rsid w:val="00943F78"/>
    <w:rsid w:val="00952459"/>
    <w:rsid w:val="00983740"/>
    <w:rsid w:val="00991F48"/>
    <w:rsid w:val="009B14D8"/>
    <w:rsid w:val="009C03B7"/>
    <w:rsid w:val="009D2F4F"/>
    <w:rsid w:val="009E1D72"/>
    <w:rsid w:val="009E799B"/>
    <w:rsid w:val="00A05D45"/>
    <w:rsid w:val="00A130DE"/>
    <w:rsid w:val="00A24F7E"/>
    <w:rsid w:val="00A250A5"/>
    <w:rsid w:val="00A27A08"/>
    <w:rsid w:val="00A538DF"/>
    <w:rsid w:val="00A56816"/>
    <w:rsid w:val="00A575A5"/>
    <w:rsid w:val="00A60C88"/>
    <w:rsid w:val="00A71C43"/>
    <w:rsid w:val="00A76DB0"/>
    <w:rsid w:val="00A94C9D"/>
    <w:rsid w:val="00AA3DAD"/>
    <w:rsid w:val="00AA4E78"/>
    <w:rsid w:val="00AB2350"/>
    <w:rsid w:val="00AC6450"/>
    <w:rsid w:val="00AD7859"/>
    <w:rsid w:val="00AE218B"/>
    <w:rsid w:val="00AE25A0"/>
    <w:rsid w:val="00B06A14"/>
    <w:rsid w:val="00B121C7"/>
    <w:rsid w:val="00B216FE"/>
    <w:rsid w:val="00B240CF"/>
    <w:rsid w:val="00B307AC"/>
    <w:rsid w:val="00B430ED"/>
    <w:rsid w:val="00B446EE"/>
    <w:rsid w:val="00B77C85"/>
    <w:rsid w:val="00B87CBA"/>
    <w:rsid w:val="00B91AD2"/>
    <w:rsid w:val="00B94CEA"/>
    <w:rsid w:val="00BB52BA"/>
    <w:rsid w:val="00BC2710"/>
    <w:rsid w:val="00BC2AD7"/>
    <w:rsid w:val="00BC4A6B"/>
    <w:rsid w:val="00BC6B1E"/>
    <w:rsid w:val="00BD40E8"/>
    <w:rsid w:val="00C40998"/>
    <w:rsid w:val="00C55309"/>
    <w:rsid w:val="00C568F1"/>
    <w:rsid w:val="00C6612C"/>
    <w:rsid w:val="00C84A2B"/>
    <w:rsid w:val="00C952A2"/>
    <w:rsid w:val="00CC5371"/>
    <w:rsid w:val="00CC6028"/>
    <w:rsid w:val="00CD239E"/>
    <w:rsid w:val="00CE1F41"/>
    <w:rsid w:val="00CE4F97"/>
    <w:rsid w:val="00CF2518"/>
    <w:rsid w:val="00D05AC1"/>
    <w:rsid w:val="00D123CF"/>
    <w:rsid w:val="00D15FFE"/>
    <w:rsid w:val="00D221A3"/>
    <w:rsid w:val="00D37ECE"/>
    <w:rsid w:val="00D4016F"/>
    <w:rsid w:val="00D45053"/>
    <w:rsid w:val="00D64F9B"/>
    <w:rsid w:val="00D67778"/>
    <w:rsid w:val="00D7793A"/>
    <w:rsid w:val="00D80333"/>
    <w:rsid w:val="00D9346A"/>
    <w:rsid w:val="00D94939"/>
    <w:rsid w:val="00DA218F"/>
    <w:rsid w:val="00DC1AB1"/>
    <w:rsid w:val="00DD5C4E"/>
    <w:rsid w:val="00DD6D78"/>
    <w:rsid w:val="00DE770F"/>
    <w:rsid w:val="00E03A41"/>
    <w:rsid w:val="00E10AF3"/>
    <w:rsid w:val="00E146D1"/>
    <w:rsid w:val="00E17D36"/>
    <w:rsid w:val="00E269F2"/>
    <w:rsid w:val="00E2778A"/>
    <w:rsid w:val="00E35826"/>
    <w:rsid w:val="00E365B8"/>
    <w:rsid w:val="00E37807"/>
    <w:rsid w:val="00E4641F"/>
    <w:rsid w:val="00E73117"/>
    <w:rsid w:val="00E75D75"/>
    <w:rsid w:val="00E83B1D"/>
    <w:rsid w:val="00EA187A"/>
    <w:rsid w:val="00EB50F7"/>
    <w:rsid w:val="00EB71B6"/>
    <w:rsid w:val="00EC0356"/>
    <w:rsid w:val="00EC504C"/>
    <w:rsid w:val="00EC65DC"/>
    <w:rsid w:val="00ED0B38"/>
    <w:rsid w:val="00ED1C72"/>
    <w:rsid w:val="00EE6587"/>
    <w:rsid w:val="00EF43BE"/>
    <w:rsid w:val="00F00875"/>
    <w:rsid w:val="00F07D28"/>
    <w:rsid w:val="00F14352"/>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CBC9"/>
  <w15:docId w15:val="{3473F1BE-6098-4F4E-A379-D054C765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70850"/>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74BD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4B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A466-DABB-495F-8586-E27E2EBB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2273</Words>
  <Characters>12961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Huseyin Aslan</cp:lastModifiedBy>
  <cp:revision>3</cp:revision>
  <cp:lastPrinted>2020-02-26T07:42:00Z</cp:lastPrinted>
  <dcterms:created xsi:type="dcterms:W3CDTF">2020-02-27T13:12:00Z</dcterms:created>
  <dcterms:modified xsi:type="dcterms:W3CDTF">2020-03-10T06:47:00Z</dcterms:modified>
</cp:coreProperties>
</file>