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7F1D6DD8" w:rsidR="00594306" w:rsidRPr="00C17E55" w:rsidRDefault="00594306" w:rsidP="000F7B36">
      <w:pPr>
        <w:pStyle w:val="paragraph"/>
        <w:spacing w:before="0" w:beforeAutospacing="0" w:after="120" w:afterAutospacing="0"/>
        <w:jc w:val="center"/>
        <w:textAlignment w:val="baseline"/>
      </w:pPr>
      <w:r w:rsidRPr="00C17E55">
        <w:rPr>
          <w:rStyle w:val="normaltextrun"/>
          <w:b/>
          <w:bCs/>
        </w:rPr>
        <w:t>REPUBLIC OF T</w:t>
      </w:r>
      <w:r w:rsidR="00690D33" w:rsidRPr="00C17E55">
        <w:rPr>
          <w:rStyle w:val="normaltextrun"/>
          <w:b/>
          <w:bCs/>
        </w:rPr>
        <w:t>Ü</w:t>
      </w:r>
      <w:r w:rsidRPr="00C17E55">
        <w:rPr>
          <w:rStyle w:val="normaltextrun"/>
          <w:b/>
          <w:bCs/>
        </w:rPr>
        <w:t>RK</w:t>
      </w:r>
      <w:r w:rsidR="00690D33" w:rsidRPr="00C17E55">
        <w:rPr>
          <w:rStyle w:val="normaltextrun"/>
          <w:b/>
          <w:bCs/>
        </w:rPr>
        <w:t>IY</w:t>
      </w:r>
      <w:r w:rsidRPr="00C17E55">
        <w:rPr>
          <w:rStyle w:val="normaltextrun"/>
          <w:b/>
          <w:bCs/>
        </w:rPr>
        <w:t>E</w:t>
      </w:r>
    </w:p>
    <w:p w14:paraId="7D9B4B04" w14:textId="270BF5E0" w:rsidR="00594306" w:rsidRPr="00C17E55" w:rsidRDefault="00594306" w:rsidP="000F7B36">
      <w:pPr>
        <w:pStyle w:val="paragraph"/>
        <w:spacing w:before="0" w:beforeAutospacing="0" w:after="120" w:afterAutospacing="0"/>
        <w:jc w:val="center"/>
        <w:textAlignment w:val="baseline"/>
      </w:pPr>
      <w:r w:rsidRPr="00C17E55">
        <w:rPr>
          <w:rStyle w:val="normaltextrun"/>
          <w:b/>
          <w:bCs/>
        </w:rPr>
        <w:t>MINISTRY OF ENVIRONMENT</w:t>
      </w:r>
      <w:r w:rsidR="00EF2051" w:rsidRPr="00C17E55">
        <w:rPr>
          <w:rStyle w:val="normaltextrun"/>
          <w:b/>
          <w:bCs/>
        </w:rPr>
        <w:t>, URBANIZATION</w:t>
      </w:r>
      <w:r w:rsidRPr="00C17E55">
        <w:rPr>
          <w:rStyle w:val="normaltextrun"/>
          <w:b/>
          <w:bCs/>
        </w:rPr>
        <w:t xml:space="preserve"> AND </w:t>
      </w:r>
      <w:r w:rsidR="00EF2051" w:rsidRPr="00C17E55">
        <w:rPr>
          <w:rStyle w:val="normaltextrun"/>
          <w:b/>
          <w:bCs/>
        </w:rPr>
        <w:t>CLIMATE CHANGE</w:t>
      </w:r>
    </w:p>
    <w:p w14:paraId="4999E338" w14:textId="10E45657" w:rsidR="00594306" w:rsidRPr="00C17E55" w:rsidRDefault="00594306" w:rsidP="000F7B36">
      <w:pPr>
        <w:pStyle w:val="paragraph"/>
        <w:spacing w:before="0" w:beforeAutospacing="0" w:after="120" w:afterAutospacing="0"/>
        <w:jc w:val="center"/>
        <w:textAlignment w:val="baseline"/>
      </w:pPr>
      <w:r w:rsidRPr="00C17E55">
        <w:rPr>
          <w:rStyle w:val="normaltextrun"/>
          <w:b/>
          <w:bCs/>
        </w:rPr>
        <w:t xml:space="preserve">General Directorate of </w:t>
      </w:r>
      <w:r w:rsidR="00EF2051" w:rsidRPr="00C17E55">
        <w:rPr>
          <w:rStyle w:val="normaltextrun"/>
          <w:b/>
          <w:bCs/>
        </w:rPr>
        <w:t>Infrastructure and Urban Transformation Services</w:t>
      </w:r>
    </w:p>
    <w:p w14:paraId="2FAEC478" w14:textId="22D0F16B" w:rsidR="00594306" w:rsidRPr="00C17E55" w:rsidRDefault="00594306" w:rsidP="000F7B36">
      <w:pPr>
        <w:pStyle w:val="paragraph"/>
        <w:spacing w:before="0" w:beforeAutospacing="0" w:after="120" w:afterAutospacing="0"/>
        <w:jc w:val="center"/>
        <w:textAlignment w:val="baseline"/>
      </w:pPr>
    </w:p>
    <w:p w14:paraId="5EB4035D" w14:textId="44CA56FC" w:rsidR="00594306" w:rsidRPr="00C17E55" w:rsidRDefault="00EF2051" w:rsidP="000F7B36">
      <w:pPr>
        <w:pStyle w:val="paragraph"/>
        <w:spacing w:before="0" w:beforeAutospacing="0" w:after="120" w:afterAutospacing="0"/>
        <w:jc w:val="center"/>
        <w:textAlignment w:val="baseline"/>
      </w:pPr>
      <w:r w:rsidRPr="00C17E55">
        <w:rPr>
          <w:rStyle w:val="normaltextrun"/>
          <w:b/>
          <w:bCs/>
        </w:rPr>
        <w:t>CLIMATE AND DISASTER RESILIENT CITIES</w:t>
      </w:r>
      <w:r w:rsidR="00594306" w:rsidRPr="00C17E55">
        <w:rPr>
          <w:rStyle w:val="normaltextrun"/>
          <w:b/>
          <w:bCs/>
        </w:rPr>
        <w:t xml:space="preserve"> PROJECT</w:t>
      </w:r>
    </w:p>
    <w:p w14:paraId="3AF1E379" w14:textId="2177D578" w:rsidR="00594306" w:rsidRPr="00C17E55" w:rsidRDefault="00594306" w:rsidP="000F7B36">
      <w:pPr>
        <w:pStyle w:val="paragraph"/>
        <w:spacing w:before="0" w:beforeAutospacing="0" w:after="120" w:afterAutospacing="0"/>
        <w:jc w:val="center"/>
        <w:textAlignment w:val="baseline"/>
      </w:pPr>
      <w:r w:rsidRPr="00C17E55">
        <w:rPr>
          <w:rStyle w:val="normaltextrun"/>
          <w:b/>
          <w:bCs/>
        </w:rPr>
        <w:t>(P17</w:t>
      </w:r>
      <w:r w:rsidR="00EF2051" w:rsidRPr="00C17E55">
        <w:rPr>
          <w:rStyle w:val="normaltextrun"/>
          <w:b/>
          <w:bCs/>
        </w:rPr>
        <w:t>3025</w:t>
      </w:r>
      <w:r w:rsidRPr="00C17E55">
        <w:rPr>
          <w:rStyle w:val="normaltextrun"/>
          <w:b/>
          <w:bCs/>
        </w:rPr>
        <w:t>)</w:t>
      </w:r>
    </w:p>
    <w:p w14:paraId="6CB066E1" w14:textId="0D4520DB" w:rsidR="00594306" w:rsidRPr="00C17E55" w:rsidRDefault="00594306" w:rsidP="000F7B36">
      <w:pPr>
        <w:pStyle w:val="paragraph"/>
        <w:spacing w:before="0" w:beforeAutospacing="0" w:after="120" w:afterAutospacing="0"/>
        <w:jc w:val="center"/>
        <w:textAlignment w:val="baseline"/>
      </w:pPr>
    </w:p>
    <w:p w14:paraId="620C97A6" w14:textId="710FE936" w:rsidR="005D2D37" w:rsidRPr="00C17E55" w:rsidRDefault="00594306" w:rsidP="000F7B36">
      <w:pPr>
        <w:pStyle w:val="paragraph"/>
        <w:spacing w:before="0" w:beforeAutospacing="0" w:after="120" w:afterAutospacing="0"/>
        <w:jc w:val="center"/>
        <w:textAlignment w:val="baseline"/>
        <w:rPr>
          <w:b/>
        </w:rPr>
      </w:pPr>
      <w:r w:rsidRPr="00C17E55">
        <w:rPr>
          <w:rStyle w:val="normaltextrun"/>
          <w:b/>
          <w:bCs/>
        </w:rPr>
        <w:t>TERMS OF REFERENCE</w:t>
      </w:r>
      <w:r w:rsidRPr="00C17E55">
        <w:rPr>
          <w:rStyle w:val="scxw239372355"/>
          <w:rFonts w:eastAsia="Arial"/>
        </w:rPr>
        <w:t> </w:t>
      </w:r>
      <w:r w:rsidRPr="00C17E55">
        <w:br/>
      </w:r>
      <w:r w:rsidRPr="00C17E55">
        <w:rPr>
          <w:rStyle w:val="normaltextrun"/>
          <w:b/>
          <w:bCs/>
        </w:rPr>
        <w:t>FOR AN</w:t>
      </w:r>
      <w:r w:rsidRPr="00C17E55">
        <w:rPr>
          <w:rStyle w:val="scxw239372355"/>
          <w:rFonts w:eastAsia="Arial"/>
        </w:rPr>
        <w:t> </w:t>
      </w:r>
      <w:r w:rsidRPr="00C17E55">
        <w:br/>
      </w:r>
    </w:p>
    <w:p w14:paraId="1F6E6643" w14:textId="26DAE8CA" w:rsidR="00896C22" w:rsidRPr="00C17E55" w:rsidRDefault="00CE26D7" w:rsidP="000F7B36">
      <w:pPr>
        <w:jc w:val="center"/>
        <w:rPr>
          <w:rStyle w:val="normaltextrun"/>
          <w:rFonts w:ascii="Times New Roman" w:eastAsia="Times New Roman" w:hAnsi="Times New Roman"/>
          <w:b/>
          <w:bCs/>
          <w:sz w:val="24"/>
          <w:szCs w:val="24"/>
          <w:lang w:eastAsia="en-US"/>
        </w:rPr>
      </w:pPr>
      <w:r w:rsidRPr="00C17E55">
        <w:rPr>
          <w:rStyle w:val="normaltextrun"/>
          <w:rFonts w:ascii="Times New Roman" w:eastAsia="Times New Roman" w:hAnsi="Times New Roman"/>
          <w:b/>
          <w:bCs/>
          <w:sz w:val="24"/>
          <w:szCs w:val="24"/>
          <w:lang w:eastAsia="en-US"/>
        </w:rPr>
        <w:t>ENVIRONMENTAL</w:t>
      </w:r>
      <w:r w:rsidR="00EF2051" w:rsidRPr="00C17E55">
        <w:rPr>
          <w:rStyle w:val="normaltextrun"/>
          <w:rFonts w:ascii="Times New Roman" w:eastAsia="Times New Roman" w:hAnsi="Times New Roman"/>
          <w:b/>
          <w:bCs/>
          <w:sz w:val="24"/>
          <w:szCs w:val="24"/>
          <w:lang w:eastAsia="en-US"/>
        </w:rPr>
        <w:t xml:space="preserve"> SPECIALIST</w:t>
      </w:r>
      <w:r w:rsidR="00177548" w:rsidRPr="00C17E55">
        <w:rPr>
          <w:rStyle w:val="normaltextrun"/>
          <w:rFonts w:ascii="Times New Roman" w:eastAsia="Times New Roman" w:hAnsi="Times New Roman"/>
          <w:b/>
          <w:bCs/>
          <w:sz w:val="24"/>
          <w:szCs w:val="24"/>
          <w:lang w:eastAsia="en-US"/>
        </w:rPr>
        <w:t xml:space="preserve"> </w:t>
      </w:r>
      <w:r w:rsidR="00FC1C9F" w:rsidRPr="00C17E55">
        <w:rPr>
          <w:rStyle w:val="normaltextrun"/>
          <w:rFonts w:ascii="Times New Roman" w:eastAsia="Times New Roman" w:hAnsi="Times New Roman"/>
          <w:b/>
          <w:bCs/>
          <w:sz w:val="24"/>
          <w:szCs w:val="24"/>
          <w:lang w:eastAsia="en-US"/>
        </w:rPr>
        <w:t>(National)</w:t>
      </w:r>
    </w:p>
    <w:p w14:paraId="716462E9" w14:textId="070B1F6A" w:rsidR="00A21886" w:rsidRPr="00C17E55" w:rsidRDefault="00A21886" w:rsidP="000F7B36">
      <w:pPr>
        <w:jc w:val="center"/>
        <w:rPr>
          <w:rStyle w:val="normaltextrun"/>
          <w:rFonts w:ascii="Times New Roman" w:eastAsia="Times New Roman" w:hAnsi="Times New Roman"/>
          <w:b/>
          <w:bCs/>
          <w:sz w:val="24"/>
          <w:szCs w:val="24"/>
          <w:lang w:eastAsia="en-US"/>
        </w:rPr>
      </w:pPr>
      <w:r w:rsidRPr="00C17E55">
        <w:rPr>
          <w:rStyle w:val="normaltextrun"/>
          <w:rFonts w:ascii="Times New Roman" w:eastAsia="Times New Roman" w:hAnsi="Times New Roman"/>
          <w:sz w:val="24"/>
          <w:szCs w:val="24"/>
          <w:lang w:val="en-US" w:eastAsia="en-US"/>
        </w:rPr>
        <w:t xml:space="preserve">(REF: </w:t>
      </w:r>
      <w:r w:rsidR="00C4360F" w:rsidRPr="00C17E55">
        <w:rPr>
          <w:rStyle w:val="normaltextrun"/>
          <w:rFonts w:ascii="Times New Roman" w:eastAsia="Times New Roman" w:hAnsi="Times New Roman"/>
          <w:sz w:val="24"/>
          <w:szCs w:val="24"/>
          <w:lang w:val="en-US" w:eastAsia="en-US"/>
        </w:rPr>
        <w:t>TCDRCP</w:t>
      </w:r>
      <w:r w:rsidRPr="00C17E55">
        <w:rPr>
          <w:rStyle w:val="normaltextrun"/>
          <w:rFonts w:ascii="Times New Roman" w:eastAsia="Times New Roman" w:hAnsi="Times New Roman"/>
          <w:sz w:val="24"/>
          <w:szCs w:val="24"/>
          <w:lang w:val="en-US" w:eastAsia="en-US"/>
        </w:rPr>
        <w:t>-INDV-</w:t>
      </w:r>
      <w:r w:rsidR="00022F75" w:rsidRPr="00C17E55">
        <w:rPr>
          <w:rStyle w:val="normaltextrun"/>
          <w:rFonts w:ascii="Times New Roman" w:eastAsia="Times New Roman" w:hAnsi="Times New Roman"/>
          <w:sz w:val="24"/>
          <w:szCs w:val="24"/>
          <w:lang w:val="en-US" w:eastAsia="en-US"/>
        </w:rPr>
        <w:t>ES</w:t>
      </w:r>
      <w:r w:rsidRPr="00C17E55">
        <w:rPr>
          <w:rStyle w:val="normaltextrun"/>
          <w:rFonts w:ascii="Times New Roman" w:eastAsia="Times New Roman" w:hAnsi="Times New Roman"/>
          <w:sz w:val="24"/>
          <w:szCs w:val="24"/>
          <w:lang w:val="en-US" w:eastAsia="en-US"/>
        </w:rPr>
        <w:t>-01)</w:t>
      </w:r>
    </w:p>
    <w:p w14:paraId="4DF2481D" w14:textId="77777777" w:rsidR="005D2D37" w:rsidRPr="00C17E55" w:rsidRDefault="005D2D37" w:rsidP="00C17E55">
      <w:pPr>
        <w:jc w:val="both"/>
        <w:rPr>
          <w:rStyle w:val="normaltextrun"/>
          <w:rFonts w:ascii="Times New Roman" w:eastAsia="Times New Roman" w:hAnsi="Times New Roman"/>
          <w:b/>
          <w:bCs/>
          <w:sz w:val="24"/>
          <w:szCs w:val="24"/>
          <w:lang w:eastAsia="en-US"/>
        </w:rPr>
      </w:pPr>
    </w:p>
    <w:p w14:paraId="50D47885" w14:textId="77777777" w:rsidR="006D6A33" w:rsidRPr="00C17E55" w:rsidRDefault="006D6A33" w:rsidP="00C17E55">
      <w:pPr>
        <w:pStyle w:val="paragraph"/>
        <w:spacing w:before="0" w:beforeAutospacing="0" w:after="120" w:afterAutospacing="0"/>
        <w:jc w:val="both"/>
        <w:textAlignment w:val="baseline"/>
      </w:pPr>
      <w:r w:rsidRPr="00C17E55">
        <w:rPr>
          <w:rStyle w:val="normaltextrun"/>
          <w:b/>
          <w:bCs/>
        </w:rPr>
        <w:t>Background</w:t>
      </w:r>
      <w:r w:rsidRPr="00C17E55">
        <w:rPr>
          <w:rStyle w:val="eop"/>
        </w:rPr>
        <w:t> </w:t>
      </w:r>
    </w:p>
    <w:p w14:paraId="2FB3C917" w14:textId="709B016B" w:rsidR="006D6A33" w:rsidRPr="00C17E55" w:rsidRDefault="006D6A33" w:rsidP="00C17E55">
      <w:pPr>
        <w:pStyle w:val="paragraph"/>
        <w:spacing w:before="0" w:beforeAutospacing="0" w:after="120" w:afterAutospacing="0"/>
        <w:jc w:val="both"/>
        <w:textAlignment w:val="baseline"/>
      </w:pPr>
      <w:r w:rsidRPr="00C17E55">
        <w:rPr>
          <w:rFonts w:eastAsia="Arial"/>
          <w:lang w:val="en-GB" w:eastAsia="sq"/>
        </w:rPr>
        <w:t xml:space="preserve">The Ministry of Environment, Urbanization and Climate Change has applied for financing from the World Bank </w:t>
      </w:r>
      <w:r w:rsidR="00690D33" w:rsidRPr="00C17E55">
        <w:rPr>
          <w:rFonts w:eastAsia="Arial"/>
          <w:lang w:val="en-GB" w:eastAsia="sq"/>
        </w:rPr>
        <w:t>to finance</w:t>
      </w:r>
      <w:r w:rsidRPr="00C17E55">
        <w:rPr>
          <w:rFonts w:eastAsia="Arial"/>
          <w:lang w:val="en-GB" w:eastAsia="sq"/>
        </w:rPr>
        <w:t xml:space="preserve"> the Climate and Disaster Resilient Cities Project and intends to apply part of the proceeds for consulting services. The implementation period will end on Oct 31, 2028. </w:t>
      </w:r>
      <w:r w:rsidR="00612F47" w:rsidRPr="00C17E55">
        <w:rPr>
          <w:rStyle w:val="normaltextrun"/>
        </w:rPr>
        <w:t>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sidR="00612F47" w:rsidRPr="00C17E55">
        <w:rPr>
          <w:rStyle w:val="eop"/>
        </w:rPr>
        <w:t> </w:t>
      </w:r>
      <w:r w:rsidRPr="00C17E55">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1F365445" w14:textId="581591B9" w:rsidR="006D6A33" w:rsidRPr="00C17E55" w:rsidRDefault="006D6A33" w:rsidP="00C17E55">
      <w:pPr>
        <w:widowControl/>
        <w:autoSpaceDE/>
        <w:autoSpaceDN/>
        <w:spacing w:before="240" w:after="160"/>
        <w:jc w:val="both"/>
        <w:rPr>
          <w:rFonts w:ascii="Times New Roman" w:hAnsi="Times New Roman"/>
          <w:sz w:val="24"/>
          <w:szCs w:val="24"/>
        </w:rPr>
      </w:pPr>
      <w:r w:rsidRPr="00C17E55">
        <w:rPr>
          <w:rFonts w:ascii="Times New Roman" w:hAnsi="Times New Roman"/>
          <w:sz w:val="24"/>
          <w:szCs w:val="24"/>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sidR="008554AE">
        <w:rPr>
          <w:rFonts w:ascii="Times New Roman" w:hAnsi="Times New Roman"/>
          <w:sz w:val="24"/>
          <w:szCs w:val="24"/>
        </w:rPr>
        <w:t>,</w:t>
      </w:r>
      <w:r w:rsidRPr="00C17E55">
        <w:rPr>
          <w:rFonts w:ascii="Times New Roman" w:hAnsi="Times New Roman"/>
          <w:sz w:val="24"/>
          <w:szCs w:val="24"/>
        </w:rPr>
        <w:t xml:space="preserve"> and evaluation</w:t>
      </w:r>
      <w:r w:rsidR="008554AE">
        <w:rPr>
          <w:rFonts w:ascii="Times New Roman" w:hAnsi="Times New Roman"/>
          <w:sz w:val="24"/>
          <w:szCs w:val="24"/>
        </w:rPr>
        <w:t>,</w:t>
      </w:r>
      <w:r w:rsidRPr="00C17E55">
        <w:rPr>
          <w:rFonts w:ascii="Times New Roman" w:hAnsi="Times New Roman"/>
          <w:sz w:val="24"/>
          <w:szCs w:val="24"/>
        </w:rPr>
        <w:t xml:space="preserve"> and (5) Contingent emergency response component. </w:t>
      </w:r>
    </w:p>
    <w:p w14:paraId="024BAE8A"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2C73A4F3" w14:textId="187FD799" w:rsidR="006D6A33" w:rsidRPr="00C17E55" w:rsidRDefault="00542EA2"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 xml:space="preserve">Component 2 - </w:t>
      </w:r>
      <w:r w:rsidR="006D6A33" w:rsidRPr="00C17E55">
        <w:rPr>
          <w:rFonts w:ascii="Times New Roman" w:hAnsi="Times New Roman"/>
          <w:sz w:val="24"/>
          <w:szCs w:val="24"/>
        </w:rPr>
        <w:t xml:space="preserve">Expanding access to resilient housing: Component 2 will provide demand-side support for resilient housing in the Project provinces by financing sub-loans at below-market conditions for eligible owners to retrofit or reconstruct their housing or commercial </w:t>
      </w:r>
      <w:r w:rsidR="006D6A33" w:rsidRPr="00C17E55">
        <w:rPr>
          <w:rFonts w:ascii="Times New Roman" w:hAnsi="Times New Roman"/>
          <w:sz w:val="24"/>
          <w:szCs w:val="24"/>
        </w:rPr>
        <w:lastRenderedPageBreak/>
        <w:t>units in risky residential or mixed-use buildings to meet resilient building code and energy efficiency standards.</w:t>
      </w:r>
    </w:p>
    <w:p w14:paraId="6B8BB653"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69DE79E6" w14:textId="4E8447D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4: Project management, monitoring</w:t>
      </w:r>
      <w:r w:rsidR="008554AE">
        <w:rPr>
          <w:rFonts w:ascii="Times New Roman" w:hAnsi="Times New Roman"/>
          <w:sz w:val="24"/>
          <w:szCs w:val="24"/>
        </w:rPr>
        <w:t>,</w:t>
      </w:r>
      <w:r w:rsidRPr="00C17E55">
        <w:rPr>
          <w:rFonts w:ascii="Times New Roman" w:hAnsi="Times New Roman"/>
          <w:sz w:val="24"/>
          <w:szCs w:val="24"/>
        </w:rPr>
        <w:t xml:space="preserve">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6F74E30"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287F54EA" w14:textId="77777777" w:rsidR="006D6A33" w:rsidRPr="00C17E55" w:rsidRDefault="006D6A33" w:rsidP="00C17E55">
      <w:pPr>
        <w:widowControl/>
        <w:autoSpaceDE/>
        <w:autoSpaceDN/>
        <w:spacing w:before="240" w:after="160"/>
        <w:jc w:val="both"/>
        <w:rPr>
          <w:rFonts w:ascii="Times New Roman" w:hAnsi="Times New Roman"/>
          <w:sz w:val="24"/>
          <w:szCs w:val="24"/>
        </w:rPr>
      </w:pPr>
      <w:r w:rsidRPr="00C17E55">
        <w:rPr>
          <w:rFonts w:ascii="Times New Roman" w:hAnsi="Times New Roman"/>
          <w:sz w:val="24"/>
          <w:szCs w:val="24"/>
        </w:rPr>
        <w:t xml:space="preserve">Project locations: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37E967CE" w14:textId="43C4D095"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The implementation of the project will follow World Bank’s (WB) fiduciary, environmental, and social policies</w:t>
      </w:r>
      <w:r w:rsidR="008554AE">
        <w:rPr>
          <w:rFonts w:ascii="Times New Roman" w:hAnsi="Times New Roman"/>
          <w:sz w:val="24"/>
          <w:szCs w:val="24"/>
        </w:rPr>
        <w:t>,</w:t>
      </w:r>
      <w:r w:rsidRPr="00C17E55">
        <w:rPr>
          <w:rFonts w:ascii="Times New Roman" w:hAnsi="Times New Roman"/>
          <w:sz w:val="24"/>
          <w:szCs w:val="24"/>
        </w:rPr>
        <w:t xml:space="preserve"> and national requirements.</w:t>
      </w:r>
    </w:p>
    <w:p w14:paraId="104018AA"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The General Directorate of Infrastructure and Urban Transformation Services (GDIUTS) established a Project Management Unit (PMU) which is responsible from overall implementation of the Components 1, 2, 4a, and 5 of project.</w:t>
      </w:r>
    </w:p>
    <w:p w14:paraId="6212082C" w14:textId="34676313"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4436A7E7">
        <w:rPr>
          <w:rFonts w:ascii="Times New Roman" w:hAnsi="Times New Roman"/>
          <w:sz w:val="24"/>
          <w:szCs w:val="24"/>
        </w:rPr>
        <w:t xml:space="preserve">In the scope of the Project, </w:t>
      </w:r>
      <w:r w:rsidR="006F762A" w:rsidRPr="4436A7E7">
        <w:rPr>
          <w:rFonts w:ascii="Times New Roman" w:hAnsi="Times New Roman"/>
          <w:sz w:val="24"/>
          <w:szCs w:val="24"/>
        </w:rPr>
        <w:t>the following environmental specialists will be recruited for the PMU to assist in the project implementation</w:t>
      </w:r>
      <w:r w:rsidR="001E449D" w:rsidRPr="4436A7E7">
        <w:rPr>
          <w:rFonts w:ascii="Times New Roman" w:hAnsi="Times New Roman"/>
          <w:sz w:val="24"/>
          <w:szCs w:val="24"/>
        </w:rPr>
        <w:t xml:space="preserve"> in respect to oversee and ensure implementation of environmental impact and risk mitigation plans and monitoring of all environmental aspects related to the project: </w:t>
      </w:r>
      <w:r w:rsidRPr="4436A7E7">
        <w:rPr>
          <w:rFonts w:ascii="Times New Roman" w:hAnsi="Times New Roman"/>
          <w:sz w:val="24"/>
          <w:szCs w:val="24"/>
        </w:rPr>
        <w:t xml:space="preserve">one (1) Environmental Specialist </w:t>
      </w:r>
      <w:r w:rsidR="0006519D" w:rsidRPr="4436A7E7">
        <w:rPr>
          <w:rFonts w:ascii="Times New Roman" w:hAnsi="Times New Roman"/>
          <w:sz w:val="24"/>
          <w:szCs w:val="24"/>
        </w:rPr>
        <w:t>will</w:t>
      </w:r>
      <w:r w:rsidRPr="4436A7E7">
        <w:rPr>
          <w:rFonts w:ascii="Times New Roman" w:hAnsi="Times New Roman"/>
          <w:sz w:val="24"/>
          <w:szCs w:val="24"/>
        </w:rPr>
        <w:t xml:space="preserve"> be recruited </w:t>
      </w:r>
      <w:r w:rsidR="00CF69BE" w:rsidRPr="4436A7E7">
        <w:rPr>
          <w:rFonts w:ascii="Times New Roman" w:hAnsi="Times New Roman"/>
          <w:sz w:val="24"/>
          <w:szCs w:val="24"/>
        </w:rPr>
        <w:t xml:space="preserve">to be located within MoEUCC’s office in Ankara; </w:t>
      </w:r>
      <w:r w:rsidRPr="4436A7E7">
        <w:rPr>
          <w:rFonts w:ascii="Times New Roman" w:hAnsi="Times New Roman"/>
          <w:sz w:val="24"/>
          <w:szCs w:val="24"/>
        </w:rPr>
        <w:t xml:space="preserve">and </w:t>
      </w:r>
      <w:r w:rsidR="0081427D" w:rsidRPr="4436A7E7">
        <w:rPr>
          <w:rFonts w:ascii="Times New Roman" w:hAnsi="Times New Roman"/>
          <w:sz w:val="24"/>
          <w:szCs w:val="24"/>
        </w:rPr>
        <w:t>six</w:t>
      </w:r>
      <w:r w:rsidRPr="4436A7E7">
        <w:rPr>
          <w:rFonts w:ascii="Times New Roman" w:hAnsi="Times New Roman"/>
          <w:sz w:val="24"/>
          <w:szCs w:val="24"/>
        </w:rPr>
        <w:t xml:space="preserve"> (</w:t>
      </w:r>
      <w:r w:rsidR="0081427D" w:rsidRPr="4436A7E7">
        <w:rPr>
          <w:rFonts w:ascii="Times New Roman" w:hAnsi="Times New Roman"/>
          <w:sz w:val="24"/>
          <w:szCs w:val="24"/>
        </w:rPr>
        <w:t>6</w:t>
      </w:r>
      <w:r w:rsidRPr="4436A7E7">
        <w:rPr>
          <w:rFonts w:ascii="Times New Roman" w:hAnsi="Times New Roman"/>
          <w:sz w:val="24"/>
          <w:szCs w:val="24"/>
        </w:rPr>
        <w:t xml:space="preserve">) Environmental Specialists </w:t>
      </w:r>
      <w:r w:rsidR="003255B2" w:rsidRPr="4436A7E7">
        <w:rPr>
          <w:rFonts w:ascii="Times New Roman" w:hAnsi="Times New Roman"/>
          <w:sz w:val="24"/>
          <w:szCs w:val="24"/>
        </w:rPr>
        <w:t>to be located within MoEUCC’s provincial directorate offices in the relevant Project</w:t>
      </w:r>
      <w:r w:rsidRPr="4436A7E7">
        <w:rPr>
          <w:rFonts w:ascii="Times New Roman" w:hAnsi="Times New Roman"/>
          <w:sz w:val="24"/>
          <w:szCs w:val="24"/>
        </w:rPr>
        <w:t xml:space="preserve"> provinces.</w:t>
      </w:r>
    </w:p>
    <w:p w14:paraId="1C013D2D" w14:textId="4BC8BF98" w:rsidR="537A1671" w:rsidRDefault="537A1671" w:rsidP="004552BD">
      <w:pPr>
        <w:jc w:val="both"/>
        <w:rPr>
          <w:rFonts w:ascii="Times New Roman" w:eastAsia="Times New Roman" w:hAnsi="Times New Roman"/>
          <w:sz w:val="24"/>
          <w:szCs w:val="24"/>
        </w:rPr>
      </w:pPr>
      <w:r w:rsidRPr="4436A7E7">
        <w:rPr>
          <w:rFonts w:ascii="Times New Roman" w:eastAsia="Times New Roman" w:hAnsi="Times New Roman"/>
          <w:sz w:val="24"/>
          <w:szCs w:val="24"/>
        </w:rPr>
        <w:t xml:space="preserve">GDIUT’s PMU, will also 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Environmental specialist </w:t>
      </w:r>
      <w:r w:rsidRPr="4436A7E7">
        <w:rPr>
          <w:rFonts w:ascii="Times New Roman" w:eastAsia="Times New Roman" w:hAnsi="Times New Roman"/>
          <w:sz w:val="24"/>
          <w:szCs w:val="24"/>
        </w:rPr>
        <w:lastRenderedPageBreak/>
        <w:t xml:space="preserve">hired according to this TOR will be in constant communication with the supervision consultancy firm throughout project construction activities. </w:t>
      </w:r>
    </w:p>
    <w:p w14:paraId="65A93FDA" w14:textId="07672ABD" w:rsidR="4436A7E7" w:rsidRDefault="4436A7E7"/>
    <w:p w14:paraId="68D05EB1" w14:textId="207E309F" w:rsidR="006D6A33" w:rsidRPr="00C17E55" w:rsidRDefault="0081427D" w:rsidP="00C17E55">
      <w:pPr>
        <w:pStyle w:val="paragraph"/>
        <w:spacing w:before="0" w:beforeAutospacing="0" w:after="120" w:afterAutospacing="0"/>
        <w:jc w:val="both"/>
        <w:textAlignment w:val="baseline"/>
        <w:rPr>
          <w:rFonts w:eastAsia="Arial"/>
          <w:lang w:val="en-GB" w:eastAsia="sq"/>
        </w:rPr>
      </w:pPr>
      <w:r w:rsidRPr="00C17E55">
        <w:rPr>
          <w:rFonts w:eastAsia="Arial"/>
          <w:lang w:val="en-GB" w:eastAsia="sq"/>
        </w:rPr>
        <w:t>These Terms of Reference are for the</w:t>
      </w:r>
      <w:r w:rsidR="006D6A33" w:rsidRPr="00C17E55">
        <w:rPr>
          <w:rFonts w:eastAsia="Arial"/>
          <w:lang w:val="en-GB" w:eastAsia="sq"/>
        </w:rPr>
        <w:t xml:space="preserve"> Environment Specialist (TCDRCP-INDV-ES-01) </w:t>
      </w:r>
      <w:r w:rsidRPr="00C17E55">
        <w:rPr>
          <w:rFonts w:eastAsia="Arial"/>
          <w:lang w:val="en-GB" w:eastAsia="sq"/>
        </w:rPr>
        <w:t xml:space="preserve">to </w:t>
      </w:r>
      <w:r w:rsidR="006D6A33" w:rsidRPr="00C17E55">
        <w:rPr>
          <w:rFonts w:eastAsia="Arial"/>
          <w:lang w:val="en-GB" w:eastAsia="sq"/>
        </w:rPr>
        <w:t xml:space="preserve">be employed </w:t>
      </w:r>
      <w:r w:rsidR="00FF4C7A" w:rsidRPr="00C17E55">
        <w:rPr>
          <w:rFonts w:eastAsia="Arial"/>
          <w:lang w:val="en-GB" w:eastAsia="sq"/>
        </w:rPr>
        <w:t xml:space="preserve">for the Project </w:t>
      </w:r>
      <w:r w:rsidR="006D6A33" w:rsidRPr="00C17E55">
        <w:rPr>
          <w:rFonts w:eastAsia="Arial"/>
          <w:lang w:val="en-GB" w:eastAsia="sq"/>
        </w:rPr>
        <w:t xml:space="preserve">at </w:t>
      </w:r>
      <w:r w:rsidRPr="00C17E55">
        <w:rPr>
          <w:rFonts w:eastAsia="Arial"/>
          <w:lang w:val="en-GB" w:eastAsia="sq"/>
        </w:rPr>
        <w:t xml:space="preserve">the </w:t>
      </w:r>
      <w:r w:rsidR="00FF4C7A" w:rsidRPr="00C17E55">
        <w:rPr>
          <w:rFonts w:eastAsia="Arial"/>
          <w:lang w:val="en-GB" w:eastAsia="sq"/>
        </w:rPr>
        <w:t>central office of the</w:t>
      </w:r>
      <w:r w:rsidR="006D6A33" w:rsidRPr="00C17E55">
        <w:rPr>
          <w:rFonts w:eastAsia="Arial"/>
          <w:lang w:val="en-GB" w:eastAsia="sq"/>
        </w:rPr>
        <w:t xml:space="preserve"> Project Management Unit </w:t>
      </w:r>
      <w:r w:rsidR="00FF4C7A" w:rsidRPr="00C17E55">
        <w:rPr>
          <w:rFonts w:eastAsia="Arial"/>
          <w:lang w:val="en-GB" w:eastAsia="sq"/>
        </w:rPr>
        <w:t>in Ankara</w:t>
      </w:r>
      <w:r w:rsidR="006D6A33" w:rsidRPr="00C17E55">
        <w:rPr>
          <w:rFonts w:eastAsia="Arial"/>
          <w:lang w:val="en-GB" w:eastAsia="sq"/>
        </w:rPr>
        <w:t xml:space="preserve">. </w:t>
      </w:r>
    </w:p>
    <w:p w14:paraId="549B8881" w14:textId="77777777" w:rsidR="005D2D37" w:rsidRPr="00C17E55" w:rsidRDefault="005D2D37" w:rsidP="00C17E55">
      <w:pPr>
        <w:spacing w:before="120"/>
        <w:jc w:val="both"/>
        <w:rPr>
          <w:rFonts w:ascii="Times New Roman" w:hAnsi="Times New Roman"/>
          <w:sz w:val="24"/>
          <w:szCs w:val="24"/>
        </w:rPr>
      </w:pPr>
    </w:p>
    <w:p w14:paraId="6DD09C18" w14:textId="77777777" w:rsidR="005D2D37" w:rsidRPr="00C17E55" w:rsidRDefault="005D2D37" w:rsidP="00C17E55">
      <w:pPr>
        <w:widowControl/>
        <w:autoSpaceDE/>
        <w:autoSpaceDN/>
        <w:jc w:val="both"/>
        <w:rPr>
          <w:rFonts w:ascii="Times New Roman" w:hAnsi="Times New Roman"/>
          <w:b/>
          <w:sz w:val="24"/>
          <w:szCs w:val="24"/>
          <w:lang w:val="en-US"/>
        </w:rPr>
      </w:pPr>
      <w:r w:rsidRPr="00C17E55">
        <w:rPr>
          <w:rFonts w:ascii="Times New Roman" w:hAnsi="Times New Roman"/>
          <w:b/>
          <w:sz w:val="24"/>
          <w:szCs w:val="24"/>
          <w:lang w:val="en-US"/>
        </w:rPr>
        <w:t>OBJECTIVES</w:t>
      </w:r>
    </w:p>
    <w:p w14:paraId="77013FBF" w14:textId="630A54C7" w:rsidR="005D2D37" w:rsidRPr="00C17E55" w:rsidRDefault="005D2D37" w:rsidP="00C17E55">
      <w:pPr>
        <w:pStyle w:val="GvdeMetniGirintisi"/>
        <w:spacing w:before="120"/>
        <w:ind w:left="0"/>
        <w:jc w:val="both"/>
        <w:rPr>
          <w:rFonts w:ascii="Times New Roman" w:hAnsi="Times New Roman"/>
          <w:sz w:val="24"/>
          <w:szCs w:val="24"/>
        </w:rPr>
      </w:pPr>
      <w:r w:rsidRPr="00C17E55">
        <w:rPr>
          <w:rFonts w:ascii="Times New Roman" w:hAnsi="Times New Roman"/>
          <w:sz w:val="24"/>
          <w:szCs w:val="24"/>
        </w:rPr>
        <w:t xml:space="preserve">The main objective is to employ an experienced </w:t>
      </w:r>
      <w:r w:rsidR="00022F75" w:rsidRPr="00C17E55">
        <w:rPr>
          <w:rFonts w:ascii="Times New Roman" w:hAnsi="Times New Roman"/>
          <w:sz w:val="24"/>
          <w:szCs w:val="24"/>
        </w:rPr>
        <w:t xml:space="preserve">Environmental </w:t>
      </w:r>
      <w:r w:rsidR="00D26D60" w:rsidRPr="00C17E55">
        <w:rPr>
          <w:rFonts w:ascii="Times New Roman" w:hAnsi="Times New Roman"/>
          <w:sz w:val="24"/>
          <w:szCs w:val="24"/>
        </w:rPr>
        <w:t xml:space="preserve">specialist </w:t>
      </w:r>
      <w:r w:rsidR="00ED42C5" w:rsidRPr="00C17E55">
        <w:rPr>
          <w:rFonts w:ascii="Times New Roman" w:hAnsi="Times New Roman"/>
          <w:sz w:val="24"/>
          <w:szCs w:val="24"/>
        </w:rPr>
        <w:t>f</w:t>
      </w:r>
      <w:r w:rsidR="00FF4C7A" w:rsidRPr="00C17E55">
        <w:rPr>
          <w:rFonts w:ascii="Times New Roman" w:hAnsi="Times New Roman"/>
          <w:sz w:val="24"/>
          <w:szCs w:val="24"/>
        </w:rPr>
        <w:t>or the head office</w:t>
      </w:r>
      <w:r w:rsidR="002B6C76" w:rsidRPr="00C17E55">
        <w:rPr>
          <w:rFonts w:ascii="Times New Roman" w:hAnsi="Times New Roman"/>
          <w:sz w:val="24"/>
          <w:szCs w:val="24"/>
        </w:rPr>
        <w:t xml:space="preserve"> in Ankara to assist the</w:t>
      </w:r>
      <w:r w:rsidR="00ED42C5" w:rsidRPr="00C17E55">
        <w:rPr>
          <w:rFonts w:ascii="Times New Roman" w:hAnsi="Times New Roman"/>
          <w:sz w:val="24"/>
          <w:szCs w:val="24"/>
        </w:rPr>
        <w:t xml:space="preserve"> </w:t>
      </w:r>
      <w:r w:rsidR="00D26D60" w:rsidRPr="00C17E55">
        <w:rPr>
          <w:rFonts w:ascii="Times New Roman" w:hAnsi="Times New Roman"/>
          <w:sz w:val="24"/>
          <w:szCs w:val="24"/>
        </w:rPr>
        <w:t>GDIUTS</w:t>
      </w:r>
      <w:r w:rsidR="00ED42C5" w:rsidRPr="00C17E55">
        <w:rPr>
          <w:rFonts w:ascii="Times New Roman" w:hAnsi="Times New Roman"/>
          <w:sz w:val="24"/>
          <w:szCs w:val="24"/>
        </w:rPr>
        <w:t xml:space="preserve"> P</w:t>
      </w:r>
      <w:r w:rsidR="00D26D60" w:rsidRPr="00C17E55">
        <w:rPr>
          <w:rFonts w:ascii="Times New Roman" w:hAnsi="Times New Roman"/>
          <w:sz w:val="24"/>
          <w:szCs w:val="24"/>
        </w:rPr>
        <w:t>MU</w:t>
      </w:r>
      <w:r w:rsidRPr="00C17E55">
        <w:rPr>
          <w:rFonts w:ascii="Times New Roman" w:hAnsi="Times New Roman"/>
          <w:sz w:val="24"/>
          <w:szCs w:val="24"/>
        </w:rPr>
        <w:t xml:space="preserve"> in the project implementation activities as follows:</w:t>
      </w:r>
    </w:p>
    <w:p w14:paraId="015A6199" w14:textId="77777777" w:rsidR="001805F8" w:rsidRPr="00C17E55" w:rsidRDefault="005D2D37" w:rsidP="00C17E55">
      <w:pPr>
        <w:widowControl/>
        <w:numPr>
          <w:ilvl w:val="0"/>
          <w:numId w:val="3"/>
        </w:numPr>
        <w:autoSpaceDE/>
        <w:autoSpaceDN/>
        <w:jc w:val="both"/>
        <w:rPr>
          <w:rFonts w:ascii="Times New Roman" w:hAnsi="Times New Roman"/>
          <w:b/>
          <w:sz w:val="24"/>
          <w:szCs w:val="24"/>
          <w:lang w:val="en-US"/>
        </w:rPr>
      </w:pPr>
      <w:r w:rsidRPr="00C17E55">
        <w:rPr>
          <w:rFonts w:ascii="Times New Roman" w:hAnsi="Times New Roman"/>
          <w:b/>
          <w:sz w:val="24"/>
          <w:szCs w:val="24"/>
          <w:lang w:val="en-US"/>
        </w:rPr>
        <w:t xml:space="preserve">SCOPE OF THE SERVICES </w:t>
      </w:r>
    </w:p>
    <w:p w14:paraId="05F78C7C" w14:textId="5383C647" w:rsidR="005D2D37" w:rsidRPr="00C17E55" w:rsidRDefault="00330CCA" w:rsidP="00C17E55">
      <w:pPr>
        <w:widowControl/>
        <w:autoSpaceDE/>
        <w:autoSpaceDN/>
        <w:ind w:left="720"/>
        <w:jc w:val="both"/>
        <w:rPr>
          <w:rFonts w:ascii="Times New Roman" w:hAnsi="Times New Roman"/>
          <w:b/>
          <w:sz w:val="24"/>
          <w:szCs w:val="24"/>
          <w:lang w:val="en-US"/>
        </w:rPr>
      </w:pPr>
      <w:r w:rsidRPr="00C17E55">
        <w:rPr>
          <w:rFonts w:ascii="Times New Roman" w:hAnsi="Times New Roman"/>
          <w:b/>
          <w:sz w:val="24"/>
          <w:szCs w:val="24"/>
          <w:lang w:val="en-US"/>
        </w:rPr>
        <w:t xml:space="preserve"> </w:t>
      </w:r>
    </w:p>
    <w:p w14:paraId="4C5DF009" w14:textId="2507E2A8" w:rsidR="001805F8" w:rsidRDefault="001805F8">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support PMU specialists in defining project’ activities</w:t>
      </w:r>
      <w:r w:rsidR="001531C0" w:rsidRPr="00C17E55">
        <w:rPr>
          <w:rFonts w:ascii="Times New Roman" w:hAnsi="Times New Roman"/>
          <w:sz w:val="24"/>
          <w:szCs w:val="24"/>
        </w:rPr>
        <w:t xml:space="preserve"> </w:t>
      </w:r>
      <w:r w:rsidR="00260491" w:rsidRPr="00C17E55">
        <w:rPr>
          <w:rFonts w:ascii="Times New Roman" w:hAnsi="Times New Roman"/>
          <w:sz w:val="24"/>
          <w:szCs w:val="24"/>
        </w:rPr>
        <w:t xml:space="preserve">and </w:t>
      </w:r>
      <w:r w:rsidRPr="00C17E55">
        <w:rPr>
          <w:rFonts w:ascii="Times New Roman" w:hAnsi="Times New Roman"/>
          <w:sz w:val="24"/>
          <w:szCs w:val="24"/>
        </w:rPr>
        <w:t>environmental</w:t>
      </w:r>
      <w:r w:rsidR="001531C0" w:rsidRPr="00C17E55">
        <w:rPr>
          <w:rFonts w:ascii="Times New Roman" w:hAnsi="Times New Roman"/>
          <w:sz w:val="24"/>
          <w:szCs w:val="24"/>
        </w:rPr>
        <w:t xml:space="preserve"> </w:t>
      </w:r>
      <w:r w:rsidRPr="00C17E55">
        <w:rPr>
          <w:rFonts w:ascii="Times New Roman" w:hAnsi="Times New Roman"/>
          <w:sz w:val="24"/>
          <w:szCs w:val="24"/>
        </w:rPr>
        <w:t>risk levels through the screening process</w:t>
      </w:r>
      <w:r w:rsidR="007D4F24" w:rsidRPr="00C17E55">
        <w:rPr>
          <w:rFonts w:ascii="Times New Roman" w:hAnsi="Times New Roman"/>
          <w:sz w:val="24"/>
          <w:szCs w:val="24"/>
        </w:rPr>
        <w:t xml:space="preserve"> and </w:t>
      </w:r>
      <w:r w:rsidR="00AF2DB1" w:rsidRPr="00C17E55">
        <w:rPr>
          <w:rFonts w:ascii="Times New Roman" w:hAnsi="Times New Roman"/>
          <w:sz w:val="24"/>
          <w:szCs w:val="24"/>
        </w:rPr>
        <w:t xml:space="preserve">the project </w:t>
      </w:r>
      <w:r w:rsidR="007D4F24" w:rsidRPr="00C17E55">
        <w:rPr>
          <w:rFonts w:ascii="Times New Roman" w:hAnsi="Times New Roman"/>
          <w:sz w:val="24"/>
          <w:szCs w:val="24"/>
        </w:rPr>
        <w:t xml:space="preserve">exclusion </w:t>
      </w:r>
      <w:r w:rsidR="00AF2DB1" w:rsidRPr="00C17E55">
        <w:rPr>
          <w:rFonts w:ascii="Times New Roman" w:hAnsi="Times New Roman"/>
          <w:sz w:val="24"/>
          <w:szCs w:val="24"/>
        </w:rPr>
        <w:t>criteria</w:t>
      </w:r>
      <w:r w:rsidR="008F29BC" w:rsidRPr="00C17E55">
        <w:rPr>
          <w:rFonts w:ascii="Times New Roman" w:hAnsi="Times New Roman"/>
          <w:sz w:val="24"/>
          <w:szCs w:val="24"/>
        </w:rPr>
        <w:t>;</w:t>
      </w:r>
    </w:p>
    <w:p w14:paraId="3A8F090B" w14:textId="202E90BF" w:rsidR="00A631EE" w:rsidRPr="00A631EE" w:rsidRDefault="00A631EE" w:rsidP="008A1AC2">
      <w:pPr>
        <w:pStyle w:val="ListeParagraf"/>
        <w:numPr>
          <w:ilvl w:val="1"/>
          <w:numId w:val="3"/>
        </w:numPr>
        <w:spacing w:before="120"/>
        <w:contextualSpacing w:val="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GDIUT’s PMU about OHS and environmental issues, reports, implementation arrangements etc.</w:t>
      </w:r>
    </w:p>
    <w:p w14:paraId="73445A90" w14:textId="794C33D7" w:rsidR="009C1F57" w:rsidRPr="00C17E55" w:rsidRDefault="00612E86"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t>The specialist shall i</w:t>
      </w:r>
      <w:r w:rsidR="0052316B" w:rsidRPr="00C17E55">
        <w:rPr>
          <w:rFonts w:ascii="Times New Roman" w:hAnsi="Times New Roman"/>
          <w:sz w:val="24"/>
          <w:szCs w:val="24"/>
        </w:rPr>
        <w:t xml:space="preserve">dentify/anticipate </w:t>
      </w:r>
      <w:r w:rsidR="00870B4D" w:rsidRPr="00C17E55">
        <w:rPr>
          <w:rFonts w:ascii="Times New Roman" w:hAnsi="Times New Roman"/>
          <w:sz w:val="24"/>
          <w:szCs w:val="24"/>
        </w:rPr>
        <w:t xml:space="preserve">the </w:t>
      </w:r>
      <w:r w:rsidR="004949CA" w:rsidRPr="00C17E55">
        <w:rPr>
          <w:rFonts w:ascii="Times New Roman" w:hAnsi="Times New Roman"/>
          <w:sz w:val="24"/>
          <w:szCs w:val="24"/>
        </w:rPr>
        <w:t>e</w:t>
      </w:r>
      <w:r w:rsidR="0052316B" w:rsidRPr="00C17E55">
        <w:rPr>
          <w:rFonts w:ascii="Times New Roman" w:hAnsi="Times New Roman"/>
          <w:sz w:val="24"/>
          <w:szCs w:val="24"/>
        </w:rPr>
        <w:t>nvironmental</w:t>
      </w:r>
      <w:r w:rsidR="009C1F57" w:rsidRPr="00C17E55">
        <w:rPr>
          <w:rFonts w:ascii="Times New Roman" w:hAnsi="Times New Roman"/>
          <w:sz w:val="24"/>
          <w:szCs w:val="24"/>
        </w:rPr>
        <w:t xml:space="preserve"> risks of the Sub-projects and define measures;</w:t>
      </w:r>
    </w:p>
    <w:p w14:paraId="4ABDD347" w14:textId="127E9C6C" w:rsidR="007746DF" w:rsidRPr="00C17E55" w:rsidRDefault="00612E86"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r</w:t>
      </w:r>
      <w:r w:rsidR="009C1F57" w:rsidRPr="00C17E55">
        <w:rPr>
          <w:rFonts w:ascii="Times New Roman" w:hAnsi="Times New Roman"/>
          <w:sz w:val="24"/>
          <w:szCs w:val="24"/>
        </w:rPr>
        <w:t xml:space="preserve">eview all the project related documentation such as contractors’ and supervision consultants’ </w:t>
      </w:r>
      <w:r w:rsidR="003936A6" w:rsidRPr="00C17E55">
        <w:rPr>
          <w:rFonts w:ascii="Times New Roman" w:hAnsi="Times New Roman"/>
          <w:sz w:val="24"/>
          <w:szCs w:val="24"/>
        </w:rPr>
        <w:t>Terms Of Reference</w:t>
      </w:r>
      <w:r w:rsidR="003936A6" w:rsidRPr="00C17E55">
        <w:rPr>
          <w:rStyle w:val="scxw239372355"/>
          <w:rFonts w:ascii="Times New Roman" w:hAnsi="Times New Roman"/>
          <w:sz w:val="24"/>
          <w:szCs w:val="24"/>
        </w:rPr>
        <w:t> </w:t>
      </w:r>
      <w:r w:rsidR="003936A6" w:rsidRPr="00C17E55">
        <w:rPr>
          <w:rFonts w:ascii="Times New Roman" w:hAnsi="Times New Roman"/>
          <w:sz w:val="24"/>
          <w:szCs w:val="24"/>
        </w:rPr>
        <w:t xml:space="preserve"> </w:t>
      </w:r>
      <w:r w:rsidR="009C1F57" w:rsidRPr="00C17E55">
        <w:rPr>
          <w:rFonts w:ascii="Times New Roman" w:hAnsi="Times New Roman"/>
          <w:sz w:val="24"/>
          <w:szCs w:val="24"/>
        </w:rPr>
        <w:t>ToRs</w:t>
      </w:r>
      <w:r w:rsidR="004949CA" w:rsidRPr="00C17E55">
        <w:rPr>
          <w:rFonts w:ascii="Times New Roman" w:hAnsi="Times New Roman"/>
          <w:sz w:val="24"/>
          <w:szCs w:val="24"/>
        </w:rPr>
        <w:t xml:space="preserve"> and</w:t>
      </w:r>
      <w:r w:rsidR="009C1F57" w:rsidRPr="00C17E55">
        <w:rPr>
          <w:rFonts w:ascii="Times New Roman" w:hAnsi="Times New Roman"/>
          <w:sz w:val="24"/>
          <w:szCs w:val="24"/>
        </w:rPr>
        <w:t xml:space="preserve"> contracts </w:t>
      </w:r>
      <w:r w:rsidR="004949CA" w:rsidRPr="00C17E55">
        <w:rPr>
          <w:rFonts w:ascii="Times New Roman" w:hAnsi="Times New Roman"/>
          <w:sz w:val="24"/>
          <w:szCs w:val="24"/>
        </w:rPr>
        <w:t>to ensure</w:t>
      </w:r>
      <w:r w:rsidR="003E0059" w:rsidRPr="00C17E55">
        <w:rPr>
          <w:rFonts w:ascii="Times New Roman" w:hAnsi="Times New Roman"/>
          <w:sz w:val="24"/>
          <w:szCs w:val="24"/>
        </w:rPr>
        <w:t xml:space="preserve"> that </w:t>
      </w:r>
      <w:r w:rsidR="004949CA" w:rsidRPr="00C17E55">
        <w:rPr>
          <w:rFonts w:ascii="Times New Roman" w:hAnsi="Times New Roman"/>
          <w:sz w:val="24"/>
          <w:szCs w:val="24"/>
        </w:rPr>
        <w:t>e</w:t>
      </w:r>
      <w:r w:rsidR="003E0059" w:rsidRPr="00C17E55">
        <w:rPr>
          <w:rFonts w:ascii="Times New Roman" w:hAnsi="Times New Roman"/>
          <w:sz w:val="24"/>
          <w:szCs w:val="24"/>
        </w:rPr>
        <w:t xml:space="preserve">nvironmental risks are </w:t>
      </w:r>
      <w:r w:rsidR="00870B4D" w:rsidRPr="00C17E55">
        <w:rPr>
          <w:rFonts w:ascii="Times New Roman" w:hAnsi="Times New Roman"/>
          <w:sz w:val="24"/>
          <w:szCs w:val="24"/>
        </w:rPr>
        <w:t>adequately identified</w:t>
      </w:r>
      <w:r w:rsidR="00260491" w:rsidRPr="00C17E55">
        <w:rPr>
          <w:rFonts w:ascii="Times New Roman" w:hAnsi="Times New Roman"/>
          <w:sz w:val="24"/>
          <w:szCs w:val="24"/>
        </w:rPr>
        <w:t>,</w:t>
      </w:r>
      <w:r w:rsidR="00870B4D" w:rsidRPr="00C17E55">
        <w:rPr>
          <w:rFonts w:ascii="Times New Roman" w:hAnsi="Times New Roman"/>
          <w:sz w:val="24"/>
          <w:szCs w:val="24"/>
        </w:rPr>
        <w:t xml:space="preserve"> and related mitigations </w:t>
      </w:r>
      <w:r w:rsidR="00260491" w:rsidRPr="00C17E55">
        <w:rPr>
          <w:rFonts w:ascii="Times New Roman" w:hAnsi="Times New Roman"/>
          <w:sz w:val="24"/>
          <w:szCs w:val="24"/>
        </w:rPr>
        <w:t xml:space="preserve">are </w:t>
      </w:r>
      <w:r w:rsidR="003E0059" w:rsidRPr="00C17E55">
        <w:rPr>
          <w:rFonts w:ascii="Times New Roman" w:hAnsi="Times New Roman"/>
          <w:sz w:val="24"/>
          <w:szCs w:val="24"/>
        </w:rPr>
        <w:t>considered</w:t>
      </w:r>
      <w:r w:rsidR="004D3BE7" w:rsidRPr="00C17E55">
        <w:rPr>
          <w:rFonts w:ascii="Times New Roman" w:hAnsi="Times New Roman"/>
          <w:sz w:val="24"/>
          <w:szCs w:val="24"/>
        </w:rPr>
        <w:t xml:space="preserve"> (within the scope of national environmental, social and </w:t>
      </w:r>
      <w:r w:rsidR="00F85754" w:rsidRPr="00C17E55">
        <w:rPr>
          <w:rFonts w:ascii="Times New Roman" w:hAnsi="Times New Roman"/>
          <w:sz w:val="24"/>
          <w:szCs w:val="24"/>
        </w:rPr>
        <w:t xml:space="preserve">Occupational Health and Safety </w:t>
      </w:r>
      <w:r w:rsidR="004D3BE7" w:rsidRPr="00C17E55">
        <w:rPr>
          <w:rFonts w:ascii="Times New Roman" w:hAnsi="Times New Roman"/>
          <w:sz w:val="24"/>
          <w:szCs w:val="24"/>
        </w:rPr>
        <w:t>OHS legislation)</w:t>
      </w:r>
      <w:r w:rsidR="00870B4D" w:rsidRPr="00C17E55">
        <w:rPr>
          <w:rFonts w:ascii="Times New Roman" w:hAnsi="Times New Roman"/>
          <w:sz w:val="24"/>
          <w:szCs w:val="24"/>
        </w:rPr>
        <w:t>,</w:t>
      </w:r>
      <w:r w:rsidR="004D3BE7" w:rsidRPr="00C17E55">
        <w:rPr>
          <w:rFonts w:ascii="Times New Roman" w:hAnsi="Times New Roman"/>
          <w:sz w:val="24"/>
          <w:szCs w:val="24"/>
        </w:rPr>
        <w:t xml:space="preserve"> </w:t>
      </w:r>
      <w:r w:rsidR="009C1F57" w:rsidRPr="00C17E55">
        <w:rPr>
          <w:rFonts w:ascii="Times New Roman" w:hAnsi="Times New Roman"/>
          <w:sz w:val="24"/>
          <w:szCs w:val="24"/>
        </w:rPr>
        <w:t>and roles and responsibilities regarding implementation, monitoring and supervising and reporting are clearly described in the sub-project specific documentation;</w:t>
      </w:r>
      <w:r w:rsidR="007746DF" w:rsidRPr="00C17E55">
        <w:rPr>
          <w:rFonts w:ascii="Times New Roman" w:hAnsi="Times New Roman"/>
          <w:sz w:val="24"/>
          <w:szCs w:val="24"/>
        </w:rPr>
        <w:t xml:space="preserve"> Prepare comments/recommendations to the PMU’s management, and follow up on the implementation;</w:t>
      </w:r>
    </w:p>
    <w:p w14:paraId="338994D7" w14:textId="3C85E525" w:rsidR="00870B4D" w:rsidRPr="00C17E55" w:rsidRDefault="00870B4D"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t>The specialist shall ensure that relevant environmental procedures</w:t>
      </w:r>
      <w:r w:rsidR="00E14F6F" w:rsidRPr="00C17E55">
        <w:rPr>
          <w:rFonts w:ascii="Times New Roman" w:hAnsi="Times New Roman"/>
          <w:sz w:val="24"/>
          <w:szCs w:val="24"/>
        </w:rPr>
        <w:t xml:space="preserve"> for </w:t>
      </w:r>
      <w:r w:rsidR="00122B22" w:rsidRPr="00C17E55">
        <w:rPr>
          <w:rFonts w:ascii="Times New Roman" w:hAnsi="Times New Roman"/>
          <w:sz w:val="24"/>
          <w:szCs w:val="24"/>
        </w:rPr>
        <w:t>the activities</w:t>
      </w:r>
      <w:r w:rsidRPr="00C17E55">
        <w:rPr>
          <w:rFonts w:ascii="Times New Roman" w:hAnsi="Times New Roman"/>
          <w:sz w:val="24"/>
          <w:szCs w:val="24"/>
        </w:rPr>
        <w:t xml:space="preserve"> align with national legislation and the World Bank Environmental and Social Framework (ESF)</w:t>
      </w:r>
      <w:r w:rsidR="00DF0C36" w:rsidRPr="00C17E55">
        <w:rPr>
          <w:rFonts w:ascii="Times New Roman" w:hAnsi="Times New Roman"/>
          <w:sz w:val="24"/>
          <w:szCs w:val="24"/>
        </w:rPr>
        <w:t>;</w:t>
      </w:r>
    </w:p>
    <w:p w14:paraId="77B4A2A4" w14:textId="534AF095" w:rsidR="007A640B" w:rsidRPr="00C17E55" w:rsidRDefault="007A640B"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t xml:space="preserve">The specialist shall review </w:t>
      </w:r>
      <w:r w:rsidR="00FF21E4" w:rsidRPr="00C17E55">
        <w:rPr>
          <w:rFonts w:ascii="Times New Roman" w:hAnsi="Times New Roman"/>
          <w:sz w:val="24"/>
          <w:szCs w:val="24"/>
        </w:rPr>
        <w:t xml:space="preserve">any environmental </w:t>
      </w:r>
      <w:r w:rsidRPr="00C17E55">
        <w:rPr>
          <w:rFonts w:ascii="Times New Roman" w:hAnsi="Times New Roman"/>
          <w:sz w:val="24"/>
          <w:szCs w:val="24"/>
        </w:rPr>
        <w:t xml:space="preserve">audit </w:t>
      </w:r>
      <w:r w:rsidR="00FF21E4" w:rsidRPr="00C17E55">
        <w:rPr>
          <w:rFonts w:ascii="Times New Roman" w:hAnsi="Times New Roman"/>
          <w:sz w:val="24"/>
          <w:szCs w:val="24"/>
        </w:rPr>
        <w:t xml:space="preserve">to be conducted </w:t>
      </w:r>
      <w:r w:rsidR="00ED7723" w:rsidRPr="00C17E55">
        <w:rPr>
          <w:rFonts w:ascii="Times New Roman" w:hAnsi="Times New Roman"/>
          <w:sz w:val="24"/>
          <w:szCs w:val="24"/>
        </w:rPr>
        <w:t>by the project and provide recommendations</w:t>
      </w:r>
      <w:r w:rsidR="00FC11A8" w:rsidRPr="00C17E55">
        <w:rPr>
          <w:rFonts w:ascii="Times New Roman" w:hAnsi="Times New Roman"/>
          <w:sz w:val="24"/>
          <w:szCs w:val="24"/>
        </w:rPr>
        <w:t xml:space="preserve"> as relevant.</w:t>
      </w:r>
      <w:r w:rsidR="00FF21E4" w:rsidRPr="00C17E55">
        <w:rPr>
          <w:rFonts w:ascii="Times New Roman" w:hAnsi="Times New Roman"/>
          <w:sz w:val="24"/>
          <w:szCs w:val="24"/>
        </w:rPr>
        <w:t xml:space="preserve"> </w:t>
      </w:r>
    </w:p>
    <w:p w14:paraId="312F3DC1" w14:textId="769ED698" w:rsidR="005410EC" w:rsidRPr="00C17E55" w:rsidRDefault="005410EC"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color w:val="000000" w:themeColor="text1"/>
          <w:sz w:val="24"/>
          <w:szCs w:val="24"/>
        </w:rPr>
        <w:t xml:space="preserve">The specialist shall ensure that technical support </w:t>
      </w:r>
      <w:r w:rsidRPr="00C17E55">
        <w:rPr>
          <w:rFonts w:ascii="Times New Roman" w:hAnsi="Times New Roman"/>
          <w:sz w:val="24"/>
          <w:szCs w:val="24"/>
        </w:rPr>
        <w:t xml:space="preserve">is provided to contractors to implement the </w:t>
      </w:r>
      <w:r w:rsidR="00E33CCF" w:rsidRPr="00C17E55">
        <w:rPr>
          <w:rFonts w:ascii="Times New Roman" w:hAnsi="Times New Roman"/>
          <w:sz w:val="24"/>
          <w:szCs w:val="24"/>
        </w:rPr>
        <w:t xml:space="preserve">Environmental and Social </w:t>
      </w:r>
      <w:r w:rsidR="00870B4D" w:rsidRPr="00C17E55">
        <w:rPr>
          <w:rFonts w:ascii="Times New Roman" w:hAnsi="Times New Roman"/>
          <w:sz w:val="24"/>
          <w:szCs w:val="24"/>
        </w:rPr>
        <w:t xml:space="preserve">Management </w:t>
      </w:r>
      <w:r w:rsidR="00761101" w:rsidRPr="00C17E55">
        <w:rPr>
          <w:rFonts w:ascii="Times New Roman" w:hAnsi="Times New Roman"/>
          <w:sz w:val="24"/>
          <w:szCs w:val="24"/>
        </w:rPr>
        <w:t>P</w:t>
      </w:r>
      <w:r w:rsidRPr="00C17E55">
        <w:rPr>
          <w:rFonts w:ascii="Times New Roman" w:hAnsi="Times New Roman"/>
          <w:sz w:val="24"/>
          <w:szCs w:val="24"/>
        </w:rPr>
        <w:t>lan</w:t>
      </w:r>
      <w:r w:rsidR="00870B4D" w:rsidRPr="00C17E55">
        <w:rPr>
          <w:rFonts w:ascii="Times New Roman" w:hAnsi="Times New Roman"/>
          <w:sz w:val="24"/>
          <w:szCs w:val="24"/>
        </w:rPr>
        <w:t xml:space="preserve"> checklists</w:t>
      </w:r>
      <w:r w:rsidR="00DF0C36" w:rsidRPr="00C17E55">
        <w:rPr>
          <w:rFonts w:ascii="Times New Roman" w:hAnsi="Times New Roman"/>
          <w:sz w:val="24"/>
          <w:szCs w:val="24"/>
        </w:rPr>
        <w:t>;</w:t>
      </w:r>
    </w:p>
    <w:p w14:paraId="3029157B" w14:textId="1F58F150" w:rsidR="008564E7" w:rsidRPr="00C17E55" w:rsidRDefault="008564E7" w:rsidP="00C17E55">
      <w:pPr>
        <w:pStyle w:val="ListeParagraf"/>
        <w:widowControl/>
        <w:numPr>
          <w:ilvl w:val="1"/>
          <w:numId w:val="3"/>
        </w:numPr>
        <w:autoSpaceDE/>
        <w:autoSpaceDN/>
        <w:spacing w:before="120"/>
        <w:ind w:left="1434" w:hanging="357"/>
        <w:contextualSpacing w:val="0"/>
        <w:jc w:val="both"/>
        <w:rPr>
          <w:rFonts w:ascii="Times New Roman" w:hAnsi="Times New Roman"/>
          <w:sz w:val="24"/>
          <w:szCs w:val="24"/>
        </w:rPr>
      </w:pPr>
      <w:r w:rsidRPr="00C17E55">
        <w:rPr>
          <w:rFonts w:ascii="Times New Roman" w:hAnsi="Times New Roman"/>
          <w:sz w:val="24"/>
          <w:szCs w:val="24"/>
        </w:rPr>
        <w:t>The Specialist shall monitor</w:t>
      </w:r>
      <w:r w:rsidR="00870B4D" w:rsidRPr="00C17E55">
        <w:rPr>
          <w:rFonts w:ascii="Times New Roman" w:hAnsi="Times New Roman"/>
          <w:sz w:val="24"/>
          <w:szCs w:val="24"/>
        </w:rPr>
        <w:t xml:space="preserve"> </w:t>
      </w:r>
      <w:r w:rsidRPr="00C17E55">
        <w:rPr>
          <w:rFonts w:ascii="Times New Roman" w:hAnsi="Times New Roman"/>
          <w:sz w:val="24"/>
          <w:szCs w:val="24"/>
        </w:rPr>
        <w:t>the execution of contractors’ activities and report</w:t>
      </w:r>
      <w:r w:rsidR="00870B4D" w:rsidRPr="00C17E55">
        <w:rPr>
          <w:rFonts w:ascii="Times New Roman" w:hAnsi="Times New Roman"/>
          <w:sz w:val="24"/>
          <w:szCs w:val="24"/>
        </w:rPr>
        <w:t xml:space="preserve"> on the </w:t>
      </w:r>
      <w:r w:rsidRPr="00C17E55">
        <w:rPr>
          <w:rFonts w:ascii="Times New Roman" w:hAnsi="Times New Roman"/>
          <w:sz w:val="24"/>
          <w:szCs w:val="24"/>
        </w:rPr>
        <w:t xml:space="preserve">activities within the scope of </w:t>
      </w:r>
      <w:r w:rsidR="00260491" w:rsidRPr="00C17E55">
        <w:rPr>
          <w:rFonts w:ascii="Times New Roman" w:hAnsi="Times New Roman"/>
          <w:sz w:val="24"/>
          <w:szCs w:val="24"/>
        </w:rPr>
        <w:t>province-</w:t>
      </w:r>
      <w:r w:rsidRPr="00C17E55">
        <w:rPr>
          <w:rFonts w:ascii="Times New Roman" w:hAnsi="Times New Roman"/>
          <w:sz w:val="24"/>
          <w:szCs w:val="24"/>
        </w:rPr>
        <w:t xml:space="preserve">based ESMPs, ESMP Checklists, </w:t>
      </w:r>
      <w:r w:rsidR="00870B4D" w:rsidRPr="00C17E55">
        <w:rPr>
          <w:rFonts w:ascii="Times New Roman" w:hAnsi="Times New Roman"/>
          <w:sz w:val="24"/>
          <w:szCs w:val="24"/>
        </w:rPr>
        <w:t>neighbourhood-</w:t>
      </w:r>
      <w:r w:rsidRPr="00C17E55">
        <w:rPr>
          <w:rFonts w:ascii="Times New Roman" w:hAnsi="Times New Roman"/>
          <w:sz w:val="24"/>
          <w:szCs w:val="24"/>
        </w:rPr>
        <w:t xml:space="preserve">level </w:t>
      </w:r>
      <w:r w:rsidR="008A4C5C" w:rsidRPr="00C17E55">
        <w:rPr>
          <w:rFonts w:ascii="Times New Roman" w:hAnsi="Times New Roman"/>
          <w:sz w:val="24"/>
          <w:szCs w:val="24"/>
        </w:rPr>
        <w:t xml:space="preserve">Environmental and Social Impact Assessments </w:t>
      </w:r>
      <w:r w:rsidRPr="00C17E55">
        <w:rPr>
          <w:rFonts w:ascii="Times New Roman" w:hAnsi="Times New Roman"/>
          <w:sz w:val="24"/>
          <w:szCs w:val="24"/>
        </w:rPr>
        <w:t>ESIAs (if needed), and relevant sub-management plans, by working in coordination with the PMU individual specialists in the provinces</w:t>
      </w:r>
      <w:r w:rsidR="00DF0C36" w:rsidRPr="00C17E55">
        <w:rPr>
          <w:rFonts w:ascii="Times New Roman" w:hAnsi="Times New Roman"/>
          <w:sz w:val="24"/>
          <w:szCs w:val="24"/>
        </w:rPr>
        <w:t>;</w:t>
      </w:r>
    </w:p>
    <w:p w14:paraId="2A87DB98" w14:textId="5846C2F3" w:rsidR="00761101" w:rsidRPr="00C17E55" w:rsidRDefault="00761101"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lastRenderedPageBreak/>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ensure that all project activities have been adequately </w:t>
      </w:r>
      <w:r w:rsidR="00B13CC2">
        <w:rPr>
          <w:rFonts w:ascii="Times New Roman" w:hAnsi="Times New Roman"/>
          <w:sz w:val="24"/>
          <w:szCs w:val="24"/>
        </w:rPr>
        <w:t xml:space="preserve">implemented </w:t>
      </w:r>
      <w:r w:rsidRPr="00C17E55">
        <w:rPr>
          <w:rFonts w:ascii="Times New Roman" w:hAnsi="Times New Roman"/>
          <w:sz w:val="24"/>
          <w:szCs w:val="24"/>
        </w:rPr>
        <w:t>pursuant to the World Bank Environmental and Social Framework</w:t>
      </w:r>
      <w:r w:rsidR="00DF0C36" w:rsidRPr="00C17E55">
        <w:rPr>
          <w:rFonts w:ascii="Times New Roman" w:hAnsi="Times New Roman"/>
          <w:sz w:val="24"/>
          <w:szCs w:val="24"/>
        </w:rPr>
        <w:t>;</w:t>
      </w:r>
    </w:p>
    <w:p w14:paraId="759D8851" w14:textId="2DB1D38C" w:rsidR="006321EC" w:rsidRPr="00C17E55" w:rsidRDefault="006321EC"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Specialist shall organize and conduct training </w:t>
      </w:r>
      <w:r w:rsidR="00402F3C">
        <w:rPr>
          <w:rFonts w:ascii="Times New Roman" w:hAnsi="Times New Roman"/>
          <w:sz w:val="24"/>
          <w:szCs w:val="24"/>
        </w:rPr>
        <w:t>for</w:t>
      </w:r>
      <w:r w:rsidR="00402F3C" w:rsidRPr="00C17E55">
        <w:rPr>
          <w:rFonts w:ascii="Times New Roman" w:hAnsi="Times New Roman"/>
          <w:sz w:val="24"/>
          <w:szCs w:val="24"/>
        </w:rPr>
        <w:t xml:space="preserve"> </w:t>
      </w:r>
      <w:r w:rsidRPr="00C17E55">
        <w:rPr>
          <w:rFonts w:ascii="Times New Roman" w:hAnsi="Times New Roman"/>
          <w:sz w:val="24"/>
          <w:szCs w:val="24"/>
        </w:rPr>
        <w:t>the Provincial Directorates personnel assigned for the Project, contractors</w:t>
      </w:r>
      <w:r w:rsidR="00260491" w:rsidRPr="00C17E55">
        <w:rPr>
          <w:rFonts w:ascii="Times New Roman" w:hAnsi="Times New Roman"/>
          <w:sz w:val="24"/>
          <w:szCs w:val="24"/>
        </w:rPr>
        <w:t>,</w:t>
      </w:r>
      <w:r w:rsidRPr="00C17E55">
        <w:rPr>
          <w:rFonts w:ascii="Times New Roman" w:hAnsi="Times New Roman"/>
          <w:sz w:val="24"/>
          <w:szCs w:val="24"/>
        </w:rPr>
        <w:t xml:space="preserve"> and other relevant parties related to </w:t>
      </w:r>
      <w:r w:rsidR="00870B4D" w:rsidRPr="00C17E55">
        <w:rPr>
          <w:rFonts w:ascii="Times New Roman" w:hAnsi="Times New Roman"/>
          <w:sz w:val="24"/>
          <w:szCs w:val="24"/>
        </w:rPr>
        <w:t xml:space="preserve">the </w:t>
      </w:r>
      <w:r w:rsidRPr="00C17E55">
        <w:rPr>
          <w:rFonts w:ascii="Times New Roman" w:hAnsi="Times New Roman"/>
          <w:sz w:val="24"/>
          <w:szCs w:val="24"/>
        </w:rPr>
        <w:t xml:space="preserve">requirements of World Bank ESF, labor issues, code of conduct, measures on the </w:t>
      </w:r>
      <w:r w:rsidR="00474590" w:rsidRPr="00C17E55">
        <w:rPr>
          <w:rFonts w:ascii="Times New Roman" w:hAnsi="Times New Roman"/>
          <w:color w:val="000000"/>
          <w:sz w:val="24"/>
          <w:szCs w:val="24"/>
        </w:rPr>
        <w:t xml:space="preserve">Sexual Exploitation and Abuse / Sexual Harassment </w:t>
      </w:r>
      <w:r w:rsidRPr="00C17E55">
        <w:rPr>
          <w:rFonts w:ascii="Times New Roman" w:hAnsi="Times New Roman"/>
          <w:sz w:val="24"/>
          <w:szCs w:val="24"/>
        </w:rPr>
        <w:t xml:space="preserve">SEA/SH and Gender-Based Violence, community health and safety, Project Specific tools, environmental and social assessment methods as proposed in </w:t>
      </w:r>
      <w:r w:rsidR="005834BB" w:rsidRPr="00C17E55">
        <w:rPr>
          <w:rFonts w:ascii="Times New Roman" w:hAnsi="Times New Roman"/>
          <w:sz w:val="24"/>
          <w:szCs w:val="24"/>
        </w:rPr>
        <w:t xml:space="preserve">(Environmental and Social Management Framework </w:t>
      </w:r>
      <w:r w:rsidRPr="00C17E55">
        <w:rPr>
          <w:rFonts w:ascii="Times New Roman" w:hAnsi="Times New Roman"/>
          <w:sz w:val="24"/>
          <w:szCs w:val="24"/>
        </w:rPr>
        <w:t>ESMF.</w:t>
      </w:r>
    </w:p>
    <w:p w14:paraId="1C96A975" w14:textId="16E84ECC" w:rsidR="005410EC" w:rsidRPr="00C17E55" w:rsidRDefault="005410EC" w:rsidP="00C17E55">
      <w:pPr>
        <w:pStyle w:val="ListeParagraf"/>
        <w:numPr>
          <w:ilvl w:val="1"/>
          <w:numId w:val="3"/>
        </w:numPr>
        <w:spacing w:before="120" w:after="240"/>
        <w:contextualSpacing w:val="0"/>
        <w:jc w:val="both"/>
        <w:rPr>
          <w:rFonts w:ascii="Times New Roman" w:hAnsi="Times New Roman"/>
          <w:sz w:val="24"/>
          <w:szCs w:val="24"/>
        </w:rPr>
      </w:pPr>
      <w:r w:rsidRPr="00C17E55">
        <w:rPr>
          <w:rFonts w:ascii="Times New Roman" w:hAnsi="Times New Roman"/>
          <w:sz w:val="24"/>
          <w:szCs w:val="24"/>
        </w:rPr>
        <w:t xml:space="preserve">The specialist shall supervise the contractor's compliance with Project requirements </w:t>
      </w:r>
      <w:r w:rsidR="002B7140" w:rsidRPr="00C17E55">
        <w:rPr>
          <w:rFonts w:ascii="Times New Roman" w:hAnsi="Times New Roman"/>
          <w:sz w:val="24"/>
          <w:szCs w:val="24"/>
        </w:rPr>
        <w:t>on</w:t>
      </w:r>
      <w:r w:rsidR="00C13295" w:rsidRPr="00C17E55">
        <w:rPr>
          <w:rFonts w:ascii="Times New Roman" w:hAnsi="Times New Roman"/>
          <w:sz w:val="24"/>
          <w:szCs w:val="24"/>
        </w:rPr>
        <w:t>-</w:t>
      </w:r>
      <w:r w:rsidR="002B7140" w:rsidRPr="00C17E55">
        <w:rPr>
          <w:rFonts w:ascii="Times New Roman" w:hAnsi="Times New Roman"/>
          <w:sz w:val="24"/>
          <w:szCs w:val="24"/>
        </w:rPr>
        <w:t xml:space="preserve">site and </w:t>
      </w:r>
      <w:r w:rsidRPr="00C17E55">
        <w:rPr>
          <w:rFonts w:ascii="Times New Roman" w:hAnsi="Times New Roman"/>
          <w:sz w:val="24"/>
          <w:szCs w:val="24"/>
        </w:rPr>
        <w:t>through contractor monitoring reports</w:t>
      </w:r>
      <w:r w:rsidR="00DF0C36" w:rsidRPr="00C17E55">
        <w:rPr>
          <w:rFonts w:ascii="Times New Roman" w:hAnsi="Times New Roman"/>
          <w:sz w:val="24"/>
          <w:szCs w:val="24"/>
        </w:rPr>
        <w:t>;</w:t>
      </w:r>
    </w:p>
    <w:p w14:paraId="59A2C617" w14:textId="4D2149E8" w:rsidR="00870B4D" w:rsidRPr="00C17E55" w:rsidRDefault="00BF1873"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c</w:t>
      </w:r>
      <w:r w:rsidR="001955BA" w:rsidRPr="00C17E55">
        <w:rPr>
          <w:rFonts w:ascii="Times New Roman" w:hAnsi="Times New Roman"/>
          <w:sz w:val="24"/>
          <w:szCs w:val="24"/>
        </w:rPr>
        <w:t xml:space="preserve">onduct </w:t>
      </w:r>
      <w:r w:rsidR="00870B4D" w:rsidRPr="00C17E55">
        <w:rPr>
          <w:rFonts w:ascii="Times New Roman" w:hAnsi="Times New Roman"/>
          <w:sz w:val="24"/>
          <w:szCs w:val="24"/>
        </w:rPr>
        <w:t>site</w:t>
      </w:r>
      <w:r w:rsidR="001955BA" w:rsidRPr="00C17E55">
        <w:rPr>
          <w:rFonts w:ascii="Times New Roman" w:hAnsi="Times New Roman"/>
          <w:sz w:val="24"/>
          <w:szCs w:val="24"/>
        </w:rPr>
        <w:t xml:space="preserve"> visits to </w:t>
      </w:r>
      <w:r w:rsidR="00870B4D" w:rsidRPr="00C17E55">
        <w:rPr>
          <w:rFonts w:ascii="Times New Roman" w:hAnsi="Times New Roman"/>
          <w:sz w:val="24"/>
          <w:szCs w:val="24"/>
        </w:rPr>
        <w:t xml:space="preserve">evaluate the activities’ compliance with the </w:t>
      </w:r>
      <w:r w:rsidR="00094360" w:rsidRPr="00C17E55">
        <w:rPr>
          <w:rFonts w:ascii="Times New Roman" w:hAnsi="Times New Roman"/>
          <w:sz w:val="24"/>
          <w:szCs w:val="24"/>
        </w:rPr>
        <w:t xml:space="preserve">Environment and Social </w:t>
      </w:r>
      <w:r w:rsidR="00870B4D" w:rsidRPr="00C17E55">
        <w:rPr>
          <w:rFonts w:ascii="Times New Roman" w:hAnsi="Times New Roman"/>
          <w:sz w:val="24"/>
          <w:szCs w:val="24"/>
        </w:rPr>
        <w:t xml:space="preserve">E&amp;S requirements </w:t>
      </w:r>
      <w:r w:rsidR="001955BA" w:rsidRPr="00C17E55">
        <w:rPr>
          <w:rFonts w:ascii="Times New Roman" w:hAnsi="Times New Roman"/>
          <w:sz w:val="24"/>
          <w:szCs w:val="24"/>
        </w:rPr>
        <w:t>in the scope of ESMF and prov</w:t>
      </w:r>
      <w:r w:rsidR="002D0F8D" w:rsidRPr="00C17E55">
        <w:rPr>
          <w:rFonts w:ascii="Times New Roman" w:hAnsi="Times New Roman"/>
          <w:sz w:val="24"/>
          <w:szCs w:val="24"/>
        </w:rPr>
        <w:t xml:space="preserve">ince based </w:t>
      </w:r>
      <w:r w:rsidR="005834BB" w:rsidRPr="00C17E55">
        <w:rPr>
          <w:rFonts w:ascii="Times New Roman" w:hAnsi="Times New Roman"/>
          <w:sz w:val="24"/>
          <w:szCs w:val="24"/>
        </w:rPr>
        <w:t xml:space="preserve">Environment and Social Management Plans </w:t>
      </w:r>
      <w:r w:rsidR="002D0F8D" w:rsidRPr="00C17E55">
        <w:rPr>
          <w:rFonts w:ascii="Times New Roman" w:hAnsi="Times New Roman"/>
          <w:sz w:val="24"/>
          <w:szCs w:val="24"/>
        </w:rPr>
        <w:t>ESMPs to be prepared</w:t>
      </w:r>
      <w:r w:rsidR="00870B4D" w:rsidRPr="00C17E55">
        <w:rPr>
          <w:rFonts w:ascii="Times New Roman" w:hAnsi="Times New Roman"/>
          <w:sz w:val="24"/>
          <w:szCs w:val="24"/>
        </w:rPr>
        <w:t>, report findings, suggest corrective measures in case of non-compliance</w:t>
      </w:r>
      <w:r w:rsidR="004D1656" w:rsidRPr="00C17E55">
        <w:rPr>
          <w:rFonts w:ascii="Times New Roman" w:hAnsi="Times New Roman"/>
          <w:sz w:val="24"/>
          <w:szCs w:val="24"/>
        </w:rPr>
        <w:t>,</w:t>
      </w:r>
      <w:r w:rsidR="00870B4D" w:rsidRPr="00C17E55">
        <w:rPr>
          <w:rFonts w:ascii="Times New Roman" w:hAnsi="Times New Roman"/>
          <w:sz w:val="24"/>
          <w:szCs w:val="24"/>
        </w:rPr>
        <w:t xml:space="preserve"> and monitor its implementation</w:t>
      </w:r>
      <w:r w:rsidR="00DF0C36" w:rsidRPr="00C17E55">
        <w:rPr>
          <w:rFonts w:ascii="Times New Roman" w:hAnsi="Times New Roman"/>
          <w:sz w:val="24"/>
          <w:szCs w:val="24"/>
        </w:rPr>
        <w:t>;</w:t>
      </w:r>
    </w:p>
    <w:p w14:paraId="6B11B6A0" w14:textId="6B9CC4E7" w:rsidR="005A5579" w:rsidRPr="00C17E55" w:rsidRDefault="005A5579"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review and approve site specific ESMPs Checklists prepared by contractors</w:t>
      </w:r>
      <w:r w:rsidR="00286174" w:rsidRPr="00C17E55">
        <w:rPr>
          <w:rFonts w:ascii="Times New Roman" w:hAnsi="Times New Roman"/>
          <w:sz w:val="24"/>
          <w:szCs w:val="24"/>
        </w:rPr>
        <w:t xml:space="preserve"> working in coordination with individual social specialists</w:t>
      </w:r>
      <w:r w:rsidR="00DF0C36" w:rsidRPr="00C17E55">
        <w:rPr>
          <w:rFonts w:ascii="Times New Roman" w:hAnsi="Times New Roman"/>
          <w:sz w:val="24"/>
          <w:szCs w:val="24"/>
        </w:rPr>
        <w:t>;</w:t>
      </w:r>
      <w:r w:rsidRPr="00C17E55">
        <w:rPr>
          <w:rFonts w:ascii="Times New Roman" w:hAnsi="Times New Roman"/>
          <w:sz w:val="24"/>
          <w:szCs w:val="24"/>
        </w:rPr>
        <w:t xml:space="preserve">  </w:t>
      </w:r>
    </w:p>
    <w:p w14:paraId="576F1BA9" w14:textId="783AB1E6" w:rsidR="005A5579" w:rsidRPr="00C17E55" w:rsidRDefault="005A5579"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 xml:space="preserve">The Specialist shall prepare province based ESMPs </w:t>
      </w:r>
      <w:r w:rsidR="00286174" w:rsidRPr="00C17E55">
        <w:rPr>
          <w:rFonts w:ascii="Times New Roman" w:hAnsi="Times New Roman"/>
          <w:sz w:val="24"/>
          <w:szCs w:val="24"/>
        </w:rPr>
        <w:t xml:space="preserve">working </w:t>
      </w:r>
      <w:r w:rsidRPr="00C17E55">
        <w:rPr>
          <w:rFonts w:ascii="Times New Roman" w:hAnsi="Times New Roman"/>
          <w:sz w:val="24"/>
          <w:szCs w:val="24"/>
        </w:rPr>
        <w:t>in coordination with PMU specialists</w:t>
      </w:r>
      <w:r w:rsidR="00DF0C36" w:rsidRPr="00C17E55">
        <w:rPr>
          <w:rFonts w:ascii="Times New Roman" w:hAnsi="Times New Roman"/>
          <w:sz w:val="24"/>
          <w:szCs w:val="24"/>
        </w:rPr>
        <w:t>;</w:t>
      </w:r>
    </w:p>
    <w:p w14:paraId="0E2C984E" w14:textId="4F026D2C" w:rsidR="005A5579" w:rsidRPr="00C17E55" w:rsidRDefault="005A5579"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Specialist shall prepare </w:t>
      </w:r>
      <w:r w:rsidR="00FD1540" w:rsidRPr="00C17E55">
        <w:rPr>
          <w:rFonts w:ascii="Times New Roman" w:hAnsi="Times New Roman"/>
          <w:sz w:val="24"/>
          <w:szCs w:val="24"/>
        </w:rPr>
        <w:t>neighbourhood-</w:t>
      </w:r>
      <w:r w:rsidRPr="00C17E55">
        <w:rPr>
          <w:rFonts w:ascii="Times New Roman" w:hAnsi="Times New Roman"/>
          <w:sz w:val="24"/>
          <w:szCs w:val="24"/>
        </w:rPr>
        <w:t xml:space="preserve">level ESIAs, if needed, in coordination with individual </w:t>
      </w:r>
      <w:r w:rsidR="00E716FF" w:rsidRPr="00C17E55">
        <w:rPr>
          <w:rFonts w:ascii="Times New Roman" w:hAnsi="Times New Roman"/>
          <w:sz w:val="24"/>
          <w:szCs w:val="24"/>
        </w:rPr>
        <w:t>social</w:t>
      </w:r>
      <w:r w:rsidRPr="00C17E55">
        <w:rPr>
          <w:rFonts w:ascii="Times New Roman" w:hAnsi="Times New Roman"/>
          <w:sz w:val="24"/>
          <w:szCs w:val="24"/>
        </w:rPr>
        <w:t xml:space="preserve"> specialist</w:t>
      </w:r>
      <w:r w:rsidR="00A75030" w:rsidRPr="00C17E55">
        <w:rPr>
          <w:rFonts w:ascii="Times New Roman" w:hAnsi="Times New Roman"/>
          <w:sz w:val="24"/>
          <w:szCs w:val="24"/>
        </w:rPr>
        <w:t>s</w:t>
      </w:r>
      <w:r w:rsidR="00DF0C36" w:rsidRPr="00C17E55">
        <w:rPr>
          <w:rFonts w:ascii="Times New Roman" w:hAnsi="Times New Roman"/>
          <w:sz w:val="24"/>
          <w:szCs w:val="24"/>
        </w:rPr>
        <w:t>;</w:t>
      </w:r>
    </w:p>
    <w:p w14:paraId="64D6E4A9" w14:textId="2B2320DB" w:rsidR="00761101" w:rsidRPr="00C17E55" w:rsidRDefault="00761101"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contribute to the ongoing activities of PMU</w:t>
      </w:r>
    </w:p>
    <w:p w14:paraId="47FD2E56" w14:textId="7DB02C4D" w:rsidR="00761101" w:rsidRPr="00C17E55" w:rsidRDefault="00761101"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perform any other project tasks assigned by the Project Manager</w:t>
      </w:r>
      <w:r w:rsidR="00DF0C36" w:rsidRPr="00C17E55">
        <w:rPr>
          <w:rFonts w:ascii="Times New Roman" w:hAnsi="Times New Roman"/>
          <w:sz w:val="24"/>
          <w:szCs w:val="24"/>
        </w:rPr>
        <w:t>;</w:t>
      </w:r>
    </w:p>
    <w:p w14:paraId="314489F7" w14:textId="2BB337F3" w:rsidR="00591086" w:rsidRPr="00591086" w:rsidRDefault="00591086" w:rsidP="009F256A">
      <w:pPr>
        <w:widowControl/>
        <w:numPr>
          <w:ilvl w:val="1"/>
          <w:numId w:val="3"/>
        </w:numPr>
        <w:autoSpaceDE/>
        <w:autoSpaceDN/>
        <w:spacing w:before="120"/>
        <w:jc w:val="both"/>
        <w:rPr>
          <w:rFonts w:ascii="Times New Roman" w:hAnsi="Times New Roman"/>
          <w:sz w:val="24"/>
          <w:szCs w:val="24"/>
        </w:rPr>
      </w:pPr>
      <w:r w:rsidRPr="00591086">
        <w:rPr>
          <w:rFonts w:ascii="Times New Roman" w:hAnsi="Times New Roman"/>
          <w:sz w:val="24"/>
          <w:szCs w:val="24"/>
        </w:rPr>
        <w:t xml:space="preserve">The Specialist shall be responsible for documentation of the reports related </w:t>
      </w:r>
      <w:r w:rsidR="00347D38">
        <w:rPr>
          <w:rFonts w:ascii="Times New Roman" w:hAnsi="Times New Roman"/>
          <w:sz w:val="24"/>
          <w:szCs w:val="24"/>
        </w:rPr>
        <w:t xml:space="preserve">to </w:t>
      </w:r>
      <w:r w:rsidRPr="00591086">
        <w:rPr>
          <w:rFonts w:ascii="Times New Roman" w:hAnsi="Times New Roman"/>
          <w:sz w:val="24"/>
          <w:szCs w:val="24"/>
        </w:rPr>
        <w:t xml:space="preserve">environmental issues from the site and consultant firm hired by MoEUCC through the information system provided by MoEUCC; </w:t>
      </w:r>
    </w:p>
    <w:p w14:paraId="199B8DBA" w14:textId="14937D36" w:rsidR="00761101" w:rsidRPr="00C17E55" w:rsidRDefault="00761101"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prepare quarterly progress reports </w:t>
      </w:r>
      <w:r w:rsidR="00870B4D" w:rsidRPr="00C17E55">
        <w:rPr>
          <w:rFonts w:ascii="Times New Roman" w:hAnsi="Times New Roman"/>
          <w:sz w:val="24"/>
          <w:szCs w:val="24"/>
        </w:rPr>
        <w:t xml:space="preserve">on the implementation of the province-based </w:t>
      </w:r>
      <w:r w:rsidRPr="00C17E55">
        <w:rPr>
          <w:rFonts w:ascii="Times New Roman" w:hAnsi="Times New Roman"/>
          <w:sz w:val="24"/>
          <w:szCs w:val="24"/>
        </w:rPr>
        <w:t>Environment and Social Management Plans (ESMP)</w:t>
      </w:r>
      <w:r w:rsidR="006E1AD3" w:rsidRPr="00C17E55">
        <w:rPr>
          <w:rFonts w:ascii="Times New Roman" w:hAnsi="Times New Roman"/>
          <w:sz w:val="24"/>
          <w:szCs w:val="24"/>
        </w:rPr>
        <w:t xml:space="preserve">, </w:t>
      </w:r>
      <w:r w:rsidR="00323AB2" w:rsidRPr="00C17E55">
        <w:rPr>
          <w:rFonts w:ascii="Times New Roman" w:hAnsi="Times New Roman"/>
          <w:sz w:val="24"/>
          <w:szCs w:val="24"/>
        </w:rPr>
        <w:t>the nei</w:t>
      </w:r>
      <w:r w:rsidR="00DF0C36" w:rsidRPr="00C17E55">
        <w:rPr>
          <w:rFonts w:ascii="Times New Roman" w:hAnsi="Times New Roman"/>
          <w:sz w:val="24"/>
          <w:szCs w:val="24"/>
        </w:rPr>
        <w:t>ghbo</w:t>
      </w:r>
      <w:r w:rsidR="001702EA" w:rsidRPr="00C17E55">
        <w:rPr>
          <w:rFonts w:ascii="Times New Roman" w:hAnsi="Times New Roman"/>
          <w:sz w:val="24"/>
          <w:szCs w:val="24"/>
        </w:rPr>
        <w:t>u</w:t>
      </w:r>
      <w:r w:rsidR="00323AB2" w:rsidRPr="00C17E55">
        <w:rPr>
          <w:rFonts w:ascii="Times New Roman" w:hAnsi="Times New Roman"/>
          <w:sz w:val="24"/>
          <w:szCs w:val="24"/>
        </w:rPr>
        <w:t>rhood</w:t>
      </w:r>
      <w:r w:rsidR="00606086" w:rsidRPr="00C17E55">
        <w:rPr>
          <w:rFonts w:ascii="Times New Roman" w:hAnsi="Times New Roman"/>
          <w:sz w:val="24"/>
          <w:szCs w:val="24"/>
        </w:rPr>
        <w:t>-</w:t>
      </w:r>
      <w:r w:rsidR="00323AB2" w:rsidRPr="00C17E55">
        <w:rPr>
          <w:rFonts w:ascii="Times New Roman" w:hAnsi="Times New Roman"/>
          <w:sz w:val="24"/>
          <w:szCs w:val="24"/>
        </w:rPr>
        <w:t xml:space="preserve">level </w:t>
      </w:r>
      <w:r w:rsidR="00DF0C36" w:rsidRPr="00C17E55">
        <w:rPr>
          <w:rFonts w:ascii="Times New Roman" w:hAnsi="Times New Roman"/>
          <w:sz w:val="24"/>
          <w:szCs w:val="24"/>
        </w:rPr>
        <w:t>ESIA/ESMP</w:t>
      </w:r>
      <w:r w:rsidRPr="00C17E55">
        <w:rPr>
          <w:rFonts w:ascii="Times New Roman" w:hAnsi="Times New Roman"/>
          <w:sz w:val="24"/>
          <w:szCs w:val="24"/>
        </w:rPr>
        <w:t xml:space="preserve"> and regular reports on labor issues,.etc.</w:t>
      </w:r>
      <w:r w:rsidR="001D5241" w:rsidRPr="00C17E55">
        <w:rPr>
          <w:rFonts w:ascii="Times New Roman" w:hAnsi="Times New Roman"/>
          <w:sz w:val="24"/>
          <w:szCs w:val="24"/>
        </w:rPr>
        <w:t xml:space="preserve"> (e.g. Semi-annual E&amp;S progress reports in line with the monthly reports of the specialists in the provinces)</w:t>
      </w:r>
      <w:r w:rsidR="00DF0C36" w:rsidRPr="00C17E55">
        <w:rPr>
          <w:rFonts w:ascii="Times New Roman" w:hAnsi="Times New Roman"/>
          <w:sz w:val="24"/>
          <w:szCs w:val="24"/>
        </w:rPr>
        <w:t>.</w:t>
      </w:r>
    </w:p>
    <w:p w14:paraId="7A80BFAC" w14:textId="77777777" w:rsidR="003A0B37" w:rsidRPr="00C17E55" w:rsidRDefault="003A0B37" w:rsidP="00C17E55">
      <w:pPr>
        <w:widowControl/>
        <w:autoSpaceDE/>
        <w:autoSpaceDN/>
        <w:spacing w:before="120"/>
        <w:ind w:left="1434"/>
        <w:jc w:val="both"/>
        <w:rPr>
          <w:rFonts w:ascii="Times New Roman" w:hAnsi="Times New Roman"/>
          <w:sz w:val="24"/>
          <w:szCs w:val="24"/>
        </w:rPr>
      </w:pPr>
    </w:p>
    <w:p w14:paraId="4D7B7532" w14:textId="6017B048" w:rsidR="005D2D37" w:rsidRPr="00C17E55" w:rsidRDefault="005D2D37" w:rsidP="00C17E55">
      <w:pPr>
        <w:spacing w:after="120"/>
        <w:jc w:val="both"/>
        <w:rPr>
          <w:rFonts w:ascii="Times New Roman" w:hAnsi="Times New Roman"/>
          <w:sz w:val="24"/>
          <w:szCs w:val="24"/>
        </w:rPr>
      </w:pPr>
      <w:r w:rsidRPr="00C17E55">
        <w:rPr>
          <w:rFonts w:ascii="Times New Roman" w:hAnsi="Times New Roman"/>
          <w:sz w:val="24"/>
          <w:szCs w:val="24"/>
        </w:rPr>
        <w:t xml:space="preserve">A detailed list of services will be provided to the </w:t>
      </w:r>
      <w:r w:rsidR="00076BD8" w:rsidRPr="00C17E55">
        <w:rPr>
          <w:rFonts w:ascii="Times New Roman" w:hAnsi="Times New Roman"/>
          <w:sz w:val="24"/>
          <w:szCs w:val="24"/>
        </w:rPr>
        <w:t>Environmental Specialist</w:t>
      </w:r>
      <w:r w:rsidRPr="00C17E55">
        <w:rPr>
          <w:rFonts w:ascii="Times New Roman" w:hAnsi="Times New Roman"/>
          <w:sz w:val="24"/>
          <w:szCs w:val="24"/>
        </w:rPr>
        <w:t xml:space="preserve"> upo</w:t>
      </w:r>
      <w:r w:rsidR="00020A49" w:rsidRPr="00C17E55">
        <w:rPr>
          <w:rFonts w:ascii="Times New Roman" w:hAnsi="Times New Roman"/>
          <w:sz w:val="24"/>
          <w:szCs w:val="24"/>
        </w:rPr>
        <w:t>n contract of employment.</w:t>
      </w:r>
    </w:p>
    <w:p w14:paraId="44648A3A" w14:textId="77777777" w:rsidR="00020A49" w:rsidRPr="00C17E55" w:rsidRDefault="00020A49" w:rsidP="00C17E55">
      <w:pPr>
        <w:spacing w:after="120"/>
        <w:jc w:val="both"/>
        <w:rPr>
          <w:rFonts w:ascii="Times New Roman" w:hAnsi="Times New Roman"/>
          <w:sz w:val="24"/>
          <w:szCs w:val="24"/>
        </w:rPr>
      </w:pPr>
    </w:p>
    <w:p w14:paraId="128756D1" w14:textId="77777777" w:rsidR="005D2D37" w:rsidRPr="00C17E55" w:rsidRDefault="005D2D37" w:rsidP="00C17E55">
      <w:pPr>
        <w:pStyle w:val="GvdeMetniGirintisi"/>
        <w:numPr>
          <w:ilvl w:val="0"/>
          <w:numId w:val="3"/>
        </w:numPr>
        <w:jc w:val="both"/>
        <w:rPr>
          <w:rFonts w:ascii="Times New Roman" w:hAnsi="Times New Roman"/>
          <w:b/>
          <w:sz w:val="24"/>
          <w:szCs w:val="24"/>
        </w:rPr>
      </w:pPr>
      <w:r w:rsidRPr="00C17E55">
        <w:rPr>
          <w:rFonts w:ascii="Times New Roman" w:hAnsi="Times New Roman"/>
          <w:b/>
          <w:sz w:val="24"/>
          <w:szCs w:val="24"/>
          <w:lang w:val="en-US"/>
        </w:rPr>
        <w:lastRenderedPageBreak/>
        <w:t>DURATION OF THE SERVICES</w:t>
      </w:r>
    </w:p>
    <w:p w14:paraId="485DF77E" w14:textId="3C3CF72A" w:rsidR="007E3194" w:rsidRPr="00C17E55" w:rsidRDefault="00A700AB" w:rsidP="00C17E55">
      <w:pPr>
        <w:pStyle w:val="Default"/>
        <w:spacing w:after="120"/>
        <w:jc w:val="both"/>
        <w:rPr>
          <w:spacing w:val="-2"/>
        </w:rPr>
      </w:pPr>
      <w:r w:rsidRPr="00C17E55">
        <w:rPr>
          <w:spacing w:val="-2"/>
        </w:rPr>
        <w:t>The services will be required on a full-time basis</w:t>
      </w:r>
      <w:r w:rsidR="00BD1F32" w:rsidRPr="00C17E55">
        <w:rPr>
          <w:spacing w:val="-2"/>
        </w:rPr>
        <w:t xml:space="preserve"> </w:t>
      </w:r>
      <w:r w:rsidR="00246AF0" w:rsidRPr="00C17E55">
        <w:rPr>
          <w:spacing w:val="-2"/>
        </w:rPr>
        <w:t xml:space="preserve">based in Ankara </w:t>
      </w:r>
      <w:r w:rsidR="00BD1F32" w:rsidRPr="00C17E55">
        <w:rPr>
          <w:spacing w:val="-2"/>
        </w:rPr>
        <w:t xml:space="preserve">for </w:t>
      </w:r>
      <w:r w:rsidR="00246AF0" w:rsidRPr="00C17E55">
        <w:rPr>
          <w:spacing w:val="-2"/>
        </w:rPr>
        <w:t>the entire</w:t>
      </w:r>
      <w:r w:rsidR="00BD1F32" w:rsidRPr="00C17E55">
        <w:rPr>
          <w:spacing w:val="-2"/>
        </w:rPr>
        <w:t xml:space="preserve"> duration of the project</w:t>
      </w:r>
      <w:r w:rsidRPr="00C17E55">
        <w:rPr>
          <w:spacing w:val="-2"/>
        </w:rPr>
        <w:t xml:space="preserve">. </w:t>
      </w:r>
      <w:bookmarkStart w:id="0" w:name="_Hlk15566234"/>
      <w:r w:rsidR="007E3194" w:rsidRPr="00C17E55">
        <w:rPr>
          <w:spacing w:val="-2"/>
        </w:rPr>
        <w:t xml:space="preserve">The </w:t>
      </w:r>
      <w:r w:rsidR="00402CF6" w:rsidRPr="00C17E55">
        <w:rPr>
          <w:spacing w:val="-2"/>
        </w:rPr>
        <w:t>specialist</w:t>
      </w:r>
      <w:r w:rsidR="007E3194" w:rsidRPr="00C17E55">
        <w:rPr>
          <w:spacing w:val="-2"/>
        </w:rPr>
        <w:t xml:space="preserve"> is expected to commence work</w:t>
      </w:r>
      <w:r w:rsidR="003C7D0F">
        <w:rPr>
          <w:spacing w:val="-2"/>
        </w:rPr>
        <w:t xml:space="preserve"> </w:t>
      </w:r>
      <w:r w:rsidR="007E3194" w:rsidRPr="00C17E55">
        <w:rPr>
          <w:spacing w:val="-2"/>
        </w:rPr>
        <w:t xml:space="preserve">with two months’ probation period and a renewable 1-year contract, if performance is satisfactory.  </w:t>
      </w:r>
    </w:p>
    <w:p w14:paraId="24D0558F" w14:textId="422CEF04" w:rsidR="00160748" w:rsidRPr="00C17E55" w:rsidRDefault="00160748" w:rsidP="00E519B2">
      <w:pPr>
        <w:widowControl/>
        <w:autoSpaceDE/>
        <w:autoSpaceDN/>
        <w:jc w:val="both"/>
      </w:pPr>
    </w:p>
    <w:bookmarkEnd w:id="0"/>
    <w:p w14:paraId="23A41793" w14:textId="77777777" w:rsidR="005D2D37" w:rsidRPr="00C17E55" w:rsidRDefault="005D2D37" w:rsidP="00C17E55">
      <w:pPr>
        <w:widowControl/>
        <w:numPr>
          <w:ilvl w:val="0"/>
          <w:numId w:val="3"/>
        </w:numPr>
        <w:autoSpaceDE/>
        <w:autoSpaceDN/>
        <w:spacing w:after="120"/>
        <w:jc w:val="both"/>
        <w:rPr>
          <w:rFonts w:ascii="Times New Roman" w:hAnsi="Times New Roman"/>
          <w:b/>
          <w:sz w:val="24"/>
          <w:szCs w:val="24"/>
          <w:lang w:val="en-US"/>
        </w:rPr>
      </w:pPr>
      <w:r w:rsidRPr="00C17E55">
        <w:rPr>
          <w:rFonts w:ascii="Times New Roman" w:hAnsi="Times New Roman"/>
          <w:b/>
          <w:sz w:val="24"/>
          <w:szCs w:val="24"/>
          <w:lang w:val="en-US"/>
        </w:rPr>
        <w:t>QUALIFICATION REQUIREMENTS</w:t>
      </w:r>
    </w:p>
    <w:p w14:paraId="78EB4917" w14:textId="3FF6CB0B" w:rsidR="006A076B" w:rsidRPr="00C17E55" w:rsidRDefault="006A076B" w:rsidP="4436A7E7">
      <w:pPr>
        <w:pStyle w:val="paragraph"/>
        <w:numPr>
          <w:ilvl w:val="0"/>
          <w:numId w:val="2"/>
        </w:numPr>
        <w:spacing w:before="0" w:beforeAutospacing="0" w:after="0" w:afterAutospacing="0" w:line="360" w:lineRule="auto"/>
        <w:jc w:val="both"/>
        <w:textAlignment w:val="baseline"/>
        <w:rPr>
          <w:rStyle w:val="normaltextrun"/>
          <w:rFonts w:eastAsia="Calibri"/>
        </w:rPr>
      </w:pPr>
      <w:r w:rsidRPr="4436A7E7">
        <w:rPr>
          <w:rStyle w:val="normaltextrun"/>
          <w:rFonts w:eastAsia="Arial"/>
        </w:rPr>
        <w:t xml:space="preserve">At least </w:t>
      </w:r>
      <w:r w:rsidR="2BC29743" w:rsidRPr="4436A7E7">
        <w:rPr>
          <w:rStyle w:val="normaltextrun"/>
          <w:rFonts w:eastAsia="Arial"/>
        </w:rPr>
        <w:t xml:space="preserve">a </w:t>
      </w:r>
      <w:r w:rsidRPr="4436A7E7">
        <w:rPr>
          <w:rStyle w:val="normaltextrun"/>
          <w:rFonts w:eastAsia="Arial"/>
        </w:rPr>
        <w:t xml:space="preserve">bachelor's degree </w:t>
      </w:r>
      <w:r w:rsidRPr="4436A7E7">
        <w:rPr>
          <w:rStyle w:val="normaltextrun"/>
          <w:rFonts w:eastAsia="Calibri"/>
        </w:rPr>
        <w:t>in Environmental Engineering or any other field</w:t>
      </w:r>
      <w:r w:rsidR="402FBFE6" w:rsidRPr="4436A7E7">
        <w:rPr>
          <w:rStyle w:val="normaltextrun"/>
          <w:rFonts w:eastAsia="Calibri"/>
        </w:rPr>
        <w:t>s</w:t>
      </w:r>
      <w:r w:rsidRPr="4436A7E7">
        <w:rPr>
          <w:rStyle w:val="normaltextrun"/>
          <w:rFonts w:eastAsia="Calibri"/>
        </w:rPr>
        <w:t xml:space="preserve"> related with environmental sciences</w:t>
      </w:r>
    </w:p>
    <w:p w14:paraId="755FFE13"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Arial"/>
        </w:rPr>
        <w:t xml:space="preserve">Minimum </w:t>
      </w:r>
      <w:r w:rsidRPr="00C17E55">
        <w:rPr>
          <w:rStyle w:val="normaltextrun"/>
        </w:rPr>
        <w:t xml:space="preserve">10 years of work experience with at least 3 years of experience in </w:t>
      </w:r>
      <w:r w:rsidRPr="00C17E55">
        <w:rPr>
          <w:rStyle w:val="normaltextrun"/>
          <w:rFonts w:eastAsia="Arial"/>
        </w:rPr>
        <w:t>environmental assessment and management in projects financed by the international organizations or other international donors, preferably the World Bank</w:t>
      </w:r>
    </w:p>
    <w:p w14:paraId="7EA30F84" w14:textId="4B9AFC85"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Calibri"/>
        </w:rPr>
        <w:t xml:space="preserve">Knowledge </w:t>
      </w:r>
      <w:r w:rsidR="00870B4D" w:rsidRPr="00C17E55">
        <w:rPr>
          <w:rStyle w:val="normaltextrun"/>
          <w:rFonts w:eastAsia="Calibri"/>
        </w:rPr>
        <w:t xml:space="preserve">of </w:t>
      </w:r>
      <w:r w:rsidRPr="00C17E55">
        <w:rPr>
          <w:rStyle w:val="normaltextrun"/>
          <w:rFonts w:eastAsia="Calibri"/>
        </w:rPr>
        <w:t>environmental requirements/policies/standards of the IFIs (e.g. World Bank, IFC, EBRD) and sector specific international industrial good practices</w:t>
      </w:r>
      <w:r w:rsidRPr="00C17E55">
        <w:rPr>
          <w:rFonts w:eastAsia="Calibri"/>
        </w:rPr>
        <w:t xml:space="preserve"> </w:t>
      </w:r>
      <w:r w:rsidRPr="00C17E55">
        <w:rPr>
          <w:rStyle w:val="normaltextrun"/>
          <w:rFonts w:eastAsia="Calibri"/>
        </w:rPr>
        <w:t>is highly preferable</w:t>
      </w:r>
    </w:p>
    <w:p w14:paraId="50973B74" w14:textId="13D66372"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Calibri"/>
        </w:rPr>
        <w:t xml:space="preserve">Experience </w:t>
      </w:r>
      <w:r w:rsidR="00870B4D" w:rsidRPr="00C17E55">
        <w:rPr>
          <w:rStyle w:val="normaltextrun"/>
          <w:rFonts w:eastAsia="Calibri"/>
        </w:rPr>
        <w:t xml:space="preserve">in the </w:t>
      </w:r>
      <w:r w:rsidRPr="00C17E55">
        <w:rPr>
          <w:rStyle w:val="normaltextrun"/>
          <w:rFonts w:eastAsia="Calibri"/>
        </w:rPr>
        <w:t>preparation/implementation of Environmental Impact Assessments/ Environmental Management Plans will be an asset</w:t>
      </w:r>
    </w:p>
    <w:p w14:paraId="54D0BEC3"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Calibri"/>
        </w:rPr>
        <w:t>Excellent interpersonal and communications skills</w:t>
      </w:r>
    </w:p>
    <w:p w14:paraId="67330EB6"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Arial"/>
        </w:rPr>
      </w:pPr>
      <w:r w:rsidRPr="00C17E55">
        <w:rPr>
          <w:rStyle w:val="normaltextrun"/>
          <w:rFonts w:eastAsia="Arial"/>
        </w:rPr>
        <w:t>Fluency in written and oral English and Turkish is a must</w:t>
      </w:r>
    </w:p>
    <w:p w14:paraId="2CC84E16"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Arial"/>
        </w:rPr>
      </w:pPr>
      <w:r w:rsidRPr="00C17E55">
        <w:rPr>
          <w:rStyle w:val="normaltextrun"/>
          <w:rFonts w:eastAsia="Arial"/>
        </w:rPr>
        <w:t>Proficiency in key computer applications (Word, Excel, PowerPoint)</w:t>
      </w:r>
    </w:p>
    <w:p w14:paraId="1B686009"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Arial"/>
        </w:rPr>
      </w:pPr>
      <w:r w:rsidRPr="00C17E55">
        <w:rPr>
          <w:rStyle w:val="normaltextrun"/>
          <w:rFonts w:eastAsia="Arial"/>
        </w:rPr>
        <w:t>Strong interpersonal and communication skills and ability to work in a team environment</w:t>
      </w:r>
    </w:p>
    <w:p w14:paraId="0E38FC09" w14:textId="77777777" w:rsidR="006A076B" w:rsidRPr="00C17E55" w:rsidRDefault="006A076B" w:rsidP="00C17E55">
      <w:pPr>
        <w:numPr>
          <w:ilvl w:val="0"/>
          <w:numId w:val="2"/>
        </w:numPr>
        <w:suppressAutoHyphens/>
        <w:autoSpaceDE/>
        <w:autoSpaceDN/>
        <w:jc w:val="both"/>
        <w:rPr>
          <w:rFonts w:ascii="Times New Roman" w:hAnsi="Times New Roman"/>
          <w:spacing w:val="-2"/>
          <w:sz w:val="24"/>
          <w:szCs w:val="24"/>
        </w:rPr>
      </w:pPr>
      <w:r w:rsidRPr="00C17E55">
        <w:rPr>
          <w:rFonts w:ascii="Times New Roman" w:hAnsi="Times New Roman"/>
          <w:spacing w:val="-2"/>
          <w:sz w:val="24"/>
          <w:szCs w:val="24"/>
        </w:rPr>
        <w:t>Ability to travel without restriction</w:t>
      </w:r>
    </w:p>
    <w:p w14:paraId="0A4FE218" w14:textId="77777777" w:rsidR="005D2D37" w:rsidRPr="00C17E55" w:rsidRDefault="005D2D37" w:rsidP="00C17E55">
      <w:pPr>
        <w:pStyle w:val="GvdeMetniGirintisi"/>
        <w:widowControl/>
        <w:autoSpaceDE/>
        <w:autoSpaceDN/>
        <w:ind w:left="0"/>
        <w:jc w:val="both"/>
        <w:rPr>
          <w:rFonts w:ascii="Times New Roman" w:hAnsi="Times New Roman"/>
          <w:sz w:val="24"/>
          <w:szCs w:val="24"/>
        </w:rPr>
      </w:pPr>
    </w:p>
    <w:p w14:paraId="35A17076" w14:textId="77777777" w:rsidR="005D2D37" w:rsidRPr="00C17E55" w:rsidRDefault="005D2D37" w:rsidP="00C17E55">
      <w:pPr>
        <w:widowControl/>
        <w:numPr>
          <w:ilvl w:val="0"/>
          <w:numId w:val="3"/>
        </w:numPr>
        <w:autoSpaceDE/>
        <w:autoSpaceDN/>
        <w:jc w:val="both"/>
        <w:rPr>
          <w:rFonts w:ascii="Times New Roman" w:hAnsi="Times New Roman"/>
          <w:b/>
          <w:bCs/>
          <w:sz w:val="24"/>
          <w:szCs w:val="24"/>
        </w:rPr>
      </w:pPr>
      <w:r w:rsidRPr="00C17E55">
        <w:rPr>
          <w:rFonts w:ascii="Times New Roman" w:hAnsi="Times New Roman"/>
          <w:b/>
          <w:sz w:val="24"/>
          <w:szCs w:val="24"/>
          <w:lang w:val="en-US"/>
        </w:rPr>
        <w:t xml:space="preserve">METHODOLOGY </w:t>
      </w:r>
    </w:p>
    <w:p w14:paraId="0D642C1F" w14:textId="06F37982" w:rsidR="005D2D37" w:rsidRPr="00C17E55" w:rsidRDefault="00A700AB" w:rsidP="00C17E55">
      <w:pPr>
        <w:pStyle w:val="Default"/>
        <w:spacing w:before="120" w:after="120"/>
        <w:jc w:val="both"/>
        <w:rPr>
          <w:color w:val="auto"/>
        </w:rPr>
      </w:pPr>
      <w:r w:rsidRPr="00C17E55">
        <w:rPr>
          <w:color w:val="auto"/>
        </w:rPr>
        <w:t xml:space="preserve">The consultant will be hired following the guidance of World Bank’s “Procurement Regulations for IPF Borrowers” </w:t>
      </w:r>
      <w:r w:rsidR="00E302E9" w:rsidRPr="00C17E55">
        <w:rPr>
          <w:color w:val="auto"/>
        </w:rPr>
        <w:t>– November 2020</w:t>
      </w:r>
      <w:r w:rsidRPr="00C17E55">
        <w:rPr>
          <w:color w:val="auto"/>
        </w:rPr>
        <w:t xml:space="preserve"> (“Procurement Regulations”). The contracted position will be the </w:t>
      </w:r>
      <w:r w:rsidR="00402CF6" w:rsidRPr="00C17E55">
        <w:t>Environmental Specialist</w:t>
      </w:r>
      <w:r w:rsidR="00402CF6" w:rsidRPr="00C17E55">
        <w:rPr>
          <w:color w:val="auto"/>
        </w:rPr>
        <w:t xml:space="preserve"> </w:t>
      </w:r>
      <w:r w:rsidRPr="00C17E55">
        <w:rPr>
          <w:color w:val="auto"/>
        </w:rPr>
        <w:t>of GD</w:t>
      </w:r>
      <w:r w:rsidR="00D717E9" w:rsidRPr="00C17E55">
        <w:rPr>
          <w:color w:val="auto"/>
        </w:rPr>
        <w:t>IUTS</w:t>
      </w:r>
      <w:r w:rsidRPr="00C17E55">
        <w:rPr>
          <w:color w:val="auto"/>
        </w:rPr>
        <w:t>'s P</w:t>
      </w:r>
      <w:r w:rsidR="00D717E9" w:rsidRPr="00C17E55">
        <w:rPr>
          <w:color w:val="auto"/>
        </w:rPr>
        <w:t>MU</w:t>
      </w:r>
      <w:r w:rsidRPr="00C17E55">
        <w:rPr>
          <w:color w:val="auto"/>
        </w:rPr>
        <w:t xml:space="preserve"> in Ankara. The contract will be signed between the General Directorate of </w:t>
      </w:r>
      <w:r w:rsidR="00D717E9" w:rsidRPr="00C17E55">
        <w:rPr>
          <w:color w:val="auto"/>
        </w:rPr>
        <w:t xml:space="preserve">Infrastructure and Urban Transformation Services </w:t>
      </w:r>
      <w:r w:rsidRPr="00C17E55">
        <w:rPr>
          <w:color w:val="auto"/>
        </w:rPr>
        <w:t>of MoEU</w:t>
      </w:r>
      <w:r w:rsidR="00D717E9" w:rsidRPr="00C17E55">
        <w:rPr>
          <w:color w:val="auto"/>
        </w:rPr>
        <w:t>CC</w:t>
      </w:r>
      <w:r w:rsidRPr="00C17E55">
        <w:rPr>
          <w:color w:val="auto"/>
        </w:rPr>
        <w:t xml:space="preserve"> or his designee and the </w:t>
      </w:r>
      <w:r w:rsidR="00D717E9" w:rsidRPr="00C17E55">
        <w:rPr>
          <w:color w:val="auto"/>
        </w:rPr>
        <w:t>specialist</w:t>
      </w:r>
      <w:r w:rsidRPr="00C17E55">
        <w:rPr>
          <w:color w:val="auto"/>
        </w:rPr>
        <w:t xml:space="preserve">. </w:t>
      </w:r>
    </w:p>
    <w:p w14:paraId="56FD5F27" w14:textId="77777777" w:rsidR="005D2D37" w:rsidRPr="00C17E55" w:rsidRDefault="005D2D37" w:rsidP="00C17E55">
      <w:pPr>
        <w:pStyle w:val="Default"/>
        <w:jc w:val="both"/>
        <w:rPr>
          <w:color w:val="auto"/>
        </w:rPr>
      </w:pPr>
    </w:p>
    <w:p w14:paraId="5138365B" w14:textId="77777777" w:rsidR="00AD2873" w:rsidRPr="00C17E55" w:rsidRDefault="005D2D37" w:rsidP="00C17E55">
      <w:pPr>
        <w:widowControl/>
        <w:numPr>
          <w:ilvl w:val="0"/>
          <w:numId w:val="3"/>
        </w:numPr>
        <w:autoSpaceDE/>
        <w:autoSpaceDN/>
        <w:jc w:val="both"/>
        <w:rPr>
          <w:rFonts w:ascii="Times New Roman" w:hAnsi="Times New Roman"/>
          <w:b/>
          <w:sz w:val="24"/>
          <w:szCs w:val="24"/>
          <w:lang w:val="en-US"/>
        </w:rPr>
      </w:pPr>
      <w:r w:rsidRPr="00C17E55">
        <w:rPr>
          <w:rFonts w:ascii="Times New Roman" w:hAnsi="Times New Roman"/>
          <w:b/>
          <w:sz w:val="24"/>
          <w:szCs w:val="24"/>
          <w:lang w:val="en-US"/>
        </w:rPr>
        <w:t xml:space="preserve">APPLICATION </w:t>
      </w:r>
    </w:p>
    <w:p w14:paraId="718A1779" w14:textId="1AFD947A" w:rsidR="005D2D37" w:rsidRPr="00687107" w:rsidRDefault="00A700AB" w:rsidP="00C17E55">
      <w:pPr>
        <w:pStyle w:val="Default"/>
        <w:spacing w:before="120" w:after="120"/>
        <w:jc w:val="both"/>
        <w:rPr>
          <w:rFonts w:eastAsia="Times New Roman"/>
          <w:b/>
          <w:color w:val="auto"/>
          <w:spacing w:val="-2"/>
          <w:lang w:val="en-US"/>
        </w:rPr>
      </w:pPr>
      <w:r w:rsidRPr="00C17E55">
        <w:t>Curriculum vitae</w:t>
      </w:r>
      <w:r w:rsidRPr="00C17E55">
        <w:rPr>
          <w:lang w:val="en-US"/>
        </w:rPr>
        <w:t xml:space="preserve"> (CV) in English</w:t>
      </w:r>
      <w:r w:rsidR="002D5402" w:rsidRPr="00C17E55">
        <w:rPr>
          <w:lang w:val="en-US"/>
        </w:rPr>
        <w:t xml:space="preserve"> in the format given below</w:t>
      </w:r>
      <w:r w:rsidRPr="00C17E55">
        <w:rPr>
          <w:lang w:val="en-US"/>
        </w:rPr>
        <w:t xml:space="preserve"> together with a one-page application letter </w:t>
      </w:r>
      <w:r w:rsidRPr="00C17E55">
        <w:rPr>
          <w:rFonts w:eastAsia="Times New Roman"/>
          <w:color w:val="auto"/>
          <w:spacing w:val="-2"/>
          <w:lang w:val="en-US"/>
        </w:rPr>
        <w:t xml:space="preserve">must be delivered to the address below in person or by e-mail, indicating </w:t>
      </w:r>
      <w:r w:rsidRPr="00687107">
        <w:rPr>
          <w:rFonts w:eastAsia="Times New Roman"/>
          <w:color w:val="auto"/>
          <w:spacing w:val="-2"/>
          <w:lang w:val="en-US"/>
        </w:rPr>
        <w:lastRenderedPageBreak/>
        <w:t xml:space="preserve">the title and the reference code of the applied position in the subject line. </w:t>
      </w:r>
      <w:r w:rsidR="00E65019" w:rsidRPr="00687107">
        <w:rPr>
          <w:rFonts w:eastAsia="Times New Roman"/>
          <w:b/>
          <w:color w:val="auto"/>
          <w:spacing w:val="-2"/>
          <w:lang w:val="en-US"/>
        </w:rPr>
        <w:t xml:space="preserve">The deadline for application is </w:t>
      </w:r>
      <w:r w:rsidR="00F80173" w:rsidRPr="00687107">
        <w:rPr>
          <w:b/>
        </w:rPr>
        <w:t>May 29</w:t>
      </w:r>
      <w:r w:rsidR="00E65019" w:rsidRPr="00687107">
        <w:rPr>
          <w:rFonts w:eastAsia="Times New Roman"/>
          <w:b/>
          <w:color w:val="auto"/>
          <w:spacing w:val="-2"/>
          <w:lang w:val="en-US"/>
        </w:rPr>
        <w:t>, 2023; 18:00 p.m. local time</w:t>
      </w:r>
      <w:r w:rsidR="00E65019" w:rsidRPr="00687107">
        <w:rPr>
          <w:rFonts w:eastAsia="Times New Roman"/>
          <w:color w:val="auto"/>
          <w:spacing w:val="-2"/>
          <w:lang w:val="en-US"/>
        </w:rPr>
        <w:t>.</w:t>
      </w:r>
    </w:p>
    <w:p w14:paraId="657E0437" w14:textId="77777777" w:rsidR="00C17E55" w:rsidRPr="00C17E55" w:rsidRDefault="00C17E55" w:rsidP="00C17E55">
      <w:pPr>
        <w:pStyle w:val="Default"/>
        <w:spacing w:before="120" w:after="120"/>
        <w:jc w:val="both"/>
        <w:rPr>
          <w:color w:val="auto"/>
        </w:rPr>
      </w:pPr>
      <w:bookmarkStart w:id="1" w:name="_GoBack"/>
      <w:bookmarkEnd w:id="1"/>
    </w:p>
    <w:p w14:paraId="444A013E" w14:textId="77777777" w:rsidR="00E302E9" w:rsidRPr="00C17E55" w:rsidRDefault="00E302E9" w:rsidP="00C17E55">
      <w:pPr>
        <w:pStyle w:val="Default"/>
        <w:spacing w:before="120" w:after="120"/>
        <w:jc w:val="both"/>
        <w:rPr>
          <w:color w:val="auto"/>
        </w:rPr>
      </w:pPr>
    </w:p>
    <w:p w14:paraId="3387801C" w14:textId="55A43F2B" w:rsidR="002D5402" w:rsidRPr="00C17E55" w:rsidRDefault="002D5402" w:rsidP="00C17E55">
      <w:pPr>
        <w:pStyle w:val="Default"/>
        <w:jc w:val="both"/>
        <w:rPr>
          <w:color w:val="auto"/>
        </w:rPr>
      </w:pPr>
      <w:r w:rsidRPr="00C17E55">
        <w:rPr>
          <w:color w:val="auto"/>
        </w:rPr>
        <w:t>Ministry of Environment</w:t>
      </w:r>
      <w:r w:rsidR="004732FC" w:rsidRPr="00C17E55">
        <w:rPr>
          <w:color w:val="auto"/>
        </w:rPr>
        <w:t xml:space="preserve">, </w:t>
      </w:r>
      <w:r w:rsidRPr="00C17E55">
        <w:rPr>
          <w:color w:val="auto"/>
        </w:rPr>
        <w:t>Urbanization</w:t>
      </w:r>
      <w:r w:rsidR="004732FC" w:rsidRPr="00C17E55">
        <w:rPr>
          <w:color w:val="auto"/>
        </w:rPr>
        <w:t xml:space="preserve"> and Climate Change</w:t>
      </w:r>
    </w:p>
    <w:p w14:paraId="704A929A" w14:textId="19184564" w:rsidR="002D5402" w:rsidRPr="00C17E55" w:rsidRDefault="002D5402" w:rsidP="00C17E55">
      <w:pPr>
        <w:pStyle w:val="Default"/>
        <w:jc w:val="both"/>
        <w:rPr>
          <w:color w:val="auto"/>
        </w:rPr>
      </w:pPr>
      <w:r w:rsidRPr="00C17E55">
        <w:rPr>
          <w:color w:val="auto"/>
        </w:rPr>
        <w:t xml:space="preserve">General Directorate of </w:t>
      </w:r>
      <w:r w:rsidR="004732FC" w:rsidRPr="00C17E55">
        <w:rPr>
          <w:color w:val="auto"/>
        </w:rPr>
        <w:t>Infrastructure and Urban Transformation Services</w:t>
      </w:r>
    </w:p>
    <w:p w14:paraId="77E71561" w14:textId="2C52B811" w:rsidR="002D5402" w:rsidRPr="00C17E55" w:rsidRDefault="00E75E81" w:rsidP="00C17E55">
      <w:pPr>
        <w:pStyle w:val="Default"/>
        <w:jc w:val="both"/>
        <w:rPr>
          <w:color w:val="auto"/>
        </w:rPr>
      </w:pPr>
      <w:r w:rsidRPr="00C17E55">
        <w:rPr>
          <w:color w:val="auto"/>
        </w:rPr>
        <w:t>Department of Transformation Areas 4</w:t>
      </w:r>
    </w:p>
    <w:p w14:paraId="26786749" w14:textId="77777777" w:rsidR="004174A9" w:rsidRPr="00C17E55" w:rsidRDefault="004174A9" w:rsidP="00C17E55">
      <w:pPr>
        <w:suppressAutoHyphens/>
        <w:jc w:val="both"/>
        <w:rPr>
          <w:rFonts w:ascii="Times New Roman" w:hAnsi="Times New Roman"/>
          <w:iCs/>
          <w:spacing w:val="-2"/>
          <w:sz w:val="24"/>
          <w:szCs w:val="24"/>
        </w:rPr>
      </w:pPr>
    </w:p>
    <w:p w14:paraId="0D61B35B" w14:textId="77777777" w:rsidR="003F0017" w:rsidRPr="00C17E55" w:rsidRDefault="003F0017" w:rsidP="00C17E55">
      <w:pPr>
        <w:suppressAutoHyphens/>
        <w:jc w:val="both"/>
        <w:rPr>
          <w:rFonts w:ascii="Times New Roman" w:hAnsi="Times New Roman"/>
          <w:iCs/>
          <w:spacing w:val="-2"/>
          <w:sz w:val="24"/>
          <w:szCs w:val="24"/>
          <w:lang w:eastAsia="tr-TR"/>
        </w:rPr>
      </w:pPr>
      <w:r w:rsidRPr="00C17E55">
        <w:rPr>
          <w:rFonts w:ascii="Times New Roman" w:hAnsi="Times New Roman"/>
          <w:iCs/>
          <w:spacing w:val="-2"/>
          <w:sz w:val="24"/>
          <w:szCs w:val="24"/>
        </w:rPr>
        <w:t xml:space="preserve">Attn: </w:t>
      </w:r>
    </w:p>
    <w:p w14:paraId="271ECC02" w14:textId="77777777" w:rsidR="00B51195" w:rsidRPr="00C17E55" w:rsidRDefault="00B51195" w:rsidP="00B51195">
      <w:pPr>
        <w:suppressAutoHyphens/>
        <w:jc w:val="both"/>
        <w:rPr>
          <w:rFonts w:ascii="Times New Roman" w:eastAsia="Calibri" w:hAnsi="Times New Roman"/>
          <w:sz w:val="24"/>
          <w:szCs w:val="24"/>
          <w:lang w:eastAsia="en-US"/>
        </w:rPr>
      </w:pPr>
      <w:r w:rsidRPr="00B51195">
        <w:rPr>
          <w:rFonts w:ascii="Times New Roman" w:eastAsia="Calibri" w:hAnsi="Times New Roman"/>
          <w:sz w:val="24"/>
          <w:szCs w:val="24"/>
          <w:lang w:eastAsia="en-US"/>
        </w:rPr>
        <w:t xml:space="preserve">Mustafa Kemal Mah. 2082. Cadde No: 52 </w:t>
      </w:r>
      <w:r w:rsidRPr="00C17E55">
        <w:rPr>
          <w:rFonts w:ascii="Times New Roman" w:eastAsia="Calibri" w:hAnsi="Times New Roman"/>
          <w:sz w:val="24"/>
          <w:szCs w:val="24"/>
          <w:lang w:eastAsia="en-US"/>
        </w:rPr>
        <w:t xml:space="preserve">Kat: 11  </w:t>
      </w:r>
    </w:p>
    <w:p w14:paraId="6E3FD1FD" w14:textId="77777777" w:rsidR="00B51195" w:rsidRDefault="00B51195" w:rsidP="00C17E55">
      <w:pPr>
        <w:suppressAutoHyphens/>
        <w:jc w:val="both"/>
        <w:rPr>
          <w:rFonts w:ascii="Times New Roman" w:eastAsia="Calibri" w:hAnsi="Times New Roman"/>
          <w:sz w:val="24"/>
          <w:szCs w:val="24"/>
          <w:lang w:eastAsia="en-US"/>
        </w:rPr>
      </w:pPr>
      <w:r w:rsidRPr="00B51195">
        <w:rPr>
          <w:rFonts w:ascii="Times New Roman" w:eastAsia="Calibri" w:hAnsi="Times New Roman"/>
          <w:sz w:val="24"/>
          <w:szCs w:val="24"/>
          <w:lang w:eastAsia="en-US"/>
        </w:rPr>
        <w:t>Çankaya / Ankara</w:t>
      </w:r>
      <w:r>
        <w:rPr>
          <w:rFonts w:ascii="Times New Roman" w:eastAsia="Calibri" w:hAnsi="Times New Roman"/>
          <w:sz w:val="24"/>
          <w:szCs w:val="24"/>
          <w:lang w:eastAsia="en-US"/>
        </w:rPr>
        <w:t xml:space="preserve"> </w:t>
      </w:r>
    </w:p>
    <w:p w14:paraId="6C1EE839" w14:textId="77777777" w:rsidR="003F0017" w:rsidRPr="003C7D0F" w:rsidRDefault="003F0017" w:rsidP="00C17E55">
      <w:pPr>
        <w:suppressAutoHyphens/>
        <w:jc w:val="both"/>
        <w:rPr>
          <w:rFonts w:ascii="Times New Roman" w:hAnsi="Times New Roman"/>
          <w:iCs/>
          <w:spacing w:val="-2"/>
          <w:sz w:val="24"/>
          <w:szCs w:val="24"/>
          <w:lang w:val="de-DE" w:eastAsia="tr-TR"/>
        </w:rPr>
      </w:pPr>
      <w:r w:rsidRPr="003C7D0F">
        <w:rPr>
          <w:rFonts w:ascii="Times New Roman" w:hAnsi="Times New Roman"/>
          <w:spacing w:val="-2"/>
          <w:sz w:val="24"/>
          <w:szCs w:val="24"/>
          <w:lang w:val="de-DE"/>
        </w:rPr>
        <w:t>Tel:</w:t>
      </w:r>
      <w:r w:rsidRPr="003C7D0F">
        <w:rPr>
          <w:rFonts w:ascii="Times New Roman" w:hAnsi="Times New Roman"/>
          <w:iCs/>
          <w:spacing w:val="-2"/>
          <w:sz w:val="24"/>
          <w:szCs w:val="24"/>
          <w:lang w:val="de-DE"/>
        </w:rPr>
        <w:t xml:space="preserve"> </w:t>
      </w:r>
      <w:r w:rsidRPr="00C17E55">
        <w:rPr>
          <w:rFonts w:ascii="Times New Roman" w:hAnsi="Times New Roman"/>
          <w:sz w:val="24"/>
          <w:szCs w:val="24"/>
          <w:lang w:val="tr-TR"/>
        </w:rPr>
        <w:t>0312 410 77 07</w:t>
      </w:r>
    </w:p>
    <w:p w14:paraId="78BFD1A2" w14:textId="77777777" w:rsidR="003F0017" w:rsidRPr="003C7D0F" w:rsidRDefault="003F0017" w:rsidP="00C17E55">
      <w:pPr>
        <w:jc w:val="both"/>
        <w:rPr>
          <w:rFonts w:ascii="Times New Roman" w:hAnsi="Times New Roman"/>
          <w:sz w:val="24"/>
          <w:szCs w:val="24"/>
          <w:lang w:val="de-DE"/>
        </w:rPr>
      </w:pPr>
      <w:r w:rsidRPr="003C7D0F">
        <w:rPr>
          <w:rFonts w:ascii="Times New Roman" w:hAnsi="Times New Roman"/>
          <w:spacing w:val="-2"/>
          <w:sz w:val="24"/>
          <w:szCs w:val="24"/>
          <w:lang w:val="de-DE"/>
        </w:rPr>
        <w:t xml:space="preserve">E-mail: </w:t>
      </w:r>
      <w:hyperlink r:id="rId11" w:tgtFrame="_blank" w:history="1">
        <w:r w:rsidRPr="003C7D0F">
          <w:rPr>
            <w:rStyle w:val="Kpr"/>
            <w:rFonts w:ascii="Times New Roman" w:hAnsi="Times New Roman"/>
            <w:sz w:val="24"/>
            <w:szCs w:val="24"/>
            <w:shd w:val="clear" w:color="auto" w:fill="FFFFFF"/>
            <w:lang w:val="de-DE"/>
          </w:rPr>
          <w:t>donusumpyb@csb.gov.tr</w:t>
        </w:r>
      </w:hyperlink>
    </w:p>
    <w:p w14:paraId="71DA28A9" w14:textId="77777777" w:rsidR="003F0017" w:rsidRPr="00C17E55" w:rsidRDefault="003F0017" w:rsidP="00C17E55">
      <w:pPr>
        <w:suppressAutoHyphens/>
        <w:jc w:val="both"/>
        <w:rPr>
          <w:rFonts w:ascii="Times New Roman" w:hAnsi="Times New Roman"/>
          <w:spacing w:val="-2"/>
          <w:sz w:val="24"/>
          <w:szCs w:val="24"/>
        </w:rPr>
      </w:pPr>
      <w:r w:rsidRPr="00C17E55">
        <w:rPr>
          <w:rFonts w:ascii="Times New Roman" w:hAnsi="Times New Roman"/>
          <w:sz w:val="24"/>
          <w:szCs w:val="24"/>
          <w:lang w:val="tr-TR"/>
        </w:rPr>
        <w:t>web-site: kentseldirenclilik.csb.gov.tr</w:t>
      </w:r>
    </w:p>
    <w:p w14:paraId="0E342093" w14:textId="77777777" w:rsidR="005D2D37" w:rsidRPr="00C17E55" w:rsidRDefault="005D2D37" w:rsidP="00C17E55">
      <w:pPr>
        <w:jc w:val="both"/>
        <w:rPr>
          <w:rFonts w:ascii="Times New Roman" w:hAnsi="Times New Roman"/>
          <w:sz w:val="24"/>
          <w:szCs w:val="24"/>
        </w:rPr>
      </w:pPr>
    </w:p>
    <w:p w14:paraId="0871F78C" w14:textId="77777777" w:rsidR="00BD1F32" w:rsidRPr="00C17E55" w:rsidRDefault="00445CD6" w:rsidP="00C17E55">
      <w:pPr>
        <w:pStyle w:val="KonuBal"/>
        <w:jc w:val="both"/>
        <w:rPr>
          <w:sz w:val="24"/>
        </w:rPr>
      </w:pPr>
      <w:r w:rsidRPr="00C17E55">
        <w:rPr>
          <w:sz w:val="24"/>
        </w:rPr>
        <w:br w:type="page"/>
      </w:r>
      <w:r w:rsidR="00BD1F32" w:rsidRPr="00C17E55">
        <w:rPr>
          <w:sz w:val="24"/>
        </w:rPr>
        <w:lastRenderedPageBreak/>
        <w:t>SAMPLE CURRICULUM VITAE</w:t>
      </w:r>
    </w:p>
    <w:p w14:paraId="17325DF3" w14:textId="77777777" w:rsidR="00BD1F32" w:rsidRPr="00C17E55" w:rsidRDefault="00BD1F32" w:rsidP="00C17E55">
      <w:pPr>
        <w:tabs>
          <w:tab w:val="left" w:pos="3402"/>
        </w:tabs>
        <w:jc w:val="both"/>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C17E55" w14:paraId="4F1E1ED3" w14:textId="77777777" w:rsidTr="00777E91">
        <w:tc>
          <w:tcPr>
            <w:tcW w:w="2667" w:type="dxa"/>
            <w:gridSpan w:val="2"/>
            <w:hideMark/>
          </w:tcPr>
          <w:p w14:paraId="024AED93"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Name of Staff</w:t>
            </w:r>
          </w:p>
        </w:tc>
        <w:tc>
          <w:tcPr>
            <w:tcW w:w="282" w:type="dxa"/>
            <w:hideMark/>
          </w:tcPr>
          <w:p w14:paraId="0F88E005"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1106DB77"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123F6886" w14:textId="77777777" w:rsidTr="00777E91">
        <w:tc>
          <w:tcPr>
            <w:tcW w:w="2667" w:type="dxa"/>
            <w:gridSpan w:val="2"/>
            <w:hideMark/>
          </w:tcPr>
          <w:p w14:paraId="51916024"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Profession</w:t>
            </w:r>
          </w:p>
        </w:tc>
        <w:tc>
          <w:tcPr>
            <w:tcW w:w="282" w:type="dxa"/>
            <w:hideMark/>
          </w:tcPr>
          <w:p w14:paraId="51221699"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23C9DD66"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475EAC0D" w14:textId="77777777" w:rsidTr="00777E91">
        <w:tc>
          <w:tcPr>
            <w:tcW w:w="2667" w:type="dxa"/>
            <w:gridSpan w:val="2"/>
            <w:hideMark/>
          </w:tcPr>
          <w:p w14:paraId="2599A7AF"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Date and Place of Birth</w:t>
            </w:r>
          </w:p>
        </w:tc>
        <w:tc>
          <w:tcPr>
            <w:tcW w:w="282" w:type="dxa"/>
            <w:hideMark/>
          </w:tcPr>
          <w:p w14:paraId="12C2B799"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30A25F3"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603F728A" w14:textId="77777777" w:rsidTr="00777E91">
        <w:tc>
          <w:tcPr>
            <w:tcW w:w="2667" w:type="dxa"/>
            <w:gridSpan w:val="2"/>
            <w:hideMark/>
          </w:tcPr>
          <w:p w14:paraId="15FB4139"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Civil Status</w:t>
            </w:r>
          </w:p>
        </w:tc>
        <w:tc>
          <w:tcPr>
            <w:tcW w:w="282" w:type="dxa"/>
            <w:hideMark/>
          </w:tcPr>
          <w:p w14:paraId="6301DAA8"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92E4CA6"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4EF15ED4" w14:textId="77777777" w:rsidTr="00777E91">
        <w:tc>
          <w:tcPr>
            <w:tcW w:w="2667" w:type="dxa"/>
            <w:gridSpan w:val="2"/>
            <w:hideMark/>
          </w:tcPr>
          <w:p w14:paraId="7D1A0A18"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Home Address</w:t>
            </w:r>
          </w:p>
        </w:tc>
        <w:tc>
          <w:tcPr>
            <w:tcW w:w="282" w:type="dxa"/>
            <w:hideMark/>
          </w:tcPr>
          <w:p w14:paraId="6B02457C"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1308F2C"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335657E8" w14:textId="77777777" w:rsidTr="00777E91">
        <w:tc>
          <w:tcPr>
            <w:tcW w:w="1526" w:type="dxa"/>
            <w:vMerge w:val="restart"/>
            <w:hideMark/>
          </w:tcPr>
          <w:p w14:paraId="1CCFCEAC"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 xml:space="preserve">Phone </w:t>
            </w:r>
          </w:p>
        </w:tc>
        <w:tc>
          <w:tcPr>
            <w:tcW w:w="1141" w:type="dxa"/>
            <w:hideMark/>
          </w:tcPr>
          <w:p w14:paraId="6B386649"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home</w:t>
            </w:r>
          </w:p>
        </w:tc>
        <w:tc>
          <w:tcPr>
            <w:tcW w:w="282" w:type="dxa"/>
            <w:hideMark/>
          </w:tcPr>
          <w:p w14:paraId="6DB8FB7F"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6C953670"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21A01809" w14:textId="77777777" w:rsidTr="00777E91">
        <w:tc>
          <w:tcPr>
            <w:tcW w:w="0" w:type="auto"/>
            <w:vMerge/>
            <w:vAlign w:val="center"/>
            <w:hideMark/>
          </w:tcPr>
          <w:p w14:paraId="12772471" w14:textId="77777777" w:rsidR="00BD1F32" w:rsidRPr="00C17E55" w:rsidRDefault="00BD1F32" w:rsidP="00C17E55">
            <w:pPr>
              <w:jc w:val="both"/>
              <w:rPr>
                <w:rFonts w:ascii="Times New Roman" w:hAnsi="Times New Roman"/>
                <w:sz w:val="24"/>
                <w:szCs w:val="24"/>
              </w:rPr>
            </w:pPr>
          </w:p>
        </w:tc>
        <w:tc>
          <w:tcPr>
            <w:tcW w:w="1141" w:type="dxa"/>
            <w:hideMark/>
          </w:tcPr>
          <w:p w14:paraId="7FBDCFA0"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mobile</w:t>
            </w:r>
          </w:p>
        </w:tc>
        <w:tc>
          <w:tcPr>
            <w:tcW w:w="282" w:type="dxa"/>
            <w:hideMark/>
          </w:tcPr>
          <w:p w14:paraId="2FD31F64"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1681951"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443D5BA0" w14:textId="77777777" w:rsidTr="00777E91">
        <w:tc>
          <w:tcPr>
            <w:tcW w:w="2667" w:type="dxa"/>
            <w:gridSpan w:val="2"/>
            <w:hideMark/>
          </w:tcPr>
          <w:p w14:paraId="15C6E26B"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E-Mail</w:t>
            </w:r>
          </w:p>
        </w:tc>
        <w:tc>
          <w:tcPr>
            <w:tcW w:w="282" w:type="dxa"/>
            <w:hideMark/>
          </w:tcPr>
          <w:p w14:paraId="09E8F1D9"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4892D68B"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0CB4CB17" w14:textId="77777777" w:rsidTr="00777E91">
        <w:tc>
          <w:tcPr>
            <w:tcW w:w="2667" w:type="dxa"/>
            <w:gridSpan w:val="2"/>
            <w:hideMark/>
          </w:tcPr>
          <w:p w14:paraId="00F0EDC2"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POSITION APPLIED</w:t>
            </w:r>
          </w:p>
        </w:tc>
        <w:tc>
          <w:tcPr>
            <w:tcW w:w="282" w:type="dxa"/>
            <w:hideMark/>
          </w:tcPr>
          <w:p w14:paraId="35DDDCC8"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1B6BAC11" w14:textId="77777777" w:rsidR="00BD1F32" w:rsidRPr="00C17E55" w:rsidRDefault="00BD1F32" w:rsidP="00C17E55">
            <w:pPr>
              <w:tabs>
                <w:tab w:val="left" w:pos="3402"/>
              </w:tabs>
              <w:spacing w:before="60" w:after="60"/>
              <w:jc w:val="both"/>
              <w:rPr>
                <w:rFonts w:ascii="Times New Roman" w:hAnsi="Times New Roman"/>
                <w:sz w:val="24"/>
                <w:szCs w:val="24"/>
              </w:rPr>
            </w:pPr>
          </w:p>
        </w:tc>
      </w:tr>
    </w:tbl>
    <w:p w14:paraId="0EDFECB4" w14:textId="77777777" w:rsidR="00BD1F32" w:rsidRPr="00C17E55" w:rsidRDefault="00BD1F32" w:rsidP="00C17E55">
      <w:pPr>
        <w:tabs>
          <w:tab w:val="left" w:pos="3402"/>
          <w:tab w:val="left" w:pos="3969"/>
        </w:tabs>
        <w:jc w:val="both"/>
        <w:rPr>
          <w:rFonts w:ascii="Times New Roman" w:hAnsi="Times New Roman"/>
          <w:sz w:val="24"/>
          <w:szCs w:val="24"/>
        </w:rPr>
      </w:pPr>
    </w:p>
    <w:p w14:paraId="3F886379" w14:textId="77777777"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KEY QUALIFICATIONS</w:t>
      </w:r>
    </w:p>
    <w:p w14:paraId="6E5CE7A1" w14:textId="77777777" w:rsidR="00BD1F32" w:rsidRPr="00C17E55" w:rsidRDefault="00BD1F32" w:rsidP="00C17E55">
      <w:pPr>
        <w:tabs>
          <w:tab w:val="left" w:pos="3402"/>
          <w:tab w:val="left" w:pos="3969"/>
        </w:tabs>
        <w:jc w:val="both"/>
        <w:rPr>
          <w:rFonts w:ascii="Times New Roman" w:hAnsi="Times New Roman"/>
          <w:sz w:val="24"/>
          <w:szCs w:val="24"/>
        </w:rPr>
      </w:pPr>
      <w:r w:rsidRPr="00C17E55">
        <w:rPr>
          <w:rFonts w:ascii="Times New Roman" w:hAnsi="Times New Roman"/>
          <w:sz w:val="24"/>
          <w:szCs w:val="24"/>
        </w:rPr>
        <w:t>Specific experience in:</w:t>
      </w:r>
    </w:p>
    <w:p w14:paraId="7D2F010C"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C17E55" w:rsidRDefault="00BD1F32" w:rsidP="00C17E55">
      <w:pPr>
        <w:tabs>
          <w:tab w:val="left" w:pos="3402"/>
          <w:tab w:val="left" w:pos="3969"/>
        </w:tabs>
        <w:jc w:val="both"/>
        <w:rPr>
          <w:rFonts w:ascii="Times New Roman" w:hAnsi="Times New Roman"/>
          <w:b/>
          <w:sz w:val="24"/>
          <w:szCs w:val="24"/>
        </w:rPr>
      </w:pPr>
    </w:p>
    <w:p w14:paraId="1301CEBA" w14:textId="77777777"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EDUCATIONAL BACKGROUND</w:t>
      </w:r>
    </w:p>
    <w:p w14:paraId="47648106"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C17E55" w:rsidRDefault="00BD1F32" w:rsidP="00C17E55">
      <w:pPr>
        <w:tabs>
          <w:tab w:val="left" w:pos="3402"/>
          <w:tab w:val="left" w:pos="3969"/>
        </w:tabs>
        <w:jc w:val="both"/>
        <w:rPr>
          <w:rFonts w:ascii="Times New Roman" w:hAnsi="Times New Roman"/>
          <w:sz w:val="24"/>
          <w:szCs w:val="24"/>
        </w:rPr>
      </w:pPr>
    </w:p>
    <w:p w14:paraId="12BAF104" w14:textId="77777777"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PROFESSIONAL EXPERIENCES</w:t>
      </w:r>
    </w:p>
    <w:p w14:paraId="28BCD5CF" w14:textId="77777777" w:rsidR="00BD1F32" w:rsidRPr="00C17E55" w:rsidRDefault="00BD1F32" w:rsidP="00C17E55">
      <w:pPr>
        <w:tabs>
          <w:tab w:val="left" w:pos="3686"/>
          <w:tab w:val="left" w:pos="3969"/>
        </w:tabs>
        <w:ind w:left="3402" w:hanging="3402"/>
        <w:jc w:val="both"/>
        <w:rPr>
          <w:rFonts w:ascii="Times New Roman" w:hAnsi="Times New Roman"/>
          <w:b/>
          <w:sz w:val="24"/>
          <w:szCs w:val="24"/>
        </w:rPr>
      </w:pPr>
      <w:r w:rsidRPr="00C17E55">
        <w:rPr>
          <w:rFonts w:ascii="Times New Roman" w:hAnsi="Times New Roman"/>
          <w:b/>
          <w:sz w:val="24"/>
          <w:szCs w:val="24"/>
        </w:rPr>
        <w:t>(Employment Record)</w:t>
      </w:r>
    </w:p>
    <w:p w14:paraId="6F63383E" w14:textId="77777777" w:rsidR="00BD1F32" w:rsidRPr="00C17E55" w:rsidRDefault="00BD1F32" w:rsidP="00C17E55">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C17E55" w:rsidRDefault="00BD1F32" w:rsidP="00C17E55">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C17E55" w:rsidRDefault="00BD1F32" w:rsidP="00C17E55">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C17E55" w:rsidRDefault="00BD1F32" w:rsidP="00C17E55">
      <w:pPr>
        <w:tabs>
          <w:tab w:val="left" w:pos="2410"/>
          <w:tab w:val="left" w:pos="3969"/>
        </w:tabs>
        <w:jc w:val="both"/>
        <w:rPr>
          <w:rFonts w:ascii="Times New Roman" w:hAnsi="Times New Roman"/>
          <w:sz w:val="24"/>
          <w:szCs w:val="24"/>
        </w:rPr>
      </w:pPr>
    </w:p>
    <w:p w14:paraId="2094F245"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C17E55" w14:paraId="0D008935"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Poor</w:t>
            </w:r>
          </w:p>
        </w:tc>
      </w:tr>
      <w:tr w:rsidR="00BD1F32" w:rsidRPr="00C17E55" w14:paraId="121E7B2A"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3C290257"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13722FAD"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C17E55" w:rsidRDefault="00BD1F32" w:rsidP="00C17E55">
            <w:pPr>
              <w:tabs>
                <w:tab w:val="left" w:pos="2552"/>
                <w:tab w:val="left" w:pos="3969"/>
              </w:tabs>
              <w:jc w:val="both"/>
              <w:rPr>
                <w:rFonts w:ascii="Times New Roman" w:hAnsi="Times New Roman"/>
                <w:sz w:val="24"/>
                <w:szCs w:val="24"/>
              </w:rPr>
            </w:pPr>
          </w:p>
        </w:tc>
      </w:tr>
    </w:tbl>
    <w:p w14:paraId="1E9BCA67" w14:textId="77777777" w:rsidR="00BD1F32" w:rsidRPr="00C17E55" w:rsidRDefault="00BD1F32" w:rsidP="00C17E55">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C17E55" w14:paraId="1BA46C08"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Poor</w:t>
            </w:r>
          </w:p>
        </w:tc>
      </w:tr>
      <w:tr w:rsidR="00BD1F32" w:rsidRPr="00C17E55" w14:paraId="2DC6B6C6"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273D5CBA"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022E139A"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C17E55" w:rsidRDefault="00BD1F32" w:rsidP="00C17E55">
            <w:pPr>
              <w:tabs>
                <w:tab w:val="left" w:pos="2552"/>
                <w:tab w:val="left" w:pos="3969"/>
              </w:tabs>
              <w:jc w:val="both"/>
              <w:rPr>
                <w:rFonts w:ascii="Times New Roman" w:hAnsi="Times New Roman"/>
                <w:sz w:val="24"/>
                <w:szCs w:val="24"/>
              </w:rPr>
            </w:pPr>
          </w:p>
        </w:tc>
      </w:tr>
    </w:tbl>
    <w:p w14:paraId="3CB2BD2F" w14:textId="77777777" w:rsidR="00BD1F32" w:rsidRPr="00C17E55" w:rsidRDefault="00BD1F32" w:rsidP="00C17E55">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C17E55" w14:paraId="6B7C69E1"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Poor</w:t>
            </w:r>
          </w:p>
        </w:tc>
      </w:tr>
      <w:tr w:rsidR="00BD1F32" w:rsidRPr="00C17E55" w14:paraId="528D0E67"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05843126"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1B66FEF9"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C17E55" w:rsidRDefault="00BD1F32" w:rsidP="00C17E55">
            <w:pPr>
              <w:tabs>
                <w:tab w:val="left" w:pos="2552"/>
                <w:tab w:val="left" w:pos="3969"/>
              </w:tabs>
              <w:jc w:val="both"/>
              <w:rPr>
                <w:rFonts w:ascii="Times New Roman" w:hAnsi="Times New Roman"/>
                <w:sz w:val="24"/>
                <w:szCs w:val="24"/>
              </w:rPr>
            </w:pPr>
          </w:p>
        </w:tc>
      </w:tr>
    </w:tbl>
    <w:p w14:paraId="59504403" w14:textId="77777777" w:rsidR="00BD1F32" w:rsidRPr="00C17E55" w:rsidRDefault="00BD1F32" w:rsidP="00C17E55">
      <w:pPr>
        <w:tabs>
          <w:tab w:val="left" w:pos="2552"/>
          <w:tab w:val="left" w:pos="3969"/>
        </w:tabs>
        <w:jc w:val="both"/>
        <w:rPr>
          <w:rFonts w:ascii="Times New Roman" w:hAnsi="Times New Roman"/>
          <w:sz w:val="24"/>
          <w:szCs w:val="24"/>
        </w:rPr>
      </w:pPr>
    </w:p>
    <w:p w14:paraId="774E11B6" w14:textId="77777777" w:rsidR="00BD1F32" w:rsidRPr="00C17E55" w:rsidRDefault="00BD1F32" w:rsidP="00C17E55">
      <w:pPr>
        <w:tabs>
          <w:tab w:val="left" w:pos="2410"/>
        </w:tabs>
        <w:ind w:left="993" w:hanging="993"/>
        <w:jc w:val="both"/>
        <w:rPr>
          <w:rFonts w:ascii="Times New Roman" w:hAnsi="Times New Roman"/>
          <w:sz w:val="24"/>
          <w:szCs w:val="24"/>
        </w:rPr>
      </w:pPr>
      <w:r w:rsidRPr="00C17E55">
        <w:rPr>
          <w:rFonts w:ascii="Times New Roman" w:hAnsi="Times New Roman"/>
          <w:b/>
          <w:sz w:val="24"/>
          <w:szCs w:val="24"/>
        </w:rPr>
        <w:t>Computing Knowledge</w:t>
      </w:r>
      <w:r w:rsidRPr="00C17E55">
        <w:rPr>
          <w:rFonts w:ascii="Times New Roman" w:hAnsi="Times New Roman"/>
          <w:b/>
          <w:sz w:val="24"/>
          <w:szCs w:val="24"/>
        </w:rPr>
        <w:tab/>
        <w:t>:</w:t>
      </w:r>
      <w:r w:rsidRPr="00C17E55">
        <w:rPr>
          <w:rFonts w:ascii="Times New Roman" w:hAnsi="Times New Roman"/>
          <w:sz w:val="24"/>
          <w:szCs w:val="24"/>
        </w:rPr>
        <w:t xml:space="preserve"> </w:t>
      </w:r>
    </w:p>
    <w:p w14:paraId="090A5F2B" w14:textId="77777777" w:rsidR="00BD1F32" w:rsidRPr="00C17E55" w:rsidRDefault="00BD1F32" w:rsidP="00C17E55">
      <w:pPr>
        <w:tabs>
          <w:tab w:val="left" w:pos="2410"/>
        </w:tabs>
        <w:ind w:left="993" w:hanging="993"/>
        <w:jc w:val="both"/>
        <w:rPr>
          <w:rFonts w:ascii="Times New Roman" w:hAnsi="Times New Roman"/>
          <w:sz w:val="24"/>
          <w:szCs w:val="24"/>
        </w:rPr>
      </w:pPr>
      <w:r w:rsidRPr="00C17E55">
        <w:rPr>
          <w:rFonts w:ascii="Times New Roman" w:hAnsi="Times New Roman"/>
          <w:sz w:val="24"/>
          <w:szCs w:val="24"/>
        </w:rPr>
        <w:t>Experience in:</w:t>
      </w:r>
    </w:p>
    <w:p w14:paraId="6DF1A566" w14:textId="77777777" w:rsidR="00BD1F32" w:rsidRPr="00C17E55" w:rsidRDefault="00BD1F32" w:rsidP="00C17E55">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C17E55" w:rsidRDefault="00BD1F32" w:rsidP="00C17E55">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C17E55" w:rsidRDefault="00BD1F32" w:rsidP="00C17E55">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C17E55" w:rsidRDefault="00BD1F32" w:rsidP="00C17E55">
      <w:pPr>
        <w:tabs>
          <w:tab w:val="left" w:pos="3402"/>
        </w:tabs>
        <w:jc w:val="both"/>
        <w:rPr>
          <w:rFonts w:ascii="Times New Roman" w:hAnsi="Times New Roman"/>
          <w:b/>
          <w:sz w:val="24"/>
          <w:szCs w:val="24"/>
        </w:rPr>
      </w:pPr>
    </w:p>
    <w:p w14:paraId="091E8489" w14:textId="393655CD" w:rsidR="00BD1F32" w:rsidRPr="00C17E55" w:rsidRDefault="00BD1F32" w:rsidP="00C17E55">
      <w:pPr>
        <w:tabs>
          <w:tab w:val="left" w:pos="3402"/>
        </w:tabs>
        <w:jc w:val="both"/>
        <w:rPr>
          <w:rFonts w:ascii="Times New Roman" w:hAnsi="Times New Roman"/>
          <w:b/>
          <w:sz w:val="24"/>
          <w:szCs w:val="24"/>
        </w:rPr>
      </w:pPr>
      <w:r w:rsidRPr="00C17E55">
        <w:rPr>
          <w:rFonts w:ascii="Times New Roman" w:hAnsi="Times New Roman"/>
          <w:b/>
          <w:sz w:val="24"/>
          <w:szCs w:val="24"/>
        </w:rPr>
        <w:t>Membership of Professional Societies</w:t>
      </w:r>
      <w:r w:rsidRPr="00C17E55">
        <w:rPr>
          <w:rFonts w:ascii="Times New Roman" w:hAnsi="Times New Roman"/>
          <w:b/>
          <w:sz w:val="24"/>
          <w:szCs w:val="24"/>
        </w:rPr>
        <w:tab/>
        <w:t xml:space="preserve">: </w:t>
      </w:r>
    </w:p>
    <w:p w14:paraId="237777A9" w14:textId="77777777" w:rsidR="00BD1F32" w:rsidRPr="00C17E55" w:rsidRDefault="00BD1F32" w:rsidP="00C17E55">
      <w:pPr>
        <w:tabs>
          <w:tab w:val="left" w:pos="3402"/>
          <w:tab w:val="left" w:pos="3969"/>
        </w:tabs>
        <w:jc w:val="both"/>
        <w:rPr>
          <w:rFonts w:ascii="Times New Roman" w:hAnsi="Times New Roman"/>
          <w:b/>
          <w:sz w:val="24"/>
          <w:szCs w:val="24"/>
        </w:rPr>
      </w:pPr>
    </w:p>
    <w:p w14:paraId="72CF24C1" w14:textId="6F3D7326"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References and transcripts</w:t>
      </w:r>
      <w:r w:rsidRPr="00C17E55">
        <w:rPr>
          <w:rFonts w:ascii="Times New Roman" w:hAnsi="Times New Roman"/>
          <w:b/>
          <w:sz w:val="24"/>
          <w:szCs w:val="24"/>
        </w:rPr>
        <w:tab/>
        <w:t>: AVAILABLE UPON REQUEST</w:t>
      </w:r>
    </w:p>
    <w:p w14:paraId="36156E83" w14:textId="77777777" w:rsidR="00BD1F32" w:rsidRPr="00C17E55" w:rsidRDefault="00BD1F32" w:rsidP="00C17E55">
      <w:pPr>
        <w:tabs>
          <w:tab w:val="left" w:pos="3402"/>
          <w:tab w:val="left" w:pos="3969"/>
        </w:tabs>
        <w:jc w:val="both"/>
        <w:rPr>
          <w:rFonts w:ascii="Times New Roman" w:hAnsi="Times New Roman"/>
          <w:b/>
          <w:sz w:val="24"/>
          <w:szCs w:val="24"/>
        </w:rPr>
      </w:pPr>
    </w:p>
    <w:p w14:paraId="0FC1E7AB" w14:textId="585AFFD5"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Certification</w:t>
      </w:r>
    </w:p>
    <w:p w14:paraId="1CE13FCC" w14:textId="77777777" w:rsidR="00BD1F32" w:rsidRPr="00C17E55" w:rsidRDefault="00BD1F32" w:rsidP="00C17E55">
      <w:pPr>
        <w:tabs>
          <w:tab w:val="left" w:pos="851"/>
          <w:tab w:val="left" w:pos="3969"/>
        </w:tabs>
        <w:jc w:val="both"/>
        <w:rPr>
          <w:rFonts w:ascii="Times New Roman" w:hAnsi="Times New Roman"/>
          <w:sz w:val="24"/>
          <w:szCs w:val="24"/>
        </w:rPr>
      </w:pPr>
      <w:r w:rsidRPr="00C17E55">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C17E55" w:rsidRDefault="00BD1F32" w:rsidP="00C17E55">
      <w:pPr>
        <w:tabs>
          <w:tab w:val="left" w:pos="851"/>
          <w:tab w:val="left" w:pos="3969"/>
        </w:tabs>
        <w:jc w:val="both"/>
        <w:rPr>
          <w:rFonts w:ascii="Times New Roman" w:hAnsi="Times New Roman"/>
          <w:sz w:val="24"/>
          <w:szCs w:val="24"/>
        </w:rPr>
      </w:pPr>
    </w:p>
    <w:p w14:paraId="63734640" w14:textId="77777777" w:rsidR="00BD1F32" w:rsidRPr="00C17E55" w:rsidRDefault="00BD1F32" w:rsidP="00C17E55">
      <w:pPr>
        <w:tabs>
          <w:tab w:val="left" w:pos="851"/>
          <w:tab w:val="left" w:pos="3969"/>
        </w:tabs>
        <w:jc w:val="both"/>
        <w:rPr>
          <w:rFonts w:ascii="Times New Roman" w:hAnsi="Times New Roman"/>
          <w:sz w:val="24"/>
          <w:szCs w:val="24"/>
        </w:rPr>
      </w:pPr>
      <w:r w:rsidRPr="00C17E55">
        <w:rPr>
          <w:rFonts w:ascii="Times New Roman" w:hAnsi="Times New Roman"/>
          <w:sz w:val="24"/>
          <w:szCs w:val="24"/>
        </w:rPr>
        <w:t>Signature</w:t>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t>Date</w:t>
      </w:r>
    </w:p>
    <w:p w14:paraId="2954D15F" w14:textId="0B925921" w:rsidR="00F514D1" w:rsidRPr="00C17E55" w:rsidRDefault="00F514D1" w:rsidP="00C17E55">
      <w:pPr>
        <w:widowControl/>
        <w:autoSpaceDE/>
        <w:autoSpaceDN/>
        <w:jc w:val="both"/>
        <w:rPr>
          <w:rFonts w:ascii="Times New Roman" w:hAnsi="Times New Roman"/>
          <w:sz w:val="24"/>
          <w:szCs w:val="24"/>
        </w:rPr>
      </w:pPr>
    </w:p>
    <w:sectPr w:rsidR="00F514D1" w:rsidRPr="00C17E55"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8334D6" w16cex:dateUtc="2023-01-19T15:53:00Z"/>
  <w16cex:commentExtensible w16cex:durableId="27630E2B" w16cex:dateUtc="2023-01-06T18:16:00Z"/>
  <w16cex:commentExtensible w16cex:durableId="27630E96" w16cex:dateUtc="2023-01-06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F6CC9" w16cid:durableId="008334D6"/>
  <w16cid:commentId w16cid:paraId="5E8A34B6" w16cid:durableId="27630E2B"/>
  <w16cid:commentId w16cid:paraId="71CBDCDB" w16cid:durableId="27630E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6FE2" w14:textId="77777777" w:rsidR="00B4463A" w:rsidRDefault="00B4463A" w:rsidP="00A916E6">
      <w:r>
        <w:separator/>
      </w:r>
    </w:p>
  </w:endnote>
  <w:endnote w:type="continuationSeparator" w:id="0">
    <w:p w14:paraId="68562BA9" w14:textId="77777777" w:rsidR="00B4463A" w:rsidRDefault="00B4463A" w:rsidP="00A916E6">
      <w:r>
        <w:continuationSeparator/>
      </w:r>
    </w:p>
  </w:endnote>
  <w:endnote w:type="continuationNotice" w:id="1">
    <w:p w14:paraId="43283307" w14:textId="77777777" w:rsidR="00B4463A" w:rsidRDefault="00B4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2F60" w14:textId="77777777" w:rsidR="00B4463A" w:rsidRDefault="00B4463A" w:rsidP="00A916E6">
      <w:r>
        <w:separator/>
      </w:r>
    </w:p>
  </w:footnote>
  <w:footnote w:type="continuationSeparator" w:id="0">
    <w:p w14:paraId="4B37B327" w14:textId="77777777" w:rsidR="00B4463A" w:rsidRDefault="00B4463A" w:rsidP="00A916E6">
      <w:r>
        <w:continuationSeparator/>
      </w:r>
    </w:p>
  </w:footnote>
  <w:footnote w:type="continuationNotice" w:id="1">
    <w:p w14:paraId="6FE48D64" w14:textId="77777777" w:rsidR="00B4463A" w:rsidRDefault="00B4463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
  </w:num>
  <w:num w:numId="5">
    <w:abstractNumId w:val="2"/>
  </w:num>
  <w:num w:numId="6">
    <w:abstractNumId w:val="4"/>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tDA1M7E0NLEwtjBS0lEKTi0uzszPAykwrAUAO8uJoSwAAAA="/>
  </w:docVars>
  <w:rsids>
    <w:rsidRoot w:val="005D2D37"/>
    <w:rsid w:val="000051D3"/>
    <w:rsid w:val="00007F8E"/>
    <w:rsid w:val="00020A49"/>
    <w:rsid w:val="0002215C"/>
    <w:rsid w:val="00022F75"/>
    <w:rsid w:val="000259E1"/>
    <w:rsid w:val="00044474"/>
    <w:rsid w:val="0006519D"/>
    <w:rsid w:val="000749FE"/>
    <w:rsid w:val="00076BD8"/>
    <w:rsid w:val="00080740"/>
    <w:rsid w:val="00090798"/>
    <w:rsid w:val="00092E62"/>
    <w:rsid w:val="00093435"/>
    <w:rsid w:val="00094360"/>
    <w:rsid w:val="000A0D8D"/>
    <w:rsid w:val="000A2242"/>
    <w:rsid w:val="000C42A6"/>
    <w:rsid w:val="000C719A"/>
    <w:rsid w:val="000D68A7"/>
    <w:rsid w:val="000F7B36"/>
    <w:rsid w:val="00122B22"/>
    <w:rsid w:val="00130F2C"/>
    <w:rsid w:val="001531C0"/>
    <w:rsid w:val="00160748"/>
    <w:rsid w:val="0016230F"/>
    <w:rsid w:val="001626EF"/>
    <w:rsid w:val="001702EA"/>
    <w:rsid w:val="00177548"/>
    <w:rsid w:val="001805F8"/>
    <w:rsid w:val="0018413D"/>
    <w:rsid w:val="00184A5B"/>
    <w:rsid w:val="001955BA"/>
    <w:rsid w:val="001959FD"/>
    <w:rsid w:val="001C073A"/>
    <w:rsid w:val="001C61B8"/>
    <w:rsid w:val="001D5241"/>
    <w:rsid w:val="001E449D"/>
    <w:rsid w:val="001E74E1"/>
    <w:rsid w:val="00226200"/>
    <w:rsid w:val="00232E60"/>
    <w:rsid w:val="00240705"/>
    <w:rsid w:val="00241E84"/>
    <w:rsid w:val="00246AF0"/>
    <w:rsid w:val="00260491"/>
    <w:rsid w:val="00286174"/>
    <w:rsid w:val="00291A59"/>
    <w:rsid w:val="002A7FC3"/>
    <w:rsid w:val="002B6030"/>
    <w:rsid w:val="002B6C76"/>
    <w:rsid w:val="002B6F57"/>
    <w:rsid w:val="002B7140"/>
    <w:rsid w:val="002C0697"/>
    <w:rsid w:val="002D00AA"/>
    <w:rsid w:val="002D0F8D"/>
    <w:rsid w:val="002D5402"/>
    <w:rsid w:val="002F556A"/>
    <w:rsid w:val="00321551"/>
    <w:rsid w:val="00323AB2"/>
    <w:rsid w:val="003255B2"/>
    <w:rsid w:val="00330CCA"/>
    <w:rsid w:val="003448F9"/>
    <w:rsid w:val="00347D38"/>
    <w:rsid w:val="003510EF"/>
    <w:rsid w:val="00356074"/>
    <w:rsid w:val="003936A6"/>
    <w:rsid w:val="003A0B37"/>
    <w:rsid w:val="003C6041"/>
    <w:rsid w:val="003C7D0F"/>
    <w:rsid w:val="003E0059"/>
    <w:rsid w:val="003E00A6"/>
    <w:rsid w:val="003E355E"/>
    <w:rsid w:val="003E4E93"/>
    <w:rsid w:val="003F0017"/>
    <w:rsid w:val="00402CF6"/>
    <w:rsid w:val="00402F3C"/>
    <w:rsid w:val="00410AEC"/>
    <w:rsid w:val="004174A9"/>
    <w:rsid w:val="00430406"/>
    <w:rsid w:val="00435C3E"/>
    <w:rsid w:val="00445639"/>
    <w:rsid w:val="00445CD6"/>
    <w:rsid w:val="004552BD"/>
    <w:rsid w:val="00457F39"/>
    <w:rsid w:val="004732FC"/>
    <w:rsid w:val="00474590"/>
    <w:rsid w:val="004949CA"/>
    <w:rsid w:val="004B1B74"/>
    <w:rsid w:val="004B7E21"/>
    <w:rsid w:val="004C1741"/>
    <w:rsid w:val="004D1656"/>
    <w:rsid w:val="004D3BE7"/>
    <w:rsid w:val="004F58D0"/>
    <w:rsid w:val="0052316B"/>
    <w:rsid w:val="005410EC"/>
    <w:rsid w:val="00542EA2"/>
    <w:rsid w:val="0054496D"/>
    <w:rsid w:val="00574ABB"/>
    <w:rsid w:val="00580198"/>
    <w:rsid w:val="005834BB"/>
    <w:rsid w:val="00591086"/>
    <w:rsid w:val="00594306"/>
    <w:rsid w:val="0059496F"/>
    <w:rsid w:val="005A5579"/>
    <w:rsid w:val="005A739E"/>
    <w:rsid w:val="005B577A"/>
    <w:rsid w:val="005D2D37"/>
    <w:rsid w:val="00606086"/>
    <w:rsid w:val="00612E86"/>
    <w:rsid w:val="00612F47"/>
    <w:rsid w:val="006242B5"/>
    <w:rsid w:val="006321EC"/>
    <w:rsid w:val="00633E8E"/>
    <w:rsid w:val="00645DCD"/>
    <w:rsid w:val="0065032D"/>
    <w:rsid w:val="00657260"/>
    <w:rsid w:val="00684C65"/>
    <w:rsid w:val="00687107"/>
    <w:rsid w:val="00690D33"/>
    <w:rsid w:val="00695177"/>
    <w:rsid w:val="006A076B"/>
    <w:rsid w:val="006A27D6"/>
    <w:rsid w:val="006B7D64"/>
    <w:rsid w:val="006C0F33"/>
    <w:rsid w:val="006D6A33"/>
    <w:rsid w:val="006E1AD3"/>
    <w:rsid w:val="006E535D"/>
    <w:rsid w:val="006F762A"/>
    <w:rsid w:val="0070098B"/>
    <w:rsid w:val="00711E97"/>
    <w:rsid w:val="00716C4A"/>
    <w:rsid w:val="00731316"/>
    <w:rsid w:val="007373F3"/>
    <w:rsid w:val="00743051"/>
    <w:rsid w:val="00761101"/>
    <w:rsid w:val="0076160A"/>
    <w:rsid w:val="00766993"/>
    <w:rsid w:val="007746DF"/>
    <w:rsid w:val="00777E91"/>
    <w:rsid w:val="007A55C7"/>
    <w:rsid w:val="007A640B"/>
    <w:rsid w:val="007D4F24"/>
    <w:rsid w:val="007E10A4"/>
    <w:rsid w:val="007E137D"/>
    <w:rsid w:val="007E3194"/>
    <w:rsid w:val="00812CB1"/>
    <w:rsid w:val="00813D93"/>
    <w:rsid w:val="0081427D"/>
    <w:rsid w:val="008168B8"/>
    <w:rsid w:val="00822C31"/>
    <w:rsid w:val="008534D5"/>
    <w:rsid w:val="008554AE"/>
    <w:rsid w:val="008564E7"/>
    <w:rsid w:val="00870B4D"/>
    <w:rsid w:val="008763BD"/>
    <w:rsid w:val="00886A8E"/>
    <w:rsid w:val="00896C22"/>
    <w:rsid w:val="008A1AC2"/>
    <w:rsid w:val="008A4C5C"/>
    <w:rsid w:val="008C7039"/>
    <w:rsid w:val="008D6585"/>
    <w:rsid w:val="008E42A0"/>
    <w:rsid w:val="008F29BC"/>
    <w:rsid w:val="009416CB"/>
    <w:rsid w:val="0098141A"/>
    <w:rsid w:val="0098352E"/>
    <w:rsid w:val="009A513F"/>
    <w:rsid w:val="009B2D81"/>
    <w:rsid w:val="009B707A"/>
    <w:rsid w:val="009C1F57"/>
    <w:rsid w:val="009F256A"/>
    <w:rsid w:val="00A21886"/>
    <w:rsid w:val="00A631EE"/>
    <w:rsid w:val="00A639EF"/>
    <w:rsid w:val="00A700AB"/>
    <w:rsid w:val="00A75030"/>
    <w:rsid w:val="00A916E6"/>
    <w:rsid w:val="00AB7685"/>
    <w:rsid w:val="00AC350F"/>
    <w:rsid w:val="00AD2873"/>
    <w:rsid w:val="00AD3CC3"/>
    <w:rsid w:val="00AD5C48"/>
    <w:rsid w:val="00AE4CFE"/>
    <w:rsid w:val="00AE7F9A"/>
    <w:rsid w:val="00AF2DB1"/>
    <w:rsid w:val="00B054CE"/>
    <w:rsid w:val="00B13CC2"/>
    <w:rsid w:val="00B1474C"/>
    <w:rsid w:val="00B4463A"/>
    <w:rsid w:val="00B51195"/>
    <w:rsid w:val="00B52BB1"/>
    <w:rsid w:val="00B82E62"/>
    <w:rsid w:val="00BB5CD3"/>
    <w:rsid w:val="00BD1F32"/>
    <w:rsid w:val="00BD456E"/>
    <w:rsid w:val="00BE5B3B"/>
    <w:rsid w:val="00BF1873"/>
    <w:rsid w:val="00C11CE3"/>
    <w:rsid w:val="00C13295"/>
    <w:rsid w:val="00C17E55"/>
    <w:rsid w:val="00C23C19"/>
    <w:rsid w:val="00C364D7"/>
    <w:rsid w:val="00C4360F"/>
    <w:rsid w:val="00C61132"/>
    <w:rsid w:val="00C6269D"/>
    <w:rsid w:val="00C70594"/>
    <w:rsid w:val="00C73D52"/>
    <w:rsid w:val="00C80DCF"/>
    <w:rsid w:val="00C8337E"/>
    <w:rsid w:val="00CE26D7"/>
    <w:rsid w:val="00CE614E"/>
    <w:rsid w:val="00CF69BE"/>
    <w:rsid w:val="00CF6D1A"/>
    <w:rsid w:val="00D01C1C"/>
    <w:rsid w:val="00D2017E"/>
    <w:rsid w:val="00D201CA"/>
    <w:rsid w:val="00D21438"/>
    <w:rsid w:val="00D26D60"/>
    <w:rsid w:val="00D55961"/>
    <w:rsid w:val="00D717E9"/>
    <w:rsid w:val="00D757E0"/>
    <w:rsid w:val="00D82321"/>
    <w:rsid w:val="00DC63EA"/>
    <w:rsid w:val="00DC6872"/>
    <w:rsid w:val="00DD2964"/>
    <w:rsid w:val="00DE0384"/>
    <w:rsid w:val="00DF0C36"/>
    <w:rsid w:val="00DF3EDE"/>
    <w:rsid w:val="00E10F49"/>
    <w:rsid w:val="00E14F6F"/>
    <w:rsid w:val="00E302E9"/>
    <w:rsid w:val="00E33CCF"/>
    <w:rsid w:val="00E34258"/>
    <w:rsid w:val="00E34A47"/>
    <w:rsid w:val="00E50018"/>
    <w:rsid w:val="00E519B2"/>
    <w:rsid w:val="00E65019"/>
    <w:rsid w:val="00E716FF"/>
    <w:rsid w:val="00E73F6D"/>
    <w:rsid w:val="00E75E81"/>
    <w:rsid w:val="00E86021"/>
    <w:rsid w:val="00E9098C"/>
    <w:rsid w:val="00E97090"/>
    <w:rsid w:val="00EB35FB"/>
    <w:rsid w:val="00EB3A5D"/>
    <w:rsid w:val="00ED30DE"/>
    <w:rsid w:val="00ED42C5"/>
    <w:rsid w:val="00ED54E2"/>
    <w:rsid w:val="00ED7723"/>
    <w:rsid w:val="00EE67EA"/>
    <w:rsid w:val="00EF2051"/>
    <w:rsid w:val="00F2770B"/>
    <w:rsid w:val="00F33CE5"/>
    <w:rsid w:val="00F46018"/>
    <w:rsid w:val="00F514D1"/>
    <w:rsid w:val="00F80173"/>
    <w:rsid w:val="00F82487"/>
    <w:rsid w:val="00F85754"/>
    <w:rsid w:val="00FB4364"/>
    <w:rsid w:val="00FC11A8"/>
    <w:rsid w:val="00FC1C9F"/>
    <w:rsid w:val="00FD1540"/>
    <w:rsid w:val="00FE2351"/>
    <w:rsid w:val="00FE2769"/>
    <w:rsid w:val="00FE5D3D"/>
    <w:rsid w:val="00FE700A"/>
    <w:rsid w:val="00FE7D58"/>
    <w:rsid w:val="00FF21E4"/>
    <w:rsid w:val="00FF341B"/>
    <w:rsid w:val="00FF4C7A"/>
    <w:rsid w:val="00FF727D"/>
    <w:rsid w:val="2BC29743"/>
    <w:rsid w:val="402FBFE6"/>
    <w:rsid w:val="4436A7E7"/>
    <w:rsid w:val="48AEEF16"/>
    <w:rsid w:val="537A1671"/>
    <w:rsid w:val="69D45672"/>
    <w:rsid w:val="6A35D95A"/>
    <w:rsid w:val="73CDABD8"/>
    <w:rsid w:val="74D11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AF2645"/>
  <w14:defaultImageDpi w14:val="300"/>
  <w15:docId w15:val="{79F86B7D-D5F0-49F2-A1E7-C9200C8A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character" w:styleId="AklamaBavurusu">
    <w:name w:val="annotation reference"/>
    <w:basedOn w:val="VarsaylanParagrafYazTipi"/>
    <w:uiPriority w:val="99"/>
    <w:semiHidden/>
    <w:unhideWhenUsed/>
    <w:rsid w:val="00870B4D"/>
    <w:rPr>
      <w:sz w:val="16"/>
      <w:szCs w:val="16"/>
    </w:rPr>
  </w:style>
  <w:style w:type="paragraph" w:styleId="AklamaMetni">
    <w:name w:val="annotation text"/>
    <w:basedOn w:val="Normal"/>
    <w:link w:val="AklamaMetniChar"/>
    <w:uiPriority w:val="99"/>
    <w:semiHidden/>
    <w:unhideWhenUsed/>
    <w:rsid w:val="00870B4D"/>
    <w:rPr>
      <w:sz w:val="20"/>
      <w:szCs w:val="20"/>
    </w:rPr>
  </w:style>
  <w:style w:type="character" w:customStyle="1" w:styleId="AklamaMetniChar">
    <w:name w:val="Açıklama Metni Char"/>
    <w:basedOn w:val="VarsaylanParagrafYazTipi"/>
    <w:link w:val="AklamaMetni"/>
    <w:uiPriority w:val="99"/>
    <w:semiHidden/>
    <w:rsid w:val="00870B4D"/>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870B4D"/>
    <w:rPr>
      <w:b/>
      <w:bCs/>
    </w:rPr>
  </w:style>
  <w:style w:type="character" w:customStyle="1" w:styleId="AklamaKonusuChar">
    <w:name w:val="Açıklama Konusu Char"/>
    <w:basedOn w:val="AklamaMetniChar"/>
    <w:link w:val="AklamaKonusu"/>
    <w:uiPriority w:val="99"/>
    <w:semiHidden/>
    <w:rsid w:val="00870B4D"/>
    <w:rPr>
      <w:rFonts w:ascii="Arial" w:eastAsia="Arial" w:hAnsi="Arial" w:cs="Times New Roman"/>
      <w:b/>
      <w:bCs/>
      <w:sz w:val="20"/>
      <w:szCs w:val="20"/>
      <w:lang w:val="en-GB" w:eastAsia="sq"/>
    </w:rPr>
  </w:style>
  <w:style w:type="character" w:styleId="Kpr">
    <w:name w:val="Hyperlink"/>
    <w:basedOn w:val="VarsaylanParagrafYazTipi"/>
    <w:uiPriority w:val="99"/>
    <w:semiHidden/>
    <w:unhideWhenUsed/>
    <w:rsid w:val="003F0017"/>
    <w:rPr>
      <w:color w:val="0000FF"/>
      <w:u w:val="single"/>
    </w:rPr>
  </w:style>
  <w:style w:type="paragraph" w:styleId="stBilgi">
    <w:name w:val="header"/>
    <w:basedOn w:val="Normal"/>
    <w:link w:val="stBilgiChar"/>
    <w:uiPriority w:val="99"/>
    <w:semiHidden/>
    <w:unhideWhenUsed/>
    <w:rsid w:val="00813D93"/>
    <w:pPr>
      <w:tabs>
        <w:tab w:val="center" w:pos="4680"/>
        <w:tab w:val="right" w:pos="9360"/>
      </w:tabs>
    </w:pPr>
  </w:style>
  <w:style w:type="character" w:customStyle="1" w:styleId="stBilgiChar">
    <w:name w:val="Üst Bilgi Char"/>
    <w:basedOn w:val="VarsaylanParagrafYazTipi"/>
    <w:link w:val="stBilgi"/>
    <w:uiPriority w:val="99"/>
    <w:semiHidden/>
    <w:rsid w:val="00813D93"/>
    <w:rPr>
      <w:rFonts w:ascii="Arial" w:eastAsia="Arial" w:hAnsi="Arial" w:cs="Times New Roman"/>
      <w:sz w:val="22"/>
      <w:szCs w:val="22"/>
      <w:lang w:val="en-GB" w:eastAsia="sq"/>
    </w:rPr>
  </w:style>
  <w:style w:type="paragraph" w:styleId="AltBilgi">
    <w:name w:val="footer"/>
    <w:basedOn w:val="Normal"/>
    <w:link w:val="AltBilgiChar"/>
    <w:uiPriority w:val="99"/>
    <w:semiHidden/>
    <w:unhideWhenUsed/>
    <w:rsid w:val="00813D93"/>
    <w:pPr>
      <w:tabs>
        <w:tab w:val="center" w:pos="4680"/>
        <w:tab w:val="right" w:pos="9360"/>
      </w:tabs>
    </w:pPr>
  </w:style>
  <w:style w:type="character" w:customStyle="1" w:styleId="AltBilgiChar">
    <w:name w:val="Alt Bilgi Char"/>
    <w:basedOn w:val="VarsaylanParagrafYazTipi"/>
    <w:link w:val="AltBilgi"/>
    <w:uiPriority w:val="99"/>
    <w:semiHidden/>
    <w:rsid w:val="00813D93"/>
    <w:rPr>
      <w:rFonts w:ascii="Arial" w:eastAsia="Arial" w:hAnsi="Arial" w:cs="Times New Roman"/>
      <w:sz w:val="22"/>
      <w:szCs w:val="22"/>
      <w:lang w:val="en-GB" w:eastAsia="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3796">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778721538">
      <w:bodyDiv w:val="1"/>
      <w:marLeft w:val="0"/>
      <w:marRight w:val="0"/>
      <w:marTop w:val="0"/>
      <w:marBottom w:val="0"/>
      <w:divBdr>
        <w:top w:val="none" w:sz="0" w:space="0" w:color="auto"/>
        <w:left w:val="none" w:sz="0" w:space="0" w:color="auto"/>
        <w:bottom w:val="none" w:sz="0" w:space="0" w:color="auto"/>
        <w:right w:val="none" w:sz="0" w:space="0" w:color="auto"/>
      </w:divBdr>
    </w:div>
    <w:div w:id="2102943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3AA8-106A-414C-9713-8B077332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61DEE-FEEA-4C9B-9E0F-F86180F8D20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E03D692D-D96B-4147-9E24-A95506C3968B}">
  <ds:schemaRefs>
    <ds:schemaRef ds:uri="http://schemas.microsoft.com/sharepoint/v3/contenttype/forms"/>
  </ds:schemaRefs>
</ds:datastoreItem>
</file>

<file path=customXml/itemProps4.xml><?xml version="1.0" encoding="utf-8"?>
<ds:datastoreItem xmlns:ds="http://schemas.openxmlformats.org/officeDocument/2006/customXml" ds:itemID="{B85E2249-2F22-47CA-9BFF-A8FBFA5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2013</Words>
  <Characters>11478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9</cp:revision>
  <dcterms:created xsi:type="dcterms:W3CDTF">2023-01-23T13:30:00Z</dcterms:created>
  <dcterms:modified xsi:type="dcterms:W3CDTF">2023-05-18T06:36:00Z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aaf9607879836ceeb6c5c3e7b9a073a26ccc981aacf2d3746258281162b0307d</vt:lpwstr>
  </property>
</Properties>
</file>