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1612" w14:textId="0CC20194" w:rsidR="00EA70D4" w:rsidRPr="00030E15" w:rsidRDefault="00EA70D4" w:rsidP="00934EAA">
      <w:pPr>
        <w:pStyle w:val="TITLESECTION"/>
        <w:spacing w:line="360" w:lineRule="auto"/>
        <w:rPr>
          <w:rFonts w:ascii="Times New Roman" w:hAnsi="Times New Roman"/>
          <w:noProof/>
          <w:sz w:val="24"/>
          <w:szCs w:val="24"/>
          <w:lang w:val="en-US"/>
        </w:rPr>
      </w:pPr>
      <w:bookmarkStart w:id="0" w:name="_Toc12380118"/>
      <w:r w:rsidRPr="00030E15">
        <w:rPr>
          <w:rFonts w:ascii="Times New Roman" w:hAnsi="Times New Roman"/>
          <w:noProof/>
          <w:sz w:val="24"/>
          <w:szCs w:val="24"/>
          <w:lang w:val="en-US"/>
        </w:rPr>
        <w:t>Terms of Reference</w:t>
      </w:r>
      <w:bookmarkEnd w:id="0"/>
      <w:r w:rsidR="0072108B" w:rsidRPr="00030E15">
        <w:rPr>
          <w:rFonts w:ascii="Times New Roman" w:hAnsi="Times New Roman"/>
          <w:noProof/>
          <w:sz w:val="24"/>
          <w:szCs w:val="24"/>
          <w:lang w:val="en-US"/>
        </w:rPr>
        <w:t xml:space="preserve"> (ToR)</w:t>
      </w:r>
    </w:p>
    <w:p w14:paraId="074CB983" w14:textId="7C42B259" w:rsidR="00EA70D4" w:rsidRPr="00030E15" w:rsidRDefault="005F4F77" w:rsidP="00934EAA">
      <w:pPr>
        <w:pStyle w:val="Balk1"/>
        <w:spacing w:before="240" w:after="240" w:line="360" w:lineRule="auto"/>
        <w:rPr>
          <w:rFonts w:ascii="Times New Roman" w:hAnsi="Times New Roman"/>
          <w:sz w:val="24"/>
          <w:szCs w:val="24"/>
          <w:lang w:val="en-US"/>
        </w:rPr>
      </w:pPr>
      <w:r w:rsidRPr="00030E15">
        <w:rPr>
          <w:rFonts w:ascii="Times New Roman" w:hAnsi="Times New Roman"/>
          <w:bCs w:val="0"/>
          <w:kern w:val="0"/>
          <w:sz w:val="24"/>
          <w:szCs w:val="24"/>
          <w:lang w:val="en-US"/>
        </w:rPr>
        <w:t xml:space="preserve">Implementation Support Consultant for </w:t>
      </w:r>
      <w:r w:rsidR="00426109" w:rsidRPr="00030E15">
        <w:rPr>
          <w:rFonts w:ascii="Times New Roman" w:hAnsi="Times New Roman"/>
          <w:bCs w:val="0"/>
          <w:kern w:val="0"/>
          <w:sz w:val="24"/>
          <w:szCs w:val="24"/>
          <w:lang w:val="en-US"/>
        </w:rPr>
        <w:t xml:space="preserve">the </w:t>
      </w:r>
      <w:r w:rsidRPr="00030E15">
        <w:rPr>
          <w:rFonts w:ascii="Times New Roman" w:hAnsi="Times New Roman"/>
          <w:bCs w:val="0"/>
          <w:kern w:val="0"/>
          <w:sz w:val="24"/>
          <w:szCs w:val="24"/>
          <w:lang w:val="en-US"/>
        </w:rPr>
        <w:t xml:space="preserve">Climate and Disaster Resilient Cities Project: </w:t>
      </w:r>
      <w:r w:rsidR="00EA70D4" w:rsidRPr="00030E15">
        <w:rPr>
          <w:rFonts w:ascii="Times New Roman" w:hAnsi="Times New Roman"/>
          <w:bCs w:val="0"/>
          <w:kern w:val="0"/>
          <w:sz w:val="24"/>
          <w:szCs w:val="24"/>
          <w:lang w:val="en-US"/>
        </w:rPr>
        <w:t xml:space="preserve">Consultancy </w:t>
      </w:r>
      <w:r w:rsidR="00717D55" w:rsidRPr="00030E15">
        <w:rPr>
          <w:rFonts w:ascii="Times New Roman" w:hAnsi="Times New Roman"/>
          <w:bCs w:val="0"/>
          <w:kern w:val="0"/>
          <w:sz w:val="24"/>
          <w:szCs w:val="24"/>
          <w:lang w:val="en-US"/>
        </w:rPr>
        <w:t>S</w:t>
      </w:r>
      <w:r w:rsidR="00EA5409" w:rsidRPr="00030E15">
        <w:rPr>
          <w:rFonts w:ascii="Times New Roman" w:hAnsi="Times New Roman"/>
          <w:bCs w:val="0"/>
          <w:kern w:val="0"/>
          <w:sz w:val="24"/>
          <w:szCs w:val="24"/>
          <w:lang w:val="en-US"/>
        </w:rPr>
        <w:t xml:space="preserve">ervices to </w:t>
      </w:r>
      <w:r w:rsidR="00717D55" w:rsidRPr="00030E15">
        <w:rPr>
          <w:rFonts w:ascii="Times New Roman" w:hAnsi="Times New Roman"/>
          <w:bCs w:val="0"/>
          <w:kern w:val="0"/>
          <w:sz w:val="24"/>
          <w:szCs w:val="24"/>
          <w:lang w:val="en-US"/>
        </w:rPr>
        <w:t>Provide Technical and Legal Support to Property Owners for Resilient Housing Reconstruction/Retrofitting</w:t>
      </w:r>
      <w:r w:rsidR="00EA5409" w:rsidRPr="00030E15">
        <w:rPr>
          <w:rFonts w:ascii="Times New Roman" w:hAnsi="Times New Roman"/>
          <w:bCs w:val="0"/>
          <w:kern w:val="0"/>
          <w:sz w:val="24"/>
          <w:szCs w:val="24"/>
          <w:lang w:val="en-US"/>
        </w:rPr>
        <w:t xml:space="preserve"> </w:t>
      </w:r>
      <w:r w:rsidR="00717D55" w:rsidRPr="00030E15">
        <w:rPr>
          <w:rFonts w:ascii="Times New Roman" w:hAnsi="Times New Roman"/>
          <w:bCs w:val="0"/>
          <w:kern w:val="0"/>
          <w:sz w:val="24"/>
          <w:szCs w:val="24"/>
          <w:lang w:val="en-US"/>
        </w:rPr>
        <w:t>and Verification/Inspections of Retrofitting/Reconstruction Activities</w:t>
      </w:r>
      <w:r w:rsidR="00EA5409" w:rsidRPr="00030E15">
        <w:rPr>
          <w:rFonts w:ascii="Times New Roman" w:hAnsi="Times New Roman"/>
          <w:bCs w:val="0"/>
          <w:kern w:val="0"/>
          <w:sz w:val="24"/>
          <w:szCs w:val="24"/>
          <w:lang w:val="en-US"/>
        </w:rPr>
        <w:t xml:space="preserve"> </w:t>
      </w:r>
      <w:r w:rsidR="00C248C1" w:rsidRPr="00F55A3E">
        <w:rPr>
          <w:rFonts w:ascii="Times New Roman" w:hAnsi="Times New Roman"/>
          <w:bCs w:val="0"/>
          <w:kern w:val="0"/>
          <w:sz w:val="24"/>
          <w:szCs w:val="24"/>
          <w:lang w:val="en-US"/>
        </w:rPr>
        <w:t xml:space="preserve">in </w:t>
      </w:r>
      <w:r w:rsidR="002E281B" w:rsidRPr="002777A2">
        <w:rPr>
          <w:rFonts w:ascii="Times New Roman" w:hAnsi="Times New Roman"/>
          <w:bCs w:val="0"/>
          <w:kern w:val="0"/>
          <w:sz w:val="24"/>
          <w:szCs w:val="24"/>
          <w:lang w:val="en-US"/>
        </w:rPr>
        <w:t>İstanbul</w:t>
      </w:r>
      <w:r w:rsidR="00F27991" w:rsidRPr="00F55A3E">
        <w:rPr>
          <w:rFonts w:ascii="Times New Roman" w:hAnsi="Times New Roman"/>
          <w:bCs w:val="0"/>
          <w:kern w:val="0"/>
          <w:sz w:val="24"/>
          <w:szCs w:val="24"/>
          <w:lang w:val="en-US"/>
        </w:rPr>
        <w:t xml:space="preserve"> Province</w:t>
      </w:r>
      <w:r w:rsidR="00535812">
        <w:rPr>
          <w:rFonts w:ascii="Times New Roman" w:hAnsi="Times New Roman"/>
          <w:bCs w:val="0"/>
          <w:kern w:val="0"/>
          <w:sz w:val="24"/>
          <w:szCs w:val="24"/>
          <w:lang w:val="en-US"/>
        </w:rPr>
        <w:t xml:space="preserve"> (Europe and Anatolia Side)</w:t>
      </w:r>
    </w:p>
    <w:p w14:paraId="25758B91" w14:textId="25C0F5AC" w:rsidR="00EA70D4" w:rsidRPr="00030E15" w:rsidRDefault="00DB6753" w:rsidP="00934EAA">
      <w:pPr>
        <w:pStyle w:val="Balk1"/>
        <w:spacing w:before="240" w:after="240" w:line="360" w:lineRule="auto"/>
        <w:rPr>
          <w:rFonts w:ascii="Times New Roman" w:hAnsi="Times New Roman"/>
          <w:sz w:val="24"/>
          <w:szCs w:val="24"/>
          <w:lang w:val="en-US"/>
        </w:rPr>
      </w:pPr>
      <w:r w:rsidRPr="00030E15">
        <w:rPr>
          <w:rFonts w:ascii="Times New Roman" w:hAnsi="Times New Roman"/>
          <w:sz w:val="24"/>
          <w:szCs w:val="24"/>
          <w:lang w:val="en-US"/>
        </w:rPr>
        <w:t>(</w:t>
      </w:r>
      <w:r w:rsidR="00EA5409" w:rsidRPr="00030E15">
        <w:rPr>
          <w:rFonts w:ascii="Times New Roman" w:hAnsi="Times New Roman"/>
          <w:sz w:val="24"/>
          <w:szCs w:val="24"/>
          <w:lang w:val="en-US"/>
        </w:rPr>
        <w:t>TCDRCP-C1-CS-TECHLEGAL-0</w:t>
      </w:r>
      <w:r w:rsidR="00565781">
        <w:rPr>
          <w:rFonts w:ascii="Times New Roman" w:hAnsi="Times New Roman"/>
          <w:sz w:val="24"/>
          <w:szCs w:val="24"/>
          <w:lang w:val="en-US"/>
        </w:rPr>
        <w:t>2</w:t>
      </w:r>
      <w:r w:rsidR="00EA70D4" w:rsidRPr="00030E15">
        <w:rPr>
          <w:rFonts w:ascii="Times New Roman" w:hAnsi="Times New Roman"/>
          <w:sz w:val="24"/>
          <w:szCs w:val="24"/>
          <w:lang w:val="en-US"/>
        </w:rPr>
        <w:t>)</w:t>
      </w:r>
    </w:p>
    <w:p w14:paraId="2977FD43" w14:textId="7AC1F5AB" w:rsidR="00EA70D4" w:rsidRPr="002777A2" w:rsidRDefault="00EA70D4" w:rsidP="00302730">
      <w:pPr>
        <w:pStyle w:val="heading10"/>
        <w:numPr>
          <w:ilvl w:val="0"/>
          <w:numId w:val="58"/>
        </w:numPr>
        <w:rPr>
          <w:rFonts w:ascii="Times New Roman" w:hAnsi="Times New Roman"/>
          <w:sz w:val="24"/>
          <w:szCs w:val="24"/>
          <w:lang w:val="en-US"/>
        </w:rPr>
      </w:pPr>
      <w:r w:rsidRPr="002777A2">
        <w:rPr>
          <w:rFonts w:ascii="Times New Roman" w:hAnsi="Times New Roman"/>
          <w:sz w:val="24"/>
          <w:szCs w:val="24"/>
          <w:lang w:val="en-US"/>
        </w:rPr>
        <w:t>Background</w:t>
      </w:r>
      <w:r w:rsidR="00416B72" w:rsidRPr="002777A2">
        <w:rPr>
          <w:rFonts w:ascii="Times New Roman" w:hAnsi="Times New Roman"/>
          <w:sz w:val="24"/>
          <w:szCs w:val="24"/>
          <w:lang w:val="en-US"/>
        </w:rPr>
        <w:t xml:space="preserve"> </w:t>
      </w:r>
    </w:p>
    <w:p w14:paraId="7B3BC708" w14:textId="074985A5" w:rsidR="008B4AA2" w:rsidRPr="00030E15" w:rsidRDefault="008B4AA2" w:rsidP="008B4AA2">
      <w:pPr>
        <w:pStyle w:val="ListeParagraf"/>
        <w:widowControl w:val="0"/>
        <w:suppressAutoHyphens w:val="0"/>
        <w:overflowPunct/>
        <w:spacing w:after="220" w:line="360" w:lineRule="auto"/>
        <w:ind w:left="57"/>
        <w:textAlignment w:val="auto"/>
        <w:rPr>
          <w:rFonts w:ascii="Times New Roman" w:hAnsi="Times New Roman"/>
          <w:sz w:val="24"/>
          <w:szCs w:val="24"/>
          <w:lang w:val="en-US"/>
        </w:rPr>
      </w:pPr>
      <w:r w:rsidRPr="00030E15">
        <w:rPr>
          <w:rFonts w:ascii="Times New Roman" w:hAnsi="Times New Roman"/>
          <w:sz w:val="24"/>
          <w:szCs w:val="24"/>
          <w:lang w:val="en-US"/>
        </w:rPr>
        <w:t>The</w:t>
      </w:r>
      <w:r w:rsidR="00B05FC8" w:rsidRPr="00030E15">
        <w:rPr>
          <w:rFonts w:ascii="Times New Roman" w:hAnsi="Times New Roman"/>
          <w:sz w:val="24"/>
          <w:szCs w:val="24"/>
          <w:lang w:val="en-US"/>
        </w:rPr>
        <w:t xml:space="preserve"> Urban Transformation Presidency (UTP), affiliated to the</w:t>
      </w:r>
      <w:r w:rsidRPr="00030E15">
        <w:rPr>
          <w:rFonts w:ascii="Times New Roman" w:hAnsi="Times New Roman"/>
          <w:sz w:val="24"/>
          <w:szCs w:val="24"/>
          <w:lang w:val="en-US"/>
        </w:rPr>
        <w:t xml:space="preserve"> Ministry of Environment, Urbanization and Climate Change </w:t>
      </w:r>
      <w:r w:rsidR="00E35DBF" w:rsidRPr="00030E15">
        <w:rPr>
          <w:rFonts w:ascii="Times New Roman" w:hAnsi="Times New Roman"/>
          <w:sz w:val="24"/>
          <w:szCs w:val="24"/>
          <w:lang w:val="en-US"/>
        </w:rPr>
        <w:t>(</w:t>
      </w:r>
      <w:proofErr w:type="spellStart"/>
      <w:r w:rsidR="00E35DBF" w:rsidRPr="00030E15">
        <w:rPr>
          <w:rFonts w:ascii="Times New Roman" w:hAnsi="Times New Roman"/>
          <w:sz w:val="24"/>
          <w:szCs w:val="24"/>
          <w:lang w:val="en-US"/>
        </w:rPr>
        <w:t>MoEUCC</w:t>
      </w:r>
      <w:proofErr w:type="spellEnd"/>
      <w:r w:rsidR="00E35DBF" w:rsidRPr="00030E15">
        <w:rPr>
          <w:rFonts w:ascii="Times New Roman" w:hAnsi="Times New Roman"/>
          <w:sz w:val="24"/>
          <w:szCs w:val="24"/>
          <w:lang w:val="en-US"/>
        </w:rPr>
        <w:t>)</w:t>
      </w:r>
      <w:r w:rsidR="00B05FC8" w:rsidRPr="00030E15">
        <w:rPr>
          <w:rFonts w:ascii="Times New Roman" w:hAnsi="Times New Roman"/>
          <w:sz w:val="24"/>
          <w:szCs w:val="24"/>
          <w:lang w:val="en-US"/>
        </w:rPr>
        <w:t xml:space="preserve">, </w:t>
      </w:r>
      <w:r w:rsidRPr="00030E15">
        <w:rPr>
          <w:rFonts w:ascii="Times New Roman" w:hAnsi="Times New Roman"/>
          <w:sz w:val="24"/>
          <w:szCs w:val="24"/>
          <w:lang w:val="en-US"/>
        </w:rPr>
        <w:t xml:space="preserve">has </w:t>
      </w:r>
      <w:r w:rsidR="00B30DFF" w:rsidRPr="00030E15">
        <w:rPr>
          <w:rFonts w:ascii="Times New Roman" w:hAnsi="Times New Roman"/>
          <w:sz w:val="24"/>
          <w:szCs w:val="24"/>
          <w:lang w:val="en-US"/>
        </w:rPr>
        <w:t>mobilized</w:t>
      </w:r>
      <w:r w:rsidRPr="00030E15">
        <w:rPr>
          <w:rFonts w:ascii="Times New Roman" w:hAnsi="Times New Roman"/>
          <w:sz w:val="24"/>
          <w:szCs w:val="24"/>
          <w:lang w:val="en-US"/>
        </w:rPr>
        <w:t xml:space="preserve"> financing from the World Bank to finance the Climate and Disaster Resilient Cities Project </w:t>
      </w:r>
      <w:r w:rsidR="003C64E7" w:rsidRPr="00030E15">
        <w:rPr>
          <w:rFonts w:ascii="Times New Roman" w:hAnsi="Times New Roman"/>
          <w:bCs/>
          <w:sz w:val="24"/>
          <w:szCs w:val="24"/>
          <w:lang w:val="en-US"/>
        </w:rPr>
        <w:t xml:space="preserve">(hereinafter interchangeably called as the CDRCP or the Project) </w:t>
      </w:r>
      <w:r w:rsidRPr="00030E15">
        <w:rPr>
          <w:rFonts w:ascii="Times New Roman" w:hAnsi="Times New Roman"/>
          <w:sz w:val="24"/>
          <w:szCs w:val="24"/>
          <w:lang w:val="en-US"/>
        </w:rPr>
        <w:t xml:space="preserve">and intends to apply part of the proceeds for </w:t>
      </w:r>
      <w:r w:rsidR="00FC7107" w:rsidRPr="00030E15">
        <w:rPr>
          <w:rFonts w:ascii="Times New Roman" w:hAnsi="Times New Roman"/>
          <w:sz w:val="24"/>
          <w:szCs w:val="24"/>
          <w:lang w:val="en-US"/>
        </w:rPr>
        <w:t xml:space="preserve">the </w:t>
      </w:r>
      <w:r w:rsidRPr="00030E15">
        <w:rPr>
          <w:rFonts w:ascii="Times New Roman" w:hAnsi="Times New Roman"/>
          <w:sz w:val="24"/>
          <w:szCs w:val="24"/>
          <w:lang w:val="en-US"/>
        </w:rPr>
        <w:t>consulting services</w:t>
      </w:r>
      <w:r w:rsidR="00FC7107" w:rsidRPr="00030E15">
        <w:rPr>
          <w:rFonts w:ascii="Times New Roman" w:hAnsi="Times New Roman"/>
          <w:sz w:val="24"/>
          <w:szCs w:val="24"/>
          <w:lang w:val="en-US"/>
        </w:rPr>
        <w:t xml:space="preserve"> under this Terms of Reference</w:t>
      </w:r>
      <w:r w:rsidR="00F4458E" w:rsidRPr="00030E15">
        <w:rPr>
          <w:rFonts w:ascii="Times New Roman" w:hAnsi="Times New Roman"/>
          <w:sz w:val="24"/>
          <w:szCs w:val="24"/>
          <w:lang w:val="en-US"/>
        </w:rPr>
        <w:t xml:space="preserve"> (</w:t>
      </w:r>
      <w:proofErr w:type="spellStart"/>
      <w:r w:rsidR="00F4458E" w:rsidRPr="00030E15">
        <w:rPr>
          <w:rFonts w:ascii="Times New Roman" w:hAnsi="Times New Roman"/>
          <w:sz w:val="24"/>
          <w:szCs w:val="24"/>
          <w:lang w:val="en-US"/>
        </w:rPr>
        <w:t>ToR</w:t>
      </w:r>
      <w:proofErr w:type="spellEnd"/>
      <w:r w:rsidR="00F4458E" w:rsidRPr="00030E15">
        <w:rPr>
          <w:rFonts w:ascii="Times New Roman" w:hAnsi="Times New Roman"/>
          <w:sz w:val="24"/>
          <w:szCs w:val="24"/>
          <w:lang w:val="en-US"/>
        </w:rPr>
        <w:t>)</w:t>
      </w:r>
      <w:r w:rsidRPr="00030E15">
        <w:rPr>
          <w:rFonts w:ascii="Times New Roman" w:hAnsi="Times New Roman"/>
          <w:sz w:val="24"/>
          <w:szCs w:val="24"/>
          <w:lang w:val="en-US"/>
        </w:rPr>
        <w:t xml:space="preserve">. The </w:t>
      </w:r>
      <w:r w:rsidR="00233A63" w:rsidRPr="00030E15">
        <w:rPr>
          <w:rFonts w:ascii="Times New Roman" w:hAnsi="Times New Roman"/>
          <w:sz w:val="24"/>
          <w:szCs w:val="24"/>
          <w:lang w:val="en-US"/>
        </w:rPr>
        <w:t xml:space="preserve">project </w:t>
      </w:r>
      <w:r w:rsidRPr="00030E15">
        <w:rPr>
          <w:rFonts w:ascii="Times New Roman" w:hAnsi="Times New Roman"/>
          <w:sz w:val="24"/>
          <w:szCs w:val="24"/>
          <w:lang w:val="en-US"/>
        </w:rPr>
        <w:t xml:space="preserve">implementation period will end on October 31, 2028. Financed by the proceeds of the Loan Agreement signed between the Ministry of Treasury and Finance and World Bank, the Project holds a budget of </w:t>
      </w:r>
      <w:r w:rsidR="00F172CF" w:rsidRPr="00030E15">
        <w:rPr>
          <w:rFonts w:ascii="Times New Roman" w:hAnsi="Times New Roman"/>
          <w:sz w:val="24"/>
          <w:szCs w:val="24"/>
          <w:lang w:val="en-US"/>
        </w:rPr>
        <w:t xml:space="preserve">EUR </w:t>
      </w:r>
      <w:r w:rsidRPr="00030E15">
        <w:rPr>
          <w:rFonts w:ascii="Times New Roman" w:hAnsi="Times New Roman"/>
          <w:sz w:val="24"/>
          <w:szCs w:val="24"/>
          <w:lang w:val="en-US"/>
        </w:rPr>
        <w:t>330</w:t>
      </w:r>
      <w:r w:rsidR="003F5C7B" w:rsidRPr="00030E15">
        <w:rPr>
          <w:rFonts w:ascii="Times New Roman" w:hAnsi="Times New Roman"/>
          <w:sz w:val="24"/>
          <w:szCs w:val="24"/>
          <w:lang w:val="en-US"/>
        </w:rPr>
        <w:t>,</w:t>
      </w:r>
      <w:r w:rsidRPr="00030E15">
        <w:rPr>
          <w:rFonts w:ascii="Times New Roman" w:hAnsi="Times New Roman"/>
          <w:sz w:val="24"/>
          <w:szCs w:val="24"/>
          <w:lang w:val="en-US"/>
        </w:rPr>
        <w:t>500</w:t>
      </w:r>
      <w:r w:rsidR="003F5C7B" w:rsidRPr="00030E15">
        <w:rPr>
          <w:rFonts w:ascii="Times New Roman" w:hAnsi="Times New Roman"/>
          <w:sz w:val="24"/>
          <w:szCs w:val="24"/>
          <w:lang w:val="en-US"/>
        </w:rPr>
        <w:t>,</w:t>
      </w:r>
      <w:r w:rsidRPr="00030E15">
        <w:rPr>
          <w:rFonts w:ascii="Times New Roman" w:hAnsi="Times New Roman"/>
          <w:sz w:val="24"/>
          <w:szCs w:val="24"/>
          <w:lang w:val="en-US"/>
        </w:rPr>
        <w:t>000</w:t>
      </w:r>
      <w:r w:rsidR="00443A2F" w:rsidRPr="00030E15">
        <w:rPr>
          <w:rFonts w:ascii="Times New Roman" w:hAnsi="Times New Roman"/>
          <w:sz w:val="24"/>
          <w:szCs w:val="24"/>
          <w:lang w:val="en-US"/>
        </w:rPr>
        <w:t xml:space="preserve"> for the </w:t>
      </w:r>
      <w:proofErr w:type="spellStart"/>
      <w:r w:rsidR="00443A2F" w:rsidRPr="00030E15">
        <w:rPr>
          <w:rFonts w:ascii="Times New Roman" w:hAnsi="Times New Roman"/>
          <w:sz w:val="24"/>
          <w:szCs w:val="24"/>
          <w:lang w:val="en-US"/>
        </w:rPr>
        <w:t>MoEUCC</w:t>
      </w:r>
      <w:proofErr w:type="spellEnd"/>
      <w:r w:rsidR="00443A2F" w:rsidRPr="00030E15">
        <w:rPr>
          <w:rFonts w:ascii="Times New Roman" w:hAnsi="Times New Roman"/>
          <w:sz w:val="24"/>
          <w:szCs w:val="24"/>
          <w:lang w:val="en-US"/>
        </w:rPr>
        <w:t xml:space="preserve"> part</w:t>
      </w:r>
      <w:r w:rsidRPr="00030E15">
        <w:rPr>
          <w:rFonts w:ascii="Times New Roman" w:hAnsi="Times New Roman"/>
          <w:sz w:val="24"/>
          <w:szCs w:val="24"/>
          <w:lang w:val="en-US"/>
        </w:rPr>
        <w:t xml:space="preserve">. </w:t>
      </w:r>
    </w:p>
    <w:p w14:paraId="07904E6C" w14:textId="77777777" w:rsidR="00DE5B21" w:rsidRPr="00030E15" w:rsidRDefault="00DE5B21" w:rsidP="008B4AA2">
      <w:pPr>
        <w:pStyle w:val="ListeParagraf"/>
        <w:widowControl w:val="0"/>
        <w:suppressAutoHyphens w:val="0"/>
        <w:overflowPunct/>
        <w:spacing w:after="220" w:line="360" w:lineRule="auto"/>
        <w:ind w:left="57"/>
        <w:textAlignment w:val="auto"/>
        <w:rPr>
          <w:rFonts w:ascii="Times New Roman" w:hAnsi="Times New Roman"/>
          <w:sz w:val="24"/>
          <w:szCs w:val="24"/>
          <w:lang w:val="en-US"/>
        </w:rPr>
      </w:pPr>
    </w:p>
    <w:p w14:paraId="3F4F79FD" w14:textId="2A98C9CF" w:rsidR="008B4AA2" w:rsidRPr="00030E15" w:rsidRDefault="008B4AA2" w:rsidP="008B4AA2">
      <w:pPr>
        <w:pStyle w:val="ListeParagraf"/>
        <w:widowControl w:val="0"/>
        <w:suppressAutoHyphens w:val="0"/>
        <w:overflowPunct/>
        <w:spacing w:after="220" w:line="360" w:lineRule="auto"/>
        <w:ind w:left="57"/>
        <w:textAlignment w:val="auto"/>
        <w:rPr>
          <w:rFonts w:ascii="Times New Roman" w:hAnsi="Times New Roman"/>
          <w:sz w:val="24"/>
          <w:szCs w:val="24"/>
          <w:lang w:val="en-US"/>
        </w:rPr>
      </w:pPr>
      <w:r w:rsidRPr="00030E15">
        <w:rPr>
          <w:rFonts w:ascii="Times New Roman" w:hAnsi="Times New Roman"/>
          <w:sz w:val="24"/>
          <w:szCs w:val="24"/>
          <w:lang w:val="en-US"/>
        </w:rPr>
        <w:t>The project development objective is to increase access to seismic and climate resilient housing, municipal infrastructure</w:t>
      </w:r>
      <w:r w:rsidR="004E5B8B" w:rsidRPr="00030E15">
        <w:rPr>
          <w:rFonts w:ascii="Times New Roman" w:hAnsi="Times New Roman"/>
          <w:sz w:val="24"/>
          <w:szCs w:val="24"/>
          <w:lang w:val="en-US"/>
        </w:rPr>
        <w:t>,</w:t>
      </w:r>
      <w:r w:rsidRPr="00030E15">
        <w:rPr>
          <w:rFonts w:ascii="Times New Roman" w:hAnsi="Times New Roman"/>
          <w:sz w:val="24"/>
          <w:szCs w:val="24"/>
          <w:lang w:val="en-US"/>
        </w:rPr>
        <w:t xml:space="preserve"> and services in selected provinces in </w:t>
      </w:r>
      <w:proofErr w:type="spellStart"/>
      <w:r w:rsidRPr="00030E15">
        <w:rPr>
          <w:rFonts w:ascii="Times New Roman" w:hAnsi="Times New Roman"/>
          <w:sz w:val="24"/>
          <w:szCs w:val="24"/>
          <w:lang w:val="en-US"/>
        </w:rPr>
        <w:t>Türkiye</w:t>
      </w:r>
      <w:proofErr w:type="spellEnd"/>
      <w:r w:rsidRPr="00030E15">
        <w:rPr>
          <w:rFonts w:ascii="Times New Roman" w:hAnsi="Times New Roman"/>
          <w:sz w:val="24"/>
          <w:szCs w:val="24"/>
          <w:lang w:val="en-US"/>
        </w:rPr>
        <w:t xml:space="preserve">, and to respond promptly and effectively in the event of an Eligible Crisis or Emergency. </w:t>
      </w:r>
    </w:p>
    <w:p w14:paraId="25793CDF" w14:textId="77777777" w:rsidR="00DE5B21" w:rsidRPr="00030E15" w:rsidRDefault="00DE5B21" w:rsidP="008B4AA2">
      <w:pPr>
        <w:pStyle w:val="ListeParagraf"/>
        <w:widowControl w:val="0"/>
        <w:suppressAutoHyphens w:val="0"/>
        <w:overflowPunct/>
        <w:spacing w:after="220" w:line="360" w:lineRule="auto"/>
        <w:ind w:left="57"/>
        <w:textAlignment w:val="auto"/>
        <w:rPr>
          <w:rFonts w:ascii="Times New Roman" w:hAnsi="Times New Roman"/>
          <w:sz w:val="24"/>
          <w:szCs w:val="24"/>
          <w:lang w:val="en-US"/>
        </w:rPr>
      </w:pPr>
    </w:p>
    <w:p w14:paraId="68D6B7BD" w14:textId="74598583" w:rsidR="00AC4075" w:rsidRPr="00030E15" w:rsidRDefault="008B4AA2" w:rsidP="008B4AA2">
      <w:pPr>
        <w:pStyle w:val="ListeParagraf"/>
        <w:widowControl w:val="0"/>
        <w:suppressAutoHyphens w:val="0"/>
        <w:overflowPunct/>
        <w:spacing w:after="220" w:line="360" w:lineRule="auto"/>
        <w:ind w:left="57"/>
        <w:textAlignment w:val="auto"/>
        <w:rPr>
          <w:rFonts w:ascii="Times New Roman" w:hAnsi="Times New Roman"/>
          <w:sz w:val="24"/>
          <w:szCs w:val="24"/>
          <w:lang w:val="en-US"/>
        </w:rPr>
      </w:pPr>
      <w:r w:rsidRPr="00030E15">
        <w:rPr>
          <w:rFonts w:ascii="Times New Roman" w:hAnsi="Times New Roman"/>
          <w:sz w:val="24"/>
          <w:szCs w:val="24"/>
          <w:lang w:val="en-US"/>
        </w:rPr>
        <w:t xml:space="preserve">The project will be implemented through five components, namely as (1) Institutional strengthening to enable conditions for urban resilience, (2) Expanding access to resilient housing, (3) Investments in climate and disaster resilient municipal infrastructure, (4) Project management, monitoring and evaluation and (5) Contingent emergency response component. </w:t>
      </w:r>
      <w:r w:rsidR="001C5A97" w:rsidRPr="00030E15">
        <w:rPr>
          <w:rFonts w:ascii="Times New Roman" w:hAnsi="Times New Roman"/>
          <w:sz w:val="24"/>
          <w:szCs w:val="24"/>
          <w:lang w:val="en-US"/>
        </w:rPr>
        <w:t xml:space="preserve"> </w:t>
      </w:r>
      <w:r w:rsidR="00AC4075" w:rsidRPr="00030E15">
        <w:rPr>
          <w:rFonts w:ascii="Times New Roman" w:hAnsi="Times New Roman"/>
          <w:sz w:val="24"/>
          <w:szCs w:val="24"/>
          <w:lang w:val="en-US"/>
        </w:rPr>
        <w:t xml:space="preserve">More information on the Project Components can be </w:t>
      </w:r>
      <w:r w:rsidR="00B21C19" w:rsidRPr="00030E15">
        <w:rPr>
          <w:rFonts w:ascii="Times New Roman" w:hAnsi="Times New Roman"/>
          <w:sz w:val="24"/>
          <w:szCs w:val="24"/>
          <w:lang w:val="en-US"/>
        </w:rPr>
        <w:t xml:space="preserve">found </w:t>
      </w:r>
      <w:r w:rsidR="00935E90" w:rsidRPr="00030E15">
        <w:rPr>
          <w:rFonts w:ascii="Times New Roman" w:hAnsi="Times New Roman"/>
          <w:sz w:val="24"/>
          <w:szCs w:val="24"/>
          <w:lang w:val="en-US"/>
        </w:rPr>
        <w:t>in the Project Appraisal Document</w:t>
      </w:r>
      <w:r w:rsidR="00377769" w:rsidRPr="00030E15">
        <w:rPr>
          <w:rStyle w:val="DipnotBavurusu"/>
          <w:rFonts w:ascii="Times New Roman" w:hAnsi="Times New Roman"/>
          <w:sz w:val="24"/>
          <w:szCs w:val="24"/>
          <w:lang w:val="en-US"/>
        </w:rPr>
        <w:footnoteReference w:id="2"/>
      </w:r>
      <w:r w:rsidR="00B21C19" w:rsidRPr="00030E15">
        <w:rPr>
          <w:rFonts w:ascii="Times New Roman" w:hAnsi="Times New Roman"/>
          <w:sz w:val="24"/>
          <w:szCs w:val="24"/>
          <w:lang w:val="en-US"/>
        </w:rPr>
        <w:t>.</w:t>
      </w:r>
      <w:r w:rsidR="001C5A97" w:rsidRPr="00030E15">
        <w:rPr>
          <w:rFonts w:ascii="Times New Roman" w:hAnsi="Times New Roman"/>
          <w:sz w:val="24"/>
          <w:szCs w:val="24"/>
          <w:lang w:val="en-US"/>
        </w:rPr>
        <w:t xml:space="preserve"> The implementation of the project will follow World Bank’s (WB) fiduciary, environmental, and social policies and national requirements.</w:t>
      </w:r>
    </w:p>
    <w:p w14:paraId="5423D07C" w14:textId="56D0CB0A" w:rsidR="008B4AA2" w:rsidRPr="00030E15" w:rsidRDefault="008B4AA2" w:rsidP="008B4AA2">
      <w:pPr>
        <w:pStyle w:val="ListeParagraf"/>
        <w:widowControl w:val="0"/>
        <w:suppressAutoHyphens w:val="0"/>
        <w:overflowPunct/>
        <w:spacing w:after="220" w:line="360" w:lineRule="auto"/>
        <w:ind w:left="57"/>
        <w:textAlignment w:val="auto"/>
        <w:rPr>
          <w:rFonts w:ascii="Times New Roman" w:hAnsi="Times New Roman"/>
          <w:sz w:val="24"/>
          <w:szCs w:val="24"/>
          <w:lang w:val="en-US"/>
        </w:rPr>
      </w:pPr>
    </w:p>
    <w:p w14:paraId="418A78FC" w14:textId="769D8C57" w:rsidR="00EA70D4" w:rsidRPr="00030E15" w:rsidRDefault="008B4AA2" w:rsidP="00976A83">
      <w:pPr>
        <w:pStyle w:val="ListeParagraf"/>
        <w:widowControl w:val="0"/>
        <w:suppressAutoHyphens w:val="0"/>
        <w:overflowPunct/>
        <w:spacing w:after="220" w:line="360" w:lineRule="auto"/>
        <w:ind w:left="57"/>
        <w:textAlignment w:val="auto"/>
        <w:rPr>
          <w:lang w:val="en-US"/>
        </w:rPr>
      </w:pPr>
      <w:proofErr w:type="spellStart"/>
      <w:r w:rsidRPr="00030E15">
        <w:rPr>
          <w:rFonts w:ascii="Times New Roman" w:hAnsi="Times New Roman"/>
          <w:sz w:val="24"/>
          <w:szCs w:val="24"/>
          <w:lang w:val="en-US"/>
        </w:rPr>
        <w:t>Tekirdag</w:t>
      </w:r>
      <w:proofErr w:type="spellEnd"/>
      <w:r w:rsidRPr="00030E15">
        <w:rPr>
          <w:rFonts w:ascii="Times New Roman" w:hAnsi="Times New Roman"/>
          <w:sz w:val="24"/>
          <w:szCs w:val="24"/>
          <w:lang w:val="en-US"/>
        </w:rPr>
        <w:t xml:space="preserve">, </w:t>
      </w:r>
      <w:proofErr w:type="spellStart"/>
      <w:r w:rsidRPr="00030E15">
        <w:rPr>
          <w:rFonts w:ascii="Times New Roman" w:hAnsi="Times New Roman"/>
          <w:sz w:val="24"/>
          <w:szCs w:val="24"/>
          <w:lang w:val="en-US"/>
        </w:rPr>
        <w:t>Kahramanmaras</w:t>
      </w:r>
      <w:proofErr w:type="spellEnd"/>
      <w:r w:rsidRPr="00030E15">
        <w:rPr>
          <w:rFonts w:ascii="Times New Roman" w:hAnsi="Times New Roman"/>
          <w:sz w:val="24"/>
          <w:szCs w:val="24"/>
          <w:lang w:val="en-US"/>
        </w:rPr>
        <w:t xml:space="preserve">, Izmir, </w:t>
      </w:r>
      <w:proofErr w:type="spellStart"/>
      <w:r w:rsidRPr="00030E15">
        <w:rPr>
          <w:rFonts w:ascii="Times New Roman" w:hAnsi="Times New Roman"/>
          <w:sz w:val="24"/>
          <w:szCs w:val="24"/>
          <w:lang w:val="en-US"/>
        </w:rPr>
        <w:t>Manisa</w:t>
      </w:r>
      <w:proofErr w:type="spellEnd"/>
      <w:r w:rsidRPr="00030E15">
        <w:rPr>
          <w:rFonts w:ascii="Times New Roman" w:hAnsi="Times New Roman"/>
          <w:sz w:val="24"/>
          <w:szCs w:val="24"/>
          <w:lang w:val="en-US"/>
        </w:rPr>
        <w:t xml:space="preserve"> and Istanbul will be </w:t>
      </w:r>
      <w:proofErr w:type="gramStart"/>
      <w:r w:rsidRPr="00030E15">
        <w:rPr>
          <w:rFonts w:ascii="Times New Roman" w:hAnsi="Times New Roman"/>
          <w:sz w:val="24"/>
          <w:szCs w:val="24"/>
          <w:lang w:val="en-US"/>
        </w:rPr>
        <w:t>the  locations</w:t>
      </w:r>
      <w:proofErr w:type="gramEnd"/>
      <w:r w:rsidRPr="00030E15">
        <w:rPr>
          <w:rFonts w:ascii="Times New Roman" w:hAnsi="Times New Roman"/>
          <w:sz w:val="24"/>
          <w:szCs w:val="24"/>
          <w:lang w:val="en-US"/>
        </w:rPr>
        <w:t xml:space="preserve"> for </w:t>
      </w:r>
      <w:r w:rsidR="00A55406" w:rsidRPr="00030E15">
        <w:rPr>
          <w:rFonts w:ascii="Times New Roman" w:hAnsi="Times New Roman"/>
          <w:sz w:val="24"/>
          <w:szCs w:val="24"/>
          <w:lang w:val="en-US"/>
        </w:rPr>
        <w:t xml:space="preserve">Component 2 of </w:t>
      </w:r>
      <w:r w:rsidRPr="00030E15">
        <w:rPr>
          <w:rFonts w:ascii="Times New Roman" w:hAnsi="Times New Roman"/>
          <w:sz w:val="24"/>
          <w:szCs w:val="24"/>
          <w:lang w:val="en-US"/>
        </w:rPr>
        <w:t xml:space="preserve">the Project. These provinces are geographically dispersed across </w:t>
      </w:r>
      <w:proofErr w:type="spellStart"/>
      <w:r w:rsidR="00EE17B8" w:rsidRPr="00030E15">
        <w:rPr>
          <w:rFonts w:ascii="Times New Roman" w:hAnsi="Times New Roman"/>
          <w:sz w:val="24"/>
          <w:szCs w:val="24"/>
          <w:lang w:val="en-US"/>
        </w:rPr>
        <w:t>Türkiye</w:t>
      </w:r>
      <w:proofErr w:type="spellEnd"/>
      <w:r w:rsidRPr="00030E15">
        <w:rPr>
          <w:rFonts w:ascii="Times New Roman" w:hAnsi="Times New Roman"/>
          <w:sz w:val="24"/>
          <w:szCs w:val="24"/>
          <w:lang w:val="en-US"/>
        </w:rPr>
        <w:t xml:space="preserve"> and represent a </w:t>
      </w:r>
      <w:r w:rsidRPr="00030E15">
        <w:rPr>
          <w:rFonts w:ascii="Times New Roman" w:hAnsi="Times New Roman"/>
          <w:sz w:val="24"/>
          <w:szCs w:val="24"/>
          <w:lang w:val="en-US"/>
        </w:rPr>
        <w:lastRenderedPageBreak/>
        <w:t xml:space="preserve">large segment of the population, including two of the largest cities in the country (Istanbul and Izmir). </w:t>
      </w:r>
    </w:p>
    <w:p w14:paraId="785028F2" w14:textId="0CDC754D" w:rsidR="00EA70D4" w:rsidRPr="002777A2" w:rsidRDefault="00A77608" w:rsidP="00A92D9F">
      <w:pPr>
        <w:pStyle w:val="heading10"/>
        <w:numPr>
          <w:ilvl w:val="0"/>
          <w:numId w:val="58"/>
        </w:numPr>
        <w:rPr>
          <w:rFonts w:ascii="Times New Roman" w:eastAsia="Calibri" w:hAnsi="Times New Roman"/>
          <w:sz w:val="24"/>
          <w:szCs w:val="24"/>
          <w:lang w:val="en-US"/>
        </w:rPr>
      </w:pPr>
      <w:r w:rsidRPr="002777A2">
        <w:rPr>
          <w:rFonts w:ascii="Times New Roman" w:eastAsia="Calibri" w:hAnsi="Times New Roman"/>
          <w:sz w:val="24"/>
          <w:szCs w:val="24"/>
          <w:lang w:val="en-US"/>
        </w:rPr>
        <w:t>Institutional Roles</w:t>
      </w:r>
    </w:p>
    <w:p w14:paraId="363FBE1B" w14:textId="7C797DBB" w:rsidR="008B3FEA" w:rsidRPr="00030E15" w:rsidRDefault="008B3FEA" w:rsidP="00934EAA">
      <w:pPr>
        <w:spacing w:before="120" w:after="120" w:line="360" w:lineRule="auto"/>
        <w:rPr>
          <w:rFonts w:ascii="Times New Roman" w:hAnsi="Times New Roman"/>
          <w:bCs/>
          <w:sz w:val="24"/>
          <w:szCs w:val="24"/>
          <w:lang w:val="en-US"/>
        </w:rPr>
      </w:pPr>
      <w:r w:rsidRPr="00030E15">
        <w:rPr>
          <w:rFonts w:ascii="Times New Roman" w:hAnsi="Times New Roman"/>
          <w:bCs/>
          <w:sz w:val="24"/>
          <w:szCs w:val="24"/>
          <w:lang w:val="en-US"/>
        </w:rPr>
        <w:t xml:space="preserve">The responsibility for general Project management and coordination belongs to the </w:t>
      </w:r>
      <w:r w:rsidR="003953BC" w:rsidRPr="00030E15">
        <w:rPr>
          <w:rFonts w:ascii="Times New Roman" w:hAnsi="Times New Roman"/>
          <w:bCs/>
          <w:sz w:val="24"/>
          <w:szCs w:val="24"/>
          <w:lang w:val="en-US"/>
        </w:rPr>
        <w:t xml:space="preserve">Urban Transformation Presidency </w:t>
      </w:r>
      <w:r w:rsidRPr="00030E15">
        <w:rPr>
          <w:rFonts w:ascii="Times New Roman" w:hAnsi="Times New Roman"/>
          <w:bCs/>
          <w:sz w:val="24"/>
          <w:szCs w:val="24"/>
          <w:lang w:val="en-US"/>
        </w:rPr>
        <w:t>(</w:t>
      </w:r>
      <w:r w:rsidR="003953BC" w:rsidRPr="00030E15">
        <w:rPr>
          <w:rFonts w:ascii="Times New Roman" w:hAnsi="Times New Roman"/>
          <w:bCs/>
          <w:sz w:val="24"/>
          <w:szCs w:val="24"/>
          <w:lang w:val="en-US"/>
        </w:rPr>
        <w:t>UTP</w:t>
      </w:r>
      <w:r w:rsidRPr="00030E15">
        <w:rPr>
          <w:rFonts w:ascii="Times New Roman" w:hAnsi="Times New Roman"/>
          <w:bCs/>
          <w:sz w:val="24"/>
          <w:szCs w:val="24"/>
          <w:lang w:val="en-US"/>
        </w:rPr>
        <w:t xml:space="preserve">) under the </w:t>
      </w:r>
      <w:proofErr w:type="spellStart"/>
      <w:r w:rsidRPr="00030E15">
        <w:rPr>
          <w:rFonts w:ascii="Times New Roman" w:hAnsi="Times New Roman"/>
          <w:bCs/>
          <w:sz w:val="24"/>
          <w:szCs w:val="24"/>
          <w:lang w:val="en-US"/>
        </w:rPr>
        <w:t>MoEUCC</w:t>
      </w:r>
      <w:proofErr w:type="spellEnd"/>
      <w:r w:rsidRPr="00030E15">
        <w:rPr>
          <w:rFonts w:ascii="Times New Roman" w:hAnsi="Times New Roman"/>
          <w:bCs/>
          <w:sz w:val="24"/>
          <w:szCs w:val="24"/>
          <w:lang w:val="en-US"/>
        </w:rPr>
        <w:t xml:space="preserve">. </w:t>
      </w:r>
      <w:r w:rsidR="0033391B" w:rsidRPr="00030E15">
        <w:rPr>
          <w:rFonts w:ascii="Times New Roman" w:hAnsi="Times New Roman"/>
          <w:bCs/>
          <w:sz w:val="24"/>
          <w:szCs w:val="24"/>
          <w:lang w:val="en-US"/>
        </w:rPr>
        <w:t>The General Directorate for Infrastructure and Urban Transformation Services</w:t>
      </w:r>
      <w:r w:rsidR="005F4176" w:rsidRPr="00030E15">
        <w:rPr>
          <w:rFonts w:ascii="Times New Roman" w:hAnsi="Times New Roman"/>
          <w:bCs/>
          <w:sz w:val="24"/>
          <w:szCs w:val="24"/>
          <w:lang w:val="en-US"/>
        </w:rPr>
        <w:t xml:space="preserve"> (GDI</w:t>
      </w:r>
      <w:r w:rsidR="00494E55" w:rsidRPr="00030E15">
        <w:rPr>
          <w:rFonts w:ascii="Times New Roman" w:hAnsi="Times New Roman"/>
          <w:bCs/>
          <w:sz w:val="24"/>
          <w:szCs w:val="24"/>
          <w:lang w:val="en-US"/>
        </w:rPr>
        <w:t>UT</w:t>
      </w:r>
      <w:r w:rsidR="005F4176" w:rsidRPr="00030E15">
        <w:rPr>
          <w:rFonts w:ascii="Times New Roman" w:hAnsi="Times New Roman"/>
          <w:bCs/>
          <w:sz w:val="24"/>
          <w:szCs w:val="24"/>
          <w:lang w:val="en-US"/>
        </w:rPr>
        <w:t>S)</w:t>
      </w:r>
      <w:r w:rsidR="008B0F01" w:rsidRPr="00030E15">
        <w:rPr>
          <w:rFonts w:ascii="Times New Roman" w:hAnsi="Times New Roman"/>
          <w:bCs/>
          <w:sz w:val="24"/>
          <w:szCs w:val="24"/>
          <w:lang w:val="en-US"/>
        </w:rPr>
        <w:t>, preceding the UTP,</w:t>
      </w:r>
      <w:r w:rsidR="0033391B" w:rsidRPr="00030E15">
        <w:rPr>
          <w:rFonts w:ascii="Times New Roman" w:hAnsi="Times New Roman"/>
          <w:bCs/>
          <w:sz w:val="24"/>
          <w:szCs w:val="24"/>
          <w:lang w:val="en-US"/>
        </w:rPr>
        <w:t xml:space="preserve"> was e</w:t>
      </w:r>
      <w:r w:rsidRPr="00030E15">
        <w:rPr>
          <w:rFonts w:ascii="Times New Roman" w:hAnsi="Times New Roman"/>
          <w:bCs/>
          <w:sz w:val="24"/>
          <w:szCs w:val="24"/>
          <w:lang w:val="en-US"/>
        </w:rPr>
        <w:t>stablished in 2011 to manage the transformation of areas under disaster risk and of areas/lands where risky buildings present outside of the areas under disaster risk</w:t>
      </w:r>
      <w:r w:rsidR="0033391B" w:rsidRPr="00030E15">
        <w:rPr>
          <w:rFonts w:ascii="Times New Roman" w:hAnsi="Times New Roman"/>
          <w:bCs/>
          <w:sz w:val="24"/>
          <w:szCs w:val="24"/>
          <w:lang w:val="en-US"/>
        </w:rPr>
        <w:t>. In 2023</w:t>
      </w:r>
      <w:r w:rsidR="005F4176" w:rsidRPr="00030E15">
        <w:rPr>
          <w:rFonts w:ascii="Times New Roman" w:hAnsi="Times New Roman"/>
          <w:bCs/>
          <w:sz w:val="24"/>
          <w:szCs w:val="24"/>
          <w:lang w:val="en-US"/>
        </w:rPr>
        <w:t>,</w:t>
      </w:r>
      <w:r w:rsidR="0033391B" w:rsidRPr="00030E15">
        <w:rPr>
          <w:rFonts w:ascii="Times New Roman" w:hAnsi="Times New Roman"/>
          <w:bCs/>
          <w:sz w:val="24"/>
          <w:szCs w:val="24"/>
          <w:lang w:val="en-US"/>
        </w:rPr>
        <w:t xml:space="preserve"> the GD</w:t>
      </w:r>
      <w:r w:rsidR="005F4176" w:rsidRPr="00030E15">
        <w:rPr>
          <w:rFonts w:ascii="Times New Roman" w:hAnsi="Times New Roman"/>
          <w:bCs/>
          <w:sz w:val="24"/>
          <w:szCs w:val="24"/>
          <w:lang w:val="en-US"/>
        </w:rPr>
        <w:t xml:space="preserve">IUTS </w:t>
      </w:r>
      <w:r w:rsidR="0033391B" w:rsidRPr="00030E15">
        <w:rPr>
          <w:rFonts w:ascii="Times New Roman" w:hAnsi="Times New Roman"/>
          <w:bCs/>
          <w:sz w:val="24"/>
          <w:szCs w:val="24"/>
          <w:lang w:val="en-US"/>
        </w:rPr>
        <w:t>was converted into the</w:t>
      </w:r>
      <w:r w:rsidRPr="00030E15">
        <w:rPr>
          <w:rFonts w:ascii="Times New Roman" w:hAnsi="Times New Roman"/>
          <w:bCs/>
          <w:sz w:val="24"/>
          <w:szCs w:val="24"/>
          <w:lang w:val="en-US"/>
        </w:rPr>
        <w:t xml:space="preserve"> </w:t>
      </w:r>
      <w:r w:rsidR="003953BC" w:rsidRPr="00030E15">
        <w:rPr>
          <w:rFonts w:ascii="Times New Roman" w:hAnsi="Times New Roman"/>
          <w:bCs/>
          <w:sz w:val="24"/>
          <w:szCs w:val="24"/>
          <w:lang w:val="en-US"/>
        </w:rPr>
        <w:t>UTP</w:t>
      </w:r>
      <w:r w:rsidR="0033391B" w:rsidRPr="00030E15">
        <w:rPr>
          <w:rFonts w:ascii="Times New Roman" w:hAnsi="Times New Roman"/>
          <w:bCs/>
          <w:sz w:val="24"/>
          <w:szCs w:val="24"/>
          <w:lang w:val="en-US"/>
        </w:rPr>
        <w:t xml:space="preserve">. </w:t>
      </w:r>
      <w:r w:rsidRPr="00030E15">
        <w:rPr>
          <w:rFonts w:ascii="Times New Roman" w:hAnsi="Times New Roman"/>
          <w:bCs/>
          <w:sz w:val="24"/>
          <w:szCs w:val="24"/>
          <w:lang w:val="en-US"/>
        </w:rPr>
        <w:t xml:space="preserve"> </w:t>
      </w:r>
      <w:r w:rsidR="005F4176" w:rsidRPr="00030E15">
        <w:rPr>
          <w:rFonts w:ascii="Times New Roman" w:hAnsi="Times New Roman"/>
          <w:bCs/>
          <w:sz w:val="24"/>
          <w:szCs w:val="24"/>
          <w:lang w:val="en-US"/>
        </w:rPr>
        <w:t xml:space="preserve">It </w:t>
      </w:r>
      <w:r w:rsidRPr="00030E15">
        <w:rPr>
          <w:rFonts w:ascii="Times New Roman" w:hAnsi="Times New Roman"/>
          <w:bCs/>
          <w:sz w:val="24"/>
          <w:szCs w:val="24"/>
          <w:lang w:val="en-US"/>
        </w:rPr>
        <w:t xml:space="preserve">carries out its activities in close cooperation with </w:t>
      </w:r>
      <w:r w:rsidR="005F4176" w:rsidRPr="00030E15">
        <w:rPr>
          <w:rFonts w:ascii="Times New Roman" w:hAnsi="Times New Roman"/>
          <w:bCs/>
          <w:sz w:val="24"/>
          <w:szCs w:val="24"/>
          <w:lang w:val="en-US"/>
        </w:rPr>
        <w:t>the</w:t>
      </w:r>
      <w:r w:rsidRPr="00030E15">
        <w:rPr>
          <w:rFonts w:ascii="Times New Roman" w:hAnsi="Times New Roman"/>
          <w:bCs/>
          <w:sz w:val="24"/>
          <w:szCs w:val="24"/>
          <w:lang w:val="en-US"/>
        </w:rPr>
        <w:t xml:space="preserve"> Housing Development </w:t>
      </w:r>
      <w:r w:rsidR="00DD55E7" w:rsidRPr="00030E15">
        <w:rPr>
          <w:rFonts w:ascii="Times New Roman" w:hAnsi="Times New Roman"/>
          <w:bCs/>
          <w:sz w:val="24"/>
          <w:szCs w:val="24"/>
          <w:lang w:val="en-US"/>
        </w:rPr>
        <w:t>A</w:t>
      </w:r>
      <w:r w:rsidR="00BE67B9" w:rsidRPr="00030E15">
        <w:rPr>
          <w:rFonts w:ascii="Times New Roman" w:hAnsi="Times New Roman"/>
          <w:bCs/>
          <w:sz w:val="24"/>
          <w:szCs w:val="24"/>
          <w:lang w:val="en-US"/>
        </w:rPr>
        <w:t xml:space="preserve">dministration </w:t>
      </w:r>
      <w:r w:rsidR="00852CE3" w:rsidRPr="00030E15">
        <w:rPr>
          <w:rFonts w:ascii="Times New Roman" w:hAnsi="Times New Roman"/>
          <w:bCs/>
          <w:sz w:val="24"/>
          <w:szCs w:val="24"/>
          <w:lang w:val="en-US"/>
        </w:rPr>
        <w:t xml:space="preserve">(TOKİ) </w:t>
      </w:r>
      <w:r w:rsidR="00DD55E7" w:rsidRPr="00030E15">
        <w:rPr>
          <w:rFonts w:ascii="Times New Roman" w:hAnsi="Times New Roman"/>
          <w:bCs/>
          <w:sz w:val="24"/>
          <w:szCs w:val="24"/>
          <w:lang w:val="en-US"/>
        </w:rPr>
        <w:t xml:space="preserve">of the </w:t>
      </w:r>
      <w:r w:rsidR="002E5394" w:rsidRPr="00030E15">
        <w:rPr>
          <w:rFonts w:ascii="Times New Roman" w:hAnsi="Times New Roman"/>
          <w:bCs/>
          <w:sz w:val="24"/>
          <w:szCs w:val="24"/>
          <w:lang w:val="en-US"/>
        </w:rPr>
        <w:t>Ministry</w:t>
      </w:r>
      <w:r w:rsidRPr="00030E15">
        <w:rPr>
          <w:rFonts w:ascii="Times New Roman" w:hAnsi="Times New Roman"/>
          <w:bCs/>
          <w:sz w:val="24"/>
          <w:szCs w:val="24"/>
          <w:lang w:val="en-US"/>
        </w:rPr>
        <w:t xml:space="preserve">, ILBANK and other subsidiaries of the </w:t>
      </w:r>
      <w:proofErr w:type="spellStart"/>
      <w:r w:rsidRPr="00030E15">
        <w:rPr>
          <w:rFonts w:ascii="Times New Roman" w:hAnsi="Times New Roman"/>
          <w:bCs/>
          <w:sz w:val="24"/>
          <w:szCs w:val="24"/>
          <w:lang w:val="en-US"/>
        </w:rPr>
        <w:t>MoEUCC</w:t>
      </w:r>
      <w:proofErr w:type="spellEnd"/>
      <w:r w:rsidRPr="00030E15">
        <w:rPr>
          <w:rFonts w:ascii="Times New Roman" w:hAnsi="Times New Roman"/>
          <w:bCs/>
          <w:sz w:val="24"/>
          <w:szCs w:val="24"/>
          <w:lang w:val="en-US"/>
        </w:rPr>
        <w:t>, including local authorities.</w:t>
      </w:r>
      <w:r w:rsidR="003953BC" w:rsidRPr="00030E15">
        <w:rPr>
          <w:rFonts w:ascii="Times New Roman" w:hAnsi="Times New Roman"/>
          <w:bCs/>
          <w:sz w:val="24"/>
          <w:szCs w:val="24"/>
          <w:lang w:val="en-US"/>
        </w:rPr>
        <w:t xml:space="preserve"> </w:t>
      </w:r>
      <w:r w:rsidR="005F4C4C" w:rsidRPr="00030E15">
        <w:rPr>
          <w:rFonts w:ascii="Times New Roman" w:hAnsi="Times New Roman"/>
          <w:bCs/>
          <w:sz w:val="24"/>
          <w:szCs w:val="24"/>
          <w:lang w:val="en-US"/>
        </w:rPr>
        <w:t xml:space="preserve">The </w:t>
      </w:r>
      <w:r w:rsidR="003953BC" w:rsidRPr="00030E15">
        <w:rPr>
          <w:rFonts w:ascii="Times New Roman" w:hAnsi="Times New Roman"/>
          <w:bCs/>
          <w:sz w:val="24"/>
          <w:szCs w:val="24"/>
          <w:lang w:val="en-US"/>
        </w:rPr>
        <w:t>UTP</w:t>
      </w:r>
      <w:r w:rsidRPr="00030E15">
        <w:rPr>
          <w:rFonts w:ascii="Times New Roman" w:hAnsi="Times New Roman"/>
          <w:bCs/>
          <w:sz w:val="24"/>
          <w:szCs w:val="24"/>
          <w:lang w:val="en-US"/>
        </w:rPr>
        <w:t xml:space="preserve"> is also defined as the main institution responsible for the implementation of the Law on Transformation of Areas under Disaster Risk (Law No. 6306).</w:t>
      </w:r>
    </w:p>
    <w:p w14:paraId="466CE4C1" w14:textId="4C50DC5E" w:rsidR="00F45DAD" w:rsidRPr="00030E15" w:rsidRDefault="00F45DAD" w:rsidP="00934EAA">
      <w:pPr>
        <w:spacing w:before="120" w:after="120" w:line="360" w:lineRule="auto"/>
        <w:rPr>
          <w:rFonts w:ascii="Times New Roman" w:hAnsi="Times New Roman"/>
          <w:sz w:val="24"/>
          <w:szCs w:val="24"/>
          <w:lang w:val="en-US"/>
        </w:rPr>
      </w:pPr>
      <w:r w:rsidRPr="00030E15">
        <w:rPr>
          <w:rFonts w:ascii="Times New Roman" w:hAnsi="Times New Roman"/>
          <w:sz w:val="24"/>
          <w:szCs w:val="24"/>
          <w:lang w:val="en-US"/>
        </w:rPr>
        <w:t xml:space="preserve">The </w:t>
      </w:r>
      <w:r w:rsidR="003953BC" w:rsidRPr="00030E15">
        <w:rPr>
          <w:rFonts w:ascii="Times New Roman" w:hAnsi="Times New Roman"/>
          <w:sz w:val="24"/>
          <w:szCs w:val="24"/>
          <w:lang w:val="en-US"/>
        </w:rPr>
        <w:t>UTP</w:t>
      </w:r>
      <w:r w:rsidRPr="00030E15">
        <w:rPr>
          <w:rFonts w:ascii="Times New Roman" w:hAnsi="Times New Roman"/>
          <w:sz w:val="24"/>
          <w:szCs w:val="24"/>
          <w:lang w:val="en-US"/>
        </w:rPr>
        <w:t xml:space="preserve"> established a project management unit (PMU) which is responsible </w:t>
      </w:r>
      <w:r w:rsidR="000154D3" w:rsidRPr="00030E15">
        <w:rPr>
          <w:rFonts w:ascii="Times New Roman" w:hAnsi="Times New Roman"/>
          <w:sz w:val="24"/>
          <w:szCs w:val="24"/>
          <w:lang w:val="en-US"/>
        </w:rPr>
        <w:t xml:space="preserve">for </w:t>
      </w:r>
      <w:r w:rsidRPr="00030E15">
        <w:rPr>
          <w:rFonts w:ascii="Times New Roman" w:hAnsi="Times New Roman"/>
          <w:sz w:val="24"/>
          <w:szCs w:val="24"/>
          <w:lang w:val="en-US"/>
        </w:rPr>
        <w:t xml:space="preserve">overall management and coordination of </w:t>
      </w:r>
      <w:r w:rsidR="00A55406" w:rsidRPr="00030E15">
        <w:rPr>
          <w:rFonts w:ascii="Times New Roman" w:hAnsi="Times New Roman"/>
          <w:sz w:val="24"/>
          <w:szCs w:val="24"/>
          <w:lang w:val="en-US"/>
        </w:rPr>
        <w:t>C</w:t>
      </w:r>
      <w:r w:rsidRPr="00030E15">
        <w:rPr>
          <w:rFonts w:ascii="Times New Roman" w:hAnsi="Times New Roman"/>
          <w:sz w:val="24"/>
          <w:szCs w:val="24"/>
          <w:lang w:val="en-US"/>
        </w:rPr>
        <w:t>omponents 1,</w:t>
      </w:r>
      <w:r w:rsidR="00781601" w:rsidRPr="00030E15">
        <w:rPr>
          <w:rFonts w:ascii="Times New Roman" w:hAnsi="Times New Roman"/>
          <w:sz w:val="24"/>
          <w:szCs w:val="24"/>
          <w:lang w:val="en-US"/>
        </w:rPr>
        <w:t xml:space="preserve"> </w:t>
      </w:r>
      <w:r w:rsidRPr="00030E15">
        <w:rPr>
          <w:rFonts w:ascii="Times New Roman" w:hAnsi="Times New Roman"/>
          <w:sz w:val="24"/>
          <w:szCs w:val="24"/>
          <w:lang w:val="en-US"/>
        </w:rPr>
        <w:t>2,</w:t>
      </w:r>
      <w:r w:rsidR="00781601" w:rsidRPr="00030E15">
        <w:rPr>
          <w:rFonts w:ascii="Times New Roman" w:hAnsi="Times New Roman"/>
          <w:sz w:val="24"/>
          <w:szCs w:val="24"/>
          <w:lang w:val="en-US"/>
        </w:rPr>
        <w:t xml:space="preserve"> </w:t>
      </w:r>
      <w:r w:rsidRPr="00030E15">
        <w:rPr>
          <w:rFonts w:ascii="Times New Roman" w:hAnsi="Times New Roman"/>
          <w:sz w:val="24"/>
          <w:szCs w:val="24"/>
          <w:lang w:val="en-US"/>
        </w:rPr>
        <w:t>4a and 5</w:t>
      </w:r>
      <w:r w:rsidR="00A55406" w:rsidRPr="00030E15">
        <w:rPr>
          <w:rFonts w:ascii="Times New Roman" w:hAnsi="Times New Roman"/>
          <w:sz w:val="24"/>
          <w:szCs w:val="24"/>
          <w:lang w:val="en-US"/>
        </w:rPr>
        <w:t xml:space="preserve"> of the Project</w:t>
      </w:r>
      <w:r w:rsidRPr="00030E15">
        <w:rPr>
          <w:rFonts w:ascii="Times New Roman" w:hAnsi="Times New Roman"/>
          <w:sz w:val="24"/>
          <w:szCs w:val="24"/>
          <w:lang w:val="en-US"/>
        </w:rPr>
        <w:t>, including : (</w:t>
      </w:r>
      <w:proofErr w:type="spellStart"/>
      <w:r w:rsidRPr="00030E15">
        <w:rPr>
          <w:rFonts w:ascii="Times New Roman" w:hAnsi="Times New Roman"/>
          <w:sz w:val="24"/>
          <w:szCs w:val="24"/>
          <w:lang w:val="en-US"/>
        </w:rPr>
        <w:t>i</w:t>
      </w:r>
      <w:proofErr w:type="spellEnd"/>
      <w:r w:rsidRPr="00030E15">
        <w:rPr>
          <w:rFonts w:ascii="Times New Roman" w:hAnsi="Times New Roman"/>
          <w:sz w:val="24"/>
          <w:szCs w:val="24"/>
          <w:lang w:val="en-US"/>
        </w:rPr>
        <w:t>) communication with stakeholders and citizen engagement for the Project, (ii) ensuring that Project funds are used to finance eligible expenditures in accordance with the applicable policies and procedures stipulated in the Loan Agreement and with targeting criteria, terms and conditions for resilient housing sub-loans including overseeing of all procurement under Component 2, (iii) procurement for the institutional strengthening and technical assistance activities under Component 1; (iv) procurement for the project management activities under Component 4a; and (v) compliance with the Environmental and Social Framework (ESF); and (v) Project monitoring and reporting.</w:t>
      </w:r>
    </w:p>
    <w:p w14:paraId="5A909CE0" w14:textId="0D414131" w:rsidR="00DA3A6A" w:rsidRPr="00030E15" w:rsidRDefault="00DA3A6A" w:rsidP="654810D1">
      <w:pPr>
        <w:spacing w:line="360" w:lineRule="auto"/>
        <w:rPr>
          <w:rFonts w:ascii="Times New Roman" w:hAnsi="Times New Roman"/>
          <w:sz w:val="24"/>
          <w:szCs w:val="24"/>
          <w:lang w:val="en-US"/>
        </w:rPr>
      </w:pPr>
      <w:r w:rsidRPr="00030E15">
        <w:rPr>
          <w:rFonts w:ascii="Times New Roman" w:hAnsi="Times New Roman"/>
          <w:sz w:val="24"/>
          <w:szCs w:val="24"/>
          <w:lang w:val="en-US"/>
        </w:rPr>
        <w:t>Consequently, within the framework of the</w:t>
      </w:r>
      <w:r w:rsidR="00D51946" w:rsidRPr="00030E15">
        <w:rPr>
          <w:rFonts w:ascii="Times New Roman" w:hAnsi="Times New Roman"/>
          <w:sz w:val="24"/>
          <w:szCs w:val="24"/>
          <w:lang w:val="en-US"/>
        </w:rPr>
        <w:t xml:space="preserve"> Project</w:t>
      </w:r>
      <w:r w:rsidR="00AF687F" w:rsidRPr="00030E15">
        <w:rPr>
          <w:rFonts w:ascii="Times New Roman" w:hAnsi="Times New Roman"/>
          <w:sz w:val="24"/>
          <w:szCs w:val="24"/>
          <w:lang w:val="en-US"/>
        </w:rPr>
        <w:t>,</w:t>
      </w:r>
      <w:r w:rsidRPr="00030E15">
        <w:rPr>
          <w:rFonts w:ascii="Times New Roman" w:hAnsi="Times New Roman"/>
          <w:sz w:val="24"/>
          <w:szCs w:val="24"/>
          <w:lang w:val="en-US"/>
        </w:rPr>
        <w:t xml:space="preserve"> </w:t>
      </w:r>
      <w:r w:rsidR="003953BC" w:rsidRPr="00030E15">
        <w:rPr>
          <w:rFonts w:ascii="Times New Roman" w:hAnsi="Times New Roman"/>
          <w:sz w:val="24"/>
          <w:szCs w:val="24"/>
          <w:lang w:val="en-US"/>
        </w:rPr>
        <w:t>UTP</w:t>
      </w:r>
      <w:r w:rsidRPr="00030E15">
        <w:rPr>
          <w:rFonts w:ascii="Times New Roman" w:hAnsi="Times New Roman"/>
          <w:sz w:val="24"/>
          <w:szCs w:val="24"/>
          <w:lang w:val="en-US"/>
        </w:rPr>
        <w:t xml:space="preserve"> will hire consultancy firm</w:t>
      </w:r>
      <w:r w:rsidR="00A55406" w:rsidRPr="00030E15">
        <w:rPr>
          <w:rFonts w:ascii="Times New Roman" w:hAnsi="Times New Roman"/>
          <w:sz w:val="24"/>
          <w:szCs w:val="24"/>
          <w:lang w:val="en-US"/>
        </w:rPr>
        <w:t>s</w:t>
      </w:r>
      <w:r w:rsidRPr="00030E15">
        <w:rPr>
          <w:rFonts w:ascii="Times New Roman" w:hAnsi="Times New Roman"/>
          <w:sz w:val="24"/>
          <w:szCs w:val="24"/>
          <w:lang w:val="en-US"/>
        </w:rPr>
        <w:t xml:space="preserve"> to support </w:t>
      </w:r>
      <w:r w:rsidR="003953BC" w:rsidRPr="00030E15">
        <w:rPr>
          <w:rFonts w:ascii="Times New Roman" w:hAnsi="Times New Roman"/>
          <w:sz w:val="24"/>
          <w:szCs w:val="24"/>
          <w:lang w:val="en-US"/>
        </w:rPr>
        <w:t>O</w:t>
      </w:r>
      <w:r w:rsidRPr="00030E15">
        <w:rPr>
          <w:rFonts w:ascii="Times New Roman" w:hAnsi="Times New Roman"/>
          <w:sz w:val="24"/>
          <w:szCs w:val="24"/>
          <w:lang w:val="en-US"/>
        </w:rPr>
        <w:t xml:space="preserve">wners of units in risky buildings </w:t>
      </w:r>
      <w:r w:rsidR="00A55406" w:rsidRPr="00030E15">
        <w:rPr>
          <w:rFonts w:ascii="Times New Roman" w:hAnsi="Times New Roman"/>
          <w:sz w:val="24"/>
          <w:szCs w:val="24"/>
          <w:lang w:val="en-US"/>
        </w:rPr>
        <w:t xml:space="preserve">in the various pilot locations </w:t>
      </w:r>
      <w:r w:rsidR="005C44C0" w:rsidRPr="00030E15">
        <w:rPr>
          <w:rFonts w:ascii="Times New Roman" w:hAnsi="Times New Roman"/>
          <w:sz w:val="24"/>
          <w:szCs w:val="24"/>
          <w:lang w:val="en-US"/>
        </w:rPr>
        <w:t xml:space="preserve">in five project </w:t>
      </w:r>
      <w:r w:rsidR="3333D768" w:rsidRPr="00030E15">
        <w:rPr>
          <w:rFonts w:ascii="Times New Roman" w:hAnsi="Times New Roman"/>
          <w:sz w:val="24"/>
          <w:szCs w:val="24"/>
          <w:lang w:val="en-US"/>
        </w:rPr>
        <w:t>provinces</w:t>
      </w:r>
      <w:r w:rsidR="005C44C0" w:rsidRPr="00030E15">
        <w:rPr>
          <w:rFonts w:ascii="Times New Roman" w:hAnsi="Times New Roman"/>
          <w:sz w:val="24"/>
          <w:szCs w:val="24"/>
          <w:lang w:val="en-US"/>
        </w:rPr>
        <w:t xml:space="preserve"> </w:t>
      </w:r>
      <w:r w:rsidRPr="00030E15">
        <w:rPr>
          <w:rFonts w:ascii="Times New Roman" w:hAnsi="Times New Roman"/>
          <w:sz w:val="24"/>
          <w:szCs w:val="24"/>
          <w:lang w:val="en-US"/>
        </w:rPr>
        <w:t xml:space="preserve">to develop good construction contracts with the contractors on legal </w:t>
      </w:r>
      <w:r w:rsidR="00495F40" w:rsidRPr="00030E15">
        <w:rPr>
          <w:rFonts w:ascii="Times New Roman" w:hAnsi="Times New Roman"/>
          <w:sz w:val="24"/>
          <w:szCs w:val="24"/>
          <w:lang w:val="en-US"/>
        </w:rPr>
        <w:t xml:space="preserve">and technical </w:t>
      </w:r>
      <w:r w:rsidRPr="00030E15">
        <w:rPr>
          <w:rFonts w:ascii="Times New Roman" w:hAnsi="Times New Roman"/>
          <w:sz w:val="24"/>
          <w:szCs w:val="24"/>
          <w:lang w:val="en-US"/>
        </w:rPr>
        <w:t>terms and support procedures related with contracts between contractors and owners.</w:t>
      </w:r>
      <w:r w:rsidR="00497848" w:rsidRPr="00030E15">
        <w:rPr>
          <w:rFonts w:ascii="Times New Roman" w:hAnsi="Times New Roman"/>
          <w:sz w:val="24"/>
          <w:szCs w:val="24"/>
          <w:lang w:val="en-US"/>
        </w:rPr>
        <w:t xml:space="preserve"> </w:t>
      </w:r>
    </w:p>
    <w:p w14:paraId="78DF1244" w14:textId="7FECB571" w:rsidR="008B4AA2" w:rsidRPr="00030E15" w:rsidRDefault="00743350" w:rsidP="008B4AA2">
      <w:pPr>
        <w:spacing w:before="120" w:after="120" w:line="360" w:lineRule="auto"/>
        <w:rPr>
          <w:rFonts w:ascii="Times New Roman" w:hAnsi="Times New Roman"/>
          <w:bCs/>
          <w:sz w:val="24"/>
          <w:szCs w:val="24"/>
          <w:lang w:val="en-US"/>
        </w:rPr>
      </w:pPr>
      <w:r w:rsidRPr="00030E15">
        <w:rPr>
          <w:rFonts w:ascii="Times New Roman" w:hAnsi="Times New Roman"/>
          <w:bCs/>
          <w:sz w:val="24"/>
          <w:szCs w:val="24"/>
          <w:lang w:val="en-US"/>
        </w:rPr>
        <w:t xml:space="preserve">The </w:t>
      </w:r>
      <w:r w:rsidR="008B4AA2" w:rsidRPr="00030E15">
        <w:rPr>
          <w:rFonts w:ascii="Times New Roman" w:hAnsi="Times New Roman"/>
          <w:bCs/>
          <w:sz w:val="24"/>
          <w:szCs w:val="24"/>
          <w:lang w:val="en-US"/>
        </w:rPr>
        <w:t xml:space="preserve">Consultancy Services will </w:t>
      </w:r>
      <w:r w:rsidR="00A36AAE" w:rsidRPr="00030E15">
        <w:rPr>
          <w:rFonts w:ascii="Times New Roman" w:hAnsi="Times New Roman"/>
          <w:bCs/>
          <w:sz w:val="24"/>
          <w:szCs w:val="24"/>
          <w:lang w:val="en-US"/>
        </w:rPr>
        <w:t xml:space="preserve">cover </w:t>
      </w:r>
      <w:r w:rsidR="008B4AA2" w:rsidRPr="00030E15">
        <w:rPr>
          <w:rFonts w:ascii="Times New Roman" w:hAnsi="Times New Roman"/>
          <w:bCs/>
          <w:sz w:val="24"/>
          <w:szCs w:val="24"/>
          <w:lang w:val="en-US"/>
        </w:rPr>
        <w:t>technical</w:t>
      </w:r>
      <w:r w:rsidR="00A36AAE" w:rsidRPr="00030E15">
        <w:rPr>
          <w:rFonts w:ascii="Times New Roman" w:hAnsi="Times New Roman"/>
          <w:bCs/>
          <w:sz w:val="24"/>
          <w:szCs w:val="24"/>
          <w:lang w:val="en-US"/>
        </w:rPr>
        <w:t xml:space="preserve"> (</w:t>
      </w:r>
      <w:r w:rsidR="00F4458E" w:rsidRPr="00030E15">
        <w:rPr>
          <w:rFonts w:ascii="Times New Roman" w:hAnsi="Times New Roman"/>
          <w:bCs/>
          <w:sz w:val="24"/>
          <w:szCs w:val="24"/>
          <w:lang w:val="en-US"/>
        </w:rPr>
        <w:t xml:space="preserve">defined as </w:t>
      </w:r>
      <w:r w:rsidR="00A36AAE" w:rsidRPr="00030E15">
        <w:rPr>
          <w:rFonts w:ascii="Times New Roman" w:hAnsi="Times New Roman"/>
          <w:bCs/>
          <w:sz w:val="24"/>
          <w:szCs w:val="24"/>
          <w:lang w:val="en-US"/>
        </w:rPr>
        <w:t>Task 2</w:t>
      </w:r>
      <w:r w:rsidR="00F4458E" w:rsidRPr="00030E15">
        <w:rPr>
          <w:rFonts w:ascii="Times New Roman" w:hAnsi="Times New Roman"/>
          <w:bCs/>
          <w:sz w:val="24"/>
          <w:szCs w:val="24"/>
          <w:lang w:val="en-US"/>
        </w:rPr>
        <w:t xml:space="preserve"> under the scope of services under this </w:t>
      </w:r>
      <w:proofErr w:type="spellStart"/>
      <w:r w:rsidR="00F4458E" w:rsidRPr="00030E15">
        <w:rPr>
          <w:rFonts w:ascii="Times New Roman" w:hAnsi="Times New Roman"/>
          <w:bCs/>
          <w:sz w:val="24"/>
          <w:szCs w:val="24"/>
          <w:lang w:val="en-US"/>
        </w:rPr>
        <w:t>ToR</w:t>
      </w:r>
      <w:proofErr w:type="spellEnd"/>
      <w:r w:rsidR="00A36AAE" w:rsidRPr="00030E15">
        <w:rPr>
          <w:rFonts w:ascii="Times New Roman" w:hAnsi="Times New Roman"/>
          <w:bCs/>
          <w:sz w:val="24"/>
          <w:szCs w:val="24"/>
          <w:lang w:val="en-US"/>
        </w:rPr>
        <w:t>)</w:t>
      </w:r>
      <w:r w:rsidR="008B4AA2" w:rsidRPr="00030E15">
        <w:rPr>
          <w:rFonts w:ascii="Times New Roman" w:hAnsi="Times New Roman"/>
          <w:bCs/>
          <w:sz w:val="24"/>
          <w:szCs w:val="24"/>
          <w:lang w:val="en-US"/>
        </w:rPr>
        <w:t xml:space="preserve"> and legal support</w:t>
      </w:r>
      <w:r w:rsidR="00A36AAE" w:rsidRPr="00030E15">
        <w:rPr>
          <w:rFonts w:ascii="Times New Roman" w:hAnsi="Times New Roman"/>
          <w:bCs/>
          <w:sz w:val="24"/>
          <w:szCs w:val="24"/>
          <w:lang w:val="en-US"/>
        </w:rPr>
        <w:t xml:space="preserve"> (</w:t>
      </w:r>
      <w:r w:rsidR="00F4458E" w:rsidRPr="00030E15">
        <w:rPr>
          <w:rFonts w:ascii="Times New Roman" w:hAnsi="Times New Roman"/>
          <w:bCs/>
          <w:sz w:val="24"/>
          <w:szCs w:val="24"/>
          <w:lang w:val="en-US"/>
        </w:rPr>
        <w:t xml:space="preserve">defined as </w:t>
      </w:r>
      <w:r w:rsidR="00A36AAE" w:rsidRPr="00030E15">
        <w:rPr>
          <w:rFonts w:ascii="Times New Roman" w:hAnsi="Times New Roman"/>
          <w:bCs/>
          <w:sz w:val="24"/>
          <w:szCs w:val="24"/>
          <w:lang w:val="en-US"/>
        </w:rPr>
        <w:t>Task 1</w:t>
      </w:r>
      <w:r w:rsidR="00F4458E" w:rsidRPr="00030E15">
        <w:rPr>
          <w:rFonts w:ascii="Times New Roman" w:hAnsi="Times New Roman"/>
          <w:bCs/>
          <w:sz w:val="24"/>
          <w:szCs w:val="24"/>
          <w:lang w:val="en-US"/>
        </w:rPr>
        <w:t xml:space="preserve"> under the scope of services under this </w:t>
      </w:r>
      <w:proofErr w:type="spellStart"/>
      <w:r w:rsidR="00F4458E" w:rsidRPr="00030E15">
        <w:rPr>
          <w:rFonts w:ascii="Times New Roman" w:hAnsi="Times New Roman"/>
          <w:bCs/>
          <w:sz w:val="24"/>
          <w:szCs w:val="24"/>
          <w:lang w:val="en-US"/>
        </w:rPr>
        <w:t>ToR</w:t>
      </w:r>
      <w:proofErr w:type="spellEnd"/>
      <w:r w:rsidR="00A36AAE" w:rsidRPr="00030E15">
        <w:rPr>
          <w:rFonts w:ascii="Times New Roman" w:hAnsi="Times New Roman"/>
          <w:bCs/>
          <w:sz w:val="24"/>
          <w:szCs w:val="24"/>
          <w:lang w:val="en-US"/>
        </w:rPr>
        <w:t>)</w:t>
      </w:r>
      <w:r w:rsidR="008B4AA2" w:rsidRPr="00030E15">
        <w:rPr>
          <w:rFonts w:ascii="Times New Roman" w:hAnsi="Times New Roman"/>
          <w:bCs/>
          <w:sz w:val="24"/>
          <w:szCs w:val="24"/>
          <w:lang w:val="en-US"/>
        </w:rPr>
        <w:t xml:space="preserve"> to </w:t>
      </w:r>
      <w:r w:rsidR="00A736DF" w:rsidRPr="00030E15">
        <w:rPr>
          <w:rFonts w:ascii="Times New Roman" w:hAnsi="Times New Roman"/>
          <w:bCs/>
          <w:sz w:val="24"/>
          <w:szCs w:val="24"/>
          <w:lang w:val="en-US"/>
        </w:rPr>
        <w:t xml:space="preserve">property </w:t>
      </w:r>
      <w:r w:rsidR="008B4AA2" w:rsidRPr="00030E15">
        <w:rPr>
          <w:rFonts w:ascii="Times New Roman" w:hAnsi="Times New Roman"/>
          <w:bCs/>
          <w:sz w:val="24"/>
          <w:szCs w:val="24"/>
          <w:lang w:val="en-US"/>
        </w:rPr>
        <w:t xml:space="preserve">owners in the Project provinces who are interested in the resilient housing </w:t>
      </w:r>
      <w:r w:rsidR="00F611BA" w:rsidRPr="00030E15">
        <w:rPr>
          <w:rFonts w:ascii="Times New Roman" w:hAnsi="Times New Roman"/>
          <w:bCs/>
          <w:sz w:val="24"/>
          <w:szCs w:val="24"/>
          <w:lang w:val="en-US"/>
        </w:rPr>
        <w:t>sub-</w:t>
      </w:r>
      <w:r w:rsidR="008B4AA2" w:rsidRPr="00030E15">
        <w:rPr>
          <w:rFonts w:ascii="Times New Roman" w:hAnsi="Times New Roman"/>
          <w:bCs/>
          <w:sz w:val="24"/>
          <w:szCs w:val="24"/>
          <w:lang w:val="en-US"/>
        </w:rPr>
        <w:t>loan program</w:t>
      </w:r>
      <w:r w:rsidR="00497848" w:rsidRPr="00030E15">
        <w:rPr>
          <w:rFonts w:ascii="Times New Roman" w:hAnsi="Times New Roman"/>
          <w:bCs/>
          <w:sz w:val="24"/>
          <w:szCs w:val="24"/>
          <w:lang w:val="en-US"/>
        </w:rPr>
        <w:t xml:space="preserve">. In other words, the consulting services under the scope of this </w:t>
      </w:r>
      <w:proofErr w:type="spellStart"/>
      <w:r w:rsidR="00497848" w:rsidRPr="00030E15">
        <w:rPr>
          <w:rFonts w:ascii="Times New Roman" w:hAnsi="Times New Roman"/>
          <w:bCs/>
          <w:sz w:val="24"/>
          <w:szCs w:val="24"/>
          <w:lang w:val="en-US"/>
        </w:rPr>
        <w:t>ToR</w:t>
      </w:r>
      <w:proofErr w:type="spellEnd"/>
      <w:r w:rsidR="00497848" w:rsidRPr="00030E15">
        <w:rPr>
          <w:rFonts w:ascii="Times New Roman" w:hAnsi="Times New Roman"/>
          <w:bCs/>
          <w:sz w:val="24"/>
          <w:szCs w:val="24"/>
          <w:lang w:val="en-US"/>
        </w:rPr>
        <w:t xml:space="preserve"> will include technical and legal support to property owners interested in applying for the sub-loans during all stages of the contracting and contract implementation process. In addition, the </w:t>
      </w:r>
      <w:r w:rsidR="00497848" w:rsidRPr="00030E15">
        <w:rPr>
          <w:rFonts w:ascii="Times New Roman" w:hAnsi="Times New Roman"/>
          <w:bCs/>
          <w:sz w:val="24"/>
          <w:szCs w:val="24"/>
          <w:lang w:val="en-US"/>
        </w:rPr>
        <w:lastRenderedPageBreak/>
        <w:t>Consultancy Services will also cover</w:t>
      </w:r>
      <w:r w:rsidR="008B4AA2" w:rsidRPr="00030E15">
        <w:rPr>
          <w:rFonts w:ascii="Times New Roman" w:hAnsi="Times New Roman"/>
          <w:bCs/>
          <w:sz w:val="24"/>
          <w:szCs w:val="24"/>
          <w:lang w:val="en-US"/>
        </w:rPr>
        <w:t xml:space="preserve"> </w:t>
      </w:r>
      <w:r w:rsidR="00BF0C80" w:rsidRPr="00030E15">
        <w:rPr>
          <w:rFonts w:ascii="Times New Roman" w:hAnsi="Times New Roman"/>
          <w:bCs/>
          <w:sz w:val="24"/>
          <w:szCs w:val="24"/>
          <w:lang w:val="en-US"/>
        </w:rPr>
        <w:t xml:space="preserve">carrying </w:t>
      </w:r>
      <w:r w:rsidR="008B4AA2" w:rsidRPr="00030E15">
        <w:rPr>
          <w:rFonts w:ascii="Times New Roman" w:hAnsi="Times New Roman"/>
          <w:bCs/>
          <w:sz w:val="24"/>
          <w:szCs w:val="24"/>
          <w:lang w:val="en-US"/>
        </w:rPr>
        <w:t>out</w:t>
      </w:r>
      <w:r w:rsidR="00BF0C80" w:rsidRPr="00030E15">
        <w:rPr>
          <w:rFonts w:ascii="Times New Roman" w:hAnsi="Times New Roman"/>
          <w:bCs/>
          <w:sz w:val="24"/>
          <w:szCs w:val="24"/>
          <w:lang w:val="en-US"/>
        </w:rPr>
        <w:t xml:space="preserve"> of</w:t>
      </w:r>
      <w:r w:rsidR="008B4AA2" w:rsidRPr="00030E15">
        <w:rPr>
          <w:rFonts w:ascii="Times New Roman" w:hAnsi="Times New Roman"/>
          <w:bCs/>
          <w:sz w:val="24"/>
          <w:szCs w:val="24"/>
          <w:lang w:val="en-US"/>
        </w:rPr>
        <w:t xml:space="preserve"> regular quality assurance reviews on housing</w:t>
      </w:r>
      <w:r w:rsidR="006D2F16" w:rsidRPr="00030E15">
        <w:rPr>
          <w:rFonts w:ascii="Times New Roman" w:hAnsi="Times New Roman"/>
          <w:bCs/>
          <w:sz w:val="24"/>
          <w:szCs w:val="24"/>
          <w:lang w:val="en-US"/>
        </w:rPr>
        <w:t>/building</w:t>
      </w:r>
      <w:r w:rsidR="008B4AA2" w:rsidRPr="00030E15">
        <w:rPr>
          <w:rFonts w:ascii="Times New Roman" w:hAnsi="Times New Roman"/>
          <w:bCs/>
          <w:sz w:val="24"/>
          <w:szCs w:val="24"/>
          <w:lang w:val="en-US"/>
        </w:rPr>
        <w:t xml:space="preserve"> retrofitting/reconstruction activities</w:t>
      </w:r>
      <w:r w:rsidR="00B577B8" w:rsidRPr="00030E15">
        <w:rPr>
          <w:rFonts w:ascii="Times New Roman" w:hAnsi="Times New Roman"/>
          <w:bCs/>
          <w:sz w:val="24"/>
          <w:szCs w:val="24"/>
          <w:lang w:val="en-US"/>
        </w:rPr>
        <w:t xml:space="preserve"> in this regard (</w:t>
      </w:r>
      <w:r w:rsidR="00311809" w:rsidRPr="00030E15">
        <w:rPr>
          <w:rFonts w:ascii="Times New Roman" w:hAnsi="Times New Roman"/>
          <w:bCs/>
          <w:sz w:val="24"/>
          <w:szCs w:val="24"/>
          <w:lang w:val="en-US"/>
        </w:rPr>
        <w:t xml:space="preserve">defined as </w:t>
      </w:r>
      <w:r w:rsidR="00B577B8" w:rsidRPr="00030E15">
        <w:rPr>
          <w:rFonts w:ascii="Times New Roman" w:hAnsi="Times New Roman"/>
          <w:bCs/>
          <w:sz w:val="24"/>
          <w:szCs w:val="24"/>
          <w:lang w:val="en-US"/>
        </w:rPr>
        <w:t>Task 3</w:t>
      </w:r>
      <w:r w:rsidR="00000FDA" w:rsidRPr="00030E15">
        <w:rPr>
          <w:rFonts w:ascii="Times New Roman" w:hAnsi="Times New Roman"/>
          <w:bCs/>
          <w:sz w:val="24"/>
          <w:szCs w:val="24"/>
          <w:lang w:val="en-US"/>
        </w:rPr>
        <w:t xml:space="preserve"> and 4</w:t>
      </w:r>
      <w:r w:rsidR="00311809" w:rsidRPr="00030E15">
        <w:rPr>
          <w:rFonts w:ascii="Times New Roman" w:hAnsi="Times New Roman"/>
          <w:bCs/>
          <w:sz w:val="24"/>
          <w:szCs w:val="24"/>
          <w:lang w:val="en-US"/>
        </w:rPr>
        <w:t xml:space="preserve"> under the scope of services under this </w:t>
      </w:r>
      <w:proofErr w:type="spellStart"/>
      <w:r w:rsidR="00311809" w:rsidRPr="00030E15">
        <w:rPr>
          <w:rFonts w:ascii="Times New Roman" w:hAnsi="Times New Roman"/>
          <w:bCs/>
          <w:sz w:val="24"/>
          <w:szCs w:val="24"/>
          <w:lang w:val="en-US"/>
        </w:rPr>
        <w:t>ToR</w:t>
      </w:r>
      <w:proofErr w:type="spellEnd"/>
      <w:r w:rsidR="00B577B8" w:rsidRPr="00030E15">
        <w:rPr>
          <w:rFonts w:ascii="Times New Roman" w:hAnsi="Times New Roman"/>
          <w:bCs/>
          <w:sz w:val="24"/>
          <w:szCs w:val="24"/>
          <w:lang w:val="en-US"/>
        </w:rPr>
        <w:t>)</w:t>
      </w:r>
      <w:r w:rsidR="00E2508D" w:rsidRPr="00030E15">
        <w:rPr>
          <w:rFonts w:ascii="Times New Roman" w:hAnsi="Times New Roman"/>
          <w:bCs/>
          <w:sz w:val="24"/>
          <w:szCs w:val="24"/>
          <w:lang w:val="en-US"/>
        </w:rPr>
        <w:t xml:space="preserve"> and support the handling of complaints (</w:t>
      </w:r>
      <w:r w:rsidR="0092760C" w:rsidRPr="00030E15">
        <w:rPr>
          <w:rFonts w:ascii="Times New Roman" w:hAnsi="Times New Roman"/>
          <w:bCs/>
          <w:sz w:val="24"/>
          <w:szCs w:val="24"/>
          <w:lang w:val="en-US"/>
        </w:rPr>
        <w:t xml:space="preserve">defined as Task 5 under the scope of services under this </w:t>
      </w:r>
      <w:proofErr w:type="spellStart"/>
      <w:r w:rsidR="0092760C" w:rsidRPr="00030E15">
        <w:rPr>
          <w:rFonts w:ascii="Times New Roman" w:hAnsi="Times New Roman"/>
          <w:bCs/>
          <w:sz w:val="24"/>
          <w:szCs w:val="24"/>
          <w:lang w:val="en-US"/>
        </w:rPr>
        <w:t>ToR</w:t>
      </w:r>
      <w:proofErr w:type="spellEnd"/>
      <w:r w:rsidR="0092760C" w:rsidRPr="00030E15">
        <w:rPr>
          <w:rFonts w:ascii="Times New Roman" w:hAnsi="Times New Roman"/>
          <w:bCs/>
          <w:sz w:val="24"/>
          <w:szCs w:val="24"/>
          <w:lang w:val="en-US"/>
        </w:rPr>
        <w:t>)</w:t>
      </w:r>
      <w:r w:rsidR="008B4AA2" w:rsidRPr="00030E15">
        <w:rPr>
          <w:rFonts w:ascii="Times New Roman" w:hAnsi="Times New Roman"/>
          <w:bCs/>
          <w:sz w:val="24"/>
          <w:szCs w:val="24"/>
          <w:lang w:val="en-US"/>
        </w:rPr>
        <w:t xml:space="preserve">. </w:t>
      </w:r>
      <w:proofErr w:type="spellStart"/>
      <w:r w:rsidR="00CC4BCA" w:rsidRPr="00030E15">
        <w:rPr>
          <w:rFonts w:ascii="Times New Roman" w:hAnsi="Times New Roman"/>
          <w:bCs/>
          <w:sz w:val="24"/>
          <w:szCs w:val="24"/>
          <w:lang w:val="en-US"/>
        </w:rPr>
        <w:t>The</w:t>
      </w:r>
      <w:r w:rsidR="00DC5B62">
        <w:rPr>
          <w:rFonts w:ascii="Times New Roman" w:hAnsi="Times New Roman"/>
          <w:bCs/>
          <w:sz w:val="24"/>
          <w:szCs w:val="24"/>
          <w:lang w:val="en-US"/>
        </w:rPr>
        <w:t>UTP</w:t>
      </w:r>
      <w:proofErr w:type="spellEnd"/>
      <w:r w:rsidR="008B4AA2" w:rsidRPr="00030E15">
        <w:rPr>
          <w:rFonts w:ascii="Times New Roman" w:hAnsi="Times New Roman"/>
          <w:bCs/>
          <w:sz w:val="24"/>
          <w:szCs w:val="24"/>
          <w:lang w:val="en-US"/>
        </w:rPr>
        <w:t xml:space="preserve"> will mobilize a consultancy firm to deliver these services.</w:t>
      </w:r>
    </w:p>
    <w:p w14:paraId="3B600882" w14:textId="5B1B0AD7" w:rsidR="00F91114" w:rsidRPr="002777A2" w:rsidRDefault="00F91114" w:rsidP="00976A83">
      <w:pPr>
        <w:pStyle w:val="heading10"/>
        <w:numPr>
          <w:ilvl w:val="0"/>
          <w:numId w:val="58"/>
        </w:numPr>
        <w:rPr>
          <w:rFonts w:ascii="Times New Roman" w:eastAsia="Calibri" w:hAnsi="Times New Roman"/>
          <w:sz w:val="24"/>
          <w:szCs w:val="24"/>
          <w:lang w:val="en-US"/>
        </w:rPr>
      </w:pPr>
      <w:r w:rsidRPr="002777A2">
        <w:rPr>
          <w:rFonts w:ascii="Times New Roman" w:eastAsia="Calibri" w:hAnsi="Times New Roman"/>
          <w:sz w:val="24"/>
          <w:szCs w:val="24"/>
          <w:lang w:val="en-US"/>
        </w:rPr>
        <w:t>Objectives of Assignment:</w:t>
      </w:r>
    </w:p>
    <w:p w14:paraId="5D366C28" w14:textId="25CE69A3" w:rsidR="00A02CA1" w:rsidRPr="00030E15" w:rsidRDefault="00044513" w:rsidP="00976A83">
      <w:pPr>
        <w:spacing w:line="360" w:lineRule="auto"/>
        <w:rPr>
          <w:rFonts w:ascii="Times New Roman" w:hAnsi="Times New Roman"/>
          <w:bCs/>
          <w:sz w:val="24"/>
          <w:szCs w:val="24"/>
          <w:lang w:val="en-US"/>
        </w:rPr>
      </w:pPr>
      <w:r w:rsidRPr="00030E15">
        <w:rPr>
          <w:rFonts w:ascii="Times New Roman" w:hAnsi="Times New Roman"/>
          <w:bCs/>
          <w:sz w:val="24"/>
          <w:szCs w:val="24"/>
          <w:lang w:val="en-US"/>
        </w:rPr>
        <w:t xml:space="preserve">The Consultant </w:t>
      </w:r>
      <w:r w:rsidR="00A55406" w:rsidRPr="00030E15">
        <w:rPr>
          <w:rFonts w:ascii="Times New Roman" w:hAnsi="Times New Roman"/>
          <w:bCs/>
          <w:sz w:val="24"/>
          <w:szCs w:val="24"/>
          <w:lang w:val="en-US"/>
        </w:rPr>
        <w:t xml:space="preserve">to be mobilized under this assignment </w:t>
      </w:r>
      <w:r w:rsidRPr="00F55A3E">
        <w:rPr>
          <w:rFonts w:ascii="Times New Roman" w:hAnsi="Times New Roman"/>
          <w:bCs/>
          <w:sz w:val="24"/>
          <w:szCs w:val="24"/>
          <w:lang w:val="en-US"/>
        </w:rPr>
        <w:t xml:space="preserve">will focus on </w:t>
      </w:r>
      <w:r w:rsidR="002E281B" w:rsidRPr="002777A2">
        <w:rPr>
          <w:rFonts w:ascii="Times New Roman" w:hAnsi="Times New Roman"/>
          <w:bCs/>
          <w:sz w:val="24"/>
          <w:szCs w:val="24"/>
          <w:lang w:val="en-US"/>
        </w:rPr>
        <w:t>İstanbul</w:t>
      </w:r>
      <w:r w:rsidR="00535812" w:rsidRPr="002777A2">
        <w:rPr>
          <w:rFonts w:ascii="Times New Roman" w:hAnsi="Times New Roman"/>
          <w:bCs/>
          <w:sz w:val="24"/>
          <w:szCs w:val="24"/>
          <w:lang w:val="en-US"/>
        </w:rPr>
        <w:t xml:space="preserve"> (Europe and Anatolia side)</w:t>
      </w:r>
      <w:r w:rsidRPr="00F55A3E">
        <w:rPr>
          <w:rFonts w:ascii="Times New Roman" w:hAnsi="Times New Roman"/>
          <w:bCs/>
          <w:sz w:val="24"/>
          <w:szCs w:val="24"/>
          <w:lang w:val="en-US"/>
        </w:rPr>
        <w:t xml:space="preserve"> province to achieve the overall objective and will</w:t>
      </w:r>
      <w:r w:rsidR="001A4348" w:rsidRPr="00030E15">
        <w:rPr>
          <w:rFonts w:ascii="Times New Roman" w:hAnsi="Times New Roman"/>
          <w:bCs/>
          <w:sz w:val="24"/>
          <w:szCs w:val="24"/>
          <w:lang w:val="en-US"/>
        </w:rPr>
        <w:t>:</w:t>
      </w:r>
    </w:p>
    <w:p w14:paraId="64B2726C" w14:textId="7D55F51A" w:rsidR="008B3FEA" w:rsidRPr="00030E15" w:rsidRDefault="008A0B5F" w:rsidP="00976A83">
      <w:pPr>
        <w:pStyle w:val="ListeParagraf"/>
        <w:numPr>
          <w:ilvl w:val="0"/>
          <w:numId w:val="47"/>
        </w:numPr>
        <w:spacing w:after="240" w:line="360" w:lineRule="auto"/>
        <w:ind w:left="142" w:hanging="142"/>
        <w:rPr>
          <w:rFonts w:ascii="Times New Roman" w:hAnsi="Times New Roman"/>
          <w:sz w:val="24"/>
          <w:szCs w:val="24"/>
          <w:lang w:val="en-US"/>
        </w:rPr>
      </w:pPr>
      <w:r w:rsidRPr="00030E15">
        <w:rPr>
          <w:rFonts w:ascii="Times New Roman" w:hAnsi="Times New Roman"/>
          <w:sz w:val="24"/>
          <w:szCs w:val="24"/>
          <w:lang w:val="en-US"/>
        </w:rPr>
        <w:t>P</w:t>
      </w:r>
      <w:r w:rsidR="008B3FEA" w:rsidRPr="00030E15">
        <w:rPr>
          <w:rFonts w:ascii="Times New Roman" w:hAnsi="Times New Roman"/>
          <w:sz w:val="24"/>
          <w:szCs w:val="24"/>
          <w:lang w:val="en-US"/>
        </w:rPr>
        <w:t xml:space="preserve">rovide technical and legal support to the owners of </w:t>
      </w:r>
      <w:r w:rsidR="00993231" w:rsidRPr="00030E15">
        <w:rPr>
          <w:rFonts w:ascii="Times New Roman" w:hAnsi="Times New Roman"/>
          <w:sz w:val="24"/>
          <w:szCs w:val="24"/>
          <w:lang w:val="en-US"/>
        </w:rPr>
        <w:t xml:space="preserve">risky residential </w:t>
      </w:r>
      <w:r w:rsidR="008B3FEA" w:rsidRPr="00030E15">
        <w:rPr>
          <w:rFonts w:ascii="Times New Roman" w:hAnsi="Times New Roman"/>
          <w:sz w:val="24"/>
          <w:szCs w:val="24"/>
          <w:lang w:val="en-US"/>
        </w:rPr>
        <w:t>and</w:t>
      </w:r>
      <w:r w:rsidR="00993231" w:rsidRPr="00030E15">
        <w:rPr>
          <w:rFonts w:ascii="Times New Roman" w:hAnsi="Times New Roman"/>
          <w:sz w:val="24"/>
          <w:szCs w:val="24"/>
          <w:lang w:val="en-US"/>
        </w:rPr>
        <w:t>/or</w:t>
      </w:r>
      <w:r w:rsidR="008B3FEA" w:rsidRPr="00030E15">
        <w:rPr>
          <w:rFonts w:ascii="Times New Roman" w:hAnsi="Times New Roman"/>
          <w:sz w:val="24"/>
          <w:szCs w:val="24"/>
          <w:lang w:val="en-US"/>
        </w:rPr>
        <w:t xml:space="preserve"> workplace</w:t>
      </w:r>
      <w:r w:rsidR="00993231" w:rsidRPr="00030E15">
        <w:rPr>
          <w:rFonts w:ascii="Times New Roman" w:hAnsi="Times New Roman"/>
          <w:sz w:val="24"/>
          <w:szCs w:val="24"/>
          <w:lang w:val="en-US"/>
        </w:rPr>
        <w:t xml:space="preserve"> unit</w:t>
      </w:r>
      <w:r w:rsidR="008B3FEA" w:rsidRPr="00030E15">
        <w:rPr>
          <w:rFonts w:ascii="Times New Roman" w:hAnsi="Times New Roman"/>
          <w:sz w:val="24"/>
          <w:szCs w:val="24"/>
          <w:lang w:val="en-US"/>
        </w:rPr>
        <w:t xml:space="preserve">s regarding the contracts to be signed </w:t>
      </w:r>
      <w:r w:rsidR="002D38DD" w:rsidRPr="00030E15">
        <w:rPr>
          <w:rFonts w:ascii="Times New Roman" w:hAnsi="Times New Roman"/>
          <w:sz w:val="24"/>
          <w:szCs w:val="24"/>
          <w:lang w:val="en-US"/>
        </w:rPr>
        <w:t xml:space="preserve">between </w:t>
      </w:r>
      <w:r w:rsidR="00BB31FA" w:rsidRPr="00030E15">
        <w:rPr>
          <w:rFonts w:ascii="Times New Roman" w:hAnsi="Times New Roman"/>
          <w:sz w:val="24"/>
          <w:szCs w:val="24"/>
          <w:lang w:val="en-US"/>
        </w:rPr>
        <w:t>the owners</w:t>
      </w:r>
      <w:r w:rsidR="00F507F3" w:rsidRPr="00030E15">
        <w:rPr>
          <w:rFonts w:ascii="Times New Roman" w:hAnsi="Times New Roman"/>
          <w:sz w:val="24"/>
          <w:szCs w:val="24"/>
          <w:lang w:val="en-US"/>
        </w:rPr>
        <w:t xml:space="preserve"> and the</w:t>
      </w:r>
      <w:r w:rsidR="00993231" w:rsidRPr="00030E15">
        <w:rPr>
          <w:rFonts w:ascii="Times New Roman" w:hAnsi="Times New Roman"/>
          <w:sz w:val="24"/>
          <w:szCs w:val="24"/>
          <w:lang w:val="en-US"/>
        </w:rPr>
        <w:t>ir</w:t>
      </w:r>
      <w:r w:rsidR="00F507F3" w:rsidRPr="00030E15">
        <w:rPr>
          <w:rFonts w:ascii="Times New Roman" w:hAnsi="Times New Roman"/>
          <w:sz w:val="24"/>
          <w:szCs w:val="24"/>
          <w:lang w:val="en-US"/>
        </w:rPr>
        <w:t xml:space="preserve"> contractor </w:t>
      </w:r>
      <w:r w:rsidR="008B3FEA" w:rsidRPr="00030E15">
        <w:rPr>
          <w:rFonts w:ascii="Times New Roman" w:hAnsi="Times New Roman"/>
          <w:sz w:val="24"/>
          <w:szCs w:val="24"/>
          <w:lang w:val="en-US"/>
        </w:rPr>
        <w:t xml:space="preserve">for the strengthening/reconstruction of </w:t>
      </w:r>
      <w:r w:rsidR="00993231" w:rsidRPr="00030E15">
        <w:rPr>
          <w:rFonts w:ascii="Times New Roman" w:hAnsi="Times New Roman"/>
          <w:sz w:val="24"/>
          <w:szCs w:val="24"/>
          <w:lang w:val="en-US"/>
        </w:rPr>
        <w:t>these residential and/or workplace units</w:t>
      </w:r>
      <w:r w:rsidR="008B3FEA" w:rsidRPr="00030E15">
        <w:rPr>
          <w:rFonts w:ascii="Times New Roman" w:hAnsi="Times New Roman"/>
          <w:sz w:val="24"/>
          <w:szCs w:val="24"/>
          <w:lang w:val="en-US"/>
        </w:rPr>
        <w:t xml:space="preserve"> within the scope of Component 2</w:t>
      </w:r>
      <w:r w:rsidR="00993231" w:rsidRPr="00030E15">
        <w:rPr>
          <w:rFonts w:ascii="Times New Roman" w:hAnsi="Times New Roman"/>
          <w:sz w:val="24"/>
          <w:szCs w:val="24"/>
          <w:lang w:val="en-US"/>
        </w:rPr>
        <w:t xml:space="preserve"> of the Project</w:t>
      </w:r>
      <w:r w:rsidR="008B3FEA" w:rsidRPr="00030E15">
        <w:rPr>
          <w:rFonts w:ascii="Times New Roman" w:hAnsi="Times New Roman"/>
          <w:sz w:val="24"/>
          <w:szCs w:val="24"/>
          <w:lang w:val="en-US"/>
        </w:rPr>
        <w:t>.</w:t>
      </w:r>
      <w:r w:rsidR="00A353F3" w:rsidRPr="00030E15">
        <w:rPr>
          <w:rFonts w:ascii="Times New Roman" w:hAnsi="Times New Roman"/>
          <w:sz w:val="24"/>
          <w:szCs w:val="24"/>
          <w:lang w:val="en-US"/>
        </w:rPr>
        <w:t xml:space="preserve"> </w:t>
      </w:r>
    </w:p>
    <w:p w14:paraId="2CDC78FF" w14:textId="7AB74A68" w:rsidR="008B3FEA" w:rsidRPr="00030E15" w:rsidRDefault="002D38DD" w:rsidP="00976A83">
      <w:pPr>
        <w:pStyle w:val="ListeParagraf"/>
        <w:numPr>
          <w:ilvl w:val="0"/>
          <w:numId w:val="47"/>
        </w:numPr>
        <w:spacing w:after="240" w:line="360" w:lineRule="auto"/>
        <w:ind w:left="142" w:hanging="142"/>
        <w:rPr>
          <w:rFonts w:ascii="Times New Roman" w:hAnsi="Times New Roman"/>
          <w:sz w:val="24"/>
          <w:szCs w:val="24"/>
          <w:lang w:val="en-US"/>
        </w:rPr>
      </w:pPr>
      <w:r w:rsidRPr="00030E15">
        <w:rPr>
          <w:rFonts w:ascii="Times New Roman" w:hAnsi="Times New Roman"/>
          <w:sz w:val="24"/>
          <w:szCs w:val="24"/>
          <w:lang w:val="en-US"/>
        </w:rPr>
        <w:t xml:space="preserve"> </w:t>
      </w:r>
      <w:r w:rsidR="008A0B5F" w:rsidRPr="00030E15">
        <w:rPr>
          <w:rFonts w:ascii="Times New Roman" w:hAnsi="Times New Roman"/>
          <w:sz w:val="24"/>
          <w:szCs w:val="24"/>
          <w:lang w:val="en-US"/>
        </w:rPr>
        <w:t>C</w:t>
      </w:r>
      <w:r w:rsidR="00403ABA" w:rsidRPr="00030E15">
        <w:rPr>
          <w:rFonts w:ascii="Times New Roman" w:hAnsi="Times New Roman"/>
          <w:sz w:val="24"/>
          <w:szCs w:val="24"/>
          <w:lang w:val="en-US"/>
        </w:rPr>
        <w:t>on</w:t>
      </w:r>
      <w:r w:rsidR="00993231" w:rsidRPr="00030E15">
        <w:rPr>
          <w:rFonts w:ascii="Times New Roman" w:hAnsi="Times New Roman"/>
          <w:sz w:val="24"/>
          <w:szCs w:val="24"/>
          <w:lang w:val="en-US"/>
        </w:rPr>
        <w:t>d</w:t>
      </w:r>
      <w:r w:rsidR="00403ABA" w:rsidRPr="00030E15">
        <w:rPr>
          <w:rFonts w:ascii="Times New Roman" w:hAnsi="Times New Roman"/>
          <w:sz w:val="24"/>
          <w:szCs w:val="24"/>
          <w:lang w:val="en-US"/>
        </w:rPr>
        <w:t xml:space="preserve">uct </w:t>
      </w:r>
      <w:r w:rsidR="00F57046" w:rsidRPr="00030E15">
        <w:rPr>
          <w:rFonts w:ascii="Times New Roman" w:hAnsi="Times New Roman"/>
          <w:sz w:val="24"/>
          <w:szCs w:val="24"/>
          <w:lang w:val="en-US"/>
        </w:rPr>
        <w:t xml:space="preserve">technical </w:t>
      </w:r>
      <w:r w:rsidR="00FB3D1C" w:rsidRPr="00030E15">
        <w:rPr>
          <w:rFonts w:ascii="Times New Roman" w:hAnsi="Times New Roman"/>
          <w:sz w:val="24"/>
          <w:szCs w:val="24"/>
          <w:lang w:val="en-US"/>
        </w:rPr>
        <w:t>verification</w:t>
      </w:r>
      <w:r w:rsidR="00720498" w:rsidRPr="00030E15">
        <w:rPr>
          <w:rFonts w:ascii="Times New Roman" w:hAnsi="Times New Roman"/>
          <w:sz w:val="24"/>
          <w:szCs w:val="24"/>
          <w:lang w:val="en-US"/>
        </w:rPr>
        <w:t xml:space="preserve">, </w:t>
      </w:r>
      <w:r w:rsidRPr="00030E15">
        <w:rPr>
          <w:rFonts w:ascii="Times New Roman" w:hAnsi="Times New Roman"/>
          <w:sz w:val="24"/>
          <w:szCs w:val="24"/>
          <w:lang w:val="en-US"/>
        </w:rPr>
        <w:t xml:space="preserve">inspection, monitoring and reporting of the buildings </w:t>
      </w:r>
      <w:proofErr w:type="spellStart"/>
      <w:r w:rsidRPr="00030E15">
        <w:rPr>
          <w:rFonts w:ascii="Times New Roman" w:hAnsi="Times New Roman"/>
          <w:sz w:val="24"/>
          <w:szCs w:val="24"/>
          <w:lang w:val="en-US"/>
        </w:rPr>
        <w:t>selectedby</w:t>
      </w:r>
      <w:proofErr w:type="spellEnd"/>
      <w:r w:rsidRPr="00030E15">
        <w:rPr>
          <w:rFonts w:ascii="Times New Roman" w:hAnsi="Times New Roman"/>
          <w:sz w:val="24"/>
          <w:szCs w:val="24"/>
          <w:lang w:val="en-US"/>
        </w:rPr>
        <w:t xml:space="preserve"> the </w:t>
      </w:r>
      <w:r w:rsidR="006E45DC" w:rsidRPr="00030E15">
        <w:rPr>
          <w:rFonts w:ascii="Times New Roman" w:hAnsi="Times New Roman"/>
          <w:sz w:val="24"/>
          <w:szCs w:val="24"/>
          <w:lang w:val="en-US"/>
        </w:rPr>
        <w:t>UTP</w:t>
      </w:r>
      <w:r w:rsidRPr="00030E15">
        <w:rPr>
          <w:rFonts w:ascii="Times New Roman" w:hAnsi="Times New Roman"/>
          <w:sz w:val="24"/>
          <w:szCs w:val="24"/>
          <w:lang w:val="en-US"/>
        </w:rPr>
        <w:t xml:space="preserve"> </w:t>
      </w:r>
      <w:r w:rsidR="00796A98" w:rsidRPr="00030E15">
        <w:rPr>
          <w:rFonts w:ascii="Times New Roman" w:hAnsi="Times New Roman"/>
          <w:sz w:val="24"/>
          <w:szCs w:val="24"/>
          <w:lang w:val="en-US"/>
        </w:rPr>
        <w:t xml:space="preserve">PMU </w:t>
      </w:r>
      <w:r w:rsidRPr="00030E15">
        <w:rPr>
          <w:rFonts w:ascii="Times New Roman" w:hAnsi="Times New Roman"/>
          <w:sz w:val="24"/>
          <w:szCs w:val="24"/>
          <w:lang w:val="en-US"/>
        </w:rPr>
        <w:t xml:space="preserve">by sampling method during the construction and post-construction </w:t>
      </w:r>
      <w:r w:rsidR="00E25F1B" w:rsidRPr="00030E15">
        <w:rPr>
          <w:rFonts w:ascii="Times New Roman" w:hAnsi="Times New Roman"/>
          <w:sz w:val="24"/>
          <w:szCs w:val="24"/>
          <w:lang w:val="en-US"/>
        </w:rPr>
        <w:t xml:space="preserve">phase </w:t>
      </w:r>
      <w:r w:rsidRPr="00030E15">
        <w:rPr>
          <w:rFonts w:ascii="Times New Roman" w:hAnsi="Times New Roman"/>
          <w:sz w:val="24"/>
          <w:szCs w:val="24"/>
          <w:lang w:val="en-US"/>
        </w:rPr>
        <w:t xml:space="preserve">of the works to be carried out by the </w:t>
      </w:r>
      <w:r w:rsidR="00E25F1B" w:rsidRPr="00030E15">
        <w:rPr>
          <w:rFonts w:ascii="Times New Roman" w:hAnsi="Times New Roman"/>
          <w:sz w:val="24"/>
          <w:szCs w:val="24"/>
          <w:lang w:val="en-US"/>
        </w:rPr>
        <w:t>c</w:t>
      </w:r>
      <w:r w:rsidRPr="00030E15">
        <w:rPr>
          <w:rFonts w:ascii="Times New Roman" w:hAnsi="Times New Roman"/>
          <w:sz w:val="24"/>
          <w:szCs w:val="24"/>
          <w:lang w:val="en-US"/>
        </w:rPr>
        <w:t xml:space="preserve">ontractors in close cooperation with the </w:t>
      </w:r>
      <w:proofErr w:type="spellStart"/>
      <w:r w:rsidR="006E45DC" w:rsidRPr="00030E15">
        <w:rPr>
          <w:rFonts w:ascii="Times New Roman" w:hAnsi="Times New Roman"/>
          <w:sz w:val="24"/>
          <w:szCs w:val="24"/>
          <w:lang w:val="en-US"/>
        </w:rPr>
        <w:t>MoEUCC</w:t>
      </w:r>
      <w:proofErr w:type="spellEnd"/>
      <w:r w:rsidRPr="00030E15">
        <w:rPr>
          <w:rFonts w:ascii="Times New Roman" w:hAnsi="Times New Roman"/>
          <w:sz w:val="24"/>
          <w:szCs w:val="24"/>
          <w:lang w:val="en-US"/>
        </w:rPr>
        <w:t xml:space="preserve"> and building inspection companies, especially in terms of quality</w:t>
      </w:r>
      <w:r w:rsidR="00796A98" w:rsidRPr="00030E15">
        <w:rPr>
          <w:rFonts w:ascii="Times New Roman" w:hAnsi="Times New Roman"/>
          <w:sz w:val="24"/>
          <w:szCs w:val="24"/>
          <w:lang w:val="en-US"/>
        </w:rPr>
        <w:t>, resilience</w:t>
      </w:r>
      <w:r w:rsidRPr="00030E15">
        <w:rPr>
          <w:rFonts w:ascii="Times New Roman" w:hAnsi="Times New Roman"/>
          <w:sz w:val="24"/>
          <w:szCs w:val="24"/>
          <w:lang w:val="en-US"/>
        </w:rPr>
        <w:t xml:space="preserve">, applicability, time and cost in the </w:t>
      </w:r>
      <w:r w:rsidR="00197380" w:rsidRPr="00030E15">
        <w:rPr>
          <w:rFonts w:ascii="Times New Roman" w:hAnsi="Times New Roman"/>
          <w:sz w:val="24"/>
          <w:szCs w:val="24"/>
          <w:lang w:val="en-US"/>
        </w:rPr>
        <w:t>contracts/</w:t>
      </w:r>
      <w:r w:rsidRPr="00030E15">
        <w:rPr>
          <w:rFonts w:ascii="Times New Roman" w:hAnsi="Times New Roman"/>
          <w:sz w:val="24"/>
          <w:szCs w:val="24"/>
          <w:lang w:val="en-US"/>
        </w:rPr>
        <w:t>subcontracts in question.</w:t>
      </w:r>
    </w:p>
    <w:p w14:paraId="211A875C" w14:textId="2B3FBF5E" w:rsidR="00AA7898" w:rsidRPr="00030E15" w:rsidRDefault="00F507F3">
      <w:pPr>
        <w:pStyle w:val="ListeParagraf"/>
        <w:numPr>
          <w:ilvl w:val="0"/>
          <w:numId w:val="47"/>
        </w:numPr>
        <w:spacing w:after="240" w:line="360" w:lineRule="auto"/>
        <w:ind w:left="142" w:hanging="142"/>
        <w:rPr>
          <w:rFonts w:ascii="Times New Roman" w:hAnsi="Times New Roman"/>
          <w:bCs/>
          <w:sz w:val="24"/>
          <w:szCs w:val="24"/>
          <w:lang w:val="en-US"/>
        </w:rPr>
      </w:pPr>
      <w:r w:rsidRPr="00030E15">
        <w:rPr>
          <w:rFonts w:ascii="Times New Roman" w:hAnsi="Times New Roman"/>
          <w:sz w:val="24"/>
          <w:szCs w:val="24"/>
          <w:lang w:val="en-US"/>
        </w:rPr>
        <w:t xml:space="preserve"> </w:t>
      </w:r>
      <w:r w:rsidR="008A0B5F" w:rsidRPr="00030E15">
        <w:rPr>
          <w:rFonts w:ascii="Times New Roman" w:hAnsi="Times New Roman"/>
          <w:sz w:val="24"/>
          <w:szCs w:val="24"/>
          <w:lang w:val="en-US"/>
        </w:rPr>
        <w:t>C</w:t>
      </w:r>
      <w:r w:rsidRPr="00030E15">
        <w:rPr>
          <w:rFonts w:ascii="Times New Roman" w:hAnsi="Times New Roman"/>
          <w:sz w:val="24"/>
          <w:szCs w:val="24"/>
          <w:lang w:val="en-US"/>
        </w:rPr>
        <w:t>arry out all inspections and tasks requested by the</w:t>
      </w:r>
      <w:r w:rsidR="00796A98" w:rsidRPr="00030E15">
        <w:rPr>
          <w:rFonts w:ascii="Times New Roman" w:hAnsi="Times New Roman"/>
          <w:sz w:val="24"/>
          <w:szCs w:val="24"/>
          <w:lang w:val="en-US"/>
        </w:rPr>
        <w:t xml:space="preserve"> UTP</w:t>
      </w:r>
      <w:r w:rsidRPr="00030E15">
        <w:rPr>
          <w:rFonts w:ascii="Times New Roman" w:hAnsi="Times New Roman"/>
          <w:sz w:val="24"/>
          <w:szCs w:val="24"/>
          <w:lang w:val="en-US"/>
        </w:rPr>
        <w:t xml:space="preserve"> PMU during the implementation of the </w:t>
      </w:r>
      <w:r w:rsidR="006024FE" w:rsidRPr="00030E15">
        <w:rPr>
          <w:rFonts w:ascii="Times New Roman" w:hAnsi="Times New Roman"/>
          <w:sz w:val="24"/>
          <w:szCs w:val="24"/>
          <w:lang w:val="en-US"/>
        </w:rPr>
        <w:t>P</w:t>
      </w:r>
      <w:r w:rsidRPr="00030E15">
        <w:rPr>
          <w:rFonts w:ascii="Times New Roman" w:hAnsi="Times New Roman"/>
          <w:sz w:val="24"/>
          <w:szCs w:val="24"/>
          <w:lang w:val="en-US"/>
        </w:rPr>
        <w:t>roject.</w:t>
      </w:r>
    </w:p>
    <w:p w14:paraId="4AC000DB" w14:textId="72ADE6A4" w:rsidR="0092760C" w:rsidRPr="00CB4975" w:rsidRDefault="003D721E" w:rsidP="00976A83">
      <w:pPr>
        <w:pStyle w:val="ListeParagraf"/>
        <w:numPr>
          <w:ilvl w:val="0"/>
          <w:numId w:val="47"/>
        </w:numPr>
        <w:spacing w:after="240" w:line="360" w:lineRule="auto"/>
        <w:ind w:left="142" w:hanging="142"/>
        <w:rPr>
          <w:rFonts w:ascii="Times New Roman" w:hAnsi="Times New Roman"/>
          <w:bCs/>
          <w:sz w:val="24"/>
          <w:szCs w:val="24"/>
          <w:lang w:val="en-US"/>
        </w:rPr>
      </w:pPr>
      <w:r w:rsidRPr="00030E15">
        <w:rPr>
          <w:rFonts w:ascii="Times New Roman" w:hAnsi="Times New Roman"/>
          <w:bCs/>
          <w:sz w:val="24"/>
          <w:szCs w:val="24"/>
          <w:lang w:val="en-US"/>
        </w:rPr>
        <w:t xml:space="preserve">Support the UTP PMU </w:t>
      </w:r>
      <w:r w:rsidR="00D4213E" w:rsidRPr="00030E15">
        <w:rPr>
          <w:rFonts w:ascii="Times New Roman" w:hAnsi="Times New Roman"/>
          <w:bCs/>
          <w:sz w:val="24"/>
          <w:szCs w:val="24"/>
          <w:lang w:val="en-US"/>
        </w:rPr>
        <w:t xml:space="preserve">in </w:t>
      </w:r>
      <w:r w:rsidR="00D4213E" w:rsidRPr="00030E15">
        <w:rPr>
          <w:rFonts w:ascii="Times New Roman" w:hAnsi="Times New Roman"/>
          <w:sz w:val="24"/>
          <w:szCs w:val="24"/>
          <w:lang w:val="en-US"/>
        </w:rPr>
        <w:t>handling of complaints</w:t>
      </w:r>
    </w:p>
    <w:p w14:paraId="319812FE" w14:textId="7718A183" w:rsidR="00560BAB" w:rsidRPr="00030E15" w:rsidRDefault="653CE5A8" w:rsidP="00976A83">
      <w:pPr>
        <w:pStyle w:val="heading10"/>
        <w:numPr>
          <w:ilvl w:val="0"/>
          <w:numId w:val="58"/>
        </w:numPr>
        <w:rPr>
          <w:rFonts w:ascii="Times New Roman" w:hAnsi="Times New Roman"/>
          <w:sz w:val="24"/>
          <w:szCs w:val="24"/>
          <w:lang w:val="en-US"/>
        </w:rPr>
      </w:pPr>
      <w:r w:rsidRPr="00030E15">
        <w:rPr>
          <w:rFonts w:ascii="Times New Roman" w:hAnsi="Times New Roman"/>
          <w:sz w:val="24"/>
          <w:szCs w:val="24"/>
          <w:lang w:val="en-US"/>
        </w:rPr>
        <w:t xml:space="preserve">Scope of </w:t>
      </w:r>
      <w:r w:rsidR="7EBD3523" w:rsidRPr="00030E15">
        <w:rPr>
          <w:rFonts w:ascii="Times New Roman" w:hAnsi="Times New Roman"/>
          <w:sz w:val="24"/>
          <w:szCs w:val="24"/>
          <w:lang w:val="en-US"/>
        </w:rPr>
        <w:t>Services:</w:t>
      </w:r>
    </w:p>
    <w:p w14:paraId="127C6536" w14:textId="493F240F" w:rsidR="00C138E5" w:rsidRPr="00030E15" w:rsidRDefault="00C138E5" w:rsidP="2EE2CF9C">
      <w:pPr>
        <w:spacing w:after="0" w:line="360" w:lineRule="auto"/>
        <w:rPr>
          <w:rFonts w:ascii="Times New Roman" w:hAnsi="Times New Roman"/>
          <w:sz w:val="24"/>
          <w:szCs w:val="24"/>
          <w:lang w:val="en-US"/>
        </w:rPr>
      </w:pPr>
      <w:r w:rsidRPr="00030E15">
        <w:rPr>
          <w:rFonts w:ascii="Times New Roman" w:hAnsi="Times New Roman"/>
          <w:sz w:val="24"/>
          <w:szCs w:val="24"/>
          <w:lang w:val="en-US"/>
        </w:rPr>
        <w:t xml:space="preserve">This assignment covers three main tasks; as Part A, to provide legal (Task 1) and technical (Task 2) support to property owners interested in applying for the resilient housing sub-loans provided under Component 2 of the Project during all stages of the loan application and subsequent housing/building retrofitting or reconstruction process; as Part B, to carry out technical verification and inspections during construction (Task 3) and post-construction stage (Task 4), and as Part C, </w:t>
      </w:r>
      <w:r w:rsidR="00A55406" w:rsidRPr="00030E15">
        <w:rPr>
          <w:rFonts w:ascii="Times New Roman" w:hAnsi="Times New Roman"/>
          <w:sz w:val="24"/>
          <w:szCs w:val="24"/>
          <w:lang w:val="en-US"/>
        </w:rPr>
        <w:t>support the</w:t>
      </w:r>
      <w:r w:rsidRPr="00030E15">
        <w:rPr>
          <w:rFonts w:ascii="Times New Roman" w:hAnsi="Times New Roman"/>
          <w:sz w:val="24"/>
          <w:szCs w:val="24"/>
          <w:lang w:val="en-US"/>
        </w:rPr>
        <w:t xml:space="preserve"> </w:t>
      </w:r>
      <w:r w:rsidR="00A21558" w:rsidRPr="00030E15">
        <w:rPr>
          <w:rFonts w:ascii="Times New Roman" w:hAnsi="Times New Roman"/>
          <w:sz w:val="24"/>
          <w:szCs w:val="24"/>
          <w:lang w:val="en-US"/>
        </w:rPr>
        <w:t>handling</w:t>
      </w:r>
      <w:r w:rsidRPr="00030E15">
        <w:rPr>
          <w:rFonts w:ascii="Times New Roman" w:hAnsi="Times New Roman"/>
          <w:sz w:val="24"/>
          <w:szCs w:val="24"/>
          <w:lang w:val="en-US"/>
        </w:rPr>
        <w:t xml:space="preserve"> of complaints (Task 5).</w:t>
      </w:r>
    </w:p>
    <w:p w14:paraId="03E4ECFB" w14:textId="77777777" w:rsidR="00F442DF" w:rsidRPr="00030E15" w:rsidRDefault="00F442DF" w:rsidP="006024FE">
      <w:pPr>
        <w:spacing w:after="0" w:line="360" w:lineRule="auto"/>
        <w:rPr>
          <w:rFonts w:ascii="Times New Roman" w:hAnsi="Times New Roman"/>
          <w:sz w:val="24"/>
          <w:szCs w:val="24"/>
          <w:lang w:val="en-US"/>
        </w:rPr>
      </w:pPr>
    </w:p>
    <w:p w14:paraId="2F174D99" w14:textId="540E4179" w:rsidR="00A94FCA" w:rsidRPr="00030E15" w:rsidRDefault="00F442DF" w:rsidP="006024FE">
      <w:pPr>
        <w:spacing w:after="0" w:line="360" w:lineRule="auto"/>
        <w:rPr>
          <w:rFonts w:ascii="Times New Roman" w:hAnsi="Times New Roman"/>
          <w:sz w:val="24"/>
          <w:szCs w:val="24"/>
          <w:lang w:val="en-US"/>
        </w:rPr>
      </w:pPr>
      <w:r w:rsidRPr="00030E15">
        <w:rPr>
          <w:rFonts w:ascii="Times New Roman" w:hAnsi="Times New Roman"/>
          <w:sz w:val="24"/>
          <w:szCs w:val="24"/>
          <w:lang w:val="en-US"/>
        </w:rPr>
        <w:t xml:space="preserve">The </w:t>
      </w:r>
      <w:r w:rsidR="00BD1ECB" w:rsidRPr="00030E15">
        <w:rPr>
          <w:rFonts w:ascii="Times New Roman" w:hAnsi="Times New Roman"/>
          <w:sz w:val="24"/>
          <w:szCs w:val="24"/>
          <w:lang w:val="en-US"/>
        </w:rPr>
        <w:t>t</w:t>
      </w:r>
      <w:r w:rsidR="00F54113" w:rsidRPr="00030E15">
        <w:rPr>
          <w:rFonts w:ascii="Times New Roman" w:hAnsi="Times New Roman"/>
          <w:sz w:val="24"/>
          <w:szCs w:val="24"/>
          <w:lang w:val="en-US"/>
        </w:rPr>
        <w:t>echni</w:t>
      </w:r>
      <w:r w:rsidR="00A329D9" w:rsidRPr="00030E15">
        <w:rPr>
          <w:rFonts w:ascii="Times New Roman" w:hAnsi="Times New Roman"/>
          <w:sz w:val="24"/>
          <w:szCs w:val="24"/>
          <w:lang w:val="en-US"/>
        </w:rPr>
        <w:t>c</w:t>
      </w:r>
      <w:r w:rsidR="00F54113" w:rsidRPr="00030E15">
        <w:rPr>
          <w:rFonts w:ascii="Times New Roman" w:hAnsi="Times New Roman"/>
          <w:sz w:val="24"/>
          <w:szCs w:val="24"/>
          <w:lang w:val="en-US"/>
        </w:rPr>
        <w:t xml:space="preserve">al and legal support will be provided to all </w:t>
      </w:r>
      <w:r w:rsidR="00FD780A" w:rsidRPr="00030E15">
        <w:rPr>
          <w:rFonts w:ascii="Times New Roman" w:hAnsi="Times New Roman"/>
          <w:sz w:val="24"/>
          <w:szCs w:val="24"/>
          <w:lang w:val="en-US"/>
        </w:rPr>
        <w:t>interested property owners</w:t>
      </w:r>
      <w:r w:rsidR="00F54113" w:rsidRPr="00030E15">
        <w:rPr>
          <w:rFonts w:ascii="Times New Roman" w:hAnsi="Times New Roman"/>
          <w:sz w:val="24"/>
          <w:szCs w:val="24"/>
          <w:lang w:val="en-US"/>
        </w:rPr>
        <w:t xml:space="preserve"> who seek it</w:t>
      </w:r>
      <w:r w:rsidR="00F22702" w:rsidRPr="00030E15">
        <w:rPr>
          <w:rFonts w:ascii="Times New Roman" w:hAnsi="Times New Roman"/>
          <w:sz w:val="24"/>
          <w:szCs w:val="24"/>
          <w:lang w:val="en-US"/>
        </w:rPr>
        <w:t xml:space="preserve"> on a demand</w:t>
      </w:r>
      <w:r w:rsidR="00FD780A" w:rsidRPr="00030E15">
        <w:rPr>
          <w:rFonts w:ascii="Times New Roman" w:hAnsi="Times New Roman"/>
          <w:sz w:val="24"/>
          <w:szCs w:val="24"/>
          <w:lang w:val="en-US"/>
        </w:rPr>
        <w:t>-</w:t>
      </w:r>
      <w:r w:rsidR="00F22702" w:rsidRPr="00030E15">
        <w:rPr>
          <w:rFonts w:ascii="Times New Roman" w:hAnsi="Times New Roman"/>
          <w:sz w:val="24"/>
          <w:szCs w:val="24"/>
          <w:lang w:val="en-US"/>
        </w:rPr>
        <w:t>driven basis</w:t>
      </w:r>
      <w:r w:rsidR="00F75EA0" w:rsidRPr="00030E15">
        <w:rPr>
          <w:rFonts w:ascii="Times New Roman" w:hAnsi="Times New Roman"/>
          <w:sz w:val="24"/>
          <w:szCs w:val="24"/>
          <w:lang w:val="en-US"/>
        </w:rPr>
        <w:t>. The</w:t>
      </w:r>
      <w:r w:rsidR="00BD1ECB" w:rsidRPr="00030E15">
        <w:rPr>
          <w:rFonts w:ascii="Times New Roman" w:hAnsi="Times New Roman"/>
          <w:sz w:val="24"/>
          <w:szCs w:val="24"/>
          <w:lang w:val="en-US"/>
        </w:rPr>
        <w:t xml:space="preserve"> C</w:t>
      </w:r>
      <w:r w:rsidR="00F54113" w:rsidRPr="00030E15">
        <w:rPr>
          <w:rFonts w:ascii="Times New Roman" w:hAnsi="Times New Roman"/>
          <w:sz w:val="24"/>
          <w:szCs w:val="24"/>
          <w:lang w:val="en-US"/>
        </w:rPr>
        <w:t xml:space="preserve">onsultant should be sensitive to ensure that support is provided </w:t>
      </w:r>
      <w:r w:rsidR="00F54113" w:rsidRPr="00030E15">
        <w:rPr>
          <w:rFonts w:ascii="Times New Roman" w:hAnsi="Times New Roman"/>
          <w:sz w:val="24"/>
          <w:szCs w:val="24"/>
          <w:lang w:val="en-US"/>
        </w:rPr>
        <w:lastRenderedPageBreak/>
        <w:t>in an accessible way for lower-income and female-headed households</w:t>
      </w:r>
      <w:r w:rsidR="002E6FD6" w:rsidRPr="00030E15">
        <w:rPr>
          <w:rStyle w:val="DipnotBavurusu"/>
          <w:rFonts w:ascii="Times New Roman" w:hAnsi="Times New Roman"/>
          <w:sz w:val="24"/>
          <w:szCs w:val="24"/>
          <w:lang w:val="en-US"/>
        </w:rPr>
        <w:footnoteReference w:id="3"/>
      </w:r>
      <w:r w:rsidR="00463ED1" w:rsidRPr="00030E15">
        <w:rPr>
          <w:rFonts w:ascii="Times New Roman" w:hAnsi="Times New Roman"/>
          <w:sz w:val="24"/>
          <w:szCs w:val="24"/>
          <w:lang w:val="en-US"/>
        </w:rPr>
        <w:t>.</w:t>
      </w:r>
      <w:r w:rsidR="00D40B5C" w:rsidRPr="00030E15">
        <w:rPr>
          <w:rFonts w:ascii="Times New Roman" w:hAnsi="Times New Roman"/>
          <w:sz w:val="24"/>
          <w:szCs w:val="24"/>
          <w:lang w:val="en-US"/>
        </w:rPr>
        <w:t xml:space="preserve"> The </w:t>
      </w:r>
      <w:r w:rsidR="00FD780A" w:rsidRPr="00030E15">
        <w:rPr>
          <w:rFonts w:ascii="Times New Roman" w:hAnsi="Times New Roman"/>
          <w:sz w:val="24"/>
          <w:szCs w:val="24"/>
          <w:lang w:val="en-US"/>
        </w:rPr>
        <w:t>C</w:t>
      </w:r>
      <w:r w:rsidR="00D40B5C" w:rsidRPr="00030E15">
        <w:rPr>
          <w:rFonts w:ascii="Times New Roman" w:hAnsi="Times New Roman"/>
          <w:sz w:val="24"/>
          <w:szCs w:val="24"/>
          <w:lang w:val="en-US"/>
        </w:rPr>
        <w:t xml:space="preserve">onsultant should also ensure that </w:t>
      </w:r>
      <w:r w:rsidR="008F5246" w:rsidRPr="00030E15">
        <w:rPr>
          <w:rFonts w:ascii="Times New Roman" w:hAnsi="Times New Roman"/>
          <w:sz w:val="24"/>
          <w:szCs w:val="24"/>
          <w:lang w:val="en-US"/>
        </w:rPr>
        <w:t>legal and technical support are provided in h</w:t>
      </w:r>
      <w:r w:rsidR="00FD780A" w:rsidRPr="00030E15">
        <w:rPr>
          <w:rFonts w:ascii="Times New Roman" w:hAnsi="Times New Roman"/>
          <w:sz w:val="24"/>
          <w:szCs w:val="24"/>
          <w:lang w:val="en-US"/>
        </w:rPr>
        <w:t>a</w:t>
      </w:r>
      <w:r w:rsidR="008F5246" w:rsidRPr="00030E15">
        <w:rPr>
          <w:rFonts w:ascii="Times New Roman" w:hAnsi="Times New Roman"/>
          <w:sz w:val="24"/>
          <w:szCs w:val="24"/>
          <w:lang w:val="en-US"/>
        </w:rPr>
        <w:t>rm</w:t>
      </w:r>
      <w:r w:rsidR="00FD780A" w:rsidRPr="00030E15">
        <w:rPr>
          <w:rFonts w:ascii="Times New Roman" w:hAnsi="Times New Roman"/>
          <w:sz w:val="24"/>
          <w:szCs w:val="24"/>
          <w:lang w:val="en-US"/>
        </w:rPr>
        <w:t>o</w:t>
      </w:r>
      <w:r w:rsidR="008F5246" w:rsidRPr="00030E15">
        <w:rPr>
          <w:rFonts w:ascii="Times New Roman" w:hAnsi="Times New Roman"/>
          <w:sz w:val="24"/>
          <w:szCs w:val="24"/>
          <w:lang w:val="en-US"/>
        </w:rPr>
        <w:t>ny and co</w:t>
      </w:r>
      <w:r w:rsidR="00FD780A" w:rsidRPr="00030E15">
        <w:rPr>
          <w:rFonts w:ascii="Times New Roman" w:hAnsi="Times New Roman"/>
          <w:sz w:val="24"/>
          <w:szCs w:val="24"/>
          <w:lang w:val="en-US"/>
        </w:rPr>
        <w:t>m</w:t>
      </w:r>
      <w:r w:rsidR="008F5246" w:rsidRPr="00030E15">
        <w:rPr>
          <w:rFonts w:ascii="Times New Roman" w:hAnsi="Times New Roman"/>
          <w:sz w:val="24"/>
          <w:szCs w:val="24"/>
          <w:lang w:val="en-US"/>
        </w:rPr>
        <w:t>pleme</w:t>
      </w:r>
      <w:r w:rsidR="00FD780A" w:rsidRPr="00030E15">
        <w:rPr>
          <w:rFonts w:ascii="Times New Roman" w:hAnsi="Times New Roman"/>
          <w:sz w:val="24"/>
          <w:szCs w:val="24"/>
          <w:lang w:val="en-US"/>
        </w:rPr>
        <w:t>n</w:t>
      </w:r>
      <w:r w:rsidR="008F5246" w:rsidRPr="00030E15">
        <w:rPr>
          <w:rFonts w:ascii="Times New Roman" w:hAnsi="Times New Roman"/>
          <w:sz w:val="24"/>
          <w:szCs w:val="24"/>
          <w:lang w:val="en-US"/>
        </w:rPr>
        <w:t xml:space="preserve">tary way. </w:t>
      </w:r>
    </w:p>
    <w:p w14:paraId="321D5C5D" w14:textId="41824063" w:rsidR="00DE586F" w:rsidRPr="00030E15" w:rsidRDefault="00CD0871" w:rsidP="00934EAA">
      <w:pPr>
        <w:spacing w:after="240" w:line="360" w:lineRule="auto"/>
        <w:rPr>
          <w:rFonts w:ascii="Times New Roman" w:hAnsi="Times New Roman"/>
          <w:sz w:val="24"/>
          <w:szCs w:val="24"/>
          <w:lang w:val="en-US"/>
        </w:rPr>
      </w:pPr>
      <w:r w:rsidRPr="00030E15">
        <w:rPr>
          <w:rFonts w:ascii="Times New Roman" w:hAnsi="Times New Roman"/>
          <w:sz w:val="24"/>
          <w:szCs w:val="24"/>
          <w:lang w:val="en-US"/>
        </w:rPr>
        <w:t xml:space="preserve">The specific </w:t>
      </w:r>
      <w:r w:rsidR="00F91114" w:rsidRPr="00030E15">
        <w:rPr>
          <w:rFonts w:ascii="Times New Roman" w:hAnsi="Times New Roman"/>
          <w:sz w:val="24"/>
          <w:szCs w:val="24"/>
          <w:lang w:val="en-US"/>
        </w:rPr>
        <w:t>scope</w:t>
      </w:r>
      <w:r w:rsidR="00840A59" w:rsidRPr="00030E15">
        <w:rPr>
          <w:rFonts w:ascii="Times New Roman" w:hAnsi="Times New Roman"/>
          <w:sz w:val="24"/>
          <w:szCs w:val="24"/>
          <w:lang w:val="en-US"/>
        </w:rPr>
        <w:t xml:space="preserve"> of the consultancy services</w:t>
      </w:r>
      <w:r w:rsidRPr="00030E15">
        <w:rPr>
          <w:rFonts w:ascii="Times New Roman" w:hAnsi="Times New Roman"/>
          <w:sz w:val="24"/>
          <w:szCs w:val="24"/>
          <w:lang w:val="en-US"/>
        </w:rPr>
        <w:t xml:space="preserve"> include</w:t>
      </w:r>
      <w:r w:rsidR="00F75EA0" w:rsidRPr="00030E15">
        <w:rPr>
          <w:rFonts w:ascii="Times New Roman" w:hAnsi="Times New Roman"/>
          <w:sz w:val="24"/>
          <w:szCs w:val="24"/>
          <w:lang w:val="en-US"/>
        </w:rPr>
        <w:t>s</w:t>
      </w:r>
      <w:r w:rsidR="00FD780A" w:rsidRPr="00030E15">
        <w:rPr>
          <w:rFonts w:ascii="Times New Roman" w:hAnsi="Times New Roman"/>
          <w:sz w:val="24"/>
          <w:szCs w:val="24"/>
          <w:lang w:val="en-US"/>
        </w:rPr>
        <w:t>:</w:t>
      </w:r>
      <w:r w:rsidR="00560BAB" w:rsidRPr="00030E15">
        <w:rPr>
          <w:rFonts w:ascii="Times New Roman" w:hAnsi="Times New Roman"/>
          <w:sz w:val="24"/>
          <w:szCs w:val="24"/>
          <w:lang w:val="en-US"/>
        </w:rPr>
        <w:t xml:space="preserve"> </w:t>
      </w:r>
    </w:p>
    <w:p w14:paraId="2B6D1734" w14:textId="47E2D175" w:rsidR="008F7503" w:rsidRPr="00030E15" w:rsidRDefault="00E973BD" w:rsidP="00E973BD">
      <w:pPr>
        <w:spacing w:after="240" w:line="360" w:lineRule="auto"/>
        <w:ind w:hanging="142"/>
        <w:rPr>
          <w:rFonts w:ascii="Times New Roman" w:hAnsi="Times New Roman"/>
          <w:b/>
          <w:sz w:val="24"/>
          <w:szCs w:val="24"/>
          <w:u w:val="single"/>
          <w:lang w:val="en-US"/>
        </w:rPr>
      </w:pPr>
      <w:r w:rsidRPr="00030E15">
        <w:rPr>
          <w:rFonts w:ascii="Times New Roman" w:hAnsi="Times New Roman"/>
          <w:b/>
          <w:sz w:val="24"/>
          <w:szCs w:val="24"/>
          <w:u w:val="single"/>
          <w:lang w:val="en-US"/>
        </w:rPr>
        <w:t xml:space="preserve">PART A – CONSULTANCY </w:t>
      </w:r>
      <w:r w:rsidR="00595592" w:rsidRPr="00030E15">
        <w:rPr>
          <w:rFonts w:ascii="Times New Roman" w:hAnsi="Times New Roman"/>
          <w:b/>
          <w:sz w:val="24"/>
          <w:szCs w:val="24"/>
          <w:u w:val="single"/>
          <w:lang w:val="en-US"/>
        </w:rPr>
        <w:t xml:space="preserve">SERVICES </w:t>
      </w:r>
      <w:r w:rsidR="00AB5A58" w:rsidRPr="00030E15">
        <w:rPr>
          <w:rFonts w:ascii="Times New Roman" w:hAnsi="Times New Roman"/>
          <w:b/>
          <w:sz w:val="24"/>
          <w:szCs w:val="24"/>
          <w:u w:val="single"/>
          <w:lang w:val="en-US"/>
        </w:rPr>
        <w:t>TO PROVIDE</w:t>
      </w:r>
      <w:r w:rsidRPr="00030E15">
        <w:rPr>
          <w:rFonts w:ascii="Times New Roman" w:hAnsi="Times New Roman"/>
          <w:b/>
          <w:sz w:val="24"/>
          <w:szCs w:val="24"/>
          <w:u w:val="single"/>
          <w:lang w:val="en-US"/>
        </w:rPr>
        <w:t xml:space="preserve"> TECHNICAL AND LEGAL </w:t>
      </w:r>
      <w:r w:rsidR="00AB5A58" w:rsidRPr="00030E15">
        <w:rPr>
          <w:rFonts w:ascii="Times New Roman" w:hAnsi="Times New Roman"/>
          <w:b/>
          <w:sz w:val="24"/>
          <w:szCs w:val="24"/>
          <w:u w:val="single"/>
          <w:lang w:val="en-US"/>
        </w:rPr>
        <w:t>SUPPORT TO PROPERTY OWNERS</w:t>
      </w:r>
    </w:p>
    <w:p w14:paraId="76FA02C6" w14:textId="2DFDC66B" w:rsidR="00E973BD" w:rsidRPr="002777A2" w:rsidRDefault="007B41A0" w:rsidP="00924FCD">
      <w:pPr>
        <w:spacing w:after="240" w:line="360" w:lineRule="auto"/>
        <w:rPr>
          <w:rFonts w:ascii="Times New Roman" w:hAnsi="Times New Roman"/>
          <w:b/>
          <w:sz w:val="24"/>
          <w:szCs w:val="24"/>
          <w:u w:val="single"/>
          <w:lang w:val="en-US"/>
        </w:rPr>
      </w:pPr>
      <w:r w:rsidRPr="00030E15">
        <w:rPr>
          <w:rFonts w:ascii="Times New Roman" w:hAnsi="Times New Roman"/>
          <w:b/>
          <w:bCs/>
          <w:sz w:val="24"/>
          <w:szCs w:val="24"/>
          <w:u w:val="single"/>
          <w:lang w:val="en-US"/>
        </w:rPr>
        <w:t xml:space="preserve">Task-1: </w:t>
      </w:r>
      <w:r w:rsidR="00E973BD" w:rsidRPr="002777A2">
        <w:rPr>
          <w:rFonts w:ascii="Times New Roman" w:hAnsi="Times New Roman"/>
          <w:b/>
          <w:sz w:val="24"/>
          <w:szCs w:val="24"/>
          <w:u w:val="single"/>
          <w:lang w:val="en-US"/>
        </w:rPr>
        <w:t>Legal</w:t>
      </w:r>
      <w:r w:rsidR="00B70C10" w:rsidRPr="002777A2">
        <w:rPr>
          <w:rFonts w:ascii="Times New Roman" w:hAnsi="Times New Roman"/>
          <w:b/>
          <w:sz w:val="24"/>
          <w:szCs w:val="24"/>
          <w:u w:val="single"/>
          <w:lang w:val="en-US"/>
        </w:rPr>
        <w:t xml:space="preserve"> Support</w:t>
      </w:r>
      <w:r w:rsidR="00E973BD" w:rsidRPr="002777A2">
        <w:rPr>
          <w:rFonts w:ascii="Times New Roman" w:hAnsi="Times New Roman"/>
          <w:b/>
          <w:sz w:val="24"/>
          <w:szCs w:val="24"/>
          <w:u w:val="single"/>
          <w:lang w:val="en-US"/>
        </w:rPr>
        <w:t xml:space="preserve"> </w:t>
      </w:r>
      <w:r w:rsidR="00C927A5" w:rsidRPr="002777A2">
        <w:rPr>
          <w:rFonts w:ascii="Times New Roman" w:hAnsi="Times New Roman"/>
          <w:b/>
          <w:sz w:val="24"/>
          <w:szCs w:val="24"/>
          <w:u w:val="single"/>
          <w:lang w:val="en-US"/>
        </w:rPr>
        <w:t>Services</w:t>
      </w:r>
    </w:p>
    <w:p w14:paraId="3406D931" w14:textId="76E17CB3" w:rsidR="001F44ED" w:rsidRPr="00030E15" w:rsidRDefault="001F44ED" w:rsidP="00976A83">
      <w:pPr>
        <w:pStyle w:val="ListeParagraf"/>
        <w:numPr>
          <w:ilvl w:val="0"/>
          <w:numId w:val="47"/>
        </w:numPr>
        <w:spacing w:after="240" w:line="360" w:lineRule="auto"/>
        <w:ind w:left="450" w:hanging="450"/>
        <w:rPr>
          <w:rFonts w:ascii="Times New Roman" w:hAnsi="Times New Roman"/>
          <w:sz w:val="24"/>
          <w:szCs w:val="24"/>
          <w:lang w:val="en-US"/>
        </w:rPr>
      </w:pPr>
      <w:r w:rsidRPr="00030E15">
        <w:rPr>
          <w:rFonts w:ascii="Times New Roman" w:hAnsi="Times New Roman"/>
          <w:sz w:val="24"/>
          <w:szCs w:val="24"/>
          <w:lang w:val="en-US"/>
        </w:rPr>
        <w:t xml:space="preserve">Providing the necessary legal information to </w:t>
      </w:r>
      <w:r w:rsidR="00A55406" w:rsidRPr="00030E15">
        <w:rPr>
          <w:rFonts w:ascii="Times New Roman" w:hAnsi="Times New Roman"/>
          <w:sz w:val="24"/>
          <w:szCs w:val="24"/>
          <w:lang w:val="en-US"/>
        </w:rPr>
        <w:t>interested property</w:t>
      </w:r>
      <w:r w:rsidRPr="00030E15">
        <w:rPr>
          <w:rFonts w:ascii="Times New Roman" w:hAnsi="Times New Roman"/>
          <w:sz w:val="24"/>
          <w:szCs w:val="24"/>
          <w:lang w:val="en-US"/>
        </w:rPr>
        <w:t xml:space="preserve"> owners regarding the Law No. 6306 on the Transformation of Areas Under the Disaster Risk</w:t>
      </w:r>
      <w:r w:rsidR="00E311F3">
        <w:rPr>
          <w:rFonts w:ascii="Times New Roman" w:hAnsi="Times New Roman"/>
          <w:sz w:val="24"/>
          <w:szCs w:val="24"/>
          <w:lang w:val="en-US"/>
        </w:rPr>
        <w:t xml:space="preserve">, </w:t>
      </w:r>
      <w:r w:rsidRPr="00030E15">
        <w:rPr>
          <w:rFonts w:ascii="Times New Roman" w:hAnsi="Times New Roman"/>
          <w:sz w:val="24"/>
          <w:szCs w:val="24"/>
          <w:lang w:val="en-US"/>
        </w:rPr>
        <w:t>its relevant legislation</w:t>
      </w:r>
      <w:r w:rsidR="00E311F3">
        <w:rPr>
          <w:rFonts w:ascii="Times New Roman" w:hAnsi="Times New Roman"/>
          <w:sz w:val="24"/>
          <w:szCs w:val="24"/>
          <w:lang w:val="en-US"/>
        </w:rPr>
        <w:t xml:space="preserve"> and the</w:t>
      </w:r>
      <w:r w:rsidR="005B4CC5">
        <w:rPr>
          <w:rFonts w:ascii="Times New Roman" w:hAnsi="Times New Roman"/>
          <w:sz w:val="24"/>
          <w:szCs w:val="24"/>
          <w:lang w:val="en-US"/>
        </w:rPr>
        <w:t xml:space="preserve"> relevant p</w:t>
      </w:r>
      <w:r w:rsidR="00E311F3">
        <w:rPr>
          <w:rFonts w:ascii="Times New Roman" w:hAnsi="Times New Roman"/>
          <w:sz w:val="24"/>
          <w:szCs w:val="24"/>
          <w:lang w:val="en-US"/>
        </w:rPr>
        <w:t xml:space="preserve">roject </w:t>
      </w:r>
      <w:r w:rsidR="00EA1835">
        <w:rPr>
          <w:rFonts w:ascii="Times New Roman" w:hAnsi="Times New Roman"/>
          <w:sz w:val="24"/>
          <w:szCs w:val="24"/>
          <w:lang w:val="en-US"/>
        </w:rPr>
        <w:t>procedures in li</w:t>
      </w:r>
      <w:r w:rsidR="005B4CC5">
        <w:rPr>
          <w:rFonts w:ascii="Times New Roman" w:hAnsi="Times New Roman"/>
          <w:sz w:val="24"/>
          <w:szCs w:val="24"/>
          <w:lang w:val="en-US"/>
        </w:rPr>
        <w:t>ne</w:t>
      </w:r>
      <w:r w:rsidR="00EA1835">
        <w:rPr>
          <w:rFonts w:ascii="Times New Roman" w:hAnsi="Times New Roman"/>
          <w:sz w:val="24"/>
          <w:szCs w:val="24"/>
          <w:lang w:val="en-US"/>
        </w:rPr>
        <w:t xml:space="preserve"> with the Loan Agreement</w:t>
      </w:r>
      <w:r w:rsidR="005B4CC5">
        <w:rPr>
          <w:rFonts w:ascii="Times New Roman" w:hAnsi="Times New Roman"/>
          <w:sz w:val="24"/>
          <w:szCs w:val="24"/>
          <w:lang w:val="en-US"/>
        </w:rPr>
        <w:t xml:space="preserve"> and Project </w:t>
      </w:r>
      <w:r w:rsidR="00102266">
        <w:rPr>
          <w:rFonts w:ascii="Times New Roman" w:hAnsi="Times New Roman"/>
          <w:sz w:val="24"/>
          <w:szCs w:val="24"/>
          <w:lang w:val="en-US"/>
        </w:rPr>
        <w:t>Operations Manual</w:t>
      </w:r>
      <w:r w:rsidRPr="00030E15">
        <w:rPr>
          <w:rFonts w:ascii="Times New Roman" w:hAnsi="Times New Roman"/>
          <w:sz w:val="24"/>
          <w:szCs w:val="24"/>
          <w:lang w:val="en-US"/>
        </w:rPr>
        <w:t>.</w:t>
      </w:r>
    </w:p>
    <w:p w14:paraId="57483C41" w14:textId="09BF65B4" w:rsidR="00A80564" w:rsidRPr="00030E15" w:rsidRDefault="00F77723" w:rsidP="00976A83">
      <w:pPr>
        <w:pStyle w:val="ListeParagraf"/>
        <w:numPr>
          <w:ilvl w:val="0"/>
          <w:numId w:val="47"/>
        </w:numPr>
        <w:spacing w:after="240" w:line="360" w:lineRule="auto"/>
        <w:ind w:left="450" w:hanging="450"/>
        <w:rPr>
          <w:rFonts w:ascii="Times New Roman" w:hAnsi="Times New Roman"/>
          <w:sz w:val="24"/>
          <w:szCs w:val="24"/>
          <w:lang w:val="en-US"/>
        </w:rPr>
      </w:pPr>
      <w:r w:rsidRPr="00030E15">
        <w:rPr>
          <w:rFonts w:ascii="Times New Roman" w:hAnsi="Times New Roman"/>
          <w:sz w:val="24"/>
          <w:szCs w:val="24"/>
          <w:lang w:val="en-US"/>
        </w:rPr>
        <w:t>C</w:t>
      </w:r>
      <w:r w:rsidR="006E42A4" w:rsidRPr="00030E15">
        <w:rPr>
          <w:rFonts w:ascii="Times New Roman" w:hAnsi="Times New Roman"/>
          <w:sz w:val="24"/>
          <w:szCs w:val="24"/>
          <w:lang w:val="en-US"/>
        </w:rPr>
        <w:t>hecking</w:t>
      </w:r>
      <w:r w:rsidRPr="00030E15">
        <w:rPr>
          <w:rFonts w:ascii="Times New Roman" w:hAnsi="Times New Roman"/>
          <w:sz w:val="24"/>
          <w:szCs w:val="24"/>
          <w:lang w:val="en-US"/>
        </w:rPr>
        <w:t xml:space="preserve"> and </w:t>
      </w:r>
      <w:r w:rsidR="00155BF7" w:rsidRPr="00030E15">
        <w:rPr>
          <w:rFonts w:ascii="Times New Roman" w:hAnsi="Times New Roman"/>
          <w:sz w:val="24"/>
          <w:szCs w:val="24"/>
          <w:lang w:val="en-US"/>
        </w:rPr>
        <w:t>advising on</w:t>
      </w:r>
      <w:r w:rsidR="006E42A4" w:rsidRPr="00030E15">
        <w:rPr>
          <w:rFonts w:ascii="Times New Roman" w:hAnsi="Times New Roman"/>
          <w:sz w:val="24"/>
          <w:szCs w:val="24"/>
          <w:lang w:val="en-US"/>
        </w:rPr>
        <w:t xml:space="preserve"> the </w:t>
      </w:r>
      <w:r w:rsidRPr="00030E15">
        <w:rPr>
          <w:rFonts w:ascii="Times New Roman" w:hAnsi="Times New Roman"/>
          <w:sz w:val="24"/>
          <w:szCs w:val="24"/>
          <w:lang w:val="en-US"/>
        </w:rPr>
        <w:t xml:space="preserve">draft </w:t>
      </w:r>
      <w:r w:rsidR="006E42A4" w:rsidRPr="00030E15">
        <w:rPr>
          <w:rFonts w:ascii="Times New Roman" w:hAnsi="Times New Roman"/>
          <w:sz w:val="24"/>
          <w:szCs w:val="24"/>
          <w:lang w:val="en-US"/>
        </w:rPr>
        <w:t>contract</w:t>
      </w:r>
      <w:r w:rsidR="00155BF7" w:rsidRPr="00030E15">
        <w:rPr>
          <w:rFonts w:ascii="Times New Roman" w:hAnsi="Times New Roman"/>
          <w:sz w:val="24"/>
          <w:szCs w:val="24"/>
          <w:lang w:val="en-US"/>
        </w:rPr>
        <w:t>/s</w:t>
      </w:r>
      <w:r w:rsidR="006E42A4" w:rsidRPr="00030E15">
        <w:rPr>
          <w:rFonts w:ascii="Times New Roman" w:hAnsi="Times New Roman"/>
          <w:sz w:val="24"/>
          <w:szCs w:val="24"/>
          <w:lang w:val="en-US"/>
        </w:rPr>
        <w:t xml:space="preserve"> </w:t>
      </w:r>
      <w:r w:rsidRPr="00030E15">
        <w:rPr>
          <w:rFonts w:ascii="Times New Roman" w:hAnsi="Times New Roman"/>
          <w:sz w:val="24"/>
          <w:szCs w:val="24"/>
          <w:lang w:val="en-US"/>
        </w:rPr>
        <w:t>to be made between the</w:t>
      </w:r>
      <w:r w:rsidR="00BF55C6" w:rsidRPr="00030E15">
        <w:rPr>
          <w:rFonts w:ascii="Times New Roman" w:hAnsi="Times New Roman"/>
          <w:sz w:val="24"/>
          <w:szCs w:val="24"/>
          <w:lang w:val="en-US"/>
        </w:rPr>
        <w:t xml:space="preserve"> eligible property</w:t>
      </w:r>
      <w:r w:rsidRPr="00030E15">
        <w:rPr>
          <w:rFonts w:ascii="Times New Roman" w:hAnsi="Times New Roman"/>
          <w:sz w:val="24"/>
          <w:szCs w:val="24"/>
          <w:lang w:val="en-US"/>
        </w:rPr>
        <w:t xml:space="preserve"> owners of residential and/or commercial units and the contractor </w:t>
      </w:r>
      <w:r w:rsidR="006E42A4" w:rsidRPr="00030E15">
        <w:rPr>
          <w:rFonts w:ascii="Times New Roman" w:hAnsi="Times New Roman"/>
          <w:sz w:val="24"/>
          <w:szCs w:val="24"/>
          <w:lang w:val="en-US"/>
        </w:rPr>
        <w:t xml:space="preserve">from a legal perspective before signing </w:t>
      </w:r>
      <w:r w:rsidR="00984346" w:rsidRPr="00030E15">
        <w:rPr>
          <w:rFonts w:ascii="Times New Roman" w:hAnsi="Times New Roman"/>
          <w:sz w:val="24"/>
          <w:szCs w:val="24"/>
          <w:lang w:val="en-US"/>
        </w:rPr>
        <w:t xml:space="preserve">of </w:t>
      </w:r>
      <w:r w:rsidR="006E42A4" w:rsidRPr="00030E15">
        <w:rPr>
          <w:rFonts w:ascii="Times New Roman" w:hAnsi="Times New Roman"/>
          <w:sz w:val="24"/>
          <w:szCs w:val="24"/>
          <w:lang w:val="en-US"/>
        </w:rPr>
        <w:t>the contract</w:t>
      </w:r>
      <w:r w:rsidR="00984346" w:rsidRPr="00030E15">
        <w:rPr>
          <w:rFonts w:ascii="Times New Roman" w:hAnsi="Times New Roman"/>
          <w:sz w:val="24"/>
          <w:szCs w:val="24"/>
          <w:lang w:val="en-US"/>
        </w:rPr>
        <w:t xml:space="preserve">/s by the </w:t>
      </w:r>
      <w:r w:rsidR="00554DEA" w:rsidRPr="00030E15">
        <w:rPr>
          <w:rFonts w:ascii="Times New Roman" w:hAnsi="Times New Roman"/>
          <w:sz w:val="24"/>
          <w:szCs w:val="24"/>
          <w:lang w:val="en-US"/>
        </w:rPr>
        <w:t>property owners</w:t>
      </w:r>
      <w:r w:rsidR="0096630E" w:rsidRPr="00030E15">
        <w:rPr>
          <w:rFonts w:ascii="Times New Roman" w:hAnsi="Times New Roman"/>
          <w:sz w:val="24"/>
          <w:szCs w:val="24"/>
          <w:lang w:val="en-US"/>
        </w:rPr>
        <w:t>,</w:t>
      </w:r>
      <w:r w:rsidR="006E42A4" w:rsidRPr="00030E15">
        <w:rPr>
          <w:rFonts w:ascii="Times New Roman" w:hAnsi="Times New Roman"/>
          <w:sz w:val="24"/>
          <w:szCs w:val="24"/>
          <w:lang w:val="en-US"/>
        </w:rPr>
        <w:t xml:space="preserve"> providing legal opinions and suggestions regarding the contract</w:t>
      </w:r>
      <w:r w:rsidR="00554DEA" w:rsidRPr="00030E15">
        <w:rPr>
          <w:rFonts w:ascii="Times New Roman" w:hAnsi="Times New Roman"/>
          <w:sz w:val="24"/>
          <w:szCs w:val="24"/>
          <w:lang w:val="en-US"/>
        </w:rPr>
        <w:t>ual terms</w:t>
      </w:r>
      <w:r w:rsidR="006E42A4" w:rsidRPr="00030E15">
        <w:rPr>
          <w:rFonts w:ascii="Times New Roman" w:hAnsi="Times New Roman"/>
          <w:sz w:val="24"/>
          <w:szCs w:val="24"/>
          <w:lang w:val="en-US"/>
        </w:rPr>
        <w:t xml:space="preserve"> to the</w:t>
      </w:r>
      <w:r w:rsidR="00BB0168" w:rsidRPr="00030E15">
        <w:rPr>
          <w:rFonts w:ascii="Times New Roman" w:hAnsi="Times New Roman"/>
          <w:sz w:val="24"/>
          <w:szCs w:val="24"/>
          <w:lang w:val="en-US"/>
        </w:rPr>
        <w:t xml:space="preserve"> property</w:t>
      </w:r>
      <w:r w:rsidR="006E42A4" w:rsidRPr="00030E15">
        <w:rPr>
          <w:rFonts w:ascii="Times New Roman" w:hAnsi="Times New Roman"/>
          <w:sz w:val="24"/>
          <w:szCs w:val="24"/>
          <w:lang w:val="en-US"/>
        </w:rPr>
        <w:t xml:space="preserve"> owners and ensuring that possible legal disputes are minimized.</w:t>
      </w:r>
    </w:p>
    <w:p w14:paraId="6A24A639" w14:textId="2ACECCA4" w:rsidR="006E42A4" w:rsidRPr="00030E15" w:rsidRDefault="006E42A4" w:rsidP="00976A83">
      <w:pPr>
        <w:pStyle w:val="ListeParagraf"/>
        <w:numPr>
          <w:ilvl w:val="0"/>
          <w:numId w:val="47"/>
        </w:numPr>
        <w:spacing w:after="240" w:line="360" w:lineRule="auto"/>
        <w:ind w:left="450" w:hanging="450"/>
        <w:rPr>
          <w:rFonts w:ascii="Times New Roman" w:hAnsi="Times New Roman"/>
          <w:sz w:val="24"/>
          <w:szCs w:val="24"/>
          <w:lang w:val="en-US"/>
        </w:rPr>
      </w:pPr>
      <w:r w:rsidRPr="00030E15">
        <w:rPr>
          <w:rFonts w:ascii="Times New Roman" w:hAnsi="Times New Roman"/>
          <w:sz w:val="24"/>
          <w:szCs w:val="24"/>
          <w:lang w:val="en-US"/>
        </w:rPr>
        <w:t>Providing legal support to the</w:t>
      </w:r>
      <w:r w:rsidR="00BF55C6" w:rsidRPr="00030E15">
        <w:rPr>
          <w:rFonts w:ascii="Times New Roman" w:hAnsi="Times New Roman"/>
          <w:sz w:val="24"/>
          <w:szCs w:val="24"/>
          <w:lang w:val="en-US"/>
        </w:rPr>
        <w:t xml:space="preserve"> eligible</w:t>
      </w:r>
      <w:r w:rsidRPr="00030E15">
        <w:rPr>
          <w:rFonts w:ascii="Times New Roman" w:hAnsi="Times New Roman"/>
          <w:sz w:val="24"/>
          <w:szCs w:val="24"/>
          <w:lang w:val="en-US"/>
        </w:rPr>
        <w:t xml:space="preserve"> </w:t>
      </w:r>
      <w:r w:rsidR="00F77723" w:rsidRPr="00030E15">
        <w:rPr>
          <w:rFonts w:ascii="Times New Roman" w:hAnsi="Times New Roman"/>
          <w:sz w:val="24"/>
          <w:szCs w:val="24"/>
          <w:lang w:val="en-US"/>
        </w:rPr>
        <w:t xml:space="preserve">property </w:t>
      </w:r>
      <w:r w:rsidRPr="00030E15">
        <w:rPr>
          <w:rFonts w:ascii="Times New Roman" w:hAnsi="Times New Roman"/>
          <w:sz w:val="24"/>
          <w:szCs w:val="24"/>
          <w:lang w:val="en-US"/>
        </w:rPr>
        <w:t>owners regarding their contractual rights in the contracts made between the project beneficiary owners and the contractor, in case of legal problems</w:t>
      </w:r>
      <w:r w:rsidR="004C6688" w:rsidRPr="00030E15">
        <w:rPr>
          <w:rFonts w:ascii="Times New Roman" w:hAnsi="Times New Roman"/>
          <w:sz w:val="24"/>
          <w:szCs w:val="24"/>
          <w:lang w:val="en-US"/>
        </w:rPr>
        <w:t>/disputes</w:t>
      </w:r>
      <w:r w:rsidRPr="00030E15">
        <w:rPr>
          <w:rFonts w:ascii="Times New Roman" w:hAnsi="Times New Roman"/>
          <w:sz w:val="24"/>
          <w:szCs w:val="24"/>
          <w:lang w:val="en-US"/>
        </w:rPr>
        <w:t xml:space="preserve"> that may arise after the contract is signed,</w:t>
      </w:r>
    </w:p>
    <w:p w14:paraId="1175E606" w14:textId="522CFD08" w:rsidR="006E42A4" w:rsidRPr="00030E15" w:rsidRDefault="006E42A4" w:rsidP="00976A83">
      <w:pPr>
        <w:pStyle w:val="ListeParagraf"/>
        <w:numPr>
          <w:ilvl w:val="0"/>
          <w:numId w:val="47"/>
        </w:numPr>
        <w:spacing w:after="240" w:line="360" w:lineRule="auto"/>
        <w:ind w:left="450" w:hanging="450"/>
        <w:rPr>
          <w:rFonts w:ascii="Times New Roman" w:hAnsi="Times New Roman"/>
          <w:sz w:val="24"/>
          <w:szCs w:val="24"/>
          <w:lang w:val="en-US"/>
        </w:rPr>
      </w:pPr>
      <w:r w:rsidRPr="00030E15">
        <w:rPr>
          <w:rFonts w:ascii="Times New Roman" w:hAnsi="Times New Roman"/>
          <w:sz w:val="24"/>
          <w:szCs w:val="24"/>
          <w:lang w:val="en-US"/>
        </w:rPr>
        <w:t>Supporting the examination</w:t>
      </w:r>
      <w:r w:rsidR="005C232D" w:rsidRPr="00030E15">
        <w:rPr>
          <w:rFonts w:ascii="Times New Roman" w:hAnsi="Times New Roman"/>
          <w:sz w:val="24"/>
          <w:szCs w:val="24"/>
          <w:lang w:val="en-US"/>
        </w:rPr>
        <w:t>,</w:t>
      </w:r>
      <w:r w:rsidRPr="00030E15">
        <w:rPr>
          <w:rFonts w:ascii="Times New Roman" w:hAnsi="Times New Roman"/>
          <w:sz w:val="24"/>
          <w:szCs w:val="24"/>
          <w:lang w:val="en-US"/>
        </w:rPr>
        <w:t xml:space="preserve"> interpretation</w:t>
      </w:r>
      <w:r w:rsidR="006D4E89" w:rsidRPr="00030E15">
        <w:rPr>
          <w:rFonts w:ascii="Times New Roman" w:hAnsi="Times New Roman"/>
          <w:sz w:val="24"/>
          <w:szCs w:val="24"/>
          <w:lang w:val="en-US"/>
        </w:rPr>
        <w:t xml:space="preserve"> and guidance</w:t>
      </w:r>
      <w:r w:rsidR="003216C6" w:rsidRPr="00030E15">
        <w:rPr>
          <w:rFonts w:ascii="Times New Roman" w:hAnsi="Times New Roman"/>
          <w:sz w:val="24"/>
          <w:szCs w:val="24"/>
          <w:lang w:val="en-US"/>
        </w:rPr>
        <w:t xml:space="preserve"> related to</w:t>
      </w:r>
      <w:r w:rsidRPr="00030E15">
        <w:rPr>
          <w:rFonts w:ascii="Times New Roman" w:hAnsi="Times New Roman"/>
          <w:sz w:val="24"/>
          <w:szCs w:val="24"/>
          <w:lang w:val="en-US"/>
        </w:rPr>
        <w:t xml:space="preserve"> the </w:t>
      </w:r>
      <w:r w:rsidR="003216C6" w:rsidRPr="00030E15">
        <w:rPr>
          <w:rFonts w:ascii="Times New Roman" w:hAnsi="Times New Roman"/>
          <w:sz w:val="24"/>
          <w:szCs w:val="24"/>
          <w:lang w:val="en-US"/>
        </w:rPr>
        <w:t xml:space="preserve">standard </w:t>
      </w:r>
      <w:r w:rsidRPr="00030E15">
        <w:rPr>
          <w:rFonts w:ascii="Times New Roman" w:hAnsi="Times New Roman"/>
          <w:sz w:val="24"/>
          <w:szCs w:val="24"/>
          <w:lang w:val="en-US"/>
        </w:rPr>
        <w:t>l</w:t>
      </w:r>
      <w:r w:rsidR="003216C6" w:rsidRPr="00030E15">
        <w:rPr>
          <w:rFonts w:ascii="Times New Roman" w:hAnsi="Times New Roman"/>
          <w:sz w:val="24"/>
          <w:szCs w:val="24"/>
          <w:lang w:val="en-US"/>
        </w:rPr>
        <w:t>etter of</w:t>
      </w:r>
      <w:r w:rsidRPr="00030E15">
        <w:rPr>
          <w:rFonts w:ascii="Times New Roman" w:hAnsi="Times New Roman"/>
          <w:sz w:val="24"/>
          <w:szCs w:val="24"/>
          <w:lang w:val="en-US"/>
        </w:rPr>
        <w:t xml:space="preserve"> commitment, which</w:t>
      </w:r>
      <w:r w:rsidR="005B6C50" w:rsidRPr="00030E15">
        <w:rPr>
          <w:rFonts w:ascii="Times New Roman" w:hAnsi="Times New Roman"/>
          <w:sz w:val="24"/>
          <w:szCs w:val="24"/>
          <w:lang w:val="en-US"/>
        </w:rPr>
        <w:t xml:space="preserve"> </w:t>
      </w:r>
      <w:r w:rsidR="006D4E89" w:rsidRPr="00030E15">
        <w:rPr>
          <w:rFonts w:ascii="Times New Roman" w:hAnsi="Times New Roman"/>
          <w:sz w:val="24"/>
          <w:szCs w:val="24"/>
          <w:lang w:val="en-US"/>
        </w:rPr>
        <w:t>wa</w:t>
      </w:r>
      <w:r w:rsidRPr="00030E15">
        <w:rPr>
          <w:rFonts w:ascii="Times New Roman" w:hAnsi="Times New Roman"/>
          <w:sz w:val="24"/>
          <w:szCs w:val="24"/>
          <w:lang w:val="en-US"/>
        </w:rPr>
        <w:t xml:space="preserve">s prepared </w:t>
      </w:r>
      <w:r w:rsidR="006D4E89" w:rsidRPr="00030E15">
        <w:rPr>
          <w:rFonts w:ascii="Times New Roman" w:hAnsi="Times New Roman"/>
          <w:sz w:val="24"/>
          <w:szCs w:val="24"/>
          <w:lang w:val="en-US"/>
        </w:rPr>
        <w:t xml:space="preserve">by the PMU and is to be </w:t>
      </w:r>
      <w:r w:rsidR="003216C6" w:rsidRPr="00030E15">
        <w:rPr>
          <w:rFonts w:ascii="Times New Roman" w:hAnsi="Times New Roman"/>
          <w:sz w:val="24"/>
          <w:szCs w:val="24"/>
          <w:lang w:val="en-US"/>
        </w:rPr>
        <w:t>signed by the Contractor as part of</w:t>
      </w:r>
      <w:r w:rsidR="006D4E89" w:rsidRPr="00030E15">
        <w:rPr>
          <w:rFonts w:ascii="Times New Roman" w:hAnsi="Times New Roman"/>
          <w:sz w:val="24"/>
          <w:szCs w:val="24"/>
          <w:lang w:val="en-US"/>
        </w:rPr>
        <w:t xml:space="preserve"> the contract between</w:t>
      </w:r>
      <w:r w:rsidRPr="00030E15">
        <w:rPr>
          <w:rFonts w:ascii="Times New Roman" w:hAnsi="Times New Roman"/>
          <w:sz w:val="24"/>
          <w:szCs w:val="24"/>
          <w:lang w:val="en-US"/>
        </w:rPr>
        <w:t xml:space="preserve"> the </w:t>
      </w:r>
      <w:r w:rsidR="00BF55C6" w:rsidRPr="00030E15">
        <w:rPr>
          <w:rFonts w:ascii="Times New Roman" w:hAnsi="Times New Roman"/>
          <w:sz w:val="24"/>
          <w:szCs w:val="24"/>
          <w:lang w:val="en-US"/>
        </w:rPr>
        <w:t xml:space="preserve">project </w:t>
      </w:r>
      <w:r w:rsidRPr="00030E15">
        <w:rPr>
          <w:rFonts w:ascii="Times New Roman" w:hAnsi="Times New Roman"/>
          <w:sz w:val="24"/>
          <w:szCs w:val="24"/>
          <w:lang w:val="en-US"/>
        </w:rPr>
        <w:t>beneficiary</w:t>
      </w:r>
      <w:r w:rsidR="00BF55C6" w:rsidRPr="00030E15">
        <w:rPr>
          <w:rFonts w:ascii="Times New Roman" w:hAnsi="Times New Roman"/>
          <w:sz w:val="24"/>
          <w:szCs w:val="24"/>
          <w:lang w:val="en-US"/>
        </w:rPr>
        <w:t xml:space="preserve"> property owner</w:t>
      </w:r>
      <w:r w:rsidRPr="00030E15">
        <w:rPr>
          <w:rFonts w:ascii="Times New Roman" w:hAnsi="Times New Roman"/>
          <w:sz w:val="24"/>
          <w:szCs w:val="24"/>
          <w:lang w:val="en-US"/>
        </w:rPr>
        <w:t xml:space="preserve"> and </w:t>
      </w:r>
      <w:r w:rsidR="00BC5EA5">
        <w:rPr>
          <w:rFonts w:ascii="Times New Roman" w:hAnsi="Times New Roman"/>
          <w:sz w:val="24"/>
          <w:szCs w:val="24"/>
          <w:lang w:val="en-US"/>
        </w:rPr>
        <w:t xml:space="preserve">the </w:t>
      </w:r>
      <w:r w:rsidRPr="00030E15">
        <w:rPr>
          <w:rFonts w:ascii="Times New Roman" w:hAnsi="Times New Roman"/>
          <w:sz w:val="24"/>
          <w:szCs w:val="24"/>
          <w:lang w:val="en-US"/>
        </w:rPr>
        <w:t>contractor.</w:t>
      </w:r>
    </w:p>
    <w:p w14:paraId="7AAA1063" w14:textId="78D91CCC" w:rsidR="006E42A4" w:rsidRPr="00030E15" w:rsidRDefault="006E42A4" w:rsidP="00976A83">
      <w:pPr>
        <w:pStyle w:val="ListeParagraf"/>
        <w:numPr>
          <w:ilvl w:val="0"/>
          <w:numId w:val="47"/>
        </w:numPr>
        <w:spacing w:after="240" w:line="360" w:lineRule="auto"/>
        <w:ind w:left="450" w:hanging="450"/>
        <w:rPr>
          <w:rFonts w:ascii="Times New Roman" w:hAnsi="Times New Roman"/>
          <w:sz w:val="24"/>
          <w:szCs w:val="24"/>
          <w:lang w:val="en-US"/>
        </w:rPr>
      </w:pPr>
      <w:r w:rsidRPr="00030E15">
        <w:rPr>
          <w:rFonts w:ascii="Times New Roman" w:hAnsi="Times New Roman"/>
          <w:sz w:val="24"/>
          <w:szCs w:val="24"/>
          <w:lang w:val="en-US"/>
        </w:rPr>
        <w:t xml:space="preserve">Providing legal support to </w:t>
      </w:r>
      <w:r w:rsidR="00BF55C6" w:rsidRPr="00030E15">
        <w:rPr>
          <w:rFonts w:ascii="Times New Roman" w:hAnsi="Times New Roman"/>
          <w:sz w:val="24"/>
          <w:szCs w:val="24"/>
          <w:lang w:val="en-US"/>
        </w:rPr>
        <w:t xml:space="preserve">the project beneficiary </w:t>
      </w:r>
      <w:r w:rsidR="000D46DE" w:rsidRPr="00030E15">
        <w:rPr>
          <w:rFonts w:ascii="Times New Roman" w:hAnsi="Times New Roman"/>
          <w:sz w:val="24"/>
          <w:szCs w:val="24"/>
          <w:lang w:val="en-US"/>
        </w:rPr>
        <w:t xml:space="preserve">property </w:t>
      </w:r>
      <w:r w:rsidRPr="00030E15">
        <w:rPr>
          <w:rFonts w:ascii="Times New Roman" w:hAnsi="Times New Roman"/>
          <w:sz w:val="24"/>
          <w:szCs w:val="24"/>
          <w:lang w:val="en-US"/>
        </w:rPr>
        <w:t>owners in cases where the construction contract between the project beneficiary</w:t>
      </w:r>
      <w:r w:rsidR="00BF55C6" w:rsidRPr="00030E15">
        <w:rPr>
          <w:rFonts w:ascii="Times New Roman" w:hAnsi="Times New Roman"/>
          <w:sz w:val="24"/>
          <w:szCs w:val="24"/>
          <w:lang w:val="en-US"/>
        </w:rPr>
        <w:t xml:space="preserve"> property</w:t>
      </w:r>
      <w:r w:rsidRPr="00030E15">
        <w:rPr>
          <w:rFonts w:ascii="Times New Roman" w:hAnsi="Times New Roman"/>
          <w:sz w:val="24"/>
          <w:szCs w:val="24"/>
          <w:lang w:val="en-US"/>
        </w:rPr>
        <w:t xml:space="preserve"> owners and the contractor needs to be updated</w:t>
      </w:r>
      <w:r w:rsidR="009D1888" w:rsidRPr="00030E15">
        <w:rPr>
          <w:rFonts w:ascii="Times New Roman" w:hAnsi="Times New Roman"/>
          <w:sz w:val="24"/>
          <w:szCs w:val="24"/>
          <w:lang w:val="en-US"/>
        </w:rPr>
        <w:t>/amended</w:t>
      </w:r>
      <w:r w:rsidRPr="00030E15">
        <w:rPr>
          <w:rFonts w:ascii="Times New Roman" w:hAnsi="Times New Roman"/>
          <w:sz w:val="24"/>
          <w:szCs w:val="24"/>
          <w:lang w:val="en-US"/>
        </w:rPr>
        <w:t>.</w:t>
      </w:r>
    </w:p>
    <w:p w14:paraId="223E1322" w14:textId="7EFB9491" w:rsidR="006E42A4" w:rsidRPr="00030E15" w:rsidRDefault="006E42A4" w:rsidP="00976A83">
      <w:pPr>
        <w:pStyle w:val="ListeParagraf"/>
        <w:numPr>
          <w:ilvl w:val="0"/>
          <w:numId w:val="47"/>
        </w:numPr>
        <w:spacing w:after="240" w:line="360" w:lineRule="auto"/>
        <w:ind w:left="450" w:hanging="450"/>
        <w:rPr>
          <w:rFonts w:ascii="Times New Roman" w:hAnsi="Times New Roman"/>
          <w:sz w:val="24"/>
          <w:szCs w:val="24"/>
          <w:lang w:val="en-US"/>
        </w:rPr>
      </w:pPr>
      <w:r w:rsidRPr="00030E15">
        <w:rPr>
          <w:rFonts w:ascii="Times New Roman" w:hAnsi="Times New Roman"/>
          <w:sz w:val="24"/>
          <w:szCs w:val="24"/>
          <w:lang w:val="en-US"/>
        </w:rPr>
        <w:t>Providing legal support to</w:t>
      </w:r>
      <w:r w:rsidR="00BF55C6" w:rsidRPr="00030E15">
        <w:rPr>
          <w:rFonts w:ascii="Times New Roman" w:hAnsi="Times New Roman"/>
          <w:sz w:val="24"/>
          <w:szCs w:val="24"/>
          <w:lang w:val="en-US"/>
        </w:rPr>
        <w:t xml:space="preserve"> the project beneficiary</w:t>
      </w:r>
      <w:r w:rsidRPr="00030E15">
        <w:rPr>
          <w:rFonts w:ascii="Times New Roman" w:hAnsi="Times New Roman"/>
          <w:sz w:val="24"/>
          <w:szCs w:val="24"/>
          <w:lang w:val="en-US"/>
        </w:rPr>
        <w:t xml:space="preserve"> </w:t>
      </w:r>
      <w:r w:rsidR="000D46DE" w:rsidRPr="00030E15">
        <w:rPr>
          <w:rFonts w:ascii="Times New Roman" w:hAnsi="Times New Roman"/>
          <w:sz w:val="24"/>
          <w:szCs w:val="24"/>
          <w:lang w:val="en-US"/>
        </w:rPr>
        <w:t xml:space="preserve">property </w:t>
      </w:r>
      <w:r w:rsidRPr="00030E15">
        <w:rPr>
          <w:rFonts w:ascii="Times New Roman" w:hAnsi="Times New Roman"/>
          <w:sz w:val="24"/>
          <w:szCs w:val="24"/>
          <w:lang w:val="en-US"/>
        </w:rPr>
        <w:t>owners regarding all kinds of legal problems that may arise during the construction process and affect the construction process within the scope of the project.</w:t>
      </w:r>
    </w:p>
    <w:p w14:paraId="0629F522" w14:textId="510420C1" w:rsidR="006E42A4" w:rsidRPr="00030E15" w:rsidRDefault="006E42A4" w:rsidP="00976A83">
      <w:pPr>
        <w:pStyle w:val="ListeParagraf"/>
        <w:numPr>
          <w:ilvl w:val="0"/>
          <w:numId w:val="47"/>
        </w:numPr>
        <w:spacing w:after="240" w:line="360" w:lineRule="auto"/>
        <w:ind w:left="450" w:hanging="450"/>
        <w:rPr>
          <w:rFonts w:ascii="Times New Roman" w:hAnsi="Times New Roman"/>
          <w:sz w:val="24"/>
          <w:szCs w:val="24"/>
          <w:lang w:val="en-US"/>
        </w:rPr>
      </w:pPr>
      <w:r w:rsidRPr="00030E15">
        <w:rPr>
          <w:rFonts w:ascii="Times New Roman" w:hAnsi="Times New Roman"/>
          <w:sz w:val="24"/>
          <w:szCs w:val="24"/>
          <w:lang w:val="en-US"/>
        </w:rPr>
        <w:t xml:space="preserve">Providing support </w:t>
      </w:r>
      <w:r w:rsidR="0014692F" w:rsidRPr="00030E15">
        <w:rPr>
          <w:rFonts w:ascii="Times New Roman" w:hAnsi="Times New Roman"/>
          <w:sz w:val="24"/>
          <w:szCs w:val="24"/>
          <w:lang w:val="en-US"/>
        </w:rPr>
        <w:t xml:space="preserve">to </w:t>
      </w:r>
      <w:r w:rsidR="00B561BD" w:rsidRPr="00030E15">
        <w:rPr>
          <w:rFonts w:ascii="Times New Roman" w:hAnsi="Times New Roman"/>
          <w:sz w:val="24"/>
          <w:szCs w:val="24"/>
          <w:lang w:val="en-US"/>
        </w:rPr>
        <w:t xml:space="preserve">the project beneficiary </w:t>
      </w:r>
      <w:r w:rsidR="0014692F" w:rsidRPr="00030E15">
        <w:rPr>
          <w:rFonts w:ascii="Times New Roman" w:hAnsi="Times New Roman"/>
          <w:sz w:val="24"/>
          <w:szCs w:val="24"/>
          <w:lang w:val="en-US"/>
        </w:rPr>
        <w:t xml:space="preserve">property owners </w:t>
      </w:r>
      <w:r w:rsidR="004460F5" w:rsidRPr="002777A2">
        <w:rPr>
          <w:rFonts w:ascii="Times New Roman" w:hAnsi="Times New Roman"/>
          <w:sz w:val="24"/>
          <w:szCs w:val="24"/>
          <w:lang w:val="en-US"/>
        </w:rPr>
        <w:t>to help them understand the laws</w:t>
      </w:r>
      <w:r w:rsidR="002919DD" w:rsidRPr="002777A2">
        <w:rPr>
          <w:rFonts w:ascii="Times New Roman" w:hAnsi="Times New Roman"/>
          <w:sz w:val="24"/>
          <w:szCs w:val="24"/>
          <w:lang w:val="en-US"/>
        </w:rPr>
        <w:t xml:space="preserve">/regulations </w:t>
      </w:r>
      <w:r w:rsidR="004460F5" w:rsidRPr="002777A2">
        <w:rPr>
          <w:rFonts w:ascii="Times New Roman" w:hAnsi="Times New Roman"/>
          <w:sz w:val="24"/>
          <w:szCs w:val="24"/>
          <w:lang w:val="en-US"/>
        </w:rPr>
        <w:t>related to non-payment of loans and the consequences per the relevant legislation</w:t>
      </w:r>
      <w:r w:rsidR="00D473F2" w:rsidRPr="002777A2">
        <w:rPr>
          <w:rFonts w:ascii="Times New Roman" w:hAnsi="Times New Roman"/>
          <w:sz w:val="24"/>
          <w:szCs w:val="24"/>
          <w:lang w:val="en-US"/>
        </w:rPr>
        <w:t>/legal framework</w:t>
      </w:r>
      <w:r w:rsidRPr="00030E15">
        <w:rPr>
          <w:rFonts w:ascii="Times New Roman" w:hAnsi="Times New Roman"/>
          <w:sz w:val="24"/>
          <w:szCs w:val="24"/>
          <w:lang w:val="en-US"/>
        </w:rPr>
        <w:t>.</w:t>
      </w:r>
    </w:p>
    <w:p w14:paraId="76FCC345" w14:textId="4DB75E36" w:rsidR="006E42A4" w:rsidRPr="00030E15" w:rsidRDefault="2615D542" w:rsidP="00976A83">
      <w:pPr>
        <w:pStyle w:val="ListeParagraf"/>
        <w:numPr>
          <w:ilvl w:val="0"/>
          <w:numId w:val="47"/>
        </w:numPr>
        <w:spacing w:after="240" w:line="360" w:lineRule="auto"/>
        <w:ind w:left="450" w:hanging="450"/>
        <w:rPr>
          <w:rFonts w:ascii="Times New Roman" w:hAnsi="Times New Roman"/>
          <w:sz w:val="24"/>
          <w:szCs w:val="24"/>
          <w:lang w:val="en-US"/>
        </w:rPr>
      </w:pPr>
      <w:r w:rsidRPr="00030E15">
        <w:rPr>
          <w:rFonts w:ascii="Times New Roman" w:hAnsi="Times New Roman"/>
          <w:sz w:val="24"/>
          <w:szCs w:val="24"/>
          <w:lang w:val="en-US"/>
        </w:rPr>
        <w:lastRenderedPageBreak/>
        <w:t>Providing legal assistance to the</w:t>
      </w:r>
      <w:r w:rsidR="29203943" w:rsidRPr="00030E15">
        <w:rPr>
          <w:rFonts w:ascii="Times New Roman" w:hAnsi="Times New Roman"/>
          <w:sz w:val="24"/>
          <w:szCs w:val="24"/>
          <w:lang w:val="en-US"/>
        </w:rPr>
        <w:t xml:space="preserve"> project beneficiary property</w:t>
      </w:r>
      <w:r w:rsidRPr="00030E15">
        <w:rPr>
          <w:rFonts w:ascii="Times New Roman" w:hAnsi="Times New Roman"/>
          <w:sz w:val="24"/>
          <w:szCs w:val="24"/>
          <w:lang w:val="en-US"/>
        </w:rPr>
        <w:t xml:space="preserve"> owners in processes such as relocation, grievance/rental assistance.</w:t>
      </w:r>
    </w:p>
    <w:p w14:paraId="5450977C" w14:textId="50F48855" w:rsidR="001B3431" w:rsidRPr="00030E15" w:rsidRDefault="1D948F11" w:rsidP="00976A83">
      <w:pPr>
        <w:pStyle w:val="ListeParagraf"/>
        <w:numPr>
          <w:ilvl w:val="0"/>
          <w:numId w:val="47"/>
        </w:numPr>
        <w:spacing w:after="240" w:line="360" w:lineRule="auto"/>
        <w:ind w:left="450" w:hanging="450"/>
        <w:rPr>
          <w:rFonts w:ascii="Times New Roman" w:hAnsi="Times New Roman"/>
          <w:sz w:val="24"/>
          <w:szCs w:val="24"/>
          <w:lang w:val="en-US"/>
        </w:rPr>
      </w:pPr>
      <w:bookmarkStart w:id="1" w:name="_Hlk155887908"/>
      <w:r w:rsidRPr="00030E15">
        <w:rPr>
          <w:rFonts w:ascii="Times New Roman" w:hAnsi="Times New Roman"/>
          <w:sz w:val="24"/>
          <w:szCs w:val="24"/>
          <w:lang w:val="en-US"/>
        </w:rPr>
        <w:t>Providing legal consultancy in terms of floor easement deeds,</w:t>
      </w:r>
    </w:p>
    <w:p w14:paraId="32D0574D" w14:textId="501F0BE8" w:rsidR="001B3431" w:rsidRPr="00030E15" w:rsidRDefault="1D948F11" w:rsidP="00976A83">
      <w:pPr>
        <w:pStyle w:val="ListeParagraf"/>
        <w:numPr>
          <w:ilvl w:val="0"/>
          <w:numId w:val="47"/>
        </w:numPr>
        <w:spacing w:after="240" w:line="360" w:lineRule="auto"/>
        <w:ind w:left="450" w:hanging="450"/>
        <w:rPr>
          <w:rFonts w:ascii="Times New Roman" w:hAnsi="Times New Roman"/>
          <w:sz w:val="24"/>
          <w:szCs w:val="24"/>
          <w:lang w:val="en-US"/>
        </w:rPr>
      </w:pPr>
      <w:r w:rsidRPr="00030E15">
        <w:rPr>
          <w:rFonts w:ascii="Times New Roman" w:hAnsi="Times New Roman"/>
          <w:sz w:val="24"/>
          <w:szCs w:val="24"/>
          <w:lang w:val="en-US"/>
        </w:rPr>
        <w:t xml:space="preserve">During the loan repayment process, providing legal information to </w:t>
      </w:r>
      <w:r w:rsidR="29203943" w:rsidRPr="00030E15">
        <w:rPr>
          <w:rFonts w:ascii="Times New Roman" w:hAnsi="Times New Roman"/>
          <w:sz w:val="24"/>
          <w:szCs w:val="24"/>
          <w:lang w:val="en-US"/>
        </w:rPr>
        <w:t xml:space="preserve">the project </w:t>
      </w:r>
      <w:r w:rsidRPr="00030E15">
        <w:rPr>
          <w:rFonts w:ascii="Times New Roman" w:hAnsi="Times New Roman"/>
          <w:sz w:val="24"/>
          <w:szCs w:val="24"/>
          <w:lang w:val="en-US"/>
        </w:rPr>
        <w:t>beneficiar</w:t>
      </w:r>
      <w:r w:rsidR="29203943" w:rsidRPr="00030E15">
        <w:rPr>
          <w:rFonts w:ascii="Times New Roman" w:hAnsi="Times New Roman"/>
          <w:sz w:val="24"/>
          <w:szCs w:val="24"/>
          <w:lang w:val="en-US"/>
        </w:rPr>
        <w:t>y project owners</w:t>
      </w:r>
      <w:r w:rsidRPr="00030E15">
        <w:rPr>
          <w:rFonts w:ascii="Times New Roman" w:hAnsi="Times New Roman"/>
          <w:sz w:val="24"/>
          <w:szCs w:val="24"/>
          <w:lang w:val="en-US"/>
        </w:rPr>
        <w:t xml:space="preserve"> who are subject to follow-up or legal action is initiated as a result of non-payment.</w:t>
      </w:r>
    </w:p>
    <w:p w14:paraId="2CEE8B1B" w14:textId="3F5119C2" w:rsidR="004D57A1" w:rsidRPr="00030E15" w:rsidRDefault="004D57A1" w:rsidP="00976A83">
      <w:pPr>
        <w:pStyle w:val="ListeParagraf"/>
        <w:numPr>
          <w:ilvl w:val="0"/>
          <w:numId w:val="47"/>
        </w:numPr>
        <w:spacing w:after="240" w:line="360" w:lineRule="auto"/>
        <w:ind w:left="450" w:hanging="450"/>
        <w:rPr>
          <w:rFonts w:ascii="Times New Roman" w:hAnsi="Times New Roman"/>
          <w:sz w:val="24"/>
          <w:szCs w:val="24"/>
          <w:lang w:val="en-US"/>
        </w:rPr>
      </w:pPr>
      <w:r w:rsidRPr="00030E15">
        <w:rPr>
          <w:rFonts w:ascii="Times New Roman" w:hAnsi="Times New Roman"/>
          <w:sz w:val="24"/>
          <w:szCs w:val="24"/>
          <w:lang w:val="en-US"/>
        </w:rPr>
        <w:t>Fulfillment of other duties that may arise within the framework of this job description and is related to legal support to</w:t>
      </w:r>
      <w:r w:rsidR="00B561BD" w:rsidRPr="00030E15">
        <w:rPr>
          <w:rFonts w:ascii="Times New Roman" w:hAnsi="Times New Roman"/>
          <w:sz w:val="24"/>
          <w:szCs w:val="24"/>
          <w:lang w:val="en-US"/>
        </w:rPr>
        <w:t xml:space="preserve"> project beneficiary</w:t>
      </w:r>
      <w:r w:rsidRPr="00030E15">
        <w:rPr>
          <w:rFonts w:ascii="Times New Roman" w:hAnsi="Times New Roman"/>
          <w:sz w:val="24"/>
          <w:szCs w:val="24"/>
          <w:lang w:val="en-US"/>
        </w:rPr>
        <w:t xml:space="preserve"> property owners.</w:t>
      </w:r>
    </w:p>
    <w:bookmarkEnd w:id="1"/>
    <w:p w14:paraId="664F79F4" w14:textId="096AB191" w:rsidR="001451EC" w:rsidRPr="00030E15" w:rsidRDefault="007B41A0" w:rsidP="001451EC">
      <w:pPr>
        <w:spacing w:after="240" w:line="360" w:lineRule="auto"/>
        <w:rPr>
          <w:rFonts w:ascii="Times New Roman" w:hAnsi="Times New Roman"/>
          <w:b/>
          <w:sz w:val="24"/>
          <w:szCs w:val="24"/>
          <w:u w:val="single"/>
          <w:lang w:val="en-US"/>
        </w:rPr>
      </w:pPr>
      <w:r w:rsidRPr="00030E15">
        <w:rPr>
          <w:rFonts w:ascii="Times New Roman" w:hAnsi="Times New Roman"/>
          <w:b/>
          <w:sz w:val="24"/>
          <w:szCs w:val="24"/>
          <w:u w:val="single"/>
          <w:lang w:val="en-US"/>
        </w:rPr>
        <w:t xml:space="preserve">Task-2: </w:t>
      </w:r>
      <w:r w:rsidR="001451EC" w:rsidRPr="00030E15">
        <w:rPr>
          <w:rFonts w:ascii="Times New Roman" w:hAnsi="Times New Roman"/>
          <w:b/>
          <w:sz w:val="24"/>
          <w:szCs w:val="24"/>
          <w:u w:val="single"/>
          <w:lang w:val="en-US"/>
        </w:rPr>
        <w:t xml:space="preserve">Technical </w:t>
      </w:r>
      <w:r w:rsidR="00B70C10" w:rsidRPr="00030E15">
        <w:rPr>
          <w:rFonts w:ascii="Times New Roman" w:hAnsi="Times New Roman"/>
          <w:b/>
          <w:sz w:val="24"/>
          <w:szCs w:val="24"/>
          <w:u w:val="single"/>
          <w:lang w:val="en-US"/>
        </w:rPr>
        <w:t xml:space="preserve">Support </w:t>
      </w:r>
      <w:r w:rsidR="001451EC" w:rsidRPr="00030E15">
        <w:rPr>
          <w:rFonts w:ascii="Times New Roman" w:hAnsi="Times New Roman"/>
          <w:b/>
          <w:sz w:val="24"/>
          <w:szCs w:val="24"/>
          <w:u w:val="single"/>
          <w:lang w:val="en-US"/>
        </w:rPr>
        <w:t>Services</w:t>
      </w:r>
    </w:p>
    <w:p w14:paraId="66FC7EAA" w14:textId="6C7C737A" w:rsidR="00522024" w:rsidRPr="00030E15" w:rsidRDefault="001451EC" w:rsidP="00976A83">
      <w:pPr>
        <w:pStyle w:val="ListeParagraf"/>
        <w:numPr>
          <w:ilvl w:val="0"/>
          <w:numId w:val="47"/>
        </w:numPr>
        <w:spacing w:after="240" w:line="360" w:lineRule="auto"/>
        <w:ind w:left="450" w:hanging="450"/>
        <w:rPr>
          <w:rFonts w:ascii="Times New Roman" w:hAnsi="Times New Roman"/>
          <w:lang w:val="en-US"/>
        </w:rPr>
      </w:pPr>
      <w:r w:rsidRPr="00030E15">
        <w:rPr>
          <w:rFonts w:ascii="Times New Roman" w:hAnsi="Times New Roman"/>
          <w:sz w:val="24"/>
          <w:szCs w:val="24"/>
          <w:lang w:val="en-US"/>
        </w:rPr>
        <w:t xml:space="preserve">To make suggestions and provide guidance regarding the technical questions and problems of the </w:t>
      </w:r>
      <w:r w:rsidR="00B561BD" w:rsidRPr="00030E15">
        <w:rPr>
          <w:rFonts w:ascii="Times New Roman" w:hAnsi="Times New Roman"/>
          <w:sz w:val="24"/>
          <w:szCs w:val="24"/>
          <w:lang w:val="en-US"/>
        </w:rPr>
        <w:t xml:space="preserve">project beneficiary </w:t>
      </w:r>
      <w:r w:rsidRPr="00030E15">
        <w:rPr>
          <w:rFonts w:ascii="Times New Roman" w:hAnsi="Times New Roman"/>
          <w:sz w:val="24"/>
          <w:szCs w:val="24"/>
          <w:lang w:val="en-US"/>
        </w:rPr>
        <w:t>property owners during each stage of the process/implementation after the risky structure identification, including but not limited to provide</w:t>
      </w:r>
      <w:r w:rsidR="00DE2632" w:rsidRPr="00030E15">
        <w:rPr>
          <w:rFonts w:ascii="Times New Roman" w:hAnsi="Times New Roman"/>
          <w:sz w:val="24"/>
          <w:szCs w:val="24"/>
          <w:lang w:val="en-US"/>
        </w:rPr>
        <w:t xml:space="preserve"> technical</w:t>
      </w:r>
      <w:r w:rsidRPr="00030E15">
        <w:rPr>
          <w:rFonts w:ascii="Times New Roman" w:hAnsi="Times New Roman"/>
          <w:sz w:val="24"/>
          <w:szCs w:val="24"/>
          <w:lang w:val="en-US"/>
        </w:rPr>
        <w:t xml:space="preserve"> guidance and support during selection of the Contractor, the Design Criteria, the Technical Specifications and Selection of the Materials, the Designs etc.</w:t>
      </w:r>
    </w:p>
    <w:p w14:paraId="1C97ABA5" w14:textId="5ADBE3AB" w:rsidR="001451EC" w:rsidRPr="00030E15" w:rsidRDefault="005C1A95" w:rsidP="00976A83">
      <w:pPr>
        <w:pStyle w:val="ListeParagraf"/>
        <w:numPr>
          <w:ilvl w:val="0"/>
          <w:numId w:val="47"/>
        </w:numPr>
        <w:spacing w:after="240" w:line="360" w:lineRule="auto"/>
        <w:ind w:left="450" w:hanging="450"/>
        <w:rPr>
          <w:rFonts w:ascii="Times New Roman" w:hAnsi="Times New Roman"/>
          <w:sz w:val="24"/>
          <w:szCs w:val="24"/>
          <w:lang w:val="en-US"/>
        </w:rPr>
      </w:pPr>
      <w:r w:rsidRPr="00030E15">
        <w:rPr>
          <w:rFonts w:ascii="Times New Roman" w:hAnsi="Times New Roman"/>
          <w:sz w:val="24"/>
          <w:szCs w:val="24"/>
          <w:lang w:val="en-US"/>
        </w:rPr>
        <w:t>To provide t</w:t>
      </w:r>
      <w:r w:rsidR="001451EC" w:rsidRPr="00030E15">
        <w:rPr>
          <w:rFonts w:ascii="Times New Roman" w:hAnsi="Times New Roman"/>
          <w:sz w:val="24"/>
          <w:szCs w:val="24"/>
          <w:lang w:val="en-US"/>
        </w:rPr>
        <w:t>echnical support to</w:t>
      </w:r>
      <w:r w:rsidR="00B561BD" w:rsidRPr="00030E15">
        <w:rPr>
          <w:rFonts w:ascii="Times New Roman" w:hAnsi="Times New Roman"/>
          <w:sz w:val="24"/>
          <w:szCs w:val="24"/>
          <w:lang w:val="en-US"/>
        </w:rPr>
        <w:t xml:space="preserve"> project beneficiary</w:t>
      </w:r>
      <w:r w:rsidR="001451EC" w:rsidRPr="00030E15">
        <w:rPr>
          <w:rFonts w:ascii="Times New Roman" w:hAnsi="Times New Roman"/>
          <w:sz w:val="24"/>
          <w:szCs w:val="24"/>
          <w:lang w:val="en-US"/>
        </w:rPr>
        <w:t xml:space="preserve"> property owners </w:t>
      </w:r>
      <w:r w:rsidR="00C117B0" w:rsidRPr="00030E15">
        <w:rPr>
          <w:rFonts w:ascii="Times New Roman" w:hAnsi="Times New Roman"/>
          <w:sz w:val="24"/>
          <w:szCs w:val="24"/>
          <w:lang w:val="en-US"/>
        </w:rPr>
        <w:t xml:space="preserve">which </w:t>
      </w:r>
      <w:r w:rsidR="001451EC" w:rsidRPr="00030E15">
        <w:rPr>
          <w:rFonts w:ascii="Times New Roman" w:hAnsi="Times New Roman"/>
          <w:sz w:val="24"/>
          <w:szCs w:val="24"/>
          <w:lang w:val="en-US"/>
        </w:rPr>
        <w:t xml:space="preserve">will include but </w:t>
      </w:r>
      <w:r w:rsidR="00AB5A58" w:rsidRPr="00030E15">
        <w:rPr>
          <w:rFonts w:ascii="Times New Roman" w:hAnsi="Times New Roman"/>
          <w:sz w:val="24"/>
          <w:szCs w:val="24"/>
          <w:lang w:val="en-US"/>
        </w:rPr>
        <w:t xml:space="preserve">is </w:t>
      </w:r>
      <w:r w:rsidR="001451EC" w:rsidRPr="00030E15">
        <w:rPr>
          <w:rFonts w:ascii="Times New Roman" w:hAnsi="Times New Roman"/>
          <w:sz w:val="24"/>
          <w:szCs w:val="24"/>
          <w:lang w:val="en-US"/>
        </w:rPr>
        <w:t xml:space="preserve">not limited to the following: Quality checks/technical review of all sorts of designs (architectural, mechanical, structural, electrical designs), Technical Specifications/Requirements, application for construction permits etc. required before the commencement of the construction works, technical interpretation of the designs, Technical Specifications/Requirements Documents to the property owners during both in the contracting and the contract implementation stages of relevant construction works. </w:t>
      </w:r>
      <w:r w:rsidR="007A0F57" w:rsidRPr="00030E15">
        <w:rPr>
          <w:rFonts w:ascii="Times New Roman" w:hAnsi="Times New Roman"/>
          <w:sz w:val="24"/>
          <w:szCs w:val="24"/>
          <w:lang w:val="en-US"/>
        </w:rPr>
        <w:t>Deficiencies</w:t>
      </w:r>
      <w:r w:rsidR="00F41FE6" w:rsidRPr="00030E15">
        <w:rPr>
          <w:rFonts w:ascii="Times New Roman" w:hAnsi="Times New Roman"/>
          <w:sz w:val="24"/>
          <w:szCs w:val="24"/>
          <w:lang w:val="en-US"/>
        </w:rPr>
        <w:t>/</w:t>
      </w:r>
      <w:r w:rsidR="00B90BB0" w:rsidRPr="00030E15">
        <w:rPr>
          <w:rFonts w:ascii="Times New Roman" w:hAnsi="Times New Roman"/>
          <w:sz w:val="24"/>
          <w:szCs w:val="24"/>
          <w:lang w:val="en-US"/>
        </w:rPr>
        <w:t>wrongdoings in these documents</w:t>
      </w:r>
      <w:r w:rsidR="001B709C">
        <w:rPr>
          <w:rFonts w:ascii="Times New Roman" w:hAnsi="Times New Roman"/>
          <w:sz w:val="24"/>
          <w:szCs w:val="24"/>
          <w:lang w:val="en-US"/>
        </w:rPr>
        <w:t>,</w:t>
      </w:r>
      <w:r w:rsidR="00B90BB0" w:rsidRPr="00030E15">
        <w:rPr>
          <w:rFonts w:ascii="Times New Roman" w:hAnsi="Times New Roman"/>
          <w:sz w:val="24"/>
          <w:szCs w:val="24"/>
          <w:lang w:val="en-US"/>
        </w:rPr>
        <w:t xml:space="preserve"> if any</w:t>
      </w:r>
      <w:r w:rsidR="001B709C">
        <w:rPr>
          <w:rFonts w:ascii="Times New Roman" w:hAnsi="Times New Roman"/>
          <w:sz w:val="24"/>
          <w:szCs w:val="24"/>
          <w:lang w:val="en-US"/>
        </w:rPr>
        <w:t>,</w:t>
      </w:r>
      <w:r w:rsidR="00B90BB0" w:rsidRPr="00030E15">
        <w:rPr>
          <w:rFonts w:ascii="Times New Roman" w:hAnsi="Times New Roman"/>
          <w:sz w:val="24"/>
          <w:szCs w:val="24"/>
          <w:lang w:val="en-US"/>
        </w:rPr>
        <w:t xml:space="preserve"> will be reported to</w:t>
      </w:r>
      <w:r w:rsidR="00EF56BD">
        <w:rPr>
          <w:rFonts w:ascii="Times New Roman" w:hAnsi="Times New Roman"/>
          <w:sz w:val="24"/>
          <w:szCs w:val="24"/>
          <w:lang w:val="en-US"/>
        </w:rPr>
        <w:t xml:space="preserve"> the</w:t>
      </w:r>
      <w:r w:rsidR="00B90BB0" w:rsidRPr="00030E15">
        <w:rPr>
          <w:rFonts w:ascii="Times New Roman" w:hAnsi="Times New Roman"/>
          <w:sz w:val="24"/>
          <w:szCs w:val="24"/>
          <w:lang w:val="en-US"/>
        </w:rPr>
        <w:t xml:space="preserve"> </w:t>
      </w:r>
      <w:r w:rsidR="00494E55" w:rsidRPr="00030E15">
        <w:rPr>
          <w:rFonts w:ascii="Times New Roman" w:hAnsi="Times New Roman"/>
          <w:sz w:val="24"/>
          <w:szCs w:val="24"/>
          <w:lang w:val="en-US"/>
        </w:rPr>
        <w:t>UTP PMU</w:t>
      </w:r>
      <w:r w:rsidR="00B90BB0" w:rsidRPr="00030E15">
        <w:rPr>
          <w:rFonts w:ascii="Times New Roman" w:hAnsi="Times New Roman"/>
          <w:sz w:val="24"/>
          <w:szCs w:val="24"/>
          <w:lang w:val="en-US"/>
        </w:rPr>
        <w:t xml:space="preserve"> without waiting the submission of the </w:t>
      </w:r>
      <w:r w:rsidR="009051A4" w:rsidRPr="00030E15">
        <w:rPr>
          <w:rFonts w:ascii="Times New Roman" w:hAnsi="Times New Roman"/>
          <w:sz w:val="24"/>
          <w:szCs w:val="24"/>
          <w:lang w:val="en-US"/>
        </w:rPr>
        <w:t xml:space="preserve">relevant </w:t>
      </w:r>
      <w:r w:rsidR="00B45777" w:rsidRPr="00030E15">
        <w:rPr>
          <w:rFonts w:ascii="Times New Roman" w:hAnsi="Times New Roman"/>
          <w:sz w:val="24"/>
          <w:szCs w:val="24"/>
          <w:lang w:val="en-US"/>
        </w:rPr>
        <w:t>work progress</w:t>
      </w:r>
      <w:r w:rsidR="009051A4" w:rsidRPr="00030E15">
        <w:rPr>
          <w:rFonts w:ascii="Times New Roman" w:hAnsi="Times New Roman"/>
          <w:sz w:val="24"/>
          <w:szCs w:val="24"/>
          <w:lang w:val="en-US"/>
        </w:rPr>
        <w:t xml:space="preserve"> report</w:t>
      </w:r>
      <w:r w:rsidR="00B90BB0" w:rsidRPr="00030E15">
        <w:rPr>
          <w:rFonts w:ascii="Times New Roman" w:hAnsi="Times New Roman"/>
          <w:sz w:val="24"/>
          <w:szCs w:val="24"/>
          <w:lang w:val="en-US"/>
        </w:rPr>
        <w:t>.</w:t>
      </w:r>
      <w:r w:rsidR="001451EC" w:rsidRPr="00030E15">
        <w:rPr>
          <w:rFonts w:ascii="Times New Roman" w:hAnsi="Times New Roman"/>
          <w:sz w:val="24"/>
          <w:szCs w:val="24"/>
          <w:lang w:val="en-US"/>
        </w:rPr>
        <w:t xml:space="preserve"> </w:t>
      </w:r>
    </w:p>
    <w:p w14:paraId="4A765B2E" w14:textId="4379D557" w:rsidR="005C1A95" w:rsidRPr="00030E15" w:rsidRDefault="005C1A95" w:rsidP="00976A83">
      <w:pPr>
        <w:pStyle w:val="ListeParagraf"/>
        <w:numPr>
          <w:ilvl w:val="0"/>
          <w:numId w:val="47"/>
        </w:numPr>
        <w:spacing w:after="240" w:line="360" w:lineRule="auto"/>
        <w:ind w:left="450" w:hanging="450"/>
        <w:rPr>
          <w:rFonts w:ascii="Times New Roman" w:hAnsi="Times New Roman"/>
          <w:sz w:val="24"/>
          <w:szCs w:val="24"/>
          <w:lang w:val="en-US"/>
        </w:rPr>
      </w:pPr>
      <w:r w:rsidRPr="00030E15">
        <w:rPr>
          <w:rFonts w:ascii="Times New Roman" w:hAnsi="Times New Roman"/>
          <w:sz w:val="24"/>
          <w:szCs w:val="24"/>
          <w:lang w:val="en-US"/>
        </w:rPr>
        <w:t xml:space="preserve">To </w:t>
      </w:r>
      <w:r w:rsidR="00853E49" w:rsidRPr="00030E15">
        <w:rPr>
          <w:rFonts w:ascii="Times New Roman" w:hAnsi="Times New Roman"/>
          <w:sz w:val="24"/>
          <w:szCs w:val="24"/>
          <w:lang w:val="en-US"/>
        </w:rPr>
        <w:t xml:space="preserve">review </w:t>
      </w:r>
      <w:r w:rsidR="0080215F" w:rsidRPr="00030E15">
        <w:rPr>
          <w:rFonts w:ascii="Times New Roman" w:hAnsi="Times New Roman"/>
          <w:sz w:val="24"/>
          <w:szCs w:val="24"/>
          <w:lang w:val="en-US"/>
        </w:rPr>
        <w:t>con</w:t>
      </w:r>
      <w:r w:rsidR="002D65FC">
        <w:rPr>
          <w:rFonts w:ascii="Times New Roman" w:hAnsi="Times New Roman"/>
          <w:sz w:val="24"/>
          <w:szCs w:val="24"/>
          <w:lang w:val="en-US"/>
        </w:rPr>
        <w:t>t</w:t>
      </w:r>
      <w:r w:rsidR="0080215F" w:rsidRPr="00030E15">
        <w:rPr>
          <w:rFonts w:ascii="Times New Roman" w:hAnsi="Times New Roman"/>
          <w:sz w:val="24"/>
          <w:szCs w:val="24"/>
          <w:lang w:val="en-US"/>
        </w:rPr>
        <w:t>racts to be signed between</w:t>
      </w:r>
      <w:r w:rsidR="00B561BD" w:rsidRPr="00030E15">
        <w:rPr>
          <w:rFonts w:ascii="Times New Roman" w:hAnsi="Times New Roman"/>
          <w:sz w:val="24"/>
          <w:szCs w:val="24"/>
          <w:lang w:val="en-US"/>
        </w:rPr>
        <w:t xml:space="preserve"> project beneficiary</w:t>
      </w:r>
      <w:r w:rsidR="0080215F" w:rsidRPr="00030E15">
        <w:rPr>
          <w:rFonts w:ascii="Times New Roman" w:hAnsi="Times New Roman"/>
          <w:sz w:val="24"/>
          <w:szCs w:val="24"/>
          <w:lang w:val="en-US"/>
        </w:rPr>
        <w:t xml:space="preserve"> property o</w:t>
      </w:r>
      <w:r w:rsidR="00AB5A58" w:rsidRPr="00030E15">
        <w:rPr>
          <w:rFonts w:ascii="Times New Roman" w:hAnsi="Times New Roman"/>
          <w:sz w:val="24"/>
          <w:szCs w:val="24"/>
          <w:lang w:val="en-US"/>
        </w:rPr>
        <w:t>w</w:t>
      </w:r>
      <w:r w:rsidR="0080215F" w:rsidRPr="00030E15">
        <w:rPr>
          <w:rFonts w:ascii="Times New Roman" w:hAnsi="Times New Roman"/>
          <w:sz w:val="24"/>
          <w:szCs w:val="24"/>
          <w:lang w:val="en-US"/>
        </w:rPr>
        <w:t>ners and con</w:t>
      </w:r>
      <w:r w:rsidR="00AB5A58" w:rsidRPr="00030E15">
        <w:rPr>
          <w:rFonts w:ascii="Times New Roman" w:hAnsi="Times New Roman"/>
          <w:sz w:val="24"/>
          <w:szCs w:val="24"/>
          <w:lang w:val="en-US"/>
        </w:rPr>
        <w:t>t</w:t>
      </w:r>
      <w:r w:rsidR="0080215F" w:rsidRPr="00030E15">
        <w:rPr>
          <w:rFonts w:ascii="Times New Roman" w:hAnsi="Times New Roman"/>
          <w:sz w:val="24"/>
          <w:szCs w:val="24"/>
          <w:lang w:val="en-US"/>
        </w:rPr>
        <w:t>ractor</w:t>
      </w:r>
      <w:r w:rsidR="00790172" w:rsidRPr="00030E15">
        <w:rPr>
          <w:rFonts w:ascii="Times New Roman" w:hAnsi="Times New Roman"/>
          <w:sz w:val="24"/>
          <w:szCs w:val="24"/>
          <w:lang w:val="en-US"/>
        </w:rPr>
        <w:t xml:space="preserve">s and </w:t>
      </w:r>
      <w:r w:rsidR="00853E49" w:rsidRPr="00030E15">
        <w:rPr>
          <w:rFonts w:ascii="Times New Roman" w:hAnsi="Times New Roman"/>
          <w:sz w:val="24"/>
          <w:szCs w:val="24"/>
          <w:lang w:val="en-US"/>
        </w:rPr>
        <w:t xml:space="preserve">provide technical support and guidance </w:t>
      </w:r>
      <w:r w:rsidR="00790172" w:rsidRPr="00030E15">
        <w:rPr>
          <w:rFonts w:ascii="Times New Roman" w:hAnsi="Times New Roman"/>
          <w:sz w:val="24"/>
          <w:szCs w:val="24"/>
          <w:lang w:val="en-US"/>
        </w:rPr>
        <w:t>in terms of technical specifications and requirements</w:t>
      </w:r>
      <w:r w:rsidR="00057577" w:rsidRPr="00030E15">
        <w:rPr>
          <w:rFonts w:ascii="Times New Roman" w:hAnsi="Times New Roman"/>
          <w:sz w:val="24"/>
          <w:szCs w:val="24"/>
          <w:lang w:val="en-US"/>
        </w:rPr>
        <w:t xml:space="preserve"> and ensure </w:t>
      </w:r>
      <w:r w:rsidR="0096421C" w:rsidRPr="00030E15">
        <w:rPr>
          <w:rFonts w:ascii="Times New Roman" w:hAnsi="Times New Roman"/>
          <w:sz w:val="24"/>
          <w:szCs w:val="24"/>
          <w:lang w:val="en-US"/>
        </w:rPr>
        <w:t xml:space="preserve">inclusion of </w:t>
      </w:r>
      <w:r w:rsidR="00057577" w:rsidRPr="00030E15">
        <w:rPr>
          <w:rFonts w:ascii="Times New Roman" w:hAnsi="Times New Roman"/>
          <w:sz w:val="24"/>
          <w:szCs w:val="24"/>
          <w:lang w:val="en-US"/>
        </w:rPr>
        <w:t xml:space="preserve">all necessary technical details and specifications </w:t>
      </w:r>
      <w:r w:rsidR="00110FF3" w:rsidRPr="00030E15">
        <w:rPr>
          <w:rFonts w:ascii="Times New Roman" w:hAnsi="Times New Roman"/>
          <w:sz w:val="24"/>
          <w:szCs w:val="24"/>
          <w:lang w:val="en-US"/>
        </w:rPr>
        <w:t>in the</w:t>
      </w:r>
      <w:r w:rsidR="00AA1F6D" w:rsidRPr="00030E15">
        <w:rPr>
          <w:rFonts w:ascii="Times New Roman" w:hAnsi="Times New Roman"/>
          <w:sz w:val="24"/>
          <w:szCs w:val="24"/>
          <w:lang w:val="en-US"/>
        </w:rPr>
        <w:t xml:space="preserve"> proposed/potential</w:t>
      </w:r>
      <w:r w:rsidR="00110FF3" w:rsidRPr="00030E15">
        <w:rPr>
          <w:rFonts w:ascii="Times New Roman" w:hAnsi="Times New Roman"/>
          <w:sz w:val="24"/>
          <w:szCs w:val="24"/>
          <w:lang w:val="en-US"/>
        </w:rPr>
        <w:t xml:space="preserve"> contract</w:t>
      </w:r>
      <w:r w:rsidR="0096421C" w:rsidRPr="00030E15">
        <w:rPr>
          <w:rFonts w:ascii="Times New Roman" w:hAnsi="Times New Roman"/>
          <w:sz w:val="24"/>
          <w:szCs w:val="24"/>
          <w:lang w:val="en-US"/>
        </w:rPr>
        <w:t>,</w:t>
      </w:r>
      <w:r w:rsidR="00AA1F6D" w:rsidRPr="00030E15">
        <w:rPr>
          <w:rFonts w:ascii="Times New Roman" w:hAnsi="Times New Roman"/>
          <w:sz w:val="24"/>
          <w:szCs w:val="24"/>
          <w:lang w:val="en-US"/>
        </w:rPr>
        <w:t xml:space="preserve"> </w:t>
      </w:r>
      <w:r w:rsidR="0096421C" w:rsidRPr="00030E15">
        <w:rPr>
          <w:rFonts w:ascii="Times New Roman" w:hAnsi="Times New Roman"/>
          <w:sz w:val="24"/>
          <w:szCs w:val="24"/>
          <w:lang w:val="en-US"/>
        </w:rPr>
        <w:t xml:space="preserve">which will limit disagreements during implementation. </w:t>
      </w:r>
    </w:p>
    <w:p w14:paraId="3091BBEF" w14:textId="3AE40D13" w:rsidR="00D454EF" w:rsidRPr="00030E15" w:rsidRDefault="00D454EF" w:rsidP="00976A83">
      <w:pPr>
        <w:pStyle w:val="ListeParagraf"/>
        <w:numPr>
          <w:ilvl w:val="0"/>
          <w:numId w:val="47"/>
        </w:numPr>
        <w:spacing w:after="240" w:line="360" w:lineRule="auto"/>
        <w:ind w:left="450" w:hanging="450"/>
        <w:rPr>
          <w:rFonts w:ascii="Times New Roman" w:hAnsi="Times New Roman"/>
          <w:sz w:val="24"/>
          <w:szCs w:val="24"/>
          <w:lang w:val="en-US"/>
        </w:rPr>
      </w:pPr>
      <w:r w:rsidRPr="00030E15">
        <w:rPr>
          <w:rFonts w:ascii="Times New Roman" w:hAnsi="Times New Roman"/>
          <w:sz w:val="24"/>
          <w:szCs w:val="24"/>
          <w:lang w:val="en-US"/>
        </w:rPr>
        <w:t>Fulfillment of other duties that may arise within the framework of this job description</w:t>
      </w:r>
      <w:r w:rsidR="00E90E1E" w:rsidRPr="00030E15">
        <w:rPr>
          <w:rFonts w:ascii="Times New Roman" w:hAnsi="Times New Roman"/>
          <w:sz w:val="24"/>
          <w:szCs w:val="24"/>
          <w:lang w:val="en-US"/>
        </w:rPr>
        <w:t xml:space="preserve"> and is related to tec</w:t>
      </w:r>
      <w:r w:rsidR="002D65FC">
        <w:rPr>
          <w:rFonts w:ascii="Times New Roman" w:hAnsi="Times New Roman"/>
          <w:sz w:val="24"/>
          <w:szCs w:val="24"/>
          <w:lang w:val="en-US"/>
        </w:rPr>
        <w:t>h</w:t>
      </w:r>
      <w:r w:rsidR="00E90E1E" w:rsidRPr="00030E15">
        <w:rPr>
          <w:rFonts w:ascii="Times New Roman" w:hAnsi="Times New Roman"/>
          <w:sz w:val="24"/>
          <w:szCs w:val="24"/>
          <w:lang w:val="en-US"/>
        </w:rPr>
        <w:t xml:space="preserve">nical support to </w:t>
      </w:r>
      <w:r w:rsidR="00B561BD" w:rsidRPr="00030E15">
        <w:rPr>
          <w:rFonts w:ascii="Times New Roman" w:hAnsi="Times New Roman"/>
          <w:sz w:val="24"/>
          <w:szCs w:val="24"/>
          <w:lang w:val="en-US"/>
        </w:rPr>
        <w:t xml:space="preserve">project beneficiary </w:t>
      </w:r>
      <w:r w:rsidR="00E90E1E" w:rsidRPr="00030E15">
        <w:rPr>
          <w:rFonts w:ascii="Times New Roman" w:hAnsi="Times New Roman"/>
          <w:sz w:val="24"/>
          <w:szCs w:val="24"/>
          <w:lang w:val="en-US"/>
        </w:rPr>
        <w:t>property owners</w:t>
      </w:r>
      <w:r w:rsidRPr="00030E15">
        <w:rPr>
          <w:rFonts w:ascii="Times New Roman" w:hAnsi="Times New Roman"/>
          <w:sz w:val="24"/>
          <w:szCs w:val="24"/>
          <w:lang w:val="en-US"/>
        </w:rPr>
        <w:t>.</w:t>
      </w:r>
    </w:p>
    <w:p w14:paraId="66A99C3C" w14:textId="70E53A6A" w:rsidR="002E0A6D" w:rsidRPr="00030E15" w:rsidRDefault="002E0A6D" w:rsidP="00976A83">
      <w:pPr>
        <w:pStyle w:val="ListeParagraf"/>
        <w:numPr>
          <w:ilvl w:val="0"/>
          <w:numId w:val="47"/>
        </w:numPr>
        <w:spacing w:after="240" w:line="360" w:lineRule="auto"/>
        <w:ind w:left="450" w:hanging="450"/>
        <w:rPr>
          <w:rFonts w:ascii="Times New Roman" w:hAnsi="Times New Roman"/>
          <w:sz w:val="24"/>
          <w:szCs w:val="24"/>
          <w:lang w:val="en-US"/>
        </w:rPr>
      </w:pPr>
      <w:r w:rsidRPr="00030E15">
        <w:rPr>
          <w:rFonts w:ascii="Times New Roman" w:hAnsi="Times New Roman"/>
          <w:sz w:val="24"/>
          <w:szCs w:val="24"/>
          <w:lang w:val="en-US"/>
        </w:rPr>
        <w:t xml:space="preserve">As any delay in reviewing and completing the designs and related documents will directly affect the planned start date and construction period for the construction works, the Consultants shall complete and review all designs and documents with due diligence and care during the stipulated periods by the Ministry which is 15 business days from the </w:t>
      </w:r>
      <w:r w:rsidRPr="00030E15">
        <w:rPr>
          <w:rFonts w:ascii="Times New Roman" w:hAnsi="Times New Roman"/>
          <w:sz w:val="24"/>
          <w:szCs w:val="24"/>
          <w:lang w:val="en-US"/>
        </w:rPr>
        <w:lastRenderedPageBreak/>
        <w:t>submission of the same to the Consultants. The Consultant must have a solid relationship with the Ministry and provide economical, efficient solutions.</w:t>
      </w:r>
    </w:p>
    <w:p w14:paraId="690B751C" w14:textId="77777777" w:rsidR="00477377" w:rsidRPr="00030E15" w:rsidRDefault="00477377" w:rsidP="001229F9">
      <w:pPr>
        <w:pStyle w:val="ListeParagraf"/>
        <w:rPr>
          <w:rFonts w:ascii="Times New Roman" w:hAnsi="Times New Roman"/>
          <w:sz w:val="24"/>
          <w:szCs w:val="24"/>
          <w:lang w:val="en-US"/>
        </w:rPr>
      </w:pPr>
    </w:p>
    <w:p w14:paraId="1320014E" w14:textId="38653B1E" w:rsidR="00D83F90" w:rsidRPr="00030E15" w:rsidRDefault="00E76C89" w:rsidP="001229F9">
      <w:pPr>
        <w:spacing w:after="240" w:line="360" w:lineRule="auto"/>
        <w:textAlignment w:val="auto"/>
        <w:rPr>
          <w:rFonts w:ascii="Times New Roman" w:hAnsi="Times New Roman"/>
          <w:b/>
          <w:sz w:val="24"/>
          <w:szCs w:val="24"/>
          <w:lang w:val="en-US"/>
        </w:rPr>
      </w:pPr>
      <w:r w:rsidRPr="00030E15">
        <w:rPr>
          <w:rFonts w:ascii="Times New Roman" w:hAnsi="Times New Roman"/>
          <w:b/>
          <w:sz w:val="24"/>
          <w:szCs w:val="24"/>
          <w:u w:val="single"/>
          <w:lang w:val="en-US"/>
        </w:rPr>
        <w:t xml:space="preserve">PART B – CONSULTANCY </w:t>
      </w:r>
      <w:r w:rsidR="00A33E6D" w:rsidRPr="00030E15">
        <w:rPr>
          <w:rFonts w:ascii="Times New Roman" w:hAnsi="Times New Roman"/>
          <w:b/>
          <w:sz w:val="24"/>
          <w:szCs w:val="24"/>
          <w:u w:val="single"/>
          <w:lang w:val="en-US"/>
        </w:rPr>
        <w:t xml:space="preserve">SERVICES </w:t>
      </w:r>
      <w:r w:rsidRPr="00030E15">
        <w:rPr>
          <w:rFonts w:ascii="Times New Roman" w:hAnsi="Times New Roman"/>
          <w:b/>
          <w:sz w:val="24"/>
          <w:szCs w:val="24"/>
          <w:u w:val="single"/>
          <w:lang w:val="en-US"/>
        </w:rPr>
        <w:t xml:space="preserve">ON </w:t>
      </w:r>
      <w:r w:rsidR="00AB5A58" w:rsidRPr="00030E15">
        <w:rPr>
          <w:rFonts w:ascii="Times New Roman" w:hAnsi="Times New Roman"/>
          <w:b/>
          <w:sz w:val="24"/>
          <w:szCs w:val="24"/>
          <w:u w:val="single"/>
          <w:lang w:val="en-US"/>
        </w:rPr>
        <w:t>QUALITY ASSURANCE</w:t>
      </w:r>
      <w:r w:rsidRPr="00030E15">
        <w:rPr>
          <w:rFonts w:ascii="Times New Roman" w:hAnsi="Times New Roman"/>
          <w:b/>
          <w:sz w:val="24"/>
          <w:szCs w:val="24"/>
          <w:u w:val="single"/>
          <w:lang w:val="en-US"/>
        </w:rPr>
        <w:t xml:space="preserve"> INSPECTION </w:t>
      </w:r>
    </w:p>
    <w:p w14:paraId="675EC6EA" w14:textId="0BC178A6" w:rsidR="00210BD7" w:rsidRPr="00030E15" w:rsidRDefault="00F818F0" w:rsidP="001229F9">
      <w:pPr>
        <w:spacing w:after="240" w:line="360" w:lineRule="auto"/>
        <w:textAlignment w:val="auto"/>
        <w:rPr>
          <w:rFonts w:ascii="Times New Roman" w:hAnsi="Times New Roman"/>
          <w:b/>
          <w:sz w:val="24"/>
          <w:szCs w:val="24"/>
          <w:u w:val="single"/>
          <w:lang w:val="en-US"/>
        </w:rPr>
      </w:pPr>
      <w:r w:rsidRPr="00030E15">
        <w:rPr>
          <w:rFonts w:ascii="Times New Roman" w:hAnsi="Times New Roman"/>
          <w:b/>
          <w:sz w:val="24"/>
          <w:szCs w:val="24"/>
          <w:u w:val="single"/>
          <w:lang w:val="en-US"/>
        </w:rPr>
        <w:t xml:space="preserve">Task-3: </w:t>
      </w:r>
      <w:r w:rsidR="00210BD7" w:rsidRPr="00030E15">
        <w:rPr>
          <w:rFonts w:ascii="Times New Roman" w:hAnsi="Times New Roman"/>
          <w:b/>
          <w:sz w:val="24"/>
          <w:szCs w:val="24"/>
          <w:u w:val="single"/>
          <w:lang w:val="en-US"/>
        </w:rPr>
        <w:t>Quality Assurance Reviews</w:t>
      </w:r>
      <w:r w:rsidR="00142A6F" w:rsidRPr="00030E15">
        <w:rPr>
          <w:rFonts w:ascii="Times New Roman" w:hAnsi="Times New Roman"/>
          <w:b/>
          <w:sz w:val="24"/>
          <w:szCs w:val="24"/>
          <w:u w:val="single"/>
          <w:lang w:val="en-US"/>
        </w:rPr>
        <w:t xml:space="preserve"> Inspection </w:t>
      </w:r>
      <w:r w:rsidR="00D834F1" w:rsidRPr="00030E15">
        <w:rPr>
          <w:rFonts w:ascii="Times New Roman" w:hAnsi="Times New Roman"/>
          <w:b/>
          <w:sz w:val="24"/>
          <w:szCs w:val="24"/>
          <w:u w:val="single"/>
          <w:lang w:val="en-US"/>
        </w:rPr>
        <w:t>at Construction Stage</w:t>
      </w:r>
    </w:p>
    <w:p w14:paraId="6693EBA8" w14:textId="484D4D29" w:rsidR="0030219B" w:rsidRPr="00030E15" w:rsidRDefault="00F54113" w:rsidP="002E281B">
      <w:pPr>
        <w:pStyle w:val="ListeParagraf"/>
        <w:numPr>
          <w:ilvl w:val="0"/>
          <w:numId w:val="47"/>
        </w:numPr>
        <w:spacing w:line="360" w:lineRule="auto"/>
        <w:ind w:left="450" w:hanging="450"/>
        <w:rPr>
          <w:rFonts w:ascii="Times New Roman" w:hAnsi="Times New Roman"/>
          <w:sz w:val="24"/>
          <w:szCs w:val="24"/>
          <w:lang w:val="en-US"/>
        </w:rPr>
      </w:pPr>
      <w:r w:rsidRPr="0030219B">
        <w:rPr>
          <w:rFonts w:ascii="Times New Roman" w:hAnsi="Times New Roman"/>
          <w:sz w:val="24"/>
          <w:szCs w:val="24"/>
          <w:lang w:val="en-US"/>
        </w:rPr>
        <w:t>To inspect</w:t>
      </w:r>
      <w:r w:rsidR="001B3431" w:rsidRPr="0030219B">
        <w:rPr>
          <w:rFonts w:ascii="Times New Roman" w:hAnsi="Times New Roman"/>
          <w:sz w:val="24"/>
          <w:szCs w:val="24"/>
          <w:lang w:val="en-US"/>
        </w:rPr>
        <w:t xml:space="preserve"> buildings as determined by</w:t>
      </w:r>
      <w:r w:rsidR="00B561BD" w:rsidRPr="0030219B">
        <w:rPr>
          <w:rFonts w:ascii="Times New Roman" w:hAnsi="Times New Roman"/>
          <w:sz w:val="24"/>
          <w:szCs w:val="24"/>
          <w:lang w:val="en-US"/>
        </w:rPr>
        <w:t xml:space="preserve"> the</w:t>
      </w:r>
      <w:r w:rsidR="001B3431" w:rsidRPr="0030219B">
        <w:rPr>
          <w:rFonts w:ascii="Times New Roman" w:hAnsi="Times New Roman"/>
          <w:sz w:val="24"/>
          <w:szCs w:val="24"/>
          <w:lang w:val="en-US"/>
        </w:rPr>
        <w:t xml:space="preserve"> UTP</w:t>
      </w:r>
      <w:r w:rsidR="00B561BD" w:rsidRPr="0030219B">
        <w:rPr>
          <w:rFonts w:ascii="Times New Roman" w:hAnsi="Times New Roman"/>
          <w:sz w:val="24"/>
          <w:szCs w:val="24"/>
          <w:lang w:val="en-US"/>
        </w:rPr>
        <w:t xml:space="preserve"> PMU</w:t>
      </w:r>
      <w:r w:rsidRPr="0030219B">
        <w:rPr>
          <w:rFonts w:ascii="Times New Roman" w:hAnsi="Times New Roman"/>
          <w:sz w:val="24"/>
          <w:szCs w:val="24"/>
          <w:lang w:val="en-US"/>
        </w:rPr>
        <w:t xml:space="preserve"> by sampling method</w:t>
      </w:r>
      <w:r w:rsidR="005747E2" w:rsidRPr="00030E15">
        <w:rPr>
          <w:rStyle w:val="DipnotBavurusu"/>
          <w:rFonts w:ascii="Times New Roman" w:hAnsi="Times New Roman"/>
          <w:sz w:val="24"/>
          <w:szCs w:val="24"/>
          <w:lang w:val="en-US"/>
        </w:rPr>
        <w:footnoteReference w:id="4"/>
      </w:r>
      <w:r w:rsidRPr="0030219B">
        <w:rPr>
          <w:rFonts w:ascii="Times New Roman" w:hAnsi="Times New Roman"/>
          <w:sz w:val="24"/>
          <w:szCs w:val="24"/>
          <w:lang w:val="en-US"/>
        </w:rPr>
        <w:t xml:space="preserve"> </w:t>
      </w:r>
      <w:r w:rsidR="001B3431" w:rsidRPr="0030219B">
        <w:rPr>
          <w:rFonts w:ascii="Times New Roman" w:hAnsi="Times New Roman"/>
          <w:sz w:val="24"/>
          <w:szCs w:val="24"/>
          <w:lang w:val="en-US"/>
        </w:rPr>
        <w:t xml:space="preserve">to verify </w:t>
      </w:r>
      <w:r w:rsidRPr="0030219B">
        <w:rPr>
          <w:rFonts w:ascii="Times New Roman" w:hAnsi="Times New Roman"/>
          <w:sz w:val="24"/>
          <w:szCs w:val="24"/>
          <w:lang w:val="en-US"/>
        </w:rPr>
        <w:t>whether the building is built in accordance with the legislation regarding the license and its annexes</w:t>
      </w:r>
      <w:r w:rsidR="00587638" w:rsidRPr="0030219B">
        <w:rPr>
          <w:rFonts w:ascii="Times New Roman" w:hAnsi="Times New Roman"/>
          <w:sz w:val="24"/>
          <w:szCs w:val="24"/>
          <w:lang w:val="en-US"/>
        </w:rPr>
        <w:t xml:space="preserve"> (including in particular the latest</w:t>
      </w:r>
      <w:r w:rsidR="007D2110" w:rsidRPr="0030219B">
        <w:rPr>
          <w:rFonts w:ascii="Times New Roman" w:hAnsi="Times New Roman"/>
          <w:sz w:val="24"/>
          <w:szCs w:val="24"/>
          <w:lang w:val="en-US"/>
        </w:rPr>
        <w:t xml:space="preserve"> available Turkish Building Earthquake Code</w:t>
      </w:r>
      <w:r w:rsidR="007D2110" w:rsidRPr="00030E15">
        <w:rPr>
          <w:rStyle w:val="DipnotBavurusu"/>
          <w:rFonts w:ascii="Times New Roman" w:hAnsi="Times New Roman"/>
          <w:sz w:val="24"/>
          <w:szCs w:val="24"/>
          <w:lang w:val="en-US"/>
        </w:rPr>
        <w:footnoteReference w:id="5"/>
      </w:r>
      <w:r w:rsidR="007D2110" w:rsidRPr="0030219B">
        <w:rPr>
          <w:rFonts w:ascii="Times New Roman" w:hAnsi="Times New Roman"/>
          <w:sz w:val="24"/>
          <w:szCs w:val="24"/>
          <w:lang w:val="en-US"/>
        </w:rPr>
        <w:t>)</w:t>
      </w:r>
      <w:r w:rsidRPr="0030219B">
        <w:rPr>
          <w:rFonts w:ascii="Times New Roman" w:hAnsi="Times New Roman"/>
          <w:sz w:val="24"/>
          <w:szCs w:val="24"/>
          <w:lang w:val="en-US"/>
        </w:rPr>
        <w:t>, and to notify the PMU</w:t>
      </w:r>
      <w:r w:rsidR="003F0A96" w:rsidRPr="0030219B">
        <w:rPr>
          <w:rFonts w:ascii="Times New Roman" w:hAnsi="Times New Roman"/>
          <w:sz w:val="24"/>
          <w:szCs w:val="24"/>
          <w:lang w:val="en-US"/>
        </w:rPr>
        <w:t xml:space="preserve"> accordingly on the relevant findings</w:t>
      </w:r>
      <w:r w:rsidR="005F0503" w:rsidRPr="0030219B">
        <w:rPr>
          <w:rFonts w:ascii="Times New Roman" w:hAnsi="Times New Roman"/>
          <w:sz w:val="24"/>
          <w:szCs w:val="24"/>
          <w:lang w:val="en-US"/>
        </w:rPr>
        <w:t xml:space="preserve"> of such examination/verification/quality assurance </w:t>
      </w:r>
      <w:r w:rsidR="00AB27B5" w:rsidRPr="0030219B">
        <w:rPr>
          <w:rFonts w:ascii="Times New Roman" w:hAnsi="Times New Roman"/>
          <w:sz w:val="24"/>
          <w:szCs w:val="24"/>
          <w:lang w:val="en-US"/>
        </w:rPr>
        <w:t>reviews</w:t>
      </w:r>
      <w:r w:rsidR="00BB128B" w:rsidRPr="0030219B">
        <w:rPr>
          <w:rFonts w:ascii="Times New Roman" w:hAnsi="Times New Roman"/>
          <w:sz w:val="24"/>
          <w:szCs w:val="24"/>
          <w:lang w:val="en-US"/>
        </w:rPr>
        <w:t xml:space="preserve"> with recommendations for improvement</w:t>
      </w:r>
      <w:r w:rsidR="00E02185" w:rsidRPr="0030219B">
        <w:rPr>
          <w:rFonts w:ascii="Times New Roman" w:hAnsi="Times New Roman"/>
          <w:sz w:val="24"/>
          <w:szCs w:val="24"/>
          <w:lang w:val="en-US"/>
        </w:rPr>
        <w:t xml:space="preserve"> and/or </w:t>
      </w:r>
      <w:r w:rsidR="00F36F18" w:rsidRPr="0030219B">
        <w:rPr>
          <w:rFonts w:ascii="Times New Roman" w:hAnsi="Times New Roman"/>
          <w:sz w:val="24"/>
          <w:szCs w:val="24"/>
          <w:lang w:val="en-US"/>
        </w:rPr>
        <w:t>preventive and corrective actions</w:t>
      </w:r>
      <w:r w:rsidRPr="0030219B">
        <w:rPr>
          <w:rFonts w:ascii="Times New Roman" w:hAnsi="Times New Roman"/>
          <w:sz w:val="24"/>
          <w:szCs w:val="24"/>
          <w:lang w:val="en-US"/>
        </w:rPr>
        <w:t>.</w:t>
      </w:r>
      <w:r w:rsidR="006E4A91" w:rsidRPr="0030219B">
        <w:rPr>
          <w:rFonts w:ascii="Times New Roman" w:hAnsi="Times New Roman"/>
          <w:sz w:val="24"/>
          <w:szCs w:val="24"/>
          <w:lang w:val="en-US"/>
        </w:rPr>
        <w:t xml:space="preserve"> </w:t>
      </w:r>
      <w:r w:rsidR="002A5422" w:rsidRPr="0030219B">
        <w:rPr>
          <w:rFonts w:ascii="Times New Roman" w:hAnsi="Times New Roman"/>
          <w:sz w:val="24"/>
          <w:szCs w:val="24"/>
          <w:lang w:val="en-US"/>
        </w:rPr>
        <w:t xml:space="preserve">In this context, due to the demand-oriented nature of the Project </w:t>
      </w:r>
      <w:r w:rsidR="002A5422" w:rsidRPr="002E281B">
        <w:rPr>
          <w:rFonts w:ascii="Times New Roman" w:hAnsi="Times New Roman"/>
          <w:sz w:val="24"/>
          <w:szCs w:val="24"/>
          <w:lang w:val="en-US"/>
        </w:rPr>
        <w:t xml:space="preserve">and the sampling method to be applied and the site conditions cannot be predicted, the </w:t>
      </w:r>
      <w:r w:rsidR="002A5422" w:rsidRPr="00F55A3E">
        <w:rPr>
          <w:rFonts w:ascii="Times New Roman" w:hAnsi="Times New Roman"/>
          <w:sz w:val="24"/>
          <w:szCs w:val="24"/>
          <w:lang w:val="en-US"/>
        </w:rPr>
        <w:t xml:space="preserve">total number of buildings to be visited cannot be planned exactly. On the other hand, within the scope of the Project, </w:t>
      </w:r>
      <w:r w:rsidR="00535812" w:rsidRPr="002777A2">
        <w:rPr>
          <w:rFonts w:ascii="Times New Roman" w:hAnsi="Times New Roman"/>
          <w:sz w:val="24"/>
          <w:szCs w:val="24"/>
          <w:lang w:val="en-US"/>
        </w:rPr>
        <w:t>4</w:t>
      </w:r>
      <w:r w:rsidR="002F1203" w:rsidRPr="7D2502EC">
        <w:rPr>
          <w:rFonts w:ascii="Times New Roman" w:hAnsi="Times New Roman"/>
          <w:sz w:val="24"/>
          <w:szCs w:val="24"/>
          <w:lang w:val="en-US"/>
        </w:rPr>
        <w:t>0</w:t>
      </w:r>
      <w:r w:rsidR="00535812" w:rsidRPr="002777A2">
        <w:rPr>
          <w:rFonts w:ascii="Times New Roman" w:hAnsi="Times New Roman"/>
          <w:sz w:val="24"/>
          <w:szCs w:val="24"/>
          <w:lang w:val="en-US"/>
        </w:rPr>
        <w:t>00</w:t>
      </w:r>
      <w:r w:rsidR="002A5422" w:rsidRPr="00F55A3E">
        <w:rPr>
          <w:rFonts w:ascii="Times New Roman" w:hAnsi="Times New Roman"/>
          <w:sz w:val="24"/>
          <w:szCs w:val="24"/>
          <w:lang w:val="en-US"/>
        </w:rPr>
        <w:t xml:space="preserve"> field visits </w:t>
      </w:r>
      <w:r w:rsidR="002A5422" w:rsidRPr="00D71260">
        <w:rPr>
          <w:rFonts w:ascii="Times New Roman" w:hAnsi="Times New Roman"/>
          <w:sz w:val="24"/>
          <w:szCs w:val="24"/>
          <w:lang w:val="en-US"/>
        </w:rPr>
        <w:t xml:space="preserve">are planned to be made in </w:t>
      </w:r>
      <w:r w:rsidR="002E281B" w:rsidRPr="7D2502EC">
        <w:rPr>
          <w:rFonts w:ascii="Times New Roman" w:hAnsi="Times New Roman"/>
          <w:sz w:val="24"/>
          <w:szCs w:val="24"/>
          <w:lang w:val="en-US"/>
        </w:rPr>
        <w:t xml:space="preserve">İstanbul </w:t>
      </w:r>
      <w:r w:rsidR="002A5422" w:rsidRPr="00D71260">
        <w:rPr>
          <w:rFonts w:ascii="Times New Roman" w:hAnsi="Times New Roman"/>
          <w:sz w:val="24"/>
          <w:szCs w:val="24"/>
          <w:lang w:val="en-US"/>
        </w:rPr>
        <w:t>province during the 2-year contract period</w:t>
      </w:r>
      <w:r w:rsidR="002A5422" w:rsidRPr="00F55A3E">
        <w:rPr>
          <w:rFonts w:ascii="Times New Roman" w:hAnsi="Times New Roman"/>
          <w:sz w:val="24"/>
          <w:szCs w:val="24"/>
          <w:lang w:val="en-US"/>
        </w:rPr>
        <w:t>.</w:t>
      </w:r>
      <w:r w:rsidR="001D4AD4" w:rsidRPr="00D71260">
        <w:rPr>
          <w:rFonts w:ascii="Times New Roman" w:hAnsi="Times New Roman"/>
          <w:sz w:val="24"/>
          <w:szCs w:val="24"/>
          <w:lang w:val="en-US"/>
        </w:rPr>
        <w:t xml:space="preserve"> </w:t>
      </w:r>
      <w:r w:rsidR="001D4AD4" w:rsidRPr="002777A2">
        <w:rPr>
          <w:rFonts w:ascii="Times New Roman" w:hAnsi="Times New Roman"/>
          <w:sz w:val="24"/>
          <w:szCs w:val="24"/>
          <w:lang w:val="en-US"/>
        </w:rPr>
        <w:t xml:space="preserve">Accordingly, the number of technical personnel </w:t>
      </w:r>
      <w:r w:rsidR="00143495" w:rsidRPr="002777A2">
        <w:rPr>
          <w:rFonts w:ascii="Times New Roman" w:hAnsi="Times New Roman"/>
          <w:sz w:val="24"/>
          <w:szCs w:val="24"/>
          <w:lang w:val="en-US"/>
        </w:rPr>
        <w:t xml:space="preserve">planned to be employed for </w:t>
      </w:r>
      <w:r w:rsidR="002E281B" w:rsidRPr="7D2502EC">
        <w:rPr>
          <w:rFonts w:ascii="Times New Roman" w:hAnsi="Times New Roman"/>
          <w:sz w:val="24"/>
          <w:szCs w:val="24"/>
          <w:lang w:val="en-US"/>
        </w:rPr>
        <w:t xml:space="preserve">İstanbul </w:t>
      </w:r>
      <w:r w:rsidR="001D4AD4" w:rsidRPr="002777A2">
        <w:rPr>
          <w:rFonts w:ascii="Times New Roman" w:hAnsi="Times New Roman"/>
          <w:sz w:val="24"/>
          <w:szCs w:val="24"/>
          <w:lang w:val="en-US"/>
        </w:rPr>
        <w:t>province during the two-year contract period is</w:t>
      </w:r>
      <w:r w:rsidR="00C248C1" w:rsidRPr="002777A2">
        <w:rPr>
          <w:rFonts w:ascii="Times New Roman" w:hAnsi="Times New Roman"/>
          <w:sz w:val="24"/>
          <w:szCs w:val="24"/>
          <w:lang w:val="en-US"/>
        </w:rPr>
        <w:t xml:space="preserve"> planned to be approximately </w:t>
      </w:r>
      <w:r w:rsidR="002E281B" w:rsidRPr="7D2502EC">
        <w:rPr>
          <w:rFonts w:ascii="Times New Roman" w:hAnsi="Times New Roman"/>
          <w:sz w:val="24"/>
          <w:szCs w:val="24"/>
          <w:lang w:val="en-US"/>
        </w:rPr>
        <w:t>192</w:t>
      </w:r>
      <w:r w:rsidR="002E281B" w:rsidRPr="002777A2">
        <w:rPr>
          <w:rFonts w:ascii="Times New Roman" w:hAnsi="Times New Roman"/>
          <w:sz w:val="24"/>
          <w:szCs w:val="24"/>
          <w:lang w:val="en-US"/>
        </w:rPr>
        <w:t xml:space="preserve"> </w:t>
      </w:r>
      <w:r w:rsidR="001D4AD4" w:rsidRPr="002777A2">
        <w:rPr>
          <w:rFonts w:ascii="Times New Roman" w:hAnsi="Times New Roman"/>
          <w:sz w:val="24"/>
          <w:szCs w:val="24"/>
          <w:lang w:val="en-US"/>
        </w:rPr>
        <w:t>man/month</w:t>
      </w:r>
      <w:r w:rsidR="0030219B" w:rsidRPr="7D2502EC">
        <w:rPr>
          <w:rFonts w:ascii="Times New Roman" w:hAnsi="Times New Roman"/>
          <w:sz w:val="24"/>
          <w:szCs w:val="24"/>
          <w:lang w:val="en-US"/>
        </w:rPr>
        <w:t>,</w:t>
      </w:r>
      <w:r w:rsidR="0030219B" w:rsidRPr="7D2502EC">
        <w:rPr>
          <w:rFonts w:ascii="Times New Roman" w:hAnsi="Times New Roman"/>
          <w:sz w:val="24"/>
          <w:szCs w:val="24"/>
        </w:rPr>
        <w:t xml:space="preserve"> </w:t>
      </w:r>
    </w:p>
    <w:p w14:paraId="77CA733A" w14:textId="54F998A5" w:rsidR="008F3449" w:rsidRPr="0030219B" w:rsidRDefault="008F3449" w:rsidP="002E281B">
      <w:pPr>
        <w:pStyle w:val="ListeParagraf"/>
        <w:numPr>
          <w:ilvl w:val="0"/>
          <w:numId w:val="47"/>
        </w:numPr>
        <w:spacing w:line="360" w:lineRule="auto"/>
        <w:ind w:left="450" w:hanging="450"/>
        <w:rPr>
          <w:rFonts w:ascii="Times New Roman" w:hAnsi="Times New Roman"/>
          <w:color w:val="000000" w:themeColor="text1"/>
          <w:sz w:val="24"/>
          <w:szCs w:val="24"/>
          <w:lang w:val="en-US"/>
        </w:rPr>
      </w:pPr>
      <w:r w:rsidRPr="0030219B">
        <w:rPr>
          <w:rFonts w:ascii="Times New Roman" w:hAnsi="Times New Roman"/>
          <w:sz w:val="24"/>
          <w:szCs w:val="24"/>
          <w:lang w:val="en-US"/>
        </w:rPr>
        <w:t>To check whether the Contractor</w:t>
      </w:r>
      <w:r w:rsidR="007B4BFE" w:rsidRPr="0030219B">
        <w:rPr>
          <w:rFonts w:ascii="Times New Roman" w:hAnsi="Times New Roman"/>
          <w:sz w:val="24"/>
          <w:szCs w:val="24"/>
          <w:lang w:val="en-US"/>
        </w:rPr>
        <w:t>/s</w:t>
      </w:r>
      <w:r w:rsidRPr="0030219B">
        <w:rPr>
          <w:rFonts w:ascii="Times New Roman" w:hAnsi="Times New Roman"/>
          <w:sz w:val="24"/>
          <w:szCs w:val="24"/>
          <w:lang w:val="en-US"/>
        </w:rPr>
        <w:t xml:space="preserve"> has</w:t>
      </w:r>
      <w:r w:rsidR="007B4BFE" w:rsidRPr="0030219B">
        <w:rPr>
          <w:rFonts w:ascii="Times New Roman" w:hAnsi="Times New Roman"/>
          <w:sz w:val="24"/>
          <w:szCs w:val="24"/>
          <w:lang w:val="en-US"/>
        </w:rPr>
        <w:t>/have</w:t>
      </w:r>
      <w:r w:rsidRPr="0030219B">
        <w:rPr>
          <w:rFonts w:ascii="Times New Roman" w:hAnsi="Times New Roman"/>
          <w:sz w:val="24"/>
          <w:szCs w:val="24"/>
          <w:lang w:val="en-US"/>
        </w:rPr>
        <w:t xml:space="preserve"> the necessary machinery and equipment to carry out its work in a timely and healthy manner and the adequacy of their capacities, and to report it to the PMU and the respective </w:t>
      </w:r>
      <w:r w:rsidR="005473AF" w:rsidRPr="0030219B">
        <w:rPr>
          <w:rFonts w:ascii="Times New Roman" w:hAnsi="Times New Roman"/>
          <w:sz w:val="24"/>
          <w:szCs w:val="24"/>
          <w:lang w:val="en-US"/>
        </w:rPr>
        <w:t xml:space="preserve">project beneficiary </w:t>
      </w:r>
      <w:r w:rsidRPr="0030219B">
        <w:rPr>
          <w:rFonts w:ascii="Times New Roman" w:hAnsi="Times New Roman"/>
          <w:sz w:val="24"/>
          <w:szCs w:val="24"/>
          <w:lang w:val="en-US"/>
        </w:rPr>
        <w:t>property owners.</w:t>
      </w:r>
    </w:p>
    <w:p w14:paraId="2CB36A1D" w14:textId="0B568418" w:rsidR="008F3449" w:rsidRPr="00030E15" w:rsidRDefault="008F3449" w:rsidP="00976A83">
      <w:pPr>
        <w:pStyle w:val="ListeParagraf"/>
        <w:numPr>
          <w:ilvl w:val="0"/>
          <w:numId w:val="47"/>
        </w:numPr>
        <w:spacing w:line="360" w:lineRule="auto"/>
        <w:ind w:left="450" w:hanging="450"/>
        <w:rPr>
          <w:rFonts w:ascii="Times New Roman" w:hAnsi="Times New Roman"/>
          <w:sz w:val="24"/>
          <w:szCs w:val="24"/>
          <w:lang w:val="en-US"/>
        </w:rPr>
      </w:pPr>
      <w:r w:rsidRPr="00030E15">
        <w:rPr>
          <w:rFonts w:ascii="Times New Roman" w:hAnsi="Times New Roman"/>
          <w:color w:val="000000" w:themeColor="text1"/>
          <w:sz w:val="24"/>
          <w:szCs w:val="24"/>
          <w:lang w:val="en-US"/>
        </w:rPr>
        <w:t>To check the compliance of the materials used in construction works and the production with the project/designs, technical specifications and standards, and to document the results. However, checking the experiments and their results regarding materials and manufacturing are not required from the Consultant</w:t>
      </w:r>
      <w:r w:rsidR="008D5B0F" w:rsidRPr="00030E15">
        <w:rPr>
          <w:rFonts w:ascii="Times New Roman" w:hAnsi="Times New Roman"/>
          <w:color w:val="000000" w:themeColor="text1"/>
          <w:sz w:val="24"/>
          <w:szCs w:val="24"/>
          <w:lang w:val="en-US"/>
        </w:rPr>
        <w:t>. T</w:t>
      </w:r>
      <w:r w:rsidR="00CC30F0" w:rsidRPr="00030E15">
        <w:rPr>
          <w:rFonts w:ascii="Times New Roman" w:hAnsi="Times New Roman"/>
          <w:color w:val="000000" w:themeColor="text1"/>
          <w:sz w:val="24"/>
          <w:szCs w:val="24"/>
          <w:lang w:val="en-US"/>
        </w:rPr>
        <w:t xml:space="preserve">he </w:t>
      </w:r>
      <w:r w:rsidR="005854B9" w:rsidRPr="00030E15">
        <w:rPr>
          <w:rFonts w:ascii="Times New Roman" w:hAnsi="Times New Roman"/>
          <w:color w:val="000000" w:themeColor="text1"/>
          <w:sz w:val="24"/>
          <w:szCs w:val="24"/>
          <w:lang w:val="en-US"/>
        </w:rPr>
        <w:t>C</w:t>
      </w:r>
      <w:r w:rsidR="00CC30F0" w:rsidRPr="00030E15">
        <w:rPr>
          <w:rFonts w:ascii="Times New Roman" w:hAnsi="Times New Roman"/>
          <w:color w:val="000000" w:themeColor="text1"/>
          <w:sz w:val="24"/>
          <w:szCs w:val="24"/>
          <w:lang w:val="en-US"/>
        </w:rPr>
        <w:t>onsu</w:t>
      </w:r>
      <w:r w:rsidR="004339F9" w:rsidRPr="00030E15">
        <w:rPr>
          <w:rFonts w:ascii="Times New Roman" w:hAnsi="Times New Roman"/>
          <w:color w:val="000000" w:themeColor="text1"/>
          <w:sz w:val="24"/>
          <w:szCs w:val="24"/>
          <w:lang w:val="en-US"/>
        </w:rPr>
        <w:t>l</w:t>
      </w:r>
      <w:r w:rsidR="00CC30F0" w:rsidRPr="00030E15">
        <w:rPr>
          <w:rFonts w:ascii="Times New Roman" w:hAnsi="Times New Roman"/>
          <w:color w:val="000000" w:themeColor="text1"/>
          <w:sz w:val="24"/>
          <w:szCs w:val="24"/>
          <w:lang w:val="en-US"/>
        </w:rPr>
        <w:t xml:space="preserve">tant </w:t>
      </w:r>
      <w:r w:rsidR="008D5B0F" w:rsidRPr="00030E15">
        <w:rPr>
          <w:rFonts w:ascii="Times New Roman" w:hAnsi="Times New Roman"/>
          <w:color w:val="000000" w:themeColor="text1"/>
          <w:sz w:val="24"/>
          <w:szCs w:val="24"/>
          <w:lang w:val="en-US"/>
        </w:rPr>
        <w:t>is exp</w:t>
      </w:r>
      <w:r w:rsidR="004A55C5" w:rsidRPr="00030E15">
        <w:rPr>
          <w:rFonts w:ascii="Times New Roman" w:hAnsi="Times New Roman"/>
          <w:color w:val="000000" w:themeColor="text1"/>
          <w:sz w:val="24"/>
          <w:szCs w:val="24"/>
          <w:lang w:val="en-US"/>
        </w:rPr>
        <w:t xml:space="preserve">ected </w:t>
      </w:r>
      <w:r w:rsidR="008D5B0F" w:rsidRPr="00030E15">
        <w:rPr>
          <w:rFonts w:ascii="Times New Roman" w:hAnsi="Times New Roman"/>
          <w:color w:val="000000" w:themeColor="text1"/>
          <w:sz w:val="24"/>
          <w:szCs w:val="24"/>
          <w:lang w:val="en-US"/>
        </w:rPr>
        <w:t>to</w:t>
      </w:r>
      <w:r w:rsidR="00CC30F0" w:rsidRPr="00030E15">
        <w:rPr>
          <w:rFonts w:ascii="Times New Roman" w:hAnsi="Times New Roman"/>
          <w:color w:val="000000" w:themeColor="text1"/>
          <w:sz w:val="24"/>
          <w:szCs w:val="24"/>
          <w:lang w:val="en-US"/>
        </w:rPr>
        <w:t xml:space="preserve"> check whether the required </w:t>
      </w:r>
      <w:r w:rsidR="4E8A2836" w:rsidRPr="00030E15">
        <w:rPr>
          <w:rFonts w:ascii="Times New Roman" w:hAnsi="Times New Roman"/>
          <w:color w:val="000000" w:themeColor="text1"/>
          <w:sz w:val="24"/>
          <w:szCs w:val="24"/>
          <w:lang w:val="en-US"/>
        </w:rPr>
        <w:t>documentation</w:t>
      </w:r>
      <w:r w:rsidR="00CC30F0" w:rsidRPr="00030E15">
        <w:rPr>
          <w:rFonts w:ascii="Times New Roman" w:hAnsi="Times New Roman"/>
          <w:color w:val="000000" w:themeColor="text1"/>
          <w:sz w:val="24"/>
          <w:szCs w:val="24"/>
          <w:lang w:val="en-US"/>
        </w:rPr>
        <w:t xml:space="preserve"> </w:t>
      </w:r>
      <w:r w:rsidR="004A55C5" w:rsidRPr="00030E15">
        <w:rPr>
          <w:rFonts w:ascii="Times New Roman" w:hAnsi="Times New Roman"/>
          <w:color w:val="000000" w:themeColor="text1"/>
          <w:sz w:val="24"/>
          <w:szCs w:val="24"/>
          <w:lang w:val="en-US"/>
        </w:rPr>
        <w:t>and</w:t>
      </w:r>
      <w:r w:rsidR="006D6495" w:rsidRPr="00030E15">
        <w:rPr>
          <w:rFonts w:ascii="Times New Roman" w:hAnsi="Times New Roman"/>
          <w:color w:val="000000" w:themeColor="text1"/>
          <w:sz w:val="24"/>
          <w:szCs w:val="24"/>
          <w:lang w:val="en-US"/>
        </w:rPr>
        <w:t xml:space="preserve"> </w:t>
      </w:r>
      <w:r w:rsidR="00CC30F0" w:rsidRPr="00030E15">
        <w:rPr>
          <w:rFonts w:ascii="Times New Roman" w:hAnsi="Times New Roman"/>
          <w:color w:val="000000" w:themeColor="text1"/>
          <w:sz w:val="24"/>
          <w:szCs w:val="24"/>
          <w:lang w:val="en-US"/>
        </w:rPr>
        <w:t>tests/</w:t>
      </w:r>
      <w:r w:rsidR="00DC7464" w:rsidRPr="00030E15">
        <w:rPr>
          <w:rFonts w:ascii="Times New Roman" w:hAnsi="Times New Roman"/>
          <w:color w:val="000000" w:themeColor="text1"/>
          <w:sz w:val="24"/>
          <w:szCs w:val="24"/>
          <w:lang w:val="en-US"/>
        </w:rPr>
        <w:t>experiments</w:t>
      </w:r>
      <w:r w:rsidR="004A55C5" w:rsidRPr="00030E15">
        <w:rPr>
          <w:rFonts w:ascii="Times New Roman" w:hAnsi="Times New Roman"/>
          <w:color w:val="000000" w:themeColor="text1"/>
          <w:sz w:val="24"/>
          <w:szCs w:val="24"/>
          <w:lang w:val="en-US"/>
        </w:rPr>
        <w:t xml:space="preserve"> defined </w:t>
      </w:r>
      <w:r w:rsidR="00477377" w:rsidRPr="00030E15">
        <w:rPr>
          <w:rFonts w:ascii="Times New Roman" w:hAnsi="Times New Roman"/>
          <w:color w:val="000000" w:themeColor="text1"/>
          <w:sz w:val="24"/>
          <w:szCs w:val="24"/>
          <w:lang w:val="en-US"/>
        </w:rPr>
        <w:t xml:space="preserve">in the </w:t>
      </w:r>
      <w:r w:rsidR="004A55C5" w:rsidRPr="00030E15">
        <w:rPr>
          <w:rFonts w:ascii="Times New Roman" w:hAnsi="Times New Roman"/>
          <w:color w:val="000000" w:themeColor="text1"/>
          <w:sz w:val="24"/>
          <w:szCs w:val="24"/>
          <w:lang w:val="en-US"/>
        </w:rPr>
        <w:t>regulation are done and</w:t>
      </w:r>
      <w:r w:rsidR="00DC7464" w:rsidRPr="00030E15">
        <w:rPr>
          <w:rFonts w:ascii="Times New Roman" w:hAnsi="Times New Roman"/>
          <w:color w:val="000000" w:themeColor="text1"/>
          <w:sz w:val="24"/>
          <w:szCs w:val="24"/>
          <w:lang w:val="en-US"/>
        </w:rPr>
        <w:t xml:space="preserve"> properly documented by the </w:t>
      </w:r>
      <w:r w:rsidR="6AA62B0B" w:rsidRPr="00030E15">
        <w:rPr>
          <w:rFonts w:ascii="Times New Roman" w:hAnsi="Times New Roman"/>
          <w:color w:val="000000" w:themeColor="text1"/>
          <w:sz w:val="24"/>
          <w:szCs w:val="24"/>
          <w:lang w:val="en-US"/>
        </w:rPr>
        <w:t>construction</w:t>
      </w:r>
      <w:r w:rsidR="00DC7464" w:rsidRPr="00030E15">
        <w:rPr>
          <w:rFonts w:ascii="Times New Roman" w:hAnsi="Times New Roman"/>
          <w:color w:val="000000" w:themeColor="text1"/>
          <w:sz w:val="24"/>
          <w:szCs w:val="24"/>
          <w:lang w:val="en-US"/>
        </w:rPr>
        <w:t xml:space="preserve"> inspection company</w:t>
      </w:r>
      <w:r w:rsidRPr="00030E15">
        <w:rPr>
          <w:rFonts w:ascii="Times New Roman" w:hAnsi="Times New Roman"/>
          <w:color w:val="000000" w:themeColor="text1"/>
          <w:sz w:val="24"/>
          <w:szCs w:val="24"/>
          <w:lang w:val="en-US"/>
        </w:rPr>
        <w:t>.</w:t>
      </w:r>
    </w:p>
    <w:p w14:paraId="79FA9FB1" w14:textId="58484073" w:rsidR="008F3449" w:rsidRPr="00030E15" w:rsidRDefault="008F3449" w:rsidP="00976A83">
      <w:pPr>
        <w:pStyle w:val="ListeParagraf"/>
        <w:numPr>
          <w:ilvl w:val="0"/>
          <w:numId w:val="47"/>
        </w:numPr>
        <w:spacing w:line="360" w:lineRule="auto"/>
        <w:ind w:left="450" w:hanging="450"/>
        <w:rPr>
          <w:rFonts w:ascii="Times New Roman" w:hAnsi="Times New Roman"/>
          <w:sz w:val="24"/>
          <w:szCs w:val="24"/>
          <w:lang w:val="en-US"/>
        </w:rPr>
      </w:pPr>
      <w:r w:rsidRPr="00030E15">
        <w:rPr>
          <w:rFonts w:ascii="Times New Roman" w:hAnsi="Times New Roman"/>
          <w:sz w:val="24"/>
          <w:szCs w:val="24"/>
          <w:lang w:val="en-US"/>
        </w:rPr>
        <w:t>The Consultant will compare and check the progress rates in the progress payments made by the Contractor with those made in the field. Following the approval of the progress payment by the consultant firm, it will be submitted to the UTP for approval.</w:t>
      </w:r>
    </w:p>
    <w:p w14:paraId="6C8E3DC8" w14:textId="534D0A07" w:rsidR="000247E6" w:rsidRPr="00030E15" w:rsidRDefault="3BA432A4" w:rsidP="00976A83">
      <w:pPr>
        <w:pStyle w:val="ListeParagraf"/>
        <w:numPr>
          <w:ilvl w:val="0"/>
          <w:numId w:val="47"/>
        </w:numPr>
        <w:spacing w:line="360" w:lineRule="auto"/>
        <w:ind w:left="450" w:hanging="450"/>
        <w:rPr>
          <w:rFonts w:ascii="Times New Roman" w:hAnsi="Times New Roman"/>
          <w:sz w:val="24"/>
          <w:szCs w:val="24"/>
          <w:lang w:val="en-US"/>
        </w:rPr>
      </w:pPr>
      <w:r w:rsidRPr="00030E15">
        <w:rPr>
          <w:rFonts w:ascii="Times New Roman" w:hAnsi="Times New Roman"/>
          <w:sz w:val="24"/>
          <w:szCs w:val="24"/>
          <w:lang w:val="en-US"/>
        </w:rPr>
        <w:lastRenderedPageBreak/>
        <w:t>On the sampled buildings/construction sites, the Consultant will provide a report to the PMU including all kinds of manufacturing photographs, manufacturing percentage, etc. information regarding the projects during and after the construction phase.</w:t>
      </w:r>
      <w:r w:rsidRPr="002777A2">
        <w:rPr>
          <w:rFonts w:ascii="Times New Roman" w:hAnsi="Times New Roman"/>
          <w:sz w:val="24"/>
          <w:szCs w:val="24"/>
          <w:lang w:val="en-US"/>
        </w:rPr>
        <w:t xml:space="preserve"> The template of the report will be agreed with the PMU at inception stage. </w:t>
      </w:r>
      <w:r w:rsidRPr="00030E15">
        <w:rPr>
          <w:rFonts w:ascii="Times New Roman" w:hAnsi="Times New Roman"/>
          <w:sz w:val="24"/>
          <w:szCs w:val="24"/>
          <w:lang w:val="en-US"/>
        </w:rPr>
        <w:t xml:space="preserve">On the other hand, this report and information will be uploaded by the Consultant into the web-based system to be announced by the </w:t>
      </w:r>
      <w:r w:rsidR="3F7E53E7" w:rsidRPr="00030E15">
        <w:rPr>
          <w:rFonts w:ascii="Times New Roman" w:hAnsi="Times New Roman"/>
          <w:sz w:val="24"/>
          <w:szCs w:val="24"/>
          <w:lang w:val="en-US"/>
        </w:rPr>
        <w:t>PMU</w:t>
      </w:r>
      <w:r w:rsidRPr="00030E15">
        <w:rPr>
          <w:rFonts w:ascii="Times New Roman" w:hAnsi="Times New Roman"/>
          <w:sz w:val="24"/>
          <w:szCs w:val="24"/>
          <w:lang w:val="en-US"/>
        </w:rPr>
        <w:t>. Access to the necessary projects, authorization, username and password will be given to the Consultant by the PMU.</w:t>
      </w:r>
    </w:p>
    <w:p w14:paraId="60480198" w14:textId="7BA8BC96" w:rsidR="000247E6" w:rsidRDefault="000247E6" w:rsidP="00976A83">
      <w:pPr>
        <w:pStyle w:val="ListeParagraf"/>
        <w:numPr>
          <w:ilvl w:val="0"/>
          <w:numId w:val="47"/>
        </w:numPr>
        <w:spacing w:line="360" w:lineRule="auto"/>
        <w:ind w:left="450" w:hanging="450"/>
        <w:rPr>
          <w:rFonts w:ascii="Times New Roman" w:hAnsi="Times New Roman"/>
          <w:sz w:val="24"/>
          <w:szCs w:val="24"/>
          <w:lang w:val="en-US"/>
        </w:rPr>
      </w:pPr>
      <w:r w:rsidRPr="00030E15">
        <w:rPr>
          <w:rFonts w:ascii="Times New Roman" w:hAnsi="Times New Roman"/>
          <w:sz w:val="24"/>
          <w:szCs w:val="24"/>
          <w:lang w:val="en-US"/>
        </w:rPr>
        <w:t xml:space="preserve">At the progress payment stages, </w:t>
      </w:r>
      <w:r w:rsidR="000549A7" w:rsidRPr="00030E15">
        <w:rPr>
          <w:rFonts w:ascii="Times New Roman" w:hAnsi="Times New Roman"/>
          <w:sz w:val="24"/>
          <w:szCs w:val="24"/>
          <w:lang w:val="en-US"/>
        </w:rPr>
        <w:t>construction</w:t>
      </w:r>
      <w:r w:rsidRPr="00030E15">
        <w:rPr>
          <w:rFonts w:ascii="Times New Roman" w:hAnsi="Times New Roman"/>
          <w:sz w:val="24"/>
          <w:szCs w:val="24"/>
          <w:lang w:val="en-US"/>
        </w:rPr>
        <w:t xml:space="preserve"> photographs, photographs of the productions to be covered, documents to be requested from the contractor (no tax debt, no social security debt, no workers' </w:t>
      </w:r>
      <w:r w:rsidR="000549A7" w:rsidRPr="00030E15">
        <w:rPr>
          <w:rFonts w:ascii="Times New Roman" w:hAnsi="Times New Roman"/>
          <w:sz w:val="24"/>
          <w:szCs w:val="24"/>
          <w:lang w:val="en-US"/>
        </w:rPr>
        <w:t>debt documents</w:t>
      </w:r>
      <w:r w:rsidRPr="00030E15">
        <w:rPr>
          <w:rFonts w:ascii="Times New Roman" w:hAnsi="Times New Roman"/>
          <w:sz w:val="24"/>
          <w:szCs w:val="24"/>
          <w:lang w:val="en-US"/>
        </w:rPr>
        <w:t xml:space="preserve"> etc.) will be included as progress payment attachments. The con</w:t>
      </w:r>
      <w:r w:rsidR="000549A7" w:rsidRPr="00030E15">
        <w:rPr>
          <w:rFonts w:ascii="Times New Roman" w:hAnsi="Times New Roman"/>
          <w:sz w:val="24"/>
          <w:szCs w:val="24"/>
          <w:lang w:val="en-US"/>
        </w:rPr>
        <w:t xml:space="preserve">trol of these progress payment documents </w:t>
      </w:r>
      <w:r w:rsidRPr="00030E15">
        <w:rPr>
          <w:rFonts w:ascii="Times New Roman" w:hAnsi="Times New Roman"/>
          <w:sz w:val="24"/>
          <w:szCs w:val="24"/>
          <w:lang w:val="en-US"/>
        </w:rPr>
        <w:t xml:space="preserve">and their attachments will be carried out by the </w:t>
      </w:r>
      <w:r w:rsidR="00A95FA4" w:rsidRPr="00030E15">
        <w:rPr>
          <w:rFonts w:ascii="Times New Roman" w:hAnsi="Times New Roman"/>
          <w:sz w:val="24"/>
          <w:szCs w:val="24"/>
          <w:lang w:val="en-US"/>
        </w:rPr>
        <w:t>C</w:t>
      </w:r>
      <w:r w:rsidRPr="00030E15">
        <w:rPr>
          <w:rFonts w:ascii="Times New Roman" w:hAnsi="Times New Roman"/>
          <w:sz w:val="24"/>
          <w:szCs w:val="24"/>
          <w:lang w:val="en-US"/>
        </w:rPr>
        <w:t>onsultant.</w:t>
      </w:r>
    </w:p>
    <w:p w14:paraId="1357B3F7" w14:textId="59FE44D2" w:rsidR="00433874" w:rsidRPr="00060688" w:rsidRDefault="00433874" w:rsidP="00060688">
      <w:pPr>
        <w:pStyle w:val="ListeParagraf"/>
        <w:numPr>
          <w:ilvl w:val="0"/>
          <w:numId w:val="47"/>
        </w:numPr>
        <w:spacing w:line="360" w:lineRule="auto"/>
        <w:ind w:left="284" w:hanging="284"/>
        <w:rPr>
          <w:rFonts w:ascii="Times New Roman" w:hAnsi="Times New Roman"/>
          <w:sz w:val="24"/>
          <w:szCs w:val="24"/>
          <w:lang w:val="en-US"/>
        </w:rPr>
      </w:pPr>
      <w:r w:rsidRPr="00030E15">
        <w:rPr>
          <w:rFonts w:ascii="Times New Roman" w:hAnsi="Times New Roman"/>
          <w:sz w:val="24"/>
          <w:szCs w:val="24"/>
          <w:lang w:val="en-US"/>
        </w:rPr>
        <w:t>In case the construction work is not completed in construction sites controlled by the Consultant, the approximate cost of the remaining work, including survey, quantity surveying, specifications and contract, will be prepared by the Consultant in accordance with the standard and format requested by the Presidency.</w:t>
      </w:r>
    </w:p>
    <w:p w14:paraId="7C083762" w14:textId="6B40B6A9" w:rsidR="00477377" w:rsidRDefault="0D4FE642" w:rsidP="00976A83">
      <w:pPr>
        <w:pStyle w:val="ListeParagraf"/>
        <w:numPr>
          <w:ilvl w:val="0"/>
          <w:numId w:val="47"/>
        </w:numPr>
        <w:spacing w:line="360" w:lineRule="auto"/>
        <w:ind w:left="450" w:hanging="450"/>
        <w:rPr>
          <w:rFonts w:ascii="Times New Roman" w:hAnsi="Times New Roman"/>
          <w:sz w:val="24"/>
          <w:szCs w:val="24"/>
          <w:lang w:val="en-US"/>
        </w:rPr>
      </w:pPr>
      <w:r w:rsidRPr="00030E15">
        <w:rPr>
          <w:rFonts w:ascii="Times New Roman" w:hAnsi="Times New Roman"/>
          <w:sz w:val="24"/>
          <w:szCs w:val="24"/>
          <w:lang w:val="en-US"/>
        </w:rPr>
        <w:t>Performing other duties that may arise within the framework of this job description.</w:t>
      </w:r>
    </w:p>
    <w:p w14:paraId="2CAC68C2" w14:textId="479AA645" w:rsidR="00D301A8" w:rsidRPr="00030E15" w:rsidRDefault="00D301A8" w:rsidP="00976A83">
      <w:pPr>
        <w:pStyle w:val="ListeParagraf"/>
        <w:numPr>
          <w:ilvl w:val="0"/>
          <w:numId w:val="47"/>
        </w:numPr>
        <w:spacing w:line="360" w:lineRule="auto"/>
        <w:ind w:left="450" w:hanging="450"/>
        <w:rPr>
          <w:rFonts w:ascii="Times New Roman" w:hAnsi="Times New Roman"/>
          <w:sz w:val="24"/>
          <w:szCs w:val="24"/>
          <w:lang w:val="en-US"/>
        </w:rPr>
      </w:pPr>
      <w:r w:rsidRPr="00D301A8">
        <w:rPr>
          <w:rFonts w:ascii="Times New Roman" w:hAnsi="Times New Roman"/>
          <w:sz w:val="24"/>
          <w:szCs w:val="24"/>
          <w:lang w:val="en-US"/>
        </w:rPr>
        <w:t>To fulfill all audits/quality assurance inspection and tasks requested by the UTP PMU during project implementation.</w:t>
      </w:r>
    </w:p>
    <w:p w14:paraId="7D3C1B97" w14:textId="77777777" w:rsidR="00C534C1" w:rsidRPr="00030E15" w:rsidRDefault="00C534C1" w:rsidP="00976A83">
      <w:pPr>
        <w:pStyle w:val="ListeParagraf"/>
        <w:spacing w:line="360" w:lineRule="auto"/>
        <w:ind w:left="450"/>
        <w:rPr>
          <w:rFonts w:ascii="Times New Roman" w:hAnsi="Times New Roman"/>
          <w:sz w:val="24"/>
          <w:szCs w:val="24"/>
          <w:lang w:val="en-US"/>
        </w:rPr>
      </w:pPr>
    </w:p>
    <w:p w14:paraId="2D30192C" w14:textId="5624D89C" w:rsidR="00D834F1" w:rsidRPr="00030E15" w:rsidRDefault="00D834F1" w:rsidP="00D834F1">
      <w:pPr>
        <w:spacing w:after="240" w:line="360" w:lineRule="auto"/>
        <w:textAlignment w:val="auto"/>
        <w:rPr>
          <w:rFonts w:ascii="Times New Roman" w:hAnsi="Times New Roman"/>
          <w:b/>
          <w:sz w:val="24"/>
          <w:szCs w:val="24"/>
          <w:u w:val="single"/>
          <w:lang w:val="en-US"/>
        </w:rPr>
      </w:pPr>
      <w:r w:rsidRPr="00030E15">
        <w:rPr>
          <w:rFonts w:ascii="Times New Roman" w:hAnsi="Times New Roman"/>
          <w:b/>
          <w:sz w:val="24"/>
          <w:szCs w:val="24"/>
          <w:u w:val="single"/>
          <w:lang w:val="en-US"/>
        </w:rPr>
        <w:t>Task-4: Quality Assurance Reviews Inspection at Post-Cons</w:t>
      </w:r>
      <w:r w:rsidR="003F6D68" w:rsidRPr="00030E15">
        <w:rPr>
          <w:rFonts w:ascii="Times New Roman" w:hAnsi="Times New Roman"/>
          <w:b/>
          <w:sz w:val="24"/>
          <w:szCs w:val="24"/>
          <w:u w:val="single"/>
          <w:lang w:val="en-US"/>
        </w:rPr>
        <w:t>truction</w:t>
      </w:r>
      <w:r w:rsidRPr="00030E15">
        <w:rPr>
          <w:rFonts w:ascii="Times New Roman" w:hAnsi="Times New Roman"/>
          <w:b/>
          <w:sz w:val="24"/>
          <w:szCs w:val="24"/>
          <w:u w:val="single"/>
          <w:lang w:val="en-US"/>
        </w:rPr>
        <w:t xml:space="preserve"> Stage</w:t>
      </w:r>
    </w:p>
    <w:p w14:paraId="571A0597" w14:textId="7CD8FF46" w:rsidR="007722FC" w:rsidRPr="00030E15" w:rsidRDefault="009D0F8D" w:rsidP="00454DEF">
      <w:pPr>
        <w:pStyle w:val="ListeParagraf"/>
        <w:numPr>
          <w:ilvl w:val="0"/>
          <w:numId w:val="74"/>
        </w:numPr>
        <w:spacing w:line="360" w:lineRule="auto"/>
        <w:ind w:left="450" w:hanging="450"/>
        <w:rPr>
          <w:rFonts w:ascii="Times New Roman" w:hAnsi="Times New Roman"/>
          <w:sz w:val="24"/>
          <w:szCs w:val="24"/>
          <w:lang w:val="en-US"/>
        </w:rPr>
      </w:pPr>
      <w:r w:rsidRPr="00030E15">
        <w:rPr>
          <w:rFonts w:ascii="Times New Roman" w:hAnsi="Times New Roman"/>
          <w:sz w:val="24"/>
          <w:szCs w:val="24"/>
          <w:lang w:val="en-US"/>
        </w:rPr>
        <w:t>Following the completion of the construction of the building</w:t>
      </w:r>
      <w:r w:rsidR="00523C2F" w:rsidRPr="00030E15">
        <w:rPr>
          <w:rFonts w:ascii="Times New Roman" w:hAnsi="Times New Roman"/>
          <w:sz w:val="24"/>
          <w:szCs w:val="24"/>
          <w:lang w:val="en-US"/>
        </w:rPr>
        <w:t>/s</w:t>
      </w:r>
      <w:r w:rsidRPr="00030E15">
        <w:rPr>
          <w:rFonts w:ascii="Times New Roman" w:hAnsi="Times New Roman"/>
          <w:sz w:val="24"/>
          <w:szCs w:val="24"/>
          <w:lang w:val="en-US"/>
        </w:rPr>
        <w:t xml:space="preserve">, ensuring that the Building Occupancy Permit (Occupancy) is obtained by the </w:t>
      </w:r>
      <w:r w:rsidR="00523C2F" w:rsidRPr="00030E15">
        <w:rPr>
          <w:rFonts w:ascii="Times New Roman" w:hAnsi="Times New Roman"/>
          <w:sz w:val="24"/>
          <w:szCs w:val="24"/>
          <w:lang w:val="en-US"/>
        </w:rPr>
        <w:t xml:space="preserve">respective </w:t>
      </w:r>
      <w:r w:rsidRPr="00030E15">
        <w:rPr>
          <w:rFonts w:ascii="Times New Roman" w:hAnsi="Times New Roman"/>
          <w:sz w:val="24"/>
          <w:szCs w:val="24"/>
          <w:lang w:val="en-US"/>
        </w:rPr>
        <w:t>Contractor</w:t>
      </w:r>
      <w:r w:rsidR="00523C2F" w:rsidRPr="00030E15">
        <w:rPr>
          <w:rFonts w:ascii="Times New Roman" w:hAnsi="Times New Roman"/>
          <w:sz w:val="24"/>
          <w:szCs w:val="24"/>
          <w:lang w:val="en-US"/>
        </w:rPr>
        <w:t>/s</w:t>
      </w:r>
      <w:r w:rsidRPr="00030E15">
        <w:rPr>
          <w:rFonts w:ascii="Times New Roman" w:hAnsi="Times New Roman"/>
          <w:sz w:val="24"/>
          <w:szCs w:val="24"/>
          <w:lang w:val="en-US"/>
        </w:rPr>
        <w:t xml:space="preserve"> within 3 months.</w:t>
      </w:r>
    </w:p>
    <w:p w14:paraId="70B56679" w14:textId="111648E4" w:rsidR="00BD13B5" w:rsidRPr="00030E15" w:rsidRDefault="00CD4D91" w:rsidP="00C94930">
      <w:pPr>
        <w:pStyle w:val="ListeParagraf"/>
        <w:numPr>
          <w:ilvl w:val="0"/>
          <w:numId w:val="47"/>
        </w:numPr>
        <w:spacing w:line="360" w:lineRule="auto"/>
        <w:ind w:left="450" w:hanging="450"/>
        <w:rPr>
          <w:rFonts w:ascii="Times New Roman" w:hAnsi="Times New Roman"/>
          <w:sz w:val="24"/>
          <w:szCs w:val="24"/>
          <w:lang w:val="en-US"/>
        </w:rPr>
      </w:pPr>
      <w:r w:rsidRPr="00030E15">
        <w:rPr>
          <w:rFonts w:ascii="Times New Roman" w:hAnsi="Times New Roman"/>
          <w:sz w:val="24"/>
          <w:szCs w:val="24"/>
          <w:lang w:val="en-US"/>
        </w:rPr>
        <w:t xml:space="preserve">The </w:t>
      </w:r>
      <w:r w:rsidR="00BD13B5" w:rsidRPr="00030E15">
        <w:rPr>
          <w:rFonts w:ascii="Times New Roman" w:hAnsi="Times New Roman"/>
          <w:sz w:val="24"/>
          <w:szCs w:val="24"/>
          <w:lang w:val="en-US"/>
        </w:rPr>
        <w:t>Condominium transactions will be completed within 3 months following the receipt of building occupancy permits. All transactions required to obtain the reconciliation report and related expenses (such as SSI irrelevant certificate, channel participation certificate, road participation certificate, type correction process, Flat Ownership transactions) and all expenses related to the Construction License and Building Occupancy License belong to the contractor companies.</w:t>
      </w:r>
      <w:r w:rsidR="00542284">
        <w:rPr>
          <w:rFonts w:ascii="Times New Roman" w:hAnsi="Times New Roman"/>
          <w:sz w:val="24"/>
          <w:szCs w:val="24"/>
          <w:lang w:val="en-US"/>
        </w:rPr>
        <w:t xml:space="preserve"> </w:t>
      </w:r>
      <w:r w:rsidR="00BD13B5" w:rsidRPr="00030E15">
        <w:rPr>
          <w:rFonts w:ascii="Times New Roman" w:hAnsi="Times New Roman"/>
          <w:sz w:val="24"/>
          <w:szCs w:val="24"/>
          <w:lang w:val="en-US"/>
        </w:rPr>
        <w:t xml:space="preserve">It is the responsibility of the Consultant firm </w:t>
      </w:r>
      <w:proofErr w:type="gramStart"/>
      <w:r w:rsidR="00BD13B5" w:rsidRPr="00030E15">
        <w:rPr>
          <w:rFonts w:ascii="Times New Roman" w:hAnsi="Times New Roman"/>
          <w:sz w:val="24"/>
          <w:szCs w:val="24"/>
          <w:lang w:val="en-US"/>
        </w:rPr>
        <w:t xml:space="preserve">to </w:t>
      </w:r>
      <w:r w:rsidR="003D2577" w:rsidRPr="00030E15">
        <w:rPr>
          <w:rFonts w:ascii="Times New Roman" w:hAnsi="Times New Roman"/>
          <w:sz w:val="24"/>
          <w:szCs w:val="24"/>
          <w:lang w:val="en-US"/>
        </w:rPr>
        <w:t xml:space="preserve"> (</w:t>
      </w:r>
      <w:proofErr w:type="spellStart"/>
      <w:proofErr w:type="gramEnd"/>
      <w:r w:rsidR="003D2577" w:rsidRPr="00030E15">
        <w:rPr>
          <w:rFonts w:ascii="Times New Roman" w:hAnsi="Times New Roman"/>
          <w:sz w:val="24"/>
          <w:szCs w:val="24"/>
          <w:lang w:val="en-US"/>
        </w:rPr>
        <w:t>i</w:t>
      </w:r>
      <w:proofErr w:type="spellEnd"/>
      <w:r w:rsidR="003D2577" w:rsidRPr="00030E15">
        <w:rPr>
          <w:rFonts w:ascii="Times New Roman" w:hAnsi="Times New Roman"/>
          <w:sz w:val="24"/>
          <w:szCs w:val="24"/>
          <w:lang w:val="en-US"/>
        </w:rPr>
        <w:t xml:space="preserve">) </w:t>
      </w:r>
      <w:r w:rsidR="00BD13B5" w:rsidRPr="00030E15">
        <w:rPr>
          <w:rFonts w:ascii="Times New Roman" w:hAnsi="Times New Roman"/>
          <w:sz w:val="24"/>
          <w:szCs w:val="24"/>
          <w:lang w:val="en-US"/>
        </w:rPr>
        <w:t xml:space="preserve">follow </w:t>
      </w:r>
      <w:r w:rsidR="006435ED" w:rsidRPr="00030E15">
        <w:rPr>
          <w:rFonts w:ascii="Times New Roman" w:hAnsi="Times New Roman"/>
          <w:sz w:val="24"/>
          <w:szCs w:val="24"/>
          <w:lang w:val="en-US"/>
        </w:rPr>
        <w:t>that</w:t>
      </w:r>
      <w:r w:rsidR="00522C61" w:rsidRPr="00030E15">
        <w:rPr>
          <w:rFonts w:ascii="Times New Roman" w:hAnsi="Times New Roman"/>
          <w:sz w:val="24"/>
          <w:szCs w:val="24"/>
          <w:lang w:val="en-US"/>
        </w:rPr>
        <w:t xml:space="preserve"> </w:t>
      </w:r>
      <w:r w:rsidR="00BD13B5" w:rsidRPr="00030E15">
        <w:rPr>
          <w:rFonts w:ascii="Times New Roman" w:hAnsi="Times New Roman"/>
          <w:sz w:val="24"/>
          <w:szCs w:val="24"/>
          <w:lang w:val="en-US"/>
        </w:rPr>
        <w:t>these transactions</w:t>
      </w:r>
      <w:r w:rsidR="00522C61" w:rsidRPr="00030E15">
        <w:rPr>
          <w:rFonts w:ascii="Times New Roman" w:hAnsi="Times New Roman"/>
          <w:sz w:val="24"/>
          <w:szCs w:val="24"/>
          <w:lang w:val="en-US"/>
        </w:rPr>
        <w:t xml:space="preserve"> </w:t>
      </w:r>
      <w:r w:rsidR="006435ED" w:rsidRPr="00030E15">
        <w:rPr>
          <w:rFonts w:ascii="Times New Roman" w:hAnsi="Times New Roman"/>
          <w:sz w:val="24"/>
          <w:szCs w:val="24"/>
          <w:lang w:val="en-US"/>
        </w:rPr>
        <w:t>are</w:t>
      </w:r>
      <w:r w:rsidR="00522C61" w:rsidRPr="00030E15">
        <w:rPr>
          <w:rFonts w:ascii="Times New Roman" w:hAnsi="Times New Roman"/>
          <w:sz w:val="24"/>
          <w:szCs w:val="24"/>
          <w:lang w:val="en-US"/>
        </w:rPr>
        <w:t xml:space="preserve"> finalized</w:t>
      </w:r>
      <w:r w:rsidR="00BD13B5" w:rsidRPr="00030E15">
        <w:rPr>
          <w:rFonts w:ascii="Times New Roman" w:hAnsi="Times New Roman"/>
          <w:sz w:val="24"/>
          <w:szCs w:val="24"/>
          <w:lang w:val="en-US"/>
        </w:rPr>
        <w:t xml:space="preserve"> within the legal periods</w:t>
      </w:r>
      <w:r w:rsidR="006435ED" w:rsidRPr="00030E15">
        <w:rPr>
          <w:rFonts w:ascii="Times New Roman" w:hAnsi="Times New Roman"/>
          <w:sz w:val="24"/>
          <w:szCs w:val="24"/>
          <w:lang w:val="en-US"/>
        </w:rPr>
        <w:t xml:space="preserve"> and/or report to the Client </w:t>
      </w:r>
      <w:r w:rsidR="00F02F15" w:rsidRPr="00030E15">
        <w:rPr>
          <w:rFonts w:ascii="Times New Roman" w:hAnsi="Times New Roman"/>
          <w:sz w:val="24"/>
          <w:szCs w:val="24"/>
          <w:lang w:val="en-US"/>
        </w:rPr>
        <w:t>on the status of each building on a monthly basis</w:t>
      </w:r>
      <w:r w:rsidR="00F34755" w:rsidRPr="00030E15">
        <w:rPr>
          <w:rFonts w:ascii="Times New Roman" w:hAnsi="Times New Roman"/>
          <w:sz w:val="24"/>
          <w:szCs w:val="24"/>
          <w:lang w:val="en-US"/>
        </w:rPr>
        <w:t xml:space="preserve">, </w:t>
      </w:r>
      <w:r w:rsidR="009D4B39" w:rsidRPr="00030E15">
        <w:rPr>
          <w:rFonts w:ascii="Times New Roman" w:hAnsi="Times New Roman"/>
          <w:sz w:val="24"/>
          <w:szCs w:val="24"/>
          <w:lang w:val="en-US"/>
        </w:rPr>
        <w:t xml:space="preserve">(ii) </w:t>
      </w:r>
      <w:r w:rsidR="00BD13B5" w:rsidRPr="00030E15">
        <w:rPr>
          <w:rFonts w:ascii="Times New Roman" w:hAnsi="Times New Roman"/>
          <w:sz w:val="24"/>
          <w:szCs w:val="24"/>
          <w:lang w:val="en-US"/>
        </w:rPr>
        <w:t xml:space="preserve">provide technical and legal support for the </w:t>
      </w:r>
      <w:r w:rsidR="00BD13B5" w:rsidRPr="00030E15">
        <w:rPr>
          <w:rFonts w:ascii="Times New Roman" w:hAnsi="Times New Roman"/>
          <w:sz w:val="24"/>
          <w:szCs w:val="24"/>
          <w:lang w:val="en-US"/>
        </w:rPr>
        <w:lastRenderedPageBreak/>
        <w:t>acquisition of the condominium in question, if requested by the rightful owners</w:t>
      </w:r>
      <w:r w:rsidR="00F34755" w:rsidRPr="00030E15">
        <w:rPr>
          <w:rFonts w:ascii="Times New Roman" w:hAnsi="Times New Roman"/>
          <w:sz w:val="24"/>
          <w:szCs w:val="24"/>
          <w:lang w:val="en-US"/>
        </w:rPr>
        <w:t xml:space="preserve"> and (iii) </w:t>
      </w:r>
      <w:r w:rsidR="00BD13B5" w:rsidRPr="00030E15">
        <w:rPr>
          <w:rFonts w:ascii="Times New Roman" w:hAnsi="Times New Roman"/>
          <w:sz w:val="24"/>
          <w:szCs w:val="24"/>
          <w:lang w:val="en-US"/>
        </w:rPr>
        <w:t>obtain condominium deeds (individual deeds).</w:t>
      </w:r>
    </w:p>
    <w:p w14:paraId="7A291AF4" w14:textId="4F9BA723" w:rsidR="00BD13B5" w:rsidRPr="00030E15" w:rsidRDefault="00BD13B5" w:rsidP="00C94930">
      <w:pPr>
        <w:pStyle w:val="ListeParagraf"/>
        <w:numPr>
          <w:ilvl w:val="0"/>
          <w:numId w:val="47"/>
        </w:numPr>
        <w:spacing w:line="360" w:lineRule="auto"/>
        <w:ind w:left="450" w:hanging="450"/>
        <w:rPr>
          <w:rFonts w:ascii="Times New Roman" w:hAnsi="Times New Roman"/>
          <w:sz w:val="24"/>
          <w:szCs w:val="24"/>
          <w:lang w:val="en-US"/>
        </w:rPr>
      </w:pPr>
      <w:r w:rsidRPr="00030E15">
        <w:rPr>
          <w:rFonts w:ascii="Times New Roman" w:hAnsi="Times New Roman"/>
          <w:sz w:val="24"/>
          <w:szCs w:val="24"/>
          <w:lang w:val="en-US"/>
        </w:rPr>
        <w:t>The framework of the legal support to be given to the beneficiaries in the process starting from the pre-contract until the purchase of the condominium i</w:t>
      </w:r>
      <w:r w:rsidR="001D4AD4" w:rsidRPr="00030E15">
        <w:rPr>
          <w:rFonts w:ascii="Times New Roman" w:hAnsi="Times New Roman"/>
          <w:sz w:val="24"/>
          <w:szCs w:val="24"/>
          <w:lang w:val="en-US"/>
        </w:rPr>
        <w:t>ncludes</w:t>
      </w:r>
      <w:r w:rsidRPr="00030E15">
        <w:rPr>
          <w:rFonts w:ascii="Times New Roman" w:hAnsi="Times New Roman"/>
          <w:sz w:val="24"/>
          <w:szCs w:val="24"/>
          <w:lang w:val="en-US"/>
        </w:rPr>
        <w:t>; the form of legal information about problems that may arise in the future as a result of inconsistencies between the construction contract and the projects and contradictions with the license and additional projects and during the settlement phase.</w:t>
      </w:r>
    </w:p>
    <w:p w14:paraId="7E5AFFEC" w14:textId="2F0C1013" w:rsidR="003178E8" w:rsidRPr="00030E15" w:rsidRDefault="003178E8">
      <w:pPr>
        <w:suppressAutoHyphens w:val="0"/>
        <w:overflowPunct/>
        <w:autoSpaceDE/>
        <w:autoSpaceDN/>
        <w:adjustRightInd/>
        <w:spacing w:after="160" w:line="259" w:lineRule="auto"/>
        <w:jc w:val="left"/>
        <w:textAlignment w:val="auto"/>
        <w:rPr>
          <w:rFonts w:ascii="Times New Roman" w:hAnsi="Times New Roman"/>
          <w:sz w:val="24"/>
          <w:szCs w:val="24"/>
          <w:lang w:val="en-US"/>
        </w:rPr>
      </w:pPr>
    </w:p>
    <w:p w14:paraId="1CB69EF8" w14:textId="7CD186EF" w:rsidR="00615E11" w:rsidRPr="00030E15" w:rsidRDefault="00F47B6A" w:rsidP="00765A2F">
      <w:pPr>
        <w:spacing w:after="240" w:line="360" w:lineRule="auto"/>
        <w:textAlignment w:val="auto"/>
        <w:rPr>
          <w:rFonts w:ascii="Times New Roman" w:hAnsi="Times New Roman"/>
          <w:b/>
          <w:sz w:val="24"/>
          <w:szCs w:val="24"/>
          <w:u w:val="single"/>
          <w:lang w:val="en-US"/>
        </w:rPr>
      </w:pPr>
      <w:r w:rsidRPr="00030E15">
        <w:rPr>
          <w:rFonts w:ascii="Times New Roman" w:hAnsi="Times New Roman"/>
          <w:b/>
          <w:sz w:val="24"/>
          <w:szCs w:val="24"/>
          <w:u w:val="single"/>
          <w:lang w:val="en-US"/>
        </w:rPr>
        <w:t xml:space="preserve">PART C- </w:t>
      </w:r>
      <w:r w:rsidR="00615E11" w:rsidRPr="00030E15">
        <w:rPr>
          <w:rFonts w:ascii="Times New Roman" w:hAnsi="Times New Roman"/>
          <w:b/>
          <w:sz w:val="24"/>
          <w:szCs w:val="24"/>
          <w:u w:val="single"/>
          <w:lang w:val="en-US"/>
        </w:rPr>
        <w:t xml:space="preserve">CONSULTANCY SERVICES </w:t>
      </w:r>
      <w:r w:rsidR="00987A7B" w:rsidRPr="00030E15">
        <w:rPr>
          <w:rFonts w:ascii="Times New Roman" w:hAnsi="Times New Roman"/>
          <w:b/>
          <w:sz w:val="24"/>
          <w:szCs w:val="24"/>
          <w:u w:val="single"/>
          <w:lang w:val="en-US"/>
        </w:rPr>
        <w:t>TO SUPPORT GRIEVANCE REDRESS</w:t>
      </w:r>
    </w:p>
    <w:p w14:paraId="60F3CDB4" w14:textId="0D327D75" w:rsidR="008628AC" w:rsidRPr="00030E15" w:rsidRDefault="004D7E57" w:rsidP="00765A2F">
      <w:pPr>
        <w:spacing w:after="240" w:line="360" w:lineRule="auto"/>
        <w:textAlignment w:val="auto"/>
        <w:rPr>
          <w:rFonts w:ascii="Times New Roman" w:hAnsi="Times New Roman"/>
          <w:b/>
          <w:sz w:val="24"/>
          <w:szCs w:val="24"/>
          <w:u w:val="single"/>
          <w:lang w:val="en-US"/>
        </w:rPr>
      </w:pPr>
      <w:r w:rsidRPr="00030E15">
        <w:rPr>
          <w:rFonts w:ascii="Times New Roman" w:hAnsi="Times New Roman"/>
          <w:b/>
          <w:sz w:val="24"/>
          <w:szCs w:val="24"/>
          <w:u w:val="single"/>
          <w:lang w:val="en-US"/>
        </w:rPr>
        <w:t xml:space="preserve">Task-5 </w:t>
      </w:r>
      <w:r w:rsidR="00E96E4F" w:rsidRPr="00030E15">
        <w:rPr>
          <w:rFonts w:ascii="Times New Roman" w:hAnsi="Times New Roman"/>
          <w:b/>
          <w:sz w:val="24"/>
          <w:szCs w:val="24"/>
          <w:u w:val="single"/>
          <w:lang w:val="en-US"/>
        </w:rPr>
        <w:t xml:space="preserve">Handling </w:t>
      </w:r>
      <w:r w:rsidR="008628AC" w:rsidRPr="00030E15">
        <w:rPr>
          <w:rFonts w:ascii="Times New Roman" w:hAnsi="Times New Roman"/>
          <w:b/>
          <w:sz w:val="24"/>
          <w:szCs w:val="24"/>
          <w:u w:val="single"/>
          <w:lang w:val="en-US"/>
        </w:rPr>
        <w:t>of Complaints</w:t>
      </w:r>
    </w:p>
    <w:p w14:paraId="2CF0AC52" w14:textId="0C7F4A92" w:rsidR="00720B43" w:rsidRPr="00030E15" w:rsidRDefault="006304AB" w:rsidP="00976A83">
      <w:pPr>
        <w:pStyle w:val="ListeParagraf"/>
        <w:numPr>
          <w:ilvl w:val="0"/>
          <w:numId w:val="47"/>
        </w:numPr>
        <w:spacing w:line="360" w:lineRule="auto"/>
        <w:ind w:left="360"/>
        <w:rPr>
          <w:rFonts w:ascii="Times New Roman" w:hAnsi="Times New Roman"/>
          <w:sz w:val="24"/>
          <w:szCs w:val="24"/>
          <w:lang w:val="en-US"/>
        </w:rPr>
      </w:pPr>
      <w:r w:rsidRPr="00030E15">
        <w:rPr>
          <w:rFonts w:ascii="Times New Roman" w:hAnsi="Times New Roman"/>
          <w:sz w:val="24"/>
          <w:szCs w:val="24"/>
          <w:lang w:val="en-US"/>
        </w:rPr>
        <w:t xml:space="preserve">The Consultant will support the UTP PMU to determine whether complaints received from the owners and users of the buildings retrofitted/reconstructed under the Project are caused by the construction, and if so, the Consultant will propose possible solutions, and the complaints arising from the construction will be resolved by the Contractor/s within the framework of the current legal legislation. In this context, building inspection company is responsible for resolving complaints until the occupancy is obtained. The Consultant’s responsibility under this Task 5 shall include handling of any complaint received during and after the construction period (till the end of feedback period), which may relate to include but not limited to the Contractor/s’ progress payments and delivery to the rights holders the receipt of occupancy.  </w:t>
      </w:r>
    </w:p>
    <w:p w14:paraId="22E0E438" w14:textId="1EF700D6" w:rsidR="00401432" w:rsidRPr="00030E15" w:rsidRDefault="00401432" w:rsidP="00976A83">
      <w:pPr>
        <w:pStyle w:val="ListeParagraf"/>
        <w:numPr>
          <w:ilvl w:val="0"/>
          <w:numId w:val="47"/>
        </w:numPr>
        <w:spacing w:line="360" w:lineRule="auto"/>
        <w:ind w:left="360"/>
        <w:rPr>
          <w:rFonts w:ascii="Times New Roman" w:hAnsi="Times New Roman"/>
          <w:sz w:val="24"/>
          <w:szCs w:val="24"/>
          <w:lang w:val="en-US"/>
        </w:rPr>
      </w:pPr>
      <w:r w:rsidRPr="00030E15">
        <w:rPr>
          <w:rFonts w:ascii="Times New Roman" w:hAnsi="Times New Roman"/>
          <w:sz w:val="24"/>
          <w:szCs w:val="24"/>
          <w:lang w:val="en-US"/>
        </w:rPr>
        <w:t xml:space="preserve">Complaints received by the </w:t>
      </w:r>
      <w:r w:rsidR="003F318D" w:rsidRPr="00030E15">
        <w:rPr>
          <w:rFonts w:ascii="Times New Roman" w:hAnsi="Times New Roman"/>
          <w:sz w:val="24"/>
          <w:szCs w:val="24"/>
          <w:lang w:val="en-US"/>
        </w:rPr>
        <w:t>UTP</w:t>
      </w:r>
      <w:r w:rsidR="00CC0086" w:rsidRPr="00030E15">
        <w:rPr>
          <w:rFonts w:ascii="Times New Roman" w:hAnsi="Times New Roman"/>
          <w:sz w:val="24"/>
          <w:szCs w:val="24"/>
          <w:lang w:val="en-US"/>
        </w:rPr>
        <w:t xml:space="preserve"> PMU</w:t>
      </w:r>
      <w:r w:rsidRPr="00030E15">
        <w:rPr>
          <w:rFonts w:ascii="Times New Roman" w:hAnsi="Times New Roman"/>
          <w:sz w:val="24"/>
          <w:szCs w:val="24"/>
          <w:lang w:val="en-US"/>
        </w:rPr>
        <w:t xml:space="preserve"> will be forwarded to the e-mail address </w:t>
      </w:r>
      <w:r w:rsidR="00F83554" w:rsidRPr="00030E15">
        <w:rPr>
          <w:rFonts w:ascii="Times New Roman" w:hAnsi="Times New Roman"/>
          <w:sz w:val="24"/>
          <w:szCs w:val="24"/>
          <w:lang w:val="en-US"/>
        </w:rPr>
        <w:t>of</w:t>
      </w:r>
      <w:r w:rsidRPr="00030E15">
        <w:rPr>
          <w:rFonts w:ascii="Times New Roman" w:hAnsi="Times New Roman"/>
          <w:sz w:val="24"/>
          <w:szCs w:val="24"/>
          <w:lang w:val="en-US"/>
        </w:rPr>
        <w:t xml:space="preserve"> the </w:t>
      </w:r>
      <w:r w:rsidR="00344949" w:rsidRPr="00030E15">
        <w:rPr>
          <w:rFonts w:ascii="Times New Roman" w:hAnsi="Times New Roman"/>
          <w:sz w:val="24"/>
          <w:szCs w:val="24"/>
          <w:lang w:val="en-US"/>
        </w:rPr>
        <w:t>Consultant</w:t>
      </w:r>
      <w:r w:rsidR="00F83554" w:rsidRPr="00030E15">
        <w:rPr>
          <w:rFonts w:ascii="Times New Roman" w:hAnsi="Times New Roman"/>
          <w:sz w:val="24"/>
          <w:szCs w:val="24"/>
          <w:lang w:val="en-US"/>
        </w:rPr>
        <w:t>.</w:t>
      </w:r>
      <w:r w:rsidRPr="00030E15">
        <w:rPr>
          <w:rFonts w:ascii="Times New Roman" w:hAnsi="Times New Roman"/>
          <w:sz w:val="24"/>
          <w:szCs w:val="24"/>
          <w:lang w:val="en-US"/>
        </w:rPr>
        <w:t xml:space="preserve"> The Consultant will examine all complaints </w:t>
      </w:r>
      <w:r w:rsidR="00720B43" w:rsidRPr="00030E15">
        <w:rPr>
          <w:rFonts w:ascii="Times New Roman" w:hAnsi="Times New Roman"/>
          <w:sz w:val="24"/>
          <w:szCs w:val="24"/>
          <w:lang w:val="en-US"/>
        </w:rPr>
        <w:t xml:space="preserve">on site and inform the UTP if any errors or defects are detected. If there are errors or complaints arising from the </w:t>
      </w:r>
      <w:r w:rsidR="003B14F7" w:rsidRPr="00030E15">
        <w:rPr>
          <w:rFonts w:ascii="Times New Roman" w:hAnsi="Times New Roman"/>
          <w:sz w:val="24"/>
          <w:szCs w:val="24"/>
          <w:lang w:val="en-US"/>
        </w:rPr>
        <w:t>C</w:t>
      </w:r>
      <w:r w:rsidR="00720B43" w:rsidRPr="00030E15">
        <w:rPr>
          <w:rFonts w:ascii="Times New Roman" w:hAnsi="Times New Roman"/>
          <w:sz w:val="24"/>
          <w:szCs w:val="24"/>
          <w:lang w:val="en-US"/>
        </w:rPr>
        <w:t>ontractor</w:t>
      </w:r>
      <w:r w:rsidR="00283151" w:rsidRPr="00030E15">
        <w:rPr>
          <w:rFonts w:ascii="Times New Roman" w:hAnsi="Times New Roman"/>
          <w:sz w:val="24"/>
          <w:szCs w:val="24"/>
          <w:lang w:val="en-US"/>
        </w:rPr>
        <w:t>/s</w:t>
      </w:r>
      <w:r w:rsidR="00720B43" w:rsidRPr="00030E15">
        <w:rPr>
          <w:rFonts w:ascii="Times New Roman" w:hAnsi="Times New Roman"/>
          <w:sz w:val="24"/>
          <w:szCs w:val="24"/>
          <w:lang w:val="en-US"/>
        </w:rPr>
        <w:t xml:space="preserve">, the </w:t>
      </w:r>
      <w:r w:rsidR="003B14F7" w:rsidRPr="00030E15">
        <w:rPr>
          <w:rFonts w:ascii="Times New Roman" w:hAnsi="Times New Roman"/>
          <w:sz w:val="24"/>
          <w:szCs w:val="24"/>
          <w:lang w:val="en-US"/>
        </w:rPr>
        <w:t>C</w:t>
      </w:r>
      <w:r w:rsidR="00720B43" w:rsidRPr="00030E15">
        <w:rPr>
          <w:rFonts w:ascii="Times New Roman" w:hAnsi="Times New Roman"/>
          <w:sz w:val="24"/>
          <w:szCs w:val="24"/>
          <w:lang w:val="en-US"/>
        </w:rPr>
        <w:t>ontractor</w:t>
      </w:r>
      <w:r w:rsidR="00283151" w:rsidRPr="00030E15">
        <w:rPr>
          <w:rFonts w:ascii="Times New Roman" w:hAnsi="Times New Roman"/>
          <w:sz w:val="24"/>
          <w:szCs w:val="24"/>
          <w:lang w:val="en-US"/>
        </w:rPr>
        <w:t>/s</w:t>
      </w:r>
      <w:r w:rsidR="00720B43" w:rsidRPr="00030E15">
        <w:rPr>
          <w:rFonts w:ascii="Times New Roman" w:hAnsi="Times New Roman"/>
          <w:sz w:val="24"/>
          <w:szCs w:val="24"/>
          <w:lang w:val="en-US"/>
        </w:rPr>
        <w:t xml:space="preserve"> will be informed by UTP PMU so that they can be resolved immediately. Subsequently, after the complaints are resolved, the Consultant will conduct a one-on-one on-site examination of the resolved complaints and then sign the report and send it to the Presidency. The Consultant will be responsible for </w:t>
      </w:r>
      <w:r w:rsidR="00CB05BE" w:rsidRPr="00030E15">
        <w:rPr>
          <w:rFonts w:ascii="Times New Roman" w:hAnsi="Times New Roman"/>
          <w:sz w:val="24"/>
          <w:szCs w:val="24"/>
          <w:lang w:val="en-US"/>
        </w:rPr>
        <w:t xml:space="preserve">preparing </w:t>
      </w:r>
      <w:r w:rsidR="00720B43" w:rsidRPr="00030E15">
        <w:rPr>
          <w:rFonts w:ascii="Times New Roman" w:hAnsi="Times New Roman"/>
          <w:sz w:val="24"/>
          <w:szCs w:val="24"/>
          <w:lang w:val="en-US"/>
        </w:rPr>
        <w:t>these reports.</w:t>
      </w:r>
    </w:p>
    <w:p w14:paraId="02F4D67F" w14:textId="6BA79DDA" w:rsidR="00BD47DC" w:rsidRPr="00030E15" w:rsidRDefault="00BD47DC" w:rsidP="00976A83">
      <w:pPr>
        <w:pStyle w:val="ListeParagraf"/>
        <w:numPr>
          <w:ilvl w:val="0"/>
          <w:numId w:val="47"/>
        </w:numPr>
        <w:spacing w:line="360" w:lineRule="auto"/>
        <w:ind w:left="360"/>
        <w:rPr>
          <w:rFonts w:ascii="Times New Roman" w:hAnsi="Times New Roman"/>
          <w:sz w:val="24"/>
          <w:szCs w:val="24"/>
          <w:lang w:val="en-US"/>
        </w:rPr>
      </w:pPr>
      <w:r w:rsidRPr="00030E15">
        <w:rPr>
          <w:rFonts w:ascii="Times New Roman" w:hAnsi="Times New Roman"/>
          <w:sz w:val="24"/>
          <w:szCs w:val="24"/>
          <w:lang w:val="en-US"/>
        </w:rPr>
        <w:t xml:space="preserve">During the on-site investigations regarding the complaints, if the </w:t>
      </w:r>
      <w:r w:rsidR="009C492C" w:rsidRPr="00030E15">
        <w:rPr>
          <w:rFonts w:ascii="Times New Roman" w:hAnsi="Times New Roman"/>
          <w:sz w:val="24"/>
          <w:szCs w:val="24"/>
          <w:lang w:val="en-US"/>
        </w:rPr>
        <w:t>C</w:t>
      </w:r>
      <w:r w:rsidRPr="00030E15">
        <w:rPr>
          <w:rFonts w:ascii="Times New Roman" w:hAnsi="Times New Roman"/>
          <w:sz w:val="24"/>
          <w:szCs w:val="24"/>
          <w:lang w:val="en-US"/>
        </w:rPr>
        <w:t xml:space="preserve">ontractor's fault is detected due to the fact that the building, which was designed and licensed in accordance with the 2018 Turkey Building Earthquake Regulation, was not </w:t>
      </w:r>
      <w:proofErr w:type="gramStart"/>
      <w:r w:rsidRPr="00030E15">
        <w:rPr>
          <w:rFonts w:ascii="Times New Roman" w:hAnsi="Times New Roman"/>
          <w:sz w:val="24"/>
          <w:szCs w:val="24"/>
          <w:lang w:val="en-US"/>
        </w:rPr>
        <w:t>built in</w:t>
      </w:r>
      <w:proofErr w:type="gramEnd"/>
      <w:r w:rsidRPr="00030E15">
        <w:rPr>
          <w:rFonts w:ascii="Times New Roman" w:hAnsi="Times New Roman"/>
          <w:sz w:val="24"/>
          <w:szCs w:val="24"/>
          <w:lang w:val="en-US"/>
        </w:rPr>
        <w:t xml:space="preserve"> accordance with the rules of science and art, the use of fraudulent materials and similar reasons, the Consultant will report these situations to the Presidency. Following this, the Presidency will make </w:t>
      </w:r>
      <w:r w:rsidRPr="00030E15">
        <w:rPr>
          <w:rFonts w:ascii="Times New Roman" w:hAnsi="Times New Roman"/>
          <w:sz w:val="24"/>
          <w:szCs w:val="24"/>
          <w:lang w:val="en-US"/>
        </w:rPr>
        <w:lastRenderedPageBreak/>
        <w:t>written and verbal warnings to the Contractor in order to eliminate the defects and errors in question. The Consultant will follow up the work and procedures regarding the completion of these complaints.</w:t>
      </w:r>
    </w:p>
    <w:p w14:paraId="36E3B195" w14:textId="0EB9A263" w:rsidR="00401432" w:rsidRPr="00030E15" w:rsidRDefault="00401432" w:rsidP="00976A83">
      <w:pPr>
        <w:pStyle w:val="ListeParagraf"/>
        <w:numPr>
          <w:ilvl w:val="0"/>
          <w:numId w:val="47"/>
        </w:numPr>
        <w:spacing w:line="360" w:lineRule="auto"/>
        <w:ind w:left="360"/>
        <w:rPr>
          <w:rFonts w:ascii="Times New Roman" w:hAnsi="Times New Roman"/>
          <w:sz w:val="24"/>
          <w:szCs w:val="24"/>
          <w:lang w:val="en-US"/>
        </w:rPr>
      </w:pPr>
      <w:r w:rsidRPr="00030E15">
        <w:rPr>
          <w:rFonts w:ascii="Times New Roman" w:hAnsi="Times New Roman"/>
          <w:sz w:val="24"/>
          <w:szCs w:val="24"/>
          <w:lang w:val="en-US"/>
        </w:rPr>
        <w:t xml:space="preserve">All written complaints sent by the </w:t>
      </w:r>
      <w:r w:rsidR="0087525D" w:rsidRPr="00030E15">
        <w:rPr>
          <w:rFonts w:ascii="Times New Roman" w:hAnsi="Times New Roman"/>
          <w:sz w:val="24"/>
          <w:szCs w:val="24"/>
          <w:lang w:val="en-US"/>
        </w:rPr>
        <w:t>UTP</w:t>
      </w:r>
      <w:r w:rsidR="00594EEF" w:rsidRPr="00030E15">
        <w:rPr>
          <w:rFonts w:ascii="Times New Roman" w:hAnsi="Times New Roman"/>
          <w:sz w:val="24"/>
          <w:szCs w:val="24"/>
          <w:lang w:val="en-US"/>
        </w:rPr>
        <w:t xml:space="preserve"> PMU</w:t>
      </w:r>
      <w:r w:rsidR="0087525D" w:rsidRPr="00030E15">
        <w:rPr>
          <w:rFonts w:ascii="Times New Roman" w:hAnsi="Times New Roman"/>
          <w:sz w:val="24"/>
          <w:szCs w:val="24"/>
          <w:lang w:val="en-US"/>
        </w:rPr>
        <w:t xml:space="preserve"> </w:t>
      </w:r>
      <w:r w:rsidRPr="00030E15">
        <w:rPr>
          <w:rFonts w:ascii="Times New Roman" w:hAnsi="Times New Roman"/>
          <w:sz w:val="24"/>
          <w:szCs w:val="24"/>
          <w:lang w:val="en-US"/>
        </w:rPr>
        <w:t xml:space="preserve">to the Consultant will be evaluated on-site within 10 days at the latest, unless another period is specified by the </w:t>
      </w:r>
      <w:r w:rsidR="0087525D" w:rsidRPr="00030E15">
        <w:rPr>
          <w:rFonts w:ascii="Times New Roman" w:hAnsi="Times New Roman"/>
          <w:sz w:val="24"/>
          <w:szCs w:val="24"/>
          <w:lang w:val="en-US"/>
        </w:rPr>
        <w:t>UTP</w:t>
      </w:r>
      <w:r w:rsidR="00594EEF" w:rsidRPr="00030E15">
        <w:rPr>
          <w:rFonts w:ascii="Times New Roman" w:hAnsi="Times New Roman"/>
          <w:sz w:val="24"/>
          <w:szCs w:val="24"/>
          <w:lang w:val="en-US"/>
        </w:rPr>
        <w:t xml:space="preserve"> PMU</w:t>
      </w:r>
      <w:r w:rsidRPr="00030E15">
        <w:rPr>
          <w:rFonts w:ascii="Times New Roman" w:hAnsi="Times New Roman"/>
          <w:sz w:val="24"/>
          <w:szCs w:val="24"/>
          <w:lang w:val="en-US"/>
        </w:rPr>
        <w:t xml:space="preserve">. In case of a defect arising from the construction, the </w:t>
      </w:r>
      <w:r w:rsidR="003612C6" w:rsidRPr="00030E15">
        <w:rPr>
          <w:rFonts w:ascii="Times New Roman" w:hAnsi="Times New Roman"/>
          <w:sz w:val="24"/>
          <w:szCs w:val="24"/>
          <w:lang w:val="en-US"/>
        </w:rPr>
        <w:t xml:space="preserve">Contractor </w:t>
      </w:r>
      <w:r w:rsidRPr="00030E15">
        <w:rPr>
          <w:rFonts w:ascii="Times New Roman" w:hAnsi="Times New Roman"/>
          <w:sz w:val="24"/>
          <w:szCs w:val="24"/>
          <w:lang w:val="en-US"/>
        </w:rPr>
        <w:t>company will be instructed in writing and verbally</w:t>
      </w:r>
      <w:r w:rsidR="00C67619" w:rsidRPr="00030E15">
        <w:rPr>
          <w:rFonts w:ascii="Times New Roman" w:hAnsi="Times New Roman"/>
          <w:sz w:val="24"/>
          <w:szCs w:val="24"/>
          <w:lang w:val="en-US"/>
        </w:rPr>
        <w:t xml:space="preserve"> by UTP PMU</w:t>
      </w:r>
      <w:r w:rsidRPr="00030E15">
        <w:rPr>
          <w:rFonts w:ascii="Times New Roman" w:hAnsi="Times New Roman"/>
          <w:sz w:val="24"/>
          <w:szCs w:val="24"/>
          <w:lang w:val="en-US"/>
        </w:rPr>
        <w:t xml:space="preserve">. If it is determined that the complaints are due to reasons such as use, lack of maintenance, seasonal conditions, that is, there is no construction fault, this situation will be reported to the </w:t>
      </w:r>
      <w:r w:rsidR="0087525D" w:rsidRPr="00030E15">
        <w:rPr>
          <w:rFonts w:ascii="Times New Roman" w:hAnsi="Times New Roman"/>
          <w:sz w:val="24"/>
          <w:szCs w:val="24"/>
          <w:lang w:val="en-US"/>
        </w:rPr>
        <w:t xml:space="preserve">UTP </w:t>
      </w:r>
      <w:r w:rsidR="00594EEF" w:rsidRPr="00030E15">
        <w:rPr>
          <w:rFonts w:ascii="Times New Roman" w:hAnsi="Times New Roman"/>
          <w:sz w:val="24"/>
          <w:szCs w:val="24"/>
          <w:lang w:val="en-US"/>
        </w:rPr>
        <w:t>PMU</w:t>
      </w:r>
      <w:r w:rsidR="007065CB" w:rsidRPr="00030E15">
        <w:rPr>
          <w:rFonts w:ascii="Times New Roman" w:hAnsi="Times New Roman"/>
          <w:sz w:val="24"/>
          <w:szCs w:val="24"/>
          <w:lang w:val="en-US"/>
        </w:rPr>
        <w:t>.</w:t>
      </w:r>
    </w:p>
    <w:p w14:paraId="0B602A40" w14:textId="063047D2" w:rsidR="008A0B5F" w:rsidRPr="00030E15" w:rsidRDefault="008A0B5F" w:rsidP="00976A83">
      <w:pPr>
        <w:pStyle w:val="ListeParagraf"/>
        <w:numPr>
          <w:ilvl w:val="0"/>
          <w:numId w:val="47"/>
        </w:numPr>
        <w:spacing w:line="360" w:lineRule="auto"/>
        <w:ind w:left="360"/>
        <w:rPr>
          <w:rFonts w:ascii="Times New Roman" w:hAnsi="Times New Roman"/>
          <w:sz w:val="24"/>
          <w:szCs w:val="24"/>
          <w:lang w:val="en-US"/>
        </w:rPr>
      </w:pPr>
      <w:r w:rsidRPr="00030E15">
        <w:rPr>
          <w:rFonts w:ascii="Times New Roman" w:hAnsi="Times New Roman"/>
          <w:sz w:val="24"/>
          <w:szCs w:val="24"/>
          <w:lang w:val="en-US"/>
        </w:rPr>
        <w:t xml:space="preserve">Complaints found to arise from construction will be resolved and recorded by the </w:t>
      </w:r>
      <w:r w:rsidR="008C1B26" w:rsidRPr="00030E15">
        <w:rPr>
          <w:rFonts w:ascii="Times New Roman" w:hAnsi="Times New Roman"/>
          <w:sz w:val="24"/>
          <w:szCs w:val="24"/>
          <w:lang w:val="en-US"/>
        </w:rPr>
        <w:t>C</w:t>
      </w:r>
      <w:r w:rsidRPr="00030E15">
        <w:rPr>
          <w:rFonts w:ascii="Times New Roman" w:hAnsi="Times New Roman"/>
          <w:sz w:val="24"/>
          <w:szCs w:val="24"/>
          <w:lang w:val="en-US"/>
        </w:rPr>
        <w:t xml:space="preserve">ontractor company. The </w:t>
      </w:r>
      <w:r w:rsidR="00794C21" w:rsidRPr="00030E15">
        <w:rPr>
          <w:rFonts w:ascii="Times New Roman" w:hAnsi="Times New Roman"/>
          <w:sz w:val="24"/>
          <w:szCs w:val="24"/>
          <w:lang w:val="en-US"/>
        </w:rPr>
        <w:t>C</w:t>
      </w:r>
      <w:r w:rsidRPr="00030E15">
        <w:rPr>
          <w:rFonts w:ascii="Times New Roman" w:hAnsi="Times New Roman"/>
          <w:sz w:val="24"/>
          <w:szCs w:val="24"/>
          <w:lang w:val="en-US"/>
        </w:rPr>
        <w:t>onsultant will keep a report regarding this situation. The originals of the reports will be sent to the Presidency.</w:t>
      </w:r>
    </w:p>
    <w:p w14:paraId="13E5BE4F" w14:textId="4B724219" w:rsidR="00645E06" w:rsidRPr="00030E15" w:rsidRDefault="00645E06" w:rsidP="00645E06">
      <w:pPr>
        <w:spacing w:line="360" w:lineRule="auto"/>
        <w:rPr>
          <w:rFonts w:ascii="Times New Roman" w:hAnsi="Times New Roman"/>
          <w:b/>
          <w:bCs/>
          <w:sz w:val="24"/>
          <w:szCs w:val="24"/>
          <w:lang w:val="en-US"/>
        </w:rPr>
      </w:pPr>
      <w:r w:rsidRPr="00030E15">
        <w:rPr>
          <w:rFonts w:ascii="Times New Roman" w:hAnsi="Times New Roman"/>
          <w:b/>
          <w:bCs/>
          <w:sz w:val="24"/>
          <w:szCs w:val="24"/>
          <w:lang w:val="en-US"/>
        </w:rPr>
        <w:t>General Obligations of the Consultant</w:t>
      </w:r>
    </w:p>
    <w:p w14:paraId="4453011D" w14:textId="333BDA73" w:rsidR="00D61BB6" w:rsidRPr="00030E15" w:rsidRDefault="00433D06" w:rsidP="00976A83">
      <w:pPr>
        <w:pStyle w:val="ListeParagraf"/>
        <w:numPr>
          <w:ilvl w:val="0"/>
          <w:numId w:val="47"/>
        </w:numPr>
        <w:spacing w:line="360" w:lineRule="auto"/>
        <w:ind w:left="284" w:hanging="284"/>
        <w:rPr>
          <w:rFonts w:ascii="Times New Roman" w:hAnsi="Times New Roman"/>
          <w:sz w:val="24"/>
          <w:szCs w:val="24"/>
          <w:lang w:val="en-US"/>
        </w:rPr>
      </w:pPr>
      <w:r w:rsidRPr="00030E15">
        <w:rPr>
          <w:rFonts w:ascii="Times New Roman" w:hAnsi="Times New Roman"/>
          <w:sz w:val="24"/>
          <w:szCs w:val="24"/>
          <w:lang w:val="en-US"/>
        </w:rPr>
        <w:t>The Consultant accepts and undertakes to submit to UTP PMU all kinds of information and documents requested from the Consultant company after the contract, beyond the contract period of the consultancy service, for the structures transferred to the judiciary that it has inspected.</w:t>
      </w:r>
    </w:p>
    <w:p w14:paraId="458EBFB3" w14:textId="2ACDB5BC" w:rsidR="00BF0513" w:rsidRPr="00030E15" w:rsidRDefault="00A0172D" w:rsidP="00645E06">
      <w:pPr>
        <w:pStyle w:val="ListeParagraf"/>
        <w:numPr>
          <w:ilvl w:val="0"/>
          <w:numId w:val="47"/>
        </w:numPr>
        <w:spacing w:line="360" w:lineRule="auto"/>
        <w:ind w:left="360"/>
        <w:rPr>
          <w:rFonts w:ascii="Times New Roman" w:hAnsi="Times New Roman"/>
          <w:sz w:val="24"/>
          <w:szCs w:val="24"/>
          <w:lang w:val="en-US"/>
        </w:rPr>
      </w:pPr>
      <w:r w:rsidRPr="00030E15">
        <w:rPr>
          <w:rFonts w:ascii="Times New Roman" w:hAnsi="Times New Roman"/>
          <w:sz w:val="24"/>
          <w:szCs w:val="24"/>
          <w:lang w:val="en-US"/>
        </w:rPr>
        <w:t xml:space="preserve">The Consultant firm is responsible for </w:t>
      </w:r>
      <w:r w:rsidR="00462E8C" w:rsidRPr="00030E15">
        <w:rPr>
          <w:rFonts w:ascii="Times New Roman" w:hAnsi="Times New Roman"/>
          <w:sz w:val="24"/>
          <w:szCs w:val="24"/>
          <w:lang w:val="en-US"/>
        </w:rPr>
        <w:t xml:space="preserve">advising the UTP to make </w:t>
      </w:r>
      <w:r w:rsidRPr="00030E15">
        <w:rPr>
          <w:rFonts w:ascii="Times New Roman" w:hAnsi="Times New Roman"/>
          <w:sz w:val="24"/>
          <w:szCs w:val="24"/>
          <w:lang w:val="en-US"/>
        </w:rPr>
        <w:t xml:space="preserve">the necessary determinations regarding all kinds of lawsuits and legal proceedings to be filed against the </w:t>
      </w:r>
      <w:r w:rsidR="0087525D" w:rsidRPr="00030E15">
        <w:rPr>
          <w:rFonts w:ascii="Times New Roman" w:hAnsi="Times New Roman"/>
          <w:sz w:val="24"/>
          <w:szCs w:val="24"/>
          <w:lang w:val="en-US"/>
        </w:rPr>
        <w:t>UTP</w:t>
      </w:r>
      <w:r w:rsidR="00594EEF" w:rsidRPr="00030E15">
        <w:rPr>
          <w:rFonts w:ascii="Times New Roman" w:hAnsi="Times New Roman"/>
          <w:sz w:val="24"/>
          <w:szCs w:val="24"/>
          <w:lang w:val="en-US"/>
        </w:rPr>
        <w:t xml:space="preserve"> PMU</w:t>
      </w:r>
      <w:r w:rsidR="0087525D" w:rsidRPr="00030E15">
        <w:rPr>
          <w:rFonts w:ascii="Times New Roman" w:hAnsi="Times New Roman"/>
          <w:sz w:val="24"/>
          <w:szCs w:val="24"/>
          <w:lang w:val="en-US"/>
        </w:rPr>
        <w:t xml:space="preserve"> </w:t>
      </w:r>
      <w:r w:rsidR="00D76E5C" w:rsidRPr="00030E15">
        <w:rPr>
          <w:rFonts w:ascii="Times New Roman" w:hAnsi="Times New Roman"/>
          <w:sz w:val="24"/>
          <w:szCs w:val="24"/>
          <w:lang w:val="en-US"/>
        </w:rPr>
        <w:t xml:space="preserve">with regards to </w:t>
      </w:r>
      <w:r w:rsidRPr="00030E15">
        <w:rPr>
          <w:rFonts w:ascii="Times New Roman" w:hAnsi="Times New Roman"/>
          <w:sz w:val="24"/>
          <w:szCs w:val="24"/>
          <w:lang w:val="en-US"/>
        </w:rPr>
        <w:t xml:space="preserve">the works carried out within the scope of this contract, obtaining all kinds of information and documents requested by the </w:t>
      </w:r>
      <w:r w:rsidR="0087525D" w:rsidRPr="00030E15">
        <w:rPr>
          <w:rFonts w:ascii="Times New Roman" w:hAnsi="Times New Roman"/>
          <w:sz w:val="24"/>
          <w:szCs w:val="24"/>
          <w:lang w:val="en-US"/>
        </w:rPr>
        <w:t>UTP</w:t>
      </w:r>
      <w:r w:rsidR="00594EEF" w:rsidRPr="00030E15">
        <w:rPr>
          <w:rFonts w:ascii="Times New Roman" w:hAnsi="Times New Roman"/>
          <w:sz w:val="24"/>
          <w:szCs w:val="24"/>
          <w:lang w:val="en-US"/>
        </w:rPr>
        <w:t xml:space="preserve"> PMU</w:t>
      </w:r>
      <w:r w:rsidR="0087525D" w:rsidRPr="00030E15">
        <w:rPr>
          <w:rFonts w:ascii="Times New Roman" w:hAnsi="Times New Roman"/>
          <w:sz w:val="24"/>
          <w:szCs w:val="24"/>
          <w:lang w:val="en-US"/>
        </w:rPr>
        <w:t xml:space="preserve"> </w:t>
      </w:r>
      <w:r w:rsidRPr="00030E15">
        <w:rPr>
          <w:rFonts w:ascii="Times New Roman" w:hAnsi="Times New Roman"/>
          <w:sz w:val="24"/>
          <w:szCs w:val="24"/>
          <w:lang w:val="en-US"/>
        </w:rPr>
        <w:t xml:space="preserve">and notifying them to the </w:t>
      </w:r>
      <w:r w:rsidR="0087525D" w:rsidRPr="00030E15">
        <w:rPr>
          <w:rFonts w:ascii="Times New Roman" w:hAnsi="Times New Roman"/>
          <w:sz w:val="24"/>
          <w:szCs w:val="24"/>
          <w:lang w:val="en-US"/>
        </w:rPr>
        <w:t xml:space="preserve">UTP </w:t>
      </w:r>
      <w:r w:rsidR="00594EEF" w:rsidRPr="00030E15">
        <w:rPr>
          <w:rFonts w:ascii="Times New Roman" w:hAnsi="Times New Roman"/>
          <w:sz w:val="24"/>
          <w:szCs w:val="24"/>
          <w:lang w:val="en-US"/>
        </w:rPr>
        <w:t>PMU</w:t>
      </w:r>
      <w:r w:rsidRPr="00030E15">
        <w:rPr>
          <w:rFonts w:ascii="Times New Roman" w:hAnsi="Times New Roman"/>
          <w:sz w:val="24"/>
          <w:szCs w:val="24"/>
          <w:lang w:val="en-US"/>
        </w:rPr>
        <w:t>.</w:t>
      </w:r>
    </w:p>
    <w:p w14:paraId="47905C55" w14:textId="5C216779" w:rsidR="00130CBE" w:rsidRPr="00030E15" w:rsidRDefault="00130CBE" w:rsidP="00976A83">
      <w:pPr>
        <w:pStyle w:val="ListeParagraf"/>
        <w:spacing w:line="360" w:lineRule="auto"/>
        <w:ind w:left="360"/>
        <w:rPr>
          <w:lang w:val="en-US"/>
        </w:rPr>
      </w:pPr>
    </w:p>
    <w:p w14:paraId="26DEC4E8" w14:textId="2FCE20C7" w:rsidR="009C3F04" w:rsidRPr="00030E15" w:rsidRDefault="1722E978" w:rsidP="00976A83">
      <w:pPr>
        <w:pStyle w:val="heading10"/>
        <w:numPr>
          <w:ilvl w:val="0"/>
          <w:numId w:val="58"/>
        </w:numPr>
        <w:rPr>
          <w:rFonts w:ascii="Times New Roman" w:hAnsi="Times New Roman"/>
          <w:b w:val="0"/>
          <w:sz w:val="24"/>
          <w:szCs w:val="24"/>
          <w:lang w:val="en-US"/>
        </w:rPr>
      </w:pPr>
      <w:r w:rsidRPr="00030E15">
        <w:rPr>
          <w:rFonts w:ascii="Times New Roman" w:hAnsi="Times New Roman"/>
          <w:sz w:val="24"/>
          <w:szCs w:val="24"/>
          <w:lang w:val="en-US"/>
        </w:rPr>
        <w:t>Location</w:t>
      </w:r>
      <w:r w:rsidR="53B0685D" w:rsidRPr="00030E15">
        <w:rPr>
          <w:rFonts w:ascii="Times New Roman" w:hAnsi="Times New Roman"/>
          <w:sz w:val="24"/>
          <w:szCs w:val="24"/>
          <w:lang w:val="en-US"/>
        </w:rPr>
        <w:t xml:space="preserve"> </w:t>
      </w:r>
      <w:r w:rsidR="7B0DADF1" w:rsidRPr="00030E15">
        <w:rPr>
          <w:rFonts w:ascii="Times New Roman" w:hAnsi="Times New Roman"/>
          <w:sz w:val="24"/>
          <w:szCs w:val="24"/>
          <w:lang w:val="en-US"/>
        </w:rPr>
        <w:t xml:space="preserve">and Logistics </w:t>
      </w:r>
      <w:r w:rsidR="53B0685D" w:rsidRPr="00030E15">
        <w:rPr>
          <w:rFonts w:ascii="Times New Roman" w:hAnsi="Times New Roman"/>
          <w:sz w:val="24"/>
          <w:szCs w:val="24"/>
          <w:lang w:val="en-US"/>
        </w:rPr>
        <w:t>of Services</w:t>
      </w:r>
    </w:p>
    <w:p w14:paraId="4F5E7C8B" w14:textId="4D8DE419" w:rsidR="00DB5372" w:rsidRPr="00030E15" w:rsidRDefault="00E34AA2" w:rsidP="00DB5372">
      <w:pPr>
        <w:spacing w:line="360" w:lineRule="auto"/>
        <w:rPr>
          <w:rFonts w:ascii="Times New Roman" w:hAnsi="Times New Roman"/>
          <w:color w:val="000000" w:themeColor="text1"/>
          <w:sz w:val="24"/>
          <w:szCs w:val="24"/>
          <w:lang w:val="en-US"/>
        </w:rPr>
      </w:pPr>
      <w:r w:rsidRPr="00030E15">
        <w:rPr>
          <w:rFonts w:ascii="Times New Roman" w:hAnsi="Times New Roman"/>
          <w:color w:val="000000" w:themeColor="text1"/>
          <w:sz w:val="24"/>
          <w:szCs w:val="24"/>
          <w:lang w:val="en-US"/>
        </w:rPr>
        <w:t>The p</w:t>
      </w:r>
      <w:r w:rsidR="00872912" w:rsidRPr="00030E15">
        <w:rPr>
          <w:rFonts w:ascii="Times New Roman" w:hAnsi="Times New Roman"/>
          <w:color w:val="000000" w:themeColor="text1"/>
          <w:sz w:val="24"/>
          <w:szCs w:val="24"/>
          <w:lang w:val="en-US"/>
        </w:rPr>
        <w:t>roject province</w:t>
      </w:r>
      <w:r w:rsidRPr="00030E15">
        <w:rPr>
          <w:rFonts w:ascii="Times New Roman" w:hAnsi="Times New Roman"/>
          <w:color w:val="000000" w:themeColor="text1"/>
          <w:sz w:val="24"/>
          <w:szCs w:val="24"/>
          <w:lang w:val="en-US"/>
        </w:rPr>
        <w:t xml:space="preserve"> covered by this consultancy</w:t>
      </w:r>
      <w:r w:rsidR="00872912" w:rsidRPr="00030E15">
        <w:rPr>
          <w:rFonts w:ascii="Times New Roman" w:hAnsi="Times New Roman"/>
          <w:color w:val="000000" w:themeColor="text1"/>
          <w:sz w:val="24"/>
          <w:szCs w:val="24"/>
          <w:lang w:val="en-US"/>
        </w:rPr>
        <w:t xml:space="preserve"> will be </w:t>
      </w:r>
      <w:r w:rsidR="002E281B">
        <w:rPr>
          <w:rFonts w:ascii="Times New Roman" w:hAnsi="Times New Roman"/>
          <w:color w:val="000000" w:themeColor="text1"/>
          <w:sz w:val="24"/>
          <w:szCs w:val="24"/>
          <w:lang w:val="en-US"/>
        </w:rPr>
        <w:t>İstanbul.</w:t>
      </w:r>
      <w:r w:rsidR="00872912" w:rsidRPr="00030E15">
        <w:rPr>
          <w:rFonts w:ascii="Times New Roman" w:hAnsi="Times New Roman"/>
          <w:color w:val="000000" w:themeColor="text1"/>
          <w:sz w:val="24"/>
          <w:szCs w:val="24"/>
          <w:lang w:val="en-US"/>
        </w:rPr>
        <w:t xml:space="preserve"> </w:t>
      </w:r>
      <w:r w:rsidR="00DB5372" w:rsidRPr="002777A2">
        <w:rPr>
          <w:lang w:val="en-US"/>
        </w:rPr>
        <w:t xml:space="preserve"> </w:t>
      </w:r>
    </w:p>
    <w:p w14:paraId="05B44AA6" w14:textId="1CA76A0F" w:rsidR="005366D6" w:rsidRPr="00030E15" w:rsidDel="00FF6D71" w:rsidRDefault="00DB5372" w:rsidP="005366D6">
      <w:pPr>
        <w:spacing w:line="360" w:lineRule="auto"/>
        <w:rPr>
          <w:rFonts w:ascii="Times New Roman" w:hAnsi="Times New Roman"/>
          <w:sz w:val="24"/>
          <w:szCs w:val="24"/>
          <w:lang w:val="en-US"/>
        </w:rPr>
      </w:pPr>
      <w:r w:rsidRPr="00030E15">
        <w:rPr>
          <w:rFonts w:ascii="Times New Roman" w:hAnsi="Times New Roman"/>
          <w:color w:val="000000" w:themeColor="text1"/>
          <w:sz w:val="24"/>
          <w:szCs w:val="24"/>
          <w:lang w:val="en-US"/>
        </w:rPr>
        <w:t>Within the scope of the World Bank project, the Consultant</w:t>
      </w:r>
      <w:r w:rsidR="00324136" w:rsidRPr="00030E15">
        <w:rPr>
          <w:rFonts w:ascii="Times New Roman" w:hAnsi="Times New Roman"/>
          <w:color w:val="000000" w:themeColor="text1"/>
          <w:sz w:val="24"/>
          <w:szCs w:val="24"/>
          <w:lang w:val="en-US"/>
        </w:rPr>
        <w:t xml:space="preserve">’s </w:t>
      </w:r>
      <w:r w:rsidR="000B3F94" w:rsidRPr="00030E15">
        <w:rPr>
          <w:rFonts w:ascii="Times New Roman" w:hAnsi="Times New Roman"/>
          <w:color w:val="000000" w:themeColor="text1"/>
          <w:sz w:val="24"/>
          <w:szCs w:val="24"/>
          <w:lang w:val="en-US"/>
        </w:rPr>
        <w:t xml:space="preserve">key experts </w:t>
      </w:r>
      <w:r w:rsidR="00324136" w:rsidRPr="00030E15">
        <w:rPr>
          <w:rFonts w:ascii="Times New Roman" w:hAnsi="Times New Roman"/>
          <w:color w:val="000000" w:themeColor="text1"/>
          <w:sz w:val="24"/>
          <w:szCs w:val="24"/>
          <w:lang w:val="en-US"/>
        </w:rPr>
        <w:t xml:space="preserve">/ non-key experts </w:t>
      </w:r>
      <w:r w:rsidRPr="00030E15">
        <w:rPr>
          <w:rFonts w:ascii="Times New Roman" w:hAnsi="Times New Roman"/>
          <w:color w:val="000000" w:themeColor="text1"/>
          <w:sz w:val="24"/>
          <w:szCs w:val="24"/>
          <w:lang w:val="en-US"/>
        </w:rPr>
        <w:t xml:space="preserve">will </w:t>
      </w:r>
      <w:r w:rsidR="00103AA4" w:rsidRPr="00030E15">
        <w:rPr>
          <w:rFonts w:ascii="Times New Roman" w:hAnsi="Times New Roman"/>
          <w:color w:val="000000" w:themeColor="text1"/>
          <w:sz w:val="24"/>
          <w:szCs w:val="24"/>
          <w:lang w:val="en-US"/>
        </w:rPr>
        <w:t>be located in</w:t>
      </w:r>
      <w:r w:rsidR="002E281B">
        <w:rPr>
          <w:rFonts w:ascii="Times New Roman" w:hAnsi="Times New Roman"/>
          <w:color w:val="000000" w:themeColor="text1"/>
          <w:sz w:val="24"/>
          <w:szCs w:val="24"/>
          <w:lang w:val="en-US"/>
        </w:rPr>
        <w:t xml:space="preserve"> İstanbul</w:t>
      </w:r>
      <w:r w:rsidRPr="00030E15">
        <w:rPr>
          <w:rFonts w:ascii="Times New Roman" w:hAnsi="Times New Roman"/>
          <w:color w:val="000000" w:themeColor="text1"/>
          <w:sz w:val="24"/>
          <w:szCs w:val="24"/>
          <w:lang w:val="en-US"/>
        </w:rPr>
        <w:t xml:space="preserve"> province to carry out technical and legal consultancy services, to make regular reports, and to ensure communication with the beneficiaries and the Presidency. </w:t>
      </w:r>
      <w:r w:rsidR="00324136" w:rsidRPr="00030E15">
        <w:rPr>
          <w:rFonts w:ascii="Times New Roman" w:hAnsi="Times New Roman"/>
          <w:color w:val="000000" w:themeColor="text1"/>
          <w:sz w:val="24"/>
          <w:szCs w:val="24"/>
          <w:lang w:val="en-US"/>
        </w:rPr>
        <w:t xml:space="preserve">The </w:t>
      </w:r>
      <w:r w:rsidR="005366D6" w:rsidRPr="00030E15">
        <w:rPr>
          <w:rFonts w:ascii="Times New Roman" w:hAnsi="Times New Roman"/>
          <w:color w:val="000000" w:themeColor="text1"/>
          <w:sz w:val="24"/>
          <w:szCs w:val="24"/>
          <w:lang w:val="en-US"/>
        </w:rPr>
        <w:t>Consultant</w:t>
      </w:r>
      <w:r w:rsidR="00324136" w:rsidRPr="00030E15">
        <w:rPr>
          <w:rFonts w:ascii="Times New Roman" w:hAnsi="Times New Roman"/>
          <w:color w:val="000000" w:themeColor="text1"/>
          <w:sz w:val="24"/>
          <w:szCs w:val="24"/>
          <w:lang w:val="en-US"/>
        </w:rPr>
        <w:t xml:space="preserve"> staff</w:t>
      </w:r>
      <w:r w:rsidR="005366D6" w:rsidRPr="00030E15">
        <w:rPr>
          <w:rFonts w:ascii="Times New Roman" w:hAnsi="Times New Roman"/>
          <w:color w:val="000000" w:themeColor="text1"/>
          <w:sz w:val="24"/>
          <w:szCs w:val="24"/>
          <w:lang w:val="en-US"/>
        </w:rPr>
        <w:t xml:space="preserve"> will be located in the Presidency’s information office in </w:t>
      </w:r>
      <w:r w:rsidR="002E281B">
        <w:rPr>
          <w:rFonts w:ascii="Times New Roman" w:hAnsi="Times New Roman"/>
          <w:color w:val="000000" w:themeColor="text1"/>
          <w:sz w:val="24"/>
          <w:szCs w:val="24"/>
          <w:lang w:val="en-US"/>
        </w:rPr>
        <w:t>İstanbul.</w:t>
      </w:r>
      <w:r w:rsidR="005366D6" w:rsidRPr="00030E15">
        <w:rPr>
          <w:rFonts w:ascii="Times New Roman" w:hAnsi="Times New Roman"/>
          <w:color w:val="000000" w:themeColor="text1"/>
          <w:sz w:val="24"/>
          <w:szCs w:val="24"/>
          <w:lang w:val="en-US"/>
        </w:rPr>
        <w:t xml:space="preserve"> </w:t>
      </w:r>
      <w:r w:rsidR="005366D6" w:rsidRPr="00030E15">
        <w:rPr>
          <w:rFonts w:ascii="Times New Roman" w:hAnsi="Times New Roman"/>
          <w:sz w:val="24"/>
          <w:szCs w:val="24"/>
          <w:lang w:val="en-US"/>
        </w:rPr>
        <w:t xml:space="preserve">The Consultant shall establish/mobilize the necessary technical staff and equipment for the performance of the required services under its obligation in </w:t>
      </w:r>
      <w:r w:rsidR="002E281B">
        <w:rPr>
          <w:rFonts w:ascii="Times New Roman" w:hAnsi="Times New Roman"/>
          <w:sz w:val="24"/>
          <w:szCs w:val="24"/>
          <w:lang w:val="en-US"/>
        </w:rPr>
        <w:t>İstanbul</w:t>
      </w:r>
      <w:r w:rsidR="002E281B" w:rsidRPr="00030E15">
        <w:rPr>
          <w:rFonts w:ascii="Times New Roman" w:hAnsi="Times New Roman"/>
          <w:sz w:val="24"/>
          <w:szCs w:val="24"/>
          <w:lang w:val="en-US"/>
        </w:rPr>
        <w:t xml:space="preserve"> </w:t>
      </w:r>
      <w:r w:rsidR="005366D6" w:rsidRPr="00030E15">
        <w:rPr>
          <w:rFonts w:ascii="Times New Roman" w:hAnsi="Times New Roman"/>
          <w:sz w:val="24"/>
          <w:szCs w:val="24"/>
          <w:lang w:val="en-US"/>
        </w:rPr>
        <w:t>Province.</w:t>
      </w:r>
    </w:p>
    <w:p w14:paraId="6677FE39" w14:textId="7F32EB13" w:rsidR="007C321C" w:rsidRDefault="007C321C" w:rsidP="00976A83">
      <w:pPr>
        <w:spacing w:after="0" w:line="360" w:lineRule="auto"/>
        <w:rPr>
          <w:rFonts w:ascii="Times New Roman" w:hAnsi="Times New Roman"/>
          <w:b/>
          <w:color w:val="000000" w:themeColor="text1"/>
          <w:sz w:val="24"/>
          <w:szCs w:val="24"/>
          <w:lang w:val="en-US"/>
        </w:rPr>
      </w:pPr>
    </w:p>
    <w:p w14:paraId="5F714391" w14:textId="77777777" w:rsidR="00F50A9C" w:rsidRPr="00030E15" w:rsidRDefault="00F50A9C" w:rsidP="00976A83">
      <w:pPr>
        <w:spacing w:after="0" w:line="360" w:lineRule="auto"/>
        <w:rPr>
          <w:rFonts w:ascii="Times New Roman" w:hAnsi="Times New Roman"/>
          <w:b/>
          <w:color w:val="000000" w:themeColor="text1"/>
          <w:sz w:val="24"/>
          <w:szCs w:val="24"/>
          <w:lang w:val="en-US"/>
        </w:rPr>
      </w:pPr>
    </w:p>
    <w:p w14:paraId="275FD259" w14:textId="517E2C79" w:rsidR="00F50A9C" w:rsidRPr="00F50A9C" w:rsidDel="000A6D11" w:rsidRDefault="5168FE3C">
      <w:pPr>
        <w:pStyle w:val="heading10"/>
        <w:numPr>
          <w:ilvl w:val="0"/>
          <w:numId w:val="58"/>
        </w:numPr>
        <w:rPr>
          <w:rFonts w:ascii="Times New Roman" w:hAnsi="Times New Roman"/>
          <w:sz w:val="24"/>
          <w:szCs w:val="24"/>
          <w:lang w:val="en-US"/>
        </w:rPr>
      </w:pPr>
      <w:r w:rsidRPr="00030E15">
        <w:rPr>
          <w:rFonts w:ascii="Times New Roman" w:hAnsi="Times New Roman"/>
          <w:sz w:val="24"/>
          <w:szCs w:val="24"/>
          <w:lang w:val="en-US"/>
        </w:rPr>
        <w:t>Other Provisions</w:t>
      </w:r>
    </w:p>
    <w:p w14:paraId="431BFE8F" w14:textId="35CDCC55" w:rsidR="006D0F0C" w:rsidRPr="00030E15" w:rsidRDefault="004C60FB" w:rsidP="00976A83">
      <w:pPr>
        <w:pStyle w:val="ListeParagraf"/>
        <w:numPr>
          <w:ilvl w:val="0"/>
          <w:numId w:val="47"/>
        </w:numPr>
        <w:spacing w:line="360" w:lineRule="auto"/>
        <w:ind w:left="284" w:hanging="284"/>
        <w:rPr>
          <w:rFonts w:ascii="Times New Roman" w:hAnsi="Times New Roman"/>
          <w:sz w:val="24"/>
          <w:szCs w:val="24"/>
          <w:lang w:val="en-US"/>
        </w:rPr>
      </w:pPr>
      <w:r w:rsidRPr="00030E15">
        <w:rPr>
          <w:rFonts w:ascii="Times New Roman" w:hAnsi="Times New Roman"/>
          <w:sz w:val="24"/>
          <w:szCs w:val="24"/>
          <w:lang w:val="en-US"/>
        </w:rPr>
        <w:t>The Consultant key experts</w:t>
      </w:r>
      <w:r w:rsidR="006D0F0C" w:rsidRPr="00030E15">
        <w:rPr>
          <w:rFonts w:ascii="Times New Roman" w:hAnsi="Times New Roman"/>
          <w:sz w:val="24"/>
          <w:szCs w:val="24"/>
          <w:lang w:val="en-US"/>
        </w:rPr>
        <w:t xml:space="preserve"> who will perform the duties specified in Task 1 and Task 2 will be assigned to the technical office. On the other hand, </w:t>
      </w:r>
      <w:r w:rsidR="00AB24B4" w:rsidRPr="00030E15">
        <w:rPr>
          <w:rFonts w:ascii="Times New Roman" w:hAnsi="Times New Roman"/>
          <w:sz w:val="24"/>
          <w:szCs w:val="24"/>
          <w:lang w:val="en-US"/>
        </w:rPr>
        <w:t>key</w:t>
      </w:r>
      <w:r w:rsidR="00C248C1" w:rsidRPr="00030E15">
        <w:rPr>
          <w:rFonts w:ascii="Times New Roman" w:hAnsi="Times New Roman"/>
          <w:sz w:val="24"/>
          <w:szCs w:val="24"/>
          <w:lang w:val="en-US"/>
        </w:rPr>
        <w:t>/non-key</w:t>
      </w:r>
      <w:r w:rsidR="00AB24B4" w:rsidRPr="00030E15">
        <w:rPr>
          <w:rFonts w:ascii="Times New Roman" w:hAnsi="Times New Roman"/>
          <w:sz w:val="24"/>
          <w:szCs w:val="24"/>
          <w:lang w:val="en-US"/>
        </w:rPr>
        <w:t xml:space="preserve"> experts</w:t>
      </w:r>
      <w:r w:rsidR="006D0F0C" w:rsidRPr="00030E15">
        <w:rPr>
          <w:rFonts w:ascii="Times New Roman" w:hAnsi="Times New Roman"/>
          <w:sz w:val="24"/>
          <w:szCs w:val="24"/>
          <w:lang w:val="en-US"/>
        </w:rPr>
        <w:t xml:space="preserve"> who will take part in inspection and monitoring will be on site. However, depending on the intensity of the work, the</w:t>
      </w:r>
      <w:r w:rsidR="003E1E47" w:rsidRPr="00030E15">
        <w:rPr>
          <w:rFonts w:ascii="Times New Roman" w:hAnsi="Times New Roman"/>
          <w:sz w:val="24"/>
          <w:szCs w:val="24"/>
          <w:lang w:val="en-US"/>
        </w:rPr>
        <w:t xml:space="preserve"> key</w:t>
      </w:r>
      <w:r w:rsidR="00C248C1" w:rsidRPr="00030E15">
        <w:rPr>
          <w:rFonts w:ascii="Times New Roman" w:hAnsi="Times New Roman"/>
          <w:sz w:val="24"/>
          <w:szCs w:val="24"/>
          <w:lang w:val="en-US"/>
        </w:rPr>
        <w:t>/non-key</w:t>
      </w:r>
      <w:r w:rsidR="003E1E47" w:rsidRPr="00030E15">
        <w:rPr>
          <w:rFonts w:ascii="Times New Roman" w:hAnsi="Times New Roman"/>
          <w:sz w:val="24"/>
          <w:szCs w:val="24"/>
          <w:lang w:val="en-US"/>
        </w:rPr>
        <w:t xml:space="preserve"> staff</w:t>
      </w:r>
      <w:r w:rsidR="006D0F0C" w:rsidRPr="00030E15">
        <w:rPr>
          <w:rFonts w:ascii="Times New Roman" w:hAnsi="Times New Roman"/>
          <w:sz w:val="24"/>
          <w:szCs w:val="24"/>
          <w:lang w:val="en-US"/>
        </w:rPr>
        <w:t xml:space="preserve"> assigned to </w:t>
      </w:r>
      <w:r w:rsidR="003E1E47" w:rsidRPr="00030E15">
        <w:rPr>
          <w:rFonts w:ascii="Times New Roman" w:hAnsi="Times New Roman"/>
          <w:sz w:val="24"/>
          <w:szCs w:val="24"/>
          <w:lang w:val="en-US"/>
        </w:rPr>
        <w:t>T</w:t>
      </w:r>
      <w:r w:rsidR="006D0F0C" w:rsidRPr="00030E15">
        <w:rPr>
          <w:rFonts w:ascii="Times New Roman" w:hAnsi="Times New Roman"/>
          <w:sz w:val="24"/>
          <w:szCs w:val="24"/>
          <w:lang w:val="en-US"/>
        </w:rPr>
        <w:t xml:space="preserve">ask 1, </w:t>
      </w:r>
      <w:r w:rsidR="003E1E47" w:rsidRPr="00030E15">
        <w:rPr>
          <w:rFonts w:ascii="Times New Roman" w:hAnsi="Times New Roman"/>
          <w:sz w:val="24"/>
          <w:szCs w:val="24"/>
          <w:lang w:val="en-US"/>
        </w:rPr>
        <w:t>T</w:t>
      </w:r>
      <w:r w:rsidR="006D0F0C" w:rsidRPr="00030E15">
        <w:rPr>
          <w:rFonts w:ascii="Times New Roman" w:hAnsi="Times New Roman"/>
          <w:sz w:val="24"/>
          <w:szCs w:val="24"/>
          <w:lang w:val="en-US"/>
        </w:rPr>
        <w:t xml:space="preserve">ask 2 and </w:t>
      </w:r>
      <w:r w:rsidR="003E1E47" w:rsidRPr="00030E15">
        <w:rPr>
          <w:rFonts w:ascii="Times New Roman" w:hAnsi="Times New Roman"/>
          <w:sz w:val="24"/>
          <w:szCs w:val="24"/>
          <w:lang w:val="en-US"/>
        </w:rPr>
        <w:t>T</w:t>
      </w:r>
      <w:r w:rsidR="006D0F0C" w:rsidRPr="00030E15">
        <w:rPr>
          <w:rFonts w:ascii="Times New Roman" w:hAnsi="Times New Roman"/>
          <w:sz w:val="24"/>
          <w:szCs w:val="24"/>
          <w:lang w:val="en-US"/>
        </w:rPr>
        <w:t>ask 3 will support each other from time to time.</w:t>
      </w:r>
    </w:p>
    <w:p w14:paraId="3AF7AB85" w14:textId="594F3676" w:rsidR="006207EB" w:rsidRPr="00030E15" w:rsidRDefault="005D64E3" w:rsidP="00E15CDC">
      <w:pPr>
        <w:pStyle w:val="ListeParagraf"/>
        <w:numPr>
          <w:ilvl w:val="0"/>
          <w:numId w:val="47"/>
        </w:numPr>
        <w:spacing w:line="360" w:lineRule="auto"/>
        <w:ind w:left="284" w:hanging="284"/>
        <w:rPr>
          <w:rFonts w:ascii="Times New Roman" w:hAnsi="Times New Roman"/>
          <w:sz w:val="24"/>
          <w:szCs w:val="24"/>
          <w:lang w:val="en-US"/>
        </w:rPr>
      </w:pPr>
      <w:r w:rsidRPr="00030E15">
        <w:rPr>
          <w:rFonts w:ascii="Times New Roman" w:hAnsi="Times New Roman"/>
          <w:sz w:val="24"/>
          <w:szCs w:val="24"/>
          <w:lang w:val="en-US"/>
        </w:rPr>
        <w:t xml:space="preserve">The </w:t>
      </w:r>
      <w:r w:rsidR="00A45D5E" w:rsidRPr="00030E15">
        <w:rPr>
          <w:rFonts w:ascii="Times New Roman" w:hAnsi="Times New Roman"/>
          <w:sz w:val="24"/>
          <w:szCs w:val="24"/>
          <w:lang w:val="en-US"/>
        </w:rPr>
        <w:t>C</w:t>
      </w:r>
      <w:r w:rsidRPr="00030E15">
        <w:rPr>
          <w:rFonts w:ascii="Times New Roman" w:hAnsi="Times New Roman"/>
          <w:sz w:val="24"/>
          <w:szCs w:val="24"/>
          <w:lang w:val="en-US"/>
        </w:rPr>
        <w:t xml:space="preserve">onsultant </w:t>
      </w:r>
      <w:r w:rsidR="00C51BE7" w:rsidRPr="00030E15">
        <w:rPr>
          <w:rFonts w:ascii="Times New Roman" w:hAnsi="Times New Roman"/>
          <w:sz w:val="24"/>
          <w:szCs w:val="24"/>
          <w:lang w:val="en-US"/>
        </w:rPr>
        <w:t>shall assure the presence of the Key</w:t>
      </w:r>
      <w:r w:rsidR="00C248C1" w:rsidRPr="00030E15">
        <w:rPr>
          <w:rFonts w:ascii="Times New Roman" w:hAnsi="Times New Roman"/>
          <w:sz w:val="24"/>
          <w:szCs w:val="24"/>
          <w:lang w:val="en-US"/>
        </w:rPr>
        <w:t>/Non-Key</w:t>
      </w:r>
      <w:r w:rsidR="00C51BE7" w:rsidRPr="00030E15">
        <w:rPr>
          <w:rFonts w:ascii="Times New Roman" w:hAnsi="Times New Roman"/>
          <w:sz w:val="24"/>
          <w:szCs w:val="24"/>
          <w:lang w:val="en-US"/>
        </w:rPr>
        <w:t xml:space="preserve"> Experts full time at the field during the execution of the assignment</w:t>
      </w:r>
      <w:r w:rsidRPr="00030E15">
        <w:rPr>
          <w:rFonts w:ascii="Times New Roman" w:hAnsi="Times New Roman"/>
          <w:sz w:val="24"/>
          <w:szCs w:val="24"/>
          <w:lang w:val="en-US"/>
        </w:rPr>
        <w:t>.</w:t>
      </w:r>
    </w:p>
    <w:p w14:paraId="74F1A412" w14:textId="67A6121E" w:rsidR="00E15CDC" w:rsidRPr="00030E15" w:rsidRDefault="0093480A" w:rsidP="00812B75">
      <w:pPr>
        <w:pStyle w:val="ListeParagraf"/>
        <w:numPr>
          <w:ilvl w:val="0"/>
          <w:numId w:val="47"/>
        </w:numPr>
        <w:spacing w:line="360" w:lineRule="auto"/>
        <w:ind w:left="284" w:hanging="284"/>
        <w:rPr>
          <w:rFonts w:ascii="Times New Roman" w:hAnsi="Times New Roman"/>
          <w:sz w:val="24"/>
          <w:szCs w:val="24"/>
          <w:lang w:val="en-US"/>
        </w:rPr>
      </w:pPr>
      <w:r w:rsidRPr="00030E15">
        <w:rPr>
          <w:rFonts w:ascii="Times New Roman" w:hAnsi="Times New Roman"/>
          <w:sz w:val="24"/>
          <w:szCs w:val="24"/>
          <w:lang w:val="en-US"/>
        </w:rPr>
        <w:t xml:space="preserve">The </w:t>
      </w:r>
      <w:r w:rsidR="00E15CDC" w:rsidRPr="00030E15">
        <w:rPr>
          <w:rFonts w:ascii="Times New Roman" w:hAnsi="Times New Roman"/>
          <w:sz w:val="24"/>
          <w:szCs w:val="24"/>
          <w:lang w:val="en-US"/>
        </w:rPr>
        <w:t>Consultant will</w:t>
      </w:r>
      <w:r w:rsidRPr="00030E15">
        <w:rPr>
          <w:rFonts w:ascii="Times New Roman" w:hAnsi="Times New Roman"/>
          <w:sz w:val="24"/>
          <w:szCs w:val="24"/>
          <w:lang w:val="en-US"/>
        </w:rPr>
        <w:t xml:space="preserve"> mobilize</w:t>
      </w:r>
      <w:r w:rsidR="00E15CDC" w:rsidRPr="00030E15">
        <w:rPr>
          <w:rFonts w:ascii="Times New Roman" w:hAnsi="Times New Roman"/>
          <w:sz w:val="24"/>
          <w:szCs w:val="24"/>
          <w:lang w:val="en-US"/>
        </w:rPr>
        <w:t xml:space="preserve"> the </w:t>
      </w:r>
      <w:r w:rsidRPr="00030E15">
        <w:rPr>
          <w:rFonts w:ascii="Times New Roman" w:hAnsi="Times New Roman"/>
          <w:sz w:val="24"/>
          <w:szCs w:val="24"/>
          <w:lang w:val="en-US"/>
        </w:rPr>
        <w:t>key experts/non key experts</w:t>
      </w:r>
      <w:r w:rsidR="00E15CDC" w:rsidRPr="00030E15">
        <w:rPr>
          <w:rFonts w:ascii="Times New Roman" w:hAnsi="Times New Roman"/>
          <w:sz w:val="24"/>
          <w:szCs w:val="24"/>
          <w:lang w:val="en-US"/>
        </w:rPr>
        <w:t xml:space="preserve"> and equipment to carry out all technical-legal consultancy, reporting, monitoring, project and construction works that are under its responsibility.</w:t>
      </w:r>
    </w:p>
    <w:p w14:paraId="32FB6E84" w14:textId="4EE9401B" w:rsidR="00E15CDC" w:rsidRPr="00030E15" w:rsidRDefault="009372AB" w:rsidP="00E15CDC">
      <w:pPr>
        <w:pStyle w:val="ListeParagraf"/>
        <w:numPr>
          <w:ilvl w:val="0"/>
          <w:numId w:val="47"/>
        </w:numPr>
        <w:spacing w:line="360" w:lineRule="auto"/>
        <w:ind w:left="284" w:hanging="284"/>
        <w:rPr>
          <w:rFonts w:ascii="Times New Roman" w:hAnsi="Times New Roman"/>
          <w:sz w:val="24"/>
          <w:szCs w:val="24"/>
          <w:lang w:val="en-US"/>
        </w:rPr>
      </w:pPr>
      <w:r w:rsidRPr="00030E15">
        <w:rPr>
          <w:rFonts w:ascii="Times New Roman" w:hAnsi="Times New Roman"/>
          <w:sz w:val="24"/>
          <w:szCs w:val="24"/>
          <w:lang w:val="en-US"/>
        </w:rPr>
        <w:t xml:space="preserve">The </w:t>
      </w:r>
      <w:r w:rsidR="00E15CDC" w:rsidRPr="00030E15">
        <w:rPr>
          <w:rFonts w:ascii="Times New Roman" w:hAnsi="Times New Roman"/>
          <w:sz w:val="24"/>
          <w:szCs w:val="24"/>
          <w:lang w:val="en-US"/>
        </w:rPr>
        <w:t xml:space="preserve">Consultant will provide all kinds of tools, computers, equipment and all other materials required for technical-legal consultancy, reporting, monitoring and control </w:t>
      </w:r>
      <w:r w:rsidR="00143495" w:rsidRPr="00030E15">
        <w:rPr>
          <w:rFonts w:ascii="Times New Roman" w:hAnsi="Times New Roman"/>
          <w:sz w:val="24"/>
          <w:szCs w:val="24"/>
          <w:lang w:val="en-US"/>
        </w:rPr>
        <w:t xml:space="preserve">services to be provided in </w:t>
      </w:r>
      <w:r w:rsidR="002E281B" w:rsidRPr="002777A2">
        <w:rPr>
          <w:rFonts w:ascii="Times New Roman" w:hAnsi="Times New Roman"/>
          <w:sz w:val="24"/>
          <w:szCs w:val="24"/>
          <w:lang w:val="en-US"/>
        </w:rPr>
        <w:t>İstanbul</w:t>
      </w:r>
      <w:r w:rsidR="00E15CDC" w:rsidRPr="00030E15">
        <w:rPr>
          <w:rFonts w:ascii="Times New Roman" w:hAnsi="Times New Roman"/>
          <w:sz w:val="24"/>
          <w:szCs w:val="24"/>
          <w:lang w:val="en-US"/>
        </w:rPr>
        <w:t xml:space="preserve"> Province. </w:t>
      </w:r>
    </w:p>
    <w:p w14:paraId="207FE72F" w14:textId="0300BA6B" w:rsidR="00E15CDC" w:rsidRPr="00030E15" w:rsidRDefault="00E15CDC" w:rsidP="00E15CDC">
      <w:pPr>
        <w:pStyle w:val="ListeParagraf"/>
        <w:numPr>
          <w:ilvl w:val="0"/>
          <w:numId w:val="47"/>
        </w:numPr>
        <w:spacing w:line="360" w:lineRule="auto"/>
        <w:ind w:left="284" w:hanging="284"/>
        <w:rPr>
          <w:rFonts w:ascii="Times New Roman" w:hAnsi="Times New Roman"/>
          <w:sz w:val="24"/>
          <w:szCs w:val="24"/>
          <w:lang w:val="en-US"/>
        </w:rPr>
      </w:pPr>
      <w:r w:rsidRPr="00030E15">
        <w:rPr>
          <w:rFonts w:ascii="Times New Roman" w:hAnsi="Times New Roman"/>
          <w:sz w:val="24"/>
          <w:szCs w:val="24"/>
          <w:lang w:val="en-US"/>
        </w:rPr>
        <w:t xml:space="preserve">The </w:t>
      </w:r>
      <w:r w:rsidR="00D10EBF" w:rsidRPr="00030E15">
        <w:rPr>
          <w:rFonts w:ascii="Times New Roman" w:hAnsi="Times New Roman"/>
          <w:sz w:val="24"/>
          <w:szCs w:val="24"/>
          <w:lang w:val="en-US"/>
        </w:rPr>
        <w:t>C</w:t>
      </w:r>
      <w:r w:rsidRPr="00030E15">
        <w:rPr>
          <w:rFonts w:ascii="Times New Roman" w:hAnsi="Times New Roman"/>
          <w:sz w:val="24"/>
          <w:szCs w:val="24"/>
          <w:lang w:val="en-US"/>
        </w:rPr>
        <w:t>onsultant will provide all kinds of information, documents, reports and documents requested by the Presidency or World Bank officials within the scope of the project and will accompany the officials during field visits.</w:t>
      </w:r>
    </w:p>
    <w:p w14:paraId="38AD0739" w14:textId="5E327699" w:rsidR="00E15CDC" w:rsidRPr="00030E15" w:rsidRDefault="00E15CDC" w:rsidP="00E15CDC">
      <w:pPr>
        <w:pStyle w:val="ListeParagraf"/>
        <w:numPr>
          <w:ilvl w:val="0"/>
          <w:numId w:val="47"/>
        </w:numPr>
        <w:spacing w:line="360" w:lineRule="auto"/>
        <w:ind w:left="284" w:hanging="284"/>
        <w:rPr>
          <w:rFonts w:ascii="Times New Roman" w:hAnsi="Times New Roman"/>
          <w:sz w:val="24"/>
          <w:szCs w:val="24"/>
          <w:lang w:val="en-US"/>
        </w:rPr>
      </w:pPr>
      <w:r w:rsidRPr="00030E15">
        <w:rPr>
          <w:rFonts w:ascii="Times New Roman" w:hAnsi="Times New Roman"/>
          <w:sz w:val="24"/>
          <w:szCs w:val="24"/>
          <w:lang w:val="en-US"/>
        </w:rPr>
        <w:t>The Consultant shall obtain the written approval of the Presidency for the use of all plans, drawings, specifications, designs, reports and other documents prepared by the Consultant outside the scope of this contract.</w:t>
      </w:r>
    </w:p>
    <w:p w14:paraId="50FCB1C9" w14:textId="4DFC4F05" w:rsidR="00E15CDC" w:rsidRPr="00030E15" w:rsidRDefault="00E15CDC" w:rsidP="00E15CDC">
      <w:pPr>
        <w:pStyle w:val="ListeParagraf"/>
        <w:numPr>
          <w:ilvl w:val="0"/>
          <w:numId w:val="47"/>
        </w:numPr>
        <w:spacing w:line="360" w:lineRule="auto"/>
        <w:ind w:left="284" w:hanging="284"/>
        <w:rPr>
          <w:rFonts w:ascii="Times New Roman" w:hAnsi="Times New Roman"/>
          <w:sz w:val="24"/>
          <w:szCs w:val="24"/>
          <w:lang w:val="en-US"/>
        </w:rPr>
      </w:pPr>
      <w:r w:rsidRPr="00030E15">
        <w:rPr>
          <w:rFonts w:ascii="Times New Roman" w:hAnsi="Times New Roman"/>
          <w:sz w:val="24"/>
          <w:szCs w:val="24"/>
          <w:lang w:val="en-US"/>
        </w:rPr>
        <w:t>Monthly reports will also be provided to the Presidency in digital</w:t>
      </w:r>
      <w:r w:rsidR="00AC3316" w:rsidRPr="00030E15">
        <w:rPr>
          <w:rFonts w:ascii="Times New Roman" w:hAnsi="Times New Roman"/>
          <w:sz w:val="24"/>
          <w:szCs w:val="24"/>
          <w:lang w:val="en-US"/>
        </w:rPr>
        <w:t xml:space="preserve"> format</w:t>
      </w:r>
      <w:r w:rsidR="001A0123" w:rsidRPr="00030E15">
        <w:rPr>
          <w:rFonts w:ascii="Times New Roman" w:hAnsi="Times New Roman"/>
          <w:sz w:val="24"/>
          <w:szCs w:val="24"/>
          <w:lang w:val="en-US"/>
        </w:rPr>
        <w:t>.</w:t>
      </w:r>
    </w:p>
    <w:p w14:paraId="487B8A6A" w14:textId="59CC9576" w:rsidR="001A0123" w:rsidRPr="00030E15" w:rsidRDefault="001A0123" w:rsidP="001A0123">
      <w:pPr>
        <w:pStyle w:val="ListeParagraf"/>
        <w:numPr>
          <w:ilvl w:val="0"/>
          <w:numId w:val="47"/>
        </w:numPr>
        <w:spacing w:line="360" w:lineRule="auto"/>
        <w:ind w:left="284" w:hanging="284"/>
        <w:rPr>
          <w:rFonts w:ascii="Times New Roman" w:hAnsi="Times New Roman"/>
          <w:sz w:val="24"/>
          <w:szCs w:val="24"/>
          <w:lang w:val="en-US"/>
        </w:rPr>
      </w:pPr>
      <w:r w:rsidRPr="00030E15">
        <w:rPr>
          <w:rFonts w:ascii="Times New Roman" w:hAnsi="Times New Roman"/>
          <w:sz w:val="24"/>
          <w:szCs w:val="24"/>
          <w:lang w:val="en-US"/>
        </w:rPr>
        <w:t xml:space="preserve">The </w:t>
      </w:r>
      <w:r w:rsidR="004626CD" w:rsidRPr="00030E15">
        <w:rPr>
          <w:rFonts w:ascii="Times New Roman" w:hAnsi="Times New Roman"/>
          <w:sz w:val="24"/>
          <w:szCs w:val="24"/>
          <w:lang w:val="en-US"/>
        </w:rPr>
        <w:t>key experts/non-key experts</w:t>
      </w:r>
      <w:r w:rsidRPr="00030E15">
        <w:rPr>
          <w:rFonts w:ascii="Times New Roman" w:hAnsi="Times New Roman"/>
          <w:sz w:val="24"/>
          <w:szCs w:val="24"/>
          <w:lang w:val="en-US"/>
        </w:rPr>
        <w:t xml:space="preserve"> </w:t>
      </w:r>
      <w:r w:rsidR="00EB6080" w:rsidRPr="00030E15">
        <w:rPr>
          <w:rFonts w:ascii="Times New Roman" w:hAnsi="Times New Roman"/>
          <w:sz w:val="24"/>
          <w:szCs w:val="24"/>
          <w:lang w:val="en-US"/>
        </w:rPr>
        <w:t xml:space="preserve">of the Consultant </w:t>
      </w:r>
      <w:r w:rsidRPr="00030E15">
        <w:rPr>
          <w:rFonts w:ascii="Times New Roman" w:hAnsi="Times New Roman"/>
          <w:sz w:val="24"/>
          <w:szCs w:val="24"/>
          <w:lang w:val="en-US"/>
        </w:rPr>
        <w:t xml:space="preserve">to </w:t>
      </w:r>
      <w:r w:rsidR="00831F3E" w:rsidRPr="00030E15">
        <w:rPr>
          <w:rFonts w:ascii="Times New Roman" w:hAnsi="Times New Roman"/>
          <w:sz w:val="24"/>
          <w:szCs w:val="24"/>
          <w:lang w:val="en-US"/>
        </w:rPr>
        <w:t>work</w:t>
      </w:r>
      <w:r w:rsidRPr="00030E15">
        <w:rPr>
          <w:rFonts w:ascii="Times New Roman" w:hAnsi="Times New Roman"/>
          <w:sz w:val="24"/>
          <w:szCs w:val="24"/>
          <w:lang w:val="en-US"/>
        </w:rPr>
        <w:t xml:space="preserve"> at the construction sites will be notified separately in writing for which construction work they are assigned</w:t>
      </w:r>
      <w:r w:rsidR="00BE3120" w:rsidRPr="00030E15">
        <w:rPr>
          <w:rFonts w:ascii="Times New Roman" w:hAnsi="Times New Roman"/>
          <w:sz w:val="24"/>
          <w:szCs w:val="24"/>
          <w:lang w:val="en-US"/>
        </w:rPr>
        <w:t xml:space="preserve"> by the UTP PMU</w:t>
      </w:r>
      <w:r w:rsidRPr="00030E15">
        <w:rPr>
          <w:rFonts w:ascii="Times New Roman" w:hAnsi="Times New Roman"/>
          <w:sz w:val="24"/>
          <w:szCs w:val="24"/>
          <w:lang w:val="en-US"/>
        </w:rPr>
        <w:t>.</w:t>
      </w:r>
    </w:p>
    <w:p w14:paraId="1B639BF0" w14:textId="654D3395" w:rsidR="001A0123" w:rsidRPr="00030E15" w:rsidRDefault="001A0123" w:rsidP="001A0123">
      <w:pPr>
        <w:pStyle w:val="ListeParagraf"/>
        <w:numPr>
          <w:ilvl w:val="0"/>
          <w:numId w:val="47"/>
        </w:numPr>
        <w:spacing w:line="360" w:lineRule="auto"/>
        <w:ind w:left="284" w:hanging="284"/>
        <w:rPr>
          <w:rFonts w:ascii="Times New Roman" w:hAnsi="Times New Roman"/>
          <w:sz w:val="24"/>
          <w:szCs w:val="24"/>
          <w:lang w:val="en-US"/>
        </w:rPr>
      </w:pPr>
      <w:r w:rsidRPr="00030E15">
        <w:rPr>
          <w:rFonts w:ascii="Times New Roman" w:hAnsi="Times New Roman"/>
          <w:sz w:val="24"/>
          <w:szCs w:val="24"/>
          <w:lang w:val="en-US"/>
        </w:rPr>
        <w:t>During the construction phase and after construction, the Presidency provides all kinds of manufacturing photographs, manufacturing percentages, material approvals, progress payments, etc. regarding the projects for which the Consultant is responsible</w:t>
      </w:r>
      <w:r w:rsidR="006176B5" w:rsidRPr="00030E15">
        <w:rPr>
          <w:rFonts w:ascii="Times New Roman" w:hAnsi="Times New Roman"/>
          <w:sz w:val="24"/>
          <w:szCs w:val="24"/>
          <w:lang w:val="en-US"/>
        </w:rPr>
        <w:t xml:space="preserve"> and </w:t>
      </w:r>
      <w:r w:rsidRPr="00030E15">
        <w:rPr>
          <w:rFonts w:ascii="Times New Roman" w:hAnsi="Times New Roman"/>
          <w:sz w:val="24"/>
          <w:szCs w:val="24"/>
          <w:lang w:val="en-US"/>
        </w:rPr>
        <w:t>may request information to be entered via the internet into the web-based software prepared by the Presidency. Access to the necessary projects, authorization, username and password will be given to the Consultant by the Presidency.</w:t>
      </w:r>
    </w:p>
    <w:p w14:paraId="54172E48" w14:textId="331461CF" w:rsidR="001A0123" w:rsidRPr="00030E15" w:rsidRDefault="001A0123" w:rsidP="001A0123">
      <w:pPr>
        <w:pStyle w:val="ListeParagraf"/>
        <w:numPr>
          <w:ilvl w:val="0"/>
          <w:numId w:val="47"/>
        </w:numPr>
        <w:spacing w:line="360" w:lineRule="auto"/>
        <w:ind w:left="284" w:hanging="284"/>
        <w:rPr>
          <w:rFonts w:ascii="Times New Roman" w:hAnsi="Times New Roman"/>
          <w:sz w:val="24"/>
          <w:szCs w:val="24"/>
          <w:lang w:val="en-US"/>
        </w:rPr>
      </w:pPr>
      <w:r w:rsidRPr="00030E15">
        <w:rPr>
          <w:rFonts w:ascii="Times New Roman" w:hAnsi="Times New Roman"/>
          <w:sz w:val="24"/>
          <w:szCs w:val="24"/>
          <w:lang w:val="en-US"/>
        </w:rPr>
        <w:t xml:space="preserve">The </w:t>
      </w:r>
      <w:r w:rsidR="00F63E77" w:rsidRPr="00030E15">
        <w:rPr>
          <w:rFonts w:ascii="Times New Roman" w:hAnsi="Times New Roman"/>
          <w:sz w:val="24"/>
          <w:szCs w:val="24"/>
          <w:lang w:val="en-US"/>
        </w:rPr>
        <w:t>C</w:t>
      </w:r>
      <w:r w:rsidRPr="00030E15">
        <w:rPr>
          <w:rFonts w:ascii="Times New Roman" w:hAnsi="Times New Roman"/>
          <w:sz w:val="24"/>
          <w:szCs w:val="24"/>
          <w:lang w:val="en-US"/>
        </w:rPr>
        <w:t xml:space="preserve">onsultant will keep all kinds of reports, documents, minutes, control forms, projects, material approvals, etc. documents and correspondence related to the works they control in electronic environment within a program (Business Follow-up Program) and will keep them </w:t>
      </w:r>
      <w:r w:rsidRPr="00030E15">
        <w:rPr>
          <w:rFonts w:ascii="Times New Roman" w:hAnsi="Times New Roman"/>
          <w:sz w:val="24"/>
          <w:szCs w:val="24"/>
          <w:lang w:val="en-US"/>
        </w:rPr>
        <w:lastRenderedPageBreak/>
        <w:t>updated so that they can be accessed at any time and submit them to the service of the Presidency. It will be delivered to the Presidency upon completion of the work.</w:t>
      </w:r>
    </w:p>
    <w:p w14:paraId="5B5CA866" w14:textId="26D07E5C" w:rsidR="00C63899" w:rsidRPr="00030E15" w:rsidRDefault="00C63899" w:rsidP="00976A83">
      <w:pPr>
        <w:widowControl w:val="0"/>
        <w:tabs>
          <w:tab w:val="left" w:pos="1560"/>
        </w:tabs>
        <w:suppressAutoHyphens w:val="0"/>
        <w:overflowPunct/>
        <w:autoSpaceDE/>
        <w:autoSpaceDN/>
        <w:adjustRightInd/>
        <w:spacing w:before="120" w:after="120" w:line="276" w:lineRule="auto"/>
        <w:ind w:left="284" w:hanging="284"/>
        <w:textAlignment w:val="auto"/>
        <w:rPr>
          <w:lang w:val="en-US"/>
        </w:rPr>
      </w:pPr>
    </w:p>
    <w:p w14:paraId="376DAC12" w14:textId="599F19BE" w:rsidR="00EF698A" w:rsidRPr="00030E15" w:rsidRDefault="00EF698A" w:rsidP="00976A83">
      <w:pPr>
        <w:pStyle w:val="heading10"/>
        <w:numPr>
          <w:ilvl w:val="0"/>
          <w:numId w:val="58"/>
        </w:numPr>
        <w:rPr>
          <w:rFonts w:ascii="Times New Roman" w:hAnsi="Times New Roman"/>
          <w:sz w:val="24"/>
          <w:szCs w:val="24"/>
          <w:lang w:val="en-US"/>
        </w:rPr>
      </w:pPr>
      <w:r w:rsidRPr="00030E15">
        <w:rPr>
          <w:rFonts w:ascii="Times New Roman" w:hAnsi="Times New Roman"/>
          <w:sz w:val="24"/>
          <w:szCs w:val="24"/>
          <w:lang w:val="en-US"/>
        </w:rPr>
        <w:t>Duration of the Assignment</w:t>
      </w:r>
    </w:p>
    <w:p w14:paraId="38123E23" w14:textId="62147F2C" w:rsidR="006A1D8B" w:rsidRPr="00030E15" w:rsidRDefault="00147B94" w:rsidP="00C63899">
      <w:pPr>
        <w:spacing w:line="360" w:lineRule="auto"/>
        <w:rPr>
          <w:rFonts w:ascii="Times New Roman" w:hAnsi="Times New Roman"/>
          <w:color w:val="000000" w:themeColor="text1"/>
          <w:sz w:val="24"/>
          <w:szCs w:val="24"/>
          <w:lang w:val="en-US"/>
        </w:rPr>
      </w:pPr>
      <w:r w:rsidRPr="00030E15">
        <w:rPr>
          <w:rFonts w:ascii="Times New Roman" w:hAnsi="Times New Roman"/>
          <w:color w:val="000000" w:themeColor="text1"/>
          <w:sz w:val="24"/>
          <w:szCs w:val="24"/>
          <w:lang w:val="en-US"/>
        </w:rPr>
        <w:t>The Consultant carries out the work in accordance with the contract and its annexes, starting from the date of the contract; it is obliged to provide consultancy services in 730 (seven hundred and thirty) days, approximately 24 months.</w:t>
      </w:r>
    </w:p>
    <w:p w14:paraId="0CD567DC" w14:textId="01F6D516" w:rsidR="00624BDC" w:rsidRPr="00030E15" w:rsidRDefault="00624BDC" w:rsidP="00976A83">
      <w:pPr>
        <w:pStyle w:val="heading10"/>
        <w:numPr>
          <w:ilvl w:val="0"/>
          <w:numId w:val="58"/>
        </w:numPr>
        <w:rPr>
          <w:rFonts w:ascii="Times New Roman" w:hAnsi="Times New Roman"/>
          <w:b w:val="0"/>
          <w:sz w:val="24"/>
          <w:szCs w:val="24"/>
          <w:lang w:val="en-US"/>
        </w:rPr>
      </w:pPr>
      <w:r w:rsidRPr="00030E15">
        <w:rPr>
          <w:rFonts w:ascii="Times New Roman" w:hAnsi="Times New Roman"/>
          <w:sz w:val="24"/>
          <w:szCs w:val="24"/>
          <w:lang w:val="en-US"/>
        </w:rPr>
        <w:t xml:space="preserve">Qualification Requirements </w:t>
      </w:r>
      <w:r w:rsidR="00FD7E07" w:rsidRPr="00030E15">
        <w:rPr>
          <w:rFonts w:ascii="Times New Roman" w:hAnsi="Times New Roman"/>
          <w:sz w:val="24"/>
          <w:szCs w:val="24"/>
          <w:lang w:val="en-US"/>
        </w:rPr>
        <w:t>f</w:t>
      </w:r>
      <w:r w:rsidRPr="00030E15">
        <w:rPr>
          <w:rFonts w:ascii="Times New Roman" w:hAnsi="Times New Roman"/>
          <w:sz w:val="24"/>
          <w:szCs w:val="24"/>
          <w:lang w:val="en-US"/>
        </w:rPr>
        <w:t xml:space="preserve">or </w:t>
      </w:r>
      <w:r w:rsidR="00FD7E07" w:rsidRPr="00030E15">
        <w:rPr>
          <w:rFonts w:ascii="Times New Roman" w:hAnsi="Times New Roman"/>
          <w:sz w:val="24"/>
          <w:szCs w:val="24"/>
          <w:lang w:val="en-US"/>
        </w:rPr>
        <w:t>t</w:t>
      </w:r>
      <w:r w:rsidRPr="00030E15">
        <w:rPr>
          <w:rFonts w:ascii="Times New Roman" w:hAnsi="Times New Roman"/>
          <w:sz w:val="24"/>
          <w:szCs w:val="24"/>
          <w:lang w:val="en-US"/>
        </w:rPr>
        <w:t xml:space="preserve">he Consultant </w:t>
      </w:r>
      <w:r w:rsidR="00FD7E07" w:rsidRPr="00030E15">
        <w:rPr>
          <w:rFonts w:ascii="Times New Roman" w:hAnsi="Times New Roman"/>
          <w:sz w:val="24"/>
          <w:szCs w:val="24"/>
          <w:lang w:val="en-US"/>
        </w:rPr>
        <w:t>and Key</w:t>
      </w:r>
      <w:r w:rsidR="00106160" w:rsidRPr="00030E15">
        <w:rPr>
          <w:rFonts w:ascii="Times New Roman" w:hAnsi="Times New Roman"/>
          <w:sz w:val="24"/>
          <w:szCs w:val="24"/>
          <w:lang w:val="en-US"/>
        </w:rPr>
        <w:t>/Non-Key</w:t>
      </w:r>
      <w:r w:rsidR="00FD7E07" w:rsidRPr="00030E15">
        <w:rPr>
          <w:rFonts w:ascii="Times New Roman" w:hAnsi="Times New Roman"/>
          <w:sz w:val="24"/>
          <w:szCs w:val="24"/>
          <w:lang w:val="en-US"/>
        </w:rPr>
        <w:t xml:space="preserve"> Experts</w:t>
      </w:r>
    </w:p>
    <w:p w14:paraId="65151353" w14:textId="67A44FD9" w:rsidR="00624BDC" w:rsidRPr="002777A2" w:rsidRDefault="00CA445C" w:rsidP="00C63899">
      <w:pPr>
        <w:spacing w:line="360" w:lineRule="auto"/>
        <w:rPr>
          <w:rFonts w:ascii="Times New Roman" w:hAnsi="Times New Roman"/>
          <w:sz w:val="24"/>
          <w:szCs w:val="24"/>
          <w:lang w:val="en-US"/>
        </w:rPr>
      </w:pPr>
      <w:r w:rsidRPr="002777A2">
        <w:rPr>
          <w:rFonts w:ascii="Times New Roman" w:hAnsi="Times New Roman"/>
          <w:sz w:val="24"/>
          <w:szCs w:val="24"/>
          <w:lang w:val="en-US"/>
        </w:rPr>
        <w:t xml:space="preserve">The Consultant shall be a firm with previous experience in carrying out </w:t>
      </w:r>
      <w:r w:rsidR="00B76279" w:rsidRPr="002777A2">
        <w:rPr>
          <w:rFonts w:ascii="Times New Roman" w:hAnsi="Times New Roman"/>
          <w:sz w:val="24"/>
          <w:szCs w:val="24"/>
          <w:lang w:val="en-US"/>
        </w:rPr>
        <w:t xml:space="preserve">major </w:t>
      </w:r>
      <w:r w:rsidRPr="002777A2">
        <w:rPr>
          <w:rFonts w:ascii="Times New Roman" w:hAnsi="Times New Roman"/>
          <w:sz w:val="24"/>
          <w:szCs w:val="24"/>
          <w:lang w:val="en-US"/>
        </w:rPr>
        <w:t xml:space="preserve">similar </w:t>
      </w:r>
      <w:r w:rsidR="00B76279" w:rsidRPr="002777A2">
        <w:rPr>
          <w:rFonts w:ascii="Times New Roman" w:hAnsi="Times New Roman"/>
          <w:sz w:val="24"/>
          <w:szCs w:val="24"/>
          <w:lang w:val="en-US"/>
        </w:rPr>
        <w:t>assignments</w:t>
      </w:r>
      <w:r w:rsidR="00E8108F" w:rsidRPr="002777A2">
        <w:rPr>
          <w:rFonts w:ascii="Times New Roman" w:hAnsi="Times New Roman"/>
          <w:sz w:val="24"/>
          <w:szCs w:val="24"/>
          <w:lang w:val="en-US"/>
        </w:rPr>
        <w:t xml:space="preserve">. Specifically, the following minimum qualifications are required for the </w:t>
      </w:r>
      <w:proofErr w:type="gramStart"/>
      <w:r w:rsidR="00E8108F" w:rsidRPr="002777A2">
        <w:rPr>
          <w:rFonts w:ascii="Times New Roman" w:hAnsi="Times New Roman"/>
          <w:sz w:val="24"/>
          <w:szCs w:val="24"/>
          <w:lang w:val="en-US"/>
        </w:rPr>
        <w:t>firm :</w:t>
      </w:r>
      <w:proofErr w:type="gramEnd"/>
    </w:p>
    <w:p w14:paraId="1AA9BAE4" w14:textId="7C6DA54F" w:rsidR="00866232" w:rsidRPr="00030E15" w:rsidRDefault="0086498B" w:rsidP="00363E47">
      <w:pPr>
        <w:pStyle w:val="ListeParagraf"/>
        <w:numPr>
          <w:ilvl w:val="0"/>
          <w:numId w:val="68"/>
        </w:numPr>
        <w:spacing w:line="360" w:lineRule="auto"/>
        <w:ind w:left="284" w:hanging="284"/>
        <w:rPr>
          <w:rFonts w:ascii="Times New Roman" w:hAnsi="Times New Roman"/>
          <w:sz w:val="24"/>
          <w:szCs w:val="24"/>
          <w:lang w:val="en-US"/>
        </w:rPr>
      </w:pPr>
      <w:r w:rsidRPr="00030E15">
        <w:rPr>
          <w:rFonts w:ascii="Times New Roman" w:hAnsi="Times New Roman"/>
          <w:sz w:val="24"/>
          <w:szCs w:val="24"/>
          <w:lang w:val="en-US"/>
        </w:rPr>
        <w:t>Experience in providing consultancy services that are similar to the required services</w:t>
      </w:r>
      <w:r w:rsidR="0016407A" w:rsidRPr="00030E15">
        <w:rPr>
          <w:rFonts w:ascii="Times New Roman" w:hAnsi="Times New Roman"/>
          <w:sz w:val="24"/>
          <w:szCs w:val="24"/>
          <w:lang w:val="en-US"/>
        </w:rPr>
        <w:t xml:space="preserve"> </w:t>
      </w:r>
      <w:r w:rsidRPr="00030E15">
        <w:rPr>
          <w:rFonts w:ascii="Times New Roman" w:hAnsi="Times New Roman"/>
          <w:sz w:val="24"/>
          <w:szCs w:val="24"/>
          <w:lang w:val="en-US"/>
        </w:rPr>
        <w:t>in size, types of tasks, and complexity in the past ten years</w:t>
      </w:r>
      <w:r w:rsidR="00F96638" w:rsidRPr="00030E15">
        <w:rPr>
          <w:rFonts w:ascii="Times New Roman" w:hAnsi="Times New Roman"/>
          <w:sz w:val="24"/>
          <w:szCs w:val="24"/>
          <w:lang w:val="en-US"/>
        </w:rPr>
        <w:t xml:space="preserve">, preferably related to the building/housing sector. </w:t>
      </w:r>
    </w:p>
    <w:p w14:paraId="39646D84" w14:textId="4082160E" w:rsidR="007232A0" w:rsidRPr="00030E15" w:rsidRDefault="006E4D59" w:rsidP="00363E47">
      <w:pPr>
        <w:pStyle w:val="ListeParagraf"/>
        <w:numPr>
          <w:ilvl w:val="0"/>
          <w:numId w:val="68"/>
        </w:numPr>
        <w:spacing w:line="360" w:lineRule="auto"/>
        <w:ind w:left="284" w:hanging="284"/>
        <w:rPr>
          <w:rFonts w:ascii="Times New Roman" w:hAnsi="Times New Roman"/>
          <w:sz w:val="24"/>
          <w:szCs w:val="24"/>
          <w:lang w:val="en-US"/>
        </w:rPr>
      </w:pPr>
      <w:r w:rsidRPr="00030E15">
        <w:rPr>
          <w:rFonts w:ascii="Times New Roman" w:hAnsi="Times New Roman"/>
          <w:sz w:val="24"/>
          <w:szCs w:val="24"/>
          <w:lang w:val="en-US"/>
        </w:rPr>
        <w:t xml:space="preserve">Experience </w:t>
      </w:r>
      <w:r w:rsidR="004C3D33" w:rsidRPr="00030E15">
        <w:rPr>
          <w:rFonts w:ascii="Times New Roman" w:hAnsi="Times New Roman"/>
          <w:sz w:val="24"/>
          <w:szCs w:val="24"/>
          <w:lang w:val="en-US"/>
        </w:rPr>
        <w:t>in providing consultancy services</w:t>
      </w:r>
      <w:r w:rsidRPr="00030E15">
        <w:rPr>
          <w:rFonts w:ascii="Times New Roman" w:hAnsi="Times New Roman"/>
          <w:sz w:val="24"/>
          <w:szCs w:val="24"/>
          <w:lang w:val="en-US"/>
        </w:rPr>
        <w:t xml:space="preserve"> </w:t>
      </w:r>
      <w:r w:rsidR="004C3D33" w:rsidRPr="00030E15">
        <w:rPr>
          <w:rFonts w:ascii="Times New Roman" w:hAnsi="Times New Roman"/>
          <w:sz w:val="24"/>
          <w:szCs w:val="24"/>
          <w:lang w:val="en-US"/>
        </w:rPr>
        <w:t xml:space="preserve">for construction supervision of buildings </w:t>
      </w:r>
      <w:r w:rsidRPr="00030E15">
        <w:rPr>
          <w:rFonts w:ascii="Times New Roman" w:hAnsi="Times New Roman"/>
          <w:sz w:val="24"/>
          <w:szCs w:val="24"/>
          <w:lang w:val="en-US"/>
        </w:rPr>
        <w:t xml:space="preserve">in the </w:t>
      </w:r>
      <w:r w:rsidR="007232A0" w:rsidRPr="00030E15">
        <w:rPr>
          <w:rFonts w:ascii="Times New Roman" w:hAnsi="Times New Roman"/>
          <w:sz w:val="24"/>
          <w:szCs w:val="24"/>
          <w:lang w:val="en-US"/>
        </w:rPr>
        <w:t>past ten years</w:t>
      </w:r>
      <w:r w:rsidR="00F827EB" w:rsidRPr="00030E15">
        <w:rPr>
          <w:rFonts w:ascii="Times New Roman" w:hAnsi="Times New Roman"/>
          <w:sz w:val="24"/>
          <w:szCs w:val="24"/>
          <w:lang w:val="en-US"/>
        </w:rPr>
        <w:t xml:space="preserve">. </w:t>
      </w:r>
      <w:r w:rsidR="005803B5" w:rsidRPr="00030E15">
        <w:rPr>
          <w:rFonts w:ascii="Times New Roman" w:hAnsi="Times New Roman"/>
          <w:sz w:val="24"/>
          <w:szCs w:val="24"/>
          <w:lang w:val="en-US"/>
        </w:rPr>
        <w:t xml:space="preserve">Experience of such services in </w:t>
      </w:r>
      <w:proofErr w:type="spellStart"/>
      <w:r w:rsidR="005803B5" w:rsidRPr="00030E15">
        <w:rPr>
          <w:rFonts w:ascii="Times New Roman" w:hAnsi="Times New Roman"/>
          <w:sz w:val="24"/>
          <w:szCs w:val="24"/>
          <w:lang w:val="en-US"/>
        </w:rPr>
        <w:t>Türkiye</w:t>
      </w:r>
      <w:proofErr w:type="spellEnd"/>
      <w:r w:rsidR="005803B5" w:rsidRPr="00030E15">
        <w:rPr>
          <w:rFonts w:ascii="Times New Roman" w:hAnsi="Times New Roman"/>
          <w:sz w:val="24"/>
          <w:szCs w:val="24"/>
          <w:lang w:val="en-US"/>
        </w:rPr>
        <w:t xml:space="preserve"> is an asset.</w:t>
      </w:r>
    </w:p>
    <w:p w14:paraId="602F9587" w14:textId="62ACCEEB" w:rsidR="004C3D33" w:rsidRPr="00030E15" w:rsidRDefault="1C98F5CD" w:rsidP="0054050C">
      <w:pPr>
        <w:pStyle w:val="ListeParagraf"/>
        <w:numPr>
          <w:ilvl w:val="0"/>
          <w:numId w:val="68"/>
        </w:numPr>
        <w:spacing w:line="360" w:lineRule="auto"/>
        <w:ind w:left="284" w:hanging="284"/>
        <w:rPr>
          <w:rFonts w:ascii="Times New Roman" w:hAnsi="Times New Roman"/>
          <w:sz w:val="24"/>
          <w:szCs w:val="24"/>
          <w:lang w:val="en-US"/>
        </w:rPr>
      </w:pPr>
      <w:r w:rsidRPr="00030E15">
        <w:rPr>
          <w:rFonts w:ascii="Times New Roman" w:hAnsi="Times New Roman"/>
          <w:sz w:val="24"/>
          <w:szCs w:val="24"/>
          <w:lang w:val="en-US"/>
        </w:rPr>
        <w:t>Experience in projects financed by International Finance Institutions is an asset.</w:t>
      </w:r>
    </w:p>
    <w:p w14:paraId="3B007A50" w14:textId="29EF26A7" w:rsidR="007232A0" w:rsidRPr="002777A2" w:rsidRDefault="627FC5D3" w:rsidP="00976A83">
      <w:pPr>
        <w:pStyle w:val="ListeParagraf"/>
        <w:numPr>
          <w:ilvl w:val="0"/>
          <w:numId w:val="68"/>
        </w:numPr>
        <w:spacing w:line="360" w:lineRule="auto"/>
        <w:ind w:left="284" w:hanging="284"/>
        <w:rPr>
          <w:rFonts w:ascii="Times New Roman" w:hAnsi="Times New Roman"/>
          <w:sz w:val="24"/>
          <w:szCs w:val="24"/>
          <w:lang w:val="en-US"/>
        </w:rPr>
      </w:pPr>
      <w:r w:rsidRPr="00030E15">
        <w:rPr>
          <w:rFonts w:ascii="Times New Roman" w:hAnsi="Times New Roman"/>
          <w:sz w:val="24"/>
          <w:szCs w:val="24"/>
          <w:lang w:val="en-US"/>
        </w:rPr>
        <w:t>Having a strong organized structure</w:t>
      </w:r>
    </w:p>
    <w:p w14:paraId="5E27B2CF" w14:textId="1E82D48D" w:rsidR="006D0F0C" w:rsidRPr="002777A2" w:rsidRDefault="006D0F0C" w:rsidP="00976A83">
      <w:pPr>
        <w:pStyle w:val="ListeParagraf"/>
        <w:numPr>
          <w:ilvl w:val="0"/>
          <w:numId w:val="68"/>
        </w:numPr>
        <w:spacing w:line="360" w:lineRule="auto"/>
        <w:ind w:left="284" w:hanging="284"/>
        <w:rPr>
          <w:rFonts w:ascii="Times New Roman" w:hAnsi="Times New Roman"/>
          <w:b/>
          <w:sz w:val="24"/>
          <w:szCs w:val="24"/>
          <w:lang w:val="en-US"/>
        </w:rPr>
      </w:pPr>
      <w:r w:rsidRPr="00030E15">
        <w:rPr>
          <w:rFonts w:ascii="Times New Roman" w:hAnsi="Times New Roman"/>
          <w:sz w:val="24"/>
          <w:szCs w:val="24"/>
          <w:lang w:val="en-US"/>
        </w:rPr>
        <w:t>The Consultant shall provide suitably qualified personnel who are competent to carry out all inspections and duties assigned by the UTP PMU during the implementation of the project.</w:t>
      </w:r>
    </w:p>
    <w:p w14:paraId="00E9AB24" w14:textId="77777777" w:rsidR="00511E10" w:rsidRDefault="0057023D" w:rsidP="00976A83">
      <w:pPr>
        <w:pStyle w:val="ListeParagraf"/>
        <w:numPr>
          <w:ilvl w:val="0"/>
          <w:numId w:val="47"/>
        </w:numPr>
        <w:spacing w:line="360" w:lineRule="auto"/>
        <w:ind w:left="270" w:hanging="270"/>
        <w:rPr>
          <w:rFonts w:ascii="Times New Roman" w:hAnsi="Times New Roman"/>
          <w:color w:val="000000" w:themeColor="text1"/>
          <w:sz w:val="24"/>
          <w:szCs w:val="24"/>
          <w:lang w:val="en-US"/>
        </w:rPr>
      </w:pPr>
      <w:r w:rsidRPr="00030E15">
        <w:rPr>
          <w:rFonts w:ascii="Times New Roman" w:hAnsi="Times New Roman"/>
          <w:color w:val="000000" w:themeColor="text1"/>
          <w:sz w:val="24"/>
          <w:szCs w:val="24"/>
          <w:lang w:val="en-US"/>
        </w:rPr>
        <w:t xml:space="preserve">The </w:t>
      </w:r>
      <w:r w:rsidR="00024FA0" w:rsidRPr="00030E15">
        <w:rPr>
          <w:rFonts w:ascii="Times New Roman" w:hAnsi="Times New Roman"/>
          <w:color w:val="000000" w:themeColor="text1"/>
          <w:sz w:val="24"/>
          <w:szCs w:val="24"/>
          <w:lang w:val="en-US"/>
        </w:rPr>
        <w:t>Consultant personnel who have a crucial role in the implementation of the contract (</w:t>
      </w:r>
      <w:r w:rsidR="00470069" w:rsidRPr="00030E15">
        <w:rPr>
          <w:rFonts w:ascii="Times New Roman" w:hAnsi="Times New Roman"/>
          <w:color w:val="000000" w:themeColor="text1"/>
          <w:sz w:val="24"/>
          <w:szCs w:val="24"/>
          <w:lang w:val="en-US"/>
        </w:rPr>
        <w:t xml:space="preserve">Pls. see the </w:t>
      </w:r>
      <w:r w:rsidR="00617914" w:rsidRPr="00030E15">
        <w:rPr>
          <w:rFonts w:ascii="Times New Roman" w:hAnsi="Times New Roman"/>
          <w:color w:val="000000" w:themeColor="text1"/>
          <w:sz w:val="24"/>
          <w:szCs w:val="24"/>
          <w:lang w:val="en-US"/>
        </w:rPr>
        <w:t>definition of key experts in the General Conditions of Contract for reference</w:t>
      </w:r>
      <w:r w:rsidR="00913D7A" w:rsidRPr="00030E15">
        <w:rPr>
          <w:rStyle w:val="DipnotBavurusu"/>
          <w:rFonts w:ascii="Times New Roman" w:hAnsi="Times New Roman"/>
          <w:color w:val="000000" w:themeColor="text1"/>
          <w:sz w:val="24"/>
          <w:szCs w:val="24"/>
          <w:lang w:val="en-US"/>
        </w:rPr>
        <w:footnoteReference w:id="6"/>
      </w:r>
      <w:r w:rsidR="00024FA0" w:rsidRPr="00030E15">
        <w:rPr>
          <w:rFonts w:ascii="Times New Roman" w:hAnsi="Times New Roman"/>
          <w:color w:val="000000" w:themeColor="text1"/>
          <w:sz w:val="24"/>
          <w:szCs w:val="24"/>
          <w:lang w:val="en-US"/>
        </w:rPr>
        <w:t xml:space="preserve">) are called key </w:t>
      </w:r>
      <w:r w:rsidR="00470069" w:rsidRPr="00030E15">
        <w:rPr>
          <w:rFonts w:ascii="Times New Roman" w:hAnsi="Times New Roman"/>
          <w:color w:val="000000" w:themeColor="text1"/>
          <w:sz w:val="24"/>
          <w:szCs w:val="24"/>
          <w:lang w:val="en-US"/>
        </w:rPr>
        <w:t>experts</w:t>
      </w:r>
      <w:r w:rsidR="00024FA0" w:rsidRPr="00030E15">
        <w:rPr>
          <w:rFonts w:ascii="Times New Roman" w:hAnsi="Times New Roman"/>
          <w:color w:val="000000" w:themeColor="text1"/>
          <w:sz w:val="24"/>
          <w:szCs w:val="24"/>
          <w:lang w:val="en-US"/>
        </w:rPr>
        <w:t xml:space="preserve">. </w:t>
      </w:r>
    </w:p>
    <w:p w14:paraId="570F3209" w14:textId="5178EE29" w:rsidR="007E3A16" w:rsidRPr="00534043" w:rsidRDefault="00B76279" w:rsidP="002777A2">
      <w:pPr>
        <w:spacing w:line="360" w:lineRule="auto"/>
        <w:rPr>
          <w:rFonts w:ascii="Times New Roman" w:hAnsi="Times New Roman"/>
          <w:color w:val="000000" w:themeColor="text1"/>
          <w:sz w:val="24"/>
          <w:szCs w:val="24"/>
          <w:lang w:val="en-US"/>
        </w:rPr>
      </w:pPr>
      <w:r w:rsidRPr="00534043">
        <w:rPr>
          <w:rFonts w:ascii="Times New Roman" w:hAnsi="Times New Roman"/>
          <w:color w:val="000000" w:themeColor="text1"/>
          <w:sz w:val="24"/>
          <w:szCs w:val="24"/>
          <w:lang w:val="en-US"/>
        </w:rPr>
        <w:t xml:space="preserve">The Consultant’s team </w:t>
      </w:r>
      <w:r w:rsidR="00414880" w:rsidRPr="00534043">
        <w:rPr>
          <w:rFonts w:ascii="Times New Roman" w:hAnsi="Times New Roman"/>
          <w:color w:val="000000" w:themeColor="text1"/>
          <w:sz w:val="24"/>
          <w:szCs w:val="24"/>
          <w:lang w:val="en-US"/>
        </w:rPr>
        <w:t>will</w:t>
      </w:r>
      <w:r w:rsidRPr="00534043">
        <w:rPr>
          <w:rFonts w:ascii="Times New Roman" w:hAnsi="Times New Roman"/>
          <w:color w:val="000000" w:themeColor="text1"/>
          <w:sz w:val="24"/>
          <w:szCs w:val="24"/>
          <w:lang w:val="en-US"/>
        </w:rPr>
        <w:t xml:space="preserve"> include</w:t>
      </w:r>
      <w:r w:rsidR="00B05125" w:rsidRPr="00534043">
        <w:rPr>
          <w:rFonts w:ascii="Times New Roman" w:hAnsi="Times New Roman"/>
          <w:color w:val="000000" w:themeColor="text1"/>
          <w:sz w:val="24"/>
          <w:szCs w:val="24"/>
          <w:lang w:val="en-US"/>
        </w:rPr>
        <w:t xml:space="preserve"> key experts</w:t>
      </w:r>
      <w:r w:rsidR="002A0DE0" w:rsidRPr="00534043">
        <w:rPr>
          <w:rFonts w:ascii="Times New Roman" w:hAnsi="Times New Roman"/>
          <w:color w:val="000000" w:themeColor="text1"/>
          <w:sz w:val="24"/>
          <w:szCs w:val="24"/>
          <w:lang w:val="en-US"/>
        </w:rPr>
        <w:t xml:space="preserve"> and non-key experts</w:t>
      </w:r>
      <w:r w:rsidR="00B05125" w:rsidRPr="00534043">
        <w:rPr>
          <w:rFonts w:ascii="Times New Roman" w:hAnsi="Times New Roman"/>
          <w:color w:val="000000" w:themeColor="text1"/>
          <w:sz w:val="24"/>
          <w:szCs w:val="24"/>
          <w:lang w:val="en-US"/>
        </w:rPr>
        <w:t xml:space="preserve"> with</w:t>
      </w:r>
      <w:r w:rsidRPr="00534043">
        <w:rPr>
          <w:rFonts w:ascii="Times New Roman" w:hAnsi="Times New Roman"/>
          <w:color w:val="000000" w:themeColor="text1"/>
          <w:sz w:val="24"/>
          <w:szCs w:val="24"/>
          <w:lang w:val="en-US"/>
        </w:rPr>
        <w:t xml:space="preserve"> at least the following </w:t>
      </w:r>
      <w:r w:rsidR="00B05125" w:rsidRPr="00534043">
        <w:rPr>
          <w:rFonts w:ascii="Times New Roman" w:hAnsi="Times New Roman"/>
          <w:color w:val="000000" w:themeColor="text1"/>
          <w:sz w:val="24"/>
          <w:szCs w:val="24"/>
          <w:lang w:val="en-US"/>
        </w:rPr>
        <w:t>qualifications.</w:t>
      </w:r>
      <w:r w:rsidRPr="00534043">
        <w:rPr>
          <w:rFonts w:ascii="Times New Roman" w:hAnsi="Times New Roman"/>
          <w:color w:val="000000" w:themeColor="text1"/>
          <w:sz w:val="24"/>
          <w:szCs w:val="24"/>
          <w:lang w:val="en-US"/>
        </w:rPr>
        <w:t xml:space="preserve"> </w:t>
      </w:r>
    </w:p>
    <w:p w14:paraId="1205079D" w14:textId="77777777" w:rsidR="007E3A16" w:rsidRPr="00030E15" w:rsidRDefault="007E3A16" w:rsidP="007E3A16">
      <w:pPr>
        <w:spacing w:line="360" w:lineRule="auto"/>
        <w:rPr>
          <w:rFonts w:ascii="Times New Roman" w:hAnsi="Times New Roman"/>
          <w:color w:val="000000" w:themeColor="text1"/>
          <w:sz w:val="24"/>
          <w:szCs w:val="24"/>
          <w:lang w:val="en-US"/>
        </w:rPr>
      </w:pPr>
    </w:p>
    <w:p w14:paraId="6F518B0F" w14:textId="77777777" w:rsidR="0054050C" w:rsidRPr="00030E15" w:rsidRDefault="0054050C" w:rsidP="007E3A16">
      <w:pPr>
        <w:spacing w:line="360" w:lineRule="auto"/>
        <w:rPr>
          <w:rFonts w:ascii="Times New Roman" w:hAnsi="Times New Roman"/>
          <w:color w:val="000000" w:themeColor="text1"/>
          <w:sz w:val="24"/>
          <w:szCs w:val="24"/>
          <w:lang w:val="en-US"/>
        </w:rPr>
      </w:pPr>
    </w:p>
    <w:p w14:paraId="3DCA8EE4" w14:textId="4D3234D3" w:rsidR="00024FA0" w:rsidRDefault="00024FA0" w:rsidP="007E3A16">
      <w:pPr>
        <w:spacing w:line="360" w:lineRule="auto"/>
        <w:rPr>
          <w:rFonts w:ascii="Times New Roman" w:hAnsi="Times New Roman"/>
          <w:color w:val="000000" w:themeColor="text1"/>
          <w:sz w:val="24"/>
          <w:szCs w:val="24"/>
          <w:lang w:val="en-US"/>
        </w:rPr>
      </w:pPr>
    </w:p>
    <w:p w14:paraId="1A215454" w14:textId="77777777" w:rsidR="00F50A9C" w:rsidRPr="00030E15" w:rsidRDefault="00F50A9C" w:rsidP="007E3A16">
      <w:pPr>
        <w:spacing w:line="360" w:lineRule="auto"/>
        <w:rPr>
          <w:rFonts w:ascii="Times New Roman" w:hAnsi="Times New Roman"/>
          <w:color w:val="000000" w:themeColor="text1"/>
          <w:sz w:val="24"/>
          <w:szCs w:val="24"/>
          <w:lang w:val="en-US"/>
        </w:rPr>
      </w:pPr>
    </w:p>
    <w:p w14:paraId="06B44E8F" w14:textId="77777777" w:rsidR="00F2243D" w:rsidRPr="00030E15" w:rsidRDefault="00F2243D" w:rsidP="00976A83">
      <w:pPr>
        <w:pStyle w:val="ListeParagraf"/>
        <w:spacing w:line="360" w:lineRule="auto"/>
        <w:ind w:left="142"/>
        <w:rPr>
          <w:rFonts w:ascii="Times New Roman" w:hAnsi="Times New Roman"/>
          <w:color w:val="000000" w:themeColor="text1"/>
          <w:sz w:val="24"/>
          <w:szCs w:val="24"/>
          <w:lang w:val="en-US"/>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3255"/>
        <w:gridCol w:w="1356"/>
        <w:gridCol w:w="745"/>
        <w:gridCol w:w="871"/>
        <w:gridCol w:w="567"/>
        <w:gridCol w:w="425"/>
        <w:gridCol w:w="1129"/>
      </w:tblGrid>
      <w:tr w:rsidR="002E281B" w:rsidRPr="00535812" w14:paraId="0EE1AE0A" w14:textId="77777777" w:rsidTr="002777A2">
        <w:trPr>
          <w:trHeight w:val="635"/>
          <w:jc w:val="center"/>
        </w:trPr>
        <w:tc>
          <w:tcPr>
            <w:tcW w:w="0" w:type="auto"/>
            <w:vMerge w:val="restart"/>
            <w:shd w:val="clear" w:color="auto" w:fill="FFFFFF" w:themeFill="background1"/>
            <w:textDirection w:val="btLr"/>
            <w:vAlign w:val="center"/>
            <w:hideMark/>
          </w:tcPr>
          <w:p w14:paraId="08D4DCBA" w14:textId="77777777" w:rsidR="002E281B" w:rsidRPr="002777A2" w:rsidRDefault="002E281B">
            <w:pPr>
              <w:spacing w:line="360" w:lineRule="auto"/>
              <w:ind w:left="113" w:right="113"/>
              <w:jc w:val="center"/>
              <w:rPr>
                <w:rFonts w:ascii="Times New Roman" w:hAnsi="Times New Roman"/>
                <w:b/>
                <w:bCs/>
                <w:color w:val="000000" w:themeColor="text1"/>
                <w:sz w:val="24"/>
                <w:szCs w:val="24"/>
                <w:lang w:val="en-US"/>
              </w:rPr>
            </w:pPr>
            <w:r w:rsidRPr="002777A2">
              <w:rPr>
                <w:rFonts w:ascii="Times New Roman" w:hAnsi="Times New Roman"/>
                <w:b/>
                <w:bCs/>
                <w:color w:val="000000" w:themeColor="text1"/>
                <w:sz w:val="24"/>
                <w:szCs w:val="24"/>
                <w:lang w:val="en-US"/>
              </w:rPr>
              <w:t>No</w:t>
            </w:r>
          </w:p>
        </w:tc>
        <w:tc>
          <w:tcPr>
            <w:tcW w:w="3255" w:type="dxa"/>
            <w:vMerge w:val="restart"/>
            <w:shd w:val="clear" w:color="auto" w:fill="FFFFFF" w:themeFill="background1"/>
            <w:vAlign w:val="center"/>
            <w:hideMark/>
          </w:tcPr>
          <w:p w14:paraId="3A66C74C" w14:textId="07F833BE" w:rsidR="002E281B" w:rsidRPr="002777A2" w:rsidRDefault="002E281B" w:rsidP="00976A83">
            <w:pPr>
              <w:spacing w:line="360" w:lineRule="auto"/>
              <w:rPr>
                <w:rFonts w:ascii="Times New Roman" w:hAnsi="Times New Roman"/>
                <w:b/>
                <w:bCs/>
                <w:color w:val="000000" w:themeColor="text1"/>
                <w:sz w:val="24"/>
                <w:szCs w:val="24"/>
                <w:lang w:val="en-US"/>
              </w:rPr>
            </w:pPr>
            <w:r w:rsidRPr="002777A2">
              <w:rPr>
                <w:rFonts w:ascii="Times New Roman" w:hAnsi="Times New Roman"/>
                <w:b/>
                <w:bCs/>
                <w:color w:val="000000" w:themeColor="text1"/>
                <w:sz w:val="24"/>
                <w:szCs w:val="24"/>
                <w:lang w:val="en-US"/>
              </w:rPr>
              <w:t> Provinces</w:t>
            </w:r>
          </w:p>
        </w:tc>
        <w:tc>
          <w:tcPr>
            <w:tcW w:w="5093" w:type="dxa"/>
            <w:gridSpan w:val="6"/>
            <w:shd w:val="clear" w:color="auto" w:fill="FFFFFF" w:themeFill="background1"/>
          </w:tcPr>
          <w:p w14:paraId="3E5B6F2F" w14:textId="5BC9F1A8" w:rsidR="002E281B" w:rsidRPr="002777A2" w:rsidRDefault="002E281B" w:rsidP="00976A83">
            <w:pPr>
              <w:spacing w:after="0" w:line="360" w:lineRule="auto"/>
              <w:jc w:val="center"/>
              <w:rPr>
                <w:rFonts w:ascii="Times New Roman" w:hAnsi="Times New Roman"/>
                <w:b/>
                <w:bCs/>
                <w:color w:val="000000" w:themeColor="text1"/>
                <w:sz w:val="24"/>
                <w:szCs w:val="24"/>
                <w:lang w:val="en-US"/>
              </w:rPr>
            </w:pPr>
            <w:r w:rsidRPr="002777A2" w:rsidDel="003641EC">
              <w:rPr>
                <w:lang w:val="en-US"/>
              </w:rPr>
              <w:br/>
            </w:r>
            <w:r w:rsidRPr="002777A2">
              <w:rPr>
                <w:rFonts w:ascii="Times New Roman" w:hAnsi="Times New Roman"/>
                <w:b/>
                <w:bCs/>
                <w:color w:val="000000" w:themeColor="text1"/>
                <w:sz w:val="24"/>
                <w:szCs w:val="24"/>
                <w:lang w:val="en-US"/>
              </w:rPr>
              <w:t xml:space="preserve"> Key Experts (Full time)</w:t>
            </w:r>
          </w:p>
        </w:tc>
      </w:tr>
      <w:tr w:rsidR="005E66EE" w:rsidRPr="00535812" w14:paraId="6F367B10" w14:textId="77777777" w:rsidTr="00303DA5">
        <w:trPr>
          <w:cantSplit/>
          <w:trHeight w:val="2588"/>
          <w:jc w:val="center"/>
        </w:trPr>
        <w:tc>
          <w:tcPr>
            <w:tcW w:w="0" w:type="auto"/>
            <w:vMerge/>
            <w:textDirection w:val="btLr"/>
            <w:vAlign w:val="center"/>
            <w:hideMark/>
          </w:tcPr>
          <w:p w14:paraId="2F18657F" w14:textId="77777777" w:rsidR="002E281B" w:rsidRPr="002777A2" w:rsidRDefault="002E281B" w:rsidP="006E42A4">
            <w:pPr>
              <w:spacing w:line="360" w:lineRule="auto"/>
              <w:jc w:val="center"/>
              <w:rPr>
                <w:rFonts w:ascii="Times New Roman" w:hAnsi="Times New Roman"/>
                <w:b/>
                <w:bCs/>
                <w:color w:val="000000" w:themeColor="text1"/>
                <w:sz w:val="24"/>
                <w:szCs w:val="24"/>
                <w:lang w:val="en-US"/>
              </w:rPr>
            </w:pPr>
          </w:p>
        </w:tc>
        <w:tc>
          <w:tcPr>
            <w:tcW w:w="3255" w:type="dxa"/>
            <w:vMerge/>
            <w:vAlign w:val="center"/>
            <w:hideMark/>
          </w:tcPr>
          <w:p w14:paraId="55FA8F27" w14:textId="77777777" w:rsidR="002E281B" w:rsidRPr="002777A2" w:rsidRDefault="002E281B" w:rsidP="006E42A4">
            <w:pPr>
              <w:spacing w:line="360" w:lineRule="auto"/>
              <w:jc w:val="center"/>
              <w:rPr>
                <w:rFonts w:ascii="Times New Roman" w:hAnsi="Times New Roman"/>
                <w:b/>
                <w:bCs/>
                <w:color w:val="000000" w:themeColor="text1"/>
                <w:sz w:val="24"/>
                <w:szCs w:val="24"/>
                <w:lang w:val="en-US"/>
              </w:rPr>
            </w:pPr>
          </w:p>
        </w:tc>
        <w:tc>
          <w:tcPr>
            <w:tcW w:w="1356" w:type="dxa"/>
            <w:shd w:val="clear" w:color="auto" w:fill="FFFFFF" w:themeFill="background1"/>
            <w:textDirection w:val="btLr"/>
          </w:tcPr>
          <w:p w14:paraId="7E5A17F6" w14:textId="2755715D" w:rsidR="00F50A9C" w:rsidRDefault="00F50A9C" w:rsidP="002777A2">
            <w:pPr>
              <w:spacing w:after="0" w:line="240" w:lineRule="auto"/>
              <w:jc w:val="center"/>
              <w:rPr>
                <w:rFonts w:ascii="Times New Roman" w:hAnsi="Times New Roman"/>
                <w:b/>
                <w:bCs/>
                <w:lang w:val="en-US"/>
              </w:rPr>
            </w:pPr>
            <w:r>
              <w:rPr>
                <w:rFonts w:ascii="Times New Roman" w:hAnsi="Times New Roman"/>
                <w:b/>
                <w:bCs/>
                <w:lang w:val="en-US"/>
              </w:rPr>
              <w:t>Project Manager</w:t>
            </w:r>
          </w:p>
          <w:p w14:paraId="308968D2" w14:textId="13EAC7CB" w:rsidR="002E281B" w:rsidRPr="002777A2" w:rsidRDefault="002E281B">
            <w:pPr>
              <w:spacing w:after="0" w:line="240" w:lineRule="auto"/>
              <w:jc w:val="center"/>
              <w:rPr>
                <w:rFonts w:ascii="Times New Roman" w:hAnsi="Times New Roman"/>
                <w:b/>
                <w:bCs/>
                <w:lang w:val="en-US"/>
              </w:rPr>
            </w:pPr>
            <w:r w:rsidRPr="002777A2">
              <w:rPr>
                <w:rFonts w:ascii="Times New Roman" w:hAnsi="Times New Roman"/>
                <w:b/>
                <w:bCs/>
                <w:lang w:val="en-US"/>
              </w:rPr>
              <w:t>/Civil Engineer</w:t>
            </w:r>
          </w:p>
          <w:p w14:paraId="2F33A540" w14:textId="43B276EE" w:rsidR="002E281B" w:rsidRPr="002777A2" w:rsidDel="00CD195F" w:rsidRDefault="002E281B">
            <w:pPr>
              <w:spacing w:after="0" w:line="240" w:lineRule="auto"/>
              <w:jc w:val="center"/>
              <w:rPr>
                <w:rFonts w:ascii="Times New Roman" w:hAnsi="Times New Roman"/>
                <w:b/>
                <w:bCs/>
                <w:lang w:val="en-US"/>
              </w:rPr>
            </w:pPr>
          </w:p>
        </w:tc>
        <w:tc>
          <w:tcPr>
            <w:tcW w:w="745" w:type="dxa"/>
            <w:tcBorders>
              <w:top w:val="nil"/>
              <w:bottom w:val="single" w:sz="4" w:space="0" w:color="auto"/>
              <w:right w:val="single" w:sz="4" w:space="0" w:color="auto"/>
            </w:tcBorders>
            <w:shd w:val="clear" w:color="auto" w:fill="FFFFFF" w:themeFill="background1"/>
            <w:textDirection w:val="btLr"/>
          </w:tcPr>
          <w:p w14:paraId="4AFEEA00" w14:textId="50954A26" w:rsidR="002E281B" w:rsidRPr="002777A2" w:rsidRDefault="002E281B" w:rsidP="00976A83">
            <w:pPr>
              <w:spacing w:after="0" w:line="240" w:lineRule="auto"/>
              <w:jc w:val="center"/>
              <w:rPr>
                <w:rFonts w:ascii="Times New Roman" w:hAnsi="Times New Roman"/>
                <w:b/>
                <w:bCs/>
                <w:lang w:val="en-US"/>
              </w:rPr>
            </w:pPr>
            <w:r w:rsidRPr="002777A2">
              <w:rPr>
                <w:rFonts w:ascii="Times New Roman" w:hAnsi="Times New Roman"/>
                <w:b/>
                <w:bCs/>
                <w:lang w:val="en-US"/>
              </w:rPr>
              <w:t xml:space="preserve">Civil Engineer </w:t>
            </w:r>
          </w:p>
        </w:tc>
        <w:tc>
          <w:tcPr>
            <w:tcW w:w="871" w:type="dxa"/>
            <w:tcBorders>
              <w:top w:val="nil"/>
              <w:left w:val="single" w:sz="4" w:space="0" w:color="auto"/>
              <w:bottom w:val="single" w:sz="4" w:space="0" w:color="auto"/>
              <w:right w:val="single" w:sz="4" w:space="0" w:color="auto"/>
            </w:tcBorders>
            <w:shd w:val="clear" w:color="auto" w:fill="FFFFFF" w:themeFill="background1"/>
            <w:textDirection w:val="btLr"/>
            <w:vAlign w:val="center"/>
          </w:tcPr>
          <w:p w14:paraId="0DEC5B4E" w14:textId="0A4A6495" w:rsidR="002E281B" w:rsidRPr="002777A2" w:rsidRDefault="002E281B" w:rsidP="00976A83">
            <w:pPr>
              <w:spacing w:after="0" w:line="240" w:lineRule="auto"/>
              <w:jc w:val="center"/>
              <w:rPr>
                <w:rFonts w:ascii="Times New Roman" w:hAnsi="Times New Roman"/>
                <w:b/>
                <w:bCs/>
                <w:lang w:val="en-US"/>
              </w:rPr>
            </w:pPr>
            <w:r w:rsidRPr="002777A2">
              <w:rPr>
                <w:rFonts w:ascii="Times New Roman" w:hAnsi="Times New Roman"/>
                <w:b/>
                <w:bCs/>
                <w:lang w:val="en-US"/>
              </w:rPr>
              <w:t xml:space="preserve">Progress Payment and Planning Engineer </w:t>
            </w:r>
            <w:r w:rsidR="00235F28">
              <w:rPr>
                <w:rFonts w:ascii="Times New Roman" w:hAnsi="Times New Roman"/>
                <w:b/>
                <w:bCs/>
                <w:lang w:val="en-US"/>
              </w:rPr>
              <w:t>(</w:t>
            </w:r>
            <w:r w:rsidRPr="002777A2">
              <w:rPr>
                <w:rFonts w:ascii="Times New Roman" w:hAnsi="Times New Roman"/>
                <w:b/>
                <w:bCs/>
                <w:lang w:val="en-US"/>
              </w:rPr>
              <w:t>Civil Engineer</w:t>
            </w:r>
            <w:r w:rsidR="00235F28">
              <w:rPr>
                <w:rFonts w:ascii="Times New Roman" w:hAnsi="Times New Roman"/>
                <w:b/>
                <w:bCs/>
                <w:lang w:val="en-US"/>
              </w:rPr>
              <w:t>)</w:t>
            </w:r>
            <w:r w:rsidRPr="002777A2">
              <w:rPr>
                <w:rFonts w:ascii="Times New Roman" w:hAnsi="Times New Roman"/>
                <w:b/>
                <w:bCs/>
                <w:lang w:val="en-US"/>
              </w:rPr>
              <w:t xml:space="preserve"> </w:t>
            </w:r>
          </w:p>
        </w:tc>
        <w:tc>
          <w:tcPr>
            <w:tcW w:w="567" w:type="dxa"/>
            <w:tcBorders>
              <w:top w:val="nil"/>
              <w:left w:val="single" w:sz="4" w:space="0" w:color="auto"/>
              <w:bottom w:val="single" w:sz="4" w:space="0" w:color="auto"/>
              <w:right w:val="single" w:sz="4" w:space="0" w:color="auto"/>
            </w:tcBorders>
            <w:shd w:val="clear" w:color="auto" w:fill="FFFFFF" w:themeFill="background1"/>
            <w:textDirection w:val="btLr"/>
            <w:vAlign w:val="center"/>
          </w:tcPr>
          <w:p w14:paraId="68936CBD" w14:textId="2D23D1E5" w:rsidR="002E281B" w:rsidRPr="002777A2" w:rsidRDefault="002E281B" w:rsidP="00976A83">
            <w:pPr>
              <w:spacing w:after="0" w:line="240" w:lineRule="auto"/>
              <w:jc w:val="center"/>
              <w:rPr>
                <w:rFonts w:ascii="Times New Roman" w:hAnsi="Times New Roman"/>
                <w:b/>
                <w:bCs/>
                <w:lang w:val="en-US"/>
              </w:rPr>
            </w:pPr>
            <w:r w:rsidRPr="002777A2">
              <w:rPr>
                <w:rFonts w:ascii="Times New Roman" w:hAnsi="Times New Roman"/>
                <w:b/>
                <w:bCs/>
                <w:lang w:val="en-US"/>
              </w:rPr>
              <w:t>Mechanical Engineer</w:t>
            </w:r>
          </w:p>
        </w:tc>
        <w:tc>
          <w:tcPr>
            <w:tcW w:w="425" w:type="dxa"/>
            <w:tcBorders>
              <w:top w:val="nil"/>
              <w:left w:val="nil"/>
              <w:bottom w:val="single" w:sz="4" w:space="0" w:color="auto"/>
              <w:right w:val="single" w:sz="4" w:space="0" w:color="auto"/>
            </w:tcBorders>
            <w:shd w:val="clear" w:color="auto" w:fill="FFFFFF" w:themeFill="background1"/>
            <w:textDirection w:val="btLr"/>
            <w:vAlign w:val="center"/>
          </w:tcPr>
          <w:p w14:paraId="7ABF7023" w14:textId="0FF8528B" w:rsidR="002E281B" w:rsidRPr="002777A2" w:rsidRDefault="002E281B" w:rsidP="00976A83">
            <w:pPr>
              <w:spacing w:after="0" w:line="240" w:lineRule="auto"/>
              <w:jc w:val="center"/>
              <w:rPr>
                <w:rFonts w:ascii="Times New Roman" w:hAnsi="Times New Roman"/>
                <w:b/>
                <w:bCs/>
                <w:lang w:val="en-US"/>
              </w:rPr>
            </w:pPr>
            <w:r w:rsidRPr="002777A2">
              <w:rPr>
                <w:rFonts w:ascii="Times New Roman" w:hAnsi="Times New Roman"/>
                <w:b/>
                <w:bCs/>
                <w:lang w:val="en-US"/>
              </w:rPr>
              <w:t>Electrical Engineer</w:t>
            </w:r>
          </w:p>
          <w:p w14:paraId="1D3DFAFC" w14:textId="77777777" w:rsidR="002E281B" w:rsidRPr="002777A2" w:rsidRDefault="002E281B" w:rsidP="00976A83">
            <w:pPr>
              <w:spacing w:after="0" w:line="240" w:lineRule="auto"/>
              <w:jc w:val="center"/>
              <w:rPr>
                <w:rFonts w:ascii="Times New Roman" w:hAnsi="Times New Roman"/>
                <w:b/>
                <w:bCs/>
                <w:lang w:val="en-US"/>
              </w:rPr>
            </w:pPr>
          </w:p>
        </w:tc>
        <w:tc>
          <w:tcPr>
            <w:tcW w:w="1129" w:type="dxa"/>
            <w:tcBorders>
              <w:top w:val="nil"/>
              <w:left w:val="single" w:sz="4" w:space="0" w:color="auto"/>
              <w:bottom w:val="single" w:sz="4" w:space="0" w:color="auto"/>
              <w:right w:val="single" w:sz="4" w:space="0" w:color="auto"/>
            </w:tcBorders>
            <w:shd w:val="clear" w:color="auto" w:fill="FFFFFF" w:themeFill="background1"/>
            <w:textDirection w:val="btLr"/>
            <w:vAlign w:val="center"/>
          </w:tcPr>
          <w:p w14:paraId="37763AC8" w14:textId="66860A1A" w:rsidR="002E281B" w:rsidRPr="002777A2" w:rsidRDefault="002E281B" w:rsidP="00976A83">
            <w:pPr>
              <w:spacing w:after="0" w:line="240" w:lineRule="auto"/>
              <w:jc w:val="center"/>
              <w:rPr>
                <w:rFonts w:ascii="Times New Roman" w:hAnsi="Times New Roman"/>
                <w:b/>
                <w:bCs/>
                <w:lang w:val="en-US"/>
              </w:rPr>
            </w:pPr>
            <w:r w:rsidRPr="002777A2">
              <w:rPr>
                <w:rFonts w:ascii="Times New Roman" w:hAnsi="Times New Roman"/>
                <w:b/>
                <w:bCs/>
                <w:lang w:val="en-US"/>
              </w:rPr>
              <w:t>Lawyer</w:t>
            </w:r>
          </w:p>
        </w:tc>
      </w:tr>
      <w:tr w:rsidR="005E66EE" w:rsidRPr="00535812" w14:paraId="31425E35" w14:textId="77777777">
        <w:trPr>
          <w:trHeight w:val="650"/>
          <w:jc w:val="center"/>
        </w:trPr>
        <w:tc>
          <w:tcPr>
            <w:tcW w:w="0" w:type="auto"/>
            <w:shd w:val="clear" w:color="auto" w:fill="FFFFFF" w:themeFill="background1"/>
            <w:noWrap/>
            <w:vAlign w:val="center"/>
          </w:tcPr>
          <w:p w14:paraId="4DE686E6" w14:textId="1E3EB449" w:rsidR="002E281B" w:rsidRPr="002777A2" w:rsidRDefault="002E281B" w:rsidP="002E281B">
            <w:pPr>
              <w:spacing w:line="360" w:lineRule="auto"/>
              <w:jc w:val="center"/>
              <w:rPr>
                <w:rFonts w:ascii="Times New Roman" w:hAnsi="Times New Roman"/>
                <w:sz w:val="24"/>
                <w:szCs w:val="24"/>
                <w:lang w:val="en-US"/>
              </w:rPr>
            </w:pPr>
            <w:r w:rsidRPr="002777A2">
              <w:rPr>
                <w:rFonts w:ascii="Times New Roman" w:hAnsi="Times New Roman"/>
                <w:sz w:val="24"/>
                <w:szCs w:val="24"/>
                <w:lang w:val="en-US"/>
              </w:rPr>
              <w:t>1</w:t>
            </w:r>
          </w:p>
        </w:tc>
        <w:tc>
          <w:tcPr>
            <w:tcW w:w="3255" w:type="dxa"/>
            <w:shd w:val="clear" w:color="auto" w:fill="auto"/>
            <w:vAlign w:val="center"/>
          </w:tcPr>
          <w:p w14:paraId="1FD2035E" w14:textId="450A67A8" w:rsidR="002E281B" w:rsidRPr="002777A2" w:rsidRDefault="002E281B" w:rsidP="002E281B">
            <w:pPr>
              <w:spacing w:line="360" w:lineRule="auto"/>
              <w:jc w:val="center"/>
              <w:rPr>
                <w:rFonts w:ascii="Times New Roman" w:hAnsi="Times New Roman"/>
                <w:sz w:val="24"/>
                <w:szCs w:val="24"/>
                <w:lang w:val="en-US"/>
              </w:rPr>
            </w:pPr>
            <w:r w:rsidRPr="002777A2">
              <w:rPr>
                <w:rFonts w:ascii="Times New Roman" w:hAnsi="Times New Roman"/>
                <w:sz w:val="24"/>
                <w:szCs w:val="24"/>
                <w:lang w:val="en-US"/>
              </w:rPr>
              <w:t>İstanbul</w:t>
            </w:r>
            <w:r w:rsidR="00F50A9C">
              <w:rPr>
                <w:rFonts w:ascii="Times New Roman" w:hAnsi="Times New Roman"/>
                <w:sz w:val="24"/>
                <w:szCs w:val="24"/>
                <w:lang w:val="en-US"/>
              </w:rPr>
              <w:t xml:space="preserve"> (Europe and Anatolian Side)</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119486F4" w14:textId="0BACCD8C" w:rsidR="00535812" w:rsidRPr="002777A2" w:rsidRDefault="00F50A9C">
            <w:pPr>
              <w:spacing w:line="360" w:lineRule="auto"/>
              <w:jc w:val="center"/>
              <w:rPr>
                <w:rFonts w:ascii="Times New Roman" w:hAnsi="Times New Roman"/>
                <w:bCs/>
                <w:color w:val="000000" w:themeColor="text1"/>
                <w:sz w:val="24"/>
                <w:szCs w:val="24"/>
                <w:lang w:val="en-US"/>
              </w:rPr>
            </w:pPr>
            <w:r>
              <w:rPr>
                <w:rFonts w:ascii="Times New Roman" w:hAnsi="Times New Roman"/>
                <w:bCs/>
                <w:color w:val="000000" w:themeColor="text1"/>
                <w:sz w:val="24"/>
                <w:szCs w:val="24"/>
                <w:lang w:val="en-US"/>
              </w:rPr>
              <w:t>1</w:t>
            </w:r>
          </w:p>
        </w:tc>
        <w:tc>
          <w:tcPr>
            <w:tcW w:w="745" w:type="dxa"/>
            <w:tcBorders>
              <w:top w:val="single" w:sz="4" w:space="0" w:color="auto"/>
              <w:left w:val="nil"/>
              <w:bottom w:val="single" w:sz="4" w:space="0" w:color="auto"/>
              <w:right w:val="single" w:sz="4" w:space="0" w:color="auto"/>
            </w:tcBorders>
            <w:shd w:val="clear" w:color="auto" w:fill="auto"/>
            <w:vAlign w:val="center"/>
          </w:tcPr>
          <w:p w14:paraId="47C1D2AC" w14:textId="3B375F4A" w:rsidR="002E281B" w:rsidRPr="002777A2" w:rsidRDefault="00A74F1B" w:rsidP="002E281B">
            <w:pPr>
              <w:spacing w:line="360" w:lineRule="auto"/>
              <w:jc w:val="center"/>
              <w:rPr>
                <w:rFonts w:ascii="Times New Roman" w:hAnsi="Times New Roman"/>
                <w:bCs/>
                <w:color w:val="000000" w:themeColor="text1"/>
                <w:sz w:val="24"/>
                <w:szCs w:val="24"/>
                <w:lang w:val="en-US"/>
              </w:rPr>
            </w:pPr>
            <w:r>
              <w:rPr>
                <w:rFonts w:ascii="Times New Roman" w:hAnsi="Times New Roman"/>
                <w:bCs/>
                <w:color w:val="000000" w:themeColor="text1"/>
                <w:sz w:val="24"/>
                <w:szCs w:val="24"/>
                <w:lang w:val="en-US"/>
              </w:rPr>
              <w:t>2</w:t>
            </w:r>
          </w:p>
        </w:tc>
        <w:tc>
          <w:tcPr>
            <w:tcW w:w="871" w:type="dxa"/>
            <w:tcBorders>
              <w:left w:val="single" w:sz="4" w:space="0" w:color="auto"/>
              <w:right w:val="single" w:sz="4" w:space="0" w:color="auto"/>
            </w:tcBorders>
            <w:shd w:val="clear" w:color="auto" w:fill="FFFFFF" w:themeFill="background1"/>
            <w:vAlign w:val="center"/>
          </w:tcPr>
          <w:p w14:paraId="7147B32E" w14:textId="564F69C1" w:rsidR="002E281B" w:rsidRPr="002777A2" w:rsidRDefault="00B41C1A" w:rsidP="002E281B">
            <w:pPr>
              <w:spacing w:line="360" w:lineRule="auto"/>
              <w:jc w:val="center"/>
              <w:rPr>
                <w:rFonts w:ascii="Times New Roman" w:hAnsi="Times New Roman"/>
                <w:bCs/>
                <w:color w:val="000000" w:themeColor="text1"/>
                <w:sz w:val="24"/>
                <w:szCs w:val="24"/>
                <w:lang w:val="en-US"/>
              </w:rPr>
            </w:pPr>
            <w:r w:rsidRPr="00F55A3E">
              <w:rPr>
                <w:rFonts w:ascii="Times New Roman" w:hAnsi="Times New Roman"/>
                <w:bCs/>
                <w:color w:val="000000" w:themeColor="text1"/>
                <w:sz w:val="24"/>
                <w:szCs w:val="24"/>
                <w:lang w:val="en-US"/>
              </w:rPr>
              <w:t>2</w:t>
            </w:r>
          </w:p>
        </w:tc>
        <w:tc>
          <w:tcPr>
            <w:tcW w:w="567" w:type="dxa"/>
            <w:tcBorders>
              <w:left w:val="single" w:sz="4" w:space="0" w:color="auto"/>
              <w:bottom w:val="single" w:sz="4" w:space="0" w:color="auto"/>
              <w:right w:val="single" w:sz="4" w:space="0" w:color="auto"/>
            </w:tcBorders>
            <w:shd w:val="clear" w:color="auto" w:fill="FFFFFF" w:themeFill="background1"/>
            <w:vAlign w:val="center"/>
          </w:tcPr>
          <w:p w14:paraId="35329061" w14:textId="6C17FAAB" w:rsidR="002E281B" w:rsidRPr="002777A2" w:rsidRDefault="00A74F1B" w:rsidP="002E281B">
            <w:pPr>
              <w:spacing w:line="360" w:lineRule="auto"/>
              <w:jc w:val="center"/>
              <w:rPr>
                <w:rFonts w:ascii="Times New Roman" w:hAnsi="Times New Roman"/>
                <w:bCs/>
                <w:color w:val="000000" w:themeColor="text1"/>
                <w:sz w:val="24"/>
                <w:szCs w:val="24"/>
                <w:lang w:val="en-US"/>
              </w:rPr>
            </w:pPr>
            <w:r>
              <w:rPr>
                <w:rFonts w:ascii="Times New Roman" w:hAnsi="Times New Roman"/>
                <w:bCs/>
                <w:color w:val="000000" w:themeColor="text1"/>
                <w:sz w:val="24"/>
                <w:szCs w:val="24"/>
                <w:lang w:val="en-US"/>
              </w:rPr>
              <w:t>1</w:t>
            </w:r>
          </w:p>
        </w:tc>
        <w:tc>
          <w:tcPr>
            <w:tcW w:w="425" w:type="dxa"/>
            <w:tcBorders>
              <w:left w:val="nil"/>
              <w:bottom w:val="single" w:sz="4" w:space="0" w:color="auto"/>
              <w:right w:val="single" w:sz="4" w:space="0" w:color="auto"/>
            </w:tcBorders>
            <w:shd w:val="clear" w:color="auto" w:fill="FFFFFF" w:themeFill="background1"/>
            <w:vAlign w:val="center"/>
          </w:tcPr>
          <w:p w14:paraId="6FD9BB51" w14:textId="48D153BB" w:rsidR="002E281B" w:rsidRPr="002777A2" w:rsidRDefault="00A74F1B" w:rsidP="002E281B">
            <w:pPr>
              <w:spacing w:line="360" w:lineRule="auto"/>
              <w:jc w:val="center"/>
              <w:rPr>
                <w:rFonts w:ascii="Times New Roman" w:hAnsi="Times New Roman"/>
                <w:bCs/>
                <w:color w:val="000000" w:themeColor="text1"/>
                <w:sz w:val="24"/>
                <w:szCs w:val="24"/>
                <w:lang w:val="en-US"/>
              </w:rPr>
            </w:pPr>
            <w:r>
              <w:rPr>
                <w:rFonts w:ascii="Times New Roman" w:hAnsi="Times New Roman"/>
                <w:bCs/>
                <w:color w:val="000000" w:themeColor="text1"/>
                <w:sz w:val="24"/>
                <w:szCs w:val="24"/>
                <w:lang w:val="en-US"/>
              </w:rPr>
              <w:t>1</w:t>
            </w:r>
          </w:p>
        </w:tc>
        <w:tc>
          <w:tcPr>
            <w:tcW w:w="1129" w:type="dxa"/>
            <w:tcBorders>
              <w:left w:val="single" w:sz="4" w:space="0" w:color="auto"/>
              <w:bottom w:val="single" w:sz="4" w:space="0" w:color="auto"/>
              <w:right w:val="single" w:sz="4" w:space="0" w:color="auto"/>
            </w:tcBorders>
            <w:shd w:val="clear" w:color="auto" w:fill="FFFFFF" w:themeFill="background1"/>
            <w:vAlign w:val="center"/>
          </w:tcPr>
          <w:p w14:paraId="43256B8D" w14:textId="2F3A1A88" w:rsidR="002E281B" w:rsidRPr="002777A2" w:rsidRDefault="00A74F1B" w:rsidP="002E281B">
            <w:pPr>
              <w:spacing w:line="360" w:lineRule="auto"/>
              <w:jc w:val="center"/>
              <w:rPr>
                <w:rFonts w:ascii="Times New Roman" w:hAnsi="Times New Roman"/>
                <w:bCs/>
                <w:color w:val="000000" w:themeColor="text1"/>
                <w:sz w:val="24"/>
                <w:szCs w:val="24"/>
                <w:lang w:val="en-US"/>
              </w:rPr>
            </w:pPr>
            <w:r>
              <w:rPr>
                <w:rFonts w:ascii="Times New Roman" w:hAnsi="Times New Roman"/>
                <w:bCs/>
                <w:color w:val="000000" w:themeColor="text1"/>
                <w:sz w:val="24"/>
                <w:szCs w:val="24"/>
                <w:lang w:val="en-US"/>
              </w:rPr>
              <w:t>1</w:t>
            </w:r>
          </w:p>
        </w:tc>
      </w:tr>
      <w:tr w:rsidR="00B41C1A" w:rsidRPr="00535812" w14:paraId="1BA6F91F" w14:textId="77777777" w:rsidTr="002777A2">
        <w:trPr>
          <w:trHeight w:val="201"/>
          <w:jc w:val="center"/>
        </w:trPr>
        <w:tc>
          <w:tcPr>
            <w:tcW w:w="3969" w:type="dxa"/>
            <w:gridSpan w:val="2"/>
            <w:shd w:val="clear" w:color="auto" w:fill="FFFFFF" w:themeFill="background1"/>
            <w:vAlign w:val="bottom"/>
            <w:hideMark/>
          </w:tcPr>
          <w:p w14:paraId="245CADC8" w14:textId="01310D53" w:rsidR="00B41C1A" w:rsidRPr="002777A2" w:rsidRDefault="00B41C1A" w:rsidP="00976A83">
            <w:pPr>
              <w:spacing w:line="360" w:lineRule="auto"/>
              <w:jc w:val="center"/>
              <w:rPr>
                <w:rFonts w:ascii="Times New Roman" w:hAnsi="Times New Roman"/>
                <w:b/>
                <w:bCs/>
                <w:color w:val="000000" w:themeColor="text1"/>
                <w:sz w:val="24"/>
                <w:szCs w:val="24"/>
                <w:lang w:val="en-US"/>
              </w:rPr>
            </w:pPr>
            <w:r w:rsidRPr="002777A2">
              <w:rPr>
                <w:rFonts w:ascii="Times New Roman" w:hAnsi="Times New Roman"/>
                <w:b/>
                <w:bCs/>
                <w:color w:val="000000" w:themeColor="text1"/>
                <w:sz w:val="24"/>
                <w:szCs w:val="24"/>
                <w:lang w:val="en-US"/>
              </w:rPr>
              <w:t>Total</w:t>
            </w:r>
          </w:p>
        </w:tc>
        <w:tc>
          <w:tcPr>
            <w:tcW w:w="5093" w:type="dxa"/>
            <w:gridSpan w:val="6"/>
            <w:tcBorders>
              <w:right w:val="single" w:sz="4" w:space="0" w:color="auto"/>
            </w:tcBorders>
            <w:shd w:val="clear" w:color="auto" w:fill="FFFFFF" w:themeFill="background1"/>
          </w:tcPr>
          <w:p w14:paraId="2C4C0802" w14:textId="08B821F7" w:rsidR="00B41C1A" w:rsidRPr="002777A2" w:rsidRDefault="00A74F1B">
            <w:pPr>
              <w:spacing w:line="360" w:lineRule="auto"/>
              <w:jc w:val="center"/>
              <w:rPr>
                <w:rFonts w:ascii="Times New Roman" w:hAnsi="Times New Roman"/>
                <w:b/>
                <w:bCs/>
                <w:color w:val="000000" w:themeColor="text1"/>
                <w:sz w:val="24"/>
                <w:szCs w:val="24"/>
                <w:lang w:val="en-US"/>
              </w:rPr>
            </w:pPr>
            <w:r>
              <w:rPr>
                <w:b/>
                <w:lang w:val="en-US"/>
              </w:rPr>
              <w:t>8</w:t>
            </w:r>
          </w:p>
        </w:tc>
      </w:tr>
    </w:tbl>
    <w:p w14:paraId="1C45095A" w14:textId="079E62FD" w:rsidR="00C248C1" w:rsidRPr="00535812" w:rsidRDefault="00C248C1" w:rsidP="00976A83">
      <w:pPr>
        <w:keepNext/>
        <w:spacing w:before="240" w:after="60" w:line="276" w:lineRule="auto"/>
        <w:outlineLvl w:val="2"/>
        <w:rPr>
          <w:rFonts w:ascii="Times New Roman" w:hAnsi="Times New Roman"/>
          <w:b/>
          <w:color w:val="000000" w:themeColor="text1"/>
          <w:sz w:val="24"/>
          <w:lang w:val="en-US"/>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3081"/>
        <w:gridCol w:w="1805"/>
        <w:gridCol w:w="1505"/>
        <w:gridCol w:w="1957"/>
      </w:tblGrid>
      <w:tr w:rsidR="00B41C1A" w:rsidRPr="00535812" w14:paraId="5E52A8C6" w14:textId="77777777" w:rsidTr="002777A2">
        <w:trPr>
          <w:trHeight w:val="635"/>
          <w:jc w:val="center"/>
        </w:trPr>
        <w:tc>
          <w:tcPr>
            <w:tcW w:w="0" w:type="auto"/>
            <w:vMerge w:val="restart"/>
            <w:shd w:val="clear" w:color="auto" w:fill="FFFFFF" w:themeFill="background1"/>
            <w:textDirection w:val="btLr"/>
            <w:vAlign w:val="center"/>
            <w:hideMark/>
          </w:tcPr>
          <w:p w14:paraId="2CE4358A" w14:textId="77777777" w:rsidR="00B41C1A" w:rsidRPr="00535812" w:rsidRDefault="00B41C1A" w:rsidP="00535812">
            <w:pPr>
              <w:spacing w:line="360" w:lineRule="auto"/>
              <w:ind w:left="113" w:right="113"/>
              <w:jc w:val="center"/>
              <w:rPr>
                <w:rFonts w:ascii="Times New Roman" w:hAnsi="Times New Roman"/>
                <w:b/>
                <w:bCs/>
                <w:color w:val="000000" w:themeColor="text1"/>
                <w:sz w:val="24"/>
                <w:szCs w:val="24"/>
                <w:lang w:val="en-US"/>
              </w:rPr>
            </w:pPr>
            <w:r w:rsidRPr="00535812">
              <w:rPr>
                <w:rFonts w:ascii="Times New Roman" w:hAnsi="Times New Roman"/>
                <w:b/>
                <w:bCs/>
                <w:color w:val="000000" w:themeColor="text1"/>
                <w:sz w:val="24"/>
                <w:szCs w:val="24"/>
                <w:lang w:val="en-US"/>
              </w:rPr>
              <w:t>No</w:t>
            </w:r>
          </w:p>
        </w:tc>
        <w:tc>
          <w:tcPr>
            <w:tcW w:w="3081" w:type="dxa"/>
            <w:vMerge w:val="restart"/>
            <w:shd w:val="clear" w:color="auto" w:fill="FFFFFF" w:themeFill="background1"/>
            <w:vAlign w:val="center"/>
            <w:hideMark/>
          </w:tcPr>
          <w:p w14:paraId="49E6B8F0" w14:textId="77777777" w:rsidR="00B41C1A" w:rsidRPr="00535812" w:rsidRDefault="00B41C1A" w:rsidP="00535812">
            <w:pPr>
              <w:spacing w:line="360" w:lineRule="auto"/>
              <w:rPr>
                <w:rFonts w:ascii="Times New Roman" w:hAnsi="Times New Roman"/>
                <w:b/>
                <w:bCs/>
                <w:color w:val="000000" w:themeColor="text1"/>
                <w:sz w:val="24"/>
                <w:szCs w:val="24"/>
                <w:lang w:val="en-US"/>
              </w:rPr>
            </w:pPr>
            <w:r w:rsidRPr="00535812">
              <w:rPr>
                <w:rFonts w:ascii="Times New Roman" w:hAnsi="Times New Roman"/>
                <w:b/>
                <w:bCs/>
                <w:color w:val="000000" w:themeColor="text1"/>
                <w:sz w:val="24"/>
                <w:szCs w:val="24"/>
                <w:lang w:val="en-US"/>
              </w:rPr>
              <w:t> Provinces</w:t>
            </w:r>
          </w:p>
        </w:tc>
        <w:tc>
          <w:tcPr>
            <w:tcW w:w="5267" w:type="dxa"/>
            <w:gridSpan w:val="3"/>
            <w:shd w:val="clear" w:color="auto" w:fill="FFFFFF" w:themeFill="background1"/>
          </w:tcPr>
          <w:p w14:paraId="3351A5CE" w14:textId="5D684A25" w:rsidR="00B41C1A" w:rsidRPr="00535812" w:rsidRDefault="00B41C1A" w:rsidP="00535812">
            <w:pPr>
              <w:spacing w:after="0" w:line="360" w:lineRule="auto"/>
              <w:jc w:val="center"/>
              <w:rPr>
                <w:rFonts w:ascii="Times New Roman" w:hAnsi="Times New Roman"/>
                <w:b/>
                <w:bCs/>
                <w:color w:val="000000" w:themeColor="text1"/>
                <w:sz w:val="24"/>
                <w:szCs w:val="24"/>
                <w:lang w:val="en-US"/>
              </w:rPr>
            </w:pPr>
            <w:r>
              <w:br/>
            </w:r>
            <w:r w:rsidRPr="0858EC7B">
              <w:rPr>
                <w:rFonts w:ascii="Times New Roman" w:hAnsi="Times New Roman"/>
                <w:b/>
                <w:bCs/>
                <w:color w:val="000000" w:themeColor="text1"/>
                <w:sz w:val="24"/>
                <w:szCs w:val="24"/>
                <w:lang w:val="en-US"/>
              </w:rPr>
              <w:t xml:space="preserve"> </w:t>
            </w:r>
            <w:r w:rsidR="00C30D86" w:rsidRPr="0858EC7B">
              <w:rPr>
                <w:rFonts w:ascii="Times New Roman" w:hAnsi="Times New Roman"/>
                <w:b/>
                <w:bCs/>
                <w:color w:val="000000" w:themeColor="text1"/>
                <w:sz w:val="24"/>
                <w:szCs w:val="24"/>
                <w:lang w:val="en-US"/>
              </w:rPr>
              <w:t>Non-</w:t>
            </w:r>
            <w:r w:rsidRPr="0858EC7B">
              <w:rPr>
                <w:rFonts w:ascii="Times New Roman" w:hAnsi="Times New Roman"/>
                <w:b/>
                <w:bCs/>
                <w:color w:val="000000" w:themeColor="text1"/>
                <w:sz w:val="24"/>
                <w:szCs w:val="24"/>
                <w:lang w:val="en-US"/>
              </w:rPr>
              <w:t>Key Experts (Full time)</w:t>
            </w:r>
          </w:p>
        </w:tc>
      </w:tr>
      <w:tr w:rsidR="00511E10" w:rsidRPr="00535812" w14:paraId="7844DEC6" w14:textId="77777777" w:rsidTr="0858EC7B">
        <w:trPr>
          <w:cantSplit/>
          <w:trHeight w:val="2588"/>
          <w:jc w:val="center"/>
        </w:trPr>
        <w:tc>
          <w:tcPr>
            <w:tcW w:w="0" w:type="auto"/>
            <w:vMerge/>
            <w:textDirection w:val="btLr"/>
            <w:vAlign w:val="center"/>
            <w:hideMark/>
          </w:tcPr>
          <w:p w14:paraId="2421A513" w14:textId="77777777" w:rsidR="005D201B" w:rsidRPr="00535812" w:rsidRDefault="005D201B" w:rsidP="00F50A9C">
            <w:pPr>
              <w:spacing w:line="360" w:lineRule="auto"/>
              <w:jc w:val="center"/>
              <w:rPr>
                <w:rFonts w:ascii="Times New Roman" w:hAnsi="Times New Roman"/>
                <w:b/>
                <w:bCs/>
                <w:color w:val="000000" w:themeColor="text1"/>
                <w:sz w:val="24"/>
                <w:szCs w:val="24"/>
                <w:lang w:val="en-US"/>
              </w:rPr>
            </w:pPr>
          </w:p>
        </w:tc>
        <w:tc>
          <w:tcPr>
            <w:tcW w:w="3081" w:type="dxa"/>
            <w:vMerge/>
            <w:vAlign w:val="center"/>
            <w:hideMark/>
          </w:tcPr>
          <w:p w14:paraId="39C68805" w14:textId="77777777" w:rsidR="005D201B" w:rsidRPr="00535812" w:rsidRDefault="005D201B" w:rsidP="00F50A9C">
            <w:pPr>
              <w:spacing w:line="360" w:lineRule="auto"/>
              <w:jc w:val="center"/>
              <w:rPr>
                <w:rFonts w:ascii="Times New Roman" w:hAnsi="Times New Roman"/>
                <w:b/>
                <w:bCs/>
                <w:color w:val="000000" w:themeColor="text1"/>
                <w:sz w:val="24"/>
                <w:szCs w:val="24"/>
                <w:lang w:val="en-US"/>
              </w:rPr>
            </w:pPr>
          </w:p>
        </w:tc>
        <w:tc>
          <w:tcPr>
            <w:tcW w:w="1805" w:type="dxa"/>
            <w:tcBorders>
              <w:right w:val="single" w:sz="4" w:space="0" w:color="auto"/>
            </w:tcBorders>
            <w:shd w:val="clear" w:color="auto" w:fill="FFFFFF" w:themeFill="background1"/>
            <w:textDirection w:val="btLr"/>
            <w:vAlign w:val="center"/>
          </w:tcPr>
          <w:p w14:paraId="719318AB" w14:textId="1B13E903" w:rsidR="005D201B" w:rsidRPr="00535812" w:rsidRDefault="005D201B" w:rsidP="009D20B2">
            <w:pPr>
              <w:spacing w:after="0" w:line="240" w:lineRule="auto"/>
              <w:jc w:val="center"/>
              <w:rPr>
                <w:rFonts w:ascii="Times New Roman" w:hAnsi="Times New Roman"/>
                <w:b/>
                <w:bCs/>
                <w:lang w:val="en-US"/>
              </w:rPr>
            </w:pPr>
          </w:p>
          <w:p w14:paraId="7C89723C" w14:textId="65DECD96" w:rsidR="005D201B" w:rsidRPr="00535812" w:rsidRDefault="005D201B" w:rsidP="009D20B2">
            <w:pPr>
              <w:spacing w:after="0" w:line="240" w:lineRule="auto"/>
              <w:jc w:val="center"/>
              <w:rPr>
                <w:rFonts w:ascii="Times New Roman" w:hAnsi="Times New Roman"/>
                <w:b/>
                <w:bCs/>
                <w:lang w:val="en-US"/>
              </w:rPr>
            </w:pPr>
          </w:p>
          <w:p w14:paraId="341B5072" w14:textId="501FF2E8" w:rsidR="005D201B" w:rsidRPr="00535812" w:rsidRDefault="005D201B" w:rsidP="009D20B2">
            <w:pPr>
              <w:spacing w:after="0" w:line="240" w:lineRule="auto"/>
              <w:jc w:val="center"/>
              <w:rPr>
                <w:rFonts w:ascii="Times New Roman" w:hAnsi="Times New Roman"/>
                <w:b/>
                <w:bCs/>
                <w:lang w:val="en-US"/>
              </w:rPr>
            </w:pPr>
            <w:r w:rsidRPr="00535812">
              <w:rPr>
                <w:rFonts w:ascii="Times New Roman" w:hAnsi="Times New Roman"/>
                <w:b/>
                <w:bCs/>
                <w:color w:val="000000" w:themeColor="text1"/>
                <w:lang w:val="en-US"/>
              </w:rPr>
              <w:t>Technician/Civil</w:t>
            </w:r>
          </w:p>
        </w:tc>
        <w:tc>
          <w:tcPr>
            <w:tcW w:w="1505" w:type="dxa"/>
            <w:tcBorders>
              <w:top w:val="nil"/>
              <w:left w:val="single" w:sz="4" w:space="0" w:color="auto"/>
              <w:bottom w:val="single" w:sz="4" w:space="0" w:color="auto"/>
              <w:right w:val="single" w:sz="4" w:space="0" w:color="auto"/>
            </w:tcBorders>
            <w:shd w:val="clear" w:color="auto" w:fill="FFFFFF" w:themeFill="background1"/>
            <w:textDirection w:val="btLr"/>
            <w:vAlign w:val="center"/>
          </w:tcPr>
          <w:p w14:paraId="16E9EDB9" w14:textId="1A73F4B8" w:rsidR="005D201B" w:rsidRPr="00535812" w:rsidRDefault="005D201B" w:rsidP="00AB492F">
            <w:pPr>
              <w:spacing w:after="0" w:line="240" w:lineRule="auto"/>
              <w:jc w:val="center"/>
              <w:rPr>
                <w:rFonts w:ascii="Times New Roman" w:hAnsi="Times New Roman"/>
                <w:b/>
                <w:bCs/>
                <w:color w:val="000000" w:themeColor="text1"/>
                <w:lang w:val="en-US"/>
              </w:rPr>
            </w:pPr>
            <w:r w:rsidRPr="00535812">
              <w:rPr>
                <w:rFonts w:ascii="Times New Roman" w:hAnsi="Times New Roman"/>
                <w:b/>
                <w:bCs/>
                <w:color w:val="000000" w:themeColor="text1"/>
                <w:lang w:val="en-US"/>
              </w:rPr>
              <w:t>Technician/Elect</w:t>
            </w:r>
            <w:r>
              <w:rPr>
                <w:rFonts w:ascii="Times New Roman" w:hAnsi="Times New Roman"/>
                <w:b/>
                <w:bCs/>
                <w:color w:val="000000" w:themeColor="text1"/>
                <w:lang w:val="en-US"/>
              </w:rPr>
              <w:t>r</w:t>
            </w:r>
            <w:r w:rsidRPr="00535812">
              <w:rPr>
                <w:rFonts w:ascii="Times New Roman" w:hAnsi="Times New Roman"/>
                <w:b/>
                <w:bCs/>
                <w:color w:val="000000" w:themeColor="text1"/>
                <w:lang w:val="en-US"/>
              </w:rPr>
              <w:t>ics</w:t>
            </w:r>
          </w:p>
        </w:tc>
        <w:tc>
          <w:tcPr>
            <w:tcW w:w="1957" w:type="dxa"/>
            <w:tcBorders>
              <w:top w:val="nil"/>
              <w:left w:val="single" w:sz="4" w:space="0" w:color="auto"/>
              <w:bottom w:val="single" w:sz="4" w:space="0" w:color="auto"/>
              <w:right w:val="single" w:sz="4" w:space="0" w:color="auto"/>
            </w:tcBorders>
            <w:shd w:val="clear" w:color="auto" w:fill="FFFFFF" w:themeFill="background1"/>
            <w:textDirection w:val="btLr"/>
            <w:vAlign w:val="center"/>
          </w:tcPr>
          <w:p w14:paraId="2751908D" w14:textId="6D7FFDA6" w:rsidR="005D201B" w:rsidRPr="00535812" w:rsidRDefault="005D201B" w:rsidP="009D20B2">
            <w:pPr>
              <w:spacing w:after="0" w:line="240" w:lineRule="auto"/>
              <w:jc w:val="center"/>
              <w:rPr>
                <w:rFonts w:ascii="Times New Roman" w:hAnsi="Times New Roman"/>
                <w:b/>
                <w:bCs/>
                <w:lang w:val="en-US"/>
              </w:rPr>
            </w:pPr>
            <w:r w:rsidRPr="00535812">
              <w:rPr>
                <w:rFonts w:ascii="Times New Roman" w:hAnsi="Times New Roman"/>
                <w:b/>
                <w:bCs/>
                <w:color w:val="000000" w:themeColor="text1"/>
                <w:lang w:val="en-US"/>
              </w:rPr>
              <w:t>Technician/Mechan</w:t>
            </w:r>
            <w:r>
              <w:rPr>
                <w:rFonts w:ascii="Times New Roman" w:hAnsi="Times New Roman"/>
                <w:b/>
                <w:bCs/>
                <w:color w:val="000000" w:themeColor="text1"/>
                <w:lang w:val="en-US"/>
              </w:rPr>
              <w:t>ical</w:t>
            </w:r>
          </w:p>
        </w:tc>
      </w:tr>
      <w:tr w:rsidR="005D201B" w:rsidRPr="00535812" w14:paraId="6A14CB8D" w14:textId="77777777" w:rsidTr="002777A2">
        <w:trPr>
          <w:trHeight w:val="650"/>
          <w:jc w:val="center"/>
        </w:trPr>
        <w:tc>
          <w:tcPr>
            <w:tcW w:w="0" w:type="auto"/>
            <w:shd w:val="clear" w:color="auto" w:fill="FFFFFF" w:themeFill="background1"/>
            <w:noWrap/>
            <w:vAlign w:val="center"/>
          </w:tcPr>
          <w:p w14:paraId="02FBB06D" w14:textId="77777777" w:rsidR="005D201B" w:rsidRPr="00535812" w:rsidRDefault="005D201B" w:rsidP="00535812">
            <w:pPr>
              <w:spacing w:line="360" w:lineRule="auto"/>
              <w:jc w:val="center"/>
              <w:rPr>
                <w:rFonts w:ascii="Times New Roman" w:hAnsi="Times New Roman"/>
                <w:sz w:val="24"/>
                <w:szCs w:val="24"/>
                <w:lang w:val="en-US"/>
              </w:rPr>
            </w:pPr>
            <w:r w:rsidRPr="00535812">
              <w:rPr>
                <w:rFonts w:ascii="Times New Roman" w:hAnsi="Times New Roman"/>
                <w:sz w:val="24"/>
                <w:szCs w:val="24"/>
                <w:lang w:val="en-US"/>
              </w:rPr>
              <w:t>1</w:t>
            </w:r>
          </w:p>
        </w:tc>
        <w:tc>
          <w:tcPr>
            <w:tcW w:w="3081" w:type="dxa"/>
            <w:shd w:val="clear" w:color="auto" w:fill="auto"/>
            <w:vAlign w:val="center"/>
          </w:tcPr>
          <w:p w14:paraId="0CABFD93" w14:textId="00B04D46" w:rsidR="005D201B" w:rsidRPr="00535812" w:rsidRDefault="005D201B" w:rsidP="00535812">
            <w:pPr>
              <w:spacing w:line="360" w:lineRule="auto"/>
              <w:jc w:val="center"/>
              <w:rPr>
                <w:rFonts w:ascii="Times New Roman" w:hAnsi="Times New Roman"/>
                <w:sz w:val="24"/>
                <w:szCs w:val="24"/>
                <w:lang w:val="en-US"/>
              </w:rPr>
            </w:pPr>
            <w:r w:rsidRPr="00535812">
              <w:rPr>
                <w:rFonts w:ascii="Times New Roman" w:hAnsi="Times New Roman"/>
                <w:sz w:val="24"/>
                <w:szCs w:val="24"/>
                <w:lang w:val="en-US"/>
              </w:rPr>
              <w:t>İstanbul</w:t>
            </w:r>
            <w:r>
              <w:rPr>
                <w:rFonts w:ascii="Times New Roman" w:hAnsi="Times New Roman"/>
                <w:sz w:val="24"/>
                <w:szCs w:val="24"/>
                <w:lang w:val="en-US"/>
              </w:rPr>
              <w:t xml:space="preserve"> (Europe and Anatolian Side)</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741D6A7E" w14:textId="39A788C8" w:rsidR="005D201B" w:rsidRPr="00F55A3E" w:rsidRDefault="005D201B" w:rsidP="009D20B2">
            <w:pPr>
              <w:spacing w:line="360" w:lineRule="auto"/>
              <w:jc w:val="center"/>
              <w:rPr>
                <w:rFonts w:ascii="Times New Roman" w:hAnsi="Times New Roman"/>
                <w:bCs/>
                <w:color w:val="000000" w:themeColor="text1"/>
                <w:sz w:val="24"/>
                <w:szCs w:val="24"/>
                <w:lang w:val="en-US"/>
              </w:rPr>
            </w:pPr>
            <w:r>
              <w:rPr>
                <w:rFonts w:ascii="Times New Roman" w:hAnsi="Times New Roman"/>
                <w:bCs/>
                <w:color w:val="000000" w:themeColor="text1"/>
                <w:sz w:val="24"/>
                <w:szCs w:val="24"/>
                <w:lang w:val="en-US"/>
              </w:rPr>
              <w:t>1</w:t>
            </w:r>
          </w:p>
        </w:tc>
        <w:tc>
          <w:tcPr>
            <w:tcW w:w="1505" w:type="dxa"/>
            <w:tcBorders>
              <w:left w:val="single" w:sz="4" w:space="0" w:color="auto"/>
              <w:bottom w:val="single" w:sz="4" w:space="0" w:color="auto"/>
              <w:right w:val="single" w:sz="4" w:space="0" w:color="auto"/>
            </w:tcBorders>
            <w:shd w:val="clear" w:color="auto" w:fill="FFFFFF" w:themeFill="background1"/>
            <w:vAlign w:val="center"/>
          </w:tcPr>
          <w:p w14:paraId="278B61A8" w14:textId="5D81456B" w:rsidR="005D201B" w:rsidRPr="00535812" w:rsidRDefault="005D201B" w:rsidP="009D20B2">
            <w:pPr>
              <w:spacing w:line="360" w:lineRule="auto"/>
              <w:jc w:val="center"/>
              <w:rPr>
                <w:rFonts w:ascii="Times New Roman" w:hAnsi="Times New Roman"/>
                <w:bCs/>
                <w:color w:val="000000" w:themeColor="text1"/>
                <w:sz w:val="24"/>
                <w:szCs w:val="24"/>
                <w:lang w:val="en-US"/>
              </w:rPr>
            </w:pPr>
            <w:r w:rsidRPr="00535812">
              <w:rPr>
                <w:rFonts w:ascii="Times New Roman" w:hAnsi="Times New Roman"/>
                <w:bCs/>
                <w:color w:val="000000" w:themeColor="text1"/>
                <w:sz w:val="24"/>
                <w:szCs w:val="24"/>
                <w:lang w:val="en-US"/>
              </w:rPr>
              <w:t>1</w:t>
            </w:r>
          </w:p>
        </w:tc>
        <w:tc>
          <w:tcPr>
            <w:tcW w:w="1957" w:type="dxa"/>
            <w:tcBorders>
              <w:left w:val="single" w:sz="4" w:space="0" w:color="auto"/>
              <w:bottom w:val="single" w:sz="4" w:space="0" w:color="auto"/>
              <w:right w:val="single" w:sz="4" w:space="0" w:color="auto"/>
            </w:tcBorders>
            <w:shd w:val="clear" w:color="auto" w:fill="FFFFFF" w:themeFill="background1"/>
            <w:vAlign w:val="center"/>
          </w:tcPr>
          <w:p w14:paraId="292E2381" w14:textId="3E34108B" w:rsidR="005D201B" w:rsidRPr="00535812" w:rsidRDefault="005D201B" w:rsidP="009D20B2">
            <w:pPr>
              <w:spacing w:line="360" w:lineRule="auto"/>
              <w:jc w:val="center"/>
              <w:rPr>
                <w:rFonts w:ascii="Times New Roman" w:hAnsi="Times New Roman"/>
                <w:bCs/>
                <w:color w:val="000000" w:themeColor="text1"/>
                <w:sz w:val="24"/>
                <w:szCs w:val="24"/>
                <w:lang w:val="en-US"/>
              </w:rPr>
            </w:pPr>
            <w:r>
              <w:rPr>
                <w:rFonts w:ascii="Times New Roman" w:hAnsi="Times New Roman"/>
                <w:bCs/>
                <w:color w:val="000000" w:themeColor="text1"/>
                <w:sz w:val="24"/>
                <w:szCs w:val="24"/>
                <w:lang w:val="en-US"/>
              </w:rPr>
              <w:t>1</w:t>
            </w:r>
          </w:p>
        </w:tc>
      </w:tr>
      <w:tr w:rsidR="00B41C1A" w:rsidRPr="00E67A32" w14:paraId="005D015B" w14:textId="77777777" w:rsidTr="002777A2">
        <w:trPr>
          <w:trHeight w:val="201"/>
          <w:jc w:val="center"/>
        </w:trPr>
        <w:tc>
          <w:tcPr>
            <w:tcW w:w="3795" w:type="dxa"/>
            <w:gridSpan w:val="2"/>
            <w:shd w:val="clear" w:color="auto" w:fill="FFFFFF" w:themeFill="background1"/>
            <w:vAlign w:val="bottom"/>
            <w:hideMark/>
          </w:tcPr>
          <w:p w14:paraId="3AD1C933" w14:textId="77777777" w:rsidR="00B41C1A" w:rsidRPr="00535812" w:rsidRDefault="00B41C1A" w:rsidP="00535812">
            <w:pPr>
              <w:spacing w:line="360" w:lineRule="auto"/>
              <w:jc w:val="center"/>
              <w:rPr>
                <w:rFonts w:ascii="Times New Roman" w:hAnsi="Times New Roman"/>
                <w:b/>
                <w:bCs/>
                <w:color w:val="000000" w:themeColor="text1"/>
                <w:sz w:val="24"/>
                <w:szCs w:val="24"/>
                <w:lang w:val="en-US"/>
              </w:rPr>
            </w:pPr>
            <w:r w:rsidRPr="00535812">
              <w:rPr>
                <w:rFonts w:ascii="Times New Roman" w:hAnsi="Times New Roman"/>
                <w:b/>
                <w:bCs/>
                <w:color w:val="000000" w:themeColor="text1"/>
                <w:sz w:val="24"/>
                <w:szCs w:val="24"/>
                <w:lang w:val="en-US"/>
              </w:rPr>
              <w:t>Total</w:t>
            </w:r>
          </w:p>
        </w:tc>
        <w:tc>
          <w:tcPr>
            <w:tcW w:w="5267" w:type="dxa"/>
            <w:gridSpan w:val="3"/>
            <w:tcBorders>
              <w:right w:val="single" w:sz="4" w:space="0" w:color="auto"/>
            </w:tcBorders>
            <w:shd w:val="clear" w:color="auto" w:fill="FFFFFF" w:themeFill="background1"/>
          </w:tcPr>
          <w:p w14:paraId="1D206F5D" w14:textId="3F89FA4B" w:rsidR="00B41C1A" w:rsidRPr="002777A2" w:rsidRDefault="005D201B" w:rsidP="00535812">
            <w:pPr>
              <w:spacing w:line="360" w:lineRule="auto"/>
              <w:jc w:val="center"/>
              <w:rPr>
                <w:rFonts w:ascii="Times New Roman" w:hAnsi="Times New Roman"/>
                <w:b/>
                <w:bCs/>
                <w:color w:val="000000" w:themeColor="text1"/>
                <w:sz w:val="24"/>
                <w:szCs w:val="24"/>
                <w:lang w:val="en-US"/>
              </w:rPr>
            </w:pPr>
            <w:r>
              <w:rPr>
                <w:b/>
                <w:lang w:val="en-US"/>
              </w:rPr>
              <w:t>3</w:t>
            </w:r>
          </w:p>
        </w:tc>
      </w:tr>
    </w:tbl>
    <w:p w14:paraId="62482BB2" w14:textId="77777777" w:rsidR="00B41C1A" w:rsidRPr="002777A2" w:rsidRDefault="00B41C1A" w:rsidP="00976A83">
      <w:pPr>
        <w:keepNext/>
        <w:spacing w:before="240" w:after="60" w:line="276" w:lineRule="auto"/>
        <w:outlineLvl w:val="2"/>
        <w:rPr>
          <w:rFonts w:ascii="Times New Roman" w:hAnsi="Times New Roman"/>
          <w:b/>
          <w:color w:val="000000" w:themeColor="text1"/>
          <w:sz w:val="24"/>
          <w:lang w:val="en-US"/>
        </w:rPr>
      </w:pPr>
    </w:p>
    <w:p w14:paraId="69A92C5D" w14:textId="5986E834" w:rsidR="00C248C1" w:rsidRPr="002777A2" w:rsidRDefault="00B41C1A" w:rsidP="002777A2">
      <w:pPr>
        <w:suppressAutoHyphens w:val="0"/>
        <w:overflowPunct/>
        <w:autoSpaceDE/>
        <w:autoSpaceDN/>
        <w:adjustRightInd/>
        <w:spacing w:after="160" w:line="259" w:lineRule="auto"/>
        <w:jc w:val="left"/>
        <w:textAlignment w:val="auto"/>
        <w:rPr>
          <w:rFonts w:ascii="Times New Roman" w:hAnsi="Times New Roman"/>
          <w:b/>
          <w:color w:val="000000" w:themeColor="text1"/>
          <w:sz w:val="24"/>
          <w:lang w:val="en-US"/>
        </w:rPr>
      </w:pPr>
      <w:r>
        <w:rPr>
          <w:rFonts w:ascii="Times New Roman" w:hAnsi="Times New Roman"/>
          <w:b/>
          <w:color w:val="000000" w:themeColor="text1"/>
          <w:sz w:val="24"/>
          <w:lang w:val="en-US"/>
        </w:rPr>
        <w:br w:type="page"/>
      </w:r>
    </w:p>
    <w:p w14:paraId="6371AAF7" w14:textId="0BEFA981" w:rsidR="00DF008E" w:rsidRPr="002777A2" w:rsidRDefault="00DF008E" w:rsidP="00976A83">
      <w:pPr>
        <w:keepNext/>
        <w:spacing w:before="240" w:after="60" w:line="276" w:lineRule="auto"/>
        <w:outlineLvl w:val="2"/>
        <w:rPr>
          <w:rFonts w:ascii="Times New Roman" w:hAnsi="Times New Roman"/>
          <w:strike/>
          <w:color w:val="000000" w:themeColor="text1"/>
          <w:lang w:val="en-US"/>
        </w:rPr>
      </w:pPr>
      <w:r w:rsidRPr="002777A2">
        <w:rPr>
          <w:rFonts w:ascii="Times New Roman" w:hAnsi="Times New Roman"/>
          <w:b/>
          <w:color w:val="000000" w:themeColor="text1"/>
          <w:sz w:val="24"/>
          <w:lang w:val="en-US"/>
        </w:rPr>
        <w:lastRenderedPageBreak/>
        <w:t>JOB DESCRIPTIONS OF KEY</w:t>
      </w:r>
      <w:r w:rsidR="00106160" w:rsidRPr="002777A2">
        <w:rPr>
          <w:rFonts w:ascii="Times New Roman" w:hAnsi="Times New Roman"/>
          <w:b/>
          <w:color w:val="000000" w:themeColor="text1"/>
          <w:sz w:val="24"/>
          <w:lang w:val="en-US"/>
        </w:rPr>
        <w:t>/NON-KEY</w:t>
      </w:r>
      <w:r w:rsidRPr="002777A2">
        <w:rPr>
          <w:rFonts w:ascii="Times New Roman" w:hAnsi="Times New Roman"/>
          <w:b/>
          <w:color w:val="000000" w:themeColor="text1"/>
          <w:sz w:val="24"/>
          <w:lang w:val="en-US"/>
        </w:rPr>
        <w:t xml:space="preserve"> EXPERTS:</w:t>
      </w:r>
    </w:p>
    <w:tbl>
      <w:tblPr>
        <w:tblStyle w:val="TabloKlavuzu"/>
        <w:tblW w:w="8725" w:type="dxa"/>
        <w:jc w:val="center"/>
        <w:tblLayout w:type="fixed"/>
        <w:tblLook w:val="04A0" w:firstRow="1" w:lastRow="0" w:firstColumn="1" w:lastColumn="0" w:noHBand="0" w:noVBand="1"/>
      </w:tblPr>
      <w:tblGrid>
        <w:gridCol w:w="2057"/>
        <w:gridCol w:w="6668"/>
      </w:tblGrid>
      <w:tr w:rsidR="00FD7E07" w:rsidRPr="00030E15" w14:paraId="0399E22D" w14:textId="77777777" w:rsidTr="00976A83">
        <w:trPr>
          <w:jc w:val="center"/>
        </w:trPr>
        <w:tc>
          <w:tcPr>
            <w:tcW w:w="2057" w:type="dxa"/>
          </w:tcPr>
          <w:p w14:paraId="384A1027" w14:textId="77777777" w:rsidR="00FD7E07" w:rsidRPr="002777A2" w:rsidRDefault="00FD7E07" w:rsidP="00401432">
            <w:pPr>
              <w:tabs>
                <w:tab w:val="left" w:pos="932"/>
              </w:tabs>
              <w:spacing w:before="93" w:line="276" w:lineRule="auto"/>
              <w:ind w:right="414"/>
              <w:outlineLvl w:val="1"/>
              <w:rPr>
                <w:rFonts w:ascii="Times New Roman" w:hAnsi="Times New Roman"/>
                <w:b/>
                <w:sz w:val="24"/>
                <w:szCs w:val="24"/>
                <w:lang w:val="en-US"/>
              </w:rPr>
            </w:pPr>
            <w:bookmarkStart w:id="2" w:name="_Toc136957888"/>
            <w:bookmarkStart w:id="3" w:name="_Toc136959500"/>
            <w:r w:rsidRPr="002777A2">
              <w:rPr>
                <w:rFonts w:ascii="Times New Roman" w:hAnsi="Times New Roman"/>
                <w:b/>
                <w:sz w:val="24"/>
                <w:szCs w:val="24"/>
                <w:lang w:val="en-US"/>
              </w:rPr>
              <w:t>Po</w:t>
            </w:r>
            <w:bookmarkEnd w:id="2"/>
            <w:bookmarkEnd w:id="3"/>
            <w:r w:rsidRPr="002777A2">
              <w:rPr>
                <w:rFonts w:ascii="Times New Roman" w:hAnsi="Times New Roman"/>
                <w:b/>
                <w:sz w:val="24"/>
                <w:szCs w:val="24"/>
                <w:lang w:val="en-US"/>
              </w:rPr>
              <w:t>sition</w:t>
            </w:r>
          </w:p>
        </w:tc>
        <w:tc>
          <w:tcPr>
            <w:tcW w:w="6668" w:type="dxa"/>
          </w:tcPr>
          <w:p w14:paraId="0C5A69CF" w14:textId="77777777" w:rsidR="00FD7E07" w:rsidRPr="002777A2" w:rsidRDefault="00FD7E07" w:rsidP="00401432">
            <w:pPr>
              <w:spacing w:line="276" w:lineRule="auto"/>
              <w:rPr>
                <w:rFonts w:ascii="Times New Roman" w:hAnsi="Times New Roman"/>
                <w:b/>
                <w:lang w:val="en-US"/>
              </w:rPr>
            </w:pPr>
            <w:r w:rsidRPr="002777A2">
              <w:rPr>
                <w:rFonts w:ascii="Times New Roman" w:hAnsi="Times New Roman"/>
                <w:b/>
                <w:sz w:val="24"/>
                <w:lang w:val="en-US"/>
              </w:rPr>
              <w:t>Job Description</w:t>
            </w:r>
          </w:p>
        </w:tc>
      </w:tr>
      <w:tr w:rsidR="00535812" w:rsidRPr="00030E15" w14:paraId="42DBB94C" w14:textId="77777777" w:rsidTr="002777A2">
        <w:trPr>
          <w:jc w:val="center"/>
        </w:trPr>
        <w:tc>
          <w:tcPr>
            <w:tcW w:w="2057" w:type="dxa"/>
            <w:vAlign w:val="center"/>
          </w:tcPr>
          <w:p w14:paraId="04903EF0" w14:textId="2B53E9FC" w:rsidR="00535812" w:rsidRPr="00DF008E" w:rsidRDefault="00B17A57" w:rsidP="00535812">
            <w:pPr>
              <w:tabs>
                <w:tab w:val="left" w:pos="932"/>
              </w:tabs>
              <w:spacing w:before="93" w:line="276" w:lineRule="auto"/>
              <w:ind w:right="414"/>
              <w:jc w:val="center"/>
              <w:outlineLvl w:val="1"/>
              <w:rPr>
                <w:rFonts w:ascii="Times New Roman" w:hAnsi="Times New Roman"/>
                <w:b/>
                <w:sz w:val="24"/>
                <w:szCs w:val="24"/>
              </w:rPr>
            </w:pPr>
            <w:r>
              <w:rPr>
                <w:rFonts w:ascii="Times New Roman" w:hAnsi="Times New Roman"/>
                <w:b/>
                <w:sz w:val="24"/>
                <w:szCs w:val="24"/>
              </w:rPr>
              <w:t xml:space="preserve">Project </w:t>
            </w:r>
            <w:proofErr w:type="gramStart"/>
            <w:r>
              <w:rPr>
                <w:rFonts w:ascii="Times New Roman" w:hAnsi="Times New Roman"/>
                <w:b/>
                <w:sz w:val="24"/>
                <w:szCs w:val="24"/>
              </w:rPr>
              <w:t>Manager</w:t>
            </w:r>
            <w:r w:rsidR="00535812">
              <w:rPr>
                <w:rFonts w:ascii="Times New Roman" w:hAnsi="Times New Roman"/>
                <w:b/>
                <w:sz w:val="24"/>
                <w:szCs w:val="24"/>
              </w:rPr>
              <w:t>:</w:t>
            </w:r>
            <w:proofErr w:type="gramEnd"/>
            <w:r w:rsidR="00535812">
              <w:rPr>
                <w:rFonts w:ascii="Times New Roman" w:hAnsi="Times New Roman"/>
                <w:b/>
                <w:sz w:val="24"/>
                <w:szCs w:val="24"/>
              </w:rPr>
              <w:t xml:space="preserve"> </w:t>
            </w:r>
            <w:r w:rsidR="00535812" w:rsidRPr="00DF008E">
              <w:rPr>
                <w:rFonts w:ascii="Times New Roman" w:hAnsi="Times New Roman"/>
                <w:b/>
                <w:sz w:val="24"/>
                <w:szCs w:val="24"/>
              </w:rPr>
              <w:t xml:space="preserve">Civil </w:t>
            </w:r>
            <w:proofErr w:type="spellStart"/>
            <w:r w:rsidR="00535812" w:rsidRPr="00DF008E">
              <w:rPr>
                <w:rFonts w:ascii="Times New Roman" w:hAnsi="Times New Roman"/>
                <w:b/>
                <w:sz w:val="24"/>
                <w:szCs w:val="24"/>
              </w:rPr>
              <w:t>Engineer</w:t>
            </w:r>
            <w:proofErr w:type="spellEnd"/>
            <w:r w:rsidR="00535812" w:rsidRPr="00DF008E">
              <w:rPr>
                <w:rFonts w:ascii="Times New Roman" w:hAnsi="Times New Roman"/>
                <w:b/>
                <w:sz w:val="24"/>
                <w:szCs w:val="24"/>
              </w:rPr>
              <w:t xml:space="preserve"> </w:t>
            </w:r>
          </w:p>
          <w:p w14:paraId="2CCB2101" w14:textId="77777777" w:rsidR="00535812" w:rsidRPr="00DF008E" w:rsidRDefault="00535812" w:rsidP="00535812">
            <w:pPr>
              <w:spacing w:line="276" w:lineRule="auto"/>
              <w:jc w:val="center"/>
              <w:rPr>
                <w:rFonts w:ascii="Times New Roman" w:hAnsi="Times New Roman"/>
                <w:sz w:val="24"/>
                <w:szCs w:val="24"/>
              </w:rPr>
            </w:pPr>
          </w:p>
          <w:p w14:paraId="07BDF676" w14:textId="77777777" w:rsidR="00535812" w:rsidRPr="00DF008E" w:rsidRDefault="00535812" w:rsidP="00535812">
            <w:pPr>
              <w:spacing w:line="276" w:lineRule="auto"/>
              <w:jc w:val="center"/>
              <w:rPr>
                <w:rFonts w:ascii="Times New Roman" w:hAnsi="Times New Roman"/>
                <w:sz w:val="24"/>
                <w:szCs w:val="24"/>
              </w:rPr>
            </w:pPr>
          </w:p>
          <w:p w14:paraId="64A531EF" w14:textId="77777777" w:rsidR="00535812" w:rsidRPr="00F55A3E" w:rsidRDefault="00535812" w:rsidP="00535812">
            <w:pPr>
              <w:tabs>
                <w:tab w:val="left" w:pos="932"/>
              </w:tabs>
              <w:spacing w:before="93" w:line="276" w:lineRule="auto"/>
              <w:ind w:right="414"/>
              <w:outlineLvl w:val="1"/>
              <w:rPr>
                <w:rFonts w:ascii="Times New Roman" w:hAnsi="Times New Roman"/>
                <w:b/>
                <w:sz w:val="24"/>
                <w:szCs w:val="24"/>
                <w:lang w:val="en-US"/>
              </w:rPr>
            </w:pPr>
          </w:p>
        </w:tc>
        <w:tc>
          <w:tcPr>
            <w:tcW w:w="6668" w:type="dxa"/>
          </w:tcPr>
          <w:p w14:paraId="37644560" w14:textId="4D44411D" w:rsidR="00F50A9C" w:rsidRDefault="00F50A9C">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F50A9C">
              <w:rPr>
                <w:rFonts w:ascii="Times New Roman" w:hAnsi="Times New Roman"/>
                <w:sz w:val="24"/>
                <w:szCs w:val="24"/>
                <w:lang w:val="en-US"/>
              </w:rPr>
              <w:t xml:space="preserve">The project manager will manage, direct and coordinate all technical </w:t>
            </w:r>
            <w:r w:rsidR="00B011A7">
              <w:rPr>
                <w:rFonts w:ascii="Times New Roman" w:hAnsi="Times New Roman"/>
                <w:sz w:val="24"/>
                <w:szCs w:val="24"/>
                <w:lang w:val="en-US"/>
              </w:rPr>
              <w:t xml:space="preserve">key and non-key </w:t>
            </w:r>
            <w:r w:rsidRPr="00F50A9C">
              <w:rPr>
                <w:rFonts w:ascii="Times New Roman" w:hAnsi="Times New Roman"/>
                <w:sz w:val="24"/>
                <w:szCs w:val="24"/>
                <w:lang w:val="en-US"/>
              </w:rPr>
              <w:t xml:space="preserve">personnel in the European and Anatolian sides of Istanbul and will ensure communication and reporting with the </w:t>
            </w:r>
            <w:r>
              <w:rPr>
                <w:rFonts w:ascii="Times New Roman" w:hAnsi="Times New Roman"/>
                <w:sz w:val="24"/>
                <w:szCs w:val="24"/>
                <w:lang w:val="en-US"/>
              </w:rPr>
              <w:t>UTP PMU.</w:t>
            </w:r>
          </w:p>
          <w:p w14:paraId="56FA848B" w14:textId="79CDAD3F" w:rsidR="00535812" w:rsidRPr="002777A2" w:rsidRDefault="00AE718C"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Pr>
                <w:rFonts w:ascii="Times New Roman" w:hAnsi="Times New Roman"/>
                <w:sz w:val="24"/>
                <w:szCs w:val="24"/>
                <w:lang w:val="en-US"/>
              </w:rPr>
              <w:t>Ensuring fulfillment of</w:t>
            </w:r>
            <w:r w:rsidR="00535812" w:rsidRPr="002777A2">
              <w:rPr>
                <w:rFonts w:ascii="Times New Roman" w:hAnsi="Times New Roman"/>
                <w:sz w:val="24"/>
                <w:szCs w:val="24"/>
                <w:lang w:val="en-US"/>
              </w:rPr>
              <w:t xml:space="preserve"> the duties and directives given by</w:t>
            </w:r>
            <w:r w:rsidR="00435B60">
              <w:rPr>
                <w:rFonts w:ascii="Times New Roman" w:hAnsi="Times New Roman"/>
                <w:sz w:val="24"/>
                <w:szCs w:val="24"/>
                <w:lang w:val="en-US"/>
              </w:rPr>
              <w:t xml:space="preserve"> the UTP</w:t>
            </w:r>
            <w:r w:rsidR="00535812" w:rsidRPr="002777A2">
              <w:rPr>
                <w:rFonts w:ascii="Times New Roman" w:hAnsi="Times New Roman"/>
                <w:sz w:val="24"/>
                <w:szCs w:val="24"/>
                <w:lang w:val="en-US"/>
              </w:rPr>
              <w:t xml:space="preserve"> PMU regarding construction works in the buildings to be inspected, and to inform </w:t>
            </w:r>
            <w:r w:rsidR="00435B60">
              <w:rPr>
                <w:rFonts w:ascii="Times New Roman" w:hAnsi="Times New Roman"/>
                <w:sz w:val="24"/>
                <w:szCs w:val="24"/>
                <w:lang w:val="en-US"/>
              </w:rPr>
              <w:t xml:space="preserve">the UTP </w:t>
            </w:r>
            <w:r w:rsidR="00535812" w:rsidRPr="002777A2">
              <w:rPr>
                <w:rFonts w:ascii="Times New Roman" w:hAnsi="Times New Roman"/>
                <w:sz w:val="24"/>
                <w:szCs w:val="24"/>
                <w:lang w:val="en-US"/>
              </w:rPr>
              <w:t>PMU about the works,</w:t>
            </w:r>
          </w:p>
          <w:p w14:paraId="63BB9B5D" w14:textId="64007D17" w:rsidR="00535812" w:rsidRPr="002777A2" w:rsidRDefault="0046538A"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Pr>
                <w:rFonts w:ascii="Times New Roman" w:hAnsi="Times New Roman"/>
                <w:sz w:val="24"/>
                <w:szCs w:val="24"/>
                <w:lang w:val="en-US"/>
              </w:rPr>
              <w:t xml:space="preserve">Ensuring control that </w:t>
            </w:r>
            <w:r w:rsidR="00535812" w:rsidRPr="002777A2">
              <w:rPr>
                <w:rFonts w:ascii="Times New Roman" w:hAnsi="Times New Roman"/>
                <w:sz w:val="24"/>
                <w:szCs w:val="24"/>
                <w:lang w:val="en-US"/>
              </w:rPr>
              <w:t xml:space="preserve">the construction works within the scope of the Contractor are carried out in accordance with the </w:t>
            </w:r>
            <w:r w:rsidR="008C5A8A">
              <w:rPr>
                <w:rFonts w:ascii="Times New Roman" w:hAnsi="Times New Roman"/>
                <w:sz w:val="24"/>
                <w:szCs w:val="24"/>
                <w:lang w:val="en-US"/>
              </w:rPr>
              <w:t xml:space="preserve">regulations, </w:t>
            </w:r>
            <w:r w:rsidR="00535812" w:rsidRPr="002777A2">
              <w:rPr>
                <w:rFonts w:ascii="Times New Roman" w:hAnsi="Times New Roman"/>
                <w:sz w:val="24"/>
                <w:szCs w:val="24"/>
                <w:lang w:val="en-US"/>
              </w:rPr>
              <w:t>license, project and annexes.</w:t>
            </w:r>
          </w:p>
          <w:p w14:paraId="2F443AF1" w14:textId="00B65C89" w:rsidR="00535812" w:rsidRPr="002777A2" w:rsidRDefault="00535812"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2777A2">
              <w:rPr>
                <w:rFonts w:ascii="Times New Roman" w:hAnsi="Times New Roman"/>
                <w:sz w:val="24"/>
                <w:szCs w:val="24"/>
                <w:lang w:val="en-US"/>
              </w:rPr>
              <w:t>Providing technical support</w:t>
            </w:r>
            <w:r w:rsidR="00625F45">
              <w:rPr>
                <w:rFonts w:ascii="Times New Roman" w:hAnsi="Times New Roman"/>
                <w:sz w:val="24"/>
                <w:szCs w:val="24"/>
                <w:lang w:val="en-US"/>
              </w:rPr>
              <w:t xml:space="preserve"> or </w:t>
            </w:r>
            <w:r w:rsidR="004B7AB2">
              <w:rPr>
                <w:rFonts w:ascii="Times New Roman" w:hAnsi="Times New Roman"/>
                <w:sz w:val="24"/>
                <w:szCs w:val="24"/>
                <w:lang w:val="en-US"/>
              </w:rPr>
              <w:t>supervising</w:t>
            </w:r>
            <w:r w:rsidR="00625F45">
              <w:rPr>
                <w:rFonts w:ascii="Times New Roman" w:hAnsi="Times New Roman"/>
                <w:sz w:val="24"/>
                <w:szCs w:val="24"/>
                <w:lang w:val="en-US"/>
              </w:rPr>
              <w:t xml:space="preserve"> provision of technical support</w:t>
            </w:r>
            <w:r w:rsidRPr="002777A2">
              <w:rPr>
                <w:rFonts w:ascii="Times New Roman" w:hAnsi="Times New Roman"/>
                <w:sz w:val="24"/>
                <w:szCs w:val="24"/>
                <w:lang w:val="en-US"/>
              </w:rPr>
              <w:t xml:space="preserve"> to homeowners during the pre-construction and implementation/</w:t>
            </w:r>
            <w:r w:rsidR="00290036" w:rsidRPr="00290036">
              <w:rPr>
                <w:rFonts w:ascii="Times New Roman" w:hAnsi="Times New Roman"/>
                <w:sz w:val="24"/>
                <w:szCs w:val="24"/>
                <w:lang w:val="en-US"/>
              </w:rPr>
              <w:t>construction</w:t>
            </w:r>
            <w:r w:rsidRPr="002777A2">
              <w:rPr>
                <w:rFonts w:ascii="Times New Roman" w:hAnsi="Times New Roman"/>
                <w:sz w:val="24"/>
                <w:szCs w:val="24"/>
                <w:lang w:val="en-US"/>
              </w:rPr>
              <w:t xml:space="preserve"> phases,</w:t>
            </w:r>
          </w:p>
          <w:p w14:paraId="67960890" w14:textId="50778861" w:rsidR="00535812" w:rsidRPr="002777A2" w:rsidRDefault="00931D4C"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Pr>
                <w:rFonts w:ascii="Times New Roman" w:hAnsi="Times New Roman"/>
                <w:sz w:val="24"/>
                <w:szCs w:val="24"/>
                <w:lang w:val="en-US"/>
              </w:rPr>
              <w:t>Ensur</w:t>
            </w:r>
            <w:r w:rsidR="00B95B07">
              <w:rPr>
                <w:rFonts w:ascii="Times New Roman" w:hAnsi="Times New Roman"/>
                <w:sz w:val="24"/>
                <w:szCs w:val="24"/>
                <w:lang w:val="en-US"/>
              </w:rPr>
              <w:t>ing</w:t>
            </w:r>
            <w:r>
              <w:rPr>
                <w:rFonts w:ascii="Times New Roman" w:hAnsi="Times New Roman"/>
                <w:sz w:val="24"/>
                <w:szCs w:val="24"/>
                <w:lang w:val="en-US"/>
              </w:rPr>
              <w:t xml:space="preserve"> technical verification and inspection </w:t>
            </w:r>
            <w:r w:rsidR="00535812" w:rsidRPr="002777A2">
              <w:rPr>
                <w:rFonts w:ascii="Times New Roman" w:hAnsi="Times New Roman"/>
                <w:sz w:val="24"/>
                <w:szCs w:val="24"/>
                <w:lang w:val="en-US"/>
              </w:rPr>
              <w:t xml:space="preserve">of construction works in accordance with the approved work program given to the contractor by </w:t>
            </w:r>
            <w:r w:rsidR="0096116F">
              <w:rPr>
                <w:rFonts w:ascii="Times New Roman" w:hAnsi="Times New Roman"/>
                <w:sz w:val="24"/>
                <w:szCs w:val="24"/>
                <w:lang w:val="en-US"/>
              </w:rPr>
              <w:t xml:space="preserve">UTP </w:t>
            </w:r>
            <w:r w:rsidR="00535812" w:rsidRPr="002777A2">
              <w:rPr>
                <w:rFonts w:ascii="Times New Roman" w:hAnsi="Times New Roman"/>
                <w:sz w:val="24"/>
                <w:szCs w:val="24"/>
                <w:lang w:val="en-US"/>
              </w:rPr>
              <w:t>PMU, the production in accordance with the projects, and the compliance of the production with the relevant Technical Specifications and regulations,</w:t>
            </w:r>
          </w:p>
          <w:p w14:paraId="01D3746D" w14:textId="6AC2A6C1" w:rsidR="00535812" w:rsidRPr="002777A2" w:rsidRDefault="00535812"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2777A2">
              <w:rPr>
                <w:rFonts w:ascii="Times New Roman" w:hAnsi="Times New Roman"/>
                <w:sz w:val="24"/>
                <w:szCs w:val="24"/>
                <w:lang w:val="en-US"/>
              </w:rPr>
              <w:t>Checking the bill of quantities, summary and attachments prepared by Control Engineers (Electrica</w:t>
            </w:r>
            <w:r w:rsidR="00816B94">
              <w:rPr>
                <w:rFonts w:ascii="Times New Roman" w:hAnsi="Times New Roman"/>
                <w:sz w:val="24"/>
                <w:szCs w:val="24"/>
                <w:lang w:val="en-US"/>
              </w:rPr>
              <w:t>l,</w:t>
            </w:r>
            <w:r w:rsidRPr="002777A2">
              <w:rPr>
                <w:rFonts w:ascii="Times New Roman" w:hAnsi="Times New Roman"/>
                <w:sz w:val="24"/>
                <w:szCs w:val="24"/>
                <w:lang w:val="en-US"/>
              </w:rPr>
              <w:t xml:space="preserve"> Mechanical and Civil Engineering) and making </w:t>
            </w:r>
            <w:proofErr w:type="gramStart"/>
            <w:r w:rsidRPr="002777A2">
              <w:rPr>
                <w:rFonts w:ascii="Times New Roman" w:hAnsi="Times New Roman"/>
                <w:sz w:val="24"/>
                <w:szCs w:val="24"/>
                <w:lang w:val="en-US"/>
              </w:rPr>
              <w:t>corrections</w:t>
            </w:r>
            <w:proofErr w:type="gramEnd"/>
            <w:r w:rsidRPr="002777A2">
              <w:rPr>
                <w:rFonts w:ascii="Times New Roman" w:hAnsi="Times New Roman"/>
                <w:sz w:val="24"/>
                <w:szCs w:val="24"/>
                <w:lang w:val="en-US"/>
              </w:rPr>
              <w:t xml:space="preserve"> when necessary,</w:t>
            </w:r>
          </w:p>
          <w:p w14:paraId="28263398" w14:textId="75479ABC" w:rsidR="00535812" w:rsidRPr="002777A2" w:rsidRDefault="00535812"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2777A2">
              <w:rPr>
                <w:rFonts w:ascii="Times New Roman" w:hAnsi="Times New Roman"/>
                <w:sz w:val="24"/>
                <w:szCs w:val="24"/>
                <w:lang w:val="en-US"/>
              </w:rPr>
              <w:t>Evaluating the daily reports given by other Control Engineers (Civil, Electrical and Mechanical Engineers),</w:t>
            </w:r>
          </w:p>
          <w:p w14:paraId="20FF137E" w14:textId="1AEB682B" w:rsidR="00817EA7" w:rsidRDefault="0053581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2777A2">
              <w:rPr>
                <w:rFonts w:ascii="Times New Roman" w:hAnsi="Times New Roman"/>
                <w:sz w:val="24"/>
                <w:szCs w:val="24"/>
                <w:lang w:val="en-US"/>
              </w:rPr>
              <w:t>Coordinating</w:t>
            </w:r>
            <w:r w:rsidR="00E9040C">
              <w:rPr>
                <w:rFonts w:ascii="Times New Roman" w:hAnsi="Times New Roman"/>
                <w:sz w:val="24"/>
                <w:szCs w:val="24"/>
                <w:lang w:val="en-US"/>
              </w:rPr>
              <w:t xml:space="preserve"> the Consultant team to conduct checks </w:t>
            </w:r>
            <w:r w:rsidR="00765425">
              <w:rPr>
                <w:rFonts w:ascii="Times New Roman" w:hAnsi="Times New Roman"/>
                <w:sz w:val="24"/>
                <w:szCs w:val="24"/>
                <w:lang w:val="en-US"/>
              </w:rPr>
              <w:t xml:space="preserve">of the material and </w:t>
            </w:r>
            <w:r w:rsidR="00765425" w:rsidRPr="003915CB">
              <w:rPr>
                <w:rFonts w:ascii="Times New Roman" w:hAnsi="Times New Roman"/>
                <w:sz w:val="24"/>
                <w:szCs w:val="24"/>
                <w:lang w:val="en-US"/>
              </w:rPr>
              <w:t>quality control tests and their proper documentation and recording</w:t>
            </w:r>
            <w:r w:rsidR="00817EA7" w:rsidRPr="003915CB">
              <w:rPr>
                <w:rFonts w:ascii="Times New Roman" w:hAnsi="Times New Roman"/>
                <w:sz w:val="24"/>
                <w:szCs w:val="24"/>
                <w:lang w:val="en-US"/>
              </w:rPr>
              <w:t xml:space="preserve"> by the contractor </w:t>
            </w:r>
          </w:p>
          <w:p w14:paraId="131EA509" w14:textId="5B421332" w:rsidR="00817EA7" w:rsidRPr="002777A2" w:rsidRDefault="00817EA7"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Pr>
                <w:rFonts w:ascii="Times New Roman" w:hAnsi="Times New Roman"/>
                <w:sz w:val="24"/>
                <w:szCs w:val="24"/>
                <w:lang w:val="en-US"/>
              </w:rPr>
              <w:t>Supervising the work of the civil engineer and the control engineers ensuring that the civil engineer collaborates with and helps the control engineers as needed</w:t>
            </w:r>
            <w:r w:rsidR="007C366E">
              <w:rPr>
                <w:rFonts w:ascii="Times New Roman" w:hAnsi="Times New Roman"/>
                <w:sz w:val="24"/>
                <w:szCs w:val="24"/>
                <w:lang w:val="en-US"/>
              </w:rPr>
              <w:t>,</w:t>
            </w:r>
          </w:p>
          <w:p w14:paraId="16FC8EB5" w14:textId="79808E72" w:rsidR="00535812" w:rsidRPr="0007334B" w:rsidRDefault="00817EA7" w:rsidP="0007334B">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lang w:val="en-US"/>
              </w:rPr>
            </w:pPr>
            <w:r>
              <w:rPr>
                <w:rFonts w:ascii="Times New Roman" w:hAnsi="Times New Roman"/>
                <w:sz w:val="24"/>
                <w:szCs w:val="24"/>
                <w:lang w:val="en-US"/>
              </w:rPr>
              <w:t xml:space="preserve">Coordinating the evaluation and resolution </w:t>
            </w:r>
            <w:r w:rsidR="003816A1">
              <w:rPr>
                <w:rFonts w:ascii="Times New Roman" w:hAnsi="Times New Roman"/>
                <w:sz w:val="24"/>
                <w:szCs w:val="24"/>
                <w:lang w:val="en-US"/>
              </w:rPr>
              <w:t xml:space="preserve">of complaints submitted by homeowners </w:t>
            </w:r>
            <w:r w:rsidR="007C366E">
              <w:rPr>
                <w:rFonts w:ascii="Times New Roman" w:hAnsi="Times New Roman"/>
                <w:sz w:val="24"/>
                <w:szCs w:val="24"/>
                <w:lang w:val="en-US"/>
              </w:rPr>
              <w:t>and reporting them to the UTP PMU,</w:t>
            </w:r>
          </w:p>
          <w:p w14:paraId="22ED59D6" w14:textId="54140199" w:rsidR="0042437D" w:rsidRPr="002777A2" w:rsidRDefault="0042437D"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Pr>
                <w:rFonts w:ascii="Times New Roman" w:hAnsi="Times New Roman"/>
                <w:sz w:val="24"/>
                <w:szCs w:val="24"/>
                <w:lang w:val="en-US"/>
              </w:rPr>
              <w:t xml:space="preserve">Ensuring timely and high-quality </w:t>
            </w:r>
            <w:r w:rsidR="00017CA0">
              <w:rPr>
                <w:rFonts w:ascii="Times New Roman" w:hAnsi="Times New Roman"/>
                <w:sz w:val="24"/>
                <w:szCs w:val="24"/>
                <w:lang w:val="en-US"/>
              </w:rPr>
              <w:t xml:space="preserve">preparation </w:t>
            </w:r>
            <w:r w:rsidR="009A0397">
              <w:rPr>
                <w:rFonts w:ascii="Times New Roman" w:hAnsi="Times New Roman"/>
                <w:sz w:val="24"/>
                <w:szCs w:val="24"/>
                <w:lang w:val="en-US"/>
              </w:rPr>
              <w:t>of inception, monthly, semi-annual and final reports and their timely submission to the UTP PMU</w:t>
            </w:r>
          </w:p>
          <w:p w14:paraId="307991D1" w14:textId="53E5ACF7" w:rsidR="00535812" w:rsidRPr="002777A2" w:rsidRDefault="00535812" w:rsidP="002777A2">
            <w:pPr>
              <w:pStyle w:val="ListeParagraf"/>
              <w:numPr>
                <w:ilvl w:val="0"/>
                <w:numId w:val="59"/>
              </w:numPr>
              <w:spacing w:line="276" w:lineRule="auto"/>
              <w:ind w:left="378"/>
              <w:rPr>
                <w:rFonts w:ascii="Times New Roman" w:hAnsi="Times New Roman"/>
                <w:b/>
                <w:sz w:val="24"/>
                <w:lang w:val="en-US"/>
              </w:rPr>
            </w:pPr>
            <w:r w:rsidRPr="002777A2">
              <w:rPr>
                <w:rFonts w:ascii="Times New Roman" w:hAnsi="Times New Roman"/>
                <w:sz w:val="24"/>
                <w:szCs w:val="24"/>
                <w:lang w:val="en-US"/>
              </w:rPr>
              <w:t xml:space="preserve">Carrying out other respective </w:t>
            </w:r>
            <w:proofErr w:type="gramStart"/>
            <w:r w:rsidRPr="002777A2">
              <w:rPr>
                <w:rFonts w:ascii="Times New Roman" w:hAnsi="Times New Roman"/>
                <w:sz w:val="24"/>
                <w:szCs w:val="24"/>
                <w:lang w:val="en-US"/>
              </w:rPr>
              <w:t>activities,  under</w:t>
            </w:r>
            <w:proofErr w:type="gramEnd"/>
            <w:r w:rsidRPr="002777A2">
              <w:rPr>
                <w:rFonts w:ascii="Times New Roman" w:hAnsi="Times New Roman"/>
                <w:sz w:val="24"/>
                <w:szCs w:val="24"/>
                <w:lang w:val="en-US"/>
              </w:rPr>
              <w:t xml:space="preserve"> the responsibility of the consultant in the </w:t>
            </w:r>
            <w:proofErr w:type="spellStart"/>
            <w:r w:rsidRPr="002777A2">
              <w:rPr>
                <w:rFonts w:ascii="Times New Roman" w:hAnsi="Times New Roman"/>
                <w:sz w:val="24"/>
                <w:szCs w:val="24"/>
                <w:lang w:val="en-US"/>
              </w:rPr>
              <w:t>ToR</w:t>
            </w:r>
            <w:proofErr w:type="spellEnd"/>
            <w:r w:rsidRPr="002777A2">
              <w:rPr>
                <w:rFonts w:ascii="Times New Roman" w:hAnsi="Times New Roman"/>
                <w:sz w:val="24"/>
                <w:szCs w:val="24"/>
                <w:lang w:val="en-US"/>
              </w:rPr>
              <w:t xml:space="preserve">. </w:t>
            </w:r>
          </w:p>
        </w:tc>
      </w:tr>
      <w:tr w:rsidR="00FD7E07" w:rsidRPr="00030E15" w14:paraId="22963A7E" w14:textId="77777777" w:rsidTr="00976A83">
        <w:trPr>
          <w:trHeight w:val="1378"/>
          <w:jc w:val="center"/>
        </w:trPr>
        <w:tc>
          <w:tcPr>
            <w:tcW w:w="2057" w:type="dxa"/>
            <w:vAlign w:val="center"/>
          </w:tcPr>
          <w:p w14:paraId="087AD291" w14:textId="26B443D5" w:rsidR="00FD7E07" w:rsidRPr="002777A2" w:rsidRDefault="00FD7E07" w:rsidP="00401432">
            <w:pPr>
              <w:tabs>
                <w:tab w:val="left" w:pos="932"/>
              </w:tabs>
              <w:spacing w:before="93" w:line="276" w:lineRule="auto"/>
              <w:ind w:right="414"/>
              <w:jc w:val="center"/>
              <w:outlineLvl w:val="1"/>
              <w:rPr>
                <w:rFonts w:ascii="Times New Roman" w:hAnsi="Times New Roman"/>
                <w:b/>
                <w:sz w:val="24"/>
                <w:szCs w:val="24"/>
                <w:lang w:val="en-US"/>
              </w:rPr>
            </w:pPr>
            <w:r w:rsidRPr="002777A2">
              <w:rPr>
                <w:rFonts w:ascii="Times New Roman" w:hAnsi="Times New Roman"/>
                <w:b/>
                <w:sz w:val="24"/>
                <w:szCs w:val="24"/>
                <w:lang w:val="en-US"/>
              </w:rPr>
              <w:lastRenderedPageBreak/>
              <w:t xml:space="preserve">Civil Engineer </w:t>
            </w:r>
            <w:r w:rsidR="008F3AC1">
              <w:rPr>
                <w:rFonts w:ascii="Times New Roman" w:hAnsi="Times New Roman"/>
                <w:b/>
                <w:sz w:val="24"/>
                <w:szCs w:val="24"/>
                <w:lang w:val="en-US"/>
              </w:rPr>
              <w:t>(Site Engineer)</w:t>
            </w:r>
          </w:p>
          <w:p w14:paraId="6AECBB39" w14:textId="77777777" w:rsidR="00FD7E07" w:rsidRPr="002777A2" w:rsidRDefault="00FD7E07" w:rsidP="00401432">
            <w:pPr>
              <w:spacing w:line="276" w:lineRule="auto"/>
              <w:jc w:val="center"/>
              <w:rPr>
                <w:rFonts w:ascii="Times New Roman" w:hAnsi="Times New Roman"/>
                <w:sz w:val="24"/>
                <w:szCs w:val="24"/>
                <w:lang w:val="en-US"/>
              </w:rPr>
            </w:pPr>
          </w:p>
          <w:p w14:paraId="16D75C8A" w14:textId="77777777" w:rsidR="00FD7E07" w:rsidRPr="002777A2" w:rsidRDefault="00FD7E07" w:rsidP="00401432">
            <w:pPr>
              <w:spacing w:line="276" w:lineRule="auto"/>
              <w:jc w:val="center"/>
              <w:rPr>
                <w:rFonts w:ascii="Times New Roman" w:hAnsi="Times New Roman"/>
                <w:sz w:val="24"/>
                <w:szCs w:val="24"/>
                <w:lang w:val="en-US"/>
              </w:rPr>
            </w:pPr>
          </w:p>
          <w:p w14:paraId="5F05E416" w14:textId="77777777" w:rsidR="00FD7E07" w:rsidRPr="002777A2" w:rsidRDefault="00FD7E07" w:rsidP="00401432">
            <w:pPr>
              <w:spacing w:line="276" w:lineRule="auto"/>
              <w:jc w:val="center"/>
              <w:rPr>
                <w:rFonts w:ascii="Times New Roman" w:hAnsi="Times New Roman"/>
                <w:sz w:val="24"/>
                <w:szCs w:val="24"/>
                <w:lang w:val="en-US"/>
              </w:rPr>
            </w:pPr>
          </w:p>
        </w:tc>
        <w:tc>
          <w:tcPr>
            <w:tcW w:w="6668" w:type="dxa"/>
          </w:tcPr>
          <w:p w14:paraId="1DD701DF" w14:textId="03764FA4" w:rsidR="00154083" w:rsidRDefault="00A90727">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Pr>
                <w:rFonts w:ascii="Times New Roman" w:hAnsi="Times New Roman"/>
                <w:sz w:val="24"/>
                <w:szCs w:val="24"/>
                <w:lang w:val="en-US"/>
              </w:rPr>
              <w:t>Carrying out</w:t>
            </w:r>
            <w:r w:rsidR="00154083" w:rsidRPr="002777A2">
              <w:rPr>
                <w:rFonts w:ascii="Times New Roman" w:hAnsi="Times New Roman"/>
                <w:sz w:val="24"/>
                <w:szCs w:val="24"/>
                <w:lang w:val="en-US"/>
              </w:rPr>
              <w:t xml:space="preserve"> </w:t>
            </w:r>
            <w:r w:rsidR="003F1DEA">
              <w:rPr>
                <w:rFonts w:ascii="Times New Roman" w:hAnsi="Times New Roman"/>
                <w:sz w:val="24"/>
                <w:szCs w:val="24"/>
                <w:lang w:val="en-US"/>
              </w:rPr>
              <w:t xml:space="preserve">civil engineering </w:t>
            </w:r>
            <w:r w:rsidR="00205E21">
              <w:rPr>
                <w:rFonts w:ascii="Times New Roman" w:hAnsi="Times New Roman"/>
                <w:sz w:val="24"/>
                <w:szCs w:val="24"/>
                <w:lang w:val="en-US"/>
              </w:rPr>
              <w:t xml:space="preserve">duties </w:t>
            </w:r>
            <w:r w:rsidR="003F1DEA">
              <w:rPr>
                <w:rFonts w:ascii="Times New Roman" w:hAnsi="Times New Roman"/>
                <w:sz w:val="24"/>
                <w:szCs w:val="24"/>
                <w:lang w:val="en-US"/>
              </w:rPr>
              <w:t>re</w:t>
            </w:r>
            <w:r w:rsidR="00205E21">
              <w:rPr>
                <w:rFonts w:ascii="Times New Roman" w:hAnsi="Times New Roman"/>
                <w:sz w:val="24"/>
                <w:szCs w:val="24"/>
                <w:lang w:val="en-US"/>
              </w:rPr>
              <w:t>garding the above tasks (including technical support, inspection, quality assurance, and grievance) in coordination with the Project Manager</w:t>
            </w:r>
            <w:r w:rsidR="00EE26F5">
              <w:rPr>
                <w:rFonts w:ascii="Times New Roman" w:hAnsi="Times New Roman"/>
                <w:sz w:val="24"/>
                <w:szCs w:val="24"/>
                <w:lang w:val="en-US"/>
              </w:rPr>
              <w:t xml:space="preserve">, </w:t>
            </w:r>
            <w:r w:rsidR="00205E21">
              <w:rPr>
                <w:rFonts w:ascii="Times New Roman" w:hAnsi="Times New Roman"/>
                <w:sz w:val="24"/>
                <w:szCs w:val="24"/>
                <w:lang w:val="en-US"/>
              </w:rPr>
              <w:t xml:space="preserve">fulfilling </w:t>
            </w:r>
            <w:r w:rsidR="00154083" w:rsidRPr="002777A2">
              <w:rPr>
                <w:rFonts w:ascii="Times New Roman" w:hAnsi="Times New Roman"/>
                <w:sz w:val="24"/>
                <w:szCs w:val="24"/>
                <w:lang w:val="en-US"/>
              </w:rPr>
              <w:t xml:space="preserve">directives </w:t>
            </w:r>
            <w:r w:rsidR="003F1DEA">
              <w:rPr>
                <w:rFonts w:ascii="Times New Roman" w:hAnsi="Times New Roman"/>
                <w:sz w:val="24"/>
                <w:szCs w:val="24"/>
                <w:lang w:val="en-US"/>
              </w:rPr>
              <w:t xml:space="preserve">related to civil engineering </w:t>
            </w:r>
            <w:r w:rsidR="00154083" w:rsidRPr="002777A2">
              <w:rPr>
                <w:rFonts w:ascii="Times New Roman" w:hAnsi="Times New Roman"/>
                <w:sz w:val="24"/>
                <w:szCs w:val="24"/>
                <w:lang w:val="en-US"/>
              </w:rPr>
              <w:t xml:space="preserve">given by </w:t>
            </w:r>
            <w:r w:rsidR="00326FAA">
              <w:rPr>
                <w:rFonts w:ascii="Times New Roman" w:hAnsi="Times New Roman"/>
                <w:sz w:val="24"/>
                <w:szCs w:val="24"/>
                <w:lang w:val="en-US"/>
              </w:rPr>
              <w:t xml:space="preserve">the </w:t>
            </w:r>
            <w:r w:rsidR="005D61D8">
              <w:rPr>
                <w:rFonts w:ascii="Times New Roman" w:hAnsi="Times New Roman"/>
                <w:sz w:val="24"/>
                <w:szCs w:val="24"/>
                <w:lang w:val="en-US"/>
              </w:rPr>
              <w:t xml:space="preserve">Project Manager </w:t>
            </w:r>
            <w:r w:rsidR="00154083" w:rsidRPr="002777A2">
              <w:rPr>
                <w:rFonts w:ascii="Times New Roman" w:hAnsi="Times New Roman"/>
                <w:sz w:val="24"/>
                <w:szCs w:val="24"/>
                <w:lang w:val="en-US"/>
              </w:rPr>
              <w:t xml:space="preserve">regarding construction works in the buildings to be inspected, and </w:t>
            </w:r>
            <w:r w:rsidR="00EE26F5">
              <w:rPr>
                <w:rFonts w:ascii="Times New Roman" w:hAnsi="Times New Roman"/>
                <w:sz w:val="24"/>
                <w:szCs w:val="24"/>
                <w:lang w:val="en-US"/>
              </w:rPr>
              <w:t>informing</w:t>
            </w:r>
            <w:r w:rsidR="00154083" w:rsidRPr="002777A2">
              <w:rPr>
                <w:rFonts w:ascii="Times New Roman" w:hAnsi="Times New Roman"/>
                <w:sz w:val="24"/>
                <w:szCs w:val="24"/>
                <w:lang w:val="en-US"/>
              </w:rPr>
              <w:t xml:space="preserve"> </w:t>
            </w:r>
            <w:r w:rsidR="00516224">
              <w:rPr>
                <w:rFonts w:ascii="Times New Roman" w:hAnsi="Times New Roman"/>
                <w:sz w:val="24"/>
                <w:szCs w:val="24"/>
                <w:lang w:val="en-US"/>
              </w:rPr>
              <w:t xml:space="preserve">the </w:t>
            </w:r>
            <w:r w:rsidR="00EE26F5">
              <w:rPr>
                <w:rFonts w:ascii="Times New Roman" w:hAnsi="Times New Roman"/>
                <w:sz w:val="24"/>
                <w:szCs w:val="24"/>
                <w:lang w:val="en-US"/>
              </w:rPr>
              <w:t>Project Manager</w:t>
            </w:r>
            <w:r w:rsidR="00EE26F5" w:rsidRPr="002777A2">
              <w:rPr>
                <w:rFonts w:ascii="Times New Roman" w:hAnsi="Times New Roman"/>
                <w:sz w:val="24"/>
                <w:szCs w:val="24"/>
                <w:lang w:val="en-US"/>
              </w:rPr>
              <w:t xml:space="preserve"> </w:t>
            </w:r>
            <w:r w:rsidR="00154083" w:rsidRPr="002777A2">
              <w:rPr>
                <w:rFonts w:ascii="Times New Roman" w:hAnsi="Times New Roman"/>
                <w:sz w:val="24"/>
                <w:szCs w:val="24"/>
                <w:lang w:val="en-US"/>
              </w:rPr>
              <w:t>about the works,</w:t>
            </w:r>
            <w:bookmarkStart w:id="4" w:name="_Toc136957918"/>
            <w:bookmarkStart w:id="5" w:name="_Toc136959530"/>
          </w:p>
          <w:p w14:paraId="116049F1" w14:textId="0097458E" w:rsidR="00154083" w:rsidRPr="002777A2" w:rsidRDefault="003C616F"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Pr>
                <w:rFonts w:ascii="Times New Roman" w:hAnsi="Times New Roman"/>
                <w:sz w:val="24"/>
                <w:szCs w:val="24"/>
                <w:lang w:val="en-US"/>
              </w:rPr>
              <w:t>C</w:t>
            </w:r>
            <w:r w:rsidR="00154083" w:rsidRPr="002777A2">
              <w:rPr>
                <w:rFonts w:ascii="Times New Roman" w:hAnsi="Times New Roman"/>
                <w:sz w:val="24"/>
                <w:szCs w:val="24"/>
                <w:lang w:val="en-US"/>
              </w:rPr>
              <w:t>ontrol</w:t>
            </w:r>
            <w:r>
              <w:rPr>
                <w:rFonts w:ascii="Times New Roman" w:hAnsi="Times New Roman"/>
                <w:sz w:val="24"/>
                <w:szCs w:val="24"/>
                <w:lang w:val="en-US"/>
              </w:rPr>
              <w:t>ling</w:t>
            </w:r>
            <w:r w:rsidR="00154083" w:rsidRPr="002777A2">
              <w:rPr>
                <w:rFonts w:ascii="Times New Roman" w:hAnsi="Times New Roman"/>
                <w:sz w:val="24"/>
                <w:szCs w:val="24"/>
                <w:lang w:val="en-US"/>
              </w:rPr>
              <w:t xml:space="preserve"> whether the construction works within the scope of the Contractor are carried out in accordance with the license, project and annexes.</w:t>
            </w:r>
          </w:p>
          <w:p w14:paraId="3C10CD19" w14:textId="23147FD4" w:rsidR="00154083" w:rsidRPr="002777A2" w:rsidRDefault="00154083"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2777A2">
              <w:rPr>
                <w:rFonts w:ascii="Times New Roman" w:hAnsi="Times New Roman"/>
                <w:sz w:val="24"/>
                <w:szCs w:val="24"/>
                <w:lang w:val="en-US"/>
              </w:rPr>
              <w:t xml:space="preserve">Providing technical support to </w:t>
            </w:r>
            <w:r w:rsidR="0002328F" w:rsidRPr="0002328F">
              <w:rPr>
                <w:rFonts w:ascii="Times New Roman" w:hAnsi="Times New Roman"/>
                <w:sz w:val="24"/>
                <w:szCs w:val="24"/>
                <w:lang w:val="en-US"/>
              </w:rPr>
              <w:t>homeowners</w:t>
            </w:r>
            <w:r w:rsidRPr="002777A2">
              <w:rPr>
                <w:rFonts w:ascii="Times New Roman" w:hAnsi="Times New Roman"/>
                <w:sz w:val="24"/>
                <w:szCs w:val="24"/>
                <w:lang w:val="en-US"/>
              </w:rPr>
              <w:t xml:space="preserve"> during the pre-construction and implementation</w:t>
            </w:r>
            <w:r w:rsidR="00E63B4B" w:rsidRPr="002777A2">
              <w:rPr>
                <w:rFonts w:ascii="Times New Roman" w:hAnsi="Times New Roman"/>
                <w:sz w:val="24"/>
                <w:szCs w:val="24"/>
                <w:lang w:val="en-US"/>
              </w:rPr>
              <w:t>/</w:t>
            </w:r>
            <w:r w:rsidR="0002328F" w:rsidRPr="0002328F">
              <w:rPr>
                <w:rFonts w:ascii="Times New Roman" w:hAnsi="Times New Roman"/>
                <w:sz w:val="24"/>
                <w:szCs w:val="24"/>
                <w:lang w:val="en-US"/>
              </w:rPr>
              <w:t>construction</w:t>
            </w:r>
            <w:r w:rsidRPr="002777A2">
              <w:rPr>
                <w:rFonts w:ascii="Times New Roman" w:hAnsi="Times New Roman"/>
                <w:sz w:val="24"/>
                <w:szCs w:val="24"/>
                <w:lang w:val="en-US"/>
              </w:rPr>
              <w:t xml:space="preserve"> phases,</w:t>
            </w:r>
          </w:p>
          <w:p w14:paraId="79316C8C" w14:textId="6A3A889E" w:rsidR="00154083" w:rsidRPr="002777A2" w:rsidRDefault="00BF339C"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Pr>
                <w:rFonts w:ascii="Times New Roman" w:hAnsi="Times New Roman"/>
                <w:sz w:val="24"/>
                <w:szCs w:val="24"/>
                <w:lang w:val="en-US"/>
              </w:rPr>
              <w:t>Carrying out</w:t>
            </w:r>
            <w:r w:rsidR="00581D7B">
              <w:rPr>
                <w:rFonts w:ascii="Times New Roman" w:hAnsi="Times New Roman"/>
                <w:sz w:val="24"/>
                <w:szCs w:val="24"/>
                <w:lang w:val="en-US"/>
              </w:rPr>
              <w:t xml:space="preserve"> technical verification and </w:t>
            </w:r>
            <w:proofErr w:type="gramStart"/>
            <w:r w:rsidR="00581D7B">
              <w:rPr>
                <w:rFonts w:ascii="Times New Roman" w:hAnsi="Times New Roman"/>
                <w:sz w:val="24"/>
                <w:szCs w:val="24"/>
                <w:lang w:val="en-US"/>
              </w:rPr>
              <w:t xml:space="preserve">inspections </w:t>
            </w:r>
            <w:r w:rsidR="00154083" w:rsidRPr="002777A2">
              <w:rPr>
                <w:rFonts w:ascii="Times New Roman" w:hAnsi="Times New Roman"/>
                <w:sz w:val="24"/>
                <w:szCs w:val="24"/>
                <w:lang w:val="en-US"/>
              </w:rPr>
              <w:t xml:space="preserve"> of</w:t>
            </w:r>
            <w:proofErr w:type="gramEnd"/>
            <w:r w:rsidR="00154083" w:rsidRPr="002777A2">
              <w:rPr>
                <w:rFonts w:ascii="Times New Roman" w:hAnsi="Times New Roman"/>
                <w:sz w:val="24"/>
                <w:szCs w:val="24"/>
                <w:lang w:val="en-US"/>
              </w:rPr>
              <w:t xml:space="preserve"> construction works in accordance with the approved work program given to the contractor by </w:t>
            </w:r>
            <w:r w:rsidR="00A73CF6">
              <w:rPr>
                <w:rFonts w:ascii="Times New Roman" w:hAnsi="Times New Roman"/>
                <w:sz w:val="24"/>
                <w:szCs w:val="24"/>
                <w:lang w:val="en-US"/>
              </w:rPr>
              <w:t xml:space="preserve">the </w:t>
            </w:r>
            <w:r w:rsidR="00154083" w:rsidRPr="002777A2">
              <w:rPr>
                <w:rFonts w:ascii="Times New Roman" w:hAnsi="Times New Roman"/>
                <w:sz w:val="24"/>
                <w:szCs w:val="24"/>
                <w:lang w:val="en-US"/>
              </w:rPr>
              <w:t>PMU, the production in accordance with the projects, and the compliance of the production with the relevant Technical Specifications and regulations,</w:t>
            </w:r>
            <w:bookmarkEnd w:id="4"/>
            <w:bookmarkEnd w:id="5"/>
          </w:p>
          <w:p w14:paraId="7295D801" w14:textId="08BE76F5" w:rsidR="00154083" w:rsidRPr="002777A2" w:rsidRDefault="006963A3"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bookmarkStart w:id="6" w:name="_Toc136957923"/>
            <w:bookmarkStart w:id="7" w:name="_Toc136959535"/>
            <w:r>
              <w:rPr>
                <w:rFonts w:ascii="Times New Roman" w:hAnsi="Times New Roman"/>
                <w:sz w:val="24"/>
                <w:szCs w:val="24"/>
                <w:lang w:val="en-US"/>
              </w:rPr>
              <w:t>C</w:t>
            </w:r>
            <w:r w:rsidR="0016467D" w:rsidRPr="002777A2">
              <w:rPr>
                <w:rFonts w:ascii="Times New Roman" w:hAnsi="Times New Roman"/>
                <w:sz w:val="24"/>
                <w:szCs w:val="24"/>
                <w:lang w:val="en-US"/>
              </w:rPr>
              <w:t>hecking</w:t>
            </w:r>
            <w:r w:rsidR="00154083" w:rsidRPr="002777A2">
              <w:rPr>
                <w:rFonts w:ascii="Times New Roman" w:hAnsi="Times New Roman"/>
                <w:sz w:val="24"/>
                <w:szCs w:val="24"/>
                <w:lang w:val="en-US"/>
              </w:rPr>
              <w:t xml:space="preserve"> the recording of field and laboratory quality control test results of all kinds of materials entering </w:t>
            </w:r>
            <w:r w:rsidRPr="00235F28">
              <w:rPr>
                <w:rFonts w:ascii="Times New Roman" w:hAnsi="Times New Roman"/>
                <w:sz w:val="24"/>
                <w:szCs w:val="24"/>
                <w:lang w:val="en-US"/>
              </w:rPr>
              <w:t xml:space="preserve">construction carried out by </w:t>
            </w:r>
            <w:r w:rsidR="003915CB" w:rsidRPr="002777A2">
              <w:rPr>
                <w:rFonts w:ascii="Times New Roman" w:hAnsi="Times New Roman"/>
                <w:sz w:val="24"/>
                <w:szCs w:val="24"/>
                <w:lang w:val="en-US"/>
              </w:rPr>
              <w:t xml:space="preserve">the </w:t>
            </w:r>
            <w:r w:rsidRPr="00235F28">
              <w:rPr>
                <w:rFonts w:ascii="Times New Roman" w:hAnsi="Times New Roman"/>
                <w:sz w:val="24"/>
                <w:szCs w:val="24"/>
                <w:lang w:val="en-US"/>
              </w:rPr>
              <w:t xml:space="preserve">contractor </w:t>
            </w:r>
            <w:r w:rsidR="00471C59" w:rsidRPr="002777A2">
              <w:rPr>
                <w:rFonts w:ascii="Times New Roman" w:hAnsi="Times New Roman"/>
                <w:sz w:val="24"/>
                <w:szCs w:val="24"/>
                <w:lang w:val="en-US"/>
              </w:rPr>
              <w:t>and building inspection companies.</w:t>
            </w:r>
          </w:p>
          <w:bookmarkEnd w:id="6"/>
          <w:bookmarkEnd w:id="7"/>
          <w:p w14:paraId="087CD90A" w14:textId="2B2354DA" w:rsidR="00FD7E07" w:rsidRPr="002777A2" w:rsidRDefault="006963A3"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235F28">
              <w:rPr>
                <w:rFonts w:ascii="Times New Roman" w:hAnsi="Times New Roman"/>
                <w:sz w:val="24"/>
                <w:szCs w:val="24"/>
                <w:lang w:val="en-US"/>
              </w:rPr>
              <w:t>Checking</w:t>
            </w:r>
            <w:r w:rsidRPr="002777A2">
              <w:rPr>
                <w:rFonts w:ascii="Times New Roman" w:hAnsi="Times New Roman"/>
                <w:sz w:val="24"/>
                <w:szCs w:val="24"/>
                <w:lang w:val="en-US"/>
              </w:rPr>
              <w:t xml:space="preserve"> </w:t>
            </w:r>
            <w:r w:rsidR="00FD7E07" w:rsidRPr="002777A2">
              <w:rPr>
                <w:rFonts w:ascii="Times New Roman" w:hAnsi="Times New Roman"/>
                <w:sz w:val="24"/>
                <w:szCs w:val="24"/>
                <w:lang w:val="en-US"/>
              </w:rPr>
              <w:t xml:space="preserve">tests </w:t>
            </w:r>
            <w:r w:rsidRPr="002777A2">
              <w:rPr>
                <w:rFonts w:ascii="Times New Roman" w:hAnsi="Times New Roman"/>
                <w:sz w:val="24"/>
                <w:szCs w:val="24"/>
                <w:lang w:val="en-US"/>
              </w:rPr>
              <w:t xml:space="preserve">by the construction inspection company and contractor </w:t>
            </w:r>
            <w:r w:rsidR="00FD7E07" w:rsidRPr="002777A2">
              <w:rPr>
                <w:rFonts w:ascii="Times New Roman" w:hAnsi="Times New Roman"/>
                <w:sz w:val="24"/>
                <w:szCs w:val="24"/>
                <w:lang w:val="en-US"/>
              </w:rPr>
              <w:t>regarding the quality of the materials used in the project,</w:t>
            </w:r>
            <w:bookmarkStart w:id="8" w:name="_Toc136957924"/>
            <w:bookmarkStart w:id="9" w:name="_Toc136959536"/>
          </w:p>
          <w:bookmarkEnd w:id="8"/>
          <w:bookmarkEnd w:id="9"/>
          <w:p w14:paraId="389F1C31" w14:textId="75A7112E" w:rsidR="00FD7E07" w:rsidRPr="002777A2" w:rsidRDefault="00FD7E07"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2777A2">
              <w:rPr>
                <w:rFonts w:ascii="Times New Roman" w:hAnsi="Times New Roman"/>
                <w:sz w:val="24"/>
                <w:szCs w:val="24"/>
                <w:lang w:val="en-US"/>
              </w:rPr>
              <w:t>Ensuring that daily and monthly activity reports regarding Quality Control are prepared, distributed, filed and stored</w:t>
            </w:r>
            <w:r w:rsidR="006963A3" w:rsidRPr="00235F28">
              <w:rPr>
                <w:rFonts w:ascii="Times New Roman" w:hAnsi="Times New Roman"/>
                <w:sz w:val="24"/>
                <w:szCs w:val="24"/>
                <w:lang w:val="en-US"/>
              </w:rPr>
              <w:t xml:space="preserve"> by the </w:t>
            </w:r>
            <w:r w:rsidR="006963A3" w:rsidRPr="002777A2">
              <w:rPr>
                <w:rFonts w:ascii="Times New Roman" w:hAnsi="Times New Roman"/>
                <w:sz w:val="24"/>
                <w:szCs w:val="24"/>
                <w:lang w:val="en-US"/>
              </w:rPr>
              <w:t>construction inspection company and contractor</w:t>
            </w:r>
            <w:r w:rsidR="00471C59" w:rsidRPr="002777A2">
              <w:rPr>
                <w:rFonts w:ascii="Times New Roman" w:hAnsi="Times New Roman"/>
                <w:sz w:val="24"/>
                <w:szCs w:val="24"/>
                <w:lang w:val="en-US"/>
              </w:rPr>
              <w:t>.</w:t>
            </w:r>
            <w:bookmarkStart w:id="10" w:name="_Toc136957925"/>
            <w:bookmarkStart w:id="11" w:name="_Toc136959537"/>
          </w:p>
          <w:p w14:paraId="39573217" w14:textId="48D07439" w:rsidR="00FD7E07" w:rsidRPr="002777A2" w:rsidRDefault="006963A3"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trike/>
                <w:sz w:val="24"/>
                <w:szCs w:val="24"/>
                <w:lang w:val="en-US"/>
              </w:rPr>
            </w:pPr>
            <w:bookmarkStart w:id="12" w:name="_Toc136957926"/>
            <w:bookmarkStart w:id="13" w:name="_Toc136959538"/>
            <w:bookmarkEnd w:id="10"/>
            <w:bookmarkEnd w:id="11"/>
            <w:r>
              <w:rPr>
                <w:rFonts w:ascii="Times New Roman" w:hAnsi="Times New Roman"/>
                <w:sz w:val="24"/>
                <w:szCs w:val="24"/>
                <w:lang w:val="en-US"/>
              </w:rPr>
              <w:t>Collaborating with the</w:t>
            </w:r>
            <w:r w:rsidR="00FD7E07" w:rsidRPr="002777A2">
              <w:rPr>
                <w:rFonts w:ascii="Times New Roman" w:hAnsi="Times New Roman"/>
                <w:sz w:val="24"/>
                <w:szCs w:val="24"/>
                <w:lang w:val="en-US"/>
              </w:rPr>
              <w:t xml:space="preserve"> control engineers and helping them solve quality control problems </w:t>
            </w:r>
            <w:r w:rsidR="00417092" w:rsidRPr="002777A2">
              <w:rPr>
                <w:rFonts w:ascii="Times New Roman" w:hAnsi="Times New Roman"/>
                <w:sz w:val="24"/>
                <w:szCs w:val="24"/>
                <w:lang w:val="en-US"/>
              </w:rPr>
              <w:t>under</w:t>
            </w:r>
            <w:r w:rsidR="00FD7E07" w:rsidRPr="002777A2">
              <w:rPr>
                <w:rFonts w:ascii="Times New Roman" w:hAnsi="Times New Roman"/>
                <w:sz w:val="24"/>
                <w:szCs w:val="24"/>
                <w:lang w:val="en-US"/>
              </w:rPr>
              <w:t xml:space="preserve"> their duties.</w:t>
            </w:r>
            <w:bookmarkEnd w:id="12"/>
            <w:bookmarkEnd w:id="13"/>
          </w:p>
          <w:p w14:paraId="0E2188D5" w14:textId="620A9406" w:rsidR="00154083" w:rsidRDefault="00154083">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2777A2">
              <w:rPr>
                <w:rFonts w:ascii="Times New Roman" w:hAnsi="Times New Roman"/>
                <w:sz w:val="24"/>
                <w:szCs w:val="24"/>
                <w:lang w:val="en-US"/>
              </w:rPr>
              <w:t xml:space="preserve">Evaluating the complaints submitted by the homeowners regarding the building, resolving them in the first place and reporting them to the </w:t>
            </w:r>
            <w:r w:rsidR="005D61D8">
              <w:rPr>
                <w:rFonts w:ascii="Times New Roman" w:hAnsi="Times New Roman"/>
                <w:sz w:val="24"/>
                <w:szCs w:val="24"/>
                <w:lang w:val="en-US"/>
              </w:rPr>
              <w:t>Consultant Project Manager</w:t>
            </w:r>
            <w:r w:rsidRPr="002777A2">
              <w:rPr>
                <w:rFonts w:ascii="Times New Roman" w:hAnsi="Times New Roman"/>
                <w:sz w:val="24"/>
                <w:szCs w:val="24"/>
                <w:lang w:val="en-US"/>
              </w:rPr>
              <w:t>.</w:t>
            </w:r>
          </w:p>
          <w:p w14:paraId="4202A397" w14:textId="3E64DF82" w:rsidR="006963A3" w:rsidRPr="002777A2" w:rsidRDefault="007B4B9B"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Pr>
                <w:rFonts w:ascii="Times New Roman" w:hAnsi="Times New Roman"/>
                <w:sz w:val="24"/>
                <w:szCs w:val="24"/>
                <w:lang w:val="en-US"/>
              </w:rPr>
              <w:t>Preparing monthly and semi-annual reports on areas under</w:t>
            </w:r>
            <w:r w:rsidR="006E31EC">
              <w:rPr>
                <w:rFonts w:ascii="Times New Roman" w:hAnsi="Times New Roman"/>
                <w:sz w:val="24"/>
                <w:szCs w:val="24"/>
                <w:lang w:val="en-US"/>
              </w:rPr>
              <w:t xml:space="preserve"> his/her responsibility</w:t>
            </w:r>
          </w:p>
          <w:p w14:paraId="3E49718E" w14:textId="347F678B" w:rsidR="005848C3" w:rsidRPr="002777A2" w:rsidRDefault="005848C3"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2777A2">
              <w:rPr>
                <w:rFonts w:ascii="Times New Roman" w:hAnsi="Times New Roman"/>
                <w:sz w:val="24"/>
                <w:szCs w:val="24"/>
                <w:lang w:val="en-US"/>
              </w:rPr>
              <w:t>Carrying out other respective activities</w:t>
            </w:r>
            <w:r w:rsidR="004A4BE0" w:rsidRPr="002777A2">
              <w:rPr>
                <w:rFonts w:ascii="Times New Roman" w:hAnsi="Times New Roman"/>
                <w:sz w:val="24"/>
                <w:szCs w:val="24"/>
                <w:lang w:val="en-US"/>
              </w:rPr>
              <w:t xml:space="preserve">, in coordination with the </w:t>
            </w:r>
            <w:r w:rsidR="00D32231">
              <w:rPr>
                <w:rFonts w:ascii="Times New Roman" w:hAnsi="Times New Roman"/>
                <w:sz w:val="24"/>
                <w:szCs w:val="24"/>
                <w:lang w:val="en-US"/>
              </w:rPr>
              <w:t>PMU</w:t>
            </w:r>
            <w:r w:rsidR="005D61D8">
              <w:rPr>
                <w:rFonts w:ascii="Times New Roman" w:hAnsi="Times New Roman"/>
                <w:sz w:val="24"/>
                <w:szCs w:val="24"/>
                <w:lang w:val="en-US"/>
              </w:rPr>
              <w:t xml:space="preserve"> and Consultant Project Manager</w:t>
            </w:r>
            <w:r w:rsidR="004A4BE0" w:rsidRPr="002777A2">
              <w:rPr>
                <w:rFonts w:ascii="Times New Roman" w:hAnsi="Times New Roman"/>
                <w:sz w:val="24"/>
                <w:szCs w:val="24"/>
                <w:lang w:val="en-US"/>
              </w:rPr>
              <w:t>,</w:t>
            </w:r>
            <w:r w:rsidRPr="002777A2">
              <w:rPr>
                <w:rFonts w:ascii="Times New Roman" w:hAnsi="Times New Roman"/>
                <w:sz w:val="24"/>
                <w:szCs w:val="24"/>
                <w:lang w:val="en-US"/>
              </w:rPr>
              <w:t xml:space="preserve"> </w:t>
            </w:r>
            <w:r w:rsidR="00D52352" w:rsidRPr="002777A2">
              <w:rPr>
                <w:rFonts w:ascii="Times New Roman" w:hAnsi="Times New Roman"/>
                <w:sz w:val="24"/>
                <w:szCs w:val="24"/>
                <w:lang w:val="en-US"/>
              </w:rPr>
              <w:t xml:space="preserve">under the </w:t>
            </w:r>
            <w:r w:rsidR="00D03AFA" w:rsidRPr="00D03AFA">
              <w:rPr>
                <w:rFonts w:ascii="Times New Roman" w:hAnsi="Times New Roman"/>
                <w:sz w:val="24"/>
                <w:szCs w:val="24"/>
                <w:lang w:val="en-US"/>
              </w:rPr>
              <w:t>responsibility</w:t>
            </w:r>
            <w:r w:rsidR="00D52352" w:rsidRPr="002777A2">
              <w:rPr>
                <w:rFonts w:ascii="Times New Roman" w:hAnsi="Times New Roman"/>
                <w:sz w:val="24"/>
                <w:szCs w:val="24"/>
                <w:lang w:val="en-US"/>
              </w:rPr>
              <w:t xml:space="preserve"> of the consultant in the </w:t>
            </w:r>
            <w:proofErr w:type="spellStart"/>
            <w:r w:rsidR="00D52352" w:rsidRPr="002777A2">
              <w:rPr>
                <w:rFonts w:ascii="Times New Roman" w:hAnsi="Times New Roman"/>
                <w:sz w:val="24"/>
                <w:szCs w:val="24"/>
                <w:lang w:val="en-US"/>
              </w:rPr>
              <w:t>ToR</w:t>
            </w:r>
            <w:proofErr w:type="spellEnd"/>
            <w:r w:rsidR="00A41EF7" w:rsidRPr="002777A2">
              <w:rPr>
                <w:rFonts w:ascii="Times New Roman" w:hAnsi="Times New Roman"/>
                <w:sz w:val="24"/>
                <w:szCs w:val="24"/>
                <w:lang w:val="en-US"/>
              </w:rPr>
              <w:t xml:space="preserve">. </w:t>
            </w:r>
          </w:p>
        </w:tc>
      </w:tr>
      <w:tr w:rsidR="00FD7E07" w:rsidRPr="00030E15" w14:paraId="4E87C067" w14:textId="77777777" w:rsidTr="00976A83">
        <w:trPr>
          <w:jc w:val="center"/>
        </w:trPr>
        <w:tc>
          <w:tcPr>
            <w:tcW w:w="2057" w:type="dxa"/>
            <w:vAlign w:val="center"/>
          </w:tcPr>
          <w:p w14:paraId="42B234B0" w14:textId="77777777" w:rsidR="00D01E92" w:rsidRPr="002777A2" w:rsidRDefault="00D01E92" w:rsidP="00D01E92">
            <w:pPr>
              <w:spacing w:line="276" w:lineRule="auto"/>
              <w:jc w:val="center"/>
              <w:rPr>
                <w:rFonts w:ascii="Times New Roman" w:hAnsi="Times New Roman"/>
                <w:b/>
                <w:sz w:val="24"/>
                <w:szCs w:val="24"/>
                <w:lang w:val="en-US"/>
              </w:rPr>
            </w:pPr>
            <w:r w:rsidRPr="002777A2">
              <w:rPr>
                <w:rFonts w:ascii="Times New Roman" w:hAnsi="Times New Roman"/>
                <w:b/>
                <w:sz w:val="24"/>
                <w:szCs w:val="24"/>
                <w:lang w:val="en-US"/>
              </w:rPr>
              <w:t xml:space="preserve">Progress Payment and Planning </w:t>
            </w:r>
            <w:r w:rsidRPr="002777A2">
              <w:rPr>
                <w:rFonts w:ascii="Times New Roman" w:hAnsi="Times New Roman"/>
                <w:b/>
                <w:sz w:val="24"/>
                <w:szCs w:val="24"/>
                <w:lang w:val="en-US"/>
              </w:rPr>
              <w:lastRenderedPageBreak/>
              <w:t>Engineer / Civil Engineer</w:t>
            </w:r>
          </w:p>
          <w:p w14:paraId="7CA111D9" w14:textId="40ABC9D6" w:rsidR="00FD7E07" w:rsidRPr="002777A2" w:rsidRDefault="00FD7E07" w:rsidP="00401432">
            <w:pPr>
              <w:tabs>
                <w:tab w:val="left" w:pos="932"/>
              </w:tabs>
              <w:spacing w:before="93" w:line="276" w:lineRule="auto"/>
              <w:ind w:right="414"/>
              <w:jc w:val="center"/>
              <w:outlineLvl w:val="1"/>
              <w:rPr>
                <w:rFonts w:ascii="Times New Roman" w:hAnsi="Times New Roman"/>
                <w:b/>
                <w:sz w:val="24"/>
                <w:szCs w:val="24"/>
                <w:lang w:val="en-US"/>
              </w:rPr>
            </w:pPr>
          </w:p>
        </w:tc>
        <w:tc>
          <w:tcPr>
            <w:tcW w:w="6668" w:type="dxa"/>
          </w:tcPr>
          <w:p w14:paraId="0D26584F" w14:textId="512009D1" w:rsidR="00496ECC" w:rsidRDefault="00C465A7"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Pr>
                <w:rFonts w:ascii="Times New Roman" w:hAnsi="Times New Roman"/>
                <w:sz w:val="24"/>
                <w:szCs w:val="24"/>
                <w:lang w:val="en-US"/>
              </w:rPr>
              <w:lastRenderedPageBreak/>
              <w:t xml:space="preserve">Carrying out </w:t>
            </w:r>
            <w:r w:rsidR="00A24AA5">
              <w:rPr>
                <w:rFonts w:ascii="Times New Roman" w:hAnsi="Times New Roman"/>
                <w:sz w:val="24"/>
                <w:szCs w:val="24"/>
                <w:lang w:val="en-US"/>
              </w:rPr>
              <w:t xml:space="preserve">civil </w:t>
            </w:r>
            <w:r w:rsidR="00013CC9">
              <w:rPr>
                <w:rFonts w:ascii="Times New Roman" w:hAnsi="Times New Roman"/>
                <w:sz w:val="24"/>
                <w:szCs w:val="24"/>
                <w:lang w:val="en-US"/>
              </w:rPr>
              <w:t>engineering</w:t>
            </w:r>
            <w:r w:rsidR="000C18B9">
              <w:rPr>
                <w:rFonts w:ascii="Times New Roman" w:hAnsi="Times New Roman"/>
                <w:sz w:val="24"/>
                <w:szCs w:val="24"/>
                <w:lang w:val="en-US"/>
              </w:rPr>
              <w:t xml:space="preserve"> and progress payment</w:t>
            </w:r>
            <w:r w:rsidR="00A24AA5">
              <w:rPr>
                <w:rFonts w:ascii="Times New Roman" w:hAnsi="Times New Roman"/>
                <w:sz w:val="24"/>
                <w:szCs w:val="24"/>
                <w:lang w:val="en-US"/>
              </w:rPr>
              <w:t xml:space="preserve"> related </w:t>
            </w:r>
            <w:r w:rsidR="00013CC9">
              <w:rPr>
                <w:rFonts w:ascii="Times New Roman" w:hAnsi="Times New Roman"/>
                <w:sz w:val="24"/>
                <w:szCs w:val="24"/>
                <w:lang w:val="en-US"/>
              </w:rPr>
              <w:t xml:space="preserve">works reading </w:t>
            </w:r>
            <w:r w:rsidR="00650A16">
              <w:rPr>
                <w:rFonts w:ascii="Times New Roman" w:hAnsi="Times New Roman"/>
                <w:sz w:val="24"/>
                <w:szCs w:val="24"/>
                <w:lang w:val="en-US"/>
              </w:rPr>
              <w:t xml:space="preserve">the above tasks </w:t>
            </w:r>
            <w:r w:rsidR="00B62409">
              <w:rPr>
                <w:rFonts w:ascii="Times New Roman" w:hAnsi="Times New Roman"/>
                <w:sz w:val="24"/>
                <w:szCs w:val="24"/>
                <w:lang w:val="en-US"/>
              </w:rPr>
              <w:t xml:space="preserve">(including </w:t>
            </w:r>
            <w:r w:rsidR="00445869">
              <w:rPr>
                <w:rFonts w:ascii="Times New Roman" w:hAnsi="Times New Roman"/>
                <w:sz w:val="24"/>
                <w:szCs w:val="24"/>
                <w:lang w:val="en-US"/>
              </w:rPr>
              <w:t xml:space="preserve">technical support, </w:t>
            </w:r>
            <w:r w:rsidR="00247488">
              <w:rPr>
                <w:rFonts w:ascii="Times New Roman" w:hAnsi="Times New Roman"/>
                <w:sz w:val="24"/>
                <w:szCs w:val="24"/>
                <w:lang w:val="en-US"/>
              </w:rPr>
              <w:t>inspection, quality assurance,</w:t>
            </w:r>
            <w:r w:rsidR="00887489">
              <w:rPr>
                <w:rFonts w:ascii="Times New Roman" w:hAnsi="Times New Roman"/>
                <w:sz w:val="24"/>
                <w:szCs w:val="24"/>
                <w:lang w:val="en-US"/>
              </w:rPr>
              <w:t xml:space="preserve"> and grievance</w:t>
            </w:r>
            <w:r w:rsidR="00895C53">
              <w:rPr>
                <w:rFonts w:ascii="Times New Roman" w:hAnsi="Times New Roman"/>
                <w:sz w:val="24"/>
                <w:szCs w:val="24"/>
                <w:lang w:val="en-US"/>
              </w:rPr>
              <w:t>)</w:t>
            </w:r>
            <w:r w:rsidR="00887489">
              <w:rPr>
                <w:rFonts w:ascii="Times New Roman" w:hAnsi="Times New Roman"/>
                <w:sz w:val="24"/>
                <w:szCs w:val="24"/>
                <w:lang w:val="en-US"/>
              </w:rPr>
              <w:t xml:space="preserve"> </w:t>
            </w:r>
            <w:r w:rsidR="00F60B6D">
              <w:rPr>
                <w:rFonts w:ascii="Times New Roman" w:hAnsi="Times New Roman"/>
                <w:sz w:val="24"/>
                <w:szCs w:val="24"/>
                <w:lang w:val="en-US"/>
              </w:rPr>
              <w:t xml:space="preserve">in coordination with the </w:t>
            </w:r>
            <w:r w:rsidR="00B17A57">
              <w:rPr>
                <w:rFonts w:ascii="Times New Roman" w:hAnsi="Times New Roman"/>
                <w:sz w:val="24"/>
                <w:szCs w:val="24"/>
                <w:lang w:val="en-US"/>
              </w:rPr>
              <w:t>Project Manager</w:t>
            </w:r>
            <w:r w:rsidR="00F60B6D">
              <w:rPr>
                <w:rFonts w:ascii="Times New Roman" w:hAnsi="Times New Roman"/>
                <w:sz w:val="24"/>
                <w:szCs w:val="24"/>
                <w:lang w:val="en-US"/>
              </w:rPr>
              <w:t xml:space="preserve">. </w:t>
            </w:r>
          </w:p>
          <w:p w14:paraId="7B7CB254" w14:textId="2AC7666D" w:rsidR="00D01E92" w:rsidRPr="002777A2" w:rsidRDefault="00D01E92"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2777A2">
              <w:rPr>
                <w:rFonts w:ascii="Times New Roman" w:hAnsi="Times New Roman"/>
                <w:sz w:val="24"/>
                <w:szCs w:val="24"/>
                <w:lang w:val="en-US"/>
              </w:rPr>
              <w:lastRenderedPageBreak/>
              <w:t>Checking the progress payment, bill of quantities, summary and attachment books of the contractors of the buildings benefiting from the loan, making corrections and approving them</w:t>
            </w:r>
            <w:r w:rsidR="00EE26F5">
              <w:rPr>
                <w:rFonts w:ascii="Times New Roman" w:hAnsi="Times New Roman"/>
                <w:sz w:val="24"/>
                <w:szCs w:val="24"/>
                <w:lang w:val="en-US"/>
              </w:rPr>
              <w:t>,</w:t>
            </w:r>
            <w:r w:rsidRPr="002777A2">
              <w:rPr>
                <w:rFonts w:ascii="Times New Roman" w:hAnsi="Times New Roman"/>
                <w:sz w:val="24"/>
                <w:szCs w:val="24"/>
                <w:lang w:val="en-US"/>
              </w:rPr>
              <w:t xml:space="preserve"> when necessary,</w:t>
            </w:r>
          </w:p>
          <w:p w14:paraId="79D2449C" w14:textId="77777777" w:rsidR="00D01E92" w:rsidRPr="002777A2" w:rsidRDefault="00D01E92" w:rsidP="002777A2">
            <w:pPr>
              <w:pStyle w:val="ListeParagraf"/>
              <w:widowControl w:val="0"/>
              <w:numPr>
                <w:ilvl w:val="0"/>
                <w:numId w:val="59"/>
              </w:numPr>
              <w:shd w:val="clear" w:color="auto" w:fill="FFFFFF"/>
              <w:tabs>
                <w:tab w:val="left" w:pos="932"/>
              </w:tabs>
              <w:suppressAutoHyphens w:val="0"/>
              <w:overflowPunct/>
              <w:adjustRightInd/>
              <w:spacing w:before="93" w:after="120" w:line="276" w:lineRule="auto"/>
              <w:ind w:left="378" w:right="414"/>
              <w:textAlignment w:val="auto"/>
              <w:outlineLvl w:val="1"/>
              <w:rPr>
                <w:rFonts w:ascii="Times New Roman" w:hAnsi="Times New Roman"/>
                <w:sz w:val="24"/>
                <w:szCs w:val="24"/>
                <w:lang w:val="en-US"/>
              </w:rPr>
            </w:pPr>
            <w:r w:rsidRPr="002777A2">
              <w:rPr>
                <w:rFonts w:ascii="Times New Roman" w:hAnsi="Times New Roman"/>
                <w:sz w:val="24"/>
                <w:szCs w:val="24"/>
                <w:lang w:val="en-US"/>
              </w:rPr>
              <w:t>Preparing monthly work progress reports/having their annexes prepared, following up the work program given to the contractor by the PMU at the beginning of the work,</w:t>
            </w:r>
          </w:p>
          <w:p w14:paraId="78B2C7B4" w14:textId="1BAE1AFC" w:rsidR="00D01E92" w:rsidRPr="002777A2" w:rsidRDefault="0040254E" w:rsidP="002777A2">
            <w:pPr>
              <w:pStyle w:val="ListeParagraf"/>
              <w:widowControl w:val="0"/>
              <w:numPr>
                <w:ilvl w:val="0"/>
                <w:numId w:val="59"/>
              </w:numPr>
              <w:shd w:val="clear" w:color="auto" w:fill="FFFFFF"/>
              <w:tabs>
                <w:tab w:val="left" w:pos="932"/>
              </w:tabs>
              <w:suppressAutoHyphens w:val="0"/>
              <w:overflowPunct/>
              <w:adjustRightInd/>
              <w:spacing w:before="93" w:after="120" w:line="276" w:lineRule="auto"/>
              <w:ind w:left="378" w:right="414"/>
              <w:textAlignment w:val="auto"/>
              <w:outlineLvl w:val="1"/>
              <w:rPr>
                <w:rFonts w:ascii="Times New Roman" w:hAnsi="Times New Roman"/>
                <w:sz w:val="24"/>
                <w:szCs w:val="24"/>
                <w:lang w:val="en-US"/>
              </w:rPr>
            </w:pPr>
            <w:r>
              <w:rPr>
                <w:rFonts w:ascii="Times New Roman" w:hAnsi="Times New Roman"/>
                <w:sz w:val="24"/>
                <w:szCs w:val="24"/>
                <w:lang w:val="en-US"/>
              </w:rPr>
              <w:t>P</w:t>
            </w:r>
            <w:r w:rsidR="00D01E92" w:rsidRPr="002777A2">
              <w:rPr>
                <w:rFonts w:ascii="Times New Roman" w:hAnsi="Times New Roman"/>
                <w:sz w:val="24"/>
                <w:szCs w:val="24"/>
                <w:lang w:val="en-US"/>
              </w:rPr>
              <w:t>repar</w:t>
            </w:r>
            <w:r>
              <w:rPr>
                <w:rFonts w:ascii="Times New Roman" w:hAnsi="Times New Roman"/>
                <w:sz w:val="24"/>
                <w:szCs w:val="24"/>
                <w:lang w:val="en-US"/>
              </w:rPr>
              <w:t>ing</w:t>
            </w:r>
            <w:r w:rsidR="00D01E92" w:rsidRPr="002777A2">
              <w:rPr>
                <w:rFonts w:ascii="Times New Roman" w:hAnsi="Times New Roman"/>
                <w:sz w:val="24"/>
                <w:szCs w:val="24"/>
                <w:lang w:val="en-US"/>
              </w:rPr>
              <w:t xml:space="preserve"> the progress payments of the contractors in the buildings that the Consultant supervises within the scope of the contract, in the format determined by the Presidency, within the framework of the contract and relevant legislation, and to submit them to the Presidency on time and in full. In addition, to carry out other works and transactions regarding the progress payments given by the Presidency.</w:t>
            </w:r>
          </w:p>
          <w:p w14:paraId="7D499799" w14:textId="27E55AD7" w:rsidR="00D01E92" w:rsidRPr="002777A2" w:rsidRDefault="0040254E" w:rsidP="002777A2">
            <w:pPr>
              <w:pStyle w:val="ListeParagraf"/>
              <w:widowControl w:val="0"/>
              <w:numPr>
                <w:ilvl w:val="0"/>
                <w:numId w:val="59"/>
              </w:numPr>
              <w:shd w:val="clear" w:color="auto" w:fill="FFFFFF"/>
              <w:tabs>
                <w:tab w:val="left" w:pos="932"/>
              </w:tabs>
              <w:suppressAutoHyphens w:val="0"/>
              <w:overflowPunct/>
              <w:adjustRightInd/>
              <w:spacing w:before="93" w:after="120" w:line="276" w:lineRule="auto"/>
              <w:ind w:left="378" w:right="414"/>
              <w:textAlignment w:val="auto"/>
              <w:outlineLvl w:val="1"/>
              <w:rPr>
                <w:rFonts w:ascii="Times New Roman" w:hAnsi="Times New Roman"/>
                <w:lang w:val="en-US"/>
              </w:rPr>
            </w:pPr>
            <w:r>
              <w:rPr>
                <w:rFonts w:ascii="Times New Roman" w:hAnsi="Times New Roman"/>
                <w:sz w:val="24"/>
                <w:szCs w:val="24"/>
                <w:lang w:val="en-US"/>
              </w:rPr>
              <w:t>C</w:t>
            </w:r>
            <w:r w:rsidR="00D01E92" w:rsidRPr="002777A2">
              <w:rPr>
                <w:rFonts w:ascii="Times New Roman" w:hAnsi="Times New Roman"/>
                <w:sz w:val="24"/>
                <w:szCs w:val="24"/>
                <w:lang w:val="en-US"/>
              </w:rPr>
              <w:t>ontrol</w:t>
            </w:r>
            <w:r>
              <w:rPr>
                <w:rFonts w:ascii="Times New Roman" w:hAnsi="Times New Roman"/>
                <w:sz w:val="24"/>
                <w:szCs w:val="24"/>
                <w:lang w:val="en-US"/>
              </w:rPr>
              <w:t>ling</w:t>
            </w:r>
            <w:r w:rsidR="00D01E92" w:rsidRPr="002777A2">
              <w:rPr>
                <w:rFonts w:ascii="Times New Roman" w:hAnsi="Times New Roman"/>
                <w:sz w:val="24"/>
                <w:szCs w:val="24"/>
                <w:lang w:val="en-US"/>
              </w:rPr>
              <w:t xml:space="preserve"> the manufacturing and construction works in the buildings tha</w:t>
            </w:r>
            <w:r w:rsidR="00143495" w:rsidRPr="002777A2">
              <w:rPr>
                <w:rFonts w:ascii="Times New Roman" w:hAnsi="Times New Roman"/>
                <w:sz w:val="24"/>
                <w:szCs w:val="24"/>
                <w:lang w:val="en-US"/>
              </w:rPr>
              <w:t xml:space="preserve">t benefit from the loan in </w:t>
            </w:r>
            <w:r w:rsidR="00B41C1A" w:rsidRPr="002777A2">
              <w:rPr>
                <w:rFonts w:ascii="Times New Roman" w:hAnsi="Times New Roman"/>
                <w:sz w:val="24"/>
                <w:szCs w:val="24"/>
                <w:lang w:val="en-US"/>
              </w:rPr>
              <w:t>İstanbul</w:t>
            </w:r>
            <w:r w:rsidR="00D01E92" w:rsidRPr="002777A2">
              <w:rPr>
                <w:rFonts w:ascii="Times New Roman" w:hAnsi="Times New Roman"/>
                <w:sz w:val="24"/>
                <w:szCs w:val="24"/>
                <w:lang w:val="en-US"/>
              </w:rPr>
              <w:t>, when deemed necessary by the PMU team.</w:t>
            </w:r>
          </w:p>
          <w:p w14:paraId="0B49D381" w14:textId="0E6774CB" w:rsidR="00D01E92" w:rsidRPr="002777A2" w:rsidRDefault="0040254E" w:rsidP="002777A2">
            <w:pPr>
              <w:pStyle w:val="ListeParagraf"/>
              <w:widowControl w:val="0"/>
              <w:numPr>
                <w:ilvl w:val="0"/>
                <w:numId w:val="59"/>
              </w:numPr>
              <w:shd w:val="clear" w:color="auto" w:fill="FFFFFF"/>
              <w:tabs>
                <w:tab w:val="left" w:pos="932"/>
              </w:tabs>
              <w:suppressAutoHyphens w:val="0"/>
              <w:overflowPunct/>
              <w:adjustRightInd/>
              <w:spacing w:before="93" w:after="120" w:line="276" w:lineRule="auto"/>
              <w:ind w:left="378" w:right="414"/>
              <w:textAlignment w:val="auto"/>
              <w:outlineLvl w:val="1"/>
              <w:rPr>
                <w:rFonts w:ascii="Times New Roman" w:hAnsi="Times New Roman"/>
                <w:lang w:val="en-US"/>
              </w:rPr>
            </w:pPr>
            <w:r>
              <w:rPr>
                <w:rFonts w:ascii="Times New Roman" w:hAnsi="Times New Roman"/>
                <w:sz w:val="24"/>
                <w:szCs w:val="24"/>
                <w:lang w:val="en-US"/>
              </w:rPr>
              <w:t>C</w:t>
            </w:r>
            <w:r w:rsidR="00D01E92" w:rsidRPr="002777A2">
              <w:rPr>
                <w:rFonts w:ascii="Times New Roman" w:hAnsi="Times New Roman"/>
                <w:sz w:val="24"/>
                <w:szCs w:val="24"/>
                <w:lang w:val="en-US"/>
              </w:rPr>
              <w:t>arry</w:t>
            </w:r>
            <w:r>
              <w:rPr>
                <w:rFonts w:ascii="Times New Roman" w:hAnsi="Times New Roman"/>
                <w:sz w:val="24"/>
                <w:szCs w:val="24"/>
                <w:lang w:val="en-US"/>
              </w:rPr>
              <w:t>ing</w:t>
            </w:r>
            <w:r w:rsidR="00D01E92" w:rsidRPr="002777A2">
              <w:rPr>
                <w:rFonts w:ascii="Times New Roman" w:hAnsi="Times New Roman"/>
                <w:sz w:val="24"/>
                <w:szCs w:val="24"/>
                <w:lang w:val="en-US"/>
              </w:rPr>
              <w:t xml:space="preserve"> out all the work done by the </w:t>
            </w:r>
            <w:r w:rsidR="005D61D8">
              <w:rPr>
                <w:rFonts w:ascii="Times New Roman" w:hAnsi="Times New Roman"/>
                <w:sz w:val="24"/>
                <w:szCs w:val="24"/>
                <w:lang w:val="en-US"/>
              </w:rPr>
              <w:t>Site</w:t>
            </w:r>
            <w:r w:rsidR="00D01E92" w:rsidRPr="002777A2">
              <w:rPr>
                <w:rFonts w:ascii="Times New Roman" w:hAnsi="Times New Roman"/>
                <w:sz w:val="24"/>
                <w:szCs w:val="24"/>
                <w:lang w:val="en-US"/>
              </w:rPr>
              <w:t xml:space="preserve"> Engineer (Civil Engineer) when deemed necessary by the PMU team.</w:t>
            </w:r>
          </w:p>
          <w:p w14:paraId="1E3E13BB" w14:textId="46EC23C3" w:rsidR="00D01E92" w:rsidRPr="002777A2" w:rsidRDefault="00D01E92"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2777A2">
              <w:rPr>
                <w:rFonts w:ascii="Times New Roman" w:hAnsi="Times New Roman"/>
                <w:sz w:val="24"/>
                <w:szCs w:val="24"/>
                <w:lang w:val="en-US"/>
              </w:rPr>
              <w:t xml:space="preserve">Carrying out other respective activities, in coordination with the </w:t>
            </w:r>
            <w:r w:rsidR="00B17A57">
              <w:rPr>
                <w:rFonts w:ascii="Times New Roman" w:hAnsi="Times New Roman"/>
                <w:sz w:val="24"/>
                <w:szCs w:val="24"/>
                <w:lang w:val="en-US"/>
              </w:rPr>
              <w:t>Project Manager</w:t>
            </w:r>
            <w:r w:rsidRPr="002777A2">
              <w:rPr>
                <w:rFonts w:ascii="Times New Roman" w:hAnsi="Times New Roman"/>
                <w:sz w:val="24"/>
                <w:szCs w:val="24"/>
                <w:lang w:val="en-US"/>
              </w:rPr>
              <w:t xml:space="preserve">, under the </w:t>
            </w:r>
            <w:r w:rsidR="00454734" w:rsidRPr="00454734">
              <w:rPr>
                <w:rFonts w:ascii="Times New Roman" w:hAnsi="Times New Roman"/>
                <w:sz w:val="24"/>
                <w:szCs w:val="24"/>
                <w:lang w:val="en-US"/>
              </w:rPr>
              <w:t>responsibility</w:t>
            </w:r>
            <w:r w:rsidRPr="002777A2">
              <w:rPr>
                <w:rFonts w:ascii="Times New Roman" w:hAnsi="Times New Roman"/>
                <w:sz w:val="24"/>
                <w:szCs w:val="24"/>
                <w:lang w:val="en-US"/>
              </w:rPr>
              <w:t xml:space="preserve"> of the consultant in the </w:t>
            </w:r>
            <w:proofErr w:type="spellStart"/>
            <w:r w:rsidRPr="002777A2">
              <w:rPr>
                <w:rFonts w:ascii="Times New Roman" w:hAnsi="Times New Roman"/>
                <w:sz w:val="24"/>
                <w:szCs w:val="24"/>
                <w:lang w:val="en-US"/>
              </w:rPr>
              <w:t>ToR</w:t>
            </w:r>
            <w:proofErr w:type="spellEnd"/>
            <w:r w:rsidRPr="002777A2">
              <w:rPr>
                <w:rFonts w:ascii="Times New Roman" w:hAnsi="Times New Roman"/>
                <w:sz w:val="24"/>
                <w:szCs w:val="24"/>
                <w:lang w:val="en-US"/>
              </w:rPr>
              <w:t>.</w:t>
            </w:r>
          </w:p>
        </w:tc>
      </w:tr>
      <w:tr w:rsidR="00FD7E07" w:rsidRPr="00030E15" w14:paraId="73196337" w14:textId="77777777" w:rsidTr="00976A83">
        <w:trPr>
          <w:jc w:val="center"/>
        </w:trPr>
        <w:tc>
          <w:tcPr>
            <w:tcW w:w="2057" w:type="dxa"/>
            <w:vAlign w:val="center"/>
          </w:tcPr>
          <w:p w14:paraId="4A88A3A1" w14:textId="720B34AA" w:rsidR="00FD7E07" w:rsidRPr="002777A2" w:rsidRDefault="00D01E92" w:rsidP="00401432">
            <w:pPr>
              <w:tabs>
                <w:tab w:val="left" w:pos="932"/>
              </w:tabs>
              <w:spacing w:before="93" w:line="276" w:lineRule="auto"/>
              <w:ind w:right="414"/>
              <w:jc w:val="center"/>
              <w:outlineLvl w:val="1"/>
              <w:rPr>
                <w:rFonts w:ascii="Times New Roman" w:hAnsi="Times New Roman"/>
                <w:b/>
                <w:sz w:val="24"/>
                <w:szCs w:val="24"/>
                <w:lang w:val="en-US"/>
              </w:rPr>
            </w:pPr>
            <w:r w:rsidRPr="002777A2">
              <w:rPr>
                <w:rFonts w:ascii="Times New Roman" w:hAnsi="Times New Roman"/>
                <w:b/>
                <w:sz w:val="24"/>
                <w:szCs w:val="24"/>
                <w:lang w:val="en-US"/>
              </w:rPr>
              <w:lastRenderedPageBreak/>
              <w:t>Mechanical Engineer</w:t>
            </w:r>
            <w:r w:rsidR="00471C59">
              <w:rPr>
                <w:rFonts w:ascii="Times New Roman" w:hAnsi="Times New Roman"/>
                <w:b/>
                <w:sz w:val="24"/>
                <w:szCs w:val="24"/>
                <w:lang w:val="en-US"/>
              </w:rPr>
              <w:t xml:space="preserve"> (Site Engineer)</w:t>
            </w:r>
          </w:p>
        </w:tc>
        <w:tc>
          <w:tcPr>
            <w:tcW w:w="6668" w:type="dxa"/>
          </w:tcPr>
          <w:p w14:paraId="57363F2F" w14:textId="58576108" w:rsidR="009B0821" w:rsidRDefault="009B0821"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Pr>
                <w:rFonts w:ascii="Times New Roman" w:hAnsi="Times New Roman"/>
                <w:sz w:val="24"/>
                <w:szCs w:val="24"/>
                <w:lang w:val="en-US"/>
              </w:rPr>
              <w:t xml:space="preserve">Carrying out mechanical engineering related works reading the above tasks (including technical support, inspection, quality assurance, and grievance) in coordination with the </w:t>
            </w:r>
            <w:r w:rsidR="00B17A57">
              <w:rPr>
                <w:rFonts w:ascii="Times New Roman" w:hAnsi="Times New Roman"/>
                <w:sz w:val="24"/>
                <w:szCs w:val="24"/>
                <w:lang w:val="en-US"/>
              </w:rPr>
              <w:t>Project Manager</w:t>
            </w:r>
            <w:r>
              <w:rPr>
                <w:rFonts w:ascii="Times New Roman" w:hAnsi="Times New Roman"/>
                <w:sz w:val="24"/>
                <w:szCs w:val="24"/>
                <w:lang w:val="en-US"/>
              </w:rPr>
              <w:t xml:space="preserve">. </w:t>
            </w:r>
          </w:p>
          <w:p w14:paraId="2A265232" w14:textId="2595FB0B" w:rsidR="00D01E92" w:rsidRPr="002777A2" w:rsidRDefault="006C49B4"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Pr>
                <w:rFonts w:ascii="Times New Roman" w:hAnsi="Times New Roman"/>
                <w:sz w:val="24"/>
                <w:szCs w:val="24"/>
                <w:lang w:val="en-US"/>
              </w:rPr>
              <w:t>F</w:t>
            </w:r>
            <w:r w:rsidR="00D01E92" w:rsidRPr="002777A2">
              <w:rPr>
                <w:rFonts w:ascii="Times New Roman" w:hAnsi="Times New Roman"/>
                <w:sz w:val="24"/>
                <w:szCs w:val="24"/>
                <w:lang w:val="en-US"/>
              </w:rPr>
              <w:t>ulfill</w:t>
            </w:r>
            <w:r>
              <w:rPr>
                <w:rFonts w:ascii="Times New Roman" w:hAnsi="Times New Roman"/>
                <w:sz w:val="24"/>
                <w:szCs w:val="24"/>
                <w:lang w:val="en-US"/>
              </w:rPr>
              <w:t>ing</w:t>
            </w:r>
            <w:r w:rsidR="00D01E92" w:rsidRPr="002777A2">
              <w:rPr>
                <w:rFonts w:ascii="Times New Roman" w:hAnsi="Times New Roman"/>
                <w:sz w:val="24"/>
                <w:szCs w:val="24"/>
                <w:lang w:val="en-US"/>
              </w:rPr>
              <w:t xml:space="preserve"> the duties and directives given by the </w:t>
            </w:r>
            <w:r w:rsidR="005D61D8">
              <w:rPr>
                <w:rFonts w:ascii="Times New Roman" w:hAnsi="Times New Roman"/>
                <w:sz w:val="24"/>
                <w:szCs w:val="24"/>
                <w:lang w:val="en-US"/>
              </w:rPr>
              <w:t>Consultant Project Manager</w:t>
            </w:r>
            <w:r w:rsidR="00C4775B">
              <w:rPr>
                <w:rFonts w:ascii="Times New Roman" w:hAnsi="Times New Roman"/>
                <w:sz w:val="24"/>
                <w:szCs w:val="24"/>
                <w:lang w:val="en-US"/>
              </w:rPr>
              <w:t xml:space="preserve"> </w:t>
            </w:r>
            <w:r w:rsidR="00D01E92" w:rsidRPr="002777A2">
              <w:rPr>
                <w:rFonts w:ascii="Times New Roman" w:hAnsi="Times New Roman"/>
                <w:sz w:val="24"/>
                <w:szCs w:val="24"/>
                <w:lang w:val="en-US"/>
              </w:rPr>
              <w:t xml:space="preserve">regarding mechanical works in the structures to be inspected, and to inform the </w:t>
            </w:r>
            <w:r w:rsidR="00742854">
              <w:rPr>
                <w:rFonts w:ascii="Times New Roman" w:hAnsi="Times New Roman"/>
                <w:sz w:val="24"/>
                <w:szCs w:val="24"/>
                <w:lang w:val="en-US"/>
              </w:rPr>
              <w:t>Consultant Project Manager</w:t>
            </w:r>
            <w:r w:rsidR="00742854" w:rsidRPr="002777A2">
              <w:rPr>
                <w:rFonts w:ascii="Times New Roman" w:hAnsi="Times New Roman"/>
                <w:sz w:val="24"/>
                <w:szCs w:val="24"/>
                <w:lang w:val="en-US"/>
              </w:rPr>
              <w:t xml:space="preserve"> </w:t>
            </w:r>
            <w:r w:rsidR="00D01E92" w:rsidRPr="002777A2">
              <w:rPr>
                <w:rFonts w:ascii="Times New Roman" w:hAnsi="Times New Roman"/>
                <w:sz w:val="24"/>
                <w:szCs w:val="24"/>
                <w:lang w:val="en-US"/>
              </w:rPr>
              <w:t>about the works,</w:t>
            </w:r>
          </w:p>
          <w:p w14:paraId="1B2C02D6" w14:textId="77777777" w:rsidR="00D01E92" w:rsidRPr="002777A2" w:rsidRDefault="00D01E92"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2777A2">
              <w:rPr>
                <w:rFonts w:ascii="Times New Roman" w:hAnsi="Times New Roman"/>
                <w:sz w:val="24"/>
                <w:szCs w:val="24"/>
                <w:lang w:val="en-US"/>
              </w:rPr>
              <w:t>Checking whether the productions related to the mechanical works within the scope of the Contract are carried out in accordance with the license, project and annexes,</w:t>
            </w:r>
          </w:p>
          <w:p w14:paraId="027587D7" w14:textId="05CC95F6" w:rsidR="00D01E92" w:rsidRPr="002777A2" w:rsidRDefault="00D01E92"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2777A2">
              <w:rPr>
                <w:rFonts w:ascii="Times New Roman" w:hAnsi="Times New Roman"/>
                <w:sz w:val="24"/>
                <w:szCs w:val="24"/>
                <w:lang w:val="en-US"/>
              </w:rPr>
              <w:t>Providing technical support to homeowners during the pre-construction and implementation phases,</w:t>
            </w:r>
          </w:p>
          <w:p w14:paraId="71E8EA24" w14:textId="77777777" w:rsidR="00D01E92" w:rsidRPr="002777A2" w:rsidRDefault="00D01E92"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2777A2">
              <w:rPr>
                <w:rFonts w:ascii="Times New Roman" w:hAnsi="Times New Roman"/>
                <w:sz w:val="24"/>
                <w:szCs w:val="24"/>
                <w:lang w:val="en-US"/>
              </w:rPr>
              <w:t>Checking that the manufacturing is carried out in accordance with the projects, and that the manufacturing complies with the relevant Technical Specifications and regulations,</w:t>
            </w:r>
          </w:p>
          <w:p w14:paraId="0F6B5946" w14:textId="14A1C45A" w:rsidR="00D01E92" w:rsidRPr="002777A2" w:rsidRDefault="005C57A2"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Pr>
                <w:rFonts w:ascii="Times New Roman" w:hAnsi="Times New Roman"/>
                <w:sz w:val="24"/>
                <w:szCs w:val="24"/>
                <w:lang w:val="en-US"/>
              </w:rPr>
              <w:t>C</w:t>
            </w:r>
            <w:r w:rsidR="00D01E92" w:rsidRPr="002777A2">
              <w:rPr>
                <w:rFonts w:ascii="Times New Roman" w:hAnsi="Times New Roman"/>
                <w:sz w:val="24"/>
                <w:szCs w:val="24"/>
                <w:lang w:val="en-US"/>
              </w:rPr>
              <w:t>heck</w:t>
            </w:r>
            <w:r>
              <w:rPr>
                <w:rFonts w:ascii="Times New Roman" w:hAnsi="Times New Roman"/>
                <w:sz w:val="24"/>
                <w:szCs w:val="24"/>
                <w:lang w:val="en-US"/>
              </w:rPr>
              <w:t>ing</w:t>
            </w:r>
            <w:r w:rsidR="00D01E92" w:rsidRPr="002777A2">
              <w:rPr>
                <w:rFonts w:ascii="Times New Roman" w:hAnsi="Times New Roman"/>
                <w:sz w:val="24"/>
                <w:szCs w:val="24"/>
                <w:lang w:val="en-US"/>
              </w:rPr>
              <w:t xml:space="preserve"> whether material and hardware quality tests are carried out in accordance with the specifications and relevant Technical Specifications,</w:t>
            </w:r>
          </w:p>
          <w:p w14:paraId="244C9618" w14:textId="372DD276" w:rsidR="00D01E92" w:rsidRPr="002777A2" w:rsidRDefault="005C57A2"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Pr>
                <w:rFonts w:ascii="Times New Roman" w:hAnsi="Times New Roman"/>
                <w:sz w:val="24"/>
                <w:szCs w:val="24"/>
                <w:lang w:val="en-US"/>
              </w:rPr>
              <w:lastRenderedPageBreak/>
              <w:t>C</w:t>
            </w:r>
            <w:r w:rsidR="00D01E92" w:rsidRPr="002777A2">
              <w:rPr>
                <w:rFonts w:ascii="Times New Roman" w:hAnsi="Times New Roman"/>
                <w:sz w:val="24"/>
                <w:szCs w:val="24"/>
                <w:lang w:val="en-US"/>
              </w:rPr>
              <w:t>heck</w:t>
            </w:r>
            <w:r>
              <w:rPr>
                <w:rFonts w:ascii="Times New Roman" w:hAnsi="Times New Roman"/>
                <w:sz w:val="24"/>
                <w:szCs w:val="24"/>
                <w:lang w:val="en-US"/>
              </w:rPr>
              <w:t>ing</w:t>
            </w:r>
            <w:r w:rsidR="00D01E92" w:rsidRPr="002777A2">
              <w:rPr>
                <w:rFonts w:ascii="Times New Roman" w:hAnsi="Times New Roman"/>
                <w:sz w:val="24"/>
                <w:szCs w:val="24"/>
                <w:lang w:val="en-US"/>
              </w:rPr>
              <w:t xml:space="preserve"> whether the required documentation and tests/experiments regarding to the mechanical works are done and properly documented by the contractor.</w:t>
            </w:r>
          </w:p>
          <w:p w14:paraId="2926CB05" w14:textId="73EFD6E6" w:rsidR="00D01E92" w:rsidRDefault="00D01E9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2777A2">
              <w:rPr>
                <w:rFonts w:ascii="Times New Roman" w:hAnsi="Times New Roman"/>
                <w:sz w:val="24"/>
                <w:szCs w:val="24"/>
                <w:lang w:val="en-US"/>
              </w:rPr>
              <w:t>Keeping records of concealed productions</w:t>
            </w:r>
          </w:p>
          <w:p w14:paraId="5047506A" w14:textId="4922C804" w:rsidR="00D01E92" w:rsidRPr="002777A2" w:rsidRDefault="00D01E92"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2777A2">
              <w:rPr>
                <w:rFonts w:ascii="Times New Roman" w:hAnsi="Times New Roman"/>
                <w:sz w:val="24"/>
                <w:szCs w:val="24"/>
                <w:lang w:val="en-US"/>
              </w:rPr>
              <w:t xml:space="preserve">Preparing contractor progress payments related to his own work and submitting them to the Consultant </w:t>
            </w:r>
            <w:r w:rsidR="00B17A57" w:rsidRPr="002777A2">
              <w:rPr>
                <w:rFonts w:ascii="Times New Roman" w:hAnsi="Times New Roman"/>
                <w:sz w:val="24"/>
                <w:szCs w:val="24"/>
                <w:lang w:val="en-US"/>
              </w:rPr>
              <w:t>Project Manager</w:t>
            </w:r>
            <w:r w:rsidRPr="002777A2">
              <w:rPr>
                <w:rFonts w:ascii="Times New Roman" w:hAnsi="Times New Roman"/>
                <w:sz w:val="24"/>
                <w:szCs w:val="24"/>
                <w:lang w:val="en-US"/>
              </w:rPr>
              <w:t>.</w:t>
            </w:r>
          </w:p>
          <w:p w14:paraId="16F293B6" w14:textId="3DC217EA" w:rsidR="00E17DB4" w:rsidRPr="002777A2" w:rsidRDefault="00D01E92"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trike/>
                <w:sz w:val="24"/>
                <w:szCs w:val="24"/>
                <w:lang w:val="en-US"/>
              </w:rPr>
            </w:pPr>
            <w:r w:rsidRPr="002777A2">
              <w:rPr>
                <w:rFonts w:ascii="Times New Roman" w:hAnsi="Times New Roman"/>
                <w:sz w:val="24"/>
                <w:szCs w:val="24"/>
                <w:lang w:val="en-US"/>
              </w:rPr>
              <w:t xml:space="preserve">Carrying out other respective activities, in coordination with the </w:t>
            </w:r>
            <w:r w:rsidR="00816B94">
              <w:rPr>
                <w:rFonts w:ascii="Times New Roman" w:hAnsi="Times New Roman"/>
                <w:sz w:val="24"/>
                <w:szCs w:val="24"/>
                <w:lang w:val="en-US"/>
              </w:rPr>
              <w:t>Project Manager</w:t>
            </w:r>
            <w:r w:rsidRPr="002777A2">
              <w:rPr>
                <w:rFonts w:ascii="Times New Roman" w:hAnsi="Times New Roman"/>
                <w:sz w:val="24"/>
                <w:szCs w:val="24"/>
                <w:lang w:val="en-US"/>
              </w:rPr>
              <w:t>, under the respo</w:t>
            </w:r>
            <w:r w:rsidR="00B17A57">
              <w:rPr>
                <w:rFonts w:ascii="Times New Roman" w:hAnsi="Times New Roman"/>
                <w:sz w:val="24"/>
                <w:szCs w:val="24"/>
                <w:lang w:val="en-US"/>
              </w:rPr>
              <w:t>n</w:t>
            </w:r>
            <w:r w:rsidRPr="002777A2">
              <w:rPr>
                <w:rFonts w:ascii="Times New Roman" w:hAnsi="Times New Roman"/>
                <w:sz w:val="24"/>
                <w:szCs w:val="24"/>
                <w:lang w:val="en-US"/>
              </w:rPr>
              <w:t>s</w:t>
            </w:r>
            <w:r w:rsidR="00B17A57">
              <w:rPr>
                <w:rFonts w:ascii="Times New Roman" w:hAnsi="Times New Roman"/>
                <w:sz w:val="24"/>
                <w:szCs w:val="24"/>
                <w:lang w:val="en-US"/>
              </w:rPr>
              <w:t>i</w:t>
            </w:r>
            <w:r w:rsidRPr="002777A2">
              <w:rPr>
                <w:rFonts w:ascii="Times New Roman" w:hAnsi="Times New Roman"/>
                <w:sz w:val="24"/>
                <w:szCs w:val="24"/>
                <w:lang w:val="en-US"/>
              </w:rPr>
              <w:t xml:space="preserve">bility of the consultant in the </w:t>
            </w:r>
            <w:proofErr w:type="spellStart"/>
            <w:r w:rsidRPr="002777A2">
              <w:rPr>
                <w:rFonts w:ascii="Times New Roman" w:hAnsi="Times New Roman"/>
                <w:sz w:val="24"/>
                <w:szCs w:val="24"/>
                <w:lang w:val="en-US"/>
              </w:rPr>
              <w:t>ToR</w:t>
            </w:r>
            <w:proofErr w:type="spellEnd"/>
            <w:r w:rsidRPr="002777A2">
              <w:rPr>
                <w:rFonts w:ascii="Times New Roman" w:hAnsi="Times New Roman"/>
                <w:sz w:val="24"/>
                <w:szCs w:val="24"/>
                <w:lang w:val="en-US"/>
              </w:rPr>
              <w:t>.</w:t>
            </w:r>
          </w:p>
        </w:tc>
      </w:tr>
      <w:tr w:rsidR="00FD7E07" w:rsidRPr="00030E15" w14:paraId="01DF0736" w14:textId="77777777" w:rsidTr="00976A83">
        <w:trPr>
          <w:jc w:val="center"/>
        </w:trPr>
        <w:tc>
          <w:tcPr>
            <w:tcW w:w="2057" w:type="dxa"/>
            <w:vAlign w:val="center"/>
          </w:tcPr>
          <w:p w14:paraId="584AD219" w14:textId="5296347B" w:rsidR="00FD7E07" w:rsidRPr="002777A2" w:rsidRDefault="00D01E92" w:rsidP="00401432">
            <w:pPr>
              <w:spacing w:line="276" w:lineRule="auto"/>
              <w:jc w:val="center"/>
              <w:rPr>
                <w:rFonts w:ascii="Times New Roman" w:hAnsi="Times New Roman"/>
                <w:sz w:val="24"/>
                <w:szCs w:val="24"/>
                <w:lang w:val="en-US"/>
              </w:rPr>
            </w:pPr>
            <w:r w:rsidRPr="002777A2">
              <w:rPr>
                <w:rFonts w:ascii="Times New Roman" w:hAnsi="Times New Roman"/>
                <w:b/>
                <w:sz w:val="24"/>
                <w:szCs w:val="24"/>
                <w:lang w:val="en-US"/>
              </w:rPr>
              <w:lastRenderedPageBreak/>
              <w:t>Electrical and Electronics Engineer</w:t>
            </w:r>
            <w:r w:rsidR="00471C59">
              <w:rPr>
                <w:rFonts w:ascii="Times New Roman" w:hAnsi="Times New Roman"/>
                <w:b/>
                <w:sz w:val="24"/>
                <w:szCs w:val="24"/>
                <w:lang w:val="en-US"/>
              </w:rPr>
              <w:t xml:space="preserve"> (Site Engineer)</w:t>
            </w:r>
            <w:r w:rsidRPr="002777A2" w:rsidDel="00D01E92">
              <w:rPr>
                <w:rFonts w:ascii="Times New Roman" w:hAnsi="Times New Roman"/>
                <w:b/>
                <w:sz w:val="24"/>
                <w:szCs w:val="24"/>
                <w:lang w:val="en-US"/>
              </w:rPr>
              <w:t xml:space="preserve"> </w:t>
            </w:r>
          </w:p>
        </w:tc>
        <w:tc>
          <w:tcPr>
            <w:tcW w:w="6668" w:type="dxa"/>
          </w:tcPr>
          <w:p w14:paraId="66A04BDA" w14:textId="07466350" w:rsidR="009B0821" w:rsidRDefault="009B0821"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Pr>
                <w:rFonts w:ascii="Times New Roman" w:hAnsi="Times New Roman"/>
                <w:sz w:val="24"/>
                <w:szCs w:val="24"/>
                <w:lang w:val="en-US"/>
              </w:rPr>
              <w:t xml:space="preserve">Carrying out </w:t>
            </w:r>
            <w:r w:rsidR="00F72B1B" w:rsidRPr="00F72B1B">
              <w:rPr>
                <w:rFonts w:ascii="Times New Roman" w:hAnsi="Times New Roman"/>
                <w:sz w:val="24"/>
                <w:szCs w:val="24"/>
                <w:lang w:val="en-US"/>
              </w:rPr>
              <w:t>electrical and electronics</w:t>
            </w:r>
            <w:r w:rsidR="00F72B1B">
              <w:rPr>
                <w:rFonts w:ascii="Times New Roman" w:hAnsi="Times New Roman"/>
                <w:sz w:val="24"/>
                <w:szCs w:val="24"/>
                <w:lang w:val="en-US"/>
              </w:rPr>
              <w:t xml:space="preserve"> </w:t>
            </w:r>
            <w:r>
              <w:rPr>
                <w:rFonts w:ascii="Times New Roman" w:hAnsi="Times New Roman"/>
                <w:sz w:val="24"/>
                <w:szCs w:val="24"/>
                <w:lang w:val="en-US"/>
              </w:rPr>
              <w:t xml:space="preserve">engineering related works reading the above tasks (including technical support, inspection, quality assurance, and grievance) in coordination with the </w:t>
            </w:r>
            <w:r w:rsidR="00816B94">
              <w:rPr>
                <w:rFonts w:ascii="Times New Roman" w:hAnsi="Times New Roman"/>
                <w:sz w:val="24"/>
                <w:szCs w:val="24"/>
                <w:lang w:val="en-US"/>
              </w:rPr>
              <w:t>Project Manager</w:t>
            </w:r>
            <w:r>
              <w:rPr>
                <w:rFonts w:ascii="Times New Roman" w:hAnsi="Times New Roman"/>
                <w:sz w:val="24"/>
                <w:szCs w:val="24"/>
                <w:lang w:val="en-US"/>
              </w:rPr>
              <w:t xml:space="preserve">. </w:t>
            </w:r>
          </w:p>
          <w:p w14:paraId="42E9F035" w14:textId="516FCA03" w:rsidR="00D01E92" w:rsidRPr="002777A2" w:rsidRDefault="005C57A2"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Pr>
                <w:rFonts w:ascii="Times New Roman" w:hAnsi="Times New Roman"/>
                <w:sz w:val="24"/>
                <w:szCs w:val="24"/>
                <w:lang w:val="en-US"/>
              </w:rPr>
              <w:t>F</w:t>
            </w:r>
            <w:r w:rsidR="00D01E92" w:rsidRPr="002777A2">
              <w:rPr>
                <w:rFonts w:ascii="Times New Roman" w:hAnsi="Times New Roman"/>
                <w:sz w:val="24"/>
                <w:szCs w:val="24"/>
                <w:lang w:val="en-US"/>
              </w:rPr>
              <w:t>ulfill</w:t>
            </w:r>
            <w:r>
              <w:rPr>
                <w:rFonts w:ascii="Times New Roman" w:hAnsi="Times New Roman"/>
                <w:sz w:val="24"/>
                <w:szCs w:val="24"/>
                <w:lang w:val="en-US"/>
              </w:rPr>
              <w:t>ing</w:t>
            </w:r>
            <w:r w:rsidR="00D01E92" w:rsidRPr="002777A2">
              <w:rPr>
                <w:rFonts w:ascii="Times New Roman" w:hAnsi="Times New Roman"/>
                <w:sz w:val="24"/>
                <w:szCs w:val="24"/>
                <w:lang w:val="en-US"/>
              </w:rPr>
              <w:t xml:space="preserve"> the duties and directives given by the </w:t>
            </w:r>
            <w:r w:rsidR="00C4775B">
              <w:rPr>
                <w:rFonts w:ascii="Times New Roman" w:hAnsi="Times New Roman"/>
                <w:sz w:val="24"/>
                <w:szCs w:val="24"/>
                <w:lang w:val="en-US"/>
              </w:rPr>
              <w:t xml:space="preserve">Consultant Project Manager </w:t>
            </w:r>
            <w:r w:rsidR="00D01E92" w:rsidRPr="002777A2">
              <w:rPr>
                <w:rFonts w:ascii="Times New Roman" w:hAnsi="Times New Roman"/>
                <w:sz w:val="24"/>
                <w:szCs w:val="24"/>
                <w:lang w:val="en-US"/>
              </w:rPr>
              <w:t xml:space="preserve">regarding electrical works in the structures to be inspected, and to inform the </w:t>
            </w:r>
            <w:r w:rsidR="00742854">
              <w:rPr>
                <w:rFonts w:ascii="Times New Roman" w:hAnsi="Times New Roman"/>
                <w:sz w:val="24"/>
                <w:szCs w:val="24"/>
                <w:lang w:val="en-US"/>
              </w:rPr>
              <w:t>Consultant Project Manager</w:t>
            </w:r>
            <w:r w:rsidR="00742854" w:rsidRPr="002777A2">
              <w:rPr>
                <w:rFonts w:ascii="Times New Roman" w:hAnsi="Times New Roman"/>
                <w:sz w:val="24"/>
                <w:szCs w:val="24"/>
                <w:lang w:val="en-US"/>
              </w:rPr>
              <w:t xml:space="preserve"> </w:t>
            </w:r>
            <w:r w:rsidR="00D01E92" w:rsidRPr="002777A2">
              <w:rPr>
                <w:rFonts w:ascii="Times New Roman" w:hAnsi="Times New Roman"/>
                <w:sz w:val="24"/>
                <w:szCs w:val="24"/>
                <w:lang w:val="en-US"/>
              </w:rPr>
              <w:t>about the works,</w:t>
            </w:r>
          </w:p>
          <w:p w14:paraId="23B0EDD5" w14:textId="77777777" w:rsidR="00D01E92" w:rsidRPr="002777A2" w:rsidRDefault="00D01E92"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2777A2">
              <w:rPr>
                <w:rFonts w:ascii="Times New Roman" w:hAnsi="Times New Roman"/>
                <w:sz w:val="24"/>
                <w:szCs w:val="24"/>
                <w:lang w:val="en-US"/>
              </w:rPr>
              <w:t>Checking whether the electrical works within the scope of the Contractor are carried out in accordance with the project and its annexes,</w:t>
            </w:r>
          </w:p>
          <w:p w14:paraId="55A0D048" w14:textId="77777777" w:rsidR="00D01E92" w:rsidRPr="002777A2" w:rsidRDefault="00D01E92"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2777A2">
              <w:rPr>
                <w:rFonts w:ascii="Times New Roman" w:hAnsi="Times New Roman"/>
                <w:sz w:val="24"/>
                <w:szCs w:val="24"/>
                <w:lang w:val="en-US"/>
              </w:rPr>
              <w:t>Checking that the manufacturing is carried out in accordance with the projects, and that the manufacturing complies with the relevant Technical Specifications and regulations,</w:t>
            </w:r>
          </w:p>
          <w:p w14:paraId="15633413" w14:textId="48A5C93B" w:rsidR="00D01E92" w:rsidRPr="002777A2" w:rsidRDefault="00D01E92"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2777A2">
              <w:rPr>
                <w:rFonts w:ascii="Times New Roman" w:hAnsi="Times New Roman"/>
                <w:sz w:val="24"/>
                <w:szCs w:val="24"/>
                <w:lang w:val="en-US"/>
              </w:rPr>
              <w:t>Providing technical support to homeowners during the pre-construction and implementation phases,</w:t>
            </w:r>
          </w:p>
          <w:p w14:paraId="19D16F2F" w14:textId="1B25B261" w:rsidR="00D01E92" w:rsidRPr="002777A2" w:rsidRDefault="005C57A2"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Pr>
                <w:rFonts w:ascii="Times New Roman" w:hAnsi="Times New Roman"/>
                <w:sz w:val="24"/>
                <w:szCs w:val="24"/>
                <w:lang w:val="en-US"/>
              </w:rPr>
              <w:t>C</w:t>
            </w:r>
            <w:r w:rsidR="00D01E92" w:rsidRPr="002777A2">
              <w:rPr>
                <w:rFonts w:ascii="Times New Roman" w:hAnsi="Times New Roman"/>
                <w:sz w:val="24"/>
                <w:szCs w:val="24"/>
                <w:lang w:val="en-US"/>
              </w:rPr>
              <w:t>heck</w:t>
            </w:r>
            <w:r>
              <w:rPr>
                <w:rFonts w:ascii="Times New Roman" w:hAnsi="Times New Roman"/>
                <w:sz w:val="24"/>
                <w:szCs w:val="24"/>
                <w:lang w:val="en-US"/>
              </w:rPr>
              <w:t>ing</w:t>
            </w:r>
            <w:r w:rsidR="00D01E92" w:rsidRPr="002777A2">
              <w:rPr>
                <w:rFonts w:ascii="Times New Roman" w:hAnsi="Times New Roman"/>
                <w:sz w:val="24"/>
                <w:szCs w:val="24"/>
                <w:lang w:val="en-US"/>
              </w:rPr>
              <w:t xml:space="preserve"> whether material and hardware quality tests are carried out in accordance with the specifications and relevant Technical Specifications,</w:t>
            </w:r>
          </w:p>
          <w:p w14:paraId="12A30CFC" w14:textId="2C82306D" w:rsidR="00D01E92" w:rsidRPr="002777A2" w:rsidRDefault="00D05715"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Pr>
                <w:rFonts w:ascii="Times New Roman" w:hAnsi="Times New Roman"/>
                <w:sz w:val="24"/>
                <w:szCs w:val="24"/>
                <w:lang w:val="en-US"/>
              </w:rPr>
              <w:t>C</w:t>
            </w:r>
            <w:r w:rsidRPr="00D05715">
              <w:rPr>
                <w:rFonts w:ascii="Times New Roman" w:hAnsi="Times New Roman"/>
                <w:sz w:val="24"/>
                <w:szCs w:val="24"/>
                <w:lang w:val="en-US"/>
              </w:rPr>
              <w:t>ontrolling</w:t>
            </w:r>
            <w:r>
              <w:rPr>
                <w:rFonts w:ascii="Times New Roman" w:hAnsi="Times New Roman"/>
                <w:sz w:val="24"/>
                <w:szCs w:val="24"/>
                <w:lang w:val="en-US"/>
              </w:rPr>
              <w:t xml:space="preserve"> </w:t>
            </w:r>
            <w:r w:rsidR="00D01E92" w:rsidRPr="002777A2">
              <w:rPr>
                <w:rFonts w:ascii="Times New Roman" w:hAnsi="Times New Roman"/>
                <w:sz w:val="24"/>
                <w:szCs w:val="24"/>
                <w:lang w:val="en-US"/>
              </w:rPr>
              <w:t>supply, install and commission</w:t>
            </w:r>
            <w:r>
              <w:rPr>
                <w:rFonts w:ascii="Times New Roman" w:hAnsi="Times New Roman"/>
                <w:sz w:val="24"/>
                <w:szCs w:val="24"/>
                <w:lang w:val="en-US"/>
              </w:rPr>
              <w:t xml:space="preserve"> of</w:t>
            </w:r>
            <w:r w:rsidR="00D01E92" w:rsidRPr="002777A2">
              <w:rPr>
                <w:rFonts w:ascii="Times New Roman" w:hAnsi="Times New Roman"/>
                <w:sz w:val="24"/>
                <w:szCs w:val="24"/>
                <w:lang w:val="en-US"/>
              </w:rPr>
              <w:t xml:space="preserve"> the productions in the project.</w:t>
            </w:r>
          </w:p>
          <w:p w14:paraId="1435C7C9" w14:textId="25EF84AD" w:rsidR="00D01E92" w:rsidRPr="002777A2" w:rsidRDefault="0034711B"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Pr>
                <w:rFonts w:ascii="Times New Roman" w:hAnsi="Times New Roman"/>
                <w:sz w:val="24"/>
                <w:szCs w:val="24"/>
                <w:lang w:val="en-US"/>
              </w:rPr>
              <w:t>C</w:t>
            </w:r>
            <w:r w:rsidR="00D01E92" w:rsidRPr="002777A2">
              <w:rPr>
                <w:rFonts w:ascii="Times New Roman" w:hAnsi="Times New Roman"/>
                <w:sz w:val="24"/>
                <w:szCs w:val="24"/>
                <w:lang w:val="en-US"/>
              </w:rPr>
              <w:t>heck</w:t>
            </w:r>
            <w:r>
              <w:rPr>
                <w:rFonts w:ascii="Times New Roman" w:hAnsi="Times New Roman"/>
                <w:sz w:val="24"/>
                <w:szCs w:val="24"/>
                <w:lang w:val="en-US"/>
              </w:rPr>
              <w:t>ing</w:t>
            </w:r>
            <w:r w:rsidR="00D01E92" w:rsidRPr="002777A2">
              <w:rPr>
                <w:rFonts w:ascii="Times New Roman" w:hAnsi="Times New Roman"/>
                <w:sz w:val="24"/>
                <w:szCs w:val="24"/>
                <w:lang w:val="en-US"/>
              </w:rPr>
              <w:t xml:space="preserve"> whether the required documentation and tests/experiments regarding to the electrical works are done and properly documented by the contractor.</w:t>
            </w:r>
          </w:p>
          <w:p w14:paraId="6E3E323F" w14:textId="77777777" w:rsidR="00D01E92" w:rsidRPr="002777A2" w:rsidRDefault="00D01E92"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2777A2">
              <w:rPr>
                <w:rFonts w:ascii="Times New Roman" w:hAnsi="Times New Roman"/>
                <w:sz w:val="24"/>
                <w:szCs w:val="24"/>
                <w:lang w:val="en-US"/>
              </w:rPr>
              <w:t>Keeping records of concealed productions,</w:t>
            </w:r>
          </w:p>
          <w:p w14:paraId="146E51B3" w14:textId="2A9E5C23" w:rsidR="00C4775B" w:rsidRPr="002777A2" w:rsidRDefault="00D01E92"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trike/>
                <w:sz w:val="24"/>
                <w:szCs w:val="24"/>
                <w:lang w:val="en-US"/>
              </w:rPr>
            </w:pPr>
            <w:r w:rsidRPr="002777A2">
              <w:rPr>
                <w:rFonts w:ascii="Times New Roman" w:hAnsi="Times New Roman"/>
                <w:sz w:val="24"/>
                <w:szCs w:val="24"/>
                <w:lang w:val="en-US"/>
              </w:rPr>
              <w:t xml:space="preserve">Preparing contractor progress payments related to his own work and submitting them to the Consultant </w:t>
            </w:r>
            <w:r w:rsidR="00B17A57">
              <w:rPr>
                <w:rFonts w:ascii="Times New Roman" w:hAnsi="Times New Roman"/>
                <w:sz w:val="24"/>
                <w:szCs w:val="24"/>
                <w:lang w:val="en-US"/>
              </w:rPr>
              <w:t>Project Manager</w:t>
            </w:r>
            <w:r w:rsidRPr="002777A2">
              <w:rPr>
                <w:rFonts w:ascii="Times New Roman" w:hAnsi="Times New Roman"/>
                <w:sz w:val="24"/>
                <w:szCs w:val="24"/>
                <w:lang w:val="en-US"/>
              </w:rPr>
              <w:t>.</w:t>
            </w:r>
          </w:p>
          <w:p w14:paraId="0FD88E7D" w14:textId="20BB78F9" w:rsidR="004A4BE0" w:rsidRPr="002777A2" w:rsidRDefault="00C4775B"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lang w:val="en-US"/>
              </w:rPr>
            </w:pPr>
            <w:r w:rsidRPr="002777A2">
              <w:rPr>
                <w:rFonts w:ascii="Times New Roman" w:hAnsi="Times New Roman"/>
                <w:sz w:val="24"/>
                <w:szCs w:val="24"/>
                <w:lang w:val="en-US"/>
              </w:rPr>
              <w:t xml:space="preserve">Carrying out other respective activities, in coordination with the Project Manager, under the responsibility of the consultant in the </w:t>
            </w:r>
            <w:proofErr w:type="spellStart"/>
            <w:r w:rsidRPr="002777A2">
              <w:rPr>
                <w:rFonts w:ascii="Times New Roman" w:hAnsi="Times New Roman"/>
                <w:sz w:val="24"/>
                <w:szCs w:val="24"/>
                <w:lang w:val="en-US"/>
              </w:rPr>
              <w:t>ToR</w:t>
            </w:r>
            <w:proofErr w:type="spellEnd"/>
            <w:r w:rsidRPr="002777A2">
              <w:rPr>
                <w:rFonts w:ascii="Times New Roman" w:hAnsi="Times New Roman"/>
                <w:sz w:val="24"/>
                <w:szCs w:val="24"/>
                <w:lang w:val="en-US"/>
              </w:rPr>
              <w:t>.</w:t>
            </w:r>
          </w:p>
        </w:tc>
      </w:tr>
      <w:tr w:rsidR="00FD7E07" w:rsidRPr="00030E15" w14:paraId="58896573" w14:textId="77777777" w:rsidTr="00976A83">
        <w:trPr>
          <w:jc w:val="center"/>
        </w:trPr>
        <w:tc>
          <w:tcPr>
            <w:tcW w:w="2057" w:type="dxa"/>
            <w:vAlign w:val="center"/>
          </w:tcPr>
          <w:p w14:paraId="636ECCB7" w14:textId="77777777" w:rsidR="00FD7E07" w:rsidRPr="002777A2" w:rsidRDefault="00FD7E07" w:rsidP="00401432">
            <w:pPr>
              <w:tabs>
                <w:tab w:val="left" w:pos="932"/>
              </w:tabs>
              <w:spacing w:before="93" w:line="276" w:lineRule="auto"/>
              <w:ind w:right="414"/>
              <w:jc w:val="center"/>
              <w:outlineLvl w:val="1"/>
              <w:rPr>
                <w:rFonts w:ascii="Times New Roman" w:hAnsi="Times New Roman"/>
                <w:b/>
                <w:sz w:val="24"/>
                <w:szCs w:val="24"/>
                <w:lang w:val="en-US"/>
              </w:rPr>
            </w:pPr>
            <w:r w:rsidRPr="002777A2">
              <w:rPr>
                <w:rFonts w:ascii="Times New Roman" w:hAnsi="Times New Roman"/>
                <w:b/>
                <w:sz w:val="24"/>
                <w:szCs w:val="24"/>
                <w:lang w:val="en-US"/>
              </w:rPr>
              <w:lastRenderedPageBreak/>
              <w:t>Technicians (Civil, Mechanical, Electrical)</w:t>
            </w:r>
          </w:p>
        </w:tc>
        <w:tc>
          <w:tcPr>
            <w:tcW w:w="6668" w:type="dxa"/>
          </w:tcPr>
          <w:p w14:paraId="2CB07953" w14:textId="531CA752" w:rsidR="00FD7E07" w:rsidRPr="002777A2" w:rsidRDefault="00FD7E07"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2777A2">
              <w:rPr>
                <w:rFonts w:ascii="Times New Roman" w:hAnsi="Times New Roman"/>
                <w:sz w:val="24"/>
                <w:szCs w:val="24"/>
                <w:lang w:val="en-US"/>
              </w:rPr>
              <w:t xml:space="preserve">Assisting the </w:t>
            </w:r>
            <w:r w:rsidR="00C4775B">
              <w:rPr>
                <w:rFonts w:ascii="Times New Roman" w:hAnsi="Times New Roman"/>
                <w:sz w:val="24"/>
                <w:szCs w:val="24"/>
                <w:lang w:val="en-US"/>
              </w:rPr>
              <w:t>Site</w:t>
            </w:r>
            <w:r w:rsidRPr="002777A2">
              <w:rPr>
                <w:rFonts w:ascii="Times New Roman" w:hAnsi="Times New Roman"/>
                <w:sz w:val="24"/>
                <w:szCs w:val="24"/>
                <w:lang w:val="en-US"/>
              </w:rPr>
              <w:t xml:space="preserve"> Engineer in his</w:t>
            </w:r>
            <w:r w:rsidR="00BC722E" w:rsidRPr="002777A2">
              <w:rPr>
                <w:rFonts w:ascii="Times New Roman" w:hAnsi="Times New Roman"/>
                <w:sz w:val="24"/>
                <w:szCs w:val="24"/>
                <w:lang w:val="en-US"/>
              </w:rPr>
              <w:t>/her</w:t>
            </w:r>
            <w:r w:rsidRPr="002777A2">
              <w:rPr>
                <w:rFonts w:ascii="Times New Roman" w:hAnsi="Times New Roman"/>
                <w:sz w:val="24"/>
                <w:szCs w:val="24"/>
                <w:lang w:val="en-US"/>
              </w:rPr>
              <w:t xml:space="preserve"> field of expertise</w:t>
            </w:r>
            <w:bookmarkStart w:id="14" w:name="_Toc136957956"/>
            <w:bookmarkStart w:id="15" w:name="_Toc136959568"/>
          </w:p>
          <w:bookmarkEnd w:id="14"/>
          <w:bookmarkEnd w:id="15"/>
          <w:p w14:paraId="092B2DC3" w14:textId="0D4BDDD8" w:rsidR="00FD7E07" w:rsidRPr="002777A2" w:rsidRDefault="00FD7E07" w:rsidP="002777A2">
            <w:pPr>
              <w:pStyle w:val="ListeParagraf"/>
              <w:widowControl w:val="0"/>
              <w:numPr>
                <w:ilvl w:val="0"/>
                <w:numId w:val="59"/>
              </w:numPr>
              <w:shd w:val="clear" w:color="auto" w:fill="FFFFFF"/>
              <w:tabs>
                <w:tab w:val="left" w:pos="932"/>
              </w:tabs>
              <w:suppressAutoHyphens w:val="0"/>
              <w:overflowPunct/>
              <w:adjustRightInd/>
              <w:spacing w:before="93" w:after="120" w:line="276" w:lineRule="auto"/>
              <w:ind w:left="378" w:right="414"/>
              <w:textAlignment w:val="auto"/>
              <w:outlineLvl w:val="1"/>
              <w:rPr>
                <w:rFonts w:ascii="Times New Roman" w:hAnsi="Times New Roman"/>
                <w:sz w:val="24"/>
                <w:szCs w:val="24"/>
                <w:lang w:val="en-US"/>
              </w:rPr>
            </w:pPr>
            <w:r w:rsidRPr="002777A2">
              <w:rPr>
                <w:rFonts w:ascii="Times New Roman" w:hAnsi="Times New Roman"/>
                <w:sz w:val="24"/>
                <w:szCs w:val="24"/>
                <w:lang w:val="en-US"/>
              </w:rPr>
              <w:t xml:space="preserve">In cases where there is no </w:t>
            </w:r>
            <w:r w:rsidR="00C4775B">
              <w:rPr>
                <w:rFonts w:ascii="Times New Roman" w:hAnsi="Times New Roman"/>
                <w:sz w:val="24"/>
                <w:szCs w:val="24"/>
                <w:lang w:val="en-US"/>
              </w:rPr>
              <w:t>Site</w:t>
            </w:r>
            <w:r w:rsidRPr="002777A2">
              <w:rPr>
                <w:rFonts w:ascii="Times New Roman" w:hAnsi="Times New Roman"/>
                <w:sz w:val="24"/>
                <w:szCs w:val="24"/>
                <w:lang w:val="en-US"/>
              </w:rPr>
              <w:t xml:space="preserve"> Engineer, take on the responsibilities in accordance with the legislation.</w:t>
            </w:r>
            <w:bookmarkStart w:id="16" w:name="_Toc136957957"/>
            <w:bookmarkStart w:id="17" w:name="_Toc136959569"/>
          </w:p>
          <w:bookmarkEnd w:id="16"/>
          <w:bookmarkEnd w:id="17"/>
          <w:p w14:paraId="588745B0" w14:textId="4A4CA5E8" w:rsidR="00FD7E07" w:rsidRPr="002777A2" w:rsidRDefault="0034711B" w:rsidP="002777A2">
            <w:pPr>
              <w:pStyle w:val="ListeParagraf"/>
              <w:widowControl w:val="0"/>
              <w:numPr>
                <w:ilvl w:val="0"/>
                <w:numId w:val="59"/>
              </w:numPr>
              <w:suppressAutoHyphens w:val="0"/>
              <w:spacing w:before="100" w:after="100" w:line="276" w:lineRule="auto"/>
              <w:ind w:left="378"/>
              <w:rPr>
                <w:rFonts w:ascii="Times New Roman" w:hAnsi="Times New Roman"/>
                <w:lang w:val="en-US"/>
              </w:rPr>
            </w:pPr>
            <w:r>
              <w:rPr>
                <w:rFonts w:ascii="Times New Roman" w:hAnsi="Times New Roman"/>
                <w:sz w:val="24"/>
                <w:szCs w:val="24"/>
                <w:lang w:val="en-US"/>
              </w:rPr>
              <w:t>C</w:t>
            </w:r>
            <w:r w:rsidR="00FD7E07" w:rsidRPr="002777A2">
              <w:rPr>
                <w:rFonts w:ascii="Times New Roman" w:hAnsi="Times New Roman"/>
                <w:sz w:val="24"/>
                <w:szCs w:val="24"/>
                <w:lang w:val="en-US"/>
              </w:rPr>
              <w:t>ontrol</w:t>
            </w:r>
            <w:r>
              <w:rPr>
                <w:rFonts w:ascii="Times New Roman" w:hAnsi="Times New Roman"/>
                <w:sz w:val="24"/>
                <w:szCs w:val="24"/>
                <w:lang w:val="en-US"/>
              </w:rPr>
              <w:t>ling</w:t>
            </w:r>
            <w:r w:rsidR="00FD7E07" w:rsidRPr="002777A2">
              <w:rPr>
                <w:rFonts w:ascii="Times New Roman" w:hAnsi="Times New Roman"/>
                <w:sz w:val="24"/>
                <w:szCs w:val="24"/>
                <w:lang w:val="en-US"/>
              </w:rPr>
              <w:t xml:space="preserve"> the manufacturing and construction works </w:t>
            </w:r>
            <w:r w:rsidR="00921E11" w:rsidRPr="002777A2">
              <w:rPr>
                <w:rFonts w:ascii="Times New Roman" w:hAnsi="Times New Roman"/>
                <w:sz w:val="24"/>
                <w:szCs w:val="24"/>
                <w:lang w:val="en-US"/>
              </w:rPr>
              <w:t xml:space="preserve">of the selected buildings </w:t>
            </w:r>
            <w:r w:rsidR="00FD7E07" w:rsidRPr="002777A2">
              <w:rPr>
                <w:rFonts w:ascii="Times New Roman" w:hAnsi="Times New Roman"/>
                <w:sz w:val="24"/>
                <w:szCs w:val="24"/>
                <w:lang w:val="en-US"/>
              </w:rPr>
              <w:t>and structures determined by the Presidency</w:t>
            </w:r>
            <w:r w:rsidR="00C50DD1" w:rsidRPr="002777A2">
              <w:rPr>
                <w:rFonts w:ascii="Times New Roman" w:hAnsi="Times New Roman"/>
                <w:sz w:val="24"/>
                <w:szCs w:val="24"/>
                <w:lang w:val="en-US"/>
              </w:rPr>
              <w:t xml:space="preserve">, in </w:t>
            </w:r>
            <w:proofErr w:type="gramStart"/>
            <w:r w:rsidR="00C50DD1" w:rsidRPr="002777A2">
              <w:rPr>
                <w:rFonts w:ascii="Times New Roman" w:hAnsi="Times New Roman"/>
                <w:sz w:val="24"/>
                <w:szCs w:val="24"/>
                <w:lang w:val="en-US"/>
              </w:rPr>
              <w:t>ac</w:t>
            </w:r>
            <w:r w:rsidR="000603AF">
              <w:rPr>
                <w:rFonts w:ascii="Times New Roman" w:hAnsi="Times New Roman"/>
                <w:sz w:val="24"/>
                <w:szCs w:val="24"/>
                <w:lang w:val="en-US"/>
              </w:rPr>
              <w:t xml:space="preserve">cordance </w:t>
            </w:r>
            <w:r w:rsidR="00C50DD1" w:rsidRPr="002777A2">
              <w:rPr>
                <w:rFonts w:ascii="Times New Roman" w:hAnsi="Times New Roman"/>
                <w:sz w:val="24"/>
                <w:szCs w:val="24"/>
                <w:lang w:val="en-US"/>
              </w:rPr>
              <w:t xml:space="preserve"> with</w:t>
            </w:r>
            <w:proofErr w:type="gramEnd"/>
            <w:r w:rsidR="00C50DD1" w:rsidRPr="002777A2">
              <w:rPr>
                <w:rFonts w:ascii="Times New Roman" w:hAnsi="Times New Roman"/>
                <w:sz w:val="24"/>
                <w:szCs w:val="24"/>
                <w:lang w:val="en-US"/>
              </w:rPr>
              <w:t xml:space="preserve"> the </w:t>
            </w:r>
            <w:r w:rsidR="00F221CC" w:rsidRPr="00F221CC">
              <w:rPr>
                <w:rFonts w:ascii="Times New Roman" w:hAnsi="Times New Roman"/>
                <w:sz w:val="24"/>
                <w:szCs w:val="24"/>
                <w:lang w:val="en-US"/>
              </w:rPr>
              <w:t>responsibilit</w:t>
            </w:r>
            <w:r w:rsidR="00F221CC">
              <w:rPr>
                <w:rFonts w:ascii="Times New Roman" w:hAnsi="Times New Roman"/>
                <w:sz w:val="24"/>
                <w:szCs w:val="24"/>
                <w:lang w:val="en-US"/>
              </w:rPr>
              <w:t>ies</w:t>
            </w:r>
            <w:r w:rsidR="00C50DD1" w:rsidRPr="002777A2">
              <w:rPr>
                <w:rFonts w:ascii="Times New Roman" w:hAnsi="Times New Roman"/>
                <w:sz w:val="24"/>
                <w:szCs w:val="24"/>
                <w:lang w:val="en-US"/>
              </w:rPr>
              <w:t xml:space="preserve"> and roles defined in the </w:t>
            </w:r>
            <w:proofErr w:type="spellStart"/>
            <w:r w:rsidR="00C50DD1" w:rsidRPr="002777A2">
              <w:rPr>
                <w:rFonts w:ascii="Times New Roman" w:hAnsi="Times New Roman"/>
                <w:sz w:val="24"/>
                <w:szCs w:val="24"/>
                <w:lang w:val="en-US"/>
              </w:rPr>
              <w:t>ToR</w:t>
            </w:r>
            <w:proofErr w:type="spellEnd"/>
            <w:r w:rsidR="00FD7E07" w:rsidRPr="002777A2">
              <w:rPr>
                <w:rFonts w:ascii="Times New Roman" w:hAnsi="Times New Roman"/>
                <w:sz w:val="24"/>
                <w:szCs w:val="24"/>
                <w:lang w:val="en-US"/>
              </w:rPr>
              <w:t>.</w:t>
            </w:r>
          </w:p>
        </w:tc>
      </w:tr>
      <w:tr w:rsidR="00FD7E07" w:rsidRPr="00030E15" w14:paraId="2FD75DEE" w14:textId="77777777" w:rsidTr="00976A83">
        <w:trPr>
          <w:jc w:val="center"/>
        </w:trPr>
        <w:tc>
          <w:tcPr>
            <w:tcW w:w="2057" w:type="dxa"/>
            <w:vAlign w:val="center"/>
          </w:tcPr>
          <w:p w14:paraId="3D396F32" w14:textId="77777777" w:rsidR="00FD7E07" w:rsidRPr="002777A2" w:rsidRDefault="00FD7E07" w:rsidP="00401432">
            <w:pPr>
              <w:tabs>
                <w:tab w:val="left" w:pos="932"/>
              </w:tabs>
              <w:spacing w:before="93" w:line="276" w:lineRule="auto"/>
              <w:ind w:right="414"/>
              <w:jc w:val="center"/>
              <w:outlineLvl w:val="1"/>
              <w:rPr>
                <w:rFonts w:ascii="Times New Roman" w:hAnsi="Times New Roman"/>
                <w:b/>
                <w:spacing w:val="-2"/>
                <w:sz w:val="24"/>
                <w:szCs w:val="24"/>
                <w:lang w:val="en-US"/>
              </w:rPr>
            </w:pPr>
            <w:r w:rsidRPr="002777A2">
              <w:rPr>
                <w:rFonts w:ascii="Times New Roman" w:hAnsi="Times New Roman"/>
                <w:b/>
                <w:sz w:val="24"/>
                <w:szCs w:val="24"/>
                <w:lang w:val="en-US"/>
              </w:rPr>
              <w:t>Lawyer</w:t>
            </w:r>
          </w:p>
        </w:tc>
        <w:tc>
          <w:tcPr>
            <w:tcW w:w="6668" w:type="dxa"/>
          </w:tcPr>
          <w:p w14:paraId="5F6BB1AC" w14:textId="72EB66C6" w:rsidR="00FD7E07" w:rsidRPr="002777A2" w:rsidRDefault="00FD7E07"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2777A2">
              <w:rPr>
                <w:rFonts w:ascii="Times New Roman" w:hAnsi="Times New Roman"/>
                <w:sz w:val="24"/>
                <w:szCs w:val="24"/>
                <w:lang w:val="en-US"/>
              </w:rPr>
              <w:t>As a Contract and Legal Expert, providing technical and legal consultancy services to rights holders regarding the contracts made by the rights holders with the contractor.</w:t>
            </w:r>
            <w:bookmarkStart w:id="18" w:name="_Toc136957961"/>
            <w:bookmarkStart w:id="19" w:name="_Toc136959573"/>
            <w:r w:rsidR="00EF29B9" w:rsidRPr="002777A2">
              <w:rPr>
                <w:rFonts w:ascii="Times New Roman" w:hAnsi="Times New Roman"/>
                <w:sz w:val="24"/>
                <w:szCs w:val="24"/>
                <w:lang w:val="en-US"/>
              </w:rPr>
              <w:t xml:space="preserve"> </w:t>
            </w:r>
            <w:r w:rsidR="002F53A6" w:rsidRPr="002777A2">
              <w:rPr>
                <w:rFonts w:ascii="Times New Roman" w:hAnsi="Times New Roman"/>
                <w:sz w:val="24"/>
                <w:szCs w:val="24"/>
                <w:lang w:val="en-US"/>
              </w:rPr>
              <w:t>The legal expert will provide</w:t>
            </w:r>
            <w:r w:rsidR="00EF29B9" w:rsidRPr="002777A2">
              <w:rPr>
                <w:rFonts w:ascii="Times New Roman" w:hAnsi="Times New Roman"/>
                <w:sz w:val="24"/>
                <w:szCs w:val="24"/>
                <w:lang w:val="en-US"/>
              </w:rPr>
              <w:t xml:space="preserve"> legal guidance to rights holders and will not be involved in litigation processes.</w:t>
            </w:r>
          </w:p>
          <w:p w14:paraId="567FCD70" w14:textId="13D069F0" w:rsidR="00FD7E07" w:rsidRPr="002777A2" w:rsidRDefault="0034711B"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Pr>
                <w:rFonts w:ascii="Times New Roman" w:hAnsi="Times New Roman"/>
                <w:sz w:val="24"/>
                <w:szCs w:val="24"/>
                <w:lang w:val="en-US"/>
              </w:rPr>
              <w:t>A</w:t>
            </w:r>
            <w:r w:rsidR="00F94647" w:rsidRPr="002777A2">
              <w:rPr>
                <w:rFonts w:ascii="Times New Roman" w:hAnsi="Times New Roman"/>
                <w:sz w:val="24"/>
                <w:szCs w:val="24"/>
                <w:lang w:val="en-US"/>
              </w:rPr>
              <w:t>ct</w:t>
            </w:r>
            <w:r>
              <w:rPr>
                <w:rFonts w:ascii="Times New Roman" w:hAnsi="Times New Roman"/>
                <w:sz w:val="24"/>
                <w:szCs w:val="24"/>
                <w:lang w:val="en-US"/>
              </w:rPr>
              <w:t>ing</w:t>
            </w:r>
            <w:r w:rsidR="00F94647" w:rsidRPr="002777A2">
              <w:rPr>
                <w:rFonts w:ascii="Times New Roman" w:hAnsi="Times New Roman"/>
                <w:sz w:val="24"/>
                <w:szCs w:val="24"/>
                <w:lang w:val="en-US"/>
              </w:rPr>
              <w:t xml:space="preserve"> as a key </w:t>
            </w:r>
            <w:r w:rsidR="008205FE" w:rsidRPr="002777A2">
              <w:rPr>
                <w:rFonts w:ascii="Times New Roman" w:hAnsi="Times New Roman"/>
                <w:sz w:val="24"/>
                <w:szCs w:val="24"/>
                <w:lang w:val="en-US"/>
              </w:rPr>
              <w:t>team member</w:t>
            </w:r>
            <w:r w:rsidR="00E83978" w:rsidRPr="002777A2">
              <w:rPr>
                <w:rFonts w:ascii="Times New Roman" w:hAnsi="Times New Roman"/>
                <w:sz w:val="24"/>
                <w:szCs w:val="24"/>
                <w:lang w:val="en-US"/>
              </w:rPr>
              <w:t xml:space="preserve"> for all</w:t>
            </w:r>
            <w:r w:rsidR="00C5543F" w:rsidRPr="002777A2">
              <w:rPr>
                <w:rFonts w:ascii="Times New Roman" w:hAnsi="Times New Roman"/>
                <w:sz w:val="24"/>
                <w:szCs w:val="24"/>
                <w:lang w:val="en-US"/>
              </w:rPr>
              <w:t xml:space="preserve"> activities related to legal issues and support other team members</w:t>
            </w:r>
            <w:bookmarkEnd w:id="18"/>
            <w:bookmarkEnd w:id="19"/>
            <w:r w:rsidR="008205FE" w:rsidRPr="002777A2">
              <w:rPr>
                <w:rFonts w:ascii="Times New Roman" w:hAnsi="Times New Roman"/>
                <w:sz w:val="24"/>
                <w:szCs w:val="24"/>
                <w:lang w:val="en-US"/>
              </w:rPr>
              <w:t xml:space="preserve">. </w:t>
            </w:r>
          </w:p>
          <w:p w14:paraId="418BEB86" w14:textId="4AE073CA" w:rsidR="00A05924" w:rsidRPr="002777A2" w:rsidRDefault="0034711B" w:rsidP="002777A2">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Pr>
                <w:rFonts w:ascii="Times New Roman" w:hAnsi="Times New Roman"/>
                <w:sz w:val="24"/>
                <w:szCs w:val="24"/>
                <w:lang w:val="en-US"/>
              </w:rPr>
              <w:t>C</w:t>
            </w:r>
            <w:r w:rsidR="00F73F3D" w:rsidRPr="002777A2">
              <w:rPr>
                <w:rFonts w:ascii="Times New Roman" w:hAnsi="Times New Roman"/>
                <w:sz w:val="24"/>
                <w:szCs w:val="24"/>
                <w:lang w:val="en-US"/>
              </w:rPr>
              <w:t>arry</w:t>
            </w:r>
            <w:r>
              <w:rPr>
                <w:rFonts w:ascii="Times New Roman" w:hAnsi="Times New Roman"/>
                <w:sz w:val="24"/>
                <w:szCs w:val="24"/>
                <w:lang w:val="en-US"/>
              </w:rPr>
              <w:t>ing</w:t>
            </w:r>
            <w:r w:rsidR="00F73F3D" w:rsidRPr="002777A2">
              <w:rPr>
                <w:rFonts w:ascii="Times New Roman" w:hAnsi="Times New Roman"/>
                <w:sz w:val="24"/>
                <w:szCs w:val="24"/>
                <w:lang w:val="en-US"/>
              </w:rPr>
              <w:t xml:space="preserve"> out all </w:t>
            </w:r>
            <w:r w:rsidR="001049AA" w:rsidRPr="002777A2">
              <w:rPr>
                <w:rFonts w:ascii="Times New Roman" w:hAnsi="Times New Roman"/>
                <w:sz w:val="24"/>
                <w:szCs w:val="24"/>
                <w:lang w:val="en-US"/>
              </w:rPr>
              <w:t xml:space="preserve">legal related </w:t>
            </w:r>
            <w:r w:rsidR="00F73F3D" w:rsidRPr="002777A2">
              <w:rPr>
                <w:rFonts w:ascii="Times New Roman" w:hAnsi="Times New Roman"/>
                <w:sz w:val="24"/>
                <w:szCs w:val="24"/>
                <w:lang w:val="en-US"/>
              </w:rPr>
              <w:t>activities</w:t>
            </w:r>
            <w:r w:rsidR="004A4BE0" w:rsidRPr="002777A2">
              <w:rPr>
                <w:rFonts w:ascii="Times New Roman" w:hAnsi="Times New Roman"/>
                <w:sz w:val="24"/>
                <w:szCs w:val="24"/>
                <w:lang w:val="en-US"/>
              </w:rPr>
              <w:t xml:space="preserve">, in coordination with the </w:t>
            </w:r>
            <w:r w:rsidR="00B17A57">
              <w:rPr>
                <w:rFonts w:ascii="Times New Roman" w:hAnsi="Times New Roman"/>
                <w:sz w:val="24"/>
                <w:szCs w:val="24"/>
                <w:lang w:val="en-US"/>
              </w:rPr>
              <w:t>Project Manager</w:t>
            </w:r>
            <w:r w:rsidR="004A4BE0" w:rsidRPr="002777A2">
              <w:rPr>
                <w:rFonts w:ascii="Times New Roman" w:hAnsi="Times New Roman"/>
                <w:sz w:val="24"/>
                <w:szCs w:val="24"/>
                <w:lang w:val="en-US"/>
              </w:rPr>
              <w:t>,</w:t>
            </w:r>
            <w:r w:rsidR="00F73F3D" w:rsidRPr="002777A2">
              <w:rPr>
                <w:rFonts w:ascii="Times New Roman" w:hAnsi="Times New Roman"/>
                <w:sz w:val="24"/>
                <w:szCs w:val="24"/>
                <w:lang w:val="en-US"/>
              </w:rPr>
              <w:t xml:space="preserve"> </w:t>
            </w:r>
            <w:r w:rsidR="001049AA" w:rsidRPr="002777A2">
              <w:rPr>
                <w:rFonts w:ascii="Times New Roman" w:hAnsi="Times New Roman"/>
                <w:sz w:val="24"/>
                <w:szCs w:val="24"/>
                <w:lang w:val="en-US"/>
              </w:rPr>
              <w:t xml:space="preserve">under Tasks 1, 2, 3, 4, and 5. </w:t>
            </w:r>
          </w:p>
        </w:tc>
      </w:tr>
    </w:tbl>
    <w:p w14:paraId="7C3D9852" w14:textId="1DE1A7E0" w:rsidR="00E6414A" w:rsidRDefault="00E6414A" w:rsidP="005672E4">
      <w:pPr>
        <w:widowControl w:val="0"/>
        <w:tabs>
          <w:tab w:val="left" w:pos="1560"/>
        </w:tabs>
        <w:suppressAutoHyphens w:val="0"/>
        <w:overflowPunct/>
        <w:autoSpaceDE/>
        <w:autoSpaceDN/>
        <w:adjustRightInd/>
        <w:spacing w:before="120" w:after="120" w:line="360" w:lineRule="auto"/>
        <w:textAlignment w:val="auto"/>
        <w:rPr>
          <w:rFonts w:ascii="Times New Roman" w:hAnsi="Times New Roman"/>
          <w:color w:val="000000" w:themeColor="text1"/>
          <w:sz w:val="24"/>
          <w:szCs w:val="24"/>
          <w:lang w:val="en-US"/>
        </w:rPr>
      </w:pPr>
    </w:p>
    <w:p w14:paraId="74F1F086" w14:textId="28A8EC8E" w:rsidR="00CD195F" w:rsidRDefault="00CD195F" w:rsidP="005672E4">
      <w:pPr>
        <w:widowControl w:val="0"/>
        <w:tabs>
          <w:tab w:val="left" w:pos="1560"/>
        </w:tabs>
        <w:suppressAutoHyphens w:val="0"/>
        <w:overflowPunct/>
        <w:autoSpaceDE/>
        <w:autoSpaceDN/>
        <w:adjustRightInd/>
        <w:spacing w:before="120" w:after="120" w:line="360" w:lineRule="auto"/>
        <w:textAlignment w:val="auto"/>
        <w:rPr>
          <w:rFonts w:ascii="Times New Roman" w:hAnsi="Times New Roman"/>
          <w:color w:val="000000" w:themeColor="text1"/>
          <w:sz w:val="24"/>
          <w:szCs w:val="24"/>
          <w:lang w:val="en-US"/>
        </w:rPr>
      </w:pPr>
    </w:p>
    <w:p w14:paraId="7387DD59" w14:textId="3E439066" w:rsidR="00CD195F" w:rsidRDefault="00CD195F" w:rsidP="005672E4">
      <w:pPr>
        <w:widowControl w:val="0"/>
        <w:tabs>
          <w:tab w:val="left" w:pos="1560"/>
        </w:tabs>
        <w:suppressAutoHyphens w:val="0"/>
        <w:overflowPunct/>
        <w:autoSpaceDE/>
        <w:autoSpaceDN/>
        <w:adjustRightInd/>
        <w:spacing w:before="120" w:after="120" w:line="360" w:lineRule="auto"/>
        <w:textAlignment w:val="auto"/>
        <w:rPr>
          <w:rFonts w:ascii="Times New Roman" w:hAnsi="Times New Roman"/>
          <w:color w:val="000000" w:themeColor="text1"/>
          <w:sz w:val="24"/>
          <w:szCs w:val="24"/>
          <w:lang w:val="en-US"/>
        </w:rPr>
      </w:pPr>
    </w:p>
    <w:p w14:paraId="410776A4" w14:textId="565F4665" w:rsidR="00CD195F" w:rsidRDefault="00CD195F" w:rsidP="005672E4">
      <w:pPr>
        <w:widowControl w:val="0"/>
        <w:tabs>
          <w:tab w:val="left" w:pos="1560"/>
        </w:tabs>
        <w:suppressAutoHyphens w:val="0"/>
        <w:overflowPunct/>
        <w:autoSpaceDE/>
        <w:autoSpaceDN/>
        <w:adjustRightInd/>
        <w:spacing w:before="120" w:after="120" w:line="360" w:lineRule="auto"/>
        <w:textAlignment w:val="auto"/>
        <w:rPr>
          <w:rFonts w:ascii="Times New Roman" w:hAnsi="Times New Roman"/>
          <w:color w:val="000000" w:themeColor="text1"/>
          <w:sz w:val="24"/>
          <w:szCs w:val="24"/>
          <w:lang w:val="en-US"/>
        </w:rPr>
      </w:pPr>
    </w:p>
    <w:p w14:paraId="201C8236" w14:textId="00BC0C37" w:rsidR="00CD195F" w:rsidRDefault="00CD195F" w:rsidP="005672E4">
      <w:pPr>
        <w:widowControl w:val="0"/>
        <w:tabs>
          <w:tab w:val="left" w:pos="1560"/>
        </w:tabs>
        <w:suppressAutoHyphens w:val="0"/>
        <w:overflowPunct/>
        <w:autoSpaceDE/>
        <w:autoSpaceDN/>
        <w:adjustRightInd/>
        <w:spacing w:before="120" w:after="120" w:line="360" w:lineRule="auto"/>
        <w:textAlignment w:val="auto"/>
        <w:rPr>
          <w:rFonts w:ascii="Times New Roman" w:hAnsi="Times New Roman"/>
          <w:color w:val="000000" w:themeColor="text1"/>
          <w:sz w:val="24"/>
          <w:szCs w:val="24"/>
          <w:lang w:val="en-US"/>
        </w:rPr>
      </w:pPr>
    </w:p>
    <w:p w14:paraId="492D4F1B" w14:textId="6A409054" w:rsidR="00CD195F" w:rsidRDefault="00CD195F" w:rsidP="005672E4">
      <w:pPr>
        <w:widowControl w:val="0"/>
        <w:tabs>
          <w:tab w:val="left" w:pos="1560"/>
        </w:tabs>
        <w:suppressAutoHyphens w:val="0"/>
        <w:overflowPunct/>
        <w:autoSpaceDE/>
        <w:autoSpaceDN/>
        <w:adjustRightInd/>
        <w:spacing w:before="120" w:after="120" w:line="360" w:lineRule="auto"/>
        <w:textAlignment w:val="auto"/>
        <w:rPr>
          <w:rFonts w:ascii="Times New Roman" w:hAnsi="Times New Roman"/>
          <w:color w:val="000000" w:themeColor="text1"/>
          <w:sz w:val="24"/>
          <w:szCs w:val="24"/>
          <w:lang w:val="en-US"/>
        </w:rPr>
      </w:pPr>
    </w:p>
    <w:p w14:paraId="49EDE3CC" w14:textId="4648D78F" w:rsidR="00CD195F" w:rsidRDefault="00CD195F" w:rsidP="005672E4">
      <w:pPr>
        <w:widowControl w:val="0"/>
        <w:tabs>
          <w:tab w:val="left" w:pos="1560"/>
        </w:tabs>
        <w:suppressAutoHyphens w:val="0"/>
        <w:overflowPunct/>
        <w:autoSpaceDE/>
        <w:autoSpaceDN/>
        <w:adjustRightInd/>
        <w:spacing w:before="120" w:after="120" w:line="360" w:lineRule="auto"/>
        <w:textAlignment w:val="auto"/>
        <w:rPr>
          <w:rFonts w:ascii="Times New Roman" w:hAnsi="Times New Roman"/>
          <w:color w:val="000000" w:themeColor="text1"/>
          <w:sz w:val="24"/>
          <w:szCs w:val="24"/>
          <w:lang w:val="en-US"/>
        </w:rPr>
      </w:pPr>
    </w:p>
    <w:p w14:paraId="7382699B" w14:textId="6D1A4549" w:rsidR="00CD195F" w:rsidRDefault="00CD195F" w:rsidP="005672E4">
      <w:pPr>
        <w:widowControl w:val="0"/>
        <w:tabs>
          <w:tab w:val="left" w:pos="1560"/>
        </w:tabs>
        <w:suppressAutoHyphens w:val="0"/>
        <w:overflowPunct/>
        <w:autoSpaceDE/>
        <w:autoSpaceDN/>
        <w:adjustRightInd/>
        <w:spacing w:before="120" w:after="120" w:line="360" w:lineRule="auto"/>
        <w:textAlignment w:val="auto"/>
        <w:rPr>
          <w:rFonts w:ascii="Times New Roman" w:hAnsi="Times New Roman"/>
          <w:color w:val="000000" w:themeColor="text1"/>
          <w:sz w:val="24"/>
          <w:szCs w:val="24"/>
          <w:lang w:val="en-US"/>
        </w:rPr>
      </w:pPr>
    </w:p>
    <w:p w14:paraId="23E0E39A" w14:textId="05885BF2" w:rsidR="00CD195F" w:rsidRDefault="00CD195F" w:rsidP="005672E4">
      <w:pPr>
        <w:widowControl w:val="0"/>
        <w:tabs>
          <w:tab w:val="left" w:pos="1560"/>
        </w:tabs>
        <w:suppressAutoHyphens w:val="0"/>
        <w:overflowPunct/>
        <w:autoSpaceDE/>
        <w:autoSpaceDN/>
        <w:adjustRightInd/>
        <w:spacing w:before="120" w:after="120" w:line="360" w:lineRule="auto"/>
        <w:textAlignment w:val="auto"/>
        <w:rPr>
          <w:rFonts w:ascii="Times New Roman" w:hAnsi="Times New Roman"/>
          <w:color w:val="000000" w:themeColor="text1"/>
          <w:sz w:val="24"/>
          <w:szCs w:val="24"/>
          <w:lang w:val="en-US"/>
        </w:rPr>
      </w:pPr>
    </w:p>
    <w:p w14:paraId="5B3C13F3" w14:textId="1642FF90" w:rsidR="00CD195F" w:rsidRDefault="00CD195F" w:rsidP="005672E4">
      <w:pPr>
        <w:widowControl w:val="0"/>
        <w:tabs>
          <w:tab w:val="left" w:pos="1560"/>
        </w:tabs>
        <w:suppressAutoHyphens w:val="0"/>
        <w:overflowPunct/>
        <w:autoSpaceDE/>
        <w:autoSpaceDN/>
        <w:adjustRightInd/>
        <w:spacing w:before="120" w:after="120" w:line="360" w:lineRule="auto"/>
        <w:textAlignment w:val="auto"/>
        <w:rPr>
          <w:rFonts w:ascii="Times New Roman" w:hAnsi="Times New Roman"/>
          <w:color w:val="000000" w:themeColor="text1"/>
          <w:sz w:val="24"/>
          <w:szCs w:val="24"/>
          <w:lang w:val="en-US"/>
        </w:rPr>
      </w:pPr>
    </w:p>
    <w:p w14:paraId="2352E685" w14:textId="10D68837" w:rsidR="006411FD" w:rsidRDefault="006411FD" w:rsidP="005672E4">
      <w:pPr>
        <w:widowControl w:val="0"/>
        <w:tabs>
          <w:tab w:val="left" w:pos="1560"/>
        </w:tabs>
        <w:suppressAutoHyphens w:val="0"/>
        <w:overflowPunct/>
        <w:autoSpaceDE/>
        <w:autoSpaceDN/>
        <w:adjustRightInd/>
        <w:spacing w:before="120" w:after="120" w:line="360" w:lineRule="auto"/>
        <w:textAlignment w:val="auto"/>
        <w:rPr>
          <w:rFonts w:ascii="Times New Roman" w:hAnsi="Times New Roman"/>
          <w:color w:val="000000" w:themeColor="text1"/>
          <w:sz w:val="24"/>
          <w:szCs w:val="24"/>
          <w:lang w:val="en-US"/>
        </w:rPr>
      </w:pPr>
    </w:p>
    <w:p w14:paraId="07B05A18" w14:textId="548C7B71" w:rsidR="006411FD" w:rsidRDefault="006411FD" w:rsidP="005672E4">
      <w:pPr>
        <w:widowControl w:val="0"/>
        <w:tabs>
          <w:tab w:val="left" w:pos="1560"/>
        </w:tabs>
        <w:suppressAutoHyphens w:val="0"/>
        <w:overflowPunct/>
        <w:autoSpaceDE/>
        <w:autoSpaceDN/>
        <w:adjustRightInd/>
        <w:spacing w:before="120" w:after="120" w:line="360" w:lineRule="auto"/>
        <w:textAlignment w:val="auto"/>
        <w:rPr>
          <w:rFonts w:ascii="Times New Roman" w:hAnsi="Times New Roman"/>
          <w:color w:val="000000" w:themeColor="text1"/>
          <w:sz w:val="24"/>
          <w:szCs w:val="24"/>
          <w:lang w:val="en-US"/>
        </w:rPr>
      </w:pPr>
    </w:p>
    <w:p w14:paraId="2C688D2C" w14:textId="77777777" w:rsidR="006411FD" w:rsidRDefault="006411FD" w:rsidP="005672E4">
      <w:pPr>
        <w:widowControl w:val="0"/>
        <w:tabs>
          <w:tab w:val="left" w:pos="1560"/>
        </w:tabs>
        <w:suppressAutoHyphens w:val="0"/>
        <w:overflowPunct/>
        <w:autoSpaceDE/>
        <w:autoSpaceDN/>
        <w:adjustRightInd/>
        <w:spacing w:before="120" w:after="120" w:line="360" w:lineRule="auto"/>
        <w:textAlignment w:val="auto"/>
        <w:rPr>
          <w:rFonts w:ascii="Times New Roman" w:hAnsi="Times New Roman"/>
          <w:color w:val="000000" w:themeColor="text1"/>
          <w:sz w:val="24"/>
          <w:szCs w:val="24"/>
          <w:lang w:val="en-US"/>
        </w:rPr>
      </w:pPr>
    </w:p>
    <w:p w14:paraId="2EE832A7" w14:textId="52A4D007" w:rsidR="00E6414A" w:rsidRPr="002777A2" w:rsidRDefault="00E6414A" w:rsidP="00976A83">
      <w:pPr>
        <w:tabs>
          <w:tab w:val="left" w:pos="2370"/>
        </w:tabs>
        <w:spacing w:line="360" w:lineRule="auto"/>
        <w:rPr>
          <w:rFonts w:ascii="Times New Roman" w:hAnsi="Times New Roman"/>
          <w:b/>
          <w:color w:val="000000" w:themeColor="text1"/>
          <w:sz w:val="24"/>
          <w:szCs w:val="24"/>
          <w:lang w:val="en-US"/>
        </w:rPr>
      </w:pPr>
    </w:p>
    <w:tbl>
      <w:tblPr>
        <w:tblpPr w:leftFromText="141" w:rightFromText="141" w:vertAnchor="text" w:horzAnchor="page" w:tblpX="721" w:tblpY="-184"/>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3"/>
        <w:gridCol w:w="6620"/>
        <w:gridCol w:w="1312"/>
      </w:tblGrid>
      <w:tr w:rsidR="00B27134" w:rsidRPr="00030E15" w14:paraId="765B2963" w14:textId="77777777" w:rsidTr="002777A2">
        <w:trPr>
          <w:trHeight w:val="420"/>
        </w:trPr>
        <w:tc>
          <w:tcPr>
            <w:tcW w:w="10805" w:type="dxa"/>
            <w:gridSpan w:val="3"/>
            <w:shd w:val="clear" w:color="auto" w:fill="auto"/>
            <w:noWrap/>
            <w:vAlign w:val="center"/>
          </w:tcPr>
          <w:p w14:paraId="38217390" w14:textId="1E0E7574" w:rsidR="00B27134" w:rsidRPr="002777A2" w:rsidRDefault="00B27134" w:rsidP="002777A2">
            <w:pPr>
              <w:spacing w:line="276" w:lineRule="auto"/>
              <w:jc w:val="center"/>
              <w:rPr>
                <w:rFonts w:ascii="Times New Roman" w:hAnsi="Times New Roman"/>
                <w:b/>
                <w:i/>
                <w:color w:val="000000" w:themeColor="text1"/>
                <w:sz w:val="16"/>
                <w:szCs w:val="24"/>
                <w:lang w:val="en-US"/>
              </w:rPr>
            </w:pPr>
            <w:r w:rsidRPr="00381936">
              <w:rPr>
                <w:rFonts w:ascii="Times New Roman" w:hAnsi="Times New Roman"/>
                <w:b/>
                <w:color w:val="000000" w:themeColor="text1"/>
                <w:sz w:val="24"/>
                <w:lang w:val="en-US"/>
              </w:rPr>
              <w:lastRenderedPageBreak/>
              <w:t>REQUIRED QUALIFICATIONS FOR KEY/NON-KEY EXPERTS:</w:t>
            </w:r>
          </w:p>
        </w:tc>
      </w:tr>
      <w:tr w:rsidR="00B27134" w:rsidRPr="00030E15" w14:paraId="47EFA1BF" w14:textId="77777777" w:rsidTr="002777A2">
        <w:trPr>
          <w:trHeight w:val="557"/>
        </w:trPr>
        <w:tc>
          <w:tcPr>
            <w:tcW w:w="2873" w:type="dxa"/>
            <w:shd w:val="clear" w:color="auto" w:fill="auto"/>
            <w:noWrap/>
            <w:vAlign w:val="center"/>
          </w:tcPr>
          <w:p w14:paraId="55145AB8" w14:textId="362E1A27" w:rsidR="00B27134" w:rsidRPr="00B27134" w:rsidRDefault="00B27134" w:rsidP="00D301A8">
            <w:pPr>
              <w:spacing w:line="276" w:lineRule="auto"/>
              <w:jc w:val="center"/>
              <w:rPr>
                <w:rFonts w:ascii="Times New Roman" w:hAnsi="Times New Roman"/>
                <w:bCs/>
                <w:i/>
                <w:iCs/>
                <w:sz w:val="22"/>
                <w:lang w:val="en-US"/>
              </w:rPr>
            </w:pPr>
            <w:r>
              <w:rPr>
                <w:rFonts w:ascii="Times New Roman" w:hAnsi="Times New Roman"/>
                <w:bCs/>
                <w:i/>
                <w:iCs/>
                <w:sz w:val="22"/>
                <w:lang w:val="en-US"/>
              </w:rPr>
              <w:t>Position</w:t>
            </w:r>
          </w:p>
        </w:tc>
        <w:tc>
          <w:tcPr>
            <w:tcW w:w="6620" w:type="dxa"/>
            <w:shd w:val="clear" w:color="auto" w:fill="auto"/>
            <w:noWrap/>
            <w:vAlign w:val="center"/>
          </w:tcPr>
          <w:p w14:paraId="08E91FBC" w14:textId="25E66376" w:rsidR="00B27134" w:rsidRPr="00B27134" w:rsidRDefault="00B27134" w:rsidP="00D301A8">
            <w:pPr>
              <w:spacing w:line="276" w:lineRule="auto"/>
              <w:ind w:right="-66"/>
              <w:jc w:val="center"/>
              <w:rPr>
                <w:rFonts w:ascii="Times New Roman" w:hAnsi="Times New Roman"/>
                <w:b/>
                <w:bCs/>
                <w:i/>
                <w:iCs/>
                <w:color w:val="000000" w:themeColor="text1"/>
                <w:sz w:val="24"/>
                <w:szCs w:val="24"/>
                <w:lang w:val="en-US"/>
              </w:rPr>
            </w:pPr>
            <w:r w:rsidRPr="00381936">
              <w:rPr>
                <w:rFonts w:ascii="Times New Roman" w:hAnsi="Times New Roman"/>
                <w:b/>
                <w:bCs/>
                <w:i/>
                <w:iCs/>
                <w:color w:val="000000" w:themeColor="text1"/>
                <w:sz w:val="24"/>
                <w:szCs w:val="24"/>
                <w:lang w:val="en-US"/>
              </w:rPr>
              <w:t>Required qualifications and skills for key/non-key experts</w:t>
            </w:r>
          </w:p>
        </w:tc>
        <w:tc>
          <w:tcPr>
            <w:tcW w:w="1312" w:type="dxa"/>
            <w:shd w:val="clear" w:color="auto" w:fill="auto"/>
            <w:vAlign w:val="bottom"/>
          </w:tcPr>
          <w:p w14:paraId="72732F6F" w14:textId="53F4AC94" w:rsidR="00B27134" w:rsidRPr="00B27134" w:rsidRDefault="00B27134" w:rsidP="00D301A8">
            <w:pPr>
              <w:spacing w:line="360" w:lineRule="auto"/>
              <w:jc w:val="center"/>
              <w:rPr>
                <w:rFonts w:ascii="Times New Roman" w:hAnsi="Times New Roman"/>
                <w:b/>
                <w:i/>
                <w:color w:val="000000" w:themeColor="text1"/>
                <w:sz w:val="16"/>
                <w:szCs w:val="24"/>
                <w:lang w:val="en-US"/>
              </w:rPr>
            </w:pPr>
            <w:r w:rsidRPr="00381936">
              <w:rPr>
                <w:rFonts w:ascii="Times New Roman" w:hAnsi="Times New Roman"/>
                <w:b/>
                <w:i/>
                <w:color w:val="000000" w:themeColor="text1"/>
                <w:sz w:val="16"/>
                <w:szCs w:val="24"/>
                <w:lang w:val="en-US"/>
              </w:rPr>
              <w:t>Min. Exp. Years</w:t>
            </w:r>
          </w:p>
        </w:tc>
      </w:tr>
      <w:tr w:rsidR="00535812" w:rsidRPr="00030E15" w14:paraId="7CE4565C" w14:textId="77777777" w:rsidTr="002777A2">
        <w:trPr>
          <w:trHeight w:val="557"/>
        </w:trPr>
        <w:tc>
          <w:tcPr>
            <w:tcW w:w="28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0B162" w14:textId="7DB15425" w:rsidR="00535812" w:rsidRPr="00F55A3E" w:rsidRDefault="00B17A57" w:rsidP="00D301A8">
            <w:pPr>
              <w:spacing w:line="276" w:lineRule="auto"/>
              <w:jc w:val="center"/>
              <w:rPr>
                <w:rFonts w:ascii="Times New Roman" w:hAnsi="Times New Roman"/>
                <w:bCs/>
                <w:i/>
                <w:iCs/>
                <w:sz w:val="22"/>
                <w:lang w:val="en-US"/>
              </w:rPr>
            </w:pPr>
            <w:r>
              <w:rPr>
                <w:rFonts w:ascii="Times New Roman" w:hAnsi="Times New Roman"/>
                <w:sz w:val="22"/>
                <w:lang w:val="en-US"/>
              </w:rPr>
              <w:t>Project Manager</w:t>
            </w:r>
            <w:r w:rsidR="00D71260">
              <w:rPr>
                <w:rFonts w:ascii="Times New Roman" w:hAnsi="Times New Roman"/>
                <w:sz w:val="22"/>
                <w:lang w:val="en-US"/>
              </w:rPr>
              <w:t>: Civil Engineer</w:t>
            </w:r>
          </w:p>
        </w:tc>
        <w:tc>
          <w:tcPr>
            <w:tcW w:w="6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D2725" w14:textId="35B45281" w:rsidR="00816B94" w:rsidRPr="002777A2" w:rsidRDefault="00816B94" w:rsidP="00D301A8">
            <w:pPr>
              <w:pStyle w:val="ListeParagraf"/>
              <w:numPr>
                <w:ilvl w:val="0"/>
                <w:numId w:val="76"/>
              </w:numPr>
              <w:spacing w:after="0" w:line="276" w:lineRule="auto"/>
              <w:ind w:left="419" w:hanging="270"/>
              <w:rPr>
                <w:rFonts w:ascii="Times New Roman" w:hAnsi="Times New Roman"/>
                <w:sz w:val="22"/>
                <w:lang w:val="en-US"/>
              </w:rPr>
            </w:pPr>
            <w:r w:rsidRPr="004E5816">
              <w:rPr>
                <w:rFonts w:ascii="Times New Roman" w:hAnsi="Times New Roman"/>
                <w:sz w:val="22"/>
                <w:lang w:val="en-US"/>
              </w:rPr>
              <w:t xml:space="preserve">Must </w:t>
            </w:r>
            <w:r w:rsidR="005D61D8" w:rsidRPr="004E5816">
              <w:rPr>
                <w:rFonts w:ascii="Times New Roman" w:hAnsi="Times New Roman"/>
                <w:sz w:val="22"/>
                <w:lang w:val="en-US"/>
              </w:rPr>
              <w:t>possess</w:t>
            </w:r>
            <w:r w:rsidRPr="004E5816">
              <w:rPr>
                <w:rFonts w:ascii="Times New Roman" w:hAnsi="Times New Roman"/>
                <w:sz w:val="22"/>
                <w:lang w:val="en-US"/>
              </w:rPr>
              <w:t xml:space="preserve"> a bachelor’s degree in civil engineering, Master’s degree is an asset.</w:t>
            </w:r>
          </w:p>
          <w:p w14:paraId="083D0A9D" w14:textId="16F5FF63" w:rsidR="00535812" w:rsidRPr="002777A2" w:rsidRDefault="00535812" w:rsidP="00D301A8">
            <w:pPr>
              <w:pStyle w:val="ListeParagraf"/>
              <w:numPr>
                <w:ilvl w:val="0"/>
                <w:numId w:val="76"/>
              </w:numPr>
              <w:spacing w:after="0" w:line="276" w:lineRule="auto"/>
              <w:ind w:left="419" w:hanging="270"/>
              <w:rPr>
                <w:rFonts w:ascii="Times New Roman" w:hAnsi="Times New Roman"/>
                <w:sz w:val="22"/>
                <w:szCs w:val="22"/>
                <w:lang w:val="en-US"/>
              </w:rPr>
            </w:pPr>
            <w:r w:rsidRPr="002777A2">
              <w:rPr>
                <w:rFonts w:ascii="Times New Roman" w:hAnsi="Times New Roman"/>
                <w:sz w:val="22"/>
                <w:szCs w:val="22"/>
                <w:lang w:val="en-US"/>
              </w:rPr>
              <w:t xml:space="preserve">Must have at least 10 years of professional experience, at least 5 years of which must have worked as a </w:t>
            </w:r>
            <w:r w:rsidR="49A426A0" w:rsidRPr="002777A2">
              <w:rPr>
                <w:rFonts w:ascii="Times New Roman" w:hAnsi="Times New Roman"/>
                <w:sz w:val="22"/>
                <w:szCs w:val="22"/>
                <w:lang w:val="en-US"/>
              </w:rPr>
              <w:t>Project Manager</w:t>
            </w:r>
            <w:r w:rsidRPr="002777A2">
              <w:rPr>
                <w:rFonts w:ascii="Times New Roman" w:hAnsi="Times New Roman"/>
                <w:sz w:val="22"/>
                <w:szCs w:val="22"/>
                <w:lang w:val="en-US"/>
              </w:rPr>
              <w:t>,</w:t>
            </w:r>
          </w:p>
          <w:p w14:paraId="3DFE23A6" w14:textId="7204A3E4" w:rsidR="00535812" w:rsidRPr="002777A2" w:rsidRDefault="00535812" w:rsidP="00D301A8">
            <w:pPr>
              <w:pStyle w:val="ListeParagraf"/>
              <w:numPr>
                <w:ilvl w:val="0"/>
                <w:numId w:val="76"/>
              </w:numPr>
              <w:spacing w:after="0" w:line="276" w:lineRule="auto"/>
              <w:ind w:left="419" w:hanging="270"/>
              <w:rPr>
                <w:rFonts w:ascii="Times New Roman" w:hAnsi="Times New Roman"/>
                <w:sz w:val="22"/>
                <w:szCs w:val="22"/>
                <w:lang w:val="en-US"/>
              </w:rPr>
            </w:pPr>
            <w:r w:rsidRPr="002777A2">
              <w:rPr>
                <w:rFonts w:ascii="Times New Roman" w:hAnsi="Times New Roman"/>
                <w:sz w:val="22"/>
                <w:szCs w:val="22"/>
                <w:lang w:val="en-US"/>
              </w:rPr>
              <w:t xml:space="preserve"> </w:t>
            </w:r>
            <w:r w:rsidR="208D21D2" w:rsidRPr="7D2502EC">
              <w:rPr>
                <w:rFonts w:ascii="Times New Roman" w:hAnsi="Times New Roman"/>
                <w:sz w:val="22"/>
                <w:szCs w:val="22"/>
                <w:lang w:val="en-US"/>
              </w:rPr>
              <w:t>A</w:t>
            </w:r>
            <w:r w:rsidRPr="002777A2">
              <w:rPr>
                <w:rFonts w:ascii="Times New Roman" w:hAnsi="Times New Roman"/>
                <w:sz w:val="22"/>
                <w:szCs w:val="22"/>
                <w:lang w:val="en-US"/>
              </w:rPr>
              <w:t>t least 3 years</w:t>
            </w:r>
            <w:r w:rsidR="366BD22A" w:rsidRPr="7D2502EC">
              <w:rPr>
                <w:rFonts w:ascii="Times New Roman" w:hAnsi="Times New Roman"/>
                <w:sz w:val="22"/>
                <w:szCs w:val="22"/>
                <w:lang w:val="en-US"/>
              </w:rPr>
              <w:t xml:space="preserve"> experience</w:t>
            </w:r>
            <w:r w:rsidRPr="002777A2">
              <w:rPr>
                <w:rFonts w:ascii="Times New Roman" w:hAnsi="Times New Roman"/>
                <w:sz w:val="22"/>
                <w:szCs w:val="22"/>
                <w:lang w:val="en-US"/>
              </w:rPr>
              <w:t xml:space="preserve">d as a civil engineer in housing projects. </w:t>
            </w:r>
          </w:p>
          <w:p w14:paraId="59AA5CB0" w14:textId="77777777" w:rsidR="00535812" w:rsidRPr="004E5816" w:rsidRDefault="00535812" w:rsidP="00D301A8">
            <w:pPr>
              <w:pStyle w:val="ListeParagraf"/>
              <w:numPr>
                <w:ilvl w:val="0"/>
                <w:numId w:val="76"/>
              </w:numPr>
              <w:spacing w:after="0" w:line="276" w:lineRule="auto"/>
              <w:ind w:left="419" w:hanging="270"/>
              <w:rPr>
                <w:rFonts w:ascii="Times New Roman" w:hAnsi="Times New Roman"/>
                <w:sz w:val="22"/>
                <w:lang w:val="en-US"/>
              </w:rPr>
            </w:pPr>
            <w:r w:rsidRPr="004E5816">
              <w:rPr>
                <w:rFonts w:ascii="Times New Roman" w:hAnsi="Times New Roman"/>
                <w:sz w:val="22"/>
                <w:lang w:val="en-US"/>
              </w:rPr>
              <w:t>Must have excellent level of spoken and written English.</w:t>
            </w:r>
          </w:p>
          <w:p w14:paraId="4B91B9D1" w14:textId="77777777" w:rsidR="00535812" w:rsidRPr="00F55A3E" w:rsidRDefault="00535812" w:rsidP="00D301A8">
            <w:pPr>
              <w:spacing w:line="276" w:lineRule="auto"/>
              <w:ind w:right="-66"/>
              <w:jc w:val="center"/>
              <w:rPr>
                <w:rFonts w:ascii="Times New Roman" w:hAnsi="Times New Roman"/>
                <w:b/>
                <w:bCs/>
                <w:i/>
                <w:iCs/>
                <w:color w:val="000000" w:themeColor="text1"/>
                <w:sz w:val="24"/>
                <w:szCs w:val="24"/>
                <w:lang w:val="en-US"/>
              </w:rPr>
            </w:pPr>
          </w:p>
        </w:tc>
        <w:tc>
          <w:tcPr>
            <w:tcW w:w="1312" w:type="dxa"/>
            <w:tcBorders>
              <w:top w:val="single" w:sz="4" w:space="0" w:color="auto"/>
              <w:left w:val="single" w:sz="4" w:space="0" w:color="auto"/>
              <w:bottom w:val="single" w:sz="4" w:space="0" w:color="auto"/>
              <w:right w:val="single" w:sz="4" w:space="0" w:color="auto"/>
            </w:tcBorders>
            <w:shd w:val="clear" w:color="auto" w:fill="auto"/>
            <w:vAlign w:val="bottom"/>
          </w:tcPr>
          <w:p w14:paraId="30927020" w14:textId="4BAA0CD8" w:rsidR="00535812" w:rsidRPr="00F55A3E" w:rsidRDefault="00D71260" w:rsidP="002777A2">
            <w:pPr>
              <w:spacing w:line="276" w:lineRule="auto"/>
              <w:jc w:val="center"/>
              <w:rPr>
                <w:rFonts w:ascii="Times New Roman" w:hAnsi="Times New Roman"/>
                <w:b/>
                <w:i/>
                <w:color w:val="000000" w:themeColor="text1"/>
                <w:sz w:val="16"/>
                <w:szCs w:val="24"/>
                <w:lang w:val="en-US"/>
              </w:rPr>
            </w:pPr>
            <w:r w:rsidRPr="002777A2">
              <w:rPr>
                <w:rFonts w:ascii="Times New Roman" w:hAnsi="Times New Roman"/>
                <w:b/>
                <w:sz w:val="22"/>
                <w:lang w:val="en-US"/>
              </w:rPr>
              <w:t>10</w:t>
            </w:r>
          </w:p>
        </w:tc>
      </w:tr>
      <w:tr w:rsidR="00251BD8" w:rsidRPr="00030E15" w14:paraId="721C804B" w14:textId="77777777" w:rsidTr="002777A2">
        <w:trPr>
          <w:trHeight w:val="634"/>
        </w:trPr>
        <w:tc>
          <w:tcPr>
            <w:tcW w:w="2873" w:type="dxa"/>
            <w:tcBorders>
              <w:top w:val="single" w:sz="4" w:space="0" w:color="auto"/>
              <w:left w:val="single" w:sz="4" w:space="0" w:color="auto"/>
              <w:bottom w:val="single" w:sz="4" w:space="0" w:color="auto"/>
              <w:right w:val="single" w:sz="4" w:space="0" w:color="auto"/>
            </w:tcBorders>
            <w:shd w:val="clear" w:color="auto" w:fill="auto"/>
            <w:vAlign w:val="center"/>
          </w:tcPr>
          <w:p w14:paraId="5B60A4A6" w14:textId="64EE4873" w:rsidR="00D01E92" w:rsidRPr="002777A2" w:rsidRDefault="00D01E92" w:rsidP="00D301A8">
            <w:pPr>
              <w:spacing w:line="276" w:lineRule="auto"/>
              <w:jc w:val="center"/>
              <w:rPr>
                <w:rFonts w:ascii="Times New Roman" w:hAnsi="Times New Roman"/>
                <w:sz w:val="22"/>
                <w:lang w:val="en-US"/>
              </w:rPr>
            </w:pPr>
            <w:r w:rsidRPr="002777A2">
              <w:rPr>
                <w:rFonts w:ascii="Times New Roman" w:hAnsi="Times New Roman"/>
                <w:sz w:val="22"/>
                <w:lang w:val="en-US"/>
              </w:rPr>
              <w:t xml:space="preserve"> Civil Eng.</w:t>
            </w:r>
            <w:r w:rsidR="00CD195F">
              <w:rPr>
                <w:rFonts w:ascii="Times New Roman" w:hAnsi="Times New Roman"/>
                <w:sz w:val="22"/>
                <w:lang w:val="en-US"/>
              </w:rPr>
              <w:t xml:space="preserve"> </w:t>
            </w:r>
            <w:r w:rsidR="005D61D8">
              <w:rPr>
                <w:rFonts w:ascii="Times New Roman" w:hAnsi="Times New Roman"/>
                <w:sz w:val="22"/>
                <w:lang w:val="en-US"/>
              </w:rPr>
              <w:t>(Site Engineer)</w:t>
            </w:r>
          </w:p>
        </w:tc>
        <w:tc>
          <w:tcPr>
            <w:tcW w:w="6620" w:type="dxa"/>
            <w:tcBorders>
              <w:top w:val="single" w:sz="4" w:space="0" w:color="auto"/>
              <w:left w:val="single" w:sz="4" w:space="0" w:color="auto"/>
              <w:bottom w:val="single" w:sz="4" w:space="0" w:color="auto"/>
              <w:right w:val="single" w:sz="4" w:space="0" w:color="auto"/>
            </w:tcBorders>
            <w:shd w:val="clear" w:color="auto" w:fill="auto"/>
            <w:vAlign w:val="center"/>
          </w:tcPr>
          <w:p w14:paraId="73741F34" w14:textId="245E4DF4" w:rsidR="00D01E92" w:rsidRPr="002777A2" w:rsidRDefault="00D01E92" w:rsidP="00D301A8">
            <w:pPr>
              <w:pStyle w:val="ListeParagraf"/>
              <w:spacing w:after="0" w:line="276" w:lineRule="auto"/>
              <w:ind w:left="419"/>
              <w:rPr>
                <w:rFonts w:ascii="Times New Roman" w:hAnsi="Times New Roman"/>
                <w:sz w:val="22"/>
                <w:szCs w:val="22"/>
                <w:lang w:val="en-US"/>
              </w:rPr>
            </w:pPr>
          </w:p>
          <w:p w14:paraId="48DE00AE" w14:textId="50E14BE0" w:rsidR="00D01E92" w:rsidRPr="002777A2" w:rsidRDefault="00D01E92" w:rsidP="00D301A8">
            <w:pPr>
              <w:pStyle w:val="ListeParagraf"/>
              <w:numPr>
                <w:ilvl w:val="0"/>
                <w:numId w:val="76"/>
              </w:numPr>
              <w:spacing w:after="0" w:line="276" w:lineRule="auto"/>
              <w:ind w:left="419" w:hanging="270"/>
              <w:rPr>
                <w:rFonts w:ascii="Times New Roman" w:hAnsi="Times New Roman"/>
                <w:sz w:val="22"/>
                <w:lang w:val="en-US"/>
              </w:rPr>
            </w:pPr>
            <w:r w:rsidRPr="002777A2">
              <w:rPr>
                <w:rFonts w:ascii="Times New Roman" w:hAnsi="Times New Roman"/>
                <w:sz w:val="22"/>
                <w:lang w:val="en-US"/>
              </w:rPr>
              <w:t xml:space="preserve">Must possess a bachelor’s degree in civil engineering. </w:t>
            </w:r>
            <w:proofErr w:type="spellStart"/>
            <w:r w:rsidRPr="002777A2">
              <w:rPr>
                <w:rFonts w:ascii="Times New Roman" w:hAnsi="Times New Roman"/>
                <w:sz w:val="22"/>
                <w:lang w:val="en-US"/>
              </w:rPr>
              <w:t>Masters</w:t>
            </w:r>
            <w:proofErr w:type="spellEnd"/>
            <w:r w:rsidRPr="002777A2">
              <w:rPr>
                <w:rFonts w:ascii="Times New Roman" w:hAnsi="Times New Roman"/>
                <w:sz w:val="22"/>
                <w:lang w:val="en-US"/>
              </w:rPr>
              <w:t xml:space="preserve"> Degree is preferred.</w:t>
            </w:r>
          </w:p>
          <w:p w14:paraId="07CCF78B" w14:textId="33C69548" w:rsidR="00D01E92" w:rsidRPr="002777A2" w:rsidRDefault="00D01E92" w:rsidP="00D301A8">
            <w:pPr>
              <w:pStyle w:val="ListeParagraf"/>
              <w:numPr>
                <w:ilvl w:val="0"/>
                <w:numId w:val="76"/>
              </w:numPr>
              <w:spacing w:after="0" w:line="276" w:lineRule="auto"/>
              <w:ind w:left="419" w:hanging="270"/>
              <w:rPr>
                <w:rFonts w:ascii="Times New Roman" w:hAnsi="Times New Roman"/>
                <w:sz w:val="22"/>
                <w:lang w:val="en-US"/>
              </w:rPr>
            </w:pPr>
            <w:r w:rsidRPr="002777A2">
              <w:rPr>
                <w:rFonts w:ascii="Times New Roman" w:hAnsi="Times New Roman"/>
                <w:sz w:val="22"/>
                <w:lang w:val="en-US"/>
              </w:rPr>
              <w:t>Must have at least</w:t>
            </w:r>
            <w:r w:rsidR="00B5141D">
              <w:rPr>
                <w:rFonts w:ascii="Times New Roman" w:hAnsi="Times New Roman"/>
                <w:sz w:val="22"/>
                <w:lang w:val="en-US"/>
              </w:rPr>
              <w:t xml:space="preserve"> 7</w:t>
            </w:r>
            <w:r w:rsidRPr="002777A2">
              <w:rPr>
                <w:rFonts w:ascii="Times New Roman" w:hAnsi="Times New Roman"/>
                <w:sz w:val="22"/>
                <w:lang w:val="en-US"/>
              </w:rPr>
              <w:t xml:space="preserve"> years of professional experience, at least 3 years of which must have worked as a civil engineer in housing projects. </w:t>
            </w:r>
          </w:p>
          <w:p w14:paraId="0A1A7C48" w14:textId="3A6BDEB0" w:rsidR="00D01E92" w:rsidRPr="002777A2" w:rsidRDefault="00D01E92" w:rsidP="00D301A8">
            <w:pPr>
              <w:pStyle w:val="ListeParagraf"/>
              <w:spacing w:after="0" w:line="276" w:lineRule="auto"/>
              <w:ind w:left="419"/>
              <w:rPr>
                <w:rFonts w:ascii="Times New Roman" w:hAnsi="Times New Roman"/>
                <w:sz w:val="22"/>
                <w:lang w:val="en-US"/>
              </w:rPr>
            </w:pP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351E9A91" w14:textId="40C21817" w:rsidR="00FB3981" w:rsidRPr="002777A2" w:rsidRDefault="00B5141D" w:rsidP="00D301A8">
            <w:pPr>
              <w:spacing w:line="276" w:lineRule="auto"/>
              <w:jc w:val="center"/>
              <w:rPr>
                <w:rFonts w:ascii="Times New Roman" w:hAnsi="Times New Roman"/>
                <w:b/>
                <w:sz w:val="22"/>
                <w:lang w:val="en-US"/>
              </w:rPr>
            </w:pPr>
            <w:r>
              <w:rPr>
                <w:rFonts w:ascii="Times New Roman" w:hAnsi="Times New Roman"/>
                <w:b/>
                <w:sz w:val="22"/>
                <w:lang w:val="en-US"/>
              </w:rPr>
              <w:t>7</w:t>
            </w:r>
          </w:p>
        </w:tc>
      </w:tr>
      <w:tr w:rsidR="00251BD8" w:rsidRPr="00030E15" w14:paraId="706A0C2C" w14:textId="77777777" w:rsidTr="002777A2">
        <w:trPr>
          <w:trHeight w:val="1682"/>
        </w:trPr>
        <w:tc>
          <w:tcPr>
            <w:tcW w:w="2873" w:type="dxa"/>
            <w:tcBorders>
              <w:top w:val="single" w:sz="4" w:space="0" w:color="auto"/>
              <w:left w:val="single" w:sz="4" w:space="0" w:color="auto"/>
              <w:bottom w:val="single" w:sz="4" w:space="0" w:color="auto"/>
              <w:right w:val="single" w:sz="4" w:space="0" w:color="auto"/>
            </w:tcBorders>
            <w:shd w:val="clear" w:color="auto" w:fill="auto"/>
            <w:vAlign w:val="center"/>
          </w:tcPr>
          <w:p w14:paraId="37B3EDD2" w14:textId="7122F1FC" w:rsidR="00D01E92" w:rsidRPr="002777A2" w:rsidRDefault="00D01E92" w:rsidP="00D301A8">
            <w:pPr>
              <w:spacing w:line="276" w:lineRule="auto"/>
              <w:jc w:val="center"/>
              <w:rPr>
                <w:rFonts w:ascii="Times New Roman" w:hAnsi="Times New Roman"/>
                <w:color w:val="000000" w:themeColor="text1"/>
                <w:sz w:val="24"/>
                <w:szCs w:val="24"/>
                <w:lang w:val="en-US"/>
              </w:rPr>
            </w:pPr>
            <w:r w:rsidRPr="002777A2">
              <w:rPr>
                <w:rFonts w:ascii="Times New Roman" w:hAnsi="Times New Roman"/>
                <w:color w:val="000000" w:themeColor="text1"/>
                <w:sz w:val="24"/>
                <w:szCs w:val="24"/>
                <w:lang w:val="en-US"/>
              </w:rPr>
              <w:t xml:space="preserve">Progress Payment and Planning </w:t>
            </w:r>
            <w:proofErr w:type="gramStart"/>
            <w:r w:rsidRPr="002777A2">
              <w:rPr>
                <w:rFonts w:ascii="Times New Roman" w:hAnsi="Times New Roman"/>
                <w:color w:val="000000" w:themeColor="text1"/>
                <w:sz w:val="24"/>
                <w:szCs w:val="24"/>
                <w:lang w:val="en-US"/>
              </w:rPr>
              <w:t xml:space="preserve">Engineer  </w:t>
            </w:r>
            <w:r w:rsidR="00235F28">
              <w:rPr>
                <w:rFonts w:ascii="Times New Roman" w:hAnsi="Times New Roman"/>
                <w:color w:val="000000" w:themeColor="text1"/>
                <w:sz w:val="24"/>
                <w:szCs w:val="24"/>
                <w:lang w:val="en-US"/>
              </w:rPr>
              <w:t>(</w:t>
            </w:r>
            <w:proofErr w:type="gramEnd"/>
            <w:r w:rsidRPr="002777A2">
              <w:rPr>
                <w:rFonts w:ascii="Times New Roman" w:hAnsi="Times New Roman"/>
                <w:color w:val="000000" w:themeColor="text1"/>
                <w:sz w:val="24"/>
                <w:szCs w:val="24"/>
                <w:lang w:val="en-US"/>
              </w:rPr>
              <w:t>Civil Engineer</w:t>
            </w:r>
            <w:r w:rsidR="00235F28">
              <w:rPr>
                <w:rFonts w:ascii="Times New Roman" w:hAnsi="Times New Roman"/>
                <w:color w:val="000000" w:themeColor="text1"/>
                <w:sz w:val="24"/>
                <w:szCs w:val="24"/>
                <w:lang w:val="en-US"/>
              </w:rPr>
              <w:t>)</w:t>
            </w:r>
          </w:p>
          <w:p w14:paraId="4A72B25C" w14:textId="5CCDCF04" w:rsidR="00FB3981" w:rsidRPr="002777A2" w:rsidRDefault="00FB3981" w:rsidP="00D301A8">
            <w:pPr>
              <w:spacing w:line="276" w:lineRule="auto"/>
              <w:jc w:val="center"/>
              <w:rPr>
                <w:rFonts w:ascii="Times New Roman" w:hAnsi="Times New Roman"/>
                <w:sz w:val="22"/>
                <w:lang w:val="en-US"/>
              </w:rPr>
            </w:pPr>
          </w:p>
        </w:tc>
        <w:tc>
          <w:tcPr>
            <w:tcW w:w="6620" w:type="dxa"/>
            <w:tcBorders>
              <w:top w:val="single" w:sz="4" w:space="0" w:color="auto"/>
              <w:left w:val="single" w:sz="4" w:space="0" w:color="auto"/>
              <w:bottom w:val="single" w:sz="4" w:space="0" w:color="auto"/>
              <w:right w:val="single" w:sz="4" w:space="0" w:color="auto"/>
            </w:tcBorders>
            <w:shd w:val="clear" w:color="auto" w:fill="auto"/>
            <w:vAlign w:val="center"/>
          </w:tcPr>
          <w:p w14:paraId="1269537E" w14:textId="13EA71E7" w:rsidR="00D01E92" w:rsidRPr="002777A2" w:rsidRDefault="00D01E92" w:rsidP="00D301A8">
            <w:pPr>
              <w:spacing w:after="0" w:line="276" w:lineRule="auto"/>
              <w:rPr>
                <w:rFonts w:ascii="Times New Roman" w:hAnsi="Times New Roman"/>
                <w:sz w:val="22"/>
                <w:lang w:val="en-US"/>
              </w:rPr>
            </w:pPr>
          </w:p>
          <w:p w14:paraId="6DB4B594" w14:textId="77777777" w:rsidR="00D01E92" w:rsidRPr="002777A2" w:rsidRDefault="00D01E92" w:rsidP="00D301A8">
            <w:pPr>
              <w:pStyle w:val="ListeParagraf"/>
              <w:numPr>
                <w:ilvl w:val="0"/>
                <w:numId w:val="76"/>
              </w:numPr>
              <w:spacing w:after="0" w:line="276" w:lineRule="auto"/>
              <w:ind w:left="419" w:hanging="270"/>
              <w:rPr>
                <w:rFonts w:ascii="Times New Roman" w:hAnsi="Times New Roman"/>
                <w:sz w:val="22"/>
                <w:lang w:val="en-US"/>
              </w:rPr>
            </w:pPr>
            <w:r w:rsidRPr="002777A2">
              <w:rPr>
                <w:rFonts w:ascii="Times New Roman" w:hAnsi="Times New Roman"/>
                <w:sz w:val="22"/>
                <w:lang w:val="en-US"/>
              </w:rPr>
              <w:t xml:space="preserve">Must possess a bachelor’s degree in civil engineering. A </w:t>
            </w:r>
            <w:proofErr w:type="spellStart"/>
            <w:r w:rsidRPr="002777A2">
              <w:rPr>
                <w:rFonts w:ascii="Times New Roman" w:hAnsi="Times New Roman"/>
                <w:sz w:val="22"/>
                <w:lang w:val="en-US"/>
              </w:rPr>
              <w:t>Masters</w:t>
            </w:r>
            <w:proofErr w:type="spellEnd"/>
            <w:r w:rsidRPr="002777A2">
              <w:rPr>
                <w:rFonts w:ascii="Times New Roman" w:hAnsi="Times New Roman"/>
                <w:sz w:val="22"/>
                <w:lang w:val="en-US"/>
              </w:rPr>
              <w:t xml:space="preserve"> Degree is preferred.</w:t>
            </w:r>
          </w:p>
          <w:p w14:paraId="56E3DB38" w14:textId="28181CF9" w:rsidR="00E342E5" w:rsidRPr="002777A2" w:rsidRDefault="00D01E92" w:rsidP="002777A2">
            <w:pPr>
              <w:pStyle w:val="ListeParagraf"/>
              <w:numPr>
                <w:ilvl w:val="0"/>
                <w:numId w:val="76"/>
              </w:numPr>
              <w:spacing w:after="0" w:line="276" w:lineRule="auto"/>
              <w:ind w:left="419" w:hanging="270"/>
              <w:rPr>
                <w:rFonts w:ascii="Times New Roman" w:hAnsi="Times New Roman"/>
                <w:sz w:val="22"/>
                <w:lang w:val="en-US"/>
              </w:rPr>
            </w:pPr>
            <w:r w:rsidRPr="002777A2">
              <w:rPr>
                <w:rFonts w:ascii="Times New Roman" w:hAnsi="Times New Roman"/>
                <w:sz w:val="22"/>
                <w:lang w:val="en-US"/>
              </w:rPr>
              <w:t xml:space="preserve">Must have at least 5 years of professional experience, at least 3 years of which must have worked as a </w:t>
            </w:r>
            <w:proofErr w:type="gramStart"/>
            <w:r w:rsidRPr="002777A2">
              <w:rPr>
                <w:rFonts w:ascii="Times New Roman" w:hAnsi="Times New Roman"/>
                <w:sz w:val="22"/>
                <w:lang w:val="en-US"/>
              </w:rPr>
              <w:t>progress payments</w:t>
            </w:r>
            <w:proofErr w:type="gramEnd"/>
            <w:r w:rsidRPr="002777A2">
              <w:rPr>
                <w:rFonts w:ascii="Times New Roman" w:hAnsi="Times New Roman"/>
                <w:sz w:val="22"/>
                <w:lang w:val="en-US"/>
              </w:rPr>
              <w:t xml:space="preserve"> and reporting engineer.</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7E5DD2B9" w14:textId="419B4ABF" w:rsidR="00FB3981" w:rsidRPr="002777A2" w:rsidRDefault="00883C7F" w:rsidP="00D301A8">
            <w:pPr>
              <w:spacing w:line="276" w:lineRule="auto"/>
              <w:jc w:val="center"/>
              <w:rPr>
                <w:rFonts w:ascii="Times New Roman" w:hAnsi="Times New Roman"/>
                <w:b/>
                <w:sz w:val="22"/>
                <w:lang w:val="en-US"/>
              </w:rPr>
            </w:pPr>
            <w:r w:rsidRPr="002777A2">
              <w:rPr>
                <w:rFonts w:ascii="Times New Roman" w:hAnsi="Times New Roman"/>
                <w:b/>
                <w:sz w:val="22"/>
                <w:lang w:val="en-US"/>
              </w:rPr>
              <w:t>5</w:t>
            </w:r>
          </w:p>
        </w:tc>
      </w:tr>
      <w:tr w:rsidR="00251BD8" w:rsidRPr="00030E15" w14:paraId="5E691D77" w14:textId="77777777" w:rsidTr="002777A2">
        <w:trPr>
          <w:trHeight w:val="1353"/>
        </w:trPr>
        <w:tc>
          <w:tcPr>
            <w:tcW w:w="2873" w:type="dxa"/>
            <w:tcBorders>
              <w:top w:val="single" w:sz="4" w:space="0" w:color="auto"/>
              <w:left w:val="single" w:sz="4" w:space="0" w:color="auto"/>
              <w:bottom w:val="single" w:sz="4" w:space="0" w:color="auto"/>
              <w:right w:val="single" w:sz="4" w:space="0" w:color="auto"/>
            </w:tcBorders>
            <w:shd w:val="clear" w:color="auto" w:fill="auto"/>
            <w:vAlign w:val="center"/>
          </w:tcPr>
          <w:p w14:paraId="2F61F5B0" w14:textId="3AFAE237" w:rsidR="00FB3981" w:rsidRPr="002777A2" w:rsidRDefault="00251BD8" w:rsidP="00D301A8">
            <w:pPr>
              <w:spacing w:line="276" w:lineRule="auto"/>
              <w:jc w:val="center"/>
              <w:rPr>
                <w:rFonts w:ascii="Times New Roman" w:hAnsi="Times New Roman"/>
                <w:sz w:val="22"/>
                <w:lang w:val="en-US"/>
              </w:rPr>
            </w:pPr>
            <w:r w:rsidRPr="002777A2">
              <w:rPr>
                <w:rFonts w:ascii="Times New Roman" w:hAnsi="Times New Roman"/>
                <w:color w:val="000000" w:themeColor="text1"/>
                <w:sz w:val="24"/>
                <w:szCs w:val="24"/>
                <w:lang w:val="en-US"/>
              </w:rPr>
              <w:t>Mechanical Engineer</w:t>
            </w:r>
            <w:r w:rsidR="00235F28">
              <w:rPr>
                <w:rFonts w:ascii="Times New Roman" w:hAnsi="Times New Roman"/>
                <w:color w:val="000000" w:themeColor="text1"/>
                <w:sz w:val="24"/>
                <w:szCs w:val="24"/>
                <w:lang w:val="en-US"/>
              </w:rPr>
              <w:t xml:space="preserve"> (Site Engineer) </w:t>
            </w:r>
          </w:p>
        </w:tc>
        <w:tc>
          <w:tcPr>
            <w:tcW w:w="6620" w:type="dxa"/>
            <w:tcBorders>
              <w:top w:val="single" w:sz="4" w:space="0" w:color="auto"/>
              <w:left w:val="single" w:sz="4" w:space="0" w:color="auto"/>
              <w:bottom w:val="single" w:sz="4" w:space="0" w:color="auto"/>
              <w:right w:val="single" w:sz="4" w:space="0" w:color="auto"/>
            </w:tcBorders>
            <w:shd w:val="clear" w:color="auto" w:fill="auto"/>
            <w:vAlign w:val="center"/>
          </w:tcPr>
          <w:p w14:paraId="58BAEC34" w14:textId="77777777" w:rsidR="00AD47DD" w:rsidRPr="002777A2" w:rsidRDefault="00AD47DD" w:rsidP="00D301A8">
            <w:pPr>
              <w:pStyle w:val="ListeParagraf"/>
              <w:numPr>
                <w:ilvl w:val="0"/>
                <w:numId w:val="76"/>
              </w:numPr>
              <w:spacing w:after="0" w:line="276" w:lineRule="auto"/>
              <w:ind w:left="419" w:hanging="270"/>
              <w:rPr>
                <w:rFonts w:ascii="Times New Roman" w:hAnsi="Times New Roman"/>
                <w:sz w:val="22"/>
                <w:lang w:val="en-US"/>
              </w:rPr>
            </w:pPr>
            <w:r w:rsidRPr="002777A2">
              <w:rPr>
                <w:rFonts w:ascii="Times New Roman" w:hAnsi="Times New Roman"/>
                <w:sz w:val="22"/>
                <w:lang w:val="en-US"/>
              </w:rPr>
              <w:t xml:space="preserve">Must possess a bachelor’s degree in mechanical engineering. </w:t>
            </w:r>
            <w:proofErr w:type="spellStart"/>
            <w:r w:rsidRPr="002777A2">
              <w:rPr>
                <w:rFonts w:ascii="Times New Roman" w:hAnsi="Times New Roman"/>
                <w:sz w:val="22"/>
                <w:lang w:val="en-US"/>
              </w:rPr>
              <w:t>Masters</w:t>
            </w:r>
            <w:proofErr w:type="spellEnd"/>
            <w:r w:rsidRPr="002777A2">
              <w:rPr>
                <w:rFonts w:ascii="Times New Roman" w:hAnsi="Times New Roman"/>
                <w:sz w:val="22"/>
                <w:lang w:val="en-US"/>
              </w:rPr>
              <w:t xml:space="preserve"> Degree is preferred.</w:t>
            </w:r>
          </w:p>
          <w:p w14:paraId="1857DC3F" w14:textId="160468E6" w:rsidR="00AD47DD" w:rsidRPr="002777A2" w:rsidRDefault="00AD47DD" w:rsidP="00D301A8">
            <w:pPr>
              <w:pStyle w:val="ListeParagraf"/>
              <w:numPr>
                <w:ilvl w:val="0"/>
                <w:numId w:val="76"/>
              </w:numPr>
              <w:spacing w:after="0" w:line="276" w:lineRule="auto"/>
              <w:ind w:left="419" w:hanging="270"/>
              <w:rPr>
                <w:rFonts w:ascii="Times New Roman" w:hAnsi="Times New Roman"/>
                <w:sz w:val="22"/>
                <w:lang w:val="en-US"/>
              </w:rPr>
            </w:pPr>
            <w:r w:rsidRPr="002777A2">
              <w:rPr>
                <w:rFonts w:ascii="Times New Roman" w:hAnsi="Times New Roman"/>
                <w:sz w:val="22"/>
                <w:lang w:val="en-US"/>
              </w:rPr>
              <w:t>Must have at least 5 years of professional experience and at least 3 years in housing projects as a mechanical engineer.</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7DA92E7B" w14:textId="6FAE832B" w:rsidR="00FB3981" w:rsidRPr="002777A2" w:rsidRDefault="00883C7F" w:rsidP="00D301A8">
            <w:pPr>
              <w:spacing w:line="276" w:lineRule="auto"/>
              <w:jc w:val="center"/>
              <w:rPr>
                <w:rFonts w:ascii="Times New Roman" w:hAnsi="Times New Roman"/>
                <w:b/>
                <w:sz w:val="22"/>
                <w:lang w:val="en-US"/>
              </w:rPr>
            </w:pPr>
            <w:r w:rsidRPr="002777A2">
              <w:rPr>
                <w:rFonts w:ascii="Times New Roman" w:hAnsi="Times New Roman"/>
                <w:b/>
                <w:sz w:val="22"/>
                <w:lang w:val="en-US"/>
              </w:rPr>
              <w:t>5</w:t>
            </w:r>
          </w:p>
        </w:tc>
      </w:tr>
      <w:tr w:rsidR="00251BD8" w:rsidRPr="00030E15" w14:paraId="333FBBA2" w14:textId="77777777" w:rsidTr="002777A2">
        <w:trPr>
          <w:trHeight w:val="1221"/>
        </w:trPr>
        <w:tc>
          <w:tcPr>
            <w:tcW w:w="2873" w:type="dxa"/>
            <w:tcBorders>
              <w:top w:val="single" w:sz="4" w:space="0" w:color="auto"/>
              <w:left w:val="single" w:sz="4" w:space="0" w:color="auto"/>
              <w:bottom w:val="single" w:sz="4" w:space="0" w:color="auto"/>
              <w:right w:val="single" w:sz="4" w:space="0" w:color="auto"/>
            </w:tcBorders>
            <w:shd w:val="clear" w:color="auto" w:fill="auto"/>
            <w:vAlign w:val="center"/>
          </w:tcPr>
          <w:p w14:paraId="019C56F2" w14:textId="4F3C18BC" w:rsidR="00FB3981" w:rsidRPr="002777A2" w:rsidRDefault="00251BD8" w:rsidP="00D301A8">
            <w:pPr>
              <w:spacing w:line="276" w:lineRule="auto"/>
              <w:jc w:val="center"/>
              <w:rPr>
                <w:rFonts w:ascii="Times New Roman" w:hAnsi="Times New Roman"/>
                <w:sz w:val="22"/>
                <w:lang w:val="en-US"/>
              </w:rPr>
            </w:pPr>
            <w:r w:rsidRPr="002777A2">
              <w:rPr>
                <w:rFonts w:ascii="Times New Roman" w:hAnsi="Times New Roman"/>
                <w:color w:val="000000" w:themeColor="text1"/>
                <w:sz w:val="24"/>
                <w:szCs w:val="24"/>
                <w:lang w:val="en-US"/>
              </w:rPr>
              <w:t>Electrical and Electronics Engineer</w:t>
            </w:r>
            <w:r w:rsidR="00235F28">
              <w:rPr>
                <w:rFonts w:ascii="Times New Roman" w:hAnsi="Times New Roman"/>
                <w:color w:val="000000" w:themeColor="text1"/>
                <w:sz w:val="24"/>
                <w:szCs w:val="24"/>
                <w:lang w:val="en-US"/>
              </w:rPr>
              <w:t xml:space="preserve"> (Site Engineer)</w:t>
            </w:r>
          </w:p>
        </w:tc>
        <w:tc>
          <w:tcPr>
            <w:tcW w:w="6620" w:type="dxa"/>
            <w:tcBorders>
              <w:top w:val="single" w:sz="4" w:space="0" w:color="auto"/>
              <w:left w:val="single" w:sz="4" w:space="0" w:color="auto"/>
              <w:bottom w:val="single" w:sz="4" w:space="0" w:color="auto"/>
              <w:right w:val="single" w:sz="4" w:space="0" w:color="auto"/>
            </w:tcBorders>
            <w:shd w:val="clear" w:color="auto" w:fill="auto"/>
            <w:vAlign w:val="center"/>
          </w:tcPr>
          <w:p w14:paraId="14882D24" w14:textId="09B73844" w:rsidR="00251BD8" w:rsidRPr="002777A2" w:rsidRDefault="00E46EE7" w:rsidP="002777A2">
            <w:pPr>
              <w:pStyle w:val="ListeParagraf"/>
              <w:numPr>
                <w:ilvl w:val="0"/>
                <w:numId w:val="76"/>
              </w:numPr>
              <w:spacing w:after="0" w:line="276" w:lineRule="auto"/>
              <w:ind w:left="419" w:hanging="270"/>
              <w:rPr>
                <w:rFonts w:ascii="Times New Roman" w:hAnsi="Times New Roman"/>
                <w:sz w:val="22"/>
                <w:lang w:val="en-US"/>
              </w:rPr>
            </w:pPr>
            <w:r w:rsidRPr="002777A2">
              <w:rPr>
                <w:lang w:val="en-US"/>
              </w:rPr>
              <w:t>.</w:t>
            </w:r>
            <w:r w:rsidR="00251BD8" w:rsidRPr="002777A2">
              <w:rPr>
                <w:lang w:val="en-US"/>
              </w:rPr>
              <w:t xml:space="preserve"> </w:t>
            </w:r>
            <w:r w:rsidR="00251BD8" w:rsidRPr="002777A2">
              <w:rPr>
                <w:rFonts w:ascii="Times New Roman" w:hAnsi="Times New Roman"/>
                <w:sz w:val="22"/>
                <w:lang w:val="en-US"/>
              </w:rPr>
              <w:t xml:space="preserve">Must possess a bachelor’s degree in electrics engineering, electric and </w:t>
            </w:r>
            <w:r w:rsidR="00A27591" w:rsidRPr="00A27591">
              <w:rPr>
                <w:rFonts w:ascii="Times New Roman" w:hAnsi="Times New Roman"/>
                <w:sz w:val="22"/>
                <w:lang w:val="en-US"/>
              </w:rPr>
              <w:t>electronics</w:t>
            </w:r>
            <w:r w:rsidR="00251BD8" w:rsidRPr="002777A2">
              <w:rPr>
                <w:rFonts w:ascii="Times New Roman" w:hAnsi="Times New Roman"/>
                <w:sz w:val="22"/>
                <w:lang w:val="en-US"/>
              </w:rPr>
              <w:t xml:space="preserve"> engineering. </w:t>
            </w:r>
            <w:proofErr w:type="spellStart"/>
            <w:r w:rsidR="00251BD8" w:rsidRPr="002777A2">
              <w:rPr>
                <w:rFonts w:ascii="Times New Roman" w:hAnsi="Times New Roman"/>
                <w:sz w:val="22"/>
                <w:lang w:val="en-US"/>
              </w:rPr>
              <w:t>Masters</w:t>
            </w:r>
            <w:proofErr w:type="spellEnd"/>
            <w:r w:rsidR="00251BD8" w:rsidRPr="002777A2">
              <w:rPr>
                <w:rFonts w:ascii="Times New Roman" w:hAnsi="Times New Roman"/>
                <w:sz w:val="22"/>
                <w:lang w:val="en-US"/>
              </w:rPr>
              <w:t xml:space="preserve"> Degree is preferred. </w:t>
            </w:r>
          </w:p>
          <w:p w14:paraId="17A247F7" w14:textId="47386890" w:rsidR="00FB3981" w:rsidRPr="002777A2" w:rsidRDefault="00251BD8" w:rsidP="00D301A8">
            <w:pPr>
              <w:pStyle w:val="ListeParagraf"/>
              <w:numPr>
                <w:ilvl w:val="0"/>
                <w:numId w:val="76"/>
              </w:numPr>
              <w:spacing w:after="0" w:line="276" w:lineRule="auto"/>
              <w:ind w:left="419" w:hanging="270"/>
              <w:rPr>
                <w:rFonts w:ascii="Times New Roman" w:hAnsi="Times New Roman"/>
                <w:sz w:val="22"/>
                <w:lang w:val="en-US"/>
              </w:rPr>
            </w:pPr>
            <w:r w:rsidRPr="002777A2">
              <w:rPr>
                <w:rFonts w:ascii="Times New Roman" w:hAnsi="Times New Roman"/>
                <w:sz w:val="22"/>
                <w:lang w:val="en-US"/>
              </w:rPr>
              <w:t xml:space="preserve">Must have at least 5 years of professional experience and at least 3 </w:t>
            </w:r>
            <w:proofErr w:type="gramStart"/>
            <w:r w:rsidRPr="002777A2">
              <w:rPr>
                <w:rFonts w:ascii="Times New Roman" w:hAnsi="Times New Roman"/>
                <w:sz w:val="22"/>
                <w:lang w:val="en-US"/>
              </w:rPr>
              <w:t>year</w:t>
            </w:r>
            <w:proofErr w:type="gramEnd"/>
            <w:r w:rsidRPr="002777A2">
              <w:rPr>
                <w:rFonts w:ascii="Times New Roman" w:hAnsi="Times New Roman"/>
                <w:sz w:val="22"/>
                <w:lang w:val="en-US"/>
              </w:rPr>
              <w:t xml:space="preserve"> in housing projects as an electrical engineer.</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47AF82F5" w14:textId="7475442F" w:rsidR="00FB3981" w:rsidRPr="002777A2" w:rsidRDefault="00933F3F" w:rsidP="00D301A8">
            <w:pPr>
              <w:spacing w:line="276" w:lineRule="auto"/>
              <w:jc w:val="center"/>
              <w:rPr>
                <w:rFonts w:ascii="Times New Roman" w:hAnsi="Times New Roman"/>
                <w:b/>
                <w:sz w:val="22"/>
                <w:lang w:val="en-US"/>
              </w:rPr>
            </w:pPr>
            <w:r w:rsidRPr="002777A2">
              <w:rPr>
                <w:rFonts w:ascii="Times New Roman" w:hAnsi="Times New Roman"/>
                <w:b/>
                <w:sz w:val="22"/>
                <w:lang w:val="en-US"/>
              </w:rPr>
              <w:t>5</w:t>
            </w:r>
          </w:p>
        </w:tc>
      </w:tr>
      <w:tr w:rsidR="00251BD8" w:rsidRPr="00030E15" w14:paraId="761A50F7" w14:textId="77777777" w:rsidTr="002777A2">
        <w:trPr>
          <w:trHeight w:val="783"/>
        </w:trPr>
        <w:tc>
          <w:tcPr>
            <w:tcW w:w="2873" w:type="dxa"/>
            <w:tcBorders>
              <w:top w:val="single" w:sz="4" w:space="0" w:color="auto"/>
              <w:left w:val="single" w:sz="4" w:space="0" w:color="auto"/>
              <w:bottom w:val="single" w:sz="4" w:space="0" w:color="auto"/>
              <w:right w:val="single" w:sz="4" w:space="0" w:color="auto"/>
            </w:tcBorders>
            <w:shd w:val="clear" w:color="auto" w:fill="auto"/>
            <w:vAlign w:val="center"/>
          </w:tcPr>
          <w:p w14:paraId="2F0E0C65" w14:textId="56494499" w:rsidR="00E31950" w:rsidRPr="002777A2" w:rsidRDefault="00251BD8" w:rsidP="00D301A8">
            <w:pPr>
              <w:spacing w:line="276" w:lineRule="auto"/>
              <w:jc w:val="center"/>
              <w:rPr>
                <w:rFonts w:ascii="Times New Roman" w:hAnsi="Times New Roman"/>
                <w:sz w:val="22"/>
                <w:lang w:val="en-US"/>
              </w:rPr>
            </w:pPr>
            <w:r w:rsidRPr="002777A2">
              <w:rPr>
                <w:rFonts w:ascii="Times New Roman" w:hAnsi="Times New Roman"/>
                <w:color w:val="000000" w:themeColor="text1"/>
                <w:sz w:val="24"/>
                <w:szCs w:val="24"/>
                <w:lang w:val="en-US"/>
              </w:rPr>
              <w:t xml:space="preserve">Technician/Civil </w:t>
            </w:r>
          </w:p>
        </w:tc>
        <w:tc>
          <w:tcPr>
            <w:tcW w:w="6620" w:type="dxa"/>
            <w:tcBorders>
              <w:top w:val="single" w:sz="4" w:space="0" w:color="auto"/>
              <w:left w:val="single" w:sz="4" w:space="0" w:color="auto"/>
              <w:bottom w:val="single" w:sz="4" w:space="0" w:color="auto"/>
              <w:right w:val="single" w:sz="4" w:space="0" w:color="auto"/>
            </w:tcBorders>
            <w:shd w:val="clear" w:color="auto" w:fill="auto"/>
            <w:vAlign w:val="center"/>
          </w:tcPr>
          <w:p w14:paraId="1E6B6E3F" w14:textId="77777777" w:rsidR="00251BD8" w:rsidRPr="002777A2" w:rsidRDefault="00251BD8" w:rsidP="00D301A8">
            <w:pPr>
              <w:pStyle w:val="ListeParagraf"/>
              <w:numPr>
                <w:ilvl w:val="0"/>
                <w:numId w:val="76"/>
              </w:numPr>
              <w:spacing w:after="0" w:line="276" w:lineRule="auto"/>
              <w:ind w:left="419" w:hanging="270"/>
              <w:rPr>
                <w:rFonts w:ascii="Times New Roman" w:hAnsi="Times New Roman"/>
                <w:sz w:val="22"/>
                <w:szCs w:val="22"/>
                <w:lang w:val="en-US"/>
              </w:rPr>
            </w:pPr>
            <w:r w:rsidRPr="002777A2">
              <w:rPr>
                <w:rFonts w:ascii="Times New Roman" w:hAnsi="Times New Roman"/>
                <w:sz w:val="22"/>
                <w:szCs w:val="22"/>
                <w:lang w:val="en-US"/>
              </w:rPr>
              <w:t xml:space="preserve">Must possess an associate degree in Construction Technology. </w:t>
            </w:r>
          </w:p>
          <w:p w14:paraId="5F6958A8" w14:textId="0736C6A0" w:rsidR="00FB3981" w:rsidRPr="002777A2" w:rsidRDefault="00143495" w:rsidP="00D301A8">
            <w:pPr>
              <w:pStyle w:val="ListeParagraf"/>
              <w:numPr>
                <w:ilvl w:val="0"/>
                <w:numId w:val="76"/>
              </w:numPr>
              <w:spacing w:after="0" w:line="276" w:lineRule="auto"/>
              <w:ind w:left="419" w:hanging="270"/>
              <w:rPr>
                <w:lang w:val="en-US"/>
              </w:rPr>
            </w:pPr>
            <w:r w:rsidRPr="002777A2">
              <w:rPr>
                <w:rFonts w:ascii="Times New Roman" w:hAnsi="Times New Roman"/>
                <w:sz w:val="22"/>
                <w:lang w:val="en-US"/>
              </w:rPr>
              <w:t xml:space="preserve">Must have at least </w:t>
            </w:r>
            <w:r w:rsidR="00B5141D">
              <w:rPr>
                <w:rFonts w:ascii="Times New Roman" w:hAnsi="Times New Roman"/>
                <w:sz w:val="22"/>
                <w:lang w:val="en-US"/>
              </w:rPr>
              <w:t>3</w:t>
            </w:r>
            <w:r w:rsidR="00251BD8" w:rsidRPr="002777A2">
              <w:rPr>
                <w:rFonts w:ascii="Times New Roman" w:hAnsi="Times New Roman"/>
                <w:sz w:val="22"/>
                <w:lang w:val="en-US"/>
              </w:rPr>
              <w:t xml:space="preserve"> years of professional experience and at least 3 years in housing projects as a civil technician.</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677B0922" w14:textId="3AB672C0" w:rsidR="00FB3981" w:rsidRPr="002777A2" w:rsidRDefault="00B5141D" w:rsidP="00D301A8">
            <w:pPr>
              <w:spacing w:line="276" w:lineRule="auto"/>
              <w:jc w:val="center"/>
              <w:rPr>
                <w:rFonts w:ascii="Times New Roman" w:hAnsi="Times New Roman"/>
                <w:b/>
                <w:sz w:val="22"/>
                <w:lang w:val="en-US"/>
              </w:rPr>
            </w:pPr>
            <w:r>
              <w:rPr>
                <w:rFonts w:ascii="Times New Roman" w:hAnsi="Times New Roman"/>
                <w:b/>
                <w:sz w:val="22"/>
                <w:lang w:val="en-US"/>
              </w:rPr>
              <w:t>5</w:t>
            </w:r>
          </w:p>
        </w:tc>
      </w:tr>
      <w:tr w:rsidR="00251BD8" w:rsidRPr="00030E15" w14:paraId="38799197" w14:textId="77777777" w:rsidTr="002777A2">
        <w:trPr>
          <w:trHeight w:val="757"/>
        </w:trPr>
        <w:tc>
          <w:tcPr>
            <w:tcW w:w="2873" w:type="dxa"/>
            <w:tcBorders>
              <w:top w:val="single" w:sz="4" w:space="0" w:color="auto"/>
              <w:left w:val="single" w:sz="4" w:space="0" w:color="auto"/>
              <w:bottom w:val="single" w:sz="4" w:space="0" w:color="auto"/>
              <w:right w:val="single" w:sz="4" w:space="0" w:color="auto"/>
            </w:tcBorders>
            <w:shd w:val="clear" w:color="auto" w:fill="auto"/>
            <w:vAlign w:val="center"/>
          </w:tcPr>
          <w:p w14:paraId="748DBF78" w14:textId="77777777" w:rsidR="00251BD8" w:rsidRPr="002777A2" w:rsidRDefault="00251BD8" w:rsidP="00D301A8">
            <w:pPr>
              <w:spacing w:line="276" w:lineRule="auto"/>
              <w:jc w:val="center"/>
              <w:rPr>
                <w:rFonts w:ascii="Times New Roman" w:hAnsi="Times New Roman"/>
                <w:color w:val="000000" w:themeColor="text1"/>
                <w:sz w:val="24"/>
                <w:szCs w:val="24"/>
                <w:lang w:val="en-US"/>
              </w:rPr>
            </w:pPr>
            <w:r w:rsidRPr="002777A2">
              <w:rPr>
                <w:rFonts w:ascii="Times New Roman" w:hAnsi="Times New Roman"/>
                <w:color w:val="000000" w:themeColor="text1"/>
                <w:sz w:val="24"/>
                <w:szCs w:val="24"/>
                <w:lang w:val="en-US"/>
              </w:rPr>
              <w:t>Technician/</w:t>
            </w:r>
          </w:p>
          <w:p w14:paraId="6AA0F7FB" w14:textId="0BF716EE" w:rsidR="00FB3981" w:rsidRPr="002777A2" w:rsidRDefault="00251BD8" w:rsidP="00D301A8">
            <w:pPr>
              <w:spacing w:line="276" w:lineRule="auto"/>
              <w:jc w:val="center"/>
              <w:rPr>
                <w:rFonts w:ascii="Times New Roman" w:hAnsi="Times New Roman"/>
                <w:sz w:val="22"/>
                <w:lang w:val="en-US"/>
              </w:rPr>
            </w:pPr>
            <w:r w:rsidRPr="002777A2">
              <w:rPr>
                <w:rFonts w:ascii="Times New Roman" w:hAnsi="Times New Roman"/>
                <w:color w:val="000000" w:themeColor="text1"/>
                <w:sz w:val="24"/>
                <w:szCs w:val="24"/>
                <w:lang w:val="en-US"/>
              </w:rPr>
              <w:t>Mechanical</w:t>
            </w:r>
          </w:p>
        </w:tc>
        <w:tc>
          <w:tcPr>
            <w:tcW w:w="6620" w:type="dxa"/>
            <w:tcBorders>
              <w:top w:val="single" w:sz="4" w:space="0" w:color="auto"/>
              <w:left w:val="single" w:sz="4" w:space="0" w:color="auto"/>
              <w:bottom w:val="single" w:sz="4" w:space="0" w:color="auto"/>
              <w:right w:val="single" w:sz="4" w:space="0" w:color="auto"/>
            </w:tcBorders>
            <w:shd w:val="clear" w:color="auto" w:fill="auto"/>
            <w:vAlign w:val="center"/>
          </w:tcPr>
          <w:p w14:paraId="78334982" w14:textId="77777777" w:rsidR="00251BD8" w:rsidRPr="002777A2" w:rsidRDefault="00251BD8" w:rsidP="002777A2">
            <w:pPr>
              <w:pStyle w:val="ListeParagraf"/>
              <w:numPr>
                <w:ilvl w:val="0"/>
                <w:numId w:val="78"/>
              </w:numPr>
              <w:spacing w:after="0" w:line="276" w:lineRule="auto"/>
              <w:ind w:left="471"/>
              <w:rPr>
                <w:rFonts w:ascii="Times New Roman" w:hAnsi="Times New Roman"/>
                <w:sz w:val="22"/>
                <w:lang w:val="en-US"/>
              </w:rPr>
            </w:pPr>
            <w:r w:rsidRPr="002777A2">
              <w:rPr>
                <w:rFonts w:ascii="Times New Roman" w:hAnsi="Times New Roman"/>
                <w:sz w:val="22"/>
                <w:lang w:val="en-US"/>
              </w:rPr>
              <w:t xml:space="preserve">Must possess an associate degree in the programs related to the mechanical installation works. </w:t>
            </w:r>
          </w:p>
          <w:p w14:paraId="57C31D0D" w14:textId="34A03560" w:rsidR="00FB3981" w:rsidRPr="002777A2" w:rsidRDefault="00143495" w:rsidP="00D301A8">
            <w:pPr>
              <w:pStyle w:val="ListeParagraf"/>
              <w:numPr>
                <w:ilvl w:val="0"/>
                <w:numId w:val="76"/>
              </w:numPr>
              <w:spacing w:after="0" w:line="276" w:lineRule="auto"/>
              <w:ind w:left="419" w:hanging="270"/>
              <w:rPr>
                <w:rFonts w:ascii="Times New Roman" w:hAnsi="Times New Roman"/>
                <w:strike/>
                <w:sz w:val="22"/>
                <w:lang w:val="en-US"/>
              </w:rPr>
            </w:pPr>
            <w:r w:rsidRPr="002777A2">
              <w:rPr>
                <w:rFonts w:ascii="Times New Roman" w:hAnsi="Times New Roman"/>
                <w:sz w:val="22"/>
                <w:lang w:val="en-US"/>
              </w:rPr>
              <w:t>Must have at least 5</w:t>
            </w:r>
            <w:r w:rsidR="00251BD8" w:rsidRPr="002777A2">
              <w:rPr>
                <w:rFonts w:ascii="Times New Roman" w:hAnsi="Times New Roman"/>
                <w:sz w:val="22"/>
                <w:lang w:val="en-US"/>
              </w:rPr>
              <w:t xml:space="preserve"> years of professional experience and at least 3 years in housing projects as a mechanical technician</w:t>
            </w:r>
            <w:r w:rsidR="00E46EE7" w:rsidRPr="002777A2">
              <w:rPr>
                <w:rFonts w:ascii="Times New Roman" w:hAnsi="Times New Roman"/>
                <w:sz w:val="22"/>
                <w:lang w:val="en-US"/>
              </w:rPr>
              <w:t>.</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733E4F6A" w14:textId="012C84C3" w:rsidR="00FB3981" w:rsidRPr="002777A2" w:rsidRDefault="00B5141D" w:rsidP="00D301A8">
            <w:pPr>
              <w:spacing w:line="276" w:lineRule="auto"/>
              <w:jc w:val="center"/>
              <w:rPr>
                <w:rFonts w:ascii="Times New Roman" w:hAnsi="Times New Roman"/>
                <w:b/>
                <w:sz w:val="22"/>
                <w:lang w:val="en-US"/>
              </w:rPr>
            </w:pPr>
            <w:r>
              <w:rPr>
                <w:rFonts w:ascii="Times New Roman" w:hAnsi="Times New Roman"/>
                <w:b/>
                <w:sz w:val="22"/>
                <w:lang w:val="en-US"/>
              </w:rPr>
              <w:t>5</w:t>
            </w:r>
          </w:p>
        </w:tc>
      </w:tr>
      <w:tr w:rsidR="00251BD8" w:rsidRPr="00030E15" w14:paraId="5998E225" w14:textId="77777777" w:rsidTr="002777A2">
        <w:trPr>
          <w:trHeight w:val="796"/>
        </w:trPr>
        <w:tc>
          <w:tcPr>
            <w:tcW w:w="2873" w:type="dxa"/>
            <w:tcBorders>
              <w:top w:val="single" w:sz="4" w:space="0" w:color="auto"/>
              <w:left w:val="single" w:sz="4" w:space="0" w:color="auto"/>
              <w:bottom w:val="single" w:sz="4" w:space="0" w:color="auto"/>
              <w:right w:val="single" w:sz="4" w:space="0" w:color="auto"/>
            </w:tcBorders>
            <w:shd w:val="clear" w:color="auto" w:fill="auto"/>
            <w:vAlign w:val="center"/>
          </w:tcPr>
          <w:p w14:paraId="7834907F" w14:textId="77777777" w:rsidR="00E31950" w:rsidRPr="002777A2" w:rsidRDefault="00E31950" w:rsidP="00D301A8">
            <w:pPr>
              <w:spacing w:line="276" w:lineRule="auto"/>
              <w:jc w:val="center"/>
              <w:rPr>
                <w:rFonts w:ascii="Times New Roman" w:hAnsi="Times New Roman"/>
                <w:color w:val="000000" w:themeColor="text1"/>
                <w:sz w:val="24"/>
                <w:szCs w:val="24"/>
                <w:lang w:val="en-US"/>
              </w:rPr>
            </w:pPr>
            <w:r w:rsidRPr="002777A2">
              <w:rPr>
                <w:rFonts w:ascii="Times New Roman" w:hAnsi="Times New Roman"/>
                <w:color w:val="000000" w:themeColor="text1"/>
                <w:sz w:val="24"/>
                <w:szCs w:val="24"/>
                <w:lang w:val="en-US"/>
              </w:rPr>
              <w:t>Technician/</w:t>
            </w:r>
          </w:p>
          <w:p w14:paraId="2AD31FE7" w14:textId="4DF3E370" w:rsidR="00FB3981" w:rsidRPr="002777A2" w:rsidRDefault="00E31950" w:rsidP="00D301A8">
            <w:pPr>
              <w:spacing w:line="276" w:lineRule="auto"/>
              <w:jc w:val="center"/>
              <w:rPr>
                <w:rFonts w:ascii="Times New Roman" w:hAnsi="Times New Roman"/>
                <w:sz w:val="22"/>
                <w:lang w:val="en-US"/>
              </w:rPr>
            </w:pPr>
            <w:r w:rsidRPr="002777A2">
              <w:rPr>
                <w:rFonts w:ascii="Times New Roman" w:hAnsi="Times New Roman"/>
                <w:color w:val="000000" w:themeColor="text1"/>
                <w:sz w:val="24"/>
                <w:szCs w:val="24"/>
                <w:lang w:val="en-US"/>
              </w:rPr>
              <w:t>Electrical</w:t>
            </w:r>
          </w:p>
        </w:tc>
        <w:tc>
          <w:tcPr>
            <w:tcW w:w="6620" w:type="dxa"/>
            <w:tcBorders>
              <w:top w:val="single" w:sz="4" w:space="0" w:color="auto"/>
              <w:left w:val="single" w:sz="4" w:space="0" w:color="auto"/>
              <w:bottom w:val="single" w:sz="4" w:space="0" w:color="auto"/>
              <w:right w:val="single" w:sz="4" w:space="0" w:color="auto"/>
            </w:tcBorders>
            <w:shd w:val="clear" w:color="auto" w:fill="auto"/>
            <w:vAlign w:val="center"/>
          </w:tcPr>
          <w:p w14:paraId="226FC7B6" w14:textId="6ECAF36A" w:rsidR="00366A21" w:rsidRPr="002777A2" w:rsidRDefault="00366A21" w:rsidP="00D301A8">
            <w:pPr>
              <w:pStyle w:val="ListeParagraf"/>
              <w:numPr>
                <w:ilvl w:val="0"/>
                <w:numId w:val="76"/>
              </w:numPr>
              <w:spacing w:after="0" w:line="276" w:lineRule="auto"/>
              <w:ind w:left="419" w:hanging="270"/>
              <w:rPr>
                <w:rFonts w:ascii="Times New Roman" w:hAnsi="Times New Roman"/>
                <w:sz w:val="22"/>
                <w:szCs w:val="22"/>
                <w:lang w:val="en-US"/>
              </w:rPr>
            </w:pPr>
            <w:r w:rsidRPr="002777A2">
              <w:rPr>
                <w:rFonts w:ascii="Times New Roman" w:hAnsi="Times New Roman"/>
                <w:sz w:val="22"/>
                <w:szCs w:val="22"/>
                <w:lang w:val="en-US"/>
              </w:rPr>
              <w:t xml:space="preserve">Must possess </w:t>
            </w:r>
            <w:r w:rsidR="00076898" w:rsidRPr="002777A2">
              <w:rPr>
                <w:rFonts w:ascii="Times New Roman" w:hAnsi="Times New Roman"/>
                <w:sz w:val="22"/>
                <w:szCs w:val="22"/>
                <w:lang w:val="en-US"/>
              </w:rPr>
              <w:t>an associate degree in the programs related to the electrical installation works</w:t>
            </w:r>
            <w:r w:rsidRPr="002777A2">
              <w:rPr>
                <w:rFonts w:ascii="Times New Roman" w:hAnsi="Times New Roman"/>
                <w:sz w:val="22"/>
                <w:szCs w:val="22"/>
                <w:lang w:val="en-US"/>
              </w:rPr>
              <w:t xml:space="preserve">. </w:t>
            </w:r>
          </w:p>
          <w:p w14:paraId="25201D01" w14:textId="4216E2AC" w:rsidR="00FB3981" w:rsidRPr="002777A2" w:rsidRDefault="00E46EE7" w:rsidP="00D301A8">
            <w:pPr>
              <w:pStyle w:val="ListeParagraf"/>
              <w:numPr>
                <w:ilvl w:val="0"/>
                <w:numId w:val="76"/>
              </w:numPr>
              <w:spacing w:after="0" w:line="276" w:lineRule="auto"/>
              <w:ind w:left="419" w:hanging="270"/>
              <w:rPr>
                <w:rFonts w:ascii="Times New Roman" w:hAnsi="Times New Roman"/>
                <w:strike/>
                <w:sz w:val="22"/>
                <w:lang w:val="en-US"/>
              </w:rPr>
            </w:pPr>
            <w:r w:rsidRPr="002777A2">
              <w:rPr>
                <w:rFonts w:ascii="Times New Roman" w:hAnsi="Times New Roman"/>
                <w:sz w:val="22"/>
                <w:lang w:val="en-US"/>
              </w:rPr>
              <w:t xml:space="preserve">Must have at least </w:t>
            </w:r>
            <w:r w:rsidR="00143495" w:rsidRPr="002777A2">
              <w:rPr>
                <w:rFonts w:ascii="Times New Roman" w:hAnsi="Times New Roman"/>
                <w:sz w:val="22"/>
                <w:lang w:val="en-US"/>
              </w:rPr>
              <w:t>5</w:t>
            </w:r>
            <w:r w:rsidRPr="002777A2">
              <w:rPr>
                <w:rFonts w:ascii="Times New Roman" w:hAnsi="Times New Roman"/>
                <w:sz w:val="22"/>
                <w:lang w:val="en-US"/>
              </w:rPr>
              <w:t xml:space="preserve"> years of professional experience and at least </w:t>
            </w:r>
            <w:r w:rsidR="00933F3F" w:rsidRPr="002777A2">
              <w:rPr>
                <w:rFonts w:ascii="Times New Roman" w:hAnsi="Times New Roman"/>
                <w:sz w:val="22"/>
                <w:lang w:val="en-US"/>
              </w:rPr>
              <w:t>3</w:t>
            </w:r>
            <w:r w:rsidRPr="002777A2">
              <w:rPr>
                <w:rFonts w:ascii="Times New Roman" w:hAnsi="Times New Roman"/>
                <w:sz w:val="22"/>
                <w:lang w:val="en-US"/>
              </w:rPr>
              <w:t xml:space="preserve"> </w:t>
            </w:r>
            <w:proofErr w:type="gramStart"/>
            <w:r w:rsidRPr="002777A2">
              <w:rPr>
                <w:rFonts w:ascii="Times New Roman" w:hAnsi="Times New Roman"/>
                <w:sz w:val="22"/>
                <w:lang w:val="en-US"/>
              </w:rPr>
              <w:t>year</w:t>
            </w:r>
            <w:proofErr w:type="gramEnd"/>
            <w:r w:rsidRPr="002777A2">
              <w:rPr>
                <w:rFonts w:ascii="Times New Roman" w:hAnsi="Times New Roman"/>
                <w:sz w:val="22"/>
                <w:lang w:val="en-US"/>
              </w:rPr>
              <w:t xml:space="preserve"> in housing projects as </w:t>
            </w:r>
            <w:proofErr w:type="spellStart"/>
            <w:r w:rsidRPr="002777A2">
              <w:rPr>
                <w:rFonts w:ascii="Times New Roman" w:hAnsi="Times New Roman"/>
                <w:sz w:val="22"/>
                <w:lang w:val="en-US"/>
              </w:rPr>
              <w:t>a</w:t>
            </w:r>
            <w:proofErr w:type="spellEnd"/>
            <w:r w:rsidRPr="002777A2">
              <w:rPr>
                <w:rFonts w:ascii="Times New Roman" w:hAnsi="Times New Roman"/>
                <w:sz w:val="22"/>
                <w:lang w:val="en-US"/>
              </w:rPr>
              <w:t xml:space="preserve"> </w:t>
            </w:r>
            <w:r w:rsidR="00272ED8" w:rsidRPr="002777A2">
              <w:rPr>
                <w:rFonts w:ascii="Times New Roman" w:hAnsi="Times New Roman"/>
                <w:sz w:val="22"/>
                <w:lang w:val="en-US"/>
              </w:rPr>
              <w:t>electrical technician.</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5C057CFD" w14:textId="3672CCE2" w:rsidR="00FB3981" w:rsidRPr="002777A2" w:rsidRDefault="00B5141D" w:rsidP="00D301A8">
            <w:pPr>
              <w:spacing w:line="276" w:lineRule="auto"/>
              <w:jc w:val="center"/>
              <w:rPr>
                <w:rFonts w:ascii="Times New Roman" w:hAnsi="Times New Roman"/>
                <w:b/>
                <w:sz w:val="22"/>
                <w:lang w:val="en-US"/>
              </w:rPr>
            </w:pPr>
            <w:r>
              <w:rPr>
                <w:rFonts w:ascii="Times New Roman" w:hAnsi="Times New Roman"/>
                <w:b/>
                <w:sz w:val="22"/>
                <w:lang w:val="en-US"/>
              </w:rPr>
              <w:t>5</w:t>
            </w:r>
          </w:p>
        </w:tc>
      </w:tr>
      <w:tr w:rsidR="00251BD8" w:rsidRPr="00030E15" w14:paraId="3690DBA4" w14:textId="77777777" w:rsidTr="002777A2">
        <w:trPr>
          <w:trHeight w:val="796"/>
        </w:trPr>
        <w:tc>
          <w:tcPr>
            <w:tcW w:w="2873" w:type="dxa"/>
            <w:tcBorders>
              <w:top w:val="single" w:sz="4" w:space="0" w:color="auto"/>
              <w:left w:val="single" w:sz="4" w:space="0" w:color="auto"/>
              <w:bottom w:val="single" w:sz="4" w:space="0" w:color="auto"/>
              <w:right w:val="single" w:sz="4" w:space="0" w:color="auto"/>
            </w:tcBorders>
            <w:shd w:val="clear" w:color="auto" w:fill="auto"/>
            <w:vAlign w:val="center"/>
          </w:tcPr>
          <w:p w14:paraId="59287AB5" w14:textId="44B36100" w:rsidR="00FB3981" w:rsidRPr="002777A2" w:rsidRDefault="00E31950" w:rsidP="00D301A8">
            <w:pPr>
              <w:spacing w:line="276" w:lineRule="auto"/>
              <w:jc w:val="center"/>
              <w:rPr>
                <w:rFonts w:ascii="Times New Roman" w:hAnsi="Times New Roman"/>
                <w:sz w:val="22"/>
                <w:lang w:val="en-US"/>
              </w:rPr>
            </w:pPr>
            <w:r w:rsidRPr="002777A2">
              <w:rPr>
                <w:rFonts w:ascii="Times New Roman" w:hAnsi="Times New Roman"/>
                <w:color w:val="000000" w:themeColor="text1"/>
                <w:sz w:val="24"/>
                <w:szCs w:val="24"/>
                <w:lang w:val="en-US"/>
              </w:rPr>
              <w:t>Lawyer</w:t>
            </w:r>
          </w:p>
        </w:tc>
        <w:tc>
          <w:tcPr>
            <w:tcW w:w="6620" w:type="dxa"/>
            <w:tcBorders>
              <w:top w:val="single" w:sz="4" w:space="0" w:color="auto"/>
              <w:left w:val="single" w:sz="4" w:space="0" w:color="auto"/>
              <w:bottom w:val="single" w:sz="4" w:space="0" w:color="auto"/>
              <w:right w:val="single" w:sz="4" w:space="0" w:color="auto"/>
            </w:tcBorders>
            <w:shd w:val="clear" w:color="auto" w:fill="auto"/>
            <w:vAlign w:val="center"/>
          </w:tcPr>
          <w:p w14:paraId="7F071AA0" w14:textId="1463A188" w:rsidR="00BF5D1E" w:rsidRPr="002777A2" w:rsidRDefault="00BF5D1E" w:rsidP="00D301A8">
            <w:pPr>
              <w:pStyle w:val="ListeParagraf"/>
              <w:numPr>
                <w:ilvl w:val="0"/>
                <w:numId w:val="76"/>
              </w:numPr>
              <w:spacing w:after="0" w:line="276" w:lineRule="auto"/>
              <w:ind w:left="419" w:hanging="270"/>
              <w:rPr>
                <w:rFonts w:ascii="Times New Roman" w:hAnsi="Times New Roman"/>
                <w:sz w:val="22"/>
                <w:szCs w:val="22"/>
                <w:lang w:val="en-US"/>
              </w:rPr>
            </w:pPr>
            <w:r w:rsidRPr="002777A2">
              <w:rPr>
                <w:rFonts w:ascii="Times New Roman" w:hAnsi="Times New Roman"/>
                <w:sz w:val="22"/>
                <w:szCs w:val="22"/>
                <w:lang w:val="en-US"/>
              </w:rPr>
              <w:t xml:space="preserve">Must possess a bachelor’s degree in Law. </w:t>
            </w:r>
            <w:proofErr w:type="spellStart"/>
            <w:r w:rsidRPr="002777A2">
              <w:rPr>
                <w:rFonts w:ascii="Times New Roman" w:hAnsi="Times New Roman"/>
                <w:sz w:val="22"/>
                <w:szCs w:val="22"/>
                <w:lang w:val="en-US"/>
              </w:rPr>
              <w:t>Masters</w:t>
            </w:r>
            <w:proofErr w:type="spellEnd"/>
            <w:r w:rsidRPr="002777A2">
              <w:rPr>
                <w:rFonts w:ascii="Times New Roman" w:hAnsi="Times New Roman"/>
                <w:sz w:val="22"/>
                <w:szCs w:val="22"/>
                <w:lang w:val="en-US"/>
              </w:rPr>
              <w:t xml:space="preserve"> Degree is preferred.</w:t>
            </w:r>
          </w:p>
          <w:p w14:paraId="00F866B9" w14:textId="31A3E6AF" w:rsidR="00FB3981" w:rsidRPr="002777A2" w:rsidRDefault="003771AA" w:rsidP="00D301A8">
            <w:pPr>
              <w:pStyle w:val="ListeParagraf"/>
              <w:numPr>
                <w:ilvl w:val="0"/>
                <w:numId w:val="76"/>
              </w:numPr>
              <w:spacing w:after="0" w:line="276" w:lineRule="auto"/>
              <w:rPr>
                <w:rFonts w:ascii="Times New Roman" w:hAnsi="Times New Roman"/>
                <w:sz w:val="22"/>
                <w:szCs w:val="22"/>
                <w:lang w:val="en-US"/>
              </w:rPr>
            </w:pPr>
            <w:r w:rsidRPr="002777A2">
              <w:rPr>
                <w:rFonts w:ascii="Times New Roman" w:hAnsi="Times New Roman"/>
                <w:sz w:val="22"/>
                <w:szCs w:val="22"/>
                <w:lang w:val="en-US"/>
              </w:rPr>
              <w:t xml:space="preserve">Must </w:t>
            </w:r>
            <w:proofErr w:type="gramStart"/>
            <w:r w:rsidRPr="002777A2">
              <w:rPr>
                <w:rFonts w:ascii="Times New Roman" w:hAnsi="Times New Roman"/>
                <w:sz w:val="22"/>
                <w:szCs w:val="22"/>
                <w:lang w:val="en-US"/>
              </w:rPr>
              <w:t xml:space="preserve">have </w:t>
            </w:r>
            <w:r w:rsidR="00B0391C" w:rsidRPr="002777A2">
              <w:rPr>
                <w:rFonts w:ascii="Times New Roman" w:hAnsi="Times New Roman"/>
                <w:sz w:val="22"/>
                <w:szCs w:val="22"/>
              </w:rPr>
              <w:t xml:space="preserve"> a</w:t>
            </w:r>
            <w:proofErr w:type="spellStart"/>
            <w:r w:rsidR="00B0391C" w:rsidRPr="00447AE7">
              <w:rPr>
                <w:rFonts w:ascii="Times New Roman" w:hAnsi="Times New Roman"/>
                <w:sz w:val="22"/>
                <w:szCs w:val="22"/>
                <w:lang w:val="en-US"/>
              </w:rPr>
              <w:t>t</w:t>
            </w:r>
            <w:proofErr w:type="spellEnd"/>
            <w:proofErr w:type="gramEnd"/>
            <w:r w:rsidR="00B0391C" w:rsidRPr="00447AE7">
              <w:rPr>
                <w:rFonts w:ascii="Times New Roman" w:hAnsi="Times New Roman"/>
                <w:sz w:val="22"/>
                <w:szCs w:val="22"/>
                <w:lang w:val="en-US"/>
              </w:rPr>
              <w:t xml:space="preserve"> least </w:t>
            </w:r>
            <w:r w:rsidR="00471C59">
              <w:rPr>
                <w:rFonts w:ascii="Times New Roman" w:hAnsi="Times New Roman"/>
                <w:sz w:val="22"/>
                <w:szCs w:val="22"/>
                <w:lang w:val="en-US"/>
              </w:rPr>
              <w:t>3</w:t>
            </w:r>
            <w:r w:rsidR="00B0391C" w:rsidRPr="00447AE7">
              <w:rPr>
                <w:rFonts w:ascii="Times New Roman" w:hAnsi="Times New Roman"/>
                <w:sz w:val="22"/>
                <w:szCs w:val="22"/>
                <w:lang w:val="en-US"/>
              </w:rPr>
              <w:t xml:space="preserve"> years</w:t>
            </w:r>
            <w:r w:rsidR="00B0391C" w:rsidRPr="00B0391C">
              <w:rPr>
                <w:rFonts w:ascii="Times New Roman" w:hAnsi="Times New Roman"/>
                <w:sz w:val="22"/>
                <w:szCs w:val="22"/>
                <w:lang w:val="en-US"/>
              </w:rPr>
              <w:t xml:space="preserve"> of general experience in general law, civil law, law of obligations, commercial law and law of contracts.</w:t>
            </w:r>
            <w:r w:rsidR="00463FB2">
              <w:rPr>
                <w:rFonts w:ascii="Times New Roman" w:hAnsi="Times New Roman"/>
                <w:sz w:val="22"/>
                <w:szCs w:val="22"/>
                <w:lang w:val="en-US"/>
              </w:rPr>
              <w:t xml:space="preserve"> (</w:t>
            </w:r>
            <w:proofErr w:type="gramStart"/>
            <w:r w:rsidR="00463FB2" w:rsidRPr="00463FB2">
              <w:rPr>
                <w:rFonts w:ascii="Times New Roman" w:hAnsi="Times New Roman"/>
                <w:sz w:val="22"/>
                <w:szCs w:val="22"/>
                <w:lang w:val="en-US"/>
              </w:rPr>
              <w:t>as</w:t>
            </w:r>
            <w:proofErr w:type="gramEnd"/>
            <w:r w:rsidR="00463FB2" w:rsidRPr="00463FB2">
              <w:rPr>
                <w:rFonts w:ascii="Times New Roman" w:hAnsi="Times New Roman"/>
                <w:sz w:val="22"/>
                <w:szCs w:val="22"/>
                <w:lang w:val="en-US"/>
              </w:rPr>
              <w:t xml:space="preserve"> of the date of the diploma</w:t>
            </w:r>
            <w:r w:rsidR="00463FB2">
              <w:rPr>
                <w:rFonts w:ascii="Times New Roman" w:hAnsi="Times New Roman"/>
                <w:sz w:val="22"/>
                <w:szCs w:val="22"/>
                <w:lang w:val="en-US"/>
              </w:rPr>
              <w:t>)</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54896913" w14:textId="5D26670E" w:rsidR="00FB3981" w:rsidRPr="002777A2" w:rsidRDefault="00471C59" w:rsidP="00D301A8">
            <w:pPr>
              <w:spacing w:line="276" w:lineRule="auto"/>
              <w:jc w:val="center"/>
              <w:rPr>
                <w:rFonts w:ascii="Times New Roman" w:hAnsi="Times New Roman"/>
                <w:b/>
                <w:sz w:val="22"/>
                <w:lang w:val="en-US"/>
              </w:rPr>
            </w:pPr>
            <w:r>
              <w:rPr>
                <w:rFonts w:ascii="Times New Roman" w:hAnsi="Times New Roman"/>
                <w:b/>
                <w:sz w:val="22"/>
                <w:lang w:val="en-US"/>
              </w:rPr>
              <w:t>3</w:t>
            </w:r>
          </w:p>
        </w:tc>
      </w:tr>
    </w:tbl>
    <w:p w14:paraId="0AC613A9" w14:textId="77777777" w:rsidR="00AA434F" w:rsidRPr="002777A2" w:rsidRDefault="00AA434F">
      <w:pPr>
        <w:spacing w:line="360" w:lineRule="auto"/>
        <w:rPr>
          <w:rFonts w:ascii="Times New Roman" w:hAnsi="Times New Roman"/>
          <w:b/>
          <w:color w:val="000000" w:themeColor="text1"/>
          <w:sz w:val="24"/>
          <w:szCs w:val="24"/>
          <w:lang w:val="en-US"/>
        </w:rPr>
      </w:pPr>
    </w:p>
    <w:p w14:paraId="05DC35E4" w14:textId="686691E2" w:rsidR="00E6414A" w:rsidRPr="002777A2" w:rsidDel="00E31950" w:rsidRDefault="251D8C47">
      <w:pPr>
        <w:spacing w:line="360" w:lineRule="auto"/>
        <w:rPr>
          <w:rFonts w:ascii="Times New Roman" w:eastAsia="Arial" w:hAnsi="Times New Roman"/>
          <w:sz w:val="24"/>
          <w:szCs w:val="24"/>
          <w:lang w:val="en-US"/>
        </w:rPr>
      </w:pPr>
      <w:r w:rsidRPr="002777A2">
        <w:rPr>
          <w:rFonts w:ascii="Times New Roman" w:eastAsia="Arial" w:hAnsi="Times New Roman"/>
          <w:sz w:val="24"/>
          <w:szCs w:val="24"/>
          <w:lang w:val="en-US"/>
        </w:rPr>
        <w:t>The Consultant shall ensure sufficient support staff with logistics including but not limited to the following disciplines:</w:t>
      </w:r>
    </w:p>
    <w:p w14:paraId="44A5FE7C" w14:textId="46609961" w:rsidR="00E6414A" w:rsidRPr="002777A2" w:rsidDel="00E31950" w:rsidRDefault="251D8C47" w:rsidP="00976A83">
      <w:pPr>
        <w:pStyle w:val="ListeParagraf"/>
        <w:numPr>
          <w:ilvl w:val="0"/>
          <w:numId w:val="4"/>
        </w:numPr>
        <w:spacing w:after="0" w:line="360" w:lineRule="auto"/>
        <w:rPr>
          <w:rFonts w:ascii="Times New Roman" w:eastAsia="Arial" w:hAnsi="Times New Roman"/>
          <w:sz w:val="24"/>
          <w:szCs w:val="24"/>
          <w:lang w:val="en-US"/>
        </w:rPr>
      </w:pPr>
      <w:r w:rsidRPr="002777A2">
        <w:rPr>
          <w:rFonts w:ascii="Times New Roman" w:eastAsia="Arial" w:hAnsi="Times New Roman"/>
          <w:sz w:val="24"/>
          <w:szCs w:val="24"/>
          <w:lang w:val="en-US"/>
        </w:rPr>
        <w:t>Office Managers;</w:t>
      </w:r>
    </w:p>
    <w:p w14:paraId="081373B5" w14:textId="2272005D" w:rsidR="00E6414A" w:rsidRPr="002777A2" w:rsidDel="00E31950" w:rsidRDefault="251D8C47" w:rsidP="00976A83">
      <w:pPr>
        <w:pStyle w:val="ListeParagraf"/>
        <w:numPr>
          <w:ilvl w:val="0"/>
          <w:numId w:val="4"/>
        </w:numPr>
        <w:spacing w:after="0" w:line="360" w:lineRule="auto"/>
        <w:rPr>
          <w:rFonts w:ascii="Times New Roman" w:eastAsia="Arial" w:hAnsi="Times New Roman"/>
          <w:sz w:val="24"/>
          <w:szCs w:val="24"/>
          <w:lang w:val="en-US"/>
        </w:rPr>
      </w:pPr>
      <w:r w:rsidRPr="002777A2">
        <w:rPr>
          <w:rFonts w:ascii="Times New Roman" w:eastAsia="Arial" w:hAnsi="Times New Roman"/>
          <w:sz w:val="24"/>
          <w:szCs w:val="24"/>
          <w:lang w:val="en-US"/>
        </w:rPr>
        <w:t>Secretaries;</w:t>
      </w:r>
    </w:p>
    <w:p w14:paraId="124F84D4" w14:textId="3FBB1AC7" w:rsidR="00E6414A" w:rsidRPr="002777A2" w:rsidDel="00E31950" w:rsidRDefault="251D8C47" w:rsidP="00976A83">
      <w:pPr>
        <w:pStyle w:val="ListeParagraf"/>
        <w:numPr>
          <w:ilvl w:val="0"/>
          <w:numId w:val="4"/>
        </w:numPr>
        <w:spacing w:after="0" w:line="360" w:lineRule="auto"/>
        <w:rPr>
          <w:rFonts w:ascii="Times New Roman" w:eastAsia="Arial" w:hAnsi="Times New Roman"/>
          <w:sz w:val="24"/>
          <w:szCs w:val="24"/>
          <w:lang w:val="en-US"/>
        </w:rPr>
      </w:pPr>
      <w:r w:rsidRPr="002777A2">
        <w:rPr>
          <w:rFonts w:ascii="Times New Roman" w:eastAsia="Arial" w:hAnsi="Times New Roman"/>
          <w:sz w:val="24"/>
          <w:szCs w:val="24"/>
          <w:lang w:val="en-US"/>
        </w:rPr>
        <w:t>Administrative staff;</w:t>
      </w:r>
    </w:p>
    <w:p w14:paraId="2536EC68" w14:textId="1C2DBF45" w:rsidR="00E6414A" w:rsidRPr="002777A2" w:rsidDel="00E31950" w:rsidRDefault="251D8C47" w:rsidP="00976A83">
      <w:pPr>
        <w:pStyle w:val="ListeParagraf"/>
        <w:numPr>
          <w:ilvl w:val="0"/>
          <w:numId w:val="4"/>
        </w:numPr>
        <w:spacing w:after="0" w:line="360" w:lineRule="auto"/>
        <w:rPr>
          <w:rFonts w:ascii="Times New Roman" w:eastAsia="Arial" w:hAnsi="Times New Roman"/>
          <w:sz w:val="24"/>
          <w:szCs w:val="24"/>
          <w:lang w:val="en-US"/>
        </w:rPr>
      </w:pPr>
      <w:r w:rsidRPr="002777A2">
        <w:rPr>
          <w:rFonts w:ascii="Times New Roman" w:eastAsia="Arial" w:hAnsi="Times New Roman"/>
          <w:sz w:val="24"/>
          <w:szCs w:val="24"/>
          <w:lang w:val="en-US"/>
        </w:rPr>
        <w:t>Other support staff.</w:t>
      </w:r>
    </w:p>
    <w:p w14:paraId="3D30C4E0" w14:textId="431E3D56" w:rsidR="00E6414A" w:rsidRPr="002777A2" w:rsidDel="00E31950" w:rsidRDefault="65B1A2E8">
      <w:pPr>
        <w:spacing w:line="360" w:lineRule="auto"/>
        <w:rPr>
          <w:rFonts w:ascii="Times New Roman" w:eastAsia="Arial" w:hAnsi="Times New Roman"/>
          <w:sz w:val="24"/>
          <w:szCs w:val="24"/>
          <w:lang w:val="en-US"/>
        </w:rPr>
      </w:pPr>
      <w:r w:rsidRPr="002777A2">
        <w:rPr>
          <w:rFonts w:ascii="Times New Roman" w:eastAsia="Arial" w:hAnsi="Times New Roman"/>
          <w:sz w:val="24"/>
          <w:szCs w:val="24"/>
          <w:lang w:val="en-US"/>
        </w:rPr>
        <w:t xml:space="preserve"> </w:t>
      </w:r>
      <w:r w:rsidR="251D8C47" w:rsidRPr="002777A2">
        <w:rPr>
          <w:rFonts w:ascii="Times New Roman" w:eastAsia="Arial" w:hAnsi="Times New Roman"/>
          <w:sz w:val="24"/>
          <w:szCs w:val="24"/>
          <w:lang w:val="en-US"/>
        </w:rPr>
        <w:t>The necessary non-key experts and support staff can be defined by the Consultant, as is deemed most appropriate to meet the tasks of the present assignment. Based on the required progress and quantity of services as well as the Consultant’s own experience, he shall propose the man-months for those necessary non-key experts and support staff.</w:t>
      </w:r>
    </w:p>
    <w:p w14:paraId="3DFA9739" w14:textId="661E8298" w:rsidR="00FF6D71" w:rsidRPr="002777A2" w:rsidRDefault="00FF6D71" w:rsidP="00976A83">
      <w:pPr>
        <w:pStyle w:val="heading10"/>
        <w:numPr>
          <w:ilvl w:val="0"/>
          <w:numId w:val="58"/>
        </w:numPr>
        <w:rPr>
          <w:rFonts w:ascii="Times New Roman" w:hAnsi="Times New Roman"/>
          <w:sz w:val="24"/>
          <w:szCs w:val="24"/>
          <w:u w:val="single"/>
          <w:lang w:val="en-US"/>
        </w:rPr>
      </w:pPr>
      <w:r w:rsidRPr="00030E15">
        <w:rPr>
          <w:rFonts w:ascii="Times New Roman" w:hAnsi="Times New Roman"/>
          <w:sz w:val="24"/>
          <w:szCs w:val="24"/>
          <w:lang w:val="en-US"/>
        </w:rPr>
        <w:t>Implementation and Reporting Arrangements</w:t>
      </w:r>
    </w:p>
    <w:p w14:paraId="7273DDCE" w14:textId="77777777" w:rsidR="00833E03" w:rsidRPr="002777A2" w:rsidRDefault="00833E03">
      <w:pPr>
        <w:pStyle w:val="heading20"/>
        <w:rPr>
          <w:rFonts w:ascii="Times New Roman" w:hAnsi="Times New Roman"/>
          <w:sz w:val="24"/>
          <w:szCs w:val="24"/>
          <w:lang w:val="en-US"/>
        </w:rPr>
      </w:pPr>
    </w:p>
    <w:p w14:paraId="6B0B72C3" w14:textId="0FC422B3" w:rsidR="00FF6D71" w:rsidRPr="002777A2" w:rsidRDefault="00FF6D71" w:rsidP="00976A83">
      <w:pPr>
        <w:pStyle w:val="heading20"/>
        <w:rPr>
          <w:rFonts w:ascii="Times New Roman" w:hAnsi="Times New Roman"/>
          <w:sz w:val="24"/>
          <w:szCs w:val="24"/>
          <w:lang w:val="en-US"/>
        </w:rPr>
      </w:pPr>
      <w:r w:rsidRPr="002777A2">
        <w:rPr>
          <w:rFonts w:ascii="Times New Roman" w:hAnsi="Times New Roman"/>
          <w:sz w:val="24"/>
          <w:szCs w:val="24"/>
          <w:lang w:val="en-US"/>
        </w:rPr>
        <w:t>Implementation Arrangements</w:t>
      </w:r>
    </w:p>
    <w:p w14:paraId="0221A0B6" w14:textId="254C735B" w:rsidR="00FF6D71" w:rsidRPr="002777A2" w:rsidRDefault="00FF6D71">
      <w:pPr>
        <w:pStyle w:val="ListeParagraf"/>
        <w:numPr>
          <w:ilvl w:val="0"/>
          <w:numId w:val="47"/>
        </w:numPr>
        <w:spacing w:line="360" w:lineRule="auto"/>
        <w:ind w:left="450" w:hanging="450"/>
        <w:rPr>
          <w:rFonts w:ascii="Times New Roman" w:hAnsi="Times New Roman"/>
          <w:sz w:val="24"/>
          <w:szCs w:val="24"/>
          <w:lang w:val="en-US"/>
        </w:rPr>
      </w:pPr>
      <w:r w:rsidRPr="00030E15">
        <w:rPr>
          <w:rFonts w:ascii="Times New Roman" w:hAnsi="Times New Roman"/>
          <w:sz w:val="24"/>
          <w:szCs w:val="24"/>
          <w:lang w:val="en-US"/>
        </w:rPr>
        <w:t xml:space="preserve">Field visits to be carried out by the </w:t>
      </w:r>
      <w:r w:rsidR="00DC3098" w:rsidRPr="00030E15">
        <w:rPr>
          <w:rFonts w:ascii="Times New Roman" w:hAnsi="Times New Roman"/>
          <w:sz w:val="24"/>
          <w:szCs w:val="24"/>
          <w:lang w:val="en-US"/>
        </w:rPr>
        <w:t>UTP</w:t>
      </w:r>
      <w:r w:rsidR="00143495" w:rsidRPr="00030E15">
        <w:rPr>
          <w:rFonts w:ascii="Times New Roman" w:hAnsi="Times New Roman"/>
          <w:sz w:val="24"/>
          <w:szCs w:val="24"/>
          <w:lang w:val="en-US"/>
        </w:rPr>
        <w:t xml:space="preserve"> and World Bank </w:t>
      </w:r>
      <w:r w:rsidR="00143495" w:rsidRPr="00F55A3E">
        <w:rPr>
          <w:rFonts w:ascii="Times New Roman" w:hAnsi="Times New Roman"/>
          <w:sz w:val="24"/>
          <w:szCs w:val="24"/>
          <w:lang w:val="en-US"/>
        </w:rPr>
        <w:t xml:space="preserve">staff in </w:t>
      </w:r>
      <w:r w:rsidR="00B41C1A" w:rsidRPr="002777A2">
        <w:rPr>
          <w:rFonts w:ascii="Times New Roman" w:hAnsi="Times New Roman"/>
          <w:sz w:val="24"/>
          <w:szCs w:val="24"/>
          <w:lang w:val="en-US"/>
        </w:rPr>
        <w:t>İstanbul</w:t>
      </w:r>
      <w:r w:rsidR="00B66899" w:rsidRPr="002777A2">
        <w:rPr>
          <w:rFonts w:ascii="Times New Roman" w:hAnsi="Times New Roman"/>
          <w:sz w:val="24"/>
          <w:szCs w:val="24"/>
          <w:lang w:val="en-US"/>
        </w:rPr>
        <w:t xml:space="preserve"> P</w:t>
      </w:r>
      <w:r w:rsidRPr="002777A2">
        <w:rPr>
          <w:rFonts w:ascii="Times New Roman" w:hAnsi="Times New Roman"/>
          <w:sz w:val="24"/>
          <w:szCs w:val="24"/>
          <w:lang w:val="en-US"/>
        </w:rPr>
        <w:t>rovince will be accompanied by the Consultant at pre-planned and scheduled times.</w:t>
      </w:r>
    </w:p>
    <w:p w14:paraId="14752BAC" w14:textId="6FA4D338" w:rsidR="00FF6D71" w:rsidRDefault="00FF6D71" w:rsidP="00976A83">
      <w:pPr>
        <w:pStyle w:val="ListeParagraf"/>
        <w:numPr>
          <w:ilvl w:val="0"/>
          <w:numId w:val="47"/>
        </w:numPr>
        <w:spacing w:line="360" w:lineRule="auto"/>
        <w:ind w:left="450" w:hanging="450"/>
        <w:rPr>
          <w:rFonts w:ascii="Times New Roman" w:hAnsi="Times New Roman"/>
          <w:sz w:val="24"/>
          <w:szCs w:val="24"/>
          <w:lang w:val="en-US"/>
        </w:rPr>
      </w:pPr>
      <w:r w:rsidRPr="00030E15">
        <w:rPr>
          <w:rFonts w:ascii="Times New Roman" w:hAnsi="Times New Roman"/>
          <w:sz w:val="24"/>
          <w:szCs w:val="24"/>
          <w:lang w:val="en-US"/>
        </w:rPr>
        <w:t>The Consultant is responsible for all kinds of domestic travels, accommodation, overtime, all kind of expenses</w:t>
      </w:r>
      <w:r w:rsidR="00E04937" w:rsidRPr="00030E15">
        <w:rPr>
          <w:rFonts w:ascii="Times New Roman" w:hAnsi="Times New Roman"/>
          <w:sz w:val="24"/>
          <w:szCs w:val="24"/>
          <w:lang w:val="en-US"/>
        </w:rPr>
        <w:t xml:space="preserve"> </w:t>
      </w:r>
      <w:r w:rsidR="00B00EEA" w:rsidRPr="00030E15">
        <w:rPr>
          <w:rFonts w:ascii="Times New Roman" w:hAnsi="Times New Roman"/>
          <w:sz w:val="24"/>
          <w:szCs w:val="24"/>
          <w:lang w:val="en-US"/>
        </w:rPr>
        <w:t>including but not limited to the</w:t>
      </w:r>
      <w:r w:rsidRPr="00030E15">
        <w:rPr>
          <w:rFonts w:ascii="Times New Roman" w:hAnsi="Times New Roman"/>
          <w:sz w:val="24"/>
          <w:szCs w:val="24"/>
          <w:lang w:val="en-US"/>
        </w:rPr>
        <w:t xml:space="preserve"> transportation expenses</w:t>
      </w:r>
      <w:r w:rsidR="00B5141D">
        <w:rPr>
          <w:rFonts w:ascii="Times New Roman" w:hAnsi="Times New Roman"/>
          <w:sz w:val="24"/>
          <w:szCs w:val="24"/>
          <w:lang w:val="en-US"/>
        </w:rPr>
        <w:t xml:space="preserve">, </w:t>
      </w:r>
      <w:r w:rsidRPr="00030E15">
        <w:rPr>
          <w:rFonts w:ascii="Times New Roman" w:hAnsi="Times New Roman"/>
          <w:sz w:val="24"/>
          <w:szCs w:val="24"/>
          <w:lang w:val="en-US"/>
        </w:rPr>
        <w:t xml:space="preserve">all kinds of vehicles, automobiles, transportation, maintenance of vehicles, fuel, taxes and related costs to be used by the </w:t>
      </w:r>
      <w:r w:rsidR="00D829F5">
        <w:rPr>
          <w:rFonts w:ascii="Times New Roman" w:hAnsi="Times New Roman"/>
          <w:sz w:val="24"/>
          <w:szCs w:val="24"/>
          <w:lang w:val="en-US"/>
        </w:rPr>
        <w:t>key &amp; non-key experts</w:t>
      </w:r>
      <w:r w:rsidR="00962AB6" w:rsidRPr="00030E15">
        <w:rPr>
          <w:rFonts w:ascii="Times New Roman" w:hAnsi="Times New Roman"/>
          <w:sz w:val="24"/>
          <w:szCs w:val="24"/>
          <w:lang w:val="en-US"/>
        </w:rPr>
        <w:t xml:space="preserve">, reproduction of </w:t>
      </w:r>
      <w:r w:rsidR="00C86641" w:rsidRPr="00030E15">
        <w:rPr>
          <w:rFonts w:ascii="Times New Roman" w:hAnsi="Times New Roman"/>
          <w:sz w:val="24"/>
          <w:szCs w:val="24"/>
          <w:lang w:val="en-US"/>
        </w:rPr>
        <w:t xml:space="preserve">reports </w:t>
      </w:r>
      <w:proofErr w:type="spellStart"/>
      <w:r w:rsidR="00C86641" w:rsidRPr="00030E15">
        <w:rPr>
          <w:rFonts w:ascii="Times New Roman" w:hAnsi="Times New Roman"/>
          <w:sz w:val="24"/>
          <w:szCs w:val="24"/>
          <w:lang w:val="en-US"/>
        </w:rPr>
        <w:t>etc</w:t>
      </w:r>
      <w:proofErr w:type="spellEnd"/>
      <w:r w:rsidR="00C86641" w:rsidRPr="00030E15">
        <w:rPr>
          <w:rFonts w:ascii="Times New Roman" w:hAnsi="Times New Roman"/>
          <w:sz w:val="24"/>
          <w:szCs w:val="24"/>
          <w:lang w:val="en-US"/>
        </w:rPr>
        <w:t xml:space="preserve"> in the performance of services under the scope of this </w:t>
      </w:r>
      <w:proofErr w:type="spellStart"/>
      <w:r w:rsidR="00C86641" w:rsidRPr="00030E15">
        <w:rPr>
          <w:rFonts w:ascii="Times New Roman" w:hAnsi="Times New Roman"/>
          <w:sz w:val="24"/>
          <w:szCs w:val="24"/>
          <w:lang w:val="en-US"/>
        </w:rPr>
        <w:t>ToR</w:t>
      </w:r>
      <w:proofErr w:type="spellEnd"/>
      <w:r w:rsidRPr="00030E15">
        <w:rPr>
          <w:rFonts w:ascii="Times New Roman" w:hAnsi="Times New Roman"/>
          <w:sz w:val="24"/>
          <w:szCs w:val="24"/>
          <w:lang w:val="en-US"/>
        </w:rPr>
        <w:t xml:space="preserve">. </w:t>
      </w:r>
    </w:p>
    <w:p w14:paraId="150A20AB" w14:textId="6E67F537" w:rsidR="00E743D3" w:rsidRPr="00060688" w:rsidRDefault="00E743D3" w:rsidP="00060688">
      <w:pPr>
        <w:pStyle w:val="ListeParagraf"/>
        <w:spacing w:after="240" w:line="360" w:lineRule="auto"/>
        <w:ind w:left="426"/>
        <w:rPr>
          <w:rFonts w:ascii="Times New Roman" w:hAnsi="Times New Roman"/>
          <w:sz w:val="24"/>
          <w:szCs w:val="24"/>
          <w:lang w:val="en-US"/>
        </w:rPr>
      </w:pPr>
    </w:p>
    <w:p w14:paraId="6751BFCA" w14:textId="77777777" w:rsidR="008833AC" w:rsidRPr="00030E15" w:rsidRDefault="008833AC" w:rsidP="00976A83">
      <w:pPr>
        <w:pStyle w:val="ListeParagraf"/>
        <w:spacing w:line="360" w:lineRule="auto"/>
        <w:ind w:left="450"/>
        <w:rPr>
          <w:rFonts w:ascii="Times New Roman" w:hAnsi="Times New Roman"/>
          <w:sz w:val="24"/>
          <w:szCs w:val="24"/>
          <w:lang w:val="en-US"/>
        </w:rPr>
      </w:pPr>
    </w:p>
    <w:p w14:paraId="5C1C4A8A" w14:textId="65A05C18" w:rsidR="00B5141D" w:rsidRDefault="00B5141D">
      <w:pPr>
        <w:suppressAutoHyphens w:val="0"/>
        <w:overflowPunct/>
        <w:autoSpaceDE/>
        <w:autoSpaceDN/>
        <w:adjustRightInd/>
        <w:spacing w:after="160" w:line="259" w:lineRule="auto"/>
        <w:jc w:val="left"/>
        <w:textAlignment w:val="auto"/>
        <w:rPr>
          <w:rFonts w:ascii="Times New Roman" w:hAnsi="Times New Roman"/>
          <w:b/>
          <w:sz w:val="24"/>
          <w:szCs w:val="24"/>
          <w:lang w:val="en-US"/>
        </w:rPr>
      </w:pPr>
    </w:p>
    <w:p w14:paraId="17B5A2F2" w14:textId="0DAA5F72" w:rsidR="00FF6D71" w:rsidRPr="002777A2" w:rsidRDefault="00FF6D71" w:rsidP="00976A83">
      <w:pPr>
        <w:pStyle w:val="ListeParagraf"/>
        <w:suppressAutoHyphens w:val="0"/>
        <w:overflowPunct/>
        <w:autoSpaceDE/>
        <w:autoSpaceDN/>
        <w:adjustRightInd/>
        <w:spacing w:after="160" w:line="360" w:lineRule="auto"/>
        <w:ind w:left="450"/>
        <w:jc w:val="left"/>
        <w:textAlignment w:val="auto"/>
        <w:rPr>
          <w:rFonts w:ascii="Times New Roman" w:hAnsi="Times New Roman"/>
          <w:sz w:val="24"/>
          <w:szCs w:val="24"/>
          <w:lang w:val="en-US"/>
        </w:rPr>
      </w:pPr>
      <w:r w:rsidRPr="002777A2">
        <w:rPr>
          <w:rFonts w:ascii="Times New Roman" w:hAnsi="Times New Roman"/>
          <w:b/>
          <w:sz w:val="24"/>
          <w:szCs w:val="24"/>
          <w:lang w:val="en-US"/>
        </w:rPr>
        <w:t>Reporting</w:t>
      </w:r>
    </w:p>
    <w:p w14:paraId="3AEB8FA3" w14:textId="77777777" w:rsidR="00D50952" w:rsidRPr="002777A2" w:rsidRDefault="00D50952">
      <w:pPr>
        <w:pStyle w:val="ListeParagraf"/>
        <w:spacing w:line="360" w:lineRule="auto"/>
        <w:ind w:left="142"/>
        <w:rPr>
          <w:rFonts w:ascii="Times New Roman" w:hAnsi="Times New Roman"/>
          <w:b/>
          <w:sz w:val="24"/>
          <w:szCs w:val="24"/>
          <w:lang w:val="en-US"/>
        </w:rPr>
      </w:pPr>
      <w:r w:rsidRPr="00030E15">
        <w:rPr>
          <w:rFonts w:ascii="Times New Roman" w:hAnsi="Times New Roman"/>
          <w:sz w:val="24"/>
          <w:szCs w:val="24"/>
          <w:lang w:val="en-US"/>
        </w:rPr>
        <w:t>Paper copies of all reports, in the numbers as shown in the table in the next section, with CD-ROM or flash drive containing the electronic version of the reports must be submitted with every paper copy of all required reports. </w:t>
      </w:r>
    </w:p>
    <w:p w14:paraId="79F237CE" w14:textId="77777777" w:rsidR="00D50952" w:rsidRPr="00030E15" w:rsidRDefault="00D50952" w:rsidP="00D50952">
      <w:pPr>
        <w:pStyle w:val="ListeParagraf"/>
        <w:spacing w:line="360" w:lineRule="auto"/>
        <w:ind w:left="142"/>
        <w:rPr>
          <w:rFonts w:ascii="Times New Roman" w:hAnsi="Times New Roman"/>
          <w:sz w:val="24"/>
          <w:szCs w:val="24"/>
          <w:lang w:val="en-US"/>
        </w:rPr>
      </w:pPr>
    </w:p>
    <w:p w14:paraId="5C53C0A3" w14:textId="77777777" w:rsidR="00D50952" w:rsidRPr="00030E15" w:rsidRDefault="00D50952" w:rsidP="00D50952">
      <w:pPr>
        <w:pStyle w:val="ListeParagraf"/>
        <w:spacing w:line="360" w:lineRule="auto"/>
        <w:ind w:left="142"/>
        <w:rPr>
          <w:rFonts w:ascii="Times New Roman" w:hAnsi="Times New Roman"/>
          <w:sz w:val="24"/>
          <w:szCs w:val="24"/>
          <w:lang w:val="en-US"/>
        </w:rPr>
      </w:pPr>
      <w:r w:rsidRPr="00030E15">
        <w:rPr>
          <w:rFonts w:ascii="Times New Roman" w:hAnsi="Times New Roman"/>
          <w:sz w:val="24"/>
          <w:szCs w:val="24"/>
          <w:lang w:val="en-US"/>
        </w:rPr>
        <w:t xml:space="preserve">Reports shall be prepared using commonly used software, notably Word, Excel, AutoCAD, GIS, as well as in pdf format. All reports shall be prepared in A4 size paper but separate volumes in A3 format or larger may be used to contain plans, drawings, photographs, etc. The </w:t>
      </w:r>
      <w:r w:rsidRPr="00030E15">
        <w:rPr>
          <w:rFonts w:ascii="Times New Roman" w:hAnsi="Times New Roman"/>
          <w:sz w:val="24"/>
          <w:szCs w:val="24"/>
          <w:lang w:val="en-US"/>
        </w:rPr>
        <w:lastRenderedPageBreak/>
        <w:t>title of the project and the identification of the specific volume shall be printed on the front cover and the spine of every volume of all Final Documents. </w:t>
      </w:r>
    </w:p>
    <w:p w14:paraId="14120F26" w14:textId="77777777" w:rsidR="00D50952" w:rsidRPr="00030E15" w:rsidRDefault="00D50952" w:rsidP="00D50952">
      <w:pPr>
        <w:pStyle w:val="ListeParagraf"/>
        <w:spacing w:line="360" w:lineRule="auto"/>
        <w:ind w:left="142"/>
        <w:rPr>
          <w:rFonts w:ascii="Times New Roman" w:hAnsi="Times New Roman"/>
          <w:sz w:val="24"/>
          <w:szCs w:val="24"/>
          <w:lang w:val="en-US"/>
        </w:rPr>
      </w:pPr>
    </w:p>
    <w:p w14:paraId="13DBE7CB" w14:textId="77777777" w:rsidR="00D50952" w:rsidRPr="00030E15" w:rsidRDefault="00D50952" w:rsidP="00D50952">
      <w:pPr>
        <w:pStyle w:val="ListeParagraf"/>
        <w:spacing w:line="360" w:lineRule="auto"/>
        <w:ind w:left="142"/>
        <w:rPr>
          <w:rFonts w:ascii="Times New Roman" w:hAnsi="Times New Roman"/>
          <w:b/>
          <w:bCs/>
          <w:sz w:val="24"/>
          <w:szCs w:val="24"/>
          <w:lang w:val="en-US"/>
        </w:rPr>
      </w:pPr>
      <w:r w:rsidRPr="002777A2">
        <w:rPr>
          <w:rFonts w:ascii="Times New Roman" w:hAnsi="Times New Roman"/>
          <w:b/>
          <w:bCs/>
          <w:sz w:val="24"/>
          <w:szCs w:val="24"/>
          <w:lang w:val="en-US"/>
        </w:rPr>
        <w:t>12.1 Submission of reports</w:t>
      </w:r>
      <w:r w:rsidRPr="00030E15">
        <w:rPr>
          <w:rFonts w:ascii="Times New Roman" w:hAnsi="Times New Roman"/>
          <w:b/>
          <w:bCs/>
          <w:sz w:val="24"/>
          <w:szCs w:val="24"/>
          <w:lang w:val="en-US"/>
        </w:rPr>
        <w:t> </w:t>
      </w:r>
    </w:p>
    <w:p w14:paraId="7658190E" w14:textId="77777777" w:rsidR="00D50952" w:rsidRPr="00030E15" w:rsidRDefault="00D50952" w:rsidP="00D50952">
      <w:pPr>
        <w:pStyle w:val="ListeParagraf"/>
        <w:spacing w:line="360" w:lineRule="auto"/>
        <w:ind w:left="142"/>
        <w:rPr>
          <w:rFonts w:ascii="Times New Roman" w:hAnsi="Times New Roman"/>
          <w:b/>
          <w:bCs/>
          <w:sz w:val="24"/>
          <w:szCs w:val="24"/>
          <w:lang w:val="en-US"/>
        </w:rPr>
      </w:pPr>
    </w:p>
    <w:p w14:paraId="03E2C5C0" w14:textId="2ACBE17C" w:rsidR="005F1558" w:rsidRPr="00030E15" w:rsidRDefault="00D50952" w:rsidP="00D50952">
      <w:pPr>
        <w:pStyle w:val="ListeParagraf"/>
        <w:spacing w:line="360" w:lineRule="auto"/>
        <w:ind w:left="142"/>
        <w:rPr>
          <w:rFonts w:ascii="Times New Roman" w:hAnsi="Times New Roman"/>
          <w:sz w:val="24"/>
          <w:szCs w:val="24"/>
          <w:lang w:val="en-US"/>
        </w:rPr>
      </w:pPr>
      <w:r w:rsidRPr="00030E15">
        <w:rPr>
          <w:rFonts w:ascii="Times New Roman" w:hAnsi="Times New Roman"/>
          <w:sz w:val="24"/>
          <w:szCs w:val="24"/>
          <w:lang w:val="en-US"/>
        </w:rPr>
        <w:t>The Consultant shall prepare at least, but not limited to, the following report</w:t>
      </w:r>
      <w:r w:rsidR="00D829F5">
        <w:rPr>
          <w:rFonts w:ascii="Times New Roman" w:hAnsi="Times New Roman"/>
          <w:sz w:val="24"/>
          <w:szCs w:val="24"/>
          <w:lang w:val="en-US"/>
        </w:rPr>
        <w:t>s: below-mentioned</w:t>
      </w:r>
      <w:r w:rsidRPr="00030E15">
        <w:rPr>
          <w:rFonts w:ascii="Times New Roman" w:hAnsi="Times New Roman"/>
          <w:sz w:val="24"/>
          <w:szCs w:val="24"/>
          <w:lang w:val="en-US"/>
        </w:rPr>
        <w:t xml:space="preserve"> reports (must be in English</w:t>
      </w:r>
      <w:r w:rsidR="004810D7" w:rsidRPr="00030E15">
        <w:rPr>
          <w:rFonts w:ascii="Times New Roman" w:hAnsi="Times New Roman"/>
          <w:sz w:val="24"/>
          <w:szCs w:val="24"/>
          <w:lang w:val="en-US"/>
        </w:rPr>
        <w:t xml:space="preserve"> and Turkish</w:t>
      </w:r>
      <w:r w:rsidRPr="00030E15">
        <w:rPr>
          <w:rFonts w:ascii="Times New Roman" w:hAnsi="Times New Roman"/>
          <w:sz w:val="24"/>
          <w:szCs w:val="24"/>
          <w:lang w:val="en-US"/>
        </w:rPr>
        <w:t xml:space="preserve">) shall be submitted in the numbers and at </w:t>
      </w:r>
      <w:r w:rsidR="00D829F5">
        <w:rPr>
          <w:rFonts w:ascii="Times New Roman" w:hAnsi="Times New Roman"/>
          <w:sz w:val="24"/>
          <w:szCs w:val="24"/>
          <w:lang w:val="en-US"/>
        </w:rPr>
        <w:t xml:space="preserve">the schedule mentioned below: </w:t>
      </w:r>
    </w:p>
    <w:p w14:paraId="487D8EFB" w14:textId="77777777" w:rsidR="00D50952" w:rsidRPr="00030E15" w:rsidRDefault="00D50952" w:rsidP="00D50952">
      <w:pPr>
        <w:pStyle w:val="ListeParagraf"/>
        <w:spacing w:line="360" w:lineRule="auto"/>
        <w:ind w:left="142"/>
        <w:rPr>
          <w:rFonts w:ascii="Times New Roman" w:hAnsi="Times New Roman"/>
          <w:sz w:val="24"/>
          <w:szCs w:val="24"/>
          <w:lang w:val="en-US"/>
        </w:rPr>
      </w:pPr>
      <w:r w:rsidRPr="00030E15">
        <w:rPr>
          <w:rFonts w:ascii="Times New Roman" w:hAnsi="Times New Roman"/>
          <w:sz w:val="24"/>
          <w:szCs w:val="24"/>
          <w:lang w:val="en-US"/>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39"/>
        <w:gridCol w:w="1681"/>
        <w:gridCol w:w="3636"/>
      </w:tblGrid>
      <w:tr w:rsidR="00D50952" w:rsidRPr="00030E15" w14:paraId="3063F665" w14:textId="77777777" w:rsidTr="003D1237">
        <w:trPr>
          <w:trHeight w:val="210"/>
        </w:trPr>
        <w:tc>
          <w:tcPr>
            <w:tcW w:w="3739" w:type="dxa"/>
            <w:tcBorders>
              <w:top w:val="single" w:sz="6" w:space="0" w:color="000000"/>
              <w:left w:val="single" w:sz="6" w:space="0" w:color="000000"/>
              <w:bottom w:val="single" w:sz="6" w:space="0" w:color="000000"/>
              <w:right w:val="single" w:sz="6" w:space="0" w:color="000000"/>
            </w:tcBorders>
            <w:shd w:val="clear" w:color="auto" w:fill="auto"/>
            <w:hideMark/>
          </w:tcPr>
          <w:p w14:paraId="13E2FEDD" w14:textId="77777777" w:rsidR="00D50952" w:rsidRPr="00030E15" w:rsidRDefault="00D50952" w:rsidP="00D50952">
            <w:pPr>
              <w:pStyle w:val="ListeParagraf"/>
              <w:spacing w:line="360" w:lineRule="auto"/>
              <w:ind w:left="142"/>
              <w:rPr>
                <w:rFonts w:ascii="Times New Roman" w:hAnsi="Times New Roman"/>
                <w:sz w:val="24"/>
                <w:szCs w:val="24"/>
                <w:lang w:val="en-US"/>
              </w:rPr>
            </w:pPr>
            <w:r w:rsidRPr="00030E15">
              <w:rPr>
                <w:rFonts w:ascii="Times New Roman" w:hAnsi="Times New Roman"/>
                <w:b/>
                <w:bCs/>
                <w:sz w:val="24"/>
                <w:szCs w:val="24"/>
                <w:lang w:val="en-US"/>
              </w:rPr>
              <w:t>Report</w:t>
            </w:r>
            <w:r w:rsidRPr="00030E15">
              <w:rPr>
                <w:rFonts w:ascii="Times New Roman" w:hAnsi="Times New Roman"/>
                <w:sz w:val="24"/>
                <w:szCs w:val="24"/>
                <w:lang w:val="en-US"/>
              </w:rPr>
              <w:t> </w:t>
            </w:r>
          </w:p>
        </w:tc>
        <w:tc>
          <w:tcPr>
            <w:tcW w:w="1681" w:type="dxa"/>
            <w:tcBorders>
              <w:top w:val="single" w:sz="6" w:space="0" w:color="000000"/>
              <w:left w:val="single" w:sz="6" w:space="0" w:color="000000"/>
              <w:bottom w:val="single" w:sz="6" w:space="0" w:color="000000"/>
              <w:right w:val="single" w:sz="6" w:space="0" w:color="000000"/>
            </w:tcBorders>
            <w:shd w:val="clear" w:color="auto" w:fill="auto"/>
            <w:hideMark/>
          </w:tcPr>
          <w:p w14:paraId="0658294C" w14:textId="544B09E4" w:rsidR="00D50952" w:rsidRPr="00030E15" w:rsidRDefault="003C6AF2" w:rsidP="00D50952">
            <w:pPr>
              <w:pStyle w:val="ListeParagraf"/>
              <w:spacing w:line="360" w:lineRule="auto"/>
              <w:ind w:left="142"/>
              <w:rPr>
                <w:rFonts w:ascii="Times New Roman" w:hAnsi="Times New Roman"/>
                <w:sz w:val="24"/>
                <w:szCs w:val="24"/>
                <w:lang w:val="en-US"/>
              </w:rPr>
            </w:pPr>
            <w:r w:rsidRPr="00030E15">
              <w:rPr>
                <w:rFonts w:ascii="Times New Roman" w:hAnsi="Times New Roman"/>
                <w:b/>
                <w:bCs/>
                <w:sz w:val="24"/>
                <w:szCs w:val="24"/>
                <w:lang w:val="en-US"/>
              </w:rPr>
              <w:t>Copies</w:t>
            </w:r>
            <w:r w:rsidR="00D50952" w:rsidRPr="00030E15">
              <w:rPr>
                <w:rFonts w:ascii="Times New Roman" w:hAnsi="Times New Roman"/>
                <w:b/>
                <w:bCs/>
                <w:sz w:val="24"/>
                <w:szCs w:val="24"/>
                <w:lang w:val="en-US"/>
              </w:rPr>
              <w:t xml:space="preserve"> of reports</w:t>
            </w:r>
            <w:r w:rsidR="00D50952" w:rsidRPr="00030E15">
              <w:rPr>
                <w:rFonts w:ascii="Times New Roman" w:hAnsi="Times New Roman"/>
                <w:sz w:val="24"/>
                <w:szCs w:val="24"/>
                <w:lang w:val="en-US"/>
              </w:rPr>
              <w:t> </w:t>
            </w:r>
          </w:p>
        </w:tc>
        <w:tc>
          <w:tcPr>
            <w:tcW w:w="3636" w:type="dxa"/>
            <w:tcBorders>
              <w:top w:val="single" w:sz="6" w:space="0" w:color="000000"/>
              <w:left w:val="single" w:sz="6" w:space="0" w:color="000000"/>
              <w:bottom w:val="single" w:sz="6" w:space="0" w:color="000000"/>
              <w:right w:val="single" w:sz="6" w:space="0" w:color="000000"/>
            </w:tcBorders>
            <w:shd w:val="clear" w:color="auto" w:fill="auto"/>
            <w:hideMark/>
          </w:tcPr>
          <w:p w14:paraId="7F35073F" w14:textId="77777777" w:rsidR="00D50952" w:rsidRPr="00030E15" w:rsidRDefault="00D50952" w:rsidP="00D50952">
            <w:pPr>
              <w:pStyle w:val="ListeParagraf"/>
              <w:spacing w:line="360" w:lineRule="auto"/>
              <w:ind w:left="142"/>
              <w:rPr>
                <w:rFonts w:ascii="Times New Roman" w:hAnsi="Times New Roman"/>
                <w:sz w:val="24"/>
                <w:szCs w:val="24"/>
                <w:lang w:val="en-US"/>
              </w:rPr>
            </w:pPr>
            <w:r w:rsidRPr="00030E15">
              <w:rPr>
                <w:rFonts w:ascii="Times New Roman" w:hAnsi="Times New Roman"/>
                <w:b/>
                <w:bCs/>
                <w:sz w:val="24"/>
                <w:szCs w:val="24"/>
                <w:lang w:val="en-US"/>
              </w:rPr>
              <w:t>Submission date</w:t>
            </w:r>
            <w:r w:rsidRPr="00030E15">
              <w:rPr>
                <w:rFonts w:ascii="Times New Roman" w:hAnsi="Times New Roman"/>
                <w:sz w:val="24"/>
                <w:szCs w:val="24"/>
                <w:lang w:val="en-US"/>
              </w:rPr>
              <w:t> </w:t>
            </w:r>
          </w:p>
        </w:tc>
      </w:tr>
      <w:tr w:rsidR="00D50952" w:rsidRPr="00030E15" w14:paraId="1E4EBEB6" w14:textId="77777777" w:rsidTr="003D1237">
        <w:trPr>
          <w:trHeight w:val="330"/>
        </w:trPr>
        <w:tc>
          <w:tcPr>
            <w:tcW w:w="373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F059EF" w14:textId="77777777" w:rsidR="00D50952" w:rsidRPr="00030E15" w:rsidRDefault="00D50952" w:rsidP="00D50952">
            <w:pPr>
              <w:pStyle w:val="ListeParagraf"/>
              <w:spacing w:line="360" w:lineRule="auto"/>
              <w:ind w:left="142"/>
              <w:rPr>
                <w:rFonts w:ascii="Times New Roman" w:hAnsi="Times New Roman"/>
                <w:sz w:val="24"/>
                <w:szCs w:val="24"/>
                <w:lang w:val="en-US"/>
              </w:rPr>
            </w:pPr>
            <w:r w:rsidRPr="00030E15">
              <w:rPr>
                <w:rFonts w:ascii="Times New Roman" w:hAnsi="Times New Roman"/>
                <w:sz w:val="24"/>
                <w:szCs w:val="24"/>
                <w:lang w:val="en-US"/>
              </w:rPr>
              <w:t>Draft Inception Report </w:t>
            </w:r>
          </w:p>
        </w:tc>
        <w:tc>
          <w:tcPr>
            <w:tcW w:w="168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B6E61C" w14:textId="77777777" w:rsidR="00D50952" w:rsidRPr="00030E15" w:rsidRDefault="00D50952" w:rsidP="00D50952">
            <w:pPr>
              <w:pStyle w:val="ListeParagraf"/>
              <w:spacing w:line="360" w:lineRule="auto"/>
              <w:ind w:left="142"/>
              <w:rPr>
                <w:rFonts w:ascii="Times New Roman" w:hAnsi="Times New Roman"/>
                <w:sz w:val="24"/>
                <w:szCs w:val="24"/>
                <w:lang w:val="en-US"/>
              </w:rPr>
            </w:pPr>
            <w:r w:rsidRPr="00030E15">
              <w:rPr>
                <w:rFonts w:ascii="Times New Roman" w:hAnsi="Times New Roman"/>
                <w:sz w:val="24"/>
                <w:szCs w:val="24"/>
                <w:lang w:val="en-US"/>
              </w:rPr>
              <w:t>2</w:t>
            </w:r>
          </w:p>
        </w:tc>
        <w:tc>
          <w:tcPr>
            <w:tcW w:w="363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A6BA88" w14:textId="77777777" w:rsidR="00D50952" w:rsidRPr="00030E15" w:rsidRDefault="00D50952" w:rsidP="00D50952">
            <w:pPr>
              <w:pStyle w:val="ListeParagraf"/>
              <w:spacing w:line="360" w:lineRule="auto"/>
              <w:ind w:left="142"/>
              <w:rPr>
                <w:rFonts w:ascii="Times New Roman" w:hAnsi="Times New Roman"/>
                <w:sz w:val="24"/>
                <w:szCs w:val="24"/>
                <w:lang w:val="en-US"/>
              </w:rPr>
            </w:pPr>
            <w:r w:rsidRPr="00030E15">
              <w:rPr>
                <w:rFonts w:ascii="Times New Roman" w:hAnsi="Times New Roman"/>
                <w:sz w:val="24"/>
                <w:szCs w:val="24"/>
                <w:lang w:val="en-US"/>
              </w:rPr>
              <w:t>1 month after contract signing </w:t>
            </w:r>
          </w:p>
        </w:tc>
      </w:tr>
      <w:tr w:rsidR="00D50952" w:rsidRPr="00030E15" w14:paraId="3CBB028C" w14:textId="77777777" w:rsidTr="003D1237">
        <w:trPr>
          <w:trHeight w:val="330"/>
        </w:trPr>
        <w:tc>
          <w:tcPr>
            <w:tcW w:w="373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F714A6" w14:textId="77777777" w:rsidR="00D50952" w:rsidRPr="00030E15" w:rsidRDefault="00D50952" w:rsidP="00D50952">
            <w:pPr>
              <w:pStyle w:val="ListeParagraf"/>
              <w:spacing w:line="360" w:lineRule="auto"/>
              <w:ind w:left="142"/>
              <w:rPr>
                <w:rFonts w:ascii="Times New Roman" w:hAnsi="Times New Roman"/>
                <w:sz w:val="24"/>
                <w:szCs w:val="24"/>
                <w:lang w:val="en-US"/>
              </w:rPr>
            </w:pPr>
            <w:r w:rsidRPr="00030E15">
              <w:rPr>
                <w:rFonts w:ascii="Times New Roman" w:hAnsi="Times New Roman"/>
                <w:sz w:val="24"/>
                <w:szCs w:val="24"/>
                <w:lang w:val="en-US"/>
              </w:rPr>
              <w:t>Final Inception Report </w:t>
            </w:r>
          </w:p>
        </w:tc>
        <w:tc>
          <w:tcPr>
            <w:tcW w:w="168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DFF78D" w14:textId="77777777" w:rsidR="00D50952" w:rsidRPr="00030E15" w:rsidRDefault="00D50952" w:rsidP="00D50952">
            <w:pPr>
              <w:pStyle w:val="ListeParagraf"/>
              <w:spacing w:line="360" w:lineRule="auto"/>
              <w:ind w:left="142"/>
              <w:rPr>
                <w:rFonts w:ascii="Times New Roman" w:hAnsi="Times New Roman"/>
                <w:sz w:val="24"/>
                <w:szCs w:val="24"/>
                <w:lang w:val="en-US"/>
              </w:rPr>
            </w:pPr>
            <w:r w:rsidRPr="00030E15">
              <w:rPr>
                <w:rFonts w:ascii="Times New Roman" w:hAnsi="Times New Roman"/>
                <w:sz w:val="24"/>
                <w:szCs w:val="24"/>
                <w:lang w:val="en-US"/>
              </w:rPr>
              <w:t>2 </w:t>
            </w:r>
          </w:p>
        </w:tc>
        <w:tc>
          <w:tcPr>
            <w:tcW w:w="363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28AE7F" w14:textId="77777777" w:rsidR="00D50952" w:rsidRPr="00030E15" w:rsidRDefault="00D50952" w:rsidP="00D50952">
            <w:pPr>
              <w:pStyle w:val="ListeParagraf"/>
              <w:spacing w:line="360" w:lineRule="auto"/>
              <w:ind w:left="142"/>
              <w:rPr>
                <w:rFonts w:ascii="Times New Roman" w:hAnsi="Times New Roman"/>
                <w:sz w:val="24"/>
                <w:szCs w:val="24"/>
                <w:lang w:val="en-US"/>
              </w:rPr>
            </w:pPr>
            <w:r w:rsidRPr="00030E15">
              <w:rPr>
                <w:rFonts w:ascii="Times New Roman" w:hAnsi="Times New Roman"/>
                <w:sz w:val="24"/>
                <w:szCs w:val="24"/>
                <w:lang w:val="en-US"/>
              </w:rPr>
              <w:t>1 week after receiving Client’s comments </w:t>
            </w:r>
          </w:p>
        </w:tc>
      </w:tr>
      <w:tr w:rsidR="00D50952" w:rsidRPr="00030E15" w14:paraId="004ABC24" w14:textId="77777777" w:rsidTr="003D1237">
        <w:trPr>
          <w:trHeight w:val="330"/>
        </w:trPr>
        <w:tc>
          <w:tcPr>
            <w:tcW w:w="373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5D887A" w14:textId="77777777" w:rsidR="00D50952" w:rsidRPr="00030E15" w:rsidRDefault="00D50952" w:rsidP="00D50952">
            <w:pPr>
              <w:pStyle w:val="ListeParagraf"/>
              <w:spacing w:line="360" w:lineRule="auto"/>
              <w:ind w:left="142"/>
              <w:rPr>
                <w:rFonts w:ascii="Times New Roman" w:hAnsi="Times New Roman"/>
                <w:sz w:val="24"/>
                <w:szCs w:val="24"/>
                <w:lang w:val="en-US"/>
              </w:rPr>
            </w:pPr>
            <w:r w:rsidRPr="00030E15">
              <w:rPr>
                <w:rFonts w:ascii="Times New Roman" w:hAnsi="Times New Roman"/>
                <w:sz w:val="24"/>
                <w:szCs w:val="24"/>
                <w:lang w:val="en-US"/>
              </w:rPr>
              <w:t>Monthly Progress Reports </w:t>
            </w:r>
          </w:p>
        </w:tc>
        <w:tc>
          <w:tcPr>
            <w:tcW w:w="168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49A56F" w14:textId="77777777" w:rsidR="00D50952" w:rsidRPr="00030E15" w:rsidRDefault="00D50952" w:rsidP="00D50952">
            <w:pPr>
              <w:pStyle w:val="ListeParagraf"/>
              <w:spacing w:line="360" w:lineRule="auto"/>
              <w:ind w:left="142"/>
              <w:rPr>
                <w:rFonts w:ascii="Times New Roman" w:hAnsi="Times New Roman"/>
                <w:sz w:val="24"/>
                <w:szCs w:val="24"/>
                <w:lang w:val="en-US"/>
              </w:rPr>
            </w:pPr>
            <w:r w:rsidRPr="00030E15">
              <w:rPr>
                <w:rFonts w:ascii="Times New Roman" w:hAnsi="Times New Roman"/>
                <w:sz w:val="24"/>
                <w:szCs w:val="24"/>
                <w:lang w:val="en-US"/>
              </w:rPr>
              <w:t>2 </w:t>
            </w:r>
          </w:p>
        </w:tc>
        <w:tc>
          <w:tcPr>
            <w:tcW w:w="363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5C6990" w14:textId="6A9608D1" w:rsidR="00D50952" w:rsidRPr="00030E15" w:rsidRDefault="00D50952" w:rsidP="00D50952">
            <w:pPr>
              <w:pStyle w:val="ListeParagraf"/>
              <w:spacing w:line="360" w:lineRule="auto"/>
              <w:ind w:left="142"/>
              <w:rPr>
                <w:rFonts w:ascii="Times New Roman" w:hAnsi="Times New Roman"/>
                <w:sz w:val="24"/>
                <w:szCs w:val="24"/>
                <w:lang w:val="en-US"/>
              </w:rPr>
            </w:pPr>
            <w:r w:rsidRPr="00030E15">
              <w:rPr>
                <w:rFonts w:ascii="Times New Roman" w:hAnsi="Times New Roman"/>
                <w:sz w:val="24"/>
                <w:szCs w:val="24"/>
                <w:lang w:val="en-US"/>
              </w:rPr>
              <w:t>Within 1</w:t>
            </w:r>
            <w:r w:rsidR="00DB03D1">
              <w:rPr>
                <w:rFonts w:ascii="Times New Roman" w:hAnsi="Times New Roman"/>
                <w:sz w:val="24"/>
                <w:szCs w:val="24"/>
                <w:lang w:val="en-US"/>
              </w:rPr>
              <w:t>0 days</w:t>
            </w:r>
            <w:r w:rsidRPr="00030E15">
              <w:rPr>
                <w:rFonts w:ascii="Times New Roman" w:hAnsi="Times New Roman"/>
                <w:sz w:val="24"/>
                <w:szCs w:val="24"/>
                <w:lang w:val="en-US"/>
              </w:rPr>
              <w:t xml:space="preserve"> after the end of each month </w:t>
            </w:r>
          </w:p>
        </w:tc>
      </w:tr>
      <w:tr w:rsidR="00D50952" w:rsidRPr="00030E15" w14:paraId="3137D8F4" w14:textId="77777777" w:rsidTr="003D1237">
        <w:trPr>
          <w:trHeight w:val="330"/>
        </w:trPr>
        <w:tc>
          <w:tcPr>
            <w:tcW w:w="373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206A3F" w14:textId="77777777" w:rsidR="00D50952" w:rsidRPr="00030E15" w:rsidRDefault="00D50952" w:rsidP="00D50952">
            <w:pPr>
              <w:pStyle w:val="ListeParagraf"/>
              <w:spacing w:line="360" w:lineRule="auto"/>
              <w:ind w:left="142"/>
              <w:rPr>
                <w:rFonts w:ascii="Times New Roman" w:hAnsi="Times New Roman"/>
                <w:sz w:val="24"/>
                <w:szCs w:val="24"/>
                <w:lang w:val="en-US"/>
              </w:rPr>
            </w:pPr>
            <w:r w:rsidRPr="00030E15">
              <w:rPr>
                <w:rFonts w:ascii="Times New Roman" w:hAnsi="Times New Roman"/>
                <w:sz w:val="24"/>
                <w:szCs w:val="24"/>
                <w:lang w:val="en-US"/>
              </w:rPr>
              <w:t>Semi-annual Progress Reports </w:t>
            </w:r>
          </w:p>
        </w:tc>
        <w:tc>
          <w:tcPr>
            <w:tcW w:w="168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98E36E" w14:textId="77777777" w:rsidR="00D50952" w:rsidRPr="00030E15" w:rsidRDefault="00D50952" w:rsidP="00D50952">
            <w:pPr>
              <w:pStyle w:val="ListeParagraf"/>
              <w:spacing w:line="360" w:lineRule="auto"/>
              <w:ind w:left="142"/>
              <w:rPr>
                <w:rFonts w:ascii="Times New Roman" w:hAnsi="Times New Roman"/>
                <w:sz w:val="24"/>
                <w:szCs w:val="24"/>
                <w:lang w:val="en-US"/>
              </w:rPr>
            </w:pPr>
            <w:r w:rsidRPr="00030E15">
              <w:rPr>
                <w:rFonts w:ascii="Times New Roman" w:hAnsi="Times New Roman"/>
                <w:sz w:val="24"/>
                <w:szCs w:val="24"/>
                <w:lang w:val="en-US"/>
              </w:rPr>
              <w:t>2 </w:t>
            </w:r>
          </w:p>
        </w:tc>
        <w:tc>
          <w:tcPr>
            <w:tcW w:w="363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59D472" w14:textId="05E7D76F" w:rsidR="00D50952" w:rsidRPr="00030E15" w:rsidRDefault="00D50952" w:rsidP="00D50952">
            <w:pPr>
              <w:pStyle w:val="ListeParagraf"/>
              <w:spacing w:line="360" w:lineRule="auto"/>
              <w:ind w:left="142"/>
              <w:rPr>
                <w:rFonts w:ascii="Times New Roman" w:hAnsi="Times New Roman"/>
                <w:sz w:val="24"/>
                <w:szCs w:val="24"/>
                <w:lang w:val="en-US"/>
              </w:rPr>
            </w:pPr>
            <w:r w:rsidRPr="00030E15">
              <w:rPr>
                <w:rFonts w:ascii="Times New Roman" w:hAnsi="Times New Roman"/>
                <w:sz w:val="24"/>
                <w:szCs w:val="24"/>
                <w:lang w:val="en-US"/>
              </w:rPr>
              <w:t>Within 15 days after the end of each (calendar) half year </w:t>
            </w:r>
          </w:p>
        </w:tc>
      </w:tr>
      <w:tr w:rsidR="00D50952" w:rsidRPr="00030E15" w14:paraId="5BF9C33F" w14:textId="77777777" w:rsidTr="003D1237">
        <w:trPr>
          <w:trHeight w:val="330"/>
        </w:trPr>
        <w:tc>
          <w:tcPr>
            <w:tcW w:w="373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8AE3AE" w14:textId="77777777" w:rsidR="00D50952" w:rsidRPr="00030E15" w:rsidRDefault="00D50952" w:rsidP="00D50952">
            <w:pPr>
              <w:pStyle w:val="ListeParagraf"/>
              <w:spacing w:line="360" w:lineRule="auto"/>
              <w:ind w:left="142"/>
              <w:rPr>
                <w:rFonts w:ascii="Times New Roman" w:hAnsi="Times New Roman"/>
                <w:sz w:val="24"/>
                <w:szCs w:val="24"/>
                <w:lang w:val="en-US"/>
              </w:rPr>
            </w:pPr>
            <w:r w:rsidRPr="00030E15">
              <w:rPr>
                <w:rFonts w:ascii="Times New Roman" w:hAnsi="Times New Roman"/>
                <w:sz w:val="24"/>
                <w:szCs w:val="24"/>
                <w:lang w:val="en-US"/>
              </w:rPr>
              <w:t>Final Report </w:t>
            </w:r>
          </w:p>
        </w:tc>
        <w:tc>
          <w:tcPr>
            <w:tcW w:w="168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4D5849" w14:textId="77777777" w:rsidR="00D50952" w:rsidRPr="00030E15" w:rsidRDefault="00D50952" w:rsidP="00D50952">
            <w:pPr>
              <w:pStyle w:val="ListeParagraf"/>
              <w:spacing w:line="360" w:lineRule="auto"/>
              <w:ind w:left="142"/>
              <w:rPr>
                <w:rFonts w:ascii="Times New Roman" w:hAnsi="Times New Roman"/>
                <w:sz w:val="24"/>
                <w:szCs w:val="24"/>
                <w:lang w:val="en-US"/>
              </w:rPr>
            </w:pPr>
            <w:r w:rsidRPr="00030E15">
              <w:rPr>
                <w:rFonts w:ascii="Times New Roman" w:hAnsi="Times New Roman"/>
                <w:sz w:val="24"/>
                <w:szCs w:val="24"/>
                <w:lang w:val="en-US"/>
              </w:rPr>
              <w:t>2</w:t>
            </w:r>
          </w:p>
        </w:tc>
        <w:tc>
          <w:tcPr>
            <w:tcW w:w="363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40CCB4" w14:textId="18DD31AA" w:rsidR="00D50952" w:rsidRPr="00030E15" w:rsidRDefault="00DB03D1" w:rsidP="00D50952">
            <w:pPr>
              <w:pStyle w:val="ListeParagraf"/>
              <w:spacing w:line="360" w:lineRule="auto"/>
              <w:ind w:left="142"/>
              <w:rPr>
                <w:rFonts w:ascii="Times New Roman" w:hAnsi="Times New Roman"/>
                <w:sz w:val="24"/>
                <w:szCs w:val="24"/>
                <w:lang w:val="en-US"/>
              </w:rPr>
            </w:pPr>
            <w:r>
              <w:rPr>
                <w:rFonts w:ascii="Times New Roman" w:hAnsi="Times New Roman"/>
                <w:sz w:val="24"/>
                <w:szCs w:val="24"/>
                <w:lang w:val="en-US"/>
              </w:rPr>
              <w:t>4</w:t>
            </w:r>
            <w:r w:rsidR="00D829F5">
              <w:rPr>
                <w:rFonts w:ascii="Times New Roman" w:hAnsi="Times New Roman"/>
                <w:sz w:val="24"/>
                <w:szCs w:val="24"/>
                <w:lang w:val="en-US"/>
              </w:rPr>
              <w:t>5</w:t>
            </w:r>
            <w:r w:rsidR="00D50952" w:rsidRPr="00030E15">
              <w:rPr>
                <w:rFonts w:ascii="Times New Roman" w:hAnsi="Times New Roman"/>
                <w:sz w:val="24"/>
                <w:szCs w:val="24"/>
                <w:lang w:val="en-US"/>
              </w:rPr>
              <w:t xml:space="preserve"> days prior to the ending of this Contract. </w:t>
            </w:r>
          </w:p>
        </w:tc>
      </w:tr>
    </w:tbl>
    <w:p w14:paraId="3E944A0E" w14:textId="77777777" w:rsidR="00D50952" w:rsidRPr="00030E15" w:rsidRDefault="00D50952">
      <w:pPr>
        <w:pStyle w:val="ListeParagraf"/>
        <w:spacing w:line="360" w:lineRule="auto"/>
        <w:ind w:left="142"/>
        <w:rPr>
          <w:rFonts w:ascii="Times New Roman" w:hAnsi="Times New Roman"/>
          <w:sz w:val="24"/>
          <w:szCs w:val="24"/>
          <w:lang w:val="en-US"/>
        </w:rPr>
      </w:pPr>
    </w:p>
    <w:p w14:paraId="115DC662" w14:textId="24F300C6" w:rsidR="00F449DB" w:rsidRPr="00030E15" w:rsidRDefault="00F449DB" w:rsidP="00976A83">
      <w:pPr>
        <w:pStyle w:val="ListeParagraf"/>
        <w:spacing w:line="360" w:lineRule="auto"/>
        <w:ind w:left="142"/>
        <w:rPr>
          <w:rFonts w:ascii="Times New Roman" w:hAnsi="Times New Roman"/>
          <w:b/>
          <w:sz w:val="24"/>
          <w:szCs w:val="24"/>
          <w:lang w:val="en-US"/>
        </w:rPr>
      </w:pPr>
      <w:r w:rsidRPr="00030E15">
        <w:rPr>
          <w:rFonts w:ascii="Times New Roman" w:hAnsi="Times New Roman"/>
          <w:sz w:val="24"/>
          <w:szCs w:val="24"/>
          <w:lang w:val="en-US"/>
        </w:rPr>
        <w:t xml:space="preserve">The Consultant </w:t>
      </w:r>
      <w:r w:rsidR="00D20C4E" w:rsidRPr="00030E15">
        <w:rPr>
          <w:rFonts w:ascii="Times New Roman" w:hAnsi="Times New Roman"/>
          <w:sz w:val="24"/>
          <w:szCs w:val="24"/>
          <w:lang w:val="en-US"/>
        </w:rPr>
        <w:t xml:space="preserve">shall prepare and submit the following reports to the UTP PMU </w:t>
      </w:r>
      <w:r w:rsidR="00955C8D" w:rsidRPr="00030E15">
        <w:rPr>
          <w:rFonts w:ascii="Times New Roman" w:hAnsi="Times New Roman"/>
          <w:sz w:val="24"/>
          <w:szCs w:val="24"/>
          <w:lang w:val="en-US"/>
        </w:rPr>
        <w:t xml:space="preserve">within the indicated timeline: </w:t>
      </w:r>
    </w:p>
    <w:p w14:paraId="65AC151D" w14:textId="68D9CCCB" w:rsidR="005270F6" w:rsidRPr="00030E15" w:rsidRDefault="005270F6" w:rsidP="00976A83">
      <w:pPr>
        <w:pStyle w:val="Balk7"/>
        <w:numPr>
          <w:ilvl w:val="0"/>
          <w:numId w:val="0"/>
        </w:numPr>
        <w:spacing w:after="0" w:line="360" w:lineRule="auto"/>
        <w:ind w:left="706"/>
        <w:rPr>
          <w:rFonts w:ascii="Times New Roman" w:hAnsi="Times New Roman"/>
          <w:i/>
          <w:iCs/>
          <w:sz w:val="24"/>
          <w:szCs w:val="24"/>
          <w:lang w:val="en-US"/>
        </w:rPr>
      </w:pPr>
      <w:r w:rsidRPr="00030E15">
        <w:rPr>
          <w:rFonts w:ascii="Times New Roman" w:hAnsi="Times New Roman"/>
          <w:b/>
          <w:i/>
          <w:iCs/>
          <w:sz w:val="24"/>
          <w:szCs w:val="24"/>
          <w:lang w:val="en-US"/>
        </w:rPr>
        <w:t>Inception Report</w:t>
      </w:r>
    </w:p>
    <w:p w14:paraId="5DB472DF" w14:textId="546FF9E9" w:rsidR="00D37DC6" w:rsidRPr="00030E15" w:rsidRDefault="43CBD8FB">
      <w:pPr>
        <w:pStyle w:val="Balk7"/>
        <w:numPr>
          <w:ilvl w:val="0"/>
          <w:numId w:val="71"/>
        </w:numPr>
        <w:spacing w:before="120" w:line="360" w:lineRule="auto"/>
        <w:ind w:left="1426"/>
        <w:rPr>
          <w:rFonts w:ascii="Times New Roman" w:hAnsi="Times New Roman"/>
          <w:color w:val="000000" w:themeColor="text1"/>
          <w:sz w:val="24"/>
          <w:szCs w:val="24"/>
          <w:lang w:val="en-US" w:eastAsia="en-US"/>
        </w:rPr>
      </w:pPr>
      <w:r w:rsidRPr="00030E15">
        <w:rPr>
          <w:rFonts w:ascii="Times New Roman" w:hAnsi="Times New Roman"/>
          <w:color w:val="000000" w:themeColor="text1"/>
          <w:sz w:val="24"/>
          <w:szCs w:val="24"/>
          <w:lang w:val="en-US" w:eastAsia="en-US"/>
        </w:rPr>
        <w:t>A Draft I</w:t>
      </w:r>
      <w:r w:rsidR="0ADA47A2" w:rsidRPr="00030E15">
        <w:rPr>
          <w:rFonts w:ascii="Times New Roman" w:hAnsi="Times New Roman"/>
          <w:color w:val="000000" w:themeColor="text1"/>
          <w:sz w:val="24"/>
          <w:szCs w:val="24"/>
          <w:lang w:val="en-US" w:eastAsia="en-US"/>
        </w:rPr>
        <w:t xml:space="preserve">nception </w:t>
      </w:r>
      <w:r w:rsidRPr="00030E15">
        <w:rPr>
          <w:rFonts w:ascii="Times New Roman" w:hAnsi="Times New Roman"/>
          <w:color w:val="000000" w:themeColor="text1"/>
          <w:sz w:val="24"/>
          <w:szCs w:val="24"/>
          <w:lang w:val="en-US" w:eastAsia="en-US"/>
        </w:rPr>
        <w:t>R</w:t>
      </w:r>
      <w:r w:rsidR="12E7CA9D" w:rsidRPr="00030E15">
        <w:rPr>
          <w:rFonts w:ascii="Times New Roman" w:hAnsi="Times New Roman"/>
          <w:color w:val="000000" w:themeColor="text1"/>
          <w:sz w:val="24"/>
          <w:szCs w:val="24"/>
          <w:lang w:val="en-US" w:eastAsia="en-US"/>
        </w:rPr>
        <w:t>eport</w:t>
      </w:r>
      <w:r w:rsidRPr="00030E15">
        <w:rPr>
          <w:rFonts w:ascii="Times New Roman" w:hAnsi="Times New Roman"/>
          <w:color w:val="000000" w:themeColor="text1"/>
          <w:sz w:val="24"/>
          <w:szCs w:val="24"/>
          <w:lang w:val="en-US" w:eastAsia="en-US"/>
        </w:rPr>
        <w:t xml:space="preserve"> shall be submitted within 1 month after the signing of the contract. The Inception Report shall </w:t>
      </w:r>
      <w:r w:rsidR="383FF87F" w:rsidRPr="00030E15">
        <w:rPr>
          <w:rFonts w:ascii="Times New Roman" w:hAnsi="Times New Roman"/>
          <w:color w:val="000000" w:themeColor="text1"/>
          <w:sz w:val="24"/>
          <w:szCs w:val="24"/>
          <w:lang w:val="en-US" w:eastAsia="en-US"/>
        </w:rPr>
        <w:t>present an updated and well-defined work plan and the schedule for completing all tasks of the assignment, planned staffing</w:t>
      </w:r>
      <w:r w:rsidR="5568DB19" w:rsidRPr="00030E15">
        <w:rPr>
          <w:rFonts w:ascii="Times New Roman" w:hAnsi="Times New Roman"/>
          <w:color w:val="000000" w:themeColor="text1"/>
          <w:sz w:val="24"/>
          <w:szCs w:val="24"/>
          <w:lang w:val="en-US" w:eastAsia="en-US"/>
        </w:rPr>
        <w:t>, and related logistical arrangements</w:t>
      </w:r>
      <w:r w:rsidR="12E7CA9D" w:rsidRPr="00030E15">
        <w:rPr>
          <w:rFonts w:ascii="Times New Roman" w:hAnsi="Times New Roman"/>
          <w:color w:val="000000" w:themeColor="text1"/>
          <w:sz w:val="24"/>
          <w:szCs w:val="24"/>
          <w:lang w:val="en-US" w:eastAsia="en-US"/>
        </w:rPr>
        <w:t>.</w:t>
      </w:r>
      <w:r w:rsidR="5568DB19" w:rsidRPr="00030E15">
        <w:rPr>
          <w:rFonts w:ascii="Times New Roman" w:hAnsi="Times New Roman"/>
          <w:color w:val="000000" w:themeColor="text1"/>
          <w:sz w:val="24"/>
          <w:szCs w:val="24"/>
          <w:lang w:val="en-US" w:eastAsia="en-US"/>
        </w:rPr>
        <w:t xml:space="preserve"> </w:t>
      </w:r>
    </w:p>
    <w:p w14:paraId="774F5CFE" w14:textId="09916BDF" w:rsidR="00955C8D" w:rsidRDefault="5568DB19" w:rsidP="00976A83">
      <w:pPr>
        <w:pStyle w:val="Balk7"/>
        <w:numPr>
          <w:ilvl w:val="0"/>
          <w:numId w:val="71"/>
        </w:numPr>
        <w:spacing w:before="120" w:line="360" w:lineRule="auto"/>
        <w:ind w:left="1426"/>
        <w:rPr>
          <w:rFonts w:ascii="Times New Roman" w:hAnsi="Times New Roman"/>
          <w:color w:val="000000" w:themeColor="text1"/>
          <w:sz w:val="24"/>
          <w:szCs w:val="24"/>
          <w:lang w:val="en-US" w:eastAsia="en-US"/>
        </w:rPr>
      </w:pPr>
      <w:r w:rsidRPr="00030E15">
        <w:rPr>
          <w:rFonts w:ascii="Times New Roman" w:hAnsi="Times New Roman"/>
          <w:color w:val="000000" w:themeColor="text1"/>
          <w:sz w:val="24"/>
          <w:szCs w:val="24"/>
          <w:lang w:val="en-US" w:eastAsia="en-US"/>
        </w:rPr>
        <w:t>It shall cover all tasks required.</w:t>
      </w:r>
      <w:r w:rsidR="137D1479" w:rsidRPr="00030E15">
        <w:rPr>
          <w:rFonts w:ascii="Times New Roman" w:hAnsi="Times New Roman"/>
          <w:color w:val="000000" w:themeColor="text1"/>
          <w:sz w:val="24"/>
          <w:szCs w:val="24"/>
          <w:lang w:val="en-US" w:eastAsia="en-US"/>
        </w:rPr>
        <w:t xml:space="preserve"> The Draft Inception Report shall also propose the outline/template to be used for the subsequent monthly progress reports.</w:t>
      </w:r>
      <w:r w:rsidR="0965DE1E" w:rsidRPr="00030E15">
        <w:rPr>
          <w:rFonts w:ascii="Times New Roman" w:hAnsi="Times New Roman"/>
          <w:color w:val="000000" w:themeColor="text1"/>
          <w:sz w:val="24"/>
          <w:szCs w:val="24"/>
          <w:lang w:val="en-US" w:eastAsia="en-US"/>
        </w:rPr>
        <w:t xml:space="preserve"> The </w:t>
      </w:r>
      <w:r w:rsidR="0965DE1E" w:rsidRPr="00030E15">
        <w:rPr>
          <w:rFonts w:ascii="Times New Roman" w:hAnsi="Times New Roman"/>
          <w:color w:val="000000" w:themeColor="text1"/>
          <w:sz w:val="24"/>
          <w:szCs w:val="24"/>
          <w:lang w:val="en-US" w:eastAsia="en-US"/>
        </w:rPr>
        <w:lastRenderedPageBreak/>
        <w:t>Final Inception Report shall be completed, taking into account all of the UTP PMU’s comments, within 1 week after receiving those comments in writing.</w:t>
      </w:r>
      <w:r w:rsidR="12E7CA9D" w:rsidRPr="00030E15">
        <w:rPr>
          <w:rFonts w:ascii="Times New Roman" w:hAnsi="Times New Roman"/>
          <w:color w:val="000000" w:themeColor="text1"/>
          <w:sz w:val="24"/>
          <w:szCs w:val="24"/>
          <w:lang w:val="en-US" w:eastAsia="en-US"/>
        </w:rPr>
        <w:t xml:space="preserve"> </w:t>
      </w:r>
    </w:p>
    <w:p w14:paraId="2AE3FC84" w14:textId="77777777" w:rsidR="00DB03D1" w:rsidRPr="002777A2" w:rsidRDefault="00DB03D1" w:rsidP="002777A2">
      <w:pPr>
        <w:rPr>
          <w:lang w:val="en-US"/>
        </w:rPr>
      </w:pPr>
    </w:p>
    <w:p w14:paraId="23DA1F6F" w14:textId="7B510DD4" w:rsidR="002B0524" w:rsidRPr="00030E15" w:rsidRDefault="1671C6D4" w:rsidP="00976A83">
      <w:pPr>
        <w:pStyle w:val="Balk7"/>
        <w:numPr>
          <w:ilvl w:val="6"/>
          <w:numId w:val="0"/>
        </w:numPr>
        <w:spacing w:line="360" w:lineRule="auto"/>
        <w:ind w:left="708"/>
        <w:rPr>
          <w:rFonts w:ascii="Times New Roman" w:hAnsi="Times New Roman"/>
          <w:i/>
          <w:iCs/>
          <w:sz w:val="24"/>
          <w:szCs w:val="24"/>
          <w:lang w:val="en-US"/>
        </w:rPr>
      </w:pPr>
      <w:r w:rsidRPr="00030E15">
        <w:rPr>
          <w:rFonts w:ascii="Times New Roman" w:hAnsi="Times New Roman"/>
          <w:b/>
          <w:bCs/>
          <w:i/>
          <w:iCs/>
          <w:sz w:val="24"/>
          <w:szCs w:val="24"/>
          <w:lang w:val="en-US"/>
        </w:rPr>
        <w:t xml:space="preserve">Monthly </w:t>
      </w:r>
      <w:r w:rsidR="4AE17765" w:rsidRPr="00030E15">
        <w:rPr>
          <w:rFonts w:ascii="Times New Roman" w:hAnsi="Times New Roman"/>
          <w:b/>
          <w:bCs/>
          <w:i/>
          <w:iCs/>
          <w:sz w:val="24"/>
          <w:szCs w:val="24"/>
          <w:lang w:val="en-US"/>
        </w:rPr>
        <w:t>Progress Reports</w:t>
      </w:r>
    </w:p>
    <w:p w14:paraId="5D888B7A" w14:textId="33320094" w:rsidR="00955C8D" w:rsidRPr="00030E15" w:rsidRDefault="00955C8D">
      <w:pPr>
        <w:pStyle w:val="ListeParagraf"/>
        <w:numPr>
          <w:ilvl w:val="0"/>
          <w:numId w:val="71"/>
        </w:numPr>
        <w:spacing w:line="360" w:lineRule="auto"/>
        <w:rPr>
          <w:rFonts w:ascii="Times New Roman" w:hAnsi="Times New Roman"/>
          <w:color w:val="000000" w:themeColor="text1"/>
          <w:sz w:val="24"/>
          <w:szCs w:val="24"/>
          <w:lang w:val="en-US"/>
        </w:rPr>
      </w:pPr>
      <w:r w:rsidRPr="00030E15">
        <w:rPr>
          <w:rFonts w:ascii="Times New Roman" w:hAnsi="Times New Roman"/>
          <w:sz w:val="24"/>
          <w:szCs w:val="24"/>
          <w:lang w:val="en-US"/>
        </w:rPr>
        <w:t>Regarding legal services, the consultant firm will prepare a monthly report and submit it to the PMU Project Coordinator within the first 10 days of the following month.</w:t>
      </w:r>
    </w:p>
    <w:p w14:paraId="79D9E4CC" w14:textId="59E48E98" w:rsidR="002B0524" w:rsidRPr="00030E15" w:rsidRDefault="007E0705" w:rsidP="00976A83">
      <w:pPr>
        <w:pStyle w:val="ListeParagraf"/>
        <w:numPr>
          <w:ilvl w:val="0"/>
          <w:numId w:val="71"/>
        </w:numPr>
        <w:spacing w:line="360" w:lineRule="auto"/>
        <w:rPr>
          <w:rFonts w:ascii="Times New Roman" w:hAnsi="Times New Roman"/>
          <w:color w:val="000000" w:themeColor="text1"/>
          <w:sz w:val="24"/>
          <w:szCs w:val="24"/>
          <w:lang w:val="en-US"/>
        </w:rPr>
      </w:pPr>
      <w:r w:rsidRPr="00030E15">
        <w:rPr>
          <w:rFonts w:ascii="Times New Roman" w:hAnsi="Times New Roman"/>
          <w:color w:val="000000" w:themeColor="text1"/>
          <w:sz w:val="24"/>
          <w:szCs w:val="24"/>
          <w:lang w:val="en-US"/>
        </w:rPr>
        <w:t>Monthly progress</w:t>
      </w:r>
      <w:r w:rsidR="002B0524" w:rsidRPr="00030E15">
        <w:rPr>
          <w:rFonts w:ascii="Times New Roman" w:hAnsi="Times New Roman"/>
          <w:color w:val="000000" w:themeColor="text1"/>
          <w:sz w:val="24"/>
          <w:szCs w:val="24"/>
          <w:lang w:val="en-US"/>
        </w:rPr>
        <w:t xml:space="preserve"> report</w:t>
      </w:r>
      <w:r w:rsidR="00D953AD" w:rsidRPr="00030E15">
        <w:rPr>
          <w:rFonts w:ascii="Times New Roman" w:hAnsi="Times New Roman"/>
          <w:color w:val="000000" w:themeColor="text1"/>
          <w:sz w:val="24"/>
          <w:szCs w:val="24"/>
          <w:lang w:val="en-US"/>
        </w:rPr>
        <w:t>s</w:t>
      </w:r>
      <w:r w:rsidR="002B0524" w:rsidRPr="00030E15">
        <w:rPr>
          <w:rFonts w:ascii="Times New Roman" w:hAnsi="Times New Roman"/>
          <w:color w:val="000000" w:themeColor="text1"/>
          <w:sz w:val="24"/>
          <w:szCs w:val="24"/>
          <w:lang w:val="en-US"/>
        </w:rPr>
        <w:t xml:space="preserve"> </w:t>
      </w:r>
      <w:r w:rsidRPr="00030E15">
        <w:rPr>
          <w:rFonts w:ascii="Times New Roman" w:hAnsi="Times New Roman"/>
          <w:color w:val="000000" w:themeColor="text1"/>
          <w:sz w:val="24"/>
          <w:szCs w:val="24"/>
          <w:lang w:val="en-US"/>
        </w:rPr>
        <w:t xml:space="preserve">shall be submitted within the first </w:t>
      </w:r>
      <w:r w:rsidR="000A338B" w:rsidRPr="00030E15">
        <w:rPr>
          <w:rFonts w:ascii="Times New Roman" w:hAnsi="Times New Roman"/>
          <w:color w:val="000000" w:themeColor="text1"/>
          <w:sz w:val="24"/>
          <w:szCs w:val="24"/>
          <w:lang w:val="en-US"/>
        </w:rPr>
        <w:t>week</w:t>
      </w:r>
      <w:r w:rsidRPr="00030E15">
        <w:rPr>
          <w:rFonts w:ascii="Times New Roman" w:hAnsi="Times New Roman"/>
          <w:color w:val="000000" w:themeColor="text1"/>
          <w:sz w:val="24"/>
          <w:szCs w:val="24"/>
          <w:lang w:val="en-US"/>
        </w:rPr>
        <w:t xml:space="preserve"> of the following month</w:t>
      </w:r>
      <w:r w:rsidR="002B0524" w:rsidRPr="00030E15">
        <w:rPr>
          <w:rFonts w:ascii="Times New Roman" w:hAnsi="Times New Roman"/>
          <w:color w:val="000000" w:themeColor="text1"/>
          <w:sz w:val="24"/>
          <w:szCs w:val="24"/>
          <w:lang w:val="en-US"/>
        </w:rPr>
        <w:t xml:space="preserve">, supported by all tables and color photographs, and prepared in a manner acceptable to the </w:t>
      </w:r>
      <w:r w:rsidR="00A07A15" w:rsidRPr="00030E15">
        <w:rPr>
          <w:rFonts w:ascii="Times New Roman" w:hAnsi="Times New Roman"/>
          <w:color w:val="000000" w:themeColor="text1"/>
          <w:sz w:val="24"/>
          <w:szCs w:val="24"/>
          <w:lang w:val="en-US"/>
        </w:rPr>
        <w:t>UTP</w:t>
      </w:r>
      <w:r w:rsidR="002B0524" w:rsidRPr="00030E15">
        <w:rPr>
          <w:rFonts w:ascii="Times New Roman" w:hAnsi="Times New Roman"/>
          <w:color w:val="000000" w:themeColor="text1"/>
          <w:sz w:val="24"/>
          <w:szCs w:val="24"/>
          <w:lang w:val="en-US"/>
        </w:rPr>
        <w:t xml:space="preserve">. </w:t>
      </w:r>
      <w:r w:rsidR="000A338B" w:rsidRPr="00030E15">
        <w:rPr>
          <w:rFonts w:ascii="Times New Roman" w:hAnsi="Times New Roman"/>
          <w:color w:val="000000" w:themeColor="text1"/>
          <w:sz w:val="24"/>
          <w:szCs w:val="24"/>
          <w:lang w:val="en-US"/>
        </w:rPr>
        <w:t>This report will provide</w:t>
      </w:r>
      <w:r w:rsidR="002B0524" w:rsidRPr="00030E15">
        <w:rPr>
          <w:rFonts w:ascii="Times New Roman" w:hAnsi="Times New Roman"/>
          <w:color w:val="000000" w:themeColor="text1"/>
          <w:sz w:val="24"/>
          <w:szCs w:val="24"/>
          <w:lang w:val="en-US"/>
        </w:rPr>
        <w:t xml:space="preserve"> details </w:t>
      </w:r>
      <w:r w:rsidR="00157C1D" w:rsidRPr="00030E15">
        <w:rPr>
          <w:rFonts w:ascii="Times New Roman" w:hAnsi="Times New Roman"/>
          <w:color w:val="000000" w:themeColor="text1"/>
          <w:sz w:val="24"/>
          <w:szCs w:val="24"/>
          <w:lang w:val="en-US"/>
        </w:rPr>
        <w:t>of performed services within the applicable month</w:t>
      </w:r>
      <w:r w:rsidR="000A338B" w:rsidRPr="00030E15">
        <w:rPr>
          <w:rFonts w:ascii="Times New Roman" w:hAnsi="Times New Roman"/>
          <w:color w:val="000000" w:themeColor="text1"/>
          <w:sz w:val="24"/>
          <w:szCs w:val="24"/>
          <w:lang w:val="en-US"/>
        </w:rPr>
        <w:t xml:space="preserve"> covering all tasks under this assignment.</w:t>
      </w:r>
      <w:r w:rsidR="00927C6A" w:rsidRPr="00030E15">
        <w:rPr>
          <w:rFonts w:ascii="Times New Roman" w:hAnsi="Times New Roman"/>
          <w:color w:val="000000" w:themeColor="text1"/>
          <w:sz w:val="24"/>
          <w:szCs w:val="24"/>
          <w:lang w:val="en-US"/>
        </w:rPr>
        <w:t xml:space="preserve"> For Tasks 1 and 2, the report will give an overview on the number </w:t>
      </w:r>
      <w:r w:rsidR="00D5440C" w:rsidRPr="00030E15">
        <w:rPr>
          <w:rFonts w:ascii="Times New Roman" w:hAnsi="Times New Roman"/>
          <w:color w:val="000000" w:themeColor="text1"/>
          <w:sz w:val="24"/>
          <w:szCs w:val="24"/>
          <w:lang w:val="en-US"/>
        </w:rPr>
        <w:t xml:space="preserve">of feedback/technical support requests </w:t>
      </w:r>
      <w:r w:rsidR="00927C6A" w:rsidRPr="00030E15">
        <w:rPr>
          <w:rFonts w:ascii="Times New Roman" w:hAnsi="Times New Roman"/>
          <w:color w:val="000000" w:themeColor="text1"/>
          <w:sz w:val="24"/>
          <w:szCs w:val="24"/>
          <w:lang w:val="en-US"/>
        </w:rPr>
        <w:t xml:space="preserve">and </w:t>
      </w:r>
      <w:r w:rsidR="00D5440C" w:rsidRPr="00030E15">
        <w:rPr>
          <w:rFonts w:ascii="Times New Roman" w:hAnsi="Times New Roman"/>
          <w:color w:val="000000" w:themeColor="text1"/>
          <w:sz w:val="24"/>
          <w:szCs w:val="24"/>
          <w:lang w:val="en-US"/>
        </w:rPr>
        <w:t xml:space="preserve">the </w:t>
      </w:r>
      <w:r w:rsidR="00927C6A" w:rsidRPr="00030E15">
        <w:rPr>
          <w:rFonts w:ascii="Times New Roman" w:hAnsi="Times New Roman"/>
          <w:color w:val="000000" w:themeColor="text1"/>
          <w:sz w:val="24"/>
          <w:szCs w:val="24"/>
          <w:lang w:val="en-US"/>
        </w:rPr>
        <w:t xml:space="preserve">advice provided to </w:t>
      </w:r>
      <w:r w:rsidR="00C2018A" w:rsidRPr="00030E15">
        <w:rPr>
          <w:rFonts w:ascii="Times New Roman" w:hAnsi="Times New Roman"/>
          <w:color w:val="000000" w:themeColor="text1"/>
          <w:sz w:val="24"/>
          <w:szCs w:val="24"/>
          <w:lang w:val="en-US"/>
        </w:rPr>
        <w:t>property owners and provide analysis on common problems experienced by the property owners during implementation.</w:t>
      </w:r>
      <w:r w:rsidR="00157C1D" w:rsidRPr="00030E15">
        <w:rPr>
          <w:rFonts w:ascii="Times New Roman" w:hAnsi="Times New Roman"/>
          <w:color w:val="000000" w:themeColor="text1"/>
          <w:sz w:val="24"/>
          <w:szCs w:val="24"/>
          <w:lang w:val="en-US"/>
        </w:rPr>
        <w:t xml:space="preserve"> </w:t>
      </w:r>
      <w:r w:rsidR="00C2018A" w:rsidRPr="00030E15">
        <w:rPr>
          <w:rFonts w:ascii="Times New Roman" w:hAnsi="Times New Roman"/>
          <w:color w:val="000000" w:themeColor="text1"/>
          <w:sz w:val="24"/>
          <w:szCs w:val="24"/>
          <w:lang w:val="en-US"/>
        </w:rPr>
        <w:t>For Tasks 3 and 4, the report will provide the following information</w:t>
      </w:r>
      <w:r w:rsidR="00A07A15" w:rsidRPr="00030E15">
        <w:rPr>
          <w:rFonts w:ascii="Times New Roman" w:hAnsi="Times New Roman"/>
          <w:color w:val="000000" w:themeColor="text1"/>
          <w:sz w:val="24"/>
          <w:szCs w:val="24"/>
          <w:lang w:val="en-US"/>
        </w:rPr>
        <w:t xml:space="preserve"> </w:t>
      </w:r>
      <w:r w:rsidR="001E30C0" w:rsidRPr="00030E15">
        <w:rPr>
          <w:rFonts w:ascii="Times New Roman" w:hAnsi="Times New Roman"/>
          <w:color w:val="000000" w:themeColor="text1"/>
          <w:sz w:val="24"/>
          <w:szCs w:val="24"/>
          <w:lang w:val="en-US"/>
        </w:rPr>
        <w:t>for the sampled Project Sites: (</w:t>
      </w:r>
      <w:proofErr w:type="spellStart"/>
      <w:r w:rsidR="001E30C0" w:rsidRPr="00030E15">
        <w:rPr>
          <w:rFonts w:ascii="Times New Roman" w:hAnsi="Times New Roman"/>
          <w:color w:val="000000" w:themeColor="text1"/>
          <w:sz w:val="24"/>
          <w:szCs w:val="24"/>
          <w:lang w:val="en-US"/>
        </w:rPr>
        <w:t>i</w:t>
      </w:r>
      <w:proofErr w:type="spellEnd"/>
      <w:r w:rsidR="001E30C0" w:rsidRPr="00030E15">
        <w:rPr>
          <w:rFonts w:ascii="Times New Roman" w:hAnsi="Times New Roman"/>
          <w:color w:val="000000" w:themeColor="text1"/>
          <w:sz w:val="24"/>
          <w:szCs w:val="24"/>
          <w:lang w:val="en-US"/>
        </w:rPr>
        <w:t>)</w:t>
      </w:r>
      <w:r w:rsidR="002B0524" w:rsidRPr="00030E15">
        <w:rPr>
          <w:rFonts w:ascii="Times New Roman" w:hAnsi="Times New Roman"/>
          <w:color w:val="000000" w:themeColor="text1"/>
          <w:sz w:val="24"/>
          <w:szCs w:val="24"/>
          <w:lang w:val="en-US"/>
        </w:rPr>
        <w:t xml:space="preserve"> compliance of the works with the work schedule</w:t>
      </w:r>
      <w:r w:rsidR="001C689D" w:rsidRPr="00030E15">
        <w:rPr>
          <w:rFonts w:ascii="Times New Roman" w:hAnsi="Times New Roman"/>
          <w:color w:val="000000" w:themeColor="text1"/>
          <w:sz w:val="24"/>
          <w:szCs w:val="24"/>
          <w:lang w:val="en-US"/>
        </w:rPr>
        <w:t xml:space="preserve">, indicating </w:t>
      </w:r>
      <w:r w:rsidR="006C55D7" w:rsidRPr="00030E15">
        <w:rPr>
          <w:rFonts w:ascii="Times New Roman" w:hAnsi="Times New Roman"/>
          <w:color w:val="000000" w:themeColor="text1"/>
          <w:sz w:val="24"/>
          <w:szCs w:val="24"/>
          <w:lang w:val="en-US"/>
        </w:rPr>
        <w:t xml:space="preserve">the reasons for any </w:t>
      </w:r>
      <w:r w:rsidR="001C689D" w:rsidRPr="00030E15">
        <w:rPr>
          <w:rFonts w:ascii="Times New Roman" w:hAnsi="Times New Roman"/>
          <w:color w:val="000000" w:themeColor="text1"/>
          <w:sz w:val="24"/>
          <w:szCs w:val="24"/>
          <w:lang w:val="en-US"/>
        </w:rPr>
        <w:t>delays</w:t>
      </w:r>
      <w:r w:rsidR="006C55D7" w:rsidRPr="00030E15">
        <w:rPr>
          <w:rFonts w:ascii="Times New Roman" w:hAnsi="Times New Roman"/>
          <w:color w:val="000000" w:themeColor="text1"/>
          <w:sz w:val="24"/>
          <w:szCs w:val="24"/>
          <w:lang w:val="en-US"/>
        </w:rPr>
        <w:t>;</w:t>
      </w:r>
      <w:r w:rsidR="007C6904" w:rsidRPr="00030E15">
        <w:rPr>
          <w:rFonts w:ascii="Times New Roman" w:hAnsi="Times New Roman"/>
          <w:color w:val="000000" w:themeColor="text1"/>
          <w:sz w:val="24"/>
          <w:szCs w:val="24"/>
          <w:lang w:val="en-US"/>
        </w:rPr>
        <w:t xml:space="preserve"> </w:t>
      </w:r>
      <w:r w:rsidR="001E30C0" w:rsidRPr="00030E15">
        <w:rPr>
          <w:rFonts w:ascii="Times New Roman" w:hAnsi="Times New Roman"/>
          <w:color w:val="000000" w:themeColor="text1"/>
          <w:sz w:val="24"/>
          <w:szCs w:val="24"/>
          <w:lang w:val="en-US"/>
        </w:rPr>
        <w:t>(ii)</w:t>
      </w:r>
      <w:r w:rsidR="007C6904" w:rsidRPr="00030E15">
        <w:rPr>
          <w:rFonts w:ascii="Times New Roman" w:hAnsi="Times New Roman"/>
          <w:color w:val="000000" w:themeColor="text1"/>
          <w:sz w:val="24"/>
          <w:szCs w:val="24"/>
          <w:lang w:val="en-US"/>
        </w:rPr>
        <w:t xml:space="preserve"> </w:t>
      </w:r>
      <w:r w:rsidR="002B0524" w:rsidRPr="00030E15">
        <w:rPr>
          <w:rFonts w:ascii="Times New Roman" w:hAnsi="Times New Roman"/>
          <w:color w:val="000000" w:themeColor="text1"/>
          <w:sz w:val="24"/>
          <w:szCs w:val="24"/>
          <w:lang w:val="en-US"/>
        </w:rPr>
        <w:t>scope and content of the completed works</w:t>
      </w:r>
      <w:r w:rsidR="006C55D7" w:rsidRPr="00030E15">
        <w:rPr>
          <w:rFonts w:ascii="Times New Roman" w:hAnsi="Times New Roman"/>
          <w:color w:val="000000" w:themeColor="text1"/>
          <w:sz w:val="24"/>
          <w:szCs w:val="24"/>
          <w:lang w:val="en-US"/>
        </w:rPr>
        <w:t>; (iii)</w:t>
      </w:r>
      <w:r w:rsidR="002B0524" w:rsidRPr="00030E15">
        <w:rPr>
          <w:rFonts w:ascii="Times New Roman" w:hAnsi="Times New Roman"/>
          <w:color w:val="000000" w:themeColor="text1"/>
          <w:sz w:val="24"/>
          <w:szCs w:val="24"/>
          <w:lang w:val="en-US"/>
        </w:rPr>
        <w:t xml:space="preserve"> </w:t>
      </w:r>
      <w:r w:rsidR="001C689D" w:rsidRPr="00030E15">
        <w:rPr>
          <w:rFonts w:ascii="Times New Roman" w:hAnsi="Times New Roman"/>
          <w:color w:val="000000" w:themeColor="text1"/>
          <w:sz w:val="24"/>
          <w:szCs w:val="24"/>
          <w:lang w:val="en-US"/>
        </w:rPr>
        <w:t>construction quality,</w:t>
      </w:r>
      <w:r w:rsidR="00521859" w:rsidRPr="00030E15">
        <w:rPr>
          <w:rFonts w:ascii="Times New Roman" w:hAnsi="Times New Roman"/>
          <w:color w:val="000000" w:themeColor="text1"/>
          <w:sz w:val="24"/>
          <w:szCs w:val="24"/>
          <w:lang w:val="en-US"/>
        </w:rPr>
        <w:t xml:space="preserve"> including compliance with the approved designs and the applicable legislation (such as the </w:t>
      </w:r>
      <w:proofErr w:type="spellStart"/>
      <w:r w:rsidR="00521859" w:rsidRPr="00030E15">
        <w:rPr>
          <w:rFonts w:ascii="Times New Roman" w:hAnsi="Times New Roman"/>
          <w:color w:val="000000" w:themeColor="text1"/>
          <w:sz w:val="24"/>
          <w:szCs w:val="24"/>
          <w:lang w:val="en-US"/>
        </w:rPr>
        <w:t>Türkiye</w:t>
      </w:r>
      <w:proofErr w:type="spellEnd"/>
      <w:r w:rsidR="00521859" w:rsidRPr="00030E15">
        <w:rPr>
          <w:rFonts w:ascii="Times New Roman" w:hAnsi="Times New Roman"/>
          <w:color w:val="000000" w:themeColor="text1"/>
          <w:sz w:val="24"/>
          <w:szCs w:val="24"/>
          <w:lang w:val="en-US"/>
        </w:rPr>
        <w:t xml:space="preserve"> Building Earthquake Code); (iv) </w:t>
      </w:r>
      <w:r w:rsidR="00671E0C" w:rsidRPr="00030E15">
        <w:rPr>
          <w:rFonts w:ascii="Times New Roman" w:hAnsi="Times New Roman"/>
          <w:color w:val="000000" w:themeColor="text1"/>
          <w:sz w:val="24"/>
          <w:szCs w:val="24"/>
          <w:lang w:val="en-US"/>
        </w:rPr>
        <w:t>completeness of required documentation; (v) any</w:t>
      </w:r>
      <w:r w:rsidR="002B0524" w:rsidRPr="00030E15">
        <w:rPr>
          <w:rFonts w:ascii="Times New Roman" w:hAnsi="Times New Roman"/>
          <w:color w:val="000000" w:themeColor="text1"/>
          <w:sz w:val="24"/>
          <w:szCs w:val="24"/>
          <w:lang w:val="en-US"/>
        </w:rPr>
        <w:t xml:space="preserve"> problems arising from the works and, </w:t>
      </w:r>
      <w:r w:rsidR="00671E0C" w:rsidRPr="00030E15">
        <w:rPr>
          <w:rFonts w:ascii="Times New Roman" w:hAnsi="Times New Roman"/>
          <w:color w:val="000000" w:themeColor="text1"/>
          <w:sz w:val="24"/>
          <w:szCs w:val="24"/>
          <w:lang w:val="en-US"/>
        </w:rPr>
        <w:t xml:space="preserve">(vi) </w:t>
      </w:r>
      <w:r w:rsidR="002B0524" w:rsidRPr="00030E15">
        <w:rPr>
          <w:rFonts w:ascii="Times New Roman" w:hAnsi="Times New Roman"/>
          <w:color w:val="000000" w:themeColor="text1"/>
          <w:sz w:val="24"/>
          <w:szCs w:val="24"/>
          <w:lang w:val="en-US"/>
        </w:rPr>
        <w:t>when necessary, documents confirming the information in this report will be added to the report.</w:t>
      </w:r>
      <w:r w:rsidR="00671E0C" w:rsidRPr="00030E15">
        <w:rPr>
          <w:rFonts w:ascii="Times New Roman" w:hAnsi="Times New Roman"/>
          <w:color w:val="000000" w:themeColor="text1"/>
          <w:sz w:val="24"/>
          <w:szCs w:val="24"/>
          <w:lang w:val="en-US"/>
        </w:rPr>
        <w:t xml:space="preserve"> For Task 5, the report will provide an overview on the</w:t>
      </w:r>
      <w:r w:rsidR="00E15002" w:rsidRPr="00030E15">
        <w:rPr>
          <w:rFonts w:ascii="Times New Roman" w:hAnsi="Times New Roman"/>
          <w:color w:val="000000" w:themeColor="text1"/>
          <w:sz w:val="24"/>
          <w:szCs w:val="24"/>
          <w:lang w:val="en-US"/>
        </w:rPr>
        <w:t xml:space="preserve"> complaints received and their status, including key findings from on-site investigations and proposed actions to address them. </w:t>
      </w:r>
    </w:p>
    <w:p w14:paraId="6F0E2278" w14:textId="77777777" w:rsidR="002206ED" w:rsidRPr="00030E15" w:rsidRDefault="002206ED" w:rsidP="002206ED">
      <w:pPr>
        <w:pStyle w:val="ListeParagraf"/>
        <w:numPr>
          <w:ilvl w:val="0"/>
          <w:numId w:val="71"/>
        </w:numPr>
        <w:spacing w:line="360" w:lineRule="auto"/>
        <w:rPr>
          <w:rFonts w:ascii="Times New Roman" w:hAnsi="Times New Roman"/>
          <w:color w:val="000000" w:themeColor="text1"/>
          <w:sz w:val="24"/>
          <w:szCs w:val="24"/>
          <w:lang w:val="en-US"/>
        </w:rPr>
      </w:pPr>
      <w:r w:rsidRPr="00030E15">
        <w:rPr>
          <w:rFonts w:ascii="Times New Roman" w:hAnsi="Times New Roman"/>
          <w:color w:val="000000" w:themeColor="text1"/>
          <w:sz w:val="24"/>
          <w:szCs w:val="24"/>
          <w:lang w:val="en-US"/>
        </w:rPr>
        <w:t>The report also includes, if available, obtained from the building inspection system; Materials, equipment tested and test records shall be submitted along with copies of the test results. In cases where test results are bad or insufficient, the measures taken will be stated.</w:t>
      </w:r>
    </w:p>
    <w:p w14:paraId="49E224E6" w14:textId="05FBD025" w:rsidR="00114373" w:rsidRPr="00030E15" w:rsidRDefault="00E15002" w:rsidP="00976A83">
      <w:pPr>
        <w:pStyle w:val="ListeParagraf"/>
        <w:numPr>
          <w:ilvl w:val="0"/>
          <w:numId w:val="71"/>
        </w:numPr>
        <w:spacing w:line="360" w:lineRule="auto"/>
        <w:rPr>
          <w:rFonts w:ascii="Times New Roman" w:hAnsi="Times New Roman"/>
          <w:color w:val="000000" w:themeColor="text1"/>
          <w:sz w:val="24"/>
          <w:szCs w:val="24"/>
          <w:lang w:val="en-US"/>
        </w:rPr>
      </w:pPr>
      <w:r w:rsidRPr="00030E15">
        <w:rPr>
          <w:rFonts w:ascii="Times New Roman" w:hAnsi="Times New Roman"/>
          <w:color w:val="000000" w:themeColor="text1"/>
          <w:sz w:val="24"/>
          <w:szCs w:val="24"/>
          <w:lang w:val="en-US"/>
        </w:rPr>
        <w:t>Monthly progress reports shall also</w:t>
      </w:r>
      <w:r w:rsidR="00114373" w:rsidRPr="00030E15">
        <w:rPr>
          <w:rFonts w:ascii="Times New Roman" w:hAnsi="Times New Roman"/>
          <w:color w:val="000000" w:themeColor="text1"/>
          <w:sz w:val="24"/>
          <w:szCs w:val="24"/>
          <w:lang w:val="en-US"/>
        </w:rPr>
        <w:t xml:space="preserve"> provide feedback to the UTP about interventions working well, challenges, </w:t>
      </w:r>
      <w:r w:rsidR="00DB03D1">
        <w:rPr>
          <w:rFonts w:ascii="Times New Roman" w:hAnsi="Times New Roman"/>
          <w:color w:val="000000" w:themeColor="text1"/>
          <w:sz w:val="24"/>
          <w:szCs w:val="24"/>
          <w:lang w:val="en-US"/>
        </w:rPr>
        <w:t>lesson-learned</w:t>
      </w:r>
      <w:r w:rsidR="00114373" w:rsidRPr="00030E15">
        <w:rPr>
          <w:rFonts w:ascii="Times New Roman" w:hAnsi="Times New Roman"/>
          <w:color w:val="000000" w:themeColor="text1"/>
          <w:sz w:val="24"/>
          <w:szCs w:val="24"/>
          <w:lang w:val="en-US"/>
        </w:rPr>
        <w:t>, solutions developed during implementation. It can be updated during implementation on needs basis with agreement of both parties</w:t>
      </w:r>
    </w:p>
    <w:p w14:paraId="4C4CF80B" w14:textId="617742F0" w:rsidR="002B0524" w:rsidRPr="00030E15" w:rsidRDefault="002B0524" w:rsidP="00976A83">
      <w:pPr>
        <w:pStyle w:val="ListeParagraf"/>
        <w:numPr>
          <w:ilvl w:val="0"/>
          <w:numId w:val="71"/>
        </w:numPr>
        <w:spacing w:line="360" w:lineRule="auto"/>
        <w:rPr>
          <w:rFonts w:ascii="Times New Roman" w:hAnsi="Times New Roman"/>
          <w:color w:val="000000" w:themeColor="text1"/>
          <w:sz w:val="24"/>
          <w:szCs w:val="24"/>
          <w:lang w:val="en-US"/>
        </w:rPr>
      </w:pPr>
      <w:r w:rsidRPr="00030E15">
        <w:rPr>
          <w:rFonts w:ascii="Times New Roman" w:hAnsi="Times New Roman"/>
          <w:color w:val="000000" w:themeColor="text1"/>
          <w:sz w:val="24"/>
          <w:szCs w:val="24"/>
          <w:lang w:val="en-US"/>
        </w:rPr>
        <w:lastRenderedPageBreak/>
        <w:t xml:space="preserve">In the report, </w:t>
      </w:r>
      <w:r w:rsidR="006B4770" w:rsidRPr="00030E15">
        <w:rPr>
          <w:rFonts w:ascii="Times New Roman" w:hAnsi="Times New Roman"/>
          <w:color w:val="000000" w:themeColor="text1"/>
          <w:sz w:val="24"/>
          <w:szCs w:val="24"/>
          <w:lang w:val="en-US"/>
        </w:rPr>
        <w:t>the</w:t>
      </w:r>
      <w:r w:rsidRPr="00030E15">
        <w:rPr>
          <w:rFonts w:ascii="Times New Roman" w:hAnsi="Times New Roman"/>
          <w:color w:val="000000" w:themeColor="text1"/>
          <w:sz w:val="24"/>
          <w:szCs w:val="24"/>
          <w:lang w:val="en-US"/>
        </w:rPr>
        <w:t xml:space="preserve"> work scheduled and actually performed </w:t>
      </w:r>
      <w:r w:rsidR="002206ED" w:rsidRPr="00030E15">
        <w:rPr>
          <w:rFonts w:ascii="Times New Roman" w:hAnsi="Times New Roman"/>
          <w:color w:val="000000" w:themeColor="text1"/>
          <w:sz w:val="24"/>
          <w:szCs w:val="24"/>
          <w:lang w:val="en-US"/>
        </w:rPr>
        <w:t xml:space="preserve">by the Consultant </w:t>
      </w:r>
      <w:r w:rsidRPr="00030E15">
        <w:rPr>
          <w:rFonts w:ascii="Times New Roman" w:hAnsi="Times New Roman"/>
          <w:color w:val="000000" w:themeColor="text1"/>
          <w:sz w:val="24"/>
          <w:szCs w:val="24"/>
          <w:lang w:val="en-US"/>
        </w:rPr>
        <w:t>until that date will be stated as a percentage of all work.</w:t>
      </w:r>
    </w:p>
    <w:p w14:paraId="7C1B0609" w14:textId="5EB3B6CD" w:rsidR="002B0524" w:rsidRPr="00030E15" w:rsidRDefault="002B0524" w:rsidP="00976A83">
      <w:pPr>
        <w:pStyle w:val="ListeParagraf"/>
        <w:numPr>
          <w:ilvl w:val="0"/>
          <w:numId w:val="71"/>
        </w:numPr>
        <w:spacing w:line="360" w:lineRule="auto"/>
        <w:rPr>
          <w:rFonts w:ascii="Times New Roman" w:hAnsi="Times New Roman"/>
          <w:color w:val="000000" w:themeColor="text1"/>
          <w:sz w:val="24"/>
          <w:szCs w:val="24"/>
          <w:lang w:val="en-US"/>
        </w:rPr>
      </w:pPr>
      <w:r w:rsidRPr="00030E15">
        <w:rPr>
          <w:rFonts w:ascii="Times New Roman" w:hAnsi="Times New Roman"/>
          <w:color w:val="000000" w:themeColor="text1"/>
          <w:sz w:val="24"/>
          <w:szCs w:val="24"/>
          <w:lang w:val="en-US"/>
        </w:rPr>
        <w:t xml:space="preserve">The report will also give a detailed description of the </w:t>
      </w:r>
      <w:r w:rsidR="00526E06" w:rsidRPr="00030E15">
        <w:rPr>
          <w:rFonts w:ascii="Times New Roman" w:hAnsi="Times New Roman"/>
          <w:color w:val="000000" w:themeColor="text1"/>
          <w:sz w:val="24"/>
          <w:szCs w:val="24"/>
          <w:lang w:val="en-US"/>
        </w:rPr>
        <w:t>services</w:t>
      </w:r>
      <w:r w:rsidRPr="00030E15">
        <w:rPr>
          <w:rFonts w:ascii="Times New Roman" w:hAnsi="Times New Roman"/>
          <w:color w:val="000000" w:themeColor="text1"/>
          <w:sz w:val="24"/>
          <w:szCs w:val="24"/>
          <w:lang w:val="en-US"/>
        </w:rPr>
        <w:t xml:space="preserve"> to be </w:t>
      </w:r>
      <w:r w:rsidR="00526E06" w:rsidRPr="00030E15">
        <w:rPr>
          <w:rFonts w:ascii="Times New Roman" w:hAnsi="Times New Roman"/>
          <w:color w:val="000000" w:themeColor="text1"/>
          <w:sz w:val="24"/>
          <w:szCs w:val="24"/>
          <w:lang w:val="en-US"/>
        </w:rPr>
        <w:t>performed</w:t>
      </w:r>
      <w:r w:rsidRPr="00030E15">
        <w:rPr>
          <w:rFonts w:ascii="Times New Roman" w:hAnsi="Times New Roman"/>
          <w:color w:val="000000" w:themeColor="text1"/>
          <w:sz w:val="24"/>
          <w:szCs w:val="24"/>
          <w:lang w:val="en-US"/>
        </w:rPr>
        <w:t xml:space="preserve"> in the </w:t>
      </w:r>
      <w:r w:rsidR="00526E06" w:rsidRPr="00030E15">
        <w:rPr>
          <w:rFonts w:ascii="Times New Roman" w:hAnsi="Times New Roman"/>
          <w:color w:val="000000" w:themeColor="text1"/>
          <w:sz w:val="24"/>
          <w:szCs w:val="24"/>
          <w:lang w:val="en-US"/>
        </w:rPr>
        <w:t>following</w:t>
      </w:r>
      <w:r w:rsidRPr="00030E15">
        <w:rPr>
          <w:rFonts w:ascii="Times New Roman" w:hAnsi="Times New Roman"/>
          <w:color w:val="000000" w:themeColor="text1"/>
          <w:sz w:val="24"/>
          <w:szCs w:val="24"/>
          <w:lang w:val="en-US"/>
        </w:rPr>
        <w:t xml:space="preserve"> month and a general list of the </w:t>
      </w:r>
      <w:r w:rsidR="00526E06" w:rsidRPr="00030E15">
        <w:rPr>
          <w:rFonts w:ascii="Times New Roman" w:hAnsi="Times New Roman"/>
          <w:color w:val="000000" w:themeColor="text1"/>
          <w:sz w:val="24"/>
          <w:szCs w:val="24"/>
          <w:lang w:val="en-US"/>
        </w:rPr>
        <w:t>services</w:t>
      </w:r>
      <w:r w:rsidRPr="00030E15">
        <w:rPr>
          <w:rFonts w:ascii="Times New Roman" w:hAnsi="Times New Roman"/>
          <w:color w:val="000000" w:themeColor="text1"/>
          <w:sz w:val="24"/>
          <w:szCs w:val="24"/>
          <w:lang w:val="en-US"/>
        </w:rPr>
        <w:t xml:space="preserve"> to be </w:t>
      </w:r>
      <w:r w:rsidR="00526E06" w:rsidRPr="00030E15">
        <w:rPr>
          <w:rFonts w:ascii="Times New Roman" w:hAnsi="Times New Roman"/>
          <w:color w:val="000000" w:themeColor="text1"/>
          <w:sz w:val="24"/>
          <w:szCs w:val="24"/>
          <w:lang w:val="en-US"/>
        </w:rPr>
        <w:t>performed</w:t>
      </w:r>
      <w:r w:rsidRPr="00030E15">
        <w:rPr>
          <w:rFonts w:ascii="Times New Roman" w:hAnsi="Times New Roman"/>
          <w:color w:val="000000" w:themeColor="text1"/>
          <w:sz w:val="24"/>
          <w:szCs w:val="24"/>
          <w:lang w:val="en-US"/>
        </w:rPr>
        <w:t xml:space="preserve"> in the next three months.</w:t>
      </w:r>
    </w:p>
    <w:p w14:paraId="6192E898" w14:textId="399996AB" w:rsidR="00F10ECB" w:rsidRPr="00030E15" w:rsidRDefault="0054050C" w:rsidP="00976A83">
      <w:pPr>
        <w:pStyle w:val="ListeParagraf"/>
        <w:numPr>
          <w:ilvl w:val="0"/>
          <w:numId w:val="71"/>
        </w:numPr>
        <w:spacing w:line="360" w:lineRule="auto"/>
        <w:rPr>
          <w:rFonts w:ascii="Times New Roman" w:hAnsi="Times New Roman"/>
          <w:color w:val="000000" w:themeColor="text1"/>
          <w:sz w:val="24"/>
          <w:szCs w:val="24"/>
          <w:lang w:val="en-US"/>
        </w:rPr>
      </w:pPr>
      <w:r w:rsidRPr="00030E15">
        <w:rPr>
          <w:rFonts w:ascii="Times New Roman" w:hAnsi="Times New Roman"/>
          <w:color w:val="000000" w:themeColor="text1"/>
          <w:sz w:val="24"/>
          <w:szCs w:val="24"/>
          <w:lang w:val="en-US"/>
        </w:rPr>
        <w:t xml:space="preserve">The Report for any month will be submitted to the Presidency in Turkish, in 2 copies, on DVD, by the </w:t>
      </w:r>
      <w:r w:rsidR="00EB31F0" w:rsidRPr="00030E15">
        <w:rPr>
          <w:rFonts w:ascii="Times New Roman" w:hAnsi="Times New Roman"/>
          <w:color w:val="000000" w:themeColor="text1"/>
          <w:sz w:val="24"/>
          <w:szCs w:val="24"/>
          <w:lang w:val="en-US"/>
        </w:rPr>
        <w:t>seventh</w:t>
      </w:r>
      <w:r w:rsidRPr="00030E15">
        <w:rPr>
          <w:rFonts w:ascii="Times New Roman" w:hAnsi="Times New Roman"/>
          <w:color w:val="000000" w:themeColor="text1"/>
          <w:sz w:val="24"/>
          <w:szCs w:val="24"/>
          <w:lang w:val="en-US"/>
        </w:rPr>
        <w:t xml:space="preserve"> day of the following month. The Presidency's opinions about the report will be evaluated and these opinions will be taken into account in the next month's report. </w:t>
      </w:r>
      <w:r w:rsidR="00BC4EC1" w:rsidRPr="00030E15">
        <w:rPr>
          <w:rFonts w:ascii="Times New Roman" w:hAnsi="Times New Roman"/>
          <w:color w:val="000000" w:themeColor="text1"/>
          <w:sz w:val="24"/>
          <w:szCs w:val="24"/>
          <w:lang w:val="en-US"/>
        </w:rPr>
        <w:t xml:space="preserve">Payments will be made after the approval of the monthly report, the Presidency will have 10 calendar days to provide comments after the submission of the report and the Contractor will provide the revised report within 5 calendar days. </w:t>
      </w:r>
    </w:p>
    <w:p w14:paraId="24306BD9" w14:textId="68AE8133" w:rsidR="008C2B42" w:rsidRPr="00030E15" w:rsidRDefault="005270F6" w:rsidP="008C2B42">
      <w:pPr>
        <w:pStyle w:val="ListeParagraf"/>
        <w:numPr>
          <w:ilvl w:val="0"/>
          <w:numId w:val="71"/>
        </w:numPr>
        <w:spacing w:line="360" w:lineRule="auto"/>
        <w:rPr>
          <w:rFonts w:ascii="Times New Roman" w:hAnsi="Times New Roman"/>
          <w:color w:val="000000" w:themeColor="text1"/>
          <w:sz w:val="24"/>
          <w:szCs w:val="24"/>
          <w:lang w:val="en-US"/>
        </w:rPr>
      </w:pPr>
      <w:r w:rsidRPr="00030E15">
        <w:rPr>
          <w:rFonts w:ascii="Times New Roman" w:hAnsi="Times New Roman"/>
          <w:color w:val="000000" w:themeColor="text1"/>
          <w:sz w:val="24"/>
          <w:szCs w:val="24"/>
          <w:lang w:val="en-US"/>
        </w:rPr>
        <w:t>UTP</w:t>
      </w:r>
      <w:r w:rsidR="00577331" w:rsidRPr="00030E15">
        <w:rPr>
          <w:rFonts w:ascii="Times New Roman" w:hAnsi="Times New Roman"/>
          <w:color w:val="000000" w:themeColor="text1"/>
          <w:sz w:val="24"/>
          <w:szCs w:val="24"/>
          <w:lang w:val="en-US"/>
        </w:rPr>
        <w:t xml:space="preserve"> may occasionally request additional </w:t>
      </w:r>
      <w:proofErr w:type="gramStart"/>
      <w:r w:rsidR="00577331" w:rsidRPr="00030E15">
        <w:rPr>
          <w:rFonts w:ascii="Times New Roman" w:hAnsi="Times New Roman"/>
          <w:color w:val="000000" w:themeColor="text1"/>
          <w:sz w:val="24"/>
          <w:szCs w:val="24"/>
          <w:lang w:val="en-US"/>
        </w:rPr>
        <w:t xml:space="preserve">information </w:t>
      </w:r>
      <w:r w:rsidRPr="00030E15">
        <w:rPr>
          <w:rFonts w:ascii="Times New Roman" w:hAnsi="Times New Roman"/>
          <w:color w:val="000000" w:themeColor="text1"/>
          <w:sz w:val="24"/>
          <w:szCs w:val="24"/>
          <w:lang w:val="en-US"/>
        </w:rPr>
        <w:t xml:space="preserve"> such</w:t>
      </w:r>
      <w:proofErr w:type="gramEnd"/>
      <w:r w:rsidRPr="00030E15">
        <w:rPr>
          <w:rFonts w:ascii="Times New Roman" w:hAnsi="Times New Roman"/>
          <w:color w:val="000000" w:themeColor="text1"/>
          <w:sz w:val="24"/>
          <w:szCs w:val="24"/>
          <w:lang w:val="en-US"/>
        </w:rPr>
        <w:t xml:space="preserve"> as feedback, number of technical support requests and number of complaints will be requested from the </w:t>
      </w:r>
      <w:r w:rsidR="00017249" w:rsidRPr="00030E15">
        <w:rPr>
          <w:rFonts w:ascii="Times New Roman" w:hAnsi="Times New Roman"/>
          <w:color w:val="000000" w:themeColor="text1"/>
          <w:sz w:val="24"/>
          <w:szCs w:val="24"/>
          <w:lang w:val="en-US"/>
        </w:rPr>
        <w:t>C</w:t>
      </w:r>
      <w:r w:rsidRPr="00030E15">
        <w:rPr>
          <w:rFonts w:ascii="Times New Roman" w:hAnsi="Times New Roman"/>
          <w:color w:val="000000" w:themeColor="text1"/>
          <w:sz w:val="24"/>
          <w:szCs w:val="24"/>
          <w:lang w:val="en-US"/>
        </w:rPr>
        <w:t xml:space="preserve">onsultant </w:t>
      </w:r>
      <w:r w:rsidR="008C2B42" w:rsidRPr="00030E15">
        <w:rPr>
          <w:rFonts w:ascii="Times New Roman" w:hAnsi="Times New Roman"/>
          <w:color w:val="000000" w:themeColor="text1"/>
          <w:sz w:val="24"/>
          <w:szCs w:val="24"/>
          <w:lang w:val="en-US"/>
        </w:rPr>
        <w:t>to be provided as part of the Monthly Progress Reports.</w:t>
      </w:r>
    </w:p>
    <w:p w14:paraId="649220DA" w14:textId="0673AAF2" w:rsidR="00FA423C" w:rsidRPr="00030E15" w:rsidRDefault="00FA423C" w:rsidP="00976A83">
      <w:pPr>
        <w:pStyle w:val="ListeParagraf"/>
        <w:numPr>
          <w:ilvl w:val="0"/>
          <w:numId w:val="71"/>
        </w:numPr>
        <w:spacing w:line="360" w:lineRule="auto"/>
        <w:rPr>
          <w:rFonts w:ascii="Times New Roman" w:hAnsi="Times New Roman"/>
          <w:color w:val="000000" w:themeColor="text1"/>
          <w:sz w:val="24"/>
          <w:szCs w:val="24"/>
          <w:lang w:val="en-US"/>
        </w:rPr>
      </w:pPr>
      <w:r w:rsidRPr="00030E15">
        <w:rPr>
          <w:rFonts w:ascii="Times New Roman" w:hAnsi="Times New Roman"/>
          <w:color w:val="000000" w:themeColor="text1"/>
          <w:sz w:val="24"/>
          <w:szCs w:val="24"/>
          <w:lang w:val="en-US"/>
        </w:rPr>
        <w:t>As part of the monthly progress report, the Consultant shall prove that the neces</w:t>
      </w:r>
      <w:r w:rsidR="00280B8E">
        <w:rPr>
          <w:rFonts w:ascii="Times New Roman" w:hAnsi="Times New Roman"/>
          <w:color w:val="000000" w:themeColor="text1"/>
          <w:sz w:val="24"/>
          <w:szCs w:val="24"/>
          <w:lang w:val="en-US"/>
        </w:rPr>
        <w:t>s</w:t>
      </w:r>
      <w:r w:rsidRPr="00030E15">
        <w:rPr>
          <w:rFonts w:ascii="Times New Roman" w:hAnsi="Times New Roman"/>
          <w:color w:val="000000" w:themeColor="text1"/>
          <w:sz w:val="24"/>
          <w:szCs w:val="24"/>
          <w:lang w:val="en-US"/>
        </w:rPr>
        <w:t xml:space="preserve">ary guidance to the property owners as required within the tasks is provided and will be subject to the approval.  </w:t>
      </w:r>
    </w:p>
    <w:p w14:paraId="4BEBA99C" w14:textId="2CF69061" w:rsidR="00E31950" w:rsidRDefault="00E31950" w:rsidP="00976A83">
      <w:pPr>
        <w:pStyle w:val="ListeParagraf"/>
        <w:spacing w:line="360" w:lineRule="auto"/>
        <w:ind w:left="1428"/>
        <w:rPr>
          <w:rFonts w:ascii="Times New Roman" w:hAnsi="Times New Roman"/>
          <w:color w:val="000000" w:themeColor="text1"/>
          <w:sz w:val="24"/>
          <w:szCs w:val="24"/>
          <w:lang w:val="en-US"/>
        </w:rPr>
      </w:pPr>
    </w:p>
    <w:p w14:paraId="0A0DA36C" w14:textId="77777777" w:rsidR="00463FB2" w:rsidRPr="00030E15" w:rsidRDefault="00463FB2" w:rsidP="00976A83">
      <w:pPr>
        <w:pStyle w:val="ListeParagraf"/>
        <w:spacing w:line="360" w:lineRule="auto"/>
        <w:ind w:left="1428"/>
        <w:rPr>
          <w:rFonts w:ascii="Times New Roman" w:hAnsi="Times New Roman"/>
          <w:color w:val="000000" w:themeColor="text1"/>
          <w:sz w:val="24"/>
          <w:szCs w:val="24"/>
          <w:lang w:val="en-US"/>
        </w:rPr>
      </w:pPr>
    </w:p>
    <w:p w14:paraId="2F8D4A19" w14:textId="618D3552" w:rsidR="002B0524" w:rsidRPr="002777A2" w:rsidRDefault="00017249" w:rsidP="00976A83">
      <w:pPr>
        <w:pStyle w:val="Balk7"/>
        <w:numPr>
          <w:ilvl w:val="6"/>
          <w:numId w:val="0"/>
        </w:numPr>
        <w:spacing w:line="360" w:lineRule="auto"/>
        <w:ind w:left="1296" w:hanging="588"/>
        <w:rPr>
          <w:rFonts w:ascii="Times New Roman" w:hAnsi="Times New Roman"/>
          <w:b/>
          <w:i/>
          <w:sz w:val="24"/>
          <w:szCs w:val="24"/>
          <w:lang w:val="en-US"/>
        </w:rPr>
      </w:pPr>
      <w:r w:rsidRPr="002777A2">
        <w:rPr>
          <w:rFonts w:ascii="Times New Roman" w:hAnsi="Times New Roman"/>
          <w:b/>
          <w:i/>
          <w:sz w:val="24"/>
          <w:szCs w:val="24"/>
          <w:lang w:val="en-US"/>
        </w:rPr>
        <w:t>Semi</w:t>
      </w:r>
      <w:r w:rsidR="00D5440C" w:rsidRPr="002777A2">
        <w:rPr>
          <w:rFonts w:ascii="Times New Roman" w:hAnsi="Times New Roman"/>
          <w:b/>
          <w:i/>
          <w:sz w:val="24"/>
          <w:szCs w:val="24"/>
          <w:lang w:val="en-US"/>
        </w:rPr>
        <w:t>-annual</w:t>
      </w:r>
      <w:r w:rsidR="002B0524" w:rsidRPr="002777A2">
        <w:rPr>
          <w:rFonts w:ascii="Times New Roman" w:hAnsi="Times New Roman"/>
          <w:b/>
          <w:i/>
          <w:sz w:val="24"/>
          <w:szCs w:val="24"/>
          <w:lang w:val="en-US"/>
        </w:rPr>
        <w:t xml:space="preserve"> Reports</w:t>
      </w:r>
    </w:p>
    <w:p w14:paraId="2E700C9E" w14:textId="7A5924DC" w:rsidR="002B0524" w:rsidRPr="00030E15" w:rsidRDefault="00017249" w:rsidP="00976A83">
      <w:pPr>
        <w:pStyle w:val="ListeParagraf"/>
        <w:numPr>
          <w:ilvl w:val="0"/>
          <w:numId w:val="72"/>
        </w:numPr>
        <w:spacing w:line="360" w:lineRule="auto"/>
        <w:rPr>
          <w:rFonts w:ascii="Times New Roman" w:hAnsi="Times New Roman"/>
          <w:color w:val="000000" w:themeColor="text1"/>
          <w:sz w:val="24"/>
          <w:szCs w:val="24"/>
          <w:lang w:val="en-US"/>
        </w:rPr>
      </w:pPr>
      <w:r w:rsidRPr="00030E15">
        <w:rPr>
          <w:rFonts w:ascii="Times New Roman" w:hAnsi="Times New Roman"/>
          <w:color w:val="000000" w:themeColor="text1"/>
          <w:sz w:val="24"/>
          <w:szCs w:val="24"/>
          <w:lang w:val="en-US"/>
        </w:rPr>
        <w:t>Semi</w:t>
      </w:r>
      <w:r w:rsidR="00D5440C" w:rsidRPr="00030E15">
        <w:rPr>
          <w:rFonts w:ascii="Times New Roman" w:hAnsi="Times New Roman"/>
          <w:color w:val="000000" w:themeColor="text1"/>
          <w:sz w:val="24"/>
          <w:szCs w:val="24"/>
          <w:lang w:val="en-US"/>
        </w:rPr>
        <w:t xml:space="preserve">-Annual </w:t>
      </w:r>
      <w:r w:rsidRPr="00030E15">
        <w:rPr>
          <w:rFonts w:ascii="Times New Roman" w:hAnsi="Times New Roman"/>
          <w:color w:val="000000" w:themeColor="text1"/>
          <w:sz w:val="24"/>
          <w:szCs w:val="24"/>
          <w:lang w:val="en-US"/>
        </w:rPr>
        <w:t xml:space="preserve">Progress </w:t>
      </w:r>
      <w:r w:rsidR="00D5440C" w:rsidRPr="00030E15">
        <w:rPr>
          <w:rFonts w:ascii="Times New Roman" w:hAnsi="Times New Roman"/>
          <w:color w:val="000000" w:themeColor="text1"/>
          <w:sz w:val="24"/>
          <w:szCs w:val="24"/>
          <w:lang w:val="en-US"/>
        </w:rPr>
        <w:t>Reports (also called</w:t>
      </w:r>
      <w:r w:rsidR="002B0524" w:rsidRPr="00030E15">
        <w:rPr>
          <w:rFonts w:ascii="Times New Roman" w:hAnsi="Times New Roman"/>
          <w:color w:val="000000" w:themeColor="text1"/>
          <w:sz w:val="24"/>
          <w:szCs w:val="24"/>
          <w:lang w:val="en-US"/>
        </w:rPr>
        <w:t xml:space="preserve"> </w:t>
      </w:r>
      <w:r w:rsidR="0038509D" w:rsidRPr="00030E15">
        <w:rPr>
          <w:rFonts w:ascii="Times New Roman" w:hAnsi="Times New Roman"/>
          <w:color w:val="000000" w:themeColor="text1"/>
          <w:sz w:val="24"/>
          <w:szCs w:val="24"/>
          <w:lang w:val="en-US"/>
        </w:rPr>
        <w:t>Term Reports</w:t>
      </w:r>
      <w:r w:rsidR="00D5440C" w:rsidRPr="00030E15">
        <w:rPr>
          <w:rFonts w:ascii="Times New Roman" w:hAnsi="Times New Roman"/>
          <w:color w:val="000000" w:themeColor="text1"/>
          <w:sz w:val="24"/>
          <w:szCs w:val="24"/>
          <w:lang w:val="en-US"/>
        </w:rPr>
        <w:t>)</w:t>
      </w:r>
      <w:r w:rsidR="0038509D" w:rsidRPr="00030E15">
        <w:rPr>
          <w:rFonts w:ascii="Times New Roman" w:hAnsi="Times New Roman"/>
          <w:color w:val="000000" w:themeColor="text1"/>
          <w:sz w:val="24"/>
          <w:szCs w:val="24"/>
          <w:lang w:val="en-US"/>
        </w:rPr>
        <w:t xml:space="preserve"> </w:t>
      </w:r>
      <w:r w:rsidR="00D5440C" w:rsidRPr="00030E15">
        <w:rPr>
          <w:rFonts w:ascii="Times New Roman" w:hAnsi="Times New Roman"/>
          <w:color w:val="000000" w:themeColor="text1"/>
          <w:sz w:val="24"/>
          <w:szCs w:val="24"/>
          <w:lang w:val="en-US"/>
        </w:rPr>
        <w:t xml:space="preserve">shall be submitted within </w:t>
      </w:r>
      <w:r w:rsidR="00577331" w:rsidRPr="00030E15">
        <w:rPr>
          <w:rFonts w:ascii="Times New Roman" w:hAnsi="Times New Roman"/>
          <w:color w:val="000000" w:themeColor="text1"/>
          <w:sz w:val="24"/>
          <w:szCs w:val="24"/>
          <w:lang w:val="en-US"/>
        </w:rPr>
        <w:t>15</w:t>
      </w:r>
      <w:r w:rsidR="00D5440C" w:rsidRPr="00030E15">
        <w:rPr>
          <w:rFonts w:ascii="Times New Roman" w:hAnsi="Times New Roman"/>
          <w:color w:val="000000" w:themeColor="text1"/>
          <w:sz w:val="24"/>
          <w:szCs w:val="24"/>
          <w:lang w:val="en-US"/>
        </w:rPr>
        <w:t xml:space="preserve"> days after the semester covered. These reports shall </w:t>
      </w:r>
      <w:r w:rsidR="002B0524" w:rsidRPr="00030E15">
        <w:rPr>
          <w:rFonts w:ascii="Times New Roman" w:hAnsi="Times New Roman"/>
          <w:color w:val="000000" w:themeColor="text1"/>
          <w:sz w:val="24"/>
          <w:szCs w:val="24"/>
          <w:lang w:val="en-US"/>
        </w:rPr>
        <w:t>include comprehensive information of all monthly reports and to show work progress related to construction.</w:t>
      </w:r>
    </w:p>
    <w:p w14:paraId="75DD0D07" w14:textId="356E8ADD" w:rsidR="002B0524" w:rsidRPr="00030E15" w:rsidRDefault="0038509D" w:rsidP="00976A83">
      <w:pPr>
        <w:pStyle w:val="ListeParagraf"/>
        <w:numPr>
          <w:ilvl w:val="0"/>
          <w:numId w:val="72"/>
        </w:numPr>
        <w:spacing w:line="360" w:lineRule="auto"/>
        <w:rPr>
          <w:rFonts w:ascii="Times New Roman" w:hAnsi="Times New Roman"/>
          <w:color w:val="000000" w:themeColor="text1"/>
          <w:sz w:val="24"/>
          <w:szCs w:val="24"/>
          <w:lang w:val="en-US"/>
        </w:rPr>
      </w:pPr>
      <w:r w:rsidRPr="00030E15">
        <w:rPr>
          <w:rFonts w:ascii="Times New Roman" w:hAnsi="Times New Roman"/>
          <w:color w:val="000000" w:themeColor="text1"/>
          <w:sz w:val="24"/>
          <w:szCs w:val="24"/>
          <w:lang w:val="en-US"/>
        </w:rPr>
        <w:t xml:space="preserve">The Term Reports </w:t>
      </w:r>
      <w:r w:rsidR="002B0524" w:rsidRPr="00030E15">
        <w:rPr>
          <w:rFonts w:ascii="Times New Roman" w:hAnsi="Times New Roman"/>
          <w:color w:val="000000" w:themeColor="text1"/>
          <w:sz w:val="24"/>
          <w:szCs w:val="24"/>
          <w:lang w:val="en-US"/>
        </w:rPr>
        <w:t xml:space="preserve">will </w:t>
      </w:r>
      <w:r w:rsidRPr="00030E15">
        <w:rPr>
          <w:rFonts w:ascii="Times New Roman" w:hAnsi="Times New Roman"/>
          <w:color w:val="000000" w:themeColor="text1"/>
          <w:sz w:val="24"/>
          <w:szCs w:val="24"/>
          <w:lang w:val="en-US"/>
        </w:rPr>
        <w:t>include</w:t>
      </w:r>
      <w:r w:rsidR="002B0524" w:rsidRPr="00030E15">
        <w:rPr>
          <w:rFonts w:ascii="Times New Roman" w:hAnsi="Times New Roman"/>
          <w:color w:val="000000" w:themeColor="text1"/>
          <w:sz w:val="24"/>
          <w:szCs w:val="24"/>
          <w:lang w:val="en-US"/>
        </w:rPr>
        <w:t xml:space="preserve"> the minutes of all meetings held during the </w:t>
      </w:r>
      <w:r w:rsidR="00642C6A" w:rsidRPr="00030E15">
        <w:rPr>
          <w:rFonts w:ascii="Times New Roman" w:hAnsi="Times New Roman"/>
          <w:color w:val="000000" w:themeColor="text1"/>
          <w:sz w:val="24"/>
          <w:szCs w:val="24"/>
          <w:lang w:val="en-US"/>
        </w:rPr>
        <w:t>respective term</w:t>
      </w:r>
      <w:r w:rsidR="002B0524" w:rsidRPr="00030E15">
        <w:rPr>
          <w:rFonts w:ascii="Times New Roman" w:hAnsi="Times New Roman"/>
          <w:color w:val="000000" w:themeColor="text1"/>
          <w:sz w:val="24"/>
          <w:szCs w:val="24"/>
          <w:lang w:val="en-US"/>
        </w:rPr>
        <w:t>.</w:t>
      </w:r>
    </w:p>
    <w:p w14:paraId="124B6C1E" w14:textId="7085B3E6" w:rsidR="002B0524" w:rsidRPr="00030E15" w:rsidRDefault="002B0524" w:rsidP="00976A83">
      <w:pPr>
        <w:pStyle w:val="ListeParagraf"/>
        <w:numPr>
          <w:ilvl w:val="0"/>
          <w:numId w:val="72"/>
        </w:numPr>
        <w:spacing w:line="360" w:lineRule="auto"/>
        <w:rPr>
          <w:rFonts w:ascii="Times New Roman" w:hAnsi="Times New Roman"/>
          <w:color w:val="000000" w:themeColor="text1"/>
          <w:sz w:val="24"/>
          <w:szCs w:val="24"/>
          <w:lang w:val="en-US"/>
        </w:rPr>
      </w:pPr>
      <w:r w:rsidRPr="00030E15">
        <w:rPr>
          <w:rFonts w:ascii="Times New Roman" w:hAnsi="Times New Roman"/>
          <w:color w:val="000000" w:themeColor="text1"/>
          <w:sz w:val="24"/>
          <w:szCs w:val="24"/>
          <w:lang w:val="en-US"/>
        </w:rPr>
        <w:t xml:space="preserve">Apart from the transactions listed above, the </w:t>
      </w:r>
      <w:r w:rsidR="006733E7" w:rsidRPr="00030E15">
        <w:rPr>
          <w:rFonts w:ascii="Times New Roman" w:hAnsi="Times New Roman"/>
          <w:color w:val="000000" w:themeColor="text1"/>
          <w:sz w:val="24"/>
          <w:szCs w:val="24"/>
          <w:lang w:val="en-US"/>
        </w:rPr>
        <w:t xml:space="preserve">Consultant </w:t>
      </w:r>
      <w:r w:rsidRPr="00030E15">
        <w:rPr>
          <w:rFonts w:ascii="Times New Roman" w:hAnsi="Times New Roman"/>
          <w:color w:val="000000" w:themeColor="text1"/>
          <w:sz w:val="24"/>
          <w:szCs w:val="24"/>
          <w:lang w:val="en-US"/>
        </w:rPr>
        <w:t xml:space="preserve">will submit to the </w:t>
      </w:r>
      <w:r w:rsidR="009220B8" w:rsidRPr="00030E15">
        <w:rPr>
          <w:rFonts w:ascii="Times New Roman" w:hAnsi="Times New Roman"/>
          <w:color w:val="000000" w:themeColor="text1"/>
          <w:sz w:val="24"/>
          <w:szCs w:val="24"/>
          <w:lang w:val="en-US"/>
        </w:rPr>
        <w:t>UTP</w:t>
      </w:r>
      <w:r w:rsidRPr="00030E15">
        <w:rPr>
          <w:rFonts w:ascii="Times New Roman" w:hAnsi="Times New Roman"/>
          <w:color w:val="000000" w:themeColor="text1"/>
          <w:sz w:val="24"/>
          <w:szCs w:val="24"/>
          <w:lang w:val="en-US"/>
        </w:rPr>
        <w:t xml:space="preserve"> the reports requested by the </w:t>
      </w:r>
      <w:r w:rsidR="009220B8" w:rsidRPr="00030E15">
        <w:rPr>
          <w:rFonts w:ascii="Times New Roman" w:hAnsi="Times New Roman"/>
          <w:color w:val="000000" w:themeColor="text1"/>
          <w:sz w:val="24"/>
          <w:szCs w:val="24"/>
          <w:lang w:val="en-US"/>
        </w:rPr>
        <w:t>UTP</w:t>
      </w:r>
      <w:r w:rsidR="00941C55" w:rsidRPr="00030E15">
        <w:rPr>
          <w:rFonts w:ascii="Times New Roman" w:hAnsi="Times New Roman"/>
          <w:color w:val="000000" w:themeColor="text1"/>
          <w:sz w:val="24"/>
          <w:szCs w:val="24"/>
          <w:lang w:val="en-US"/>
        </w:rPr>
        <w:t xml:space="preserve"> in </w:t>
      </w:r>
      <w:r w:rsidR="00B3621C" w:rsidRPr="00030E15">
        <w:rPr>
          <w:rFonts w:ascii="Times New Roman" w:hAnsi="Times New Roman"/>
          <w:color w:val="000000" w:themeColor="text1"/>
          <w:sz w:val="24"/>
          <w:szCs w:val="24"/>
          <w:lang w:val="en-US"/>
        </w:rPr>
        <w:t>semi</w:t>
      </w:r>
      <w:r w:rsidR="00941C55" w:rsidRPr="00030E15">
        <w:rPr>
          <w:rFonts w:ascii="Times New Roman" w:hAnsi="Times New Roman"/>
          <w:color w:val="000000" w:themeColor="text1"/>
          <w:sz w:val="24"/>
          <w:szCs w:val="24"/>
          <w:lang w:val="en-US"/>
        </w:rPr>
        <w:t>-annual periods</w:t>
      </w:r>
      <w:r w:rsidRPr="00030E15">
        <w:rPr>
          <w:rFonts w:ascii="Times New Roman" w:hAnsi="Times New Roman"/>
          <w:color w:val="000000" w:themeColor="text1"/>
          <w:sz w:val="24"/>
          <w:szCs w:val="24"/>
          <w:lang w:val="en-US"/>
        </w:rPr>
        <w:t>, when necessary and on the requested subjects.</w:t>
      </w:r>
    </w:p>
    <w:p w14:paraId="39751464" w14:textId="7C0F9AB2" w:rsidR="002B0524" w:rsidRPr="00030E15" w:rsidRDefault="002B0524" w:rsidP="00976A83">
      <w:pPr>
        <w:pStyle w:val="ListeParagraf"/>
        <w:numPr>
          <w:ilvl w:val="0"/>
          <w:numId w:val="72"/>
        </w:numPr>
        <w:spacing w:line="360" w:lineRule="auto"/>
        <w:rPr>
          <w:rFonts w:ascii="Times New Roman" w:hAnsi="Times New Roman"/>
          <w:color w:val="000000" w:themeColor="text1"/>
          <w:sz w:val="24"/>
          <w:szCs w:val="24"/>
          <w:lang w:val="en-US"/>
        </w:rPr>
      </w:pPr>
      <w:r w:rsidRPr="00030E15">
        <w:rPr>
          <w:rFonts w:ascii="Times New Roman" w:hAnsi="Times New Roman"/>
          <w:color w:val="000000" w:themeColor="text1"/>
          <w:sz w:val="24"/>
          <w:szCs w:val="24"/>
          <w:lang w:val="en-US"/>
        </w:rPr>
        <w:t xml:space="preserve">Upon completion of the services, </w:t>
      </w:r>
      <w:r w:rsidR="003151C0" w:rsidRPr="00030E15">
        <w:rPr>
          <w:rFonts w:ascii="Times New Roman" w:hAnsi="Times New Roman"/>
          <w:color w:val="000000" w:themeColor="text1"/>
          <w:sz w:val="24"/>
          <w:szCs w:val="24"/>
          <w:lang w:val="en-US"/>
        </w:rPr>
        <w:t>the Consultant</w:t>
      </w:r>
      <w:r w:rsidRPr="00030E15">
        <w:rPr>
          <w:rFonts w:ascii="Times New Roman" w:hAnsi="Times New Roman"/>
          <w:color w:val="000000" w:themeColor="text1"/>
          <w:sz w:val="24"/>
          <w:szCs w:val="24"/>
          <w:lang w:val="en-US"/>
        </w:rPr>
        <w:t xml:space="preserve"> </w:t>
      </w:r>
      <w:r w:rsidR="003151C0" w:rsidRPr="00030E15">
        <w:rPr>
          <w:rFonts w:ascii="Times New Roman" w:hAnsi="Times New Roman"/>
          <w:color w:val="000000" w:themeColor="text1"/>
          <w:sz w:val="24"/>
          <w:szCs w:val="24"/>
          <w:lang w:val="en-US"/>
        </w:rPr>
        <w:t>will</w:t>
      </w:r>
      <w:r w:rsidRPr="00030E15">
        <w:rPr>
          <w:rFonts w:ascii="Times New Roman" w:hAnsi="Times New Roman"/>
          <w:color w:val="000000" w:themeColor="text1"/>
          <w:sz w:val="24"/>
          <w:szCs w:val="24"/>
          <w:lang w:val="en-US"/>
        </w:rPr>
        <w:t xml:space="preserve"> submit to the </w:t>
      </w:r>
      <w:r w:rsidR="009220B8" w:rsidRPr="00030E15">
        <w:rPr>
          <w:rFonts w:ascii="Times New Roman" w:hAnsi="Times New Roman"/>
          <w:color w:val="000000" w:themeColor="text1"/>
          <w:sz w:val="24"/>
          <w:szCs w:val="24"/>
          <w:lang w:val="en-US"/>
        </w:rPr>
        <w:t>UTP</w:t>
      </w:r>
      <w:r w:rsidRPr="00030E15">
        <w:rPr>
          <w:rFonts w:ascii="Times New Roman" w:hAnsi="Times New Roman"/>
          <w:color w:val="000000" w:themeColor="text1"/>
          <w:sz w:val="24"/>
          <w:szCs w:val="24"/>
          <w:lang w:val="en-US"/>
        </w:rPr>
        <w:t xml:space="preserve"> as a photo and slide album (2 Copies) showing step by step development and finished </w:t>
      </w:r>
      <w:r w:rsidRPr="00030E15">
        <w:rPr>
          <w:rFonts w:ascii="Times New Roman" w:hAnsi="Times New Roman"/>
          <w:color w:val="000000" w:themeColor="text1"/>
          <w:sz w:val="24"/>
          <w:szCs w:val="24"/>
          <w:lang w:val="en-US"/>
        </w:rPr>
        <w:lastRenderedPageBreak/>
        <w:t>state of the works carried out</w:t>
      </w:r>
      <w:r w:rsidR="00BE4CFB" w:rsidRPr="00030E15">
        <w:rPr>
          <w:rFonts w:ascii="Times New Roman" w:hAnsi="Times New Roman"/>
          <w:color w:val="000000" w:themeColor="text1"/>
          <w:sz w:val="24"/>
          <w:szCs w:val="24"/>
          <w:lang w:val="en-US"/>
        </w:rPr>
        <w:t xml:space="preserve"> of the</w:t>
      </w:r>
      <w:r w:rsidR="00CD6B87" w:rsidRPr="00030E15">
        <w:rPr>
          <w:rFonts w:ascii="Times New Roman" w:hAnsi="Times New Roman"/>
          <w:color w:val="000000" w:themeColor="text1"/>
          <w:sz w:val="24"/>
          <w:szCs w:val="24"/>
          <w:lang w:val="en-US"/>
        </w:rPr>
        <w:t xml:space="preserve"> sampled Project Sites</w:t>
      </w:r>
      <w:r w:rsidR="002372BA" w:rsidRPr="00030E15">
        <w:rPr>
          <w:rFonts w:ascii="Times New Roman" w:hAnsi="Times New Roman"/>
          <w:color w:val="000000" w:themeColor="text1"/>
          <w:sz w:val="24"/>
          <w:szCs w:val="24"/>
          <w:lang w:val="en-US"/>
        </w:rPr>
        <w:t xml:space="preserve">. </w:t>
      </w:r>
      <w:r w:rsidR="00645FEA" w:rsidRPr="00030E15">
        <w:rPr>
          <w:rFonts w:ascii="Times New Roman" w:hAnsi="Times New Roman"/>
          <w:color w:val="000000" w:themeColor="text1"/>
          <w:sz w:val="24"/>
          <w:szCs w:val="24"/>
          <w:lang w:val="en-US"/>
        </w:rPr>
        <w:t>These documents</w:t>
      </w:r>
      <w:r w:rsidR="002372BA" w:rsidRPr="00030E15">
        <w:rPr>
          <w:rFonts w:ascii="Times New Roman" w:hAnsi="Times New Roman"/>
          <w:color w:val="000000" w:themeColor="text1"/>
          <w:sz w:val="24"/>
          <w:szCs w:val="24"/>
          <w:lang w:val="en-US"/>
        </w:rPr>
        <w:t xml:space="preserve"> will be submitted</w:t>
      </w:r>
      <w:r w:rsidR="00941C55" w:rsidRPr="00030E15">
        <w:rPr>
          <w:rFonts w:ascii="Times New Roman" w:hAnsi="Times New Roman"/>
          <w:color w:val="000000" w:themeColor="text1"/>
          <w:sz w:val="24"/>
          <w:szCs w:val="24"/>
          <w:lang w:val="en-US"/>
        </w:rPr>
        <w:t xml:space="preserve"> in </w:t>
      </w:r>
      <w:r w:rsidR="00CF07FE" w:rsidRPr="00030E15">
        <w:rPr>
          <w:rFonts w:ascii="Times New Roman" w:hAnsi="Times New Roman"/>
          <w:color w:val="000000" w:themeColor="text1"/>
          <w:sz w:val="24"/>
          <w:szCs w:val="24"/>
          <w:lang w:val="en-US"/>
        </w:rPr>
        <w:t>semi</w:t>
      </w:r>
      <w:r w:rsidR="00941C55" w:rsidRPr="00030E15">
        <w:rPr>
          <w:rFonts w:ascii="Times New Roman" w:hAnsi="Times New Roman"/>
          <w:color w:val="000000" w:themeColor="text1"/>
          <w:sz w:val="24"/>
          <w:szCs w:val="24"/>
          <w:lang w:val="en-US"/>
        </w:rPr>
        <w:t>-annual periods</w:t>
      </w:r>
      <w:r w:rsidR="002372BA" w:rsidRPr="00030E15">
        <w:rPr>
          <w:rFonts w:ascii="Times New Roman" w:hAnsi="Times New Roman"/>
          <w:color w:val="000000" w:themeColor="text1"/>
          <w:sz w:val="24"/>
          <w:szCs w:val="24"/>
          <w:lang w:val="en-US"/>
        </w:rPr>
        <w:t>.</w:t>
      </w:r>
    </w:p>
    <w:p w14:paraId="0ECE4F85" w14:textId="1B12F95A" w:rsidR="00A242AA" w:rsidRPr="00030E15" w:rsidRDefault="002B0524" w:rsidP="00976A83">
      <w:pPr>
        <w:pStyle w:val="ListeParagraf"/>
        <w:numPr>
          <w:ilvl w:val="0"/>
          <w:numId w:val="72"/>
        </w:numPr>
        <w:spacing w:line="360" w:lineRule="auto"/>
        <w:rPr>
          <w:rFonts w:ascii="Times New Roman" w:hAnsi="Times New Roman"/>
          <w:color w:val="000000" w:themeColor="text1"/>
          <w:sz w:val="24"/>
          <w:szCs w:val="24"/>
          <w:lang w:val="en-US"/>
        </w:rPr>
      </w:pPr>
      <w:r w:rsidRPr="00030E15">
        <w:rPr>
          <w:rFonts w:ascii="Times New Roman" w:hAnsi="Times New Roman"/>
          <w:color w:val="000000" w:themeColor="text1"/>
          <w:sz w:val="24"/>
          <w:szCs w:val="24"/>
          <w:lang w:val="en-US"/>
        </w:rPr>
        <w:t>Reports, tests (insulation, installation, etc. tests) and all kinds of photographs of the productions under concrete or under plaster will be obtained from the Building Inspection compan</w:t>
      </w:r>
      <w:r w:rsidR="00A51063" w:rsidRPr="00030E15">
        <w:rPr>
          <w:rFonts w:ascii="Times New Roman" w:hAnsi="Times New Roman"/>
          <w:color w:val="000000" w:themeColor="text1"/>
          <w:sz w:val="24"/>
          <w:szCs w:val="24"/>
          <w:lang w:val="en-US"/>
        </w:rPr>
        <w:t>ies</w:t>
      </w:r>
      <w:r w:rsidRPr="00030E15">
        <w:rPr>
          <w:rFonts w:ascii="Times New Roman" w:hAnsi="Times New Roman"/>
          <w:color w:val="000000" w:themeColor="text1"/>
          <w:sz w:val="24"/>
          <w:szCs w:val="24"/>
          <w:lang w:val="en-US"/>
        </w:rPr>
        <w:t>/system, the contractor</w:t>
      </w:r>
      <w:r w:rsidR="00A51063" w:rsidRPr="00030E15">
        <w:rPr>
          <w:rFonts w:ascii="Times New Roman" w:hAnsi="Times New Roman"/>
          <w:color w:val="000000" w:themeColor="text1"/>
          <w:sz w:val="24"/>
          <w:szCs w:val="24"/>
          <w:lang w:val="en-US"/>
        </w:rPr>
        <w:t>/s</w:t>
      </w:r>
      <w:r w:rsidRPr="00030E15">
        <w:rPr>
          <w:rFonts w:ascii="Times New Roman" w:hAnsi="Times New Roman"/>
          <w:color w:val="000000" w:themeColor="text1"/>
          <w:sz w:val="24"/>
          <w:szCs w:val="24"/>
          <w:lang w:val="en-US"/>
        </w:rPr>
        <w:t xml:space="preserve"> or </w:t>
      </w:r>
      <w:r w:rsidR="00A51063" w:rsidRPr="00030E15">
        <w:rPr>
          <w:rFonts w:ascii="Times New Roman" w:hAnsi="Times New Roman"/>
          <w:color w:val="000000" w:themeColor="text1"/>
          <w:sz w:val="24"/>
          <w:szCs w:val="24"/>
          <w:lang w:val="en-US"/>
        </w:rPr>
        <w:t>through the Consultant’s own records</w:t>
      </w:r>
      <w:r w:rsidRPr="00030E15">
        <w:rPr>
          <w:rFonts w:ascii="Times New Roman" w:hAnsi="Times New Roman"/>
          <w:color w:val="000000" w:themeColor="text1"/>
          <w:sz w:val="24"/>
          <w:szCs w:val="24"/>
          <w:lang w:val="en-US"/>
        </w:rPr>
        <w:t>, and all kinds of photographs will be reported and filed separately for each building and a copy will be submitted to the Presidency.</w:t>
      </w:r>
      <w:r w:rsidR="002372BA" w:rsidRPr="00030E15">
        <w:rPr>
          <w:rFonts w:ascii="Times New Roman" w:hAnsi="Times New Roman"/>
          <w:color w:val="000000" w:themeColor="text1"/>
          <w:sz w:val="24"/>
          <w:szCs w:val="24"/>
          <w:lang w:val="en-US"/>
        </w:rPr>
        <w:t xml:space="preserve"> Th</w:t>
      </w:r>
      <w:r w:rsidR="00692FA8" w:rsidRPr="00030E15">
        <w:rPr>
          <w:rFonts w:ascii="Times New Roman" w:hAnsi="Times New Roman"/>
          <w:color w:val="000000" w:themeColor="text1"/>
          <w:sz w:val="24"/>
          <w:szCs w:val="24"/>
          <w:lang w:val="en-US"/>
        </w:rPr>
        <w:t>ese</w:t>
      </w:r>
      <w:r w:rsidR="002372BA" w:rsidRPr="00030E15">
        <w:rPr>
          <w:rFonts w:ascii="Times New Roman" w:hAnsi="Times New Roman"/>
          <w:color w:val="000000" w:themeColor="text1"/>
          <w:sz w:val="24"/>
          <w:szCs w:val="24"/>
          <w:lang w:val="en-US"/>
        </w:rPr>
        <w:t xml:space="preserve"> documents will be submitted in </w:t>
      </w:r>
      <w:r w:rsidR="00CF07FE" w:rsidRPr="00030E15">
        <w:rPr>
          <w:rFonts w:ascii="Times New Roman" w:hAnsi="Times New Roman"/>
          <w:color w:val="000000" w:themeColor="text1"/>
          <w:sz w:val="24"/>
          <w:szCs w:val="24"/>
          <w:lang w:val="en-US"/>
        </w:rPr>
        <w:t>semi</w:t>
      </w:r>
      <w:r w:rsidR="002372BA" w:rsidRPr="00030E15">
        <w:rPr>
          <w:rFonts w:ascii="Times New Roman" w:hAnsi="Times New Roman"/>
          <w:color w:val="000000" w:themeColor="text1"/>
          <w:sz w:val="24"/>
          <w:szCs w:val="24"/>
          <w:lang w:val="en-US"/>
        </w:rPr>
        <w:t>-annual periods.</w:t>
      </w:r>
    </w:p>
    <w:p w14:paraId="357F0F46" w14:textId="2262D740" w:rsidR="00C05D2A" w:rsidRPr="002777A2" w:rsidRDefault="002B0524" w:rsidP="00976A83">
      <w:pPr>
        <w:pStyle w:val="ListeParagraf"/>
        <w:numPr>
          <w:ilvl w:val="0"/>
          <w:numId w:val="72"/>
        </w:numPr>
        <w:spacing w:line="360" w:lineRule="auto"/>
        <w:rPr>
          <w:rFonts w:ascii="Times New Roman" w:hAnsi="Times New Roman"/>
          <w:b/>
          <w:sz w:val="24"/>
          <w:lang w:val="en-US"/>
        </w:rPr>
      </w:pPr>
      <w:r w:rsidRPr="00030E15">
        <w:rPr>
          <w:rFonts w:ascii="Times New Roman" w:hAnsi="Times New Roman"/>
          <w:color w:val="000000" w:themeColor="text1"/>
          <w:sz w:val="24"/>
          <w:szCs w:val="24"/>
          <w:lang w:val="en-US"/>
        </w:rPr>
        <w:t xml:space="preserve">The </w:t>
      </w:r>
      <w:r w:rsidR="00CF07FE" w:rsidRPr="00030E15">
        <w:rPr>
          <w:rFonts w:ascii="Times New Roman" w:hAnsi="Times New Roman"/>
          <w:color w:val="000000" w:themeColor="text1"/>
          <w:sz w:val="24"/>
          <w:szCs w:val="24"/>
          <w:lang w:val="en-US"/>
        </w:rPr>
        <w:t>C</w:t>
      </w:r>
      <w:r w:rsidRPr="00030E15">
        <w:rPr>
          <w:rFonts w:ascii="Times New Roman" w:hAnsi="Times New Roman"/>
          <w:color w:val="000000" w:themeColor="text1"/>
          <w:sz w:val="24"/>
          <w:szCs w:val="24"/>
          <w:lang w:val="en-US"/>
        </w:rPr>
        <w:t xml:space="preserve">onsultant will also send to the Presidency a copy of all correspondence with </w:t>
      </w:r>
      <w:r w:rsidR="003D17DF" w:rsidRPr="00030E15">
        <w:rPr>
          <w:rFonts w:ascii="Times New Roman" w:hAnsi="Times New Roman"/>
          <w:color w:val="000000" w:themeColor="text1"/>
          <w:sz w:val="24"/>
          <w:szCs w:val="24"/>
          <w:lang w:val="en-US"/>
        </w:rPr>
        <w:t>C</w:t>
      </w:r>
      <w:r w:rsidRPr="00030E15">
        <w:rPr>
          <w:rFonts w:ascii="Times New Roman" w:hAnsi="Times New Roman"/>
          <w:color w:val="000000" w:themeColor="text1"/>
          <w:sz w:val="24"/>
          <w:szCs w:val="24"/>
          <w:lang w:val="en-US"/>
        </w:rPr>
        <w:t>ontractors and all third parties regarding the work.</w:t>
      </w:r>
    </w:p>
    <w:p w14:paraId="7C2E723E" w14:textId="6F27965C" w:rsidR="00C05D2A" w:rsidRPr="002777A2" w:rsidRDefault="2274071C" w:rsidP="00976A83">
      <w:pPr>
        <w:pStyle w:val="Balk7"/>
        <w:numPr>
          <w:ilvl w:val="6"/>
          <w:numId w:val="0"/>
        </w:numPr>
        <w:spacing w:line="360" w:lineRule="auto"/>
        <w:ind w:left="1296" w:hanging="588"/>
        <w:rPr>
          <w:rFonts w:ascii="Times New Roman" w:hAnsi="Times New Roman"/>
          <w:b/>
          <w:i/>
          <w:sz w:val="24"/>
          <w:szCs w:val="24"/>
          <w:lang w:val="en-US"/>
        </w:rPr>
      </w:pPr>
      <w:r w:rsidRPr="002777A2">
        <w:rPr>
          <w:rFonts w:ascii="Times New Roman" w:hAnsi="Times New Roman"/>
          <w:b/>
          <w:i/>
          <w:sz w:val="24"/>
          <w:szCs w:val="24"/>
          <w:lang w:val="en-US"/>
        </w:rPr>
        <w:t>Final Report</w:t>
      </w:r>
    </w:p>
    <w:p w14:paraId="0DC1F1B6" w14:textId="6EF4F9F1" w:rsidR="00FF6D71" w:rsidRPr="00030E15" w:rsidRDefault="00CF2141" w:rsidP="002777A2">
      <w:pPr>
        <w:pStyle w:val="ListeParagraf"/>
        <w:numPr>
          <w:ilvl w:val="0"/>
          <w:numId w:val="72"/>
        </w:numPr>
        <w:spacing w:line="360" w:lineRule="auto"/>
        <w:rPr>
          <w:color w:val="000000" w:themeColor="text1"/>
          <w:sz w:val="24"/>
          <w:szCs w:val="24"/>
          <w:lang w:val="en-US"/>
        </w:rPr>
      </w:pPr>
      <w:r w:rsidRPr="00030E15">
        <w:rPr>
          <w:rFonts w:ascii="Times New Roman" w:hAnsi="Times New Roman"/>
          <w:sz w:val="24"/>
          <w:szCs w:val="24"/>
          <w:lang w:val="en-US"/>
        </w:rPr>
        <w:t xml:space="preserve">The Final Report shall describe the achievements of all the contracts supervised under this consultancy services in </w:t>
      </w:r>
      <w:r w:rsidRPr="002777A2">
        <w:rPr>
          <w:rFonts w:ascii="Times New Roman" w:hAnsi="Times New Roman"/>
          <w:color w:val="000000" w:themeColor="text1"/>
          <w:sz w:val="24"/>
          <w:szCs w:val="24"/>
          <w:lang w:val="en-US"/>
        </w:rPr>
        <w:t>different</w:t>
      </w:r>
      <w:r w:rsidRPr="00030E15">
        <w:rPr>
          <w:rFonts w:ascii="Times New Roman" w:hAnsi="Times New Roman"/>
          <w:sz w:val="24"/>
          <w:szCs w:val="24"/>
          <w:lang w:val="en-US"/>
        </w:rPr>
        <w:t xml:space="preserve"> sections separately, including completion dates of key milestones, problems encountered and overcome, and any problems outstanding. It shall also describe lessons learned from the project implementation. </w:t>
      </w:r>
      <w:r w:rsidR="00260459" w:rsidRPr="00030E15">
        <w:rPr>
          <w:rFonts w:ascii="Times New Roman" w:hAnsi="Times New Roman"/>
          <w:sz w:val="24"/>
          <w:szCs w:val="24"/>
          <w:lang w:val="en-US"/>
        </w:rPr>
        <w:t xml:space="preserve">The final report will be prepared </w:t>
      </w:r>
      <w:r w:rsidR="00DB03D1">
        <w:rPr>
          <w:rFonts w:ascii="Times New Roman" w:hAnsi="Times New Roman"/>
          <w:sz w:val="24"/>
          <w:szCs w:val="24"/>
          <w:lang w:val="en-US"/>
        </w:rPr>
        <w:t>45 days</w:t>
      </w:r>
      <w:r w:rsidR="00260459" w:rsidRPr="00030E15">
        <w:rPr>
          <w:rFonts w:ascii="Times New Roman" w:hAnsi="Times New Roman"/>
          <w:sz w:val="24"/>
          <w:szCs w:val="24"/>
          <w:lang w:val="en-US"/>
        </w:rPr>
        <w:t xml:space="preserve"> before the end of the contract and will be delivered to the PMU on the contract end date.</w:t>
      </w:r>
    </w:p>
    <w:sectPr w:rsidR="00FF6D71" w:rsidRPr="00030E15" w:rsidSect="002777A2">
      <w:headerReference w:type="default" r:id="rId11"/>
      <w:footerReference w:type="defaul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9E867" w14:textId="77777777" w:rsidR="001110AA" w:rsidRDefault="001110AA" w:rsidP="00EA70D4">
      <w:pPr>
        <w:spacing w:after="0" w:line="240" w:lineRule="auto"/>
      </w:pPr>
      <w:r>
        <w:separator/>
      </w:r>
    </w:p>
  </w:endnote>
  <w:endnote w:type="continuationSeparator" w:id="0">
    <w:p w14:paraId="588B48BA" w14:textId="77777777" w:rsidR="001110AA" w:rsidRDefault="001110AA" w:rsidP="00EA70D4">
      <w:pPr>
        <w:spacing w:after="0" w:line="240" w:lineRule="auto"/>
      </w:pPr>
      <w:r>
        <w:continuationSeparator/>
      </w:r>
    </w:p>
  </w:endnote>
  <w:endnote w:type="continuationNotice" w:id="1">
    <w:p w14:paraId="1617E85D" w14:textId="77777777" w:rsidR="001110AA" w:rsidRDefault="001110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altName w:val="Arial"/>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 w:name="ITC Avant Garde Pro M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F730" w14:textId="750C9274" w:rsidR="003915CB" w:rsidRDefault="003915CB" w:rsidP="00976A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784F1" w14:textId="77777777" w:rsidR="001110AA" w:rsidRDefault="001110AA" w:rsidP="00EA70D4">
      <w:pPr>
        <w:spacing w:after="0" w:line="240" w:lineRule="auto"/>
      </w:pPr>
      <w:r>
        <w:separator/>
      </w:r>
    </w:p>
  </w:footnote>
  <w:footnote w:type="continuationSeparator" w:id="0">
    <w:p w14:paraId="0B84D4D6" w14:textId="77777777" w:rsidR="001110AA" w:rsidRDefault="001110AA" w:rsidP="00EA70D4">
      <w:pPr>
        <w:spacing w:after="0" w:line="240" w:lineRule="auto"/>
      </w:pPr>
      <w:r>
        <w:continuationSeparator/>
      </w:r>
    </w:p>
  </w:footnote>
  <w:footnote w:type="continuationNotice" w:id="1">
    <w:p w14:paraId="67D27619" w14:textId="77777777" w:rsidR="001110AA" w:rsidRDefault="001110AA">
      <w:pPr>
        <w:spacing w:after="0" w:line="240" w:lineRule="auto"/>
      </w:pPr>
    </w:p>
  </w:footnote>
  <w:footnote w:id="2">
    <w:p w14:paraId="616505BA" w14:textId="1FB2C813" w:rsidR="003915CB" w:rsidRPr="00976A83" w:rsidRDefault="003915CB">
      <w:pPr>
        <w:pStyle w:val="DipnotMetni"/>
        <w:rPr>
          <w:lang w:val="en-US"/>
        </w:rPr>
      </w:pPr>
      <w:r>
        <w:rPr>
          <w:rStyle w:val="DipnotBavurusu"/>
        </w:rPr>
        <w:footnoteRef/>
      </w:r>
      <w:r>
        <w:t xml:space="preserve"> </w:t>
      </w:r>
      <w:hyperlink r:id="rId1" w:history="1">
        <w:r w:rsidRPr="00976A83">
          <w:rPr>
            <w:rStyle w:val="Kpr"/>
            <w:rFonts w:asciiTheme="minorHAnsi" w:hAnsiTheme="minorHAnsi" w:cstheme="minorHAnsi"/>
            <w:sz w:val="16"/>
            <w:szCs w:val="16"/>
            <w:lang w:val="en-US"/>
          </w:rPr>
          <w:t>https://documents1.worldbank.org/curated/en/099955009082212553/pdf/BOSIB09755adcf0b60b1370d3698b9987d0.pdf</w:t>
        </w:r>
      </w:hyperlink>
    </w:p>
  </w:footnote>
  <w:footnote w:id="3">
    <w:p w14:paraId="5BB4B3AE" w14:textId="49C3E2B4" w:rsidR="003915CB" w:rsidRPr="002E6FD6" w:rsidRDefault="003915CB">
      <w:pPr>
        <w:pStyle w:val="DipnotMetni"/>
        <w:rPr>
          <w:rFonts w:asciiTheme="minorHAnsi" w:hAnsiTheme="minorHAnsi" w:cstheme="minorHAnsi"/>
          <w:sz w:val="16"/>
          <w:szCs w:val="16"/>
          <w:lang w:val="tr-TR"/>
        </w:rPr>
      </w:pPr>
      <w:r w:rsidRPr="002E6FD6">
        <w:rPr>
          <w:rStyle w:val="DipnotBavurusu"/>
          <w:rFonts w:asciiTheme="minorHAnsi" w:hAnsiTheme="minorHAnsi" w:cstheme="minorHAnsi"/>
          <w:sz w:val="16"/>
          <w:szCs w:val="16"/>
        </w:rPr>
        <w:footnoteRef/>
      </w:r>
      <w:r w:rsidRPr="002E6FD6">
        <w:rPr>
          <w:rFonts w:asciiTheme="minorHAnsi" w:hAnsiTheme="minorHAnsi" w:cstheme="minorHAnsi"/>
          <w:sz w:val="16"/>
          <w:szCs w:val="16"/>
        </w:rPr>
        <w:t xml:space="preserve"> </w:t>
      </w:r>
      <w:r w:rsidRPr="002777A2">
        <w:rPr>
          <w:rFonts w:asciiTheme="minorHAnsi" w:hAnsiTheme="minorHAnsi" w:cstheme="minorHAnsi"/>
          <w:sz w:val="16"/>
          <w:szCs w:val="16"/>
          <w:lang w:val="en-US"/>
        </w:rPr>
        <w:t>The Consultant is expected to report on the status and number of such beneficiaries through its Term Reports.</w:t>
      </w:r>
    </w:p>
  </w:footnote>
  <w:footnote w:id="4">
    <w:p w14:paraId="3C37A582" w14:textId="65678D22" w:rsidR="003915CB" w:rsidRPr="002777A2" w:rsidRDefault="003915CB">
      <w:pPr>
        <w:pStyle w:val="DipnotMetni"/>
        <w:rPr>
          <w:rFonts w:asciiTheme="minorHAnsi" w:hAnsiTheme="minorHAnsi" w:cstheme="minorHAnsi"/>
          <w:sz w:val="16"/>
          <w:szCs w:val="16"/>
          <w:lang w:val="en-US"/>
        </w:rPr>
      </w:pPr>
      <w:r w:rsidRPr="002777A2">
        <w:rPr>
          <w:rFonts w:asciiTheme="minorHAnsi" w:hAnsiTheme="minorHAnsi" w:cstheme="minorHAnsi"/>
          <w:sz w:val="16"/>
          <w:szCs w:val="16"/>
          <w:vertAlign w:val="superscript"/>
          <w:lang w:val="en-US"/>
        </w:rPr>
        <w:t>3</w:t>
      </w:r>
      <w:r w:rsidRPr="002777A2">
        <w:rPr>
          <w:rFonts w:asciiTheme="minorHAnsi" w:hAnsiTheme="minorHAnsi" w:cstheme="minorHAnsi"/>
          <w:sz w:val="16"/>
          <w:szCs w:val="16"/>
          <w:lang w:val="en-US"/>
        </w:rPr>
        <w:t xml:space="preserve"> Refers to the buildings selected by the UTP on a regular basis from the buildings carried out in İstanbul and benefiting from loans under Component 2 of the Project. </w:t>
      </w:r>
    </w:p>
  </w:footnote>
  <w:footnote w:id="5">
    <w:p w14:paraId="7E78B561" w14:textId="7F496D4F" w:rsidR="003915CB" w:rsidRPr="00976A83" w:rsidRDefault="003915CB">
      <w:pPr>
        <w:pStyle w:val="DipnotMetni"/>
        <w:rPr>
          <w:lang w:val="en-US"/>
        </w:rPr>
      </w:pPr>
      <w:r w:rsidRPr="002777A2">
        <w:rPr>
          <w:rStyle w:val="DipnotBavurusu"/>
          <w:rFonts w:asciiTheme="minorHAnsi" w:hAnsiTheme="minorHAnsi" w:cstheme="minorHAnsi"/>
          <w:sz w:val="16"/>
          <w:szCs w:val="16"/>
          <w:lang w:val="en-US"/>
        </w:rPr>
        <w:footnoteRef/>
      </w:r>
      <w:r w:rsidRPr="002777A2">
        <w:rPr>
          <w:rFonts w:asciiTheme="minorHAnsi" w:hAnsiTheme="minorHAnsi" w:cstheme="minorHAnsi"/>
          <w:sz w:val="16"/>
          <w:szCs w:val="16"/>
          <w:lang w:val="en-US"/>
        </w:rPr>
        <w:t xml:space="preserve"> </w:t>
      </w:r>
      <w:r w:rsidRPr="00BB7875">
        <w:rPr>
          <w:rFonts w:asciiTheme="minorHAnsi" w:hAnsiTheme="minorHAnsi" w:cstheme="minorHAnsi"/>
          <w:sz w:val="16"/>
          <w:szCs w:val="16"/>
          <w:lang w:val="en-US"/>
        </w:rPr>
        <w:t>Currently, this is the Turkish Building Earthquake Code published in the Official Gazette in March 2018 (known as TBEC-2018) or any subsequent update that may be adopted in the future.</w:t>
      </w:r>
      <w:r>
        <w:rPr>
          <w:lang w:val="en-US"/>
        </w:rPr>
        <w:t xml:space="preserve"> </w:t>
      </w:r>
    </w:p>
  </w:footnote>
  <w:footnote w:id="6">
    <w:p w14:paraId="7443DA27" w14:textId="30CFD6CF" w:rsidR="003915CB" w:rsidRPr="00563598" w:rsidRDefault="003915CB" w:rsidP="00976A83">
      <w:pPr>
        <w:pStyle w:val="DipnotMetni"/>
        <w:rPr>
          <w:rFonts w:asciiTheme="minorHAnsi" w:hAnsiTheme="minorHAnsi" w:cstheme="minorHAnsi"/>
          <w:sz w:val="16"/>
          <w:szCs w:val="16"/>
          <w:lang w:val="en-US"/>
        </w:rPr>
      </w:pPr>
      <w:r w:rsidRPr="00976A83">
        <w:rPr>
          <w:rStyle w:val="DipnotBavurusu"/>
          <w:rFonts w:asciiTheme="minorHAnsi" w:hAnsiTheme="minorHAnsi" w:cstheme="minorHAnsi"/>
          <w:sz w:val="16"/>
          <w:szCs w:val="16"/>
        </w:rPr>
        <w:footnoteRef/>
      </w:r>
      <w:r w:rsidRPr="00976A83">
        <w:rPr>
          <w:rFonts w:asciiTheme="minorHAnsi" w:hAnsiTheme="minorHAnsi" w:cstheme="minorHAnsi"/>
          <w:b/>
          <w:bCs/>
          <w:sz w:val="16"/>
          <w:szCs w:val="16"/>
          <w:lang w:val="en-US"/>
        </w:rPr>
        <w:t>“Key Expert(s)”</w:t>
      </w:r>
      <w:r w:rsidRPr="00976A83">
        <w:rPr>
          <w:rFonts w:asciiTheme="minorHAnsi" w:hAnsiTheme="minorHAnsi" w:cstheme="minorHAnsi"/>
          <w:sz w:val="16"/>
          <w:szCs w:val="16"/>
          <w:lang w:val="en-US"/>
        </w:rPr>
        <w:t xml:space="preserve"> means an individual professional whose skills, qualifications, knowledge and experience are critical to the performance of the Services under the Contract and whose CV is taken into account in the technical evaluation of the Consultant’s proposal.</w:t>
      </w:r>
      <w:r w:rsidRPr="00563598">
        <w:rPr>
          <w:rFonts w:ascii="Times New Roman" w:hAnsi="Times New Roman"/>
          <w:b/>
          <w:bCs/>
          <w:sz w:val="24"/>
          <w:szCs w:val="24"/>
          <w:lang w:val="en-US"/>
        </w:rPr>
        <w:t xml:space="preserve"> </w:t>
      </w:r>
      <w:r w:rsidRPr="00563598">
        <w:rPr>
          <w:rFonts w:asciiTheme="minorHAnsi" w:hAnsiTheme="minorHAnsi" w:cstheme="minorHAnsi"/>
          <w:b/>
          <w:bCs/>
          <w:sz w:val="16"/>
          <w:szCs w:val="16"/>
          <w:lang w:val="en-US"/>
        </w:rPr>
        <w:t>“Non-Key Expert(s)”</w:t>
      </w:r>
      <w:r w:rsidRPr="00563598">
        <w:rPr>
          <w:rFonts w:asciiTheme="minorHAnsi" w:hAnsiTheme="minorHAnsi" w:cstheme="minorHAnsi"/>
          <w:sz w:val="16"/>
          <w:szCs w:val="16"/>
          <w:lang w:val="en-US"/>
        </w:rPr>
        <w:t xml:space="preserve"> means an individual professional provided by the Consultant or its Sub-consultant and who is assigned to perform the Services or any part thereof under the Contract and whose CVs are not evaluated individually.</w:t>
      </w:r>
    </w:p>
    <w:p w14:paraId="0B4836FA" w14:textId="6A150EB7" w:rsidR="003915CB" w:rsidRPr="00976A83" w:rsidRDefault="003915CB" w:rsidP="00976A83">
      <w:pPr>
        <w:pStyle w:val="DipnotMetni"/>
        <w:rPr>
          <w:rFonts w:asciiTheme="minorHAnsi" w:hAnsiTheme="minorHAnsi" w:cstheme="minorHAnsi"/>
          <w:sz w:val="16"/>
          <w:szCs w:val="16"/>
          <w:lang w:val="en-US"/>
        </w:rPr>
      </w:pPr>
    </w:p>
    <w:p w14:paraId="323D7391" w14:textId="6C71DB07" w:rsidR="003915CB" w:rsidRPr="00976A83" w:rsidRDefault="003915CB">
      <w:pPr>
        <w:pStyle w:val="DipnotMetni"/>
        <w:rPr>
          <w:lang w:val="tr-T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956804"/>
      <w:docPartObj>
        <w:docPartGallery w:val="Page Numbers (Top of Page)"/>
        <w:docPartUnique/>
      </w:docPartObj>
    </w:sdtPr>
    <w:sdtEndPr/>
    <w:sdtContent>
      <w:p w14:paraId="4147CEB7" w14:textId="4840C37E" w:rsidR="003915CB" w:rsidRPr="00450924" w:rsidRDefault="003915CB" w:rsidP="00F4430F">
        <w:pPr>
          <w:pStyle w:val="stBilgi"/>
          <w:pBdr>
            <w:bottom w:val="single" w:sz="4" w:space="1" w:color="auto"/>
          </w:pBdr>
          <w:tabs>
            <w:tab w:val="clear" w:pos="4536"/>
            <w:tab w:val="left" w:pos="13750"/>
            <w:tab w:val="right" w:pos="13892"/>
          </w:tabs>
          <w:jc w:val="left"/>
          <w:rPr>
            <w:lang w:val="en-US"/>
          </w:rPr>
        </w:pPr>
        <w:r w:rsidRPr="00450924">
          <w:rPr>
            <w:lang w:val="en-US"/>
          </w:rPr>
          <w:t>Section VII – Terms of Reference</w:t>
        </w:r>
        <w:r w:rsidRPr="00450924">
          <w:rPr>
            <w:lang w:val="en-US"/>
          </w:rPr>
          <w:tab/>
        </w:r>
        <w:r>
          <w:fldChar w:fldCharType="begin"/>
        </w:r>
        <w:r w:rsidRPr="00450924">
          <w:rPr>
            <w:lang w:val="en-US"/>
          </w:rPr>
          <w:instrText>PAGE   \* MERGEFORMAT</w:instrText>
        </w:r>
        <w:r>
          <w:fldChar w:fldCharType="separate"/>
        </w:r>
        <w:r w:rsidR="00344013">
          <w:rPr>
            <w:noProof/>
            <w:lang w:val="en-US"/>
          </w:rPr>
          <w:t>1</w:t>
        </w:r>
        <w:r>
          <w:fldChar w:fldCharType="end"/>
        </w:r>
      </w:p>
    </w:sdtContent>
  </w:sdt>
  <w:p w14:paraId="7AD222FC" w14:textId="77777777" w:rsidR="003915CB" w:rsidRPr="00450924" w:rsidRDefault="003915CB" w:rsidP="00F4430F">
    <w:pPr>
      <w:pStyle w:val="stBilgi"/>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B58D85A"/>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Balk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Balk6"/>
      <w:lvlText w:val=".%6"/>
      <w:legacy w:legacy="1" w:legacySpace="120" w:legacyIndent="1152"/>
      <w:lvlJc w:val="left"/>
      <w:pPr>
        <w:ind w:left="1152" w:hanging="1152"/>
      </w:pPr>
      <w:rPr>
        <w:rFonts w:cs="Times New Roman"/>
      </w:rPr>
    </w:lvl>
    <w:lvl w:ilvl="6">
      <w:start w:val="1"/>
      <w:numFmt w:val="decimal"/>
      <w:pStyle w:val="Balk7"/>
      <w:lvlText w:val=".%6.%7"/>
      <w:legacy w:legacy="1" w:legacySpace="120" w:legacyIndent="1296"/>
      <w:lvlJc w:val="left"/>
      <w:pPr>
        <w:ind w:left="1296" w:hanging="1296"/>
      </w:pPr>
      <w:rPr>
        <w:rFonts w:cs="Times New Roman"/>
      </w:rPr>
    </w:lvl>
    <w:lvl w:ilvl="7">
      <w:start w:val="1"/>
      <w:numFmt w:val="decimal"/>
      <w:pStyle w:val="Balk8"/>
      <w:lvlText w:val=".%6.%7.%8"/>
      <w:legacy w:legacy="1" w:legacySpace="120" w:legacyIndent="1440"/>
      <w:lvlJc w:val="left"/>
      <w:pPr>
        <w:ind w:left="1440" w:hanging="1440"/>
      </w:pPr>
      <w:rPr>
        <w:rFonts w:cs="Times New Roman"/>
      </w:rPr>
    </w:lvl>
    <w:lvl w:ilvl="8">
      <w:start w:val="1"/>
      <w:numFmt w:val="decimal"/>
      <w:pStyle w:val="Balk9"/>
      <w:lvlText w:val=".%6.%7.%8.%9"/>
      <w:legacy w:legacy="1" w:legacySpace="120" w:legacyIndent="1584"/>
      <w:lvlJc w:val="left"/>
      <w:pPr>
        <w:ind w:left="1584" w:hanging="1584"/>
      </w:pPr>
      <w:rPr>
        <w:rFonts w:cs="Times New Roman"/>
      </w:rPr>
    </w:lvl>
  </w:abstractNum>
  <w:abstractNum w:abstractNumId="1" w15:restartNumberingAfterBreak="0">
    <w:nsid w:val="02EF364F"/>
    <w:multiLevelType w:val="multilevel"/>
    <w:tmpl w:val="6316D58A"/>
    <w:lvl w:ilvl="0">
      <w:start w:val="7"/>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A33B4F"/>
    <w:multiLevelType w:val="hybridMultilevel"/>
    <w:tmpl w:val="2DDCE0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516E8C"/>
    <w:multiLevelType w:val="hybridMultilevel"/>
    <w:tmpl w:val="96C48B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3F682A"/>
    <w:multiLevelType w:val="hybridMultilevel"/>
    <w:tmpl w:val="E736A06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CFD7AD9"/>
    <w:multiLevelType w:val="multilevel"/>
    <w:tmpl w:val="A6DCF772"/>
    <w:styleLink w:val="CowiBulletList"/>
    <w:lvl w:ilvl="0">
      <w:start w:val="1"/>
      <w:numFmt w:val="bullet"/>
      <w:pStyle w:val="ListeMaddemi"/>
      <w:lvlText w:val="›"/>
      <w:lvlJc w:val="left"/>
      <w:pPr>
        <w:tabs>
          <w:tab w:val="num" w:pos="425"/>
        </w:tabs>
        <w:ind w:left="425" w:hanging="425"/>
      </w:pPr>
      <w:rPr>
        <w:rFonts w:hint="default"/>
        <w:color w:val="F04E23"/>
        <w:position w:val="1"/>
        <w:sz w:val="24"/>
      </w:rPr>
    </w:lvl>
    <w:lvl w:ilvl="1">
      <w:start w:val="1"/>
      <w:numFmt w:val="bullet"/>
      <w:pStyle w:val="ListBullet2NoSpace"/>
      <w:lvlText w:val="›"/>
      <w:lvlJc w:val="left"/>
      <w:pPr>
        <w:tabs>
          <w:tab w:val="num" w:pos="851"/>
        </w:tabs>
        <w:ind w:left="851" w:hanging="426"/>
      </w:pPr>
      <w:rPr>
        <w:rFonts w:hint="default"/>
        <w:color w:val="333333"/>
        <w:position w:val="1"/>
        <w:sz w:val="24"/>
      </w:rPr>
    </w:lvl>
    <w:lvl w:ilvl="2">
      <w:start w:val="1"/>
      <w:numFmt w:val="bullet"/>
      <w:pStyle w:val="ListeMaddemi3"/>
      <w:lvlText w:val="›"/>
      <w:lvlJc w:val="left"/>
      <w:pPr>
        <w:tabs>
          <w:tab w:val="num" w:pos="1276"/>
        </w:tabs>
        <w:ind w:left="1276" w:hanging="425"/>
      </w:pPr>
      <w:rPr>
        <w:rFonts w:hint="default"/>
        <w:color w:val="333333"/>
        <w:position w:val="1"/>
        <w:sz w:val="24"/>
      </w:rPr>
    </w:lvl>
    <w:lvl w:ilvl="3">
      <w:start w:val="1"/>
      <w:numFmt w:val="bullet"/>
      <w:pStyle w:val="ListeMaddemi4"/>
      <w:lvlText w:val="-"/>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6" w15:restartNumberingAfterBreak="0">
    <w:nsid w:val="12765B62"/>
    <w:multiLevelType w:val="hybridMultilevel"/>
    <w:tmpl w:val="7944A9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6D4493"/>
    <w:multiLevelType w:val="hybridMultilevel"/>
    <w:tmpl w:val="3270625A"/>
    <w:lvl w:ilvl="0" w:tplc="6AB055F0">
      <w:start w:val="1"/>
      <w:numFmt w:val="bullet"/>
      <w:lvlText w:val="·"/>
      <w:lvlJc w:val="left"/>
      <w:pPr>
        <w:ind w:left="720" w:hanging="360"/>
      </w:pPr>
      <w:rPr>
        <w:rFonts w:ascii="Symbol" w:hAnsi="Symbol" w:hint="default"/>
      </w:rPr>
    </w:lvl>
    <w:lvl w:ilvl="1" w:tplc="695ED160">
      <w:start w:val="1"/>
      <w:numFmt w:val="bullet"/>
      <w:lvlText w:val="o"/>
      <w:lvlJc w:val="left"/>
      <w:pPr>
        <w:ind w:left="1440" w:hanging="360"/>
      </w:pPr>
      <w:rPr>
        <w:rFonts w:ascii="Courier New" w:hAnsi="Courier New" w:hint="default"/>
      </w:rPr>
    </w:lvl>
    <w:lvl w:ilvl="2" w:tplc="DFE285F8">
      <w:start w:val="1"/>
      <w:numFmt w:val="bullet"/>
      <w:lvlText w:val=""/>
      <w:lvlJc w:val="left"/>
      <w:pPr>
        <w:ind w:left="2160" w:hanging="360"/>
      </w:pPr>
      <w:rPr>
        <w:rFonts w:ascii="Wingdings" w:hAnsi="Wingdings" w:hint="default"/>
      </w:rPr>
    </w:lvl>
    <w:lvl w:ilvl="3" w:tplc="23A623DA">
      <w:start w:val="1"/>
      <w:numFmt w:val="bullet"/>
      <w:lvlText w:val=""/>
      <w:lvlJc w:val="left"/>
      <w:pPr>
        <w:ind w:left="2880" w:hanging="360"/>
      </w:pPr>
      <w:rPr>
        <w:rFonts w:ascii="Symbol" w:hAnsi="Symbol" w:hint="default"/>
      </w:rPr>
    </w:lvl>
    <w:lvl w:ilvl="4" w:tplc="C5500460">
      <w:start w:val="1"/>
      <w:numFmt w:val="bullet"/>
      <w:lvlText w:val="o"/>
      <w:lvlJc w:val="left"/>
      <w:pPr>
        <w:ind w:left="3600" w:hanging="360"/>
      </w:pPr>
      <w:rPr>
        <w:rFonts w:ascii="Courier New" w:hAnsi="Courier New" w:hint="default"/>
      </w:rPr>
    </w:lvl>
    <w:lvl w:ilvl="5" w:tplc="320EC1EC">
      <w:start w:val="1"/>
      <w:numFmt w:val="bullet"/>
      <w:lvlText w:val=""/>
      <w:lvlJc w:val="left"/>
      <w:pPr>
        <w:ind w:left="4320" w:hanging="360"/>
      </w:pPr>
      <w:rPr>
        <w:rFonts w:ascii="Wingdings" w:hAnsi="Wingdings" w:hint="default"/>
      </w:rPr>
    </w:lvl>
    <w:lvl w:ilvl="6" w:tplc="2FA2C656">
      <w:start w:val="1"/>
      <w:numFmt w:val="bullet"/>
      <w:lvlText w:val=""/>
      <w:lvlJc w:val="left"/>
      <w:pPr>
        <w:ind w:left="5040" w:hanging="360"/>
      </w:pPr>
      <w:rPr>
        <w:rFonts w:ascii="Symbol" w:hAnsi="Symbol" w:hint="default"/>
      </w:rPr>
    </w:lvl>
    <w:lvl w:ilvl="7" w:tplc="5C88405A">
      <w:start w:val="1"/>
      <w:numFmt w:val="bullet"/>
      <w:lvlText w:val="o"/>
      <w:lvlJc w:val="left"/>
      <w:pPr>
        <w:ind w:left="5760" w:hanging="360"/>
      </w:pPr>
      <w:rPr>
        <w:rFonts w:ascii="Courier New" w:hAnsi="Courier New" w:hint="default"/>
      </w:rPr>
    </w:lvl>
    <w:lvl w:ilvl="8" w:tplc="0EE497DC">
      <w:start w:val="1"/>
      <w:numFmt w:val="bullet"/>
      <w:lvlText w:val=""/>
      <w:lvlJc w:val="left"/>
      <w:pPr>
        <w:ind w:left="6480" w:hanging="360"/>
      </w:pPr>
      <w:rPr>
        <w:rFonts w:ascii="Wingdings" w:hAnsi="Wingdings" w:hint="default"/>
      </w:rPr>
    </w:lvl>
  </w:abstractNum>
  <w:abstractNum w:abstractNumId="8" w15:restartNumberingAfterBreak="0">
    <w:nsid w:val="19725818"/>
    <w:multiLevelType w:val="hybridMultilevel"/>
    <w:tmpl w:val="80687934"/>
    <w:lvl w:ilvl="0" w:tplc="041F000F">
      <w:start w:val="1"/>
      <w:numFmt w:val="decimal"/>
      <w:lvlText w:val="%1."/>
      <w:lvlJc w:val="left"/>
      <w:pPr>
        <w:ind w:left="1179" w:hanging="360"/>
      </w:pPr>
    </w:lvl>
    <w:lvl w:ilvl="1" w:tplc="041F0019">
      <w:start w:val="1"/>
      <w:numFmt w:val="lowerLetter"/>
      <w:lvlText w:val="%2."/>
      <w:lvlJc w:val="left"/>
      <w:pPr>
        <w:ind w:left="1899" w:hanging="360"/>
      </w:pPr>
    </w:lvl>
    <w:lvl w:ilvl="2" w:tplc="041F001B">
      <w:start w:val="1"/>
      <w:numFmt w:val="lowerRoman"/>
      <w:lvlText w:val="%3."/>
      <w:lvlJc w:val="right"/>
      <w:pPr>
        <w:ind w:left="2619" w:hanging="180"/>
      </w:pPr>
    </w:lvl>
    <w:lvl w:ilvl="3" w:tplc="041F000F" w:tentative="1">
      <w:start w:val="1"/>
      <w:numFmt w:val="decimal"/>
      <w:lvlText w:val="%4."/>
      <w:lvlJc w:val="left"/>
      <w:pPr>
        <w:ind w:left="3339" w:hanging="360"/>
      </w:pPr>
    </w:lvl>
    <w:lvl w:ilvl="4" w:tplc="041F0019" w:tentative="1">
      <w:start w:val="1"/>
      <w:numFmt w:val="lowerLetter"/>
      <w:lvlText w:val="%5."/>
      <w:lvlJc w:val="left"/>
      <w:pPr>
        <w:ind w:left="4059" w:hanging="360"/>
      </w:pPr>
    </w:lvl>
    <w:lvl w:ilvl="5" w:tplc="041F001B" w:tentative="1">
      <w:start w:val="1"/>
      <w:numFmt w:val="lowerRoman"/>
      <w:lvlText w:val="%6."/>
      <w:lvlJc w:val="right"/>
      <w:pPr>
        <w:ind w:left="4779" w:hanging="180"/>
      </w:pPr>
    </w:lvl>
    <w:lvl w:ilvl="6" w:tplc="041F000F" w:tentative="1">
      <w:start w:val="1"/>
      <w:numFmt w:val="decimal"/>
      <w:lvlText w:val="%7."/>
      <w:lvlJc w:val="left"/>
      <w:pPr>
        <w:ind w:left="5499" w:hanging="360"/>
      </w:pPr>
    </w:lvl>
    <w:lvl w:ilvl="7" w:tplc="041F0019" w:tentative="1">
      <w:start w:val="1"/>
      <w:numFmt w:val="lowerLetter"/>
      <w:lvlText w:val="%8."/>
      <w:lvlJc w:val="left"/>
      <w:pPr>
        <w:ind w:left="6219" w:hanging="360"/>
      </w:pPr>
    </w:lvl>
    <w:lvl w:ilvl="8" w:tplc="041F001B" w:tentative="1">
      <w:start w:val="1"/>
      <w:numFmt w:val="lowerRoman"/>
      <w:lvlText w:val="%9."/>
      <w:lvlJc w:val="right"/>
      <w:pPr>
        <w:ind w:left="6939" w:hanging="180"/>
      </w:pPr>
    </w:lvl>
  </w:abstractNum>
  <w:abstractNum w:abstractNumId="9" w15:restartNumberingAfterBreak="0">
    <w:nsid w:val="199A6F5C"/>
    <w:multiLevelType w:val="hybridMultilevel"/>
    <w:tmpl w:val="D9CAB41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9F62135"/>
    <w:multiLevelType w:val="hybridMultilevel"/>
    <w:tmpl w:val="9E5E04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A0F54E7"/>
    <w:multiLevelType w:val="multilevel"/>
    <w:tmpl w:val="C43850EE"/>
    <w:lvl w:ilvl="0">
      <w:start w:val="1"/>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376" w:hanging="1800"/>
      </w:pPr>
      <w:rPr>
        <w:rFonts w:hint="default"/>
      </w:rPr>
    </w:lvl>
  </w:abstractNum>
  <w:abstractNum w:abstractNumId="12" w15:restartNumberingAfterBreak="0">
    <w:nsid w:val="1C00759F"/>
    <w:multiLevelType w:val="multilevel"/>
    <w:tmpl w:val="4B16DE30"/>
    <w:lvl w:ilvl="0">
      <w:start w:val="1"/>
      <w:numFmt w:val="bullet"/>
      <w:lvlText w:val=""/>
      <w:lvlJc w:val="left"/>
      <w:pPr>
        <w:ind w:left="720" w:hanging="360"/>
      </w:pPr>
      <w:rPr>
        <w:rFonts w:ascii="Symbol" w:hAnsi="Symbol" w:hint="default"/>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1C510701"/>
    <w:multiLevelType w:val="hybridMultilevel"/>
    <w:tmpl w:val="D908925E"/>
    <w:lvl w:ilvl="0" w:tplc="040C0017">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1D2D019D"/>
    <w:multiLevelType w:val="hybridMultilevel"/>
    <w:tmpl w:val="13646A06"/>
    <w:lvl w:ilvl="0" w:tplc="041F001B">
      <w:start w:val="1"/>
      <w:numFmt w:val="lowerRoman"/>
      <w:lvlText w:val="%1."/>
      <w:lvlJc w:val="righ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15:restartNumberingAfterBreak="0">
    <w:nsid w:val="1D6D1414"/>
    <w:multiLevelType w:val="multilevel"/>
    <w:tmpl w:val="04060023"/>
    <w:styleLink w:val="MakaleBlm"/>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E7061B7"/>
    <w:multiLevelType w:val="hybridMultilevel"/>
    <w:tmpl w:val="F4B4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71154D"/>
    <w:multiLevelType w:val="hybridMultilevel"/>
    <w:tmpl w:val="3888295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8" w15:restartNumberingAfterBreak="0">
    <w:nsid w:val="1F360251"/>
    <w:multiLevelType w:val="multilevel"/>
    <w:tmpl w:val="7854C246"/>
    <w:name w:val="Mimi"/>
    <w:lvl w:ilvl="0">
      <w:start w:val="1"/>
      <w:numFmt w:val="decimal"/>
      <w:lvlText w:val="%1"/>
      <w:lvlJc w:val="left"/>
      <w:pPr>
        <w:ind w:left="432" w:hanging="432"/>
      </w:pPr>
      <w:rPr>
        <w:rFonts w:ascii="Arial Gras" w:hAnsi="Arial Gras" w:hint="default"/>
        <w:b/>
        <w:i w:val="0"/>
        <w:sz w:val="20"/>
        <w:szCs w:val="20"/>
      </w:rPr>
    </w:lvl>
    <w:lvl w:ilvl="1">
      <w:start w:val="1"/>
      <w:numFmt w:val="decimal"/>
      <w:lvlText w:val="%1.%2"/>
      <w:lvlJc w:val="left"/>
      <w:pPr>
        <w:ind w:left="576" w:hanging="576"/>
      </w:pPr>
      <w:rPr>
        <w:rFonts w:ascii="Arial" w:hAnsi="Arial" w:hint="default"/>
        <w:b w:val="0"/>
        <w:i w:val="0"/>
        <w:sz w:val="20"/>
        <w:szCs w:val="20"/>
      </w:rPr>
    </w:lvl>
    <w:lvl w:ilvl="2">
      <w:start w:val="1"/>
      <w:numFmt w:val="decimal"/>
      <w:lvlText w:val="%1.2"/>
      <w:lvlJc w:val="left"/>
      <w:pPr>
        <w:ind w:left="720"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1F5D5E5C"/>
    <w:multiLevelType w:val="hybridMultilevel"/>
    <w:tmpl w:val="12D6DF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02A1F47"/>
    <w:multiLevelType w:val="hybridMultilevel"/>
    <w:tmpl w:val="3B36EF74"/>
    <w:lvl w:ilvl="0" w:tplc="C88077C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20EB10B8"/>
    <w:multiLevelType w:val="hybridMultilevel"/>
    <w:tmpl w:val="2A6A8184"/>
    <w:lvl w:ilvl="0" w:tplc="CAB896D2">
      <w:start w:val="1"/>
      <w:numFmt w:val="bullet"/>
      <w:pStyle w:val="Bullet1"/>
      <w:lvlText w:val=""/>
      <w:lvlJc w:val="left"/>
      <w:pPr>
        <w:tabs>
          <w:tab w:val="num" w:pos="1010"/>
        </w:tabs>
        <w:ind w:left="1010" w:hanging="360"/>
      </w:pPr>
      <w:rPr>
        <w:rFonts w:ascii="Symbol" w:hAnsi="Symbol" w:hint="default"/>
      </w:rPr>
    </w:lvl>
    <w:lvl w:ilvl="1" w:tplc="306E50E8">
      <w:start w:val="1"/>
      <w:numFmt w:val="bullet"/>
      <w:pStyle w:val="Bullet2"/>
      <w:lvlText w:val="-"/>
      <w:lvlJc w:val="left"/>
      <w:pPr>
        <w:tabs>
          <w:tab w:val="num" w:pos="1730"/>
        </w:tabs>
        <w:ind w:left="1730" w:hanging="360"/>
      </w:pPr>
      <w:rPr>
        <w:rFonts w:ascii="Arial" w:hAnsi="Arial" w:hint="default"/>
        <w:sz w:val="22"/>
        <w:szCs w:val="22"/>
      </w:rPr>
    </w:lvl>
    <w:lvl w:ilvl="2" w:tplc="3D52BBDA">
      <w:start w:val="1"/>
      <w:numFmt w:val="bullet"/>
      <w:pStyle w:val="Bullet3"/>
      <w:lvlText w:val=""/>
      <w:lvlJc w:val="left"/>
      <w:pPr>
        <w:tabs>
          <w:tab w:val="num" w:pos="2450"/>
        </w:tabs>
        <w:ind w:left="2450" w:hanging="360"/>
      </w:pPr>
      <w:rPr>
        <w:rFonts w:ascii="Wingdings" w:hAnsi="Wingdings" w:hint="default"/>
      </w:rPr>
    </w:lvl>
    <w:lvl w:ilvl="3" w:tplc="08090001" w:tentative="1">
      <w:start w:val="1"/>
      <w:numFmt w:val="bullet"/>
      <w:lvlText w:val=""/>
      <w:lvlJc w:val="left"/>
      <w:pPr>
        <w:tabs>
          <w:tab w:val="num" w:pos="3170"/>
        </w:tabs>
        <w:ind w:left="3170" w:hanging="360"/>
      </w:pPr>
      <w:rPr>
        <w:rFonts w:ascii="Symbol" w:hAnsi="Symbol" w:hint="default"/>
      </w:rPr>
    </w:lvl>
    <w:lvl w:ilvl="4" w:tplc="08090003" w:tentative="1">
      <w:start w:val="1"/>
      <w:numFmt w:val="bullet"/>
      <w:lvlText w:val="o"/>
      <w:lvlJc w:val="left"/>
      <w:pPr>
        <w:tabs>
          <w:tab w:val="num" w:pos="3890"/>
        </w:tabs>
        <w:ind w:left="3890" w:hanging="360"/>
      </w:pPr>
      <w:rPr>
        <w:rFonts w:ascii="Courier New" w:hAnsi="Courier New" w:hint="default"/>
      </w:rPr>
    </w:lvl>
    <w:lvl w:ilvl="5" w:tplc="08090005" w:tentative="1">
      <w:start w:val="1"/>
      <w:numFmt w:val="bullet"/>
      <w:lvlText w:val=""/>
      <w:lvlJc w:val="left"/>
      <w:pPr>
        <w:tabs>
          <w:tab w:val="num" w:pos="4610"/>
        </w:tabs>
        <w:ind w:left="4610" w:hanging="360"/>
      </w:pPr>
      <w:rPr>
        <w:rFonts w:ascii="Wingdings" w:hAnsi="Wingdings" w:hint="default"/>
      </w:rPr>
    </w:lvl>
    <w:lvl w:ilvl="6" w:tplc="08090001" w:tentative="1">
      <w:start w:val="1"/>
      <w:numFmt w:val="bullet"/>
      <w:lvlText w:val=""/>
      <w:lvlJc w:val="left"/>
      <w:pPr>
        <w:tabs>
          <w:tab w:val="num" w:pos="5330"/>
        </w:tabs>
        <w:ind w:left="5330" w:hanging="360"/>
      </w:pPr>
      <w:rPr>
        <w:rFonts w:ascii="Symbol" w:hAnsi="Symbol" w:hint="default"/>
      </w:rPr>
    </w:lvl>
    <w:lvl w:ilvl="7" w:tplc="08090003" w:tentative="1">
      <w:start w:val="1"/>
      <w:numFmt w:val="bullet"/>
      <w:lvlText w:val="o"/>
      <w:lvlJc w:val="left"/>
      <w:pPr>
        <w:tabs>
          <w:tab w:val="num" w:pos="6050"/>
        </w:tabs>
        <w:ind w:left="6050" w:hanging="360"/>
      </w:pPr>
      <w:rPr>
        <w:rFonts w:ascii="Courier New" w:hAnsi="Courier New" w:hint="default"/>
      </w:rPr>
    </w:lvl>
    <w:lvl w:ilvl="8" w:tplc="08090005" w:tentative="1">
      <w:start w:val="1"/>
      <w:numFmt w:val="bullet"/>
      <w:lvlText w:val=""/>
      <w:lvlJc w:val="left"/>
      <w:pPr>
        <w:tabs>
          <w:tab w:val="num" w:pos="6770"/>
        </w:tabs>
        <w:ind w:left="6770" w:hanging="360"/>
      </w:pPr>
      <w:rPr>
        <w:rFonts w:ascii="Wingdings" w:hAnsi="Wingdings" w:hint="default"/>
      </w:rPr>
    </w:lvl>
  </w:abstractNum>
  <w:abstractNum w:abstractNumId="22" w15:restartNumberingAfterBreak="0">
    <w:nsid w:val="23D84461"/>
    <w:multiLevelType w:val="multilevel"/>
    <w:tmpl w:val="CD663C34"/>
    <w:lvl w:ilvl="0">
      <w:start w:val="1"/>
      <w:numFmt w:val="decimal"/>
      <w:lvlText w:val="%1."/>
      <w:lvlJc w:val="left"/>
      <w:pPr>
        <w:ind w:left="720" w:hanging="360"/>
      </w:pPr>
      <w:rPr>
        <w:rFonts w:hint="default"/>
      </w:rPr>
    </w:lvl>
    <w:lvl w:ilvl="1">
      <w:start w:val="5"/>
      <w:numFmt w:val="decimal"/>
      <w:isLgl/>
      <w:lvlText w:val="%1.%2."/>
      <w:lvlJc w:val="left"/>
      <w:pPr>
        <w:ind w:left="990" w:hanging="63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4FE4C57"/>
    <w:multiLevelType w:val="singleLevel"/>
    <w:tmpl w:val="041F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25D22BAD"/>
    <w:multiLevelType w:val="hybridMultilevel"/>
    <w:tmpl w:val="945ACD50"/>
    <w:lvl w:ilvl="0" w:tplc="D7B6DB48">
      <w:start w:val="1"/>
      <w:numFmt w:val="lowerLetter"/>
      <w:lvlText w:val="%1)"/>
      <w:lvlJc w:val="left"/>
      <w:pPr>
        <w:ind w:left="360" w:hanging="360"/>
      </w:pPr>
      <w:rPr>
        <w:rFonts w:hint="default"/>
        <w:b w:val="0"/>
        <w:color w:val="auto"/>
        <w:sz w:val="22"/>
        <w:szCs w:val="22"/>
      </w:rPr>
    </w:lvl>
    <w:lvl w:ilvl="1" w:tplc="F52A04BC">
      <w:start w:val="1"/>
      <w:numFmt w:val="lowerLetter"/>
      <w:lvlText w:val="%2."/>
      <w:lvlJc w:val="left"/>
      <w:pPr>
        <w:ind w:left="1080" w:hanging="360"/>
      </w:pPr>
      <w:rPr>
        <w:sz w:val="22"/>
        <w:szCs w:val="22"/>
      </w:rPr>
    </w:lvl>
    <w:lvl w:ilvl="2" w:tplc="00645972">
      <w:start w:val="1"/>
      <w:numFmt w:val="lowerLetter"/>
      <w:lvlText w:val="(%3)"/>
      <w:lvlJc w:val="left"/>
      <w:pPr>
        <w:ind w:left="1980" w:hanging="360"/>
      </w:pPr>
      <w:rPr>
        <w:rFonts w:hint="default"/>
      </w:rPr>
    </w:lvl>
    <w:lvl w:ilvl="3" w:tplc="013473A0" w:tentative="1">
      <w:start w:val="1"/>
      <w:numFmt w:val="decimal"/>
      <w:lvlText w:val="%4."/>
      <w:lvlJc w:val="left"/>
      <w:pPr>
        <w:ind w:left="2520" w:hanging="360"/>
      </w:pPr>
    </w:lvl>
    <w:lvl w:ilvl="4" w:tplc="4D203624" w:tentative="1">
      <w:start w:val="1"/>
      <w:numFmt w:val="lowerLetter"/>
      <w:lvlText w:val="%5."/>
      <w:lvlJc w:val="left"/>
      <w:pPr>
        <w:ind w:left="3240" w:hanging="360"/>
      </w:pPr>
    </w:lvl>
    <w:lvl w:ilvl="5" w:tplc="5FBC0FAE" w:tentative="1">
      <w:start w:val="1"/>
      <w:numFmt w:val="lowerRoman"/>
      <w:lvlText w:val="%6."/>
      <w:lvlJc w:val="right"/>
      <w:pPr>
        <w:ind w:left="3960" w:hanging="180"/>
      </w:pPr>
    </w:lvl>
    <w:lvl w:ilvl="6" w:tplc="E2A69CDC" w:tentative="1">
      <w:start w:val="1"/>
      <w:numFmt w:val="decimal"/>
      <w:lvlText w:val="%7."/>
      <w:lvlJc w:val="left"/>
      <w:pPr>
        <w:ind w:left="4680" w:hanging="360"/>
      </w:pPr>
    </w:lvl>
    <w:lvl w:ilvl="7" w:tplc="2D92BA4C" w:tentative="1">
      <w:start w:val="1"/>
      <w:numFmt w:val="lowerLetter"/>
      <w:lvlText w:val="%8."/>
      <w:lvlJc w:val="left"/>
      <w:pPr>
        <w:ind w:left="5400" w:hanging="360"/>
      </w:pPr>
    </w:lvl>
    <w:lvl w:ilvl="8" w:tplc="83FCE560" w:tentative="1">
      <w:start w:val="1"/>
      <w:numFmt w:val="lowerRoman"/>
      <w:lvlText w:val="%9."/>
      <w:lvlJc w:val="right"/>
      <w:pPr>
        <w:ind w:left="6120" w:hanging="180"/>
      </w:pPr>
    </w:lvl>
  </w:abstractNum>
  <w:abstractNum w:abstractNumId="25" w15:restartNumberingAfterBreak="0">
    <w:nsid w:val="25EE5518"/>
    <w:multiLevelType w:val="hybridMultilevel"/>
    <w:tmpl w:val="1AD2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0910FF"/>
    <w:multiLevelType w:val="hybridMultilevel"/>
    <w:tmpl w:val="58C01F1A"/>
    <w:lvl w:ilvl="0" w:tplc="8A045CF2">
      <w:start w:val="1"/>
      <w:numFmt w:val="decimal"/>
      <w:lvlText w:val="%1)"/>
      <w:lvlJc w:val="left"/>
      <w:pPr>
        <w:ind w:left="1020" w:hanging="360"/>
      </w:pPr>
    </w:lvl>
    <w:lvl w:ilvl="1" w:tplc="20408BBE">
      <w:start w:val="1"/>
      <w:numFmt w:val="decimal"/>
      <w:lvlText w:val="%2)"/>
      <w:lvlJc w:val="left"/>
      <w:pPr>
        <w:ind w:left="1020" w:hanging="360"/>
      </w:pPr>
    </w:lvl>
    <w:lvl w:ilvl="2" w:tplc="8348E02A">
      <w:start w:val="1"/>
      <w:numFmt w:val="decimal"/>
      <w:lvlText w:val="%3)"/>
      <w:lvlJc w:val="left"/>
      <w:pPr>
        <w:ind w:left="1020" w:hanging="360"/>
      </w:pPr>
    </w:lvl>
    <w:lvl w:ilvl="3" w:tplc="3792504A">
      <w:start w:val="1"/>
      <w:numFmt w:val="decimal"/>
      <w:lvlText w:val="%4)"/>
      <w:lvlJc w:val="left"/>
      <w:pPr>
        <w:ind w:left="1020" w:hanging="360"/>
      </w:pPr>
    </w:lvl>
    <w:lvl w:ilvl="4" w:tplc="B1E2BA34">
      <w:start w:val="1"/>
      <w:numFmt w:val="decimal"/>
      <w:lvlText w:val="%5)"/>
      <w:lvlJc w:val="left"/>
      <w:pPr>
        <w:ind w:left="1020" w:hanging="360"/>
      </w:pPr>
    </w:lvl>
    <w:lvl w:ilvl="5" w:tplc="0D5277FA">
      <w:start w:val="1"/>
      <w:numFmt w:val="decimal"/>
      <w:lvlText w:val="%6)"/>
      <w:lvlJc w:val="left"/>
      <w:pPr>
        <w:ind w:left="1020" w:hanging="360"/>
      </w:pPr>
    </w:lvl>
    <w:lvl w:ilvl="6" w:tplc="1C66BFE0">
      <w:start w:val="1"/>
      <w:numFmt w:val="decimal"/>
      <w:lvlText w:val="%7)"/>
      <w:lvlJc w:val="left"/>
      <w:pPr>
        <w:ind w:left="1020" w:hanging="360"/>
      </w:pPr>
    </w:lvl>
    <w:lvl w:ilvl="7" w:tplc="9E6864EC">
      <w:start w:val="1"/>
      <w:numFmt w:val="decimal"/>
      <w:lvlText w:val="%8)"/>
      <w:lvlJc w:val="left"/>
      <w:pPr>
        <w:ind w:left="1020" w:hanging="360"/>
      </w:pPr>
    </w:lvl>
    <w:lvl w:ilvl="8" w:tplc="38045804">
      <w:start w:val="1"/>
      <w:numFmt w:val="decimal"/>
      <w:lvlText w:val="%9)"/>
      <w:lvlJc w:val="left"/>
      <w:pPr>
        <w:ind w:left="1020" w:hanging="360"/>
      </w:pPr>
    </w:lvl>
  </w:abstractNum>
  <w:abstractNum w:abstractNumId="27" w15:restartNumberingAfterBreak="0">
    <w:nsid w:val="287B2B5E"/>
    <w:multiLevelType w:val="hybridMultilevel"/>
    <w:tmpl w:val="EB7CB592"/>
    <w:lvl w:ilvl="0" w:tplc="040C0001">
      <w:start w:val="1"/>
      <w:numFmt w:val="bullet"/>
      <w:lvlText w:val=""/>
      <w:lvlJc w:val="left"/>
      <w:pPr>
        <w:ind w:left="1859" w:hanging="360"/>
      </w:pPr>
      <w:rPr>
        <w:rFonts w:ascii="Symbol" w:hAnsi="Symbol" w:hint="default"/>
      </w:rPr>
    </w:lvl>
    <w:lvl w:ilvl="1" w:tplc="040C0003" w:tentative="1">
      <w:start w:val="1"/>
      <w:numFmt w:val="bullet"/>
      <w:lvlText w:val="o"/>
      <w:lvlJc w:val="left"/>
      <w:pPr>
        <w:ind w:left="2579" w:hanging="360"/>
      </w:pPr>
      <w:rPr>
        <w:rFonts w:ascii="Courier New" w:hAnsi="Courier New" w:cs="Courier New" w:hint="default"/>
      </w:rPr>
    </w:lvl>
    <w:lvl w:ilvl="2" w:tplc="040C0005" w:tentative="1">
      <w:start w:val="1"/>
      <w:numFmt w:val="bullet"/>
      <w:lvlText w:val=""/>
      <w:lvlJc w:val="left"/>
      <w:pPr>
        <w:ind w:left="3299" w:hanging="360"/>
      </w:pPr>
      <w:rPr>
        <w:rFonts w:ascii="Wingdings" w:hAnsi="Wingdings" w:hint="default"/>
      </w:rPr>
    </w:lvl>
    <w:lvl w:ilvl="3" w:tplc="040C0001" w:tentative="1">
      <w:start w:val="1"/>
      <w:numFmt w:val="bullet"/>
      <w:lvlText w:val=""/>
      <w:lvlJc w:val="left"/>
      <w:pPr>
        <w:ind w:left="4019" w:hanging="360"/>
      </w:pPr>
      <w:rPr>
        <w:rFonts w:ascii="Symbol" w:hAnsi="Symbol" w:hint="default"/>
      </w:rPr>
    </w:lvl>
    <w:lvl w:ilvl="4" w:tplc="040C0003" w:tentative="1">
      <w:start w:val="1"/>
      <w:numFmt w:val="bullet"/>
      <w:lvlText w:val="o"/>
      <w:lvlJc w:val="left"/>
      <w:pPr>
        <w:ind w:left="4739" w:hanging="360"/>
      </w:pPr>
      <w:rPr>
        <w:rFonts w:ascii="Courier New" w:hAnsi="Courier New" w:cs="Courier New" w:hint="default"/>
      </w:rPr>
    </w:lvl>
    <w:lvl w:ilvl="5" w:tplc="040C0005" w:tentative="1">
      <w:start w:val="1"/>
      <w:numFmt w:val="bullet"/>
      <w:lvlText w:val=""/>
      <w:lvlJc w:val="left"/>
      <w:pPr>
        <w:ind w:left="5459" w:hanging="360"/>
      </w:pPr>
      <w:rPr>
        <w:rFonts w:ascii="Wingdings" w:hAnsi="Wingdings" w:hint="default"/>
      </w:rPr>
    </w:lvl>
    <w:lvl w:ilvl="6" w:tplc="040C0001" w:tentative="1">
      <w:start w:val="1"/>
      <w:numFmt w:val="bullet"/>
      <w:lvlText w:val=""/>
      <w:lvlJc w:val="left"/>
      <w:pPr>
        <w:ind w:left="6179" w:hanging="360"/>
      </w:pPr>
      <w:rPr>
        <w:rFonts w:ascii="Symbol" w:hAnsi="Symbol" w:hint="default"/>
      </w:rPr>
    </w:lvl>
    <w:lvl w:ilvl="7" w:tplc="040C0003" w:tentative="1">
      <w:start w:val="1"/>
      <w:numFmt w:val="bullet"/>
      <w:lvlText w:val="o"/>
      <w:lvlJc w:val="left"/>
      <w:pPr>
        <w:ind w:left="6899" w:hanging="360"/>
      </w:pPr>
      <w:rPr>
        <w:rFonts w:ascii="Courier New" w:hAnsi="Courier New" w:cs="Courier New" w:hint="default"/>
      </w:rPr>
    </w:lvl>
    <w:lvl w:ilvl="8" w:tplc="040C0005" w:tentative="1">
      <w:start w:val="1"/>
      <w:numFmt w:val="bullet"/>
      <w:lvlText w:val=""/>
      <w:lvlJc w:val="left"/>
      <w:pPr>
        <w:ind w:left="7619" w:hanging="360"/>
      </w:pPr>
      <w:rPr>
        <w:rFonts w:ascii="Wingdings" w:hAnsi="Wingdings" w:hint="default"/>
      </w:rPr>
    </w:lvl>
  </w:abstractNum>
  <w:abstractNum w:abstractNumId="28" w15:restartNumberingAfterBreak="0">
    <w:nsid w:val="29223F66"/>
    <w:multiLevelType w:val="hybridMultilevel"/>
    <w:tmpl w:val="32ECD606"/>
    <w:lvl w:ilvl="0" w:tplc="68B6729E">
      <w:start w:val="1"/>
      <w:numFmt w:val="upperRoman"/>
      <w:lvlText w:val="%1."/>
      <w:lvlJc w:val="left"/>
      <w:pPr>
        <w:ind w:left="705" w:hanging="645"/>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2C092127"/>
    <w:multiLevelType w:val="hybridMultilevel"/>
    <w:tmpl w:val="18664CBC"/>
    <w:lvl w:ilvl="0" w:tplc="D00E3682">
      <w:start w:val="1"/>
      <w:numFmt w:val="decimal"/>
      <w:lvlText w:val="%1."/>
      <w:lvlJc w:val="left"/>
      <w:pPr>
        <w:ind w:left="810" w:hanging="360"/>
      </w:pPr>
      <w:rPr>
        <w:b w:val="0"/>
        <w:bCs/>
        <w:i w:val="0"/>
        <w:iCs w:val="0"/>
        <w:color w:val="auto"/>
        <w:sz w:val="22"/>
        <w:szCs w:val="22"/>
        <w:vertAlign w:val="baseline"/>
      </w:rPr>
    </w:lvl>
    <w:lvl w:ilvl="1" w:tplc="86D8AF10">
      <w:start w:val="1"/>
      <w:numFmt w:val="lowerLetter"/>
      <w:lvlText w:val="%2."/>
      <w:lvlJc w:val="left"/>
      <w:pPr>
        <w:ind w:left="1080" w:hanging="360"/>
      </w:pPr>
      <w:rPr>
        <w:rFonts w:asciiTheme="minorHAnsi" w:hAnsiTheme="minorHAnsi" w:cstheme="minorHAnsi" w:hint="default"/>
        <w:sz w:val="22"/>
        <w:szCs w:val="22"/>
      </w:rPr>
    </w:lvl>
    <w:lvl w:ilvl="2" w:tplc="985A6514">
      <w:start w:val="1"/>
      <w:numFmt w:val="lowerRoman"/>
      <w:lvlText w:val="%3."/>
      <w:lvlJc w:val="right"/>
      <w:pPr>
        <w:ind w:left="1800" w:hanging="180"/>
      </w:pPr>
      <w:rPr>
        <w:sz w:val="22"/>
        <w:szCs w:val="22"/>
      </w:rPr>
    </w:lvl>
    <w:lvl w:ilvl="3" w:tplc="1C66B442">
      <w:start w:val="1"/>
      <w:numFmt w:val="lowerLetter"/>
      <w:lvlText w:val="%4)"/>
      <w:lvlJc w:val="left"/>
      <w:pPr>
        <w:ind w:left="2520" w:hanging="360"/>
      </w:pPr>
    </w:lvl>
    <w:lvl w:ilvl="4" w:tplc="CE94C172">
      <w:start w:val="1"/>
      <w:numFmt w:val="lowerLetter"/>
      <w:lvlText w:val="%5."/>
      <w:lvlJc w:val="left"/>
      <w:pPr>
        <w:ind w:left="3240" w:hanging="360"/>
      </w:pPr>
    </w:lvl>
    <w:lvl w:ilvl="5" w:tplc="CAE07476" w:tentative="1">
      <w:start w:val="1"/>
      <w:numFmt w:val="lowerRoman"/>
      <w:lvlText w:val="%6."/>
      <w:lvlJc w:val="right"/>
      <w:pPr>
        <w:ind w:left="3960" w:hanging="180"/>
      </w:pPr>
    </w:lvl>
    <w:lvl w:ilvl="6" w:tplc="440A8ACA" w:tentative="1">
      <w:start w:val="1"/>
      <w:numFmt w:val="decimal"/>
      <w:lvlText w:val="%7."/>
      <w:lvlJc w:val="left"/>
      <w:pPr>
        <w:ind w:left="4680" w:hanging="360"/>
      </w:pPr>
    </w:lvl>
    <w:lvl w:ilvl="7" w:tplc="1012D368" w:tentative="1">
      <w:start w:val="1"/>
      <w:numFmt w:val="lowerLetter"/>
      <w:lvlText w:val="%8."/>
      <w:lvlJc w:val="left"/>
      <w:pPr>
        <w:ind w:left="5400" w:hanging="360"/>
      </w:pPr>
    </w:lvl>
    <w:lvl w:ilvl="8" w:tplc="E3108C12" w:tentative="1">
      <w:start w:val="1"/>
      <w:numFmt w:val="lowerRoman"/>
      <w:lvlText w:val="%9."/>
      <w:lvlJc w:val="right"/>
      <w:pPr>
        <w:ind w:left="6120" w:hanging="180"/>
      </w:pPr>
    </w:lvl>
  </w:abstractNum>
  <w:abstractNum w:abstractNumId="30" w15:restartNumberingAfterBreak="0">
    <w:nsid w:val="2C307829"/>
    <w:multiLevelType w:val="hybridMultilevel"/>
    <w:tmpl w:val="F97E0C3E"/>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31" w15:restartNumberingAfterBreak="0">
    <w:nsid w:val="2CA73BBD"/>
    <w:multiLevelType w:val="hybridMultilevel"/>
    <w:tmpl w:val="132261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30BF3D6F"/>
    <w:multiLevelType w:val="hybridMultilevel"/>
    <w:tmpl w:val="39B65CA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15:restartNumberingAfterBreak="0">
    <w:nsid w:val="310D7795"/>
    <w:multiLevelType w:val="hybridMultilevel"/>
    <w:tmpl w:val="970E744E"/>
    <w:lvl w:ilvl="0" w:tplc="39643722">
      <w:start w:val="1"/>
      <w:numFmt w:val="decimal"/>
      <w:pStyle w:val="Section8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DC6F85"/>
    <w:multiLevelType w:val="multilevel"/>
    <w:tmpl w:val="1F708F52"/>
    <w:lvl w:ilvl="0">
      <w:start w:val="1"/>
      <w:numFmt w:val="decimal"/>
      <w:pStyle w:val="EVPROTableDrawing"/>
      <w:suff w:val="space"/>
      <w:lvlText w:val="Table %1."/>
      <w:lvlJc w:val="left"/>
      <w:rPr>
        <w:rFonts w:cs="Times New Roman" w:hint="default"/>
        <w:b w:val="0"/>
        <w:bCs w:val="0"/>
        <w:iCs w:val="0"/>
        <w:caps w:val="0"/>
        <w:smallCaps w:val="0"/>
        <w:strike w:val="0"/>
        <w:dstrike w:val="0"/>
        <w:vanish w:val="0"/>
        <w:color w:val="auto"/>
        <w:spacing w:val="0"/>
        <w:kern w:val="0"/>
        <w:position w:val="0"/>
        <w:u w:val="none"/>
        <w:vertAlign w:val="baseline"/>
      </w:rPr>
    </w:lvl>
    <w:lvl w:ilvl="1">
      <w:start w:val="1"/>
      <w:numFmt w:val="decimal"/>
      <w:lvlText w:val="Table %1.%2:"/>
      <w:lvlJc w:val="left"/>
      <w:pPr>
        <w:tabs>
          <w:tab w:val="num" w:pos="1076"/>
        </w:tabs>
        <w:ind w:left="1076" w:hanging="432"/>
      </w:pPr>
      <w:rPr>
        <w:rFonts w:cs="Times New Roman" w:hint="default"/>
      </w:rPr>
    </w:lvl>
    <w:lvl w:ilvl="2">
      <w:start w:val="1"/>
      <w:numFmt w:val="decimal"/>
      <w:lvlText w:val="%1.%2.%3."/>
      <w:lvlJc w:val="left"/>
      <w:pPr>
        <w:tabs>
          <w:tab w:val="num" w:pos="1508"/>
        </w:tabs>
        <w:ind w:left="1508" w:hanging="504"/>
      </w:pPr>
      <w:rPr>
        <w:rFonts w:cs="Times New Roman" w:hint="default"/>
      </w:rPr>
    </w:lvl>
    <w:lvl w:ilvl="3">
      <w:start w:val="1"/>
      <w:numFmt w:val="decimal"/>
      <w:lvlText w:val="%1.%2.%3.%4."/>
      <w:lvlJc w:val="left"/>
      <w:pPr>
        <w:tabs>
          <w:tab w:val="num" w:pos="2084"/>
        </w:tabs>
        <w:ind w:left="2012" w:hanging="648"/>
      </w:pPr>
      <w:rPr>
        <w:rFonts w:cs="Times New Roman" w:hint="default"/>
      </w:rPr>
    </w:lvl>
    <w:lvl w:ilvl="4">
      <w:start w:val="1"/>
      <w:numFmt w:val="decimal"/>
      <w:lvlText w:val="%1.%2.%3.%4.%5."/>
      <w:lvlJc w:val="left"/>
      <w:pPr>
        <w:tabs>
          <w:tab w:val="num" w:pos="2804"/>
        </w:tabs>
        <w:ind w:left="2516" w:hanging="792"/>
      </w:pPr>
      <w:rPr>
        <w:rFonts w:cs="Times New Roman" w:hint="default"/>
      </w:rPr>
    </w:lvl>
    <w:lvl w:ilvl="5">
      <w:start w:val="1"/>
      <w:numFmt w:val="decimal"/>
      <w:lvlText w:val="%1.%2.%3.%4.%5.%6."/>
      <w:lvlJc w:val="left"/>
      <w:pPr>
        <w:tabs>
          <w:tab w:val="num" w:pos="3164"/>
        </w:tabs>
        <w:ind w:left="3020" w:hanging="936"/>
      </w:pPr>
      <w:rPr>
        <w:rFonts w:cs="Times New Roman" w:hint="default"/>
      </w:rPr>
    </w:lvl>
    <w:lvl w:ilvl="6">
      <w:start w:val="1"/>
      <w:numFmt w:val="decimal"/>
      <w:lvlText w:val="%1.%2.%3.%4.%5.%6.%7."/>
      <w:lvlJc w:val="left"/>
      <w:pPr>
        <w:tabs>
          <w:tab w:val="num" w:pos="3884"/>
        </w:tabs>
        <w:ind w:left="3524" w:hanging="1080"/>
      </w:pPr>
      <w:rPr>
        <w:rFonts w:cs="Times New Roman" w:hint="default"/>
      </w:rPr>
    </w:lvl>
    <w:lvl w:ilvl="7">
      <w:start w:val="1"/>
      <w:numFmt w:val="decimal"/>
      <w:lvlText w:val="%1.%2.%3.%4.%5.%6.%7.%8."/>
      <w:lvlJc w:val="left"/>
      <w:pPr>
        <w:tabs>
          <w:tab w:val="num" w:pos="4244"/>
        </w:tabs>
        <w:ind w:left="4028" w:hanging="1224"/>
      </w:pPr>
      <w:rPr>
        <w:rFonts w:cs="Times New Roman" w:hint="default"/>
      </w:rPr>
    </w:lvl>
    <w:lvl w:ilvl="8">
      <w:start w:val="1"/>
      <w:numFmt w:val="decimal"/>
      <w:lvlText w:val="%1.%2.%3.%4.%5.%6.%7.%8.%9."/>
      <w:lvlJc w:val="left"/>
      <w:pPr>
        <w:tabs>
          <w:tab w:val="num" w:pos="4964"/>
        </w:tabs>
        <w:ind w:left="4604" w:hanging="1440"/>
      </w:pPr>
      <w:rPr>
        <w:rFonts w:cs="Times New Roman" w:hint="default"/>
      </w:rPr>
    </w:lvl>
  </w:abstractNum>
  <w:abstractNum w:abstractNumId="35" w15:restartNumberingAfterBreak="0">
    <w:nsid w:val="35287A0F"/>
    <w:multiLevelType w:val="hybridMultilevel"/>
    <w:tmpl w:val="EEE45FC2"/>
    <w:lvl w:ilvl="0" w:tplc="041F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53B5D93"/>
    <w:multiLevelType w:val="hybridMultilevel"/>
    <w:tmpl w:val="3FD2B0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38" w15:restartNumberingAfterBreak="0">
    <w:nsid w:val="3AE7679D"/>
    <w:multiLevelType w:val="hybridMultilevel"/>
    <w:tmpl w:val="D9CAB41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3D4960D9"/>
    <w:multiLevelType w:val="hybridMultilevel"/>
    <w:tmpl w:val="5ED8E994"/>
    <w:lvl w:ilvl="0" w:tplc="FFFFFFFF">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267294D"/>
    <w:multiLevelType w:val="multilevel"/>
    <w:tmpl w:val="4267294D"/>
    <w:lvl w:ilvl="0">
      <w:start w:val="1"/>
      <w:numFmt w:val="lowerLetter"/>
      <w:lvlText w:val="(%1)"/>
      <w:lvlJc w:val="left"/>
      <w:pPr>
        <w:ind w:left="720" w:hanging="360"/>
      </w:pPr>
      <w:rPr>
        <w:rFonts w:cs="Times New Roman"/>
        <w:i w:val="0"/>
      </w:rPr>
    </w:lvl>
    <w:lvl w:ilvl="1">
      <w:start w:val="1"/>
      <w:numFmt w:val="lowerLetter"/>
      <w:lvlText w:val="(%2)"/>
      <w:lvlJc w:val="left"/>
      <w:pPr>
        <w:ind w:left="1080" w:hanging="360"/>
      </w:pPr>
      <w:rPr>
        <w:rFonts w:cs="Times New Roman" w:hint="default"/>
        <w:b w:val="0"/>
        <w:bCs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1"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9503CDA"/>
    <w:multiLevelType w:val="hybridMultilevel"/>
    <w:tmpl w:val="727695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AA022F0"/>
    <w:multiLevelType w:val="hybridMultilevel"/>
    <w:tmpl w:val="236688FC"/>
    <w:lvl w:ilvl="0" w:tplc="04090001">
      <w:start w:val="1"/>
      <w:numFmt w:val="bullet"/>
      <w:lvlText w:val=""/>
      <w:lvlJc w:val="left"/>
      <w:pPr>
        <w:ind w:left="1428" w:hanging="360"/>
      </w:pPr>
      <w:rPr>
        <w:rFonts w:ascii="Symbol" w:hAnsi="Symbol"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4" w15:restartNumberingAfterBreak="0">
    <w:nsid w:val="4D801299"/>
    <w:multiLevelType w:val="hybridMultilevel"/>
    <w:tmpl w:val="3CF61394"/>
    <w:lvl w:ilvl="0" w:tplc="7AD6DE7E">
      <w:start w:val="1"/>
      <w:numFmt w:val="bullet"/>
      <w:lvlText w:val="·"/>
      <w:lvlJc w:val="left"/>
      <w:pPr>
        <w:ind w:left="720" w:hanging="360"/>
      </w:pPr>
      <w:rPr>
        <w:rFonts w:ascii="Symbol" w:hAnsi="Symbol" w:hint="default"/>
      </w:rPr>
    </w:lvl>
    <w:lvl w:ilvl="1" w:tplc="4A70111E">
      <w:start w:val="1"/>
      <w:numFmt w:val="bullet"/>
      <w:lvlText w:val="o"/>
      <w:lvlJc w:val="left"/>
      <w:pPr>
        <w:ind w:left="1440" w:hanging="360"/>
      </w:pPr>
      <w:rPr>
        <w:rFonts w:ascii="Courier New" w:hAnsi="Courier New" w:hint="default"/>
      </w:rPr>
    </w:lvl>
    <w:lvl w:ilvl="2" w:tplc="0BB21500">
      <w:start w:val="1"/>
      <w:numFmt w:val="bullet"/>
      <w:lvlText w:val=""/>
      <w:lvlJc w:val="left"/>
      <w:pPr>
        <w:ind w:left="2160" w:hanging="360"/>
      </w:pPr>
      <w:rPr>
        <w:rFonts w:ascii="Wingdings" w:hAnsi="Wingdings" w:hint="default"/>
      </w:rPr>
    </w:lvl>
    <w:lvl w:ilvl="3" w:tplc="F97CB424">
      <w:start w:val="1"/>
      <w:numFmt w:val="bullet"/>
      <w:lvlText w:val=""/>
      <w:lvlJc w:val="left"/>
      <w:pPr>
        <w:ind w:left="2880" w:hanging="360"/>
      </w:pPr>
      <w:rPr>
        <w:rFonts w:ascii="Symbol" w:hAnsi="Symbol" w:hint="default"/>
      </w:rPr>
    </w:lvl>
    <w:lvl w:ilvl="4" w:tplc="60D8C62A">
      <w:start w:val="1"/>
      <w:numFmt w:val="bullet"/>
      <w:lvlText w:val="o"/>
      <w:lvlJc w:val="left"/>
      <w:pPr>
        <w:ind w:left="3600" w:hanging="360"/>
      </w:pPr>
      <w:rPr>
        <w:rFonts w:ascii="Courier New" w:hAnsi="Courier New" w:hint="default"/>
      </w:rPr>
    </w:lvl>
    <w:lvl w:ilvl="5" w:tplc="C480E76A">
      <w:start w:val="1"/>
      <w:numFmt w:val="bullet"/>
      <w:lvlText w:val=""/>
      <w:lvlJc w:val="left"/>
      <w:pPr>
        <w:ind w:left="4320" w:hanging="360"/>
      </w:pPr>
      <w:rPr>
        <w:rFonts w:ascii="Wingdings" w:hAnsi="Wingdings" w:hint="default"/>
      </w:rPr>
    </w:lvl>
    <w:lvl w:ilvl="6" w:tplc="857A2D72">
      <w:start w:val="1"/>
      <w:numFmt w:val="bullet"/>
      <w:lvlText w:val=""/>
      <w:lvlJc w:val="left"/>
      <w:pPr>
        <w:ind w:left="5040" w:hanging="360"/>
      </w:pPr>
      <w:rPr>
        <w:rFonts w:ascii="Symbol" w:hAnsi="Symbol" w:hint="default"/>
      </w:rPr>
    </w:lvl>
    <w:lvl w:ilvl="7" w:tplc="E0300DE0">
      <w:start w:val="1"/>
      <w:numFmt w:val="bullet"/>
      <w:lvlText w:val="o"/>
      <w:lvlJc w:val="left"/>
      <w:pPr>
        <w:ind w:left="5760" w:hanging="360"/>
      </w:pPr>
      <w:rPr>
        <w:rFonts w:ascii="Courier New" w:hAnsi="Courier New" w:hint="default"/>
      </w:rPr>
    </w:lvl>
    <w:lvl w:ilvl="8" w:tplc="A7169554">
      <w:start w:val="1"/>
      <w:numFmt w:val="bullet"/>
      <w:lvlText w:val=""/>
      <w:lvlJc w:val="left"/>
      <w:pPr>
        <w:ind w:left="6480" w:hanging="360"/>
      </w:pPr>
      <w:rPr>
        <w:rFonts w:ascii="Wingdings" w:hAnsi="Wingdings" w:hint="default"/>
      </w:rPr>
    </w:lvl>
  </w:abstractNum>
  <w:abstractNum w:abstractNumId="45" w15:restartNumberingAfterBreak="0">
    <w:nsid w:val="4EC0CCD4"/>
    <w:multiLevelType w:val="hybridMultilevel"/>
    <w:tmpl w:val="1C485EC4"/>
    <w:lvl w:ilvl="0" w:tplc="F3DA80FA">
      <w:start w:val="1"/>
      <w:numFmt w:val="bullet"/>
      <w:lvlText w:val="·"/>
      <w:lvlJc w:val="left"/>
      <w:pPr>
        <w:ind w:left="720" w:hanging="360"/>
      </w:pPr>
      <w:rPr>
        <w:rFonts w:ascii="Symbol" w:hAnsi="Symbol" w:hint="default"/>
      </w:rPr>
    </w:lvl>
    <w:lvl w:ilvl="1" w:tplc="958C80E8">
      <w:start w:val="1"/>
      <w:numFmt w:val="bullet"/>
      <w:lvlText w:val="o"/>
      <w:lvlJc w:val="left"/>
      <w:pPr>
        <w:ind w:left="1440" w:hanging="360"/>
      </w:pPr>
      <w:rPr>
        <w:rFonts w:ascii="Courier New" w:hAnsi="Courier New" w:hint="default"/>
      </w:rPr>
    </w:lvl>
    <w:lvl w:ilvl="2" w:tplc="C9344F8C">
      <w:start w:val="1"/>
      <w:numFmt w:val="bullet"/>
      <w:lvlText w:val=""/>
      <w:lvlJc w:val="left"/>
      <w:pPr>
        <w:ind w:left="2160" w:hanging="360"/>
      </w:pPr>
      <w:rPr>
        <w:rFonts w:ascii="Wingdings" w:hAnsi="Wingdings" w:hint="default"/>
      </w:rPr>
    </w:lvl>
    <w:lvl w:ilvl="3" w:tplc="3B86F502">
      <w:start w:val="1"/>
      <w:numFmt w:val="bullet"/>
      <w:lvlText w:val=""/>
      <w:lvlJc w:val="left"/>
      <w:pPr>
        <w:ind w:left="2880" w:hanging="360"/>
      </w:pPr>
      <w:rPr>
        <w:rFonts w:ascii="Symbol" w:hAnsi="Symbol" w:hint="default"/>
      </w:rPr>
    </w:lvl>
    <w:lvl w:ilvl="4" w:tplc="0FD4ACDC">
      <w:start w:val="1"/>
      <w:numFmt w:val="bullet"/>
      <w:lvlText w:val="o"/>
      <w:lvlJc w:val="left"/>
      <w:pPr>
        <w:ind w:left="3600" w:hanging="360"/>
      </w:pPr>
      <w:rPr>
        <w:rFonts w:ascii="Courier New" w:hAnsi="Courier New" w:hint="default"/>
      </w:rPr>
    </w:lvl>
    <w:lvl w:ilvl="5" w:tplc="25F6D958">
      <w:start w:val="1"/>
      <w:numFmt w:val="bullet"/>
      <w:lvlText w:val=""/>
      <w:lvlJc w:val="left"/>
      <w:pPr>
        <w:ind w:left="4320" w:hanging="360"/>
      </w:pPr>
      <w:rPr>
        <w:rFonts w:ascii="Wingdings" w:hAnsi="Wingdings" w:hint="default"/>
      </w:rPr>
    </w:lvl>
    <w:lvl w:ilvl="6" w:tplc="7F405924">
      <w:start w:val="1"/>
      <w:numFmt w:val="bullet"/>
      <w:lvlText w:val=""/>
      <w:lvlJc w:val="left"/>
      <w:pPr>
        <w:ind w:left="5040" w:hanging="360"/>
      </w:pPr>
      <w:rPr>
        <w:rFonts w:ascii="Symbol" w:hAnsi="Symbol" w:hint="default"/>
      </w:rPr>
    </w:lvl>
    <w:lvl w:ilvl="7" w:tplc="1FBE2D04">
      <w:start w:val="1"/>
      <w:numFmt w:val="bullet"/>
      <w:lvlText w:val="o"/>
      <w:lvlJc w:val="left"/>
      <w:pPr>
        <w:ind w:left="5760" w:hanging="360"/>
      </w:pPr>
      <w:rPr>
        <w:rFonts w:ascii="Courier New" w:hAnsi="Courier New" w:hint="default"/>
      </w:rPr>
    </w:lvl>
    <w:lvl w:ilvl="8" w:tplc="7960DA14">
      <w:start w:val="1"/>
      <w:numFmt w:val="bullet"/>
      <w:lvlText w:val=""/>
      <w:lvlJc w:val="left"/>
      <w:pPr>
        <w:ind w:left="6480" w:hanging="360"/>
      </w:pPr>
      <w:rPr>
        <w:rFonts w:ascii="Wingdings" w:hAnsi="Wingdings" w:hint="default"/>
      </w:rPr>
    </w:lvl>
  </w:abstractNum>
  <w:abstractNum w:abstractNumId="46" w15:restartNumberingAfterBreak="0">
    <w:nsid w:val="4FAA6D86"/>
    <w:multiLevelType w:val="multilevel"/>
    <w:tmpl w:val="A6DCF772"/>
    <w:numStyleLink w:val="CowiBulletList"/>
  </w:abstractNum>
  <w:abstractNum w:abstractNumId="47" w15:restartNumberingAfterBreak="0">
    <w:nsid w:val="52BB0D67"/>
    <w:multiLevelType w:val="hybridMultilevel"/>
    <w:tmpl w:val="B71C2FCA"/>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48" w15:restartNumberingAfterBreak="0">
    <w:nsid w:val="536770CE"/>
    <w:multiLevelType w:val="hybridMultilevel"/>
    <w:tmpl w:val="5A168F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55AD059A"/>
    <w:multiLevelType w:val="multilevel"/>
    <w:tmpl w:val="F1A6337A"/>
    <w:styleLink w:val="Stil1"/>
    <w:lvl w:ilvl="0">
      <w:start w:val="1"/>
      <w:numFmt w:val="upperRoman"/>
      <w:lvlText w:val="%1."/>
      <w:lvlJc w:val="left"/>
      <w:pPr>
        <w:ind w:left="0" w:firstLine="0"/>
      </w:pPr>
      <w:rPr>
        <w:rFonts w:hint="default"/>
      </w:rPr>
    </w:lvl>
    <w:lvl w:ilvl="1">
      <w:start w:val="1"/>
      <w:numFmt w:val="decimal"/>
      <w:lvlText w:val="%1.%2."/>
      <w:lvlJc w:val="left"/>
      <w:pPr>
        <w:ind w:left="357" w:firstLine="0"/>
      </w:pPr>
      <w:rPr>
        <w:rFonts w:hint="default"/>
      </w:rPr>
    </w:lvl>
    <w:lvl w:ilvl="2">
      <w:start w:val="1"/>
      <w:numFmt w:val="decimal"/>
      <w:lvlText w:val="%1.%2.%3."/>
      <w:lvlJc w:val="left"/>
      <w:pPr>
        <w:ind w:left="714" w:firstLine="0"/>
      </w:pPr>
      <w:rPr>
        <w:rFonts w:hint="default"/>
      </w:rPr>
    </w:lvl>
    <w:lvl w:ilvl="3">
      <w:start w:val="1"/>
      <w:numFmt w:val="decimal"/>
      <w:lvlText w:val="%1.%2.%3.%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50" w15:restartNumberingAfterBreak="0">
    <w:nsid w:val="55AE2F5A"/>
    <w:multiLevelType w:val="hybridMultilevel"/>
    <w:tmpl w:val="B714FC64"/>
    <w:lvl w:ilvl="0" w:tplc="DFE285F8">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1" w15:restartNumberingAfterBreak="0">
    <w:nsid w:val="59C478EA"/>
    <w:multiLevelType w:val="hybridMultilevel"/>
    <w:tmpl w:val="D80E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F96229"/>
    <w:multiLevelType w:val="hybridMultilevel"/>
    <w:tmpl w:val="49B07ABE"/>
    <w:lvl w:ilvl="0" w:tplc="4440D0C2">
      <w:start w:val="1"/>
      <w:numFmt w:val="bullet"/>
      <w:lvlText w:val="·"/>
      <w:lvlJc w:val="left"/>
      <w:pPr>
        <w:ind w:left="720" w:hanging="360"/>
      </w:pPr>
      <w:rPr>
        <w:rFonts w:ascii="Symbol" w:hAnsi="Symbol" w:hint="default"/>
      </w:rPr>
    </w:lvl>
    <w:lvl w:ilvl="1" w:tplc="51629FB6">
      <w:start w:val="1"/>
      <w:numFmt w:val="bullet"/>
      <w:lvlText w:val="o"/>
      <w:lvlJc w:val="left"/>
      <w:pPr>
        <w:ind w:left="1440" w:hanging="360"/>
      </w:pPr>
      <w:rPr>
        <w:rFonts w:ascii="Courier New" w:hAnsi="Courier New" w:hint="default"/>
      </w:rPr>
    </w:lvl>
    <w:lvl w:ilvl="2" w:tplc="90E8BE8E">
      <w:start w:val="1"/>
      <w:numFmt w:val="bullet"/>
      <w:lvlText w:val=""/>
      <w:lvlJc w:val="left"/>
      <w:pPr>
        <w:ind w:left="2160" w:hanging="360"/>
      </w:pPr>
      <w:rPr>
        <w:rFonts w:ascii="Wingdings" w:hAnsi="Wingdings" w:hint="default"/>
      </w:rPr>
    </w:lvl>
    <w:lvl w:ilvl="3" w:tplc="CFD22C2C">
      <w:start w:val="1"/>
      <w:numFmt w:val="bullet"/>
      <w:lvlText w:val=""/>
      <w:lvlJc w:val="left"/>
      <w:pPr>
        <w:ind w:left="2880" w:hanging="360"/>
      </w:pPr>
      <w:rPr>
        <w:rFonts w:ascii="Symbol" w:hAnsi="Symbol" w:hint="default"/>
      </w:rPr>
    </w:lvl>
    <w:lvl w:ilvl="4" w:tplc="0BC6F6BC">
      <w:start w:val="1"/>
      <w:numFmt w:val="bullet"/>
      <w:lvlText w:val="o"/>
      <w:lvlJc w:val="left"/>
      <w:pPr>
        <w:ind w:left="3600" w:hanging="360"/>
      </w:pPr>
      <w:rPr>
        <w:rFonts w:ascii="Courier New" w:hAnsi="Courier New" w:hint="default"/>
      </w:rPr>
    </w:lvl>
    <w:lvl w:ilvl="5" w:tplc="30185E4A">
      <w:start w:val="1"/>
      <w:numFmt w:val="bullet"/>
      <w:lvlText w:val=""/>
      <w:lvlJc w:val="left"/>
      <w:pPr>
        <w:ind w:left="4320" w:hanging="360"/>
      </w:pPr>
      <w:rPr>
        <w:rFonts w:ascii="Wingdings" w:hAnsi="Wingdings" w:hint="default"/>
      </w:rPr>
    </w:lvl>
    <w:lvl w:ilvl="6" w:tplc="A106E760">
      <w:start w:val="1"/>
      <w:numFmt w:val="bullet"/>
      <w:lvlText w:val=""/>
      <w:lvlJc w:val="left"/>
      <w:pPr>
        <w:ind w:left="5040" w:hanging="360"/>
      </w:pPr>
      <w:rPr>
        <w:rFonts w:ascii="Symbol" w:hAnsi="Symbol" w:hint="default"/>
      </w:rPr>
    </w:lvl>
    <w:lvl w:ilvl="7" w:tplc="CC22D8F4">
      <w:start w:val="1"/>
      <w:numFmt w:val="bullet"/>
      <w:lvlText w:val="o"/>
      <w:lvlJc w:val="left"/>
      <w:pPr>
        <w:ind w:left="5760" w:hanging="360"/>
      </w:pPr>
      <w:rPr>
        <w:rFonts w:ascii="Courier New" w:hAnsi="Courier New" w:hint="default"/>
      </w:rPr>
    </w:lvl>
    <w:lvl w:ilvl="8" w:tplc="88607268">
      <w:start w:val="1"/>
      <w:numFmt w:val="bullet"/>
      <w:lvlText w:val=""/>
      <w:lvlJc w:val="left"/>
      <w:pPr>
        <w:ind w:left="6480" w:hanging="360"/>
      </w:pPr>
      <w:rPr>
        <w:rFonts w:ascii="Wingdings" w:hAnsi="Wingdings" w:hint="default"/>
      </w:rPr>
    </w:lvl>
  </w:abstractNum>
  <w:abstractNum w:abstractNumId="53"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ED72CEC"/>
    <w:multiLevelType w:val="hybridMultilevel"/>
    <w:tmpl w:val="890CF55E"/>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5" w15:restartNumberingAfterBreak="0">
    <w:nsid w:val="60DE69E0"/>
    <w:multiLevelType w:val="hybridMultilevel"/>
    <w:tmpl w:val="14F2E270"/>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56" w15:restartNumberingAfterBreak="0">
    <w:nsid w:val="610D7693"/>
    <w:multiLevelType w:val="hybridMultilevel"/>
    <w:tmpl w:val="4E8E192A"/>
    <w:lvl w:ilvl="0" w:tplc="041F0017">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57" w15:restartNumberingAfterBreak="0">
    <w:nsid w:val="611E74EE"/>
    <w:multiLevelType w:val="hybridMultilevel"/>
    <w:tmpl w:val="E5AE04A6"/>
    <w:lvl w:ilvl="0" w:tplc="9984EA2A">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6707497C"/>
    <w:multiLevelType w:val="hybridMultilevel"/>
    <w:tmpl w:val="712C42E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0"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7AB5A0E"/>
    <w:multiLevelType w:val="multilevel"/>
    <w:tmpl w:val="A24CBA5A"/>
    <w:lvl w:ilvl="0">
      <w:start w:val="5"/>
      <w:numFmt w:val="decimal"/>
      <w:lvlText w:val="%1."/>
      <w:lvlJc w:val="left"/>
      <w:pPr>
        <w:tabs>
          <w:tab w:val="num" w:pos="675"/>
        </w:tabs>
        <w:ind w:left="675" w:hanging="675"/>
      </w:pPr>
      <w:rPr>
        <w:rFonts w:hint="default"/>
      </w:rPr>
    </w:lvl>
    <w:lvl w:ilvl="1">
      <w:start w:val="1"/>
      <w:numFmt w:val="decimal"/>
      <w:lvlText w:val="%1.%2."/>
      <w:lvlJc w:val="left"/>
      <w:pPr>
        <w:tabs>
          <w:tab w:val="num" w:pos="1101"/>
        </w:tabs>
        <w:ind w:left="1101" w:hanging="675"/>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689020E1"/>
    <w:multiLevelType w:val="hybridMultilevel"/>
    <w:tmpl w:val="C364484A"/>
    <w:lvl w:ilvl="0" w:tplc="D3306F3A">
      <w:start w:val="1"/>
      <w:numFmt w:val="lowerRoman"/>
      <w:lvlText w:val="%1)"/>
      <w:lvlJc w:val="left"/>
      <w:pPr>
        <w:tabs>
          <w:tab w:val="num" w:pos="1429"/>
        </w:tabs>
        <w:ind w:left="1429" w:hanging="720"/>
      </w:pPr>
      <w:rPr>
        <w:rFonts w:hint="default"/>
        <w:b/>
      </w:rPr>
    </w:lvl>
    <w:lvl w:ilvl="1" w:tplc="04090019">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63" w15:restartNumberingAfterBreak="0">
    <w:nsid w:val="6ABE4026"/>
    <w:multiLevelType w:val="hybridMultilevel"/>
    <w:tmpl w:val="7276959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6B0B57BE"/>
    <w:multiLevelType w:val="hybridMultilevel"/>
    <w:tmpl w:val="BCD029B8"/>
    <w:lvl w:ilvl="0" w:tplc="08090001">
      <w:start w:val="1"/>
      <w:numFmt w:val="bullet"/>
      <w:lvlText w:val=""/>
      <w:lvlJc w:val="left"/>
      <w:pPr>
        <w:ind w:left="1440" w:hanging="360"/>
      </w:pPr>
      <w:rPr>
        <w:rFonts w:ascii="Symbol" w:hAnsi="Symbol" w:hint="default"/>
      </w:rPr>
    </w:lvl>
    <w:lvl w:ilvl="1" w:tplc="040C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6CEA1837"/>
    <w:multiLevelType w:val="hybridMultilevel"/>
    <w:tmpl w:val="F9ACE0F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6" w15:restartNumberingAfterBreak="0">
    <w:nsid w:val="6D1A408F"/>
    <w:multiLevelType w:val="hybridMultilevel"/>
    <w:tmpl w:val="DEBEE1A0"/>
    <w:lvl w:ilvl="0" w:tplc="724C5A5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74B47D36"/>
    <w:multiLevelType w:val="hybridMultilevel"/>
    <w:tmpl w:val="47AAC922"/>
    <w:lvl w:ilvl="0" w:tplc="FEAA5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FC2C55"/>
    <w:multiLevelType w:val="hybridMultilevel"/>
    <w:tmpl w:val="D9CAB41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75580F55"/>
    <w:multiLevelType w:val="hybridMultilevel"/>
    <w:tmpl w:val="BB52BF0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76725414"/>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79BD189C"/>
    <w:multiLevelType w:val="hybridMultilevel"/>
    <w:tmpl w:val="80687934"/>
    <w:lvl w:ilvl="0" w:tplc="FFFFFFFF">
      <w:start w:val="1"/>
      <w:numFmt w:val="decimal"/>
      <w:lvlText w:val="%1."/>
      <w:lvlJc w:val="left"/>
      <w:pPr>
        <w:ind w:left="1179" w:hanging="360"/>
      </w:pPr>
    </w:lvl>
    <w:lvl w:ilvl="1" w:tplc="FFFFFFFF">
      <w:start w:val="1"/>
      <w:numFmt w:val="lowerLetter"/>
      <w:lvlText w:val="%2."/>
      <w:lvlJc w:val="left"/>
      <w:pPr>
        <w:ind w:left="1899" w:hanging="360"/>
      </w:pPr>
    </w:lvl>
    <w:lvl w:ilvl="2" w:tplc="FFFFFFFF">
      <w:start w:val="1"/>
      <w:numFmt w:val="lowerRoman"/>
      <w:lvlText w:val="%3."/>
      <w:lvlJc w:val="right"/>
      <w:pPr>
        <w:ind w:left="2619" w:hanging="180"/>
      </w:pPr>
    </w:lvl>
    <w:lvl w:ilvl="3" w:tplc="FFFFFFFF" w:tentative="1">
      <w:start w:val="1"/>
      <w:numFmt w:val="decimal"/>
      <w:lvlText w:val="%4."/>
      <w:lvlJc w:val="left"/>
      <w:pPr>
        <w:ind w:left="3339" w:hanging="360"/>
      </w:pPr>
    </w:lvl>
    <w:lvl w:ilvl="4" w:tplc="FFFFFFFF" w:tentative="1">
      <w:start w:val="1"/>
      <w:numFmt w:val="lowerLetter"/>
      <w:lvlText w:val="%5."/>
      <w:lvlJc w:val="left"/>
      <w:pPr>
        <w:ind w:left="4059" w:hanging="360"/>
      </w:pPr>
    </w:lvl>
    <w:lvl w:ilvl="5" w:tplc="FFFFFFFF" w:tentative="1">
      <w:start w:val="1"/>
      <w:numFmt w:val="lowerRoman"/>
      <w:lvlText w:val="%6."/>
      <w:lvlJc w:val="right"/>
      <w:pPr>
        <w:ind w:left="4779" w:hanging="180"/>
      </w:pPr>
    </w:lvl>
    <w:lvl w:ilvl="6" w:tplc="FFFFFFFF" w:tentative="1">
      <w:start w:val="1"/>
      <w:numFmt w:val="decimal"/>
      <w:lvlText w:val="%7."/>
      <w:lvlJc w:val="left"/>
      <w:pPr>
        <w:ind w:left="5499" w:hanging="360"/>
      </w:pPr>
    </w:lvl>
    <w:lvl w:ilvl="7" w:tplc="FFFFFFFF" w:tentative="1">
      <w:start w:val="1"/>
      <w:numFmt w:val="lowerLetter"/>
      <w:lvlText w:val="%8."/>
      <w:lvlJc w:val="left"/>
      <w:pPr>
        <w:ind w:left="6219" w:hanging="360"/>
      </w:pPr>
    </w:lvl>
    <w:lvl w:ilvl="8" w:tplc="FFFFFFFF" w:tentative="1">
      <w:start w:val="1"/>
      <w:numFmt w:val="lowerRoman"/>
      <w:lvlText w:val="%9."/>
      <w:lvlJc w:val="right"/>
      <w:pPr>
        <w:ind w:left="6939" w:hanging="180"/>
      </w:pPr>
    </w:lvl>
  </w:abstractNum>
  <w:abstractNum w:abstractNumId="72" w15:restartNumberingAfterBreak="0">
    <w:nsid w:val="79FC09C0"/>
    <w:multiLevelType w:val="hybridMultilevel"/>
    <w:tmpl w:val="73E8034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3" w15:restartNumberingAfterBreak="0">
    <w:nsid w:val="7D1F5BC7"/>
    <w:multiLevelType w:val="hybridMultilevel"/>
    <w:tmpl w:val="44F6153E"/>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F05361C"/>
    <w:multiLevelType w:val="multilevel"/>
    <w:tmpl w:val="6506F79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5"/>
  </w:num>
  <w:num w:numId="2">
    <w:abstractNumId w:val="44"/>
  </w:num>
  <w:num w:numId="3">
    <w:abstractNumId w:val="52"/>
  </w:num>
  <w:num w:numId="4">
    <w:abstractNumId w:val="7"/>
  </w:num>
  <w:num w:numId="5">
    <w:abstractNumId w:val="0"/>
  </w:num>
  <w:num w:numId="6">
    <w:abstractNumId w:val="58"/>
  </w:num>
  <w:num w:numId="7">
    <w:abstractNumId w:val="18"/>
  </w:num>
  <w:num w:numId="8">
    <w:abstractNumId w:val="70"/>
  </w:num>
  <w:num w:numId="9">
    <w:abstractNumId w:val="75"/>
  </w:num>
  <w:num w:numId="10">
    <w:abstractNumId w:val="35"/>
  </w:num>
  <w:num w:numId="11">
    <w:abstractNumId w:val="37"/>
  </w:num>
  <w:num w:numId="12">
    <w:abstractNumId w:val="53"/>
  </w:num>
  <w:num w:numId="13">
    <w:abstractNumId w:val="41"/>
  </w:num>
  <w:num w:numId="14">
    <w:abstractNumId w:val="74"/>
  </w:num>
  <w:num w:numId="15">
    <w:abstractNumId w:val="33"/>
  </w:num>
  <w:num w:numId="16">
    <w:abstractNumId w:val="60"/>
  </w:num>
  <w:num w:numId="17">
    <w:abstractNumId w:val="49"/>
  </w:num>
  <w:num w:numId="18">
    <w:abstractNumId w:val="34"/>
  </w:num>
  <w:num w:numId="19">
    <w:abstractNumId w:val="5"/>
  </w:num>
  <w:num w:numId="20">
    <w:abstractNumId w:val="46"/>
  </w:num>
  <w:num w:numId="21">
    <w:abstractNumId w:val="15"/>
  </w:num>
  <w:num w:numId="22">
    <w:abstractNumId w:val="23"/>
  </w:num>
  <w:num w:numId="23">
    <w:abstractNumId w:val="62"/>
  </w:num>
  <w:num w:numId="24">
    <w:abstractNumId w:val="21"/>
  </w:num>
  <w:num w:numId="25">
    <w:abstractNumId w:val="38"/>
  </w:num>
  <w:num w:numId="26">
    <w:abstractNumId w:val="28"/>
  </w:num>
  <w:num w:numId="27">
    <w:abstractNumId w:val="39"/>
  </w:num>
  <w:num w:numId="28">
    <w:abstractNumId w:val="69"/>
  </w:num>
  <w:num w:numId="29">
    <w:abstractNumId w:val="20"/>
  </w:num>
  <w:num w:numId="30">
    <w:abstractNumId w:val="73"/>
  </w:num>
  <w:num w:numId="31">
    <w:abstractNumId w:val="27"/>
  </w:num>
  <w:num w:numId="32">
    <w:abstractNumId w:val="64"/>
  </w:num>
  <w:num w:numId="33">
    <w:abstractNumId w:val="59"/>
  </w:num>
  <w:num w:numId="34">
    <w:abstractNumId w:val="25"/>
  </w:num>
  <w:num w:numId="35">
    <w:abstractNumId w:val="16"/>
  </w:num>
  <w:num w:numId="36">
    <w:abstractNumId w:val="13"/>
  </w:num>
  <w:num w:numId="37">
    <w:abstractNumId w:val="66"/>
  </w:num>
  <w:num w:numId="38">
    <w:abstractNumId w:val="68"/>
  </w:num>
  <w:num w:numId="39">
    <w:abstractNumId w:val="9"/>
  </w:num>
  <w:num w:numId="4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num>
  <w:num w:numId="42">
    <w:abstractNumId w:val="57"/>
  </w:num>
  <w:num w:numId="43">
    <w:abstractNumId w:val="14"/>
  </w:num>
  <w:num w:numId="44">
    <w:abstractNumId w:val="29"/>
  </w:num>
  <w:num w:numId="45">
    <w:abstractNumId w:val="24"/>
  </w:num>
  <w:num w:numId="46">
    <w:abstractNumId w:val="32"/>
  </w:num>
  <w:num w:numId="47">
    <w:abstractNumId w:val="54"/>
  </w:num>
  <w:num w:numId="48">
    <w:abstractNumId w:val="61"/>
  </w:num>
  <w:num w:numId="49">
    <w:abstractNumId w:val="8"/>
  </w:num>
  <w:num w:numId="50">
    <w:abstractNumId w:val="47"/>
  </w:num>
  <w:num w:numId="51">
    <w:abstractNumId w:val="11"/>
  </w:num>
  <w:num w:numId="52">
    <w:abstractNumId w:val="4"/>
  </w:num>
  <w:num w:numId="53">
    <w:abstractNumId w:val="1"/>
  </w:num>
  <w:num w:numId="54">
    <w:abstractNumId w:val="63"/>
  </w:num>
  <w:num w:numId="55">
    <w:abstractNumId w:val="56"/>
  </w:num>
  <w:num w:numId="56">
    <w:abstractNumId w:val="40"/>
  </w:num>
  <w:num w:numId="57">
    <w:abstractNumId w:val="71"/>
  </w:num>
  <w:num w:numId="58">
    <w:abstractNumId w:val="22"/>
  </w:num>
  <w:num w:numId="59">
    <w:abstractNumId w:val="19"/>
  </w:num>
  <w:num w:numId="60">
    <w:abstractNumId w:val="72"/>
  </w:num>
  <w:num w:numId="61">
    <w:abstractNumId w:val="6"/>
  </w:num>
  <w:num w:numId="62">
    <w:abstractNumId w:val="3"/>
  </w:num>
  <w:num w:numId="63">
    <w:abstractNumId w:val="48"/>
  </w:num>
  <w:num w:numId="64">
    <w:abstractNumId w:val="36"/>
  </w:num>
  <w:num w:numId="65">
    <w:abstractNumId w:val="2"/>
  </w:num>
  <w:num w:numId="66">
    <w:abstractNumId w:val="50"/>
  </w:num>
  <w:num w:numId="67">
    <w:abstractNumId w:val="10"/>
  </w:num>
  <w:num w:numId="68">
    <w:abstractNumId w:val="31"/>
  </w:num>
  <w:num w:numId="69">
    <w:abstractNumId w:val="42"/>
  </w:num>
  <w:num w:numId="70">
    <w:abstractNumId w:val="0"/>
  </w:num>
  <w:num w:numId="71">
    <w:abstractNumId w:val="17"/>
  </w:num>
  <w:num w:numId="72">
    <w:abstractNumId w:val="43"/>
  </w:num>
  <w:num w:numId="73">
    <w:abstractNumId w:val="0"/>
  </w:num>
  <w:num w:numId="74">
    <w:abstractNumId w:val="65"/>
  </w:num>
  <w:num w:numId="75">
    <w:abstractNumId w:val="67"/>
  </w:num>
  <w:num w:numId="76">
    <w:abstractNumId w:val="51"/>
  </w:num>
  <w:num w:numId="77">
    <w:abstractNumId w:val="26"/>
  </w:num>
  <w:num w:numId="78">
    <w:abstractNumId w:val="3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US" w:vendorID="64" w:dllVersion="6" w:nlCheck="1" w:checkStyle="1"/>
  <w:activeWritingStyle w:appName="MSWord" w:lang="fr-FR" w:vendorID="64" w:dllVersion="6"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B4F"/>
    <w:rsid w:val="00000595"/>
    <w:rsid w:val="000006C6"/>
    <w:rsid w:val="00000ED7"/>
    <w:rsid w:val="00000FDA"/>
    <w:rsid w:val="00002CCC"/>
    <w:rsid w:val="00003A7B"/>
    <w:rsid w:val="00003D67"/>
    <w:rsid w:val="00003E03"/>
    <w:rsid w:val="0000449D"/>
    <w:rsid w:val="00010B4B"/>
    <w:rsid w:val="00010CDA"/>
    <w:rsid w:val="00011698"/>
    <w:rsid w:val="00012889"/>
    <w:rsid w:val="00012B1B"/>
    <w:rsid w:val="00012CC2"/>
    <w:rsid w:val="00013603"/>
    <w:rsid w:val="00013CC9"/>
    <w:rsid w:val="000154D3"/>
    <w:rsid w:val="000155E2"/>
    <w:rsid w:val="00017249"/>
    <w:rsid w:val="00017CA0"/>
    <w:rsid w:val="0002020A"/>
    <w:rsid w:val="00021A39"/>
    <w:rsid w:val="0002328F"/>
    <w:rsid w:val="0002421E"/>
    <w:rsid w:val="000247E6"/>
    <w:rsid w:val="00024F3C"/>
    <w:rsid w:val="00024FA0"/>
    <w:rsid w:val="0002578D"/>
    <w:rsid w:val="00026C0C"/>
    <w:rsid w:val="00027ADB"/>
    <w:rsid w:val="00030E15"/>
    <w:rsid w:val="0003211E"/>
    <w:rsid w:val="00032666"/>
    <w:rsid w:val="00032987"/>
    <w:rsid w:val="0003391A"/>
    <w:rsid w:val="00033BF4"/>
    <w:rsid w:val="00035EDC"/>
    <w:rsid w:val="000361E6"/>
    <w:rsid w:val="0003641E"/>
    <w:rsid w:val="00037A15"/>
    <w:rsid w:val="00044513"/>
    <w:rsid w:val="000447FB"/>
    <w:rsid w:val="00045E9D"/>
    <w:rsid w:val="000466B3"/>
    <w:rsid w:val="00046EDC"/>
    <w:rsid w:val="00050CED"/>
    <w:rsid w:val="00052BCF"/>
    <w:rsid w:val="000549A7"/>
    <w:rsid w:val="00057577"/>
    <w:rsid w:val="000603AF"/>
    <w:rsid w:val="00060688"/>
    <w:rsid w:val="0006102F"/>
    <w:rsid w:val="0006150F"/>
    <w:rsid w:val="00061B72"/>
    <w:rsid w:val="00062187"/>
    <w:rsid w:val="00063657"/>
    <w:rsid w:val="00066834"/>
    <w:rsid w:val="00067294"/>
    <w:rsid w:val="0007018B"/>
    <w:rsid w:val="000707AA"/>
    <w:rsid w:val="00072EFD"/>
    <w:rsid w:val="0007334B"/>
    <w:rsid w:val="00073D1B"/>
    <w:rsid w:val="000760E8"/>
    <w:rsid w:val="00076898"/>
    <w:rsid w:val="0007746D"/>
    <w:rsid w:val="000808D7"/>
    <w:rsid w:val="00082136"/>
    <w:rsid w:val="000838E8"/>
    <w:rsid w:val="00083CB7"/>
    <w:rsid w:val="00085D0F"/>
    <w:rsid w:val="00085D65"/>
    <w:rsid w:val="00087576"/>
    <w:rsid w:val="00090B7D"/>
    <w:rsid w:val="000910F3"/>
    <w:rsid w:val="00093A88"/>
    <w:rsid w:val="00093C06"/>
    <w:rsid w:val="000974D4"/>
    <w:rsid w:val="000976AB"/>
    <w:rsid w:val="000A1FED"/>
    <w:rsid w:val="000A318B"/>
    <w:rsid w:val="000A338B"/>
    <w:rsid w:val="000A38BF"/>
    <w:rsid w:val="000A584D"/>
    <w:rsid w:val="000A6D11"/>
    <w:rsid w:val="000A77FA"/>
    <w:rsid w:val="000B018E"/>
    <w:rsid w:val="000B0459"/>
    <w:rsid w:val="000B061B"/>
    <w:rsid w:val="000B2C4A"/>
    <w:rsid w:val="000B38B9"/>
    <w:rsid w:val="000B3F94"/>
    <w:rsid w:val="000B4461"/>
    <w:rsid w:val="000B548A"/>
    <w:rsid w:val="000B7536"/>
    <w:rsid w:val="000B756F"/>
    <w:rsid w:val="000C0879"/>
    <w:rsid w:val="000C0B8E"/>
    <w:rsid w:val="000C0C58"/>
    <w:rsid w:val="000C10F5"/>
    <w:rsid w:val="000C18B9"/>
    <w:rsid w:val="000C2BB0"/>
    <w:rsid w:val="000C35DF"/>
    <w:rsid w:val="000C5CFC"/>
    <w:rsid w:val="000C5FD4"/>
    <w:rsid w:val="000C6FE7"/>
    <w:rsid w:val="000C7AE4"/>
    <w:rsid w:val="000C7BC8"/>
    <w:rsid w:val="000D03EE"/>
    <w:rsid w:val="000D09A2"/>
    <w:rsid w:val="000D3396"/>
    <w:rsid w:val="000D46DE"/>
    <w:rsid w:val="000D53C3"/>
    <w:rsid w:val="000D5665"/>
    <w:rsid w:val="000D5FFF"/>
    <w:rsid w:val="000D71E6"/>
    <w:rsid w:val="000D7B96"/>
    <w:rsid w:val="000E05AB"/>
    <w:rsid w:val="000E134A"/>
    <w:rsid w:val="000E2855"/>
    <w:rsid w:val="000E28E9"/>
    <w:rsid w:val="000E45D9"/>
    <w:rsid w:val="000E5944"/>
    <w:rsid w:val="000E628C"/>
    <w:rsid w:val="000F0E8C"/>
    <w:rsid w:val="000F21E3"/>
    <w:rsid w:val="00100B37"/>
    <w:rsid w:val="00100BBE"/>
    <w:rsid w:val="00101D97"/>
    <w:rsid w:val="00102266"/>
    <w:rsid w:val="00102C9C"/>
    <w:rsid w:val="0010305D"/>
    <w:rsid w:val="001032AE"/>
    <w:rsid w:val="001038D7"/>
    <w:rsid w:val="00103AA4"/>
    <w:rsid w:val="001049AA"/>
    <w:rsid w:val="00104DBC"/>
    <w:rsid w:val="00106160"/>
    <w:rsid w:val="00107536"/>
    <w:rsid w:val="00110DD0"/>
    <w:rsid w:val="00110F8A"/>
    <w:rsid w:val="00110FF3"/>
    <w:rsid w:val="001110AA"/>
    <w:rsid w:val="00111433"/>
    <w:rsid w:val="00112D0A"/>
    <w:rsid w:val="0011429D"/>
    <w:rsid w:val="00114373"/>
    <w:rsid w:val="00114A3F"/>
    <w:rsid w:val="001229F9"/>
    <w:rsid w:val="00123F09"/>
    <w:rsid w:val="001241B5"/>
    <w:rsid w:val="0012445B"/>
    <w:rsid w:val="00126261"/>
    <w:rsid w:val="001273E7"/>
    <w:rsid w:val="00130B89"/>
    <w:rsid w:val="00130CBE"/>
    <w:rsid w:val="00131B50"/>
    <w:rsid w:val="00131FF2"/>
    <w:rsid w:val="00132AB9"/>
    <w:rsid w:val="001331FB"/>
    <w:rsid w:val="001372D4"/>
    <w:rsid w:val="001373E0"/>
    <w:rsid w:val="0014042F"/>
    <w:rsid w:val="00140CA5"/>
    <w:rsid w:val="00142054"/>
    <w:rsid w:val="00142A6F"/>
    <w:rsid w:val="00142F43"/>
    <w:rsid w:val="00143495"/>
    <w:rsid w:val="0014391D"/>
    <w:rsid w:val="001451EC"/>
    <w:rsid w:val="00145F75"/>
    <w:rsid w:val="0014692F"/>
    <w:rsid w:val="00147B94"/>
    <w:rsid w:val="00151A54"/>
    <w:rsid w:val="00151E13"/>
    <w:rsid w:val="00153EF9"/>
    <w:rsid w:val="00154083"/>
    <w:rsid w:val="00154963"/>
    <w:rsid w:val="00155AD8"/>
    <w:rsid w:val="00155BF7"/>
    <w:rsid w:val="00156A70"/>
    <w:rsid w:val="00157C1D"/>
    <w:rsid w:val="0016052B"/>
    <w:rsid w:val="0016101C"/>
    <w:rsid w:val="00161CAF"/>
    <w:rsid w:val="001632FC"/>
    <w:rsid w:val="0016407A"/>
    <w:rsid w:val="0016467D"/>
    <w:rsid w:val="0016474D"/>
    <w:rsid w:val="001659AC"/>
    <w:rsid w:val="00165A3C"/>
    <w:rsid w:val="0016709F"/>
    <w:rsid w:val="001670C9"/>
    <w:rsid w:val="00167B7D"/>
    <w:rsid w:val="00172363"/>
    <w:rsid w:val="00175248"/>
    <w:rsid w:val="001765A1"/>
    <w:rsid w:val="001778CD"/>
    <w:rsid w:val="001802A5"/>
    <w:rsid w:val="001817E6"/>
    <w:rsid w:val="00183CD4"/>
    <w:rsid w:val="0018436B"/>
    <w:rsid w:val="00190582"/>
    <w:rsid w:val="0019095C"/>
    <w:rsid w:val="00190D25"/>
    <w:rsid w:val="00191386"/>
    <w:rsid w:val="00191491"/>
    <w:rsid w:val="0019159C"/>
    <w:rsid w:val="00193372"/>
    <w:rsid w:val="00193EB2"/>
    <w:rsid w:val="00194CD0"/>
    <w:rsid w:val="00194DAD"/>
    <w:rsid w:val="001965D8"/>
    <w:rsid w:val="00197380"/>
    <w:rsid w:val="00197451"/>
    <w:rsid w:val="001976AE"/>
    <w:rsid w:val="00197833"/>
    <w:rsid w:val="00197C1B"/>
    <w:rsid w:val="001A0123"/>
    <w:rsid w:val="001A03B2"/>
    <w:rsid w:val="001A0F37"/>
    <w:rsid w:val="001A1237"/>
    <w:rsid w:val="001A30CB"/>
    <w:rsid w:val="001A31FE"/>
    <w:rsid w:val="001A389E"/>
    <w:rsid w:val="001A3D7B"/>
    <w:rsid w:val="001A4348"/>
    <w:rsid w:val="001A4438"/>
    <w:rsid w:val="001A5249"/>
    <w:rsid w:val="001B2C33"/>
    <w:rsid w:val="001B3431"/>
    <w:rsid w:val="001B383A"/>
    <w:rsid w:val="001B709C"/>
    <w:rsid w:val="001B72F8"/>
    <w:rsid w:val="001C13A0"/>
    <w:rsid w:val="001C161B"/>
    <w:rsid w:val="001C23AE"/>
    <w:rsid w:val="001C4C09"/>
    <w:rsid w:val="001C5A97"/>
    <w:rsid w:val="001C689D"/>
    <w:rsid w:val="001D4500"/>
    <w:rsid w:val="001D4AD4"/>
    <w:rsid w:val="001D4F92"/>
    <w:rsid w:val="001D56DB"/>
    <w:rsid w:val="001D5B94"/>
    <w:rsid w:val="001D6225"/>
    <w:rsid w:val="001D6A2C"/>
    <w:rsid w:val="001E0BF7"/>
    <w:rsid w:val="001E30C0"/>
    <w:rsid w:val="001E408E"/>
    <w:rsid w:val="001E4B53"/>
    <w:rsid w:val="001E7129"/>
    <w:rsid w:val="001F1850"/>
    <w:rsid w:val="001F44ED"/>
    <w:rsid w:val="001F4695"/>
    <w:rsid w:val="001F683F"/>
    <w:rsid w:val="00201DC5"/>
    <w:rsid w:val="00201EE3"/>
    <w:rsid w:val="002044C3"/>
    <w:rsid w:val="0020466D"/>
    <w:rsid w:val="00205163"/>
    <w:rsid w:val="00205E21"/>
    <w:rsid w:val="002079EB"/>
    <w:rsid w:val="00210BD7"/>
    <w:rsid w:val="00211829"/>
    <w:rsid w:val="00211A81"/>
    <w:rsid w:val="002138D3"/>
    <w:rsid w:val="00214348"/>
    <w:rsid w:val="0021480E"/>
    <w:rsid w:val="00214C08"/>
    <w:rsid w:val="002153A2"/>
    <w:rsid w:val="00215AB0"/>
    <w:rsid w:val="0021674B"/>
    <w:rsid w:val="002167EA"/>
    <w:rsid w:val="00217338"/>
    <w:rsid w:val="00217AAA"/>
    <w:rsid w:val="0022043A"/>
    <w:rsid w:val="002206ED"/>
    <w:rsid w:val="00221C5E"/>
    <w:rsid w:val="00221EED"/>
    <w:rsid w:val="002243C3"/>
    <w:rsid w:val="00225AB7"/>
    <w:rsid w:val="00225DEF"/>
    <w:rsid w:val="002339B9"/>
    <w:rsid w:val="00233A63"/>
    <w:rsid w:val="00235E84"/>
    <w:rsid w:val="00235F28"/>
    <w:rsid w:val="00236139"/>
    <w:rsid w:val="002372BA"/>
    <w:rsid w:val="00240E2D"/>
    <w:rsid w:val="00241F44"/>
    <w:rsid w:val="0024270C"/>
    <w:rsid w:val="00247488"/>
    <w:rsid w:val="00247B53"/>
    <w:rsid w:val="002510E3"/>
    <w:rsid w:val="0025119B"/>
    <w:rsid w:val="00251BD8"/>
    <w:rsid w:val="00252DC7"/>
    <w:rsid w:val="002531B2"/>
    <w:rsid w:val="00254014"/>
    <w:rsid w:val="00257D0C"/>
    <w:rsid w:val="00260459"/>
    <w:rsid w:val="00262123"/>
    <w:rsid w:val="00262A31"/>
    <w:rsid w:val="002636AF"/>
    <w:rsid w:val="0026383B"/>
    <w:rsid w:val="00263FDB"/>
    <w:rsid w:val="0026458D"/>
    <w:rsid w:val="00264A63"/>
    <w:rsid w:val="0026513F"/>
    <w:rsid w:val="00265E7E"/>
    <w:rsid w:val="00266577"/>
    <w:rsid w:val="00267735"/>
    <w:rsid w:val="00272ED8"/>
    <w:rsid w:val="00275084"/>
    <w:rsid w:val="0027522F"/>
    <w:rsid w:val="00275808"/>
    <w:rsid w:val="00276524"/>
    <w:rsid w:val="002777A2"/>
    <w:rsid w:val="00280B8E"/>
    <w:rsid w:val="00283151"/>
    <w:rsid w:val="00284D02"/>
    <w:rsid w:val="00284EF2"/>
    <w:rsid w:val="00285156"/>
    <w:rsid w:val="002874A0"/>
    <w:rsid w:val="00290036"/>
    <w:rsid w:val="0029176C"/>
    <w:rsid w:val="002919DD"/>
    <w:rsid w:val="00291A72"/>
    <w:rsid w:val="00291D38"/>
    <w:rsid w:val="002920D9"/>
    <w:rsid w:val="002952D2"/>
    <w:rsid w:val="00295C80"/>
    <w:rsid w:val="002A0DE0"/>
    <w:rsid w:val="002A19CE"/>
    <w:rsid w:val="002A2260"/>
    <w:rsid w:val="002A4795"/>
    <w:rsid w:val="002A4BBD"/>
    <w:rsid w:val="002A5422"/>
    <w:rsid w:val="002A63B5"/>
    <w:rsid w:val="002B0524"/>
    <w:rsid w:val="002B05CA"/>
    <w:rsid w:val="002B157E"/>
    <w:rsid w:val="002B4160"/>
    <w:rsid w:val="002B48AF"/>
    <w:rsid w:val="002B4B73"/>
    <w:rsid w:val="002B5731"/>
    <w:rsid w:val="002B57E4"/>
    <w:rsid w:val="002B5C0E"/>
    <w:rsid w:val="002B61B6"/>
    <w:rsid w:val="002B713B"/>
    <w:rsid w:val="002B74A8"/>
    <w:rsid w:val="002B74AB"/>
    <w:rsid w:val="002C7B9A"/>
    <w:rsid w:val="002D1534"/>
    <w:rsid w:val="002D314B"/>
    <w:rsid w:val="002D38DD"/>
    <w:rsid w:val="002D5EEB"/>
    <w:rsid w:val="002D65FC"/>
    <w:rsid w:val="002E0A6D"/>
    <w:rsid w:val="002E2110"/>
    <w:rsid w:val="002E281B"/>
    <w:rsid w:val="002E341A"/>
    <w:rsid w:val="002E5394"/>
    <w:rsid w:val="002E54F9"/>
    <w:rsid w:val="002E6341"/>
    <w:rsid w:val="002E6FD6"/>
    <w:rsid w:val="002E7415"/>
    <w:rsid w:val="002F0CEA"/>
    <w:rsid w:val="002F1203"/>
    <w:rsid w:val="002F2763"/>
    <w:rsid w:val="002F53A6"/>
    <w:rsid w:val="002F569C"/>
    <w:rsid w:val="002F5913"/>
    <w:rsid w:val="002F7E16"/>
    <w:rsid w:val="0030219B"/>
    <w:rsid w:val="00302730"/>
    <w:rsid w:val="00302DE7"/>
    <w:rsid w:val="00303DA5"/>
    <w:rsid w:val="003046FB"/>
    <w:rsid w:val="00304EBE"/>
    <w:rsid w:val="00306C29"/>
    <w:rsid w:val="00307924"/>
    <w:rsid w:val="00311809"/>
    <w:rsid w:val="003119F5"/>
    <w:rsid w:val="00312D6A"/>
    <w:rsid w:val="00314D59"/>
    <w:rsid w:val="003151C0"/>
    <w:rsid w:val="003155F0"/>
    <w:rsid w:val="00317741"/>
    <w:rsid w:val="003178E8"/>
    <w:rsid w:val="00320DBE"/>
    <w:rsid w:val="00320E4F"/>
    <w:rsid w:val="0032118B"/>
    <w:rsid w:val="003214FC"/>
    <w:rsid w:val="003216C6"/>
    <w:rsid w:val="00323B2F"/>
    <w:rsid w:val="00324136"/>
    <w:rsid w:val="003250BA"/>
    <w:rsid w:val="00326EBE"/>
    <w:rsid w:val="00326FAA"/>
    <w:rsid w:val="00330241"/>
    <w:rsid w:val="0033377A"/>
    <w:rsid w:val="0033391B"/>
    <w:rsid w:val="003339F4"/>
    <w:rsid w:val="0033565D"/>
    <w:rsid w:val="00335F78"/>
    <w:rsid w:val="003366F5"/>
    <w:rsid w:val="003377BB"/>
    <w:rsid w:val="003378CC"/>
    <w:rsid w:val="003410D7"/>
    <w:rsid w:val="003411EB"/>
    <w:rsid w:val="00341312"/>
    <w:rsid w:val="00342789"/>
    <w:rsid w:val="003437F6"/>
    <w:rsid w:val="00343FFD"/>
    <w:rsid w:val="00344013"/>
    <w:rsid w:val="00344217"/>
    <w:rsid w:val="003448DF"/>
    <w:rsid w:val="00344949"/>
    <w:rsid w:val="00344E7C"/>
    <w:rsid w:val="003457B9"/>
    <w:rsid w:val="00346592"/>
    <w:rsid w:val="0034711B"/>
    <w:rsid w:val="00354F79"/>
    <w:rsid w:val="003612C6"/>
    <w:rsid w:val="003613C4"/>
    <w:rsid w:val="00363B61"/>
    <w:rsid w:val="00363E47"/>
    <w:rsid w:val="003641EC"/>
    <w:rsid w:val="00366A21"/>
    <w:rsid w:val="0037011D"/>
    <w:rsid w:val="00371214"/>
    <w:rsid w:val="00371515"/>
    <w:rsid w:val="003735B3"/>
    <w:rsid w:val="00374A39"/>
    <w:rsid w:val="00374B17"/>
    <w:rsid w:val="003771AA"/>
    <w:rsid w:val="00377769"/>
    <w:rsid w:val="0038057E"/>
    <w:rsid w:val="00381127"/>
    <w:rsid w:val="003813A9"/>
    <w:rsid w:val="003816A1"/>
    <w:rsid w:val="00382056"/>
    <w:rsid w:val="00382962"/>
    <w:rsid w:val="00382D3E"/>
    <w:rsid w:val="0038509D"/>
    <w:rsid w:val="00387181"/>
    <w:rsid w:val="003915CB"/>
    <w:rsid w:val="00391808"/>
    <w:rsid w:val="00391E1B"/>
    <w:rsid w:val="00393FF4"/>
    <w:rsid w:val="003953BC"/>
    <w:rsid w:val="00396BAC"/>
    <w:rsid w:val="0039772E"/>
    <w:rsid w:val="003A00AA"/>
    <w:rsid w:val="003A0A77"/>
    <w:rsid w:val="003A1C51"/>
    <w:rsid w:val="003A1D50"/>
    <w:rsid w:val="003A4041"/>
    <w:rsid w:val="003A4F5E"/>
    <w:rsid w:val="003A5420"/>
    <w:rsid w:val="003A6BC8"/>
    <w:rsid w:val="003A7836"/>
    <w:rsid w:val="003A7EE3"/>
    <w:rsid w:val="003A7EF0"/>
    <w:rsid w:val="003B0DAF"/>
    <w:rsid w:val="003B0E6C"/>
    <w:rsid w:val="003B1068"/>
    <w:rsid w:val="003B1399"/>
    <w:rsid w:val="003B14F7"/>
    <w:rsid w:val="003B35A1"/>
    <w:rsid w:val="003B4344"/>
    <w:rsid w:val="003B5128"/>
    <w:rsid w:val="003B5144"/>
    <w:rsid w:val="003B56F1"/>
    <w:rsid w:val="003B681C"/>
    <w:rsid w:val="003B7012"/>
    <w:rsid w:val="003C0195"/>
    <w:rsid w:val="003C03C7"/>
    <w:rsid w:val="003C566B"/>
    <w:rsid w:val="003C616F"/>
    <w:rsid w:val="003C64E7"/>
    <w:rsid w:val="003C6940"/>
    <w:rsid w:val="003C6AF2"/>
    <w:rsid w:val="003C7745"/>
    <w:rsid w:val="003D1237"/>
    <w:rsid w:val="003D17DF"/>
    <w:rsid w:val="003D2577"/>
    <w:rsid w:val="003D2704"/>
    <w:rsid w:val="003D32F0"/>
    <w:rsid w:val="003D5AA4"/>
    <w:rsid w:val="003D5C04"/>
    <w:rsid w:val="003D721E"/>
    <w:rsid w:val="003E0B1F"/>
    <w:rsid w:val="003E1E47"/>
    <w:rsid w:val="003E2681"/>
    <w:rsid w:val="003E2F69"/>
    <w:rsid w:val="003E302D"/>
    <w:rsid w:val="003E55A4"/>
    <w:rsid w:val="003E584E"/>
    <w:rsid w:val="003E5E9D"/>
    <w:rsid w:val="003E6140"/>
    <w:rsid w:val="003E7461"/>
    <w:rsid w:val="003F0008"/>
    <w:rsid w:val="003F0A96"/>
    <w:rsid w:val="003F19A5"/>
    <w:rsid w:val="003F1DEA"/>
    <w:rsid w:val="003F2220"/>
    <w:rsid w:val="003F2C02"/>
    <w:rsid w:val="003F2C48"/>
    <w:rsid w:val="003F318D"/>
    <w:rsid w:val="003F3781"/>
    <w:rsid w:val="003F572C"/>
    <w:rsid w:val="003F5995"/>
    <w:rsid w:val="003F5C7B"/>
    <w:rsid w:val="003F5EA5"/>
    <w:rsid w:val="003F60E7"/>
    <w:rsid w:val="003F6D68"/>
    <w:rsid w:val="004008B1"/>
    <w:rsid w:val="00400BD7"/>
    <w:rsid w:val="00401432"/>
    <w:rsid w:val="00402113"/>
    <w:rsid w:val="0040254E"/>
    <w:rsid w:val="00402C75"/>
    <w:rsid w:val="00403A80"/>
    <w:rsid w:val="00403ABA"/>
    <w:rsid w:val="00403D30"/>
    <w:rsid w:val="004045D3"/>
    <w:rsid w:val="00411F59"/>
    <w:rsid w:val="0041290F"/>
    <w:rsid w:val="00414369"/>
    <w:rsid w:val="00414653"/>
    <w:rsid w:val="004146B7"/>
    <w:rsid w:val="00414880"/>
    <w:rsid w:val="00414A27"/>
    <w:rsid w:val="00415053"/>
    <w:rsid w:val="00416B72"/>
    <w:rsid w:val="00417092"/>
    <w:rsid w:val="0041720E"/>
    <w:rsid w:val="00417A3E"/>
    <w:rsid w:val="00422721"/>
    <w:rsid w:val="004233EB"/>
    <w:rsid w:val="0042437D"/>
    <w:rsid w:val="00426109"/>
    <w:rsid w:val="00426B73"/>
    <w:rsid w:val="00427048"/>
    <w:rsid w:val="00427300"/>
    <w:rsid w:val="004274A5"/>
    <w:rsid w:val="00427A05"/>
    <w:rsid w:val="004300E0"/>
    <w:rsid w:val="004302A7"/>
    <w:rsid w:val="00432B2F"/>
    <w:rsid w:val="004333AA"/>
    <w:rsid w:val="00433874"/>
    <w:rsid w:val="004339F9"/>
    <w:rsid w:val="00433D06"/>
    <w:rsid w:val="00434231"/>
    <w:rsid w:val="00434A38"/>
    <w:rsid w:val="00434BC6"/>
    <w:rsid w:val="00434DD7"/>
    <w:rsid w:val="00435B60"/>
    <w:rsid w:val="00435B85"/>
    <w:rsid w:val="00435CF1"/>
    <w:rsid w:val="004367A3"/>
    <w:rsid w:val="00437EE3"/>
    <w:rsid w:val="004406F6"/>
    <w:rsid w:val="004429DF"/>
    <w:rsid w:val="004435B9"/>
    <w:rsid w:val="00443A2F"/>
    <w:rsid w:val="00443A46"/>
    <w:rsid w:val="00443E65"/>
    <w:rsid w:val="00445634"/>
    <w:rsid w:val="00445869"/>
    <w:rsid w:val="004460F5"/>
    <w:rsid w:val="004466BE"/>
    <w:rsid w:val="004473AE"/>
    <w:rsid w:val="00447AE7"/>
    <w:rsid w:val="00447C6B"/>
    <w:rsid w:val="00452064"/>
    <w:rsid w:val="00452327"/>
    <w:rsid w:val="00454734"/>
    <w:rsid w:val="00454DEF"/>
    <w:rsid w:val="00455514"/>
    <w:rsid w:val="00456510"/>
    <w:rsid w:val="0045794E"/>
    <w:rsid w:val="00457B5F"/>
    <w:rsid w:val="00460D13"/>
    <w:rsid w:val="004626CD"/>
    <w:rsid w:val="00462E8C"/>
    <w:rsid w:val="00463ACC"/>
    <w:rsid w:val="00463B4F"/>
    <w:rsid w:val="00463ED1"/>
    <w:rsid w:val="00463FB2"/>
    <w:rsid w:val="0046538A"/>
    <w:rsid w:val="00466393"/>
    <w:rsid w:val="00466FD8"/>
    <w:rsid w:val="00470069"/>
    <w:rsid w:val="004715A6"/>
    <w:rsid w:val="00471C59"/>
    <w:rsid w:val="00471CFC"/>
    <w:rsid w:val="00472839"/>
    <w:rsid w:val="004736E8"/>
    <w:rsid w:val="0047383C"/>
    <w:rsid w:val="00473CBE"/>
    <w:rsid w:val="00473EA3"/>
    <w:rsid w:val="00474D99"/>
    <w:rsid w:val="00476C4E"/>
    <w:rsid w:val="00477377"/>
    <w:rsid w:val="00477DEE"/>
    <w:rsid w:val="00480D25"/>
    <w:rsid w:val="00480F57"/>
    <w:rsid w:val="004810D7"/>
    <w:rsid w:val="004820BB"/>
    <w:rsid w:val="00483771"/>
    <w:rsid w:val="004845A5"/>
    <w:rsid w:val="00485D46"/>
    <w:rsid w:val="00486FEA"/>
    <w:rsid w:val="004873BB"/>
    <w:rsid w:val="00490670"/>
    <w:rsid w:val="00490812"/>
    <w:rsid w:val="0049131F"/>
    <w:rsid w:val="00491969"/>
    <w:rsid w:val="004926CB"/>
    <w:rsid w:val="004947A4"/>
    <w:rsid w:val="00494E55"/>
    <w:rsid w:val="00495F40"/>
    <w:rsid w:val="00496890"/>
    <w:rsid w:val="00496ECC"/>
    <w:rsid w:val="00497848"/>
    <w:rsid w:val="0049E5E5"/>
    <w:rsid w:val="004A36DA"/>
    <w:rsid w:val="004A4BE0"/>
    <w:rsid w:val="004A55C5"/>
    <w:rsid w:val="004A598E"/>
    <w:rsid w:val="004A5F41"/>
    <w:rsid w:val="004A70BA"/>
    <w:rsid w:val="004A7617"/>
    <w:rsid w:val="004A786F"/>
    <w:rsid w:val="004B1442"/>
    <w:rsid w:val="004B1E8E"/>
    <w:rsid w:val="004B208E"/>
    <w:rsid w:val="004B230C"/>
    <w:rsid w:val="004B303E"/>
    <w:rsid w:val="004B3579"/>
    <w:rsid w:val="004B3F85"/>
    <w:rsid w:val="004B5E95"/>
    <w:rsid w:val="004B64AC"/>
    <w:rsid w:val="004B7AB2"/>
    <w:rsid w:val="004C09B7"/>
    <w:rsid w:val="004C1B1F"/>
    <w:rsid w:val="004C24B4"/>
    <w:rsid w:val="004C3288"/>
    <w:rsid w:val="004C34A5"/>
    <w:rsid w:val="004C3D33"/>
    <w:rsid w:val="004C60FB"/>
    <w:rsid w:val="004C6688"/>
    <w:rsid w:val="004C6ED0"/>
    <w:rsid w:val="004C7761"/>
    <w:rsid w:val="004D0E20"/>
    <w:rsid w:val="004D0ED2"/>
    <w:rsid w:val="004D1B54"/>
    <w:rsid w:val="004D2A6A"/>
    <w:rsid w:val="004D475B"/>
    <w:rsid w:val="004D57A1"/>
    <w:rsid w:val="004D65E5"/>
    <w:rsid w:val="004D7E57"/>
    <w:rsid w:val="004E2ADC"/>
    <w:rsid w:val="004E2F52"/>
    <w:rsid w:val="004E2F78"/>
    <w:rsid w:val="004E3401"/>
    <w:rsid w:val="004E49EF"/>
    <w:rsid w:val="004E5816"/>
    <w:rsid w:val="004E5B8B"/>
    <w:rsid w:val="004E636E"/>
    <w:rsid w:val="004E6CDC"/>
    <w:rsid w:val="004E7F7D"/>
    <w:rsid w:val="004E7FF0"/>
    <w:rsid w:val="004F2BCD"/>
    <w:rsid w:val="004F36FE"/>
    <w:rsid w:val="004F4AD9"/>
    <w:rsid w:val="004F56CF"/>
    <w:rsid w:val="004F6019"/>
    <w:rsid w:val="004F7A13"/>
    <w:rsid w:val="00500035"/>
    <w:rsid w:val="005014A3"/>
    <w:rsid w:val="00503C92"/>
    <w:rsid w:val="00505247"/>
    <w:rsid w:val="005057DE"/>
    <w:rsid w:val="00505E0A"/>
    <w:rsid w:val="00511E10"/>
    <w:rsid w:val="00512B62"/>
    <w:rsid w:val="0051374F"/>
    <w:rsid w:val="00516040"/>
    <w:rsid w:val="00516224"/>
    <w:rsid w:val="00517D33"/>
    <w:rsid w:val="0052021D"/>
    <w:rsid w:val="005208F6"/>
    <w:rsid w:val="00521859"/>
    <w:rsid w:val="00521DCF"/>
    <w:rsid w:val="00522024"/>
    <w:rsid w:val="00522C61"/>
    <w:rsid w:val="00523C2F"/>
    <w:rsid w:val="00524A52"/>
    <w:rsid w:val="00525C61"/>
    <w:rsid w:val="00526E06"/>
    <w:rsid w:val="005270F6"/>
    <w:rsid w:val="00527159"/>
    <w:rsid w:val="00527705"/>
    <w:rsid w:val="0053187C"/>
    <w:rsid w:val="00531E53"/>
    <w:rsid w:val="005335CE"/>
    <w:rsid w:val="00534043"/>
    <w:rsid w:val="00535597"/>
    <w:rsid w:val="00535812"/>
    <w:rsid w:val="005360DC"/>
    <w:rsid w:val="005366D6"/>
    <w:rsid w:val="00536D45"/>
    <w:rsid w:val="00537770"/>
    <w:rsid w:val="00537834"/>
    <w:rsid w:val="00537B36"/>
    <w:rsid w:val="00537D6B"/>
    <w:rsid w:val="0054050C"/>
    <w:rsid w:val="00541BAE"/>
    <w:rsid w:val="00541DDC"/>
    <w:rsid w:val="00541F29"/>
    <w:rsid w:val="00542284"/>
    <w:rsid w:val="00542D49"/>
    <w:rsid w:val="00543CF1"/>
    <w:rsid w:val="0054495C"/>
    <w:rsid w:val="00544C3E"/>
    <w:rsid w:val="005473AF"/>
    <w:rsid w:val="0054743F"/>
    <w:rsid w:val="0055085E"/>
    <w:rsid w:val="00550943"/>
    <w:rsid w:val="00550DC4"/>
    <w:rsid w:val="005536F2"/>
    <w:rsid w:val="00553754"/>
    <w:rsid w:val="00553B7A"/>
    <w:rsid w:val="005542F2"/>
    <w:rsid w:val="00554577"/>
    <w:rsid w:val="00554970"/>
    <w:rsid w:val="00554DEA"/>
    <w:rsid w:val="00555388"/>
    <w:rsid w:val="005564F2"/>
    <w:rsid w:val="00560304"/>
    <w:rsid w:val="00560BAB"/>
    <w:rsid w:val="00560FCF"/>
    <w:rsid w:val="00562AE6"/>
    <w:rsid w:val="00563598"/>
    <w:rsid w:val="00563C2F"/>
    <w:rsid w:val="00564EA4"/>
    <w:rsid w:val="00564F89"/>
    <w:rsid w:val="00565781"/>
    <w:rsid w:val="00565D8D"/>
    <w:rsid w:val="0056667B"/>
    <w:rsid w:val="00566B50"/>
    <w:rsid w:val="005672E4"/>
    <w:rsid w:val="00567F7C"/>
    <w:rsid w:val="0057023D"/>
    <w:rsid w:val="005716C3"/>
    <w:rsid w:val="00572E37"/>
    <w:rsid w:val="005747E2"/>
    <w:rsid w:val="00574DD9"/>
    <w:rsid w:val="00574FAC"/>
    <w:rsid w:val="0057508D"/>
    <w:rsid w:val="00575EE0"/>
    <w:rsid w:val="00575F01"/>
    <w:rsid w:val="00577331"/>
    <w:rsid w:val="00577D66"/>
    <w:rsid w:val="005803B5"/>
    <w:rsid w:val="005819D1"/>
    <w:rsid w:val="00581C1A"/>
    <w:rsid w:val="00581D7B"/>
    <w:rsid w:val="005828BB"/>
    <w:rsid w:val="00583C96"/>
    <w:rsid w:val="00584069"/>
    <w:rsid w:val="005848C3"/>
    <w:rsid w:val="005854B9"/>
    <w:rsid w:val="00585BD0"/>
    <w:rsid w:val="00587045"/>
    <w:rsid w:val="00587638"/>
    <w:rsid w:val="005876A4"/>
    <w:rsid w:val="00590C59"/>
    <w:rsid w:val="00592894"/>
    <w:rsid w:val="00593205"/>
    <w:rsid w:val="00593966"/>
    <w:rsid w:val="00593D0D"/>
    <w:rsid w:val="00594DF0"/>
    <w:rsid w:val="00594EEF"/>
    <w:rsid w:val="00595592"/>
    <w:rsid w:val="0059692C"/>
    <w:rsid w:val="00596B61"/>
    <w:rsid w:val="00597660"/>
    <w:rsid w:val="005A0307"/>
    <w:rsid w:val="005A0E8E"/>
    <w:rsid w:val="005A160E"/>
    <w:rsid w:val="005A1E33"/>
    <w:rsid w:val="005A3268"/>
    <w:rsid w:val="005A347B"/>
    <w:rsid w:val="005A3DC4"/>
    <w:rsid w:val="005A4AB3"/>
    <w:rsid w:val="005A4AE9"/>
    <w:rsid w:val="005A5753"/>
    <w:rsid w:val="005A6DA7"/>
    <w:rsid w:val="005A794B"/>
    <w:rsid w:val="005B1658"/>
    <w:rsid w:val="005B2C06"/>
    <w:rsid w:val="005B2C57"/>
    <w:rsid w:val="005B2D2F"/>
    <w:rsid w:val="005B33FE"/>
    <w:rsid w:val="005B4BF9"/>
    <w:rsid w:val="005B4CC5"/>
    <w:rsid w:val="005B6077"/>
    <w:rsid w:val="005B69A3"/>
    <w:rsid w:val="005B6C50"/>
    <w:rsid w:val="005C1A95"/>
    <w:rsid w:val="005C232D"/>
    <w:rsid w:val="005C4271"/>
    <w:rsid w:val="005C44C0"/>
    <w:rsid w:val="005C57A2"/>
    <w:rsid w:val="005C58CB"/>
    <w:rsid w:val="005D0562"/>
    <w:rsid w:val="005D1463"/>
    <w:rsid w:val="005D1882"/>
    <w:rsid w:val="005D201B"/>
    <w:rsid w:val="005D61D8"/>
    <w:rsid w:val="005D64E3"/>
    <w:rsid w:val="005D6E6B"/>
    <w:rsid w:val="005D71D5"/>
    <w:rsid w:val="005E0874"/>
    <w:rsid w:val="005E165C"/>
    <w:rsid w:val="005E23FF"/>
    <w:rsid w:val="005E274D"/>
    <w:rsid w:val="005E33B4"/>
    <w:rsid w:val="005E43B0"/>
    <w:rsid w:val="005E66EE"/>
    <w:rsid w:val="005E6B41"/>
    <w:rsid w:val="005F0503"/>
    <w:rsid w:val="005F08D7"/>
    <w:rsid w:val="005F1558"/>
    <w:rsid w:val="005F2126"/>
    <w:rsid w:val="005F32BE"/>
    <w:rsid w:val="005F334D"/>
    <w:rsid w:val="005F3953"/>
    <w:rsid w:val="005F3FE3"/>
    <w:rsid w:val="005F4074"/>
    <w:rsid w:val="005F4176"/>
    <w:rsid w:val="005F4C4C"/>
    <w:rsid w:val="005F4F77"/>
    <w:rsid w:val="005F5243"/>
    <w:rsid w:val="005F546B"/>
    <w:rsid w:val="005F5492"/>
    <w:rsid w:val="005F651B"/>
    <w:rsid w:val="005F6712"/>
    <w:rsid w:val="005F673A"/>
    <w:rsid w:val="006024FE"/>
    <w:rsid w:val="006049D9"/>
    <w:rsid w:val="00605830"/>
    <w:rsid w:val="00607828"/>
    <w:rsid w:val="006114E6"/>
    <w:rsid w:val="00611665"/>
    <w:rsid w:val="00612497"/>
    <w:rsid w:val="00612AE4"/>
    <w:rsid w:val="006135A0"/>
    <w:rsid w:val="00613AF5"/>
    <w:rsid w:val="00614378"/>
    <w:rsid w:val="00615E11"/>
    <w:rsid w:val="00616FD8"/>
    <w:rsid w:val="006176B5"/>
    <w:rsid w:val="00617914"/>
    <w:rsid w:val="0061795B"/>
    <w:rsid w:val="006207EB"/>
    <w:rsid w:val="006231E8"/>
    <w:rsid w:val="00624BDC"/>
    <w:rsid w:val="00625288"/>
    <w:rsid w:val="006259AF"/>
    <w:rsid w:val="00625F45"/>
    <w:rsid w:val="00626BAE"/>
    <w:rsid w:val="00627597"/>
    <w:rsid w:val="006304AB"/>
    <w:rsid w:val="00630C98"/>
    <w:rsid w:val="006313E3"/>
    <w:rsid w:val="00632400"/>
    <w:rsid w:val="0063420C"/>
    <w:rsid w:val="00634849"/>
    <w:rsid w:val="0063557F"/>
    <w:rsid w:val="0063605F"/>
    <w:rsid w:val="0063726B"/>
    <w:rsid w:val="00640A17"/>
    <w:rsid w:val="006411FD"/>
    <w:rsid w:val="006417FF"/>
    <w:rsid w:val="00641BA1"/>
    <w:rsid w:val="00641EB4"/>
    <w:rsid w:val="00642C6A"/>
    <w:rsid w:val="006435ED"/>
    <w:rsid w:val="00643DF9"/>
    <w:rsid w:val="00645E06"/>
    <w:rsid w:val="00645FEA"/>
    <w:rsid w:val="00650A16"/>
    <w:rsid w:val="00652016"/>
    <w:rsid w:val="00653FF3"/>
    <w:rsid w:val="0065546E"/>
    <w:rsid w:val="006557B9"/>
    <w:rsid w:val="00656172"/>
    <w:rsid w:val="00656C48"/>
    <w:rsid w:val="006578F0"/>
    <w:rsid w:val="00661E32"/>
    <w:rsid w:val="00662E8C"/>
    <w:rsid w:val="006638C7"/>
    <w:rsid w:val="006643BD"/>
    <w:rsid w:val="00664ADA"/>
    <w:rsid w:val="0066576E"/>
    <w:rsid w:val="00666EDC"/>
    <w:rsid w:val="00666F0B"/>
    <w:rsid w:val="0066744A"/>
    <w:rsid w:val="00671E0C"/>
    <w:rsid w:val="006733E7"/>
    <w:rsid w:val="00674225"/>
    <w:rsid w:val="00674A6B"/>
    <w:rsid w:val="006760AC"/>
    <w:rsid w:val="006804EB"/>
    <w:rsid w:val="00683785"/>
    <w:rsid w:val="00687EE6"/>
    <w:rsid w:val="0069019F"/>
    <w:rsid w:val="00690CCC"/>
    <w:rsid w:val="006912C7"/>
    <w:rsid w:val="0069238D"/>
    <w:rsid w:val="00692BAA"/>
    <w:rsid w:val="00692FA8"/>
    <w:rsid w:val="006957F2"/>
    <w:rsid w:val="006963A3"/>
    <w:rsid w:val="006A049E"/>
    <w:rsid w:val="006A138D"/>
    <w:rsid w:val="006A1D8B"/>
    <w:rsid w:val="006A1E38"/>
    <w:rsid w:val="006A3655"/>
    <w:rsid w:val="006A39D3"/>
    <w:rsid w:val="006A44BF"/>
    <w:rsid w:val="006A4F12"/>
    <w:rsid w:val="006B019D"/>
    <w:rsid w:val="006B4770"/>
    <w:rsid w:val="006B5944"/>
    <w:rsid w:val="006B5A41"/>
    <w:rsid w:val="006B7ADD"/>
    <w:rsid w:val="006C0954"/>
    <w:rsid w:val="006C1682"/>
    <w:rsid w:val="006C2583"/>
    <w:rsid w:val="006C35B0"/>
    <w:rsid w:val="006C49B4"/>
    <w:rsid w:val="006C55D7"/>
    <w:rsid w:val="006C6FAC"/>
    <w:rsid w:val="006C7958"/>
    <w:rsid w:val="006D0DE8"/>
    <w:rsid w:val="006D0F0C"/>
    <w:rsid w:val="006D2945"/>
    <w:rsid w:val="006D2F16"/>
    <w:rsid w:val="006D3195"/>
    <w:rsid w:val="006D4A58"/>
    <w:rsid w:val="006D4E89"/>
    <w:rsid w:val="006D5A85"/>
    <w:rsid w:val="006D6495"/>
    <w:rsid w:val="006D6BB4"/>
    <w:rsid w:val="006E1FFF"/>
    <w:rsid w:val="006E2F51"/>
    <w:rsid w:val="006E31EC"/>
    <w:rsid w:val="006E42A4"/>
    <w:rsid w:val="006E45DC"/>
    <w:rsid w:val="006E4A91"/>
    <w:rsid w:val="006E4D59"/>
    <w:rsid w:val="006E577D"/>
    <w:rsid w:val="006E5A9B"/>
    <w:rsid w:val="006E738B"/>
    <w:rsid w:val="006E75EF"/>
    <w:rsid w:val="006F0B99"/>
    <w:rsid w:val="006F3C3E"/>
    <w:rsid w:val="006F42D2"/>
    <w:rsid w:val="006F43D2"/>
    <w:rsid w:val="006F5599"/>
    <w:rsid w:val="006F5F27"/>
    <w:rsid w:val="006F610C"/>
    <w:rsid w:val="006F67E1"/>
    <w:rsid w:val="006F6B1F"/>
    <w:rsid w:val="00700B4D"/>
    <w:rsid w:val="0070347A"/>
    <w:rsid w:val="00705CC2"/>
    <w:rsid w:val="007065CB"/>
    <w:rsid w:val="0070772A"/>
    <w:rsid w:val="00707B52"/>
    <w:rsid w:val="00710259"/>
    <w:rsid w:val="0071276F"/>
    <w:rsid w:val="007127CF"/>
    <w:rsid w:val="00712956"/>
    <w:rsid w:val="0071551D"/>
    <w:rsid w:val="0071604C"/>
    <w:rsid w:val="00717D55"/>
    <w:rsid w:val="00717DD2"/>
    <w:rsid w:val="00720498"/>
    <w:rsid w:val="00720B43"/>
    <w:rsid w:val="0072108B"/>
    <w:rsid w:val="00721938"/>
    <w:rsid w:val="0072226C"/>
    <w:rsid w:val="007232A0"/>
    <w:rsid w:val="0072339D"/>
    <w:rsid w:val="00726AD3"/>
    <w:rsid w:val="00730468"/>
    <w:rsid w:val="007337CA"/>
    <w:rsid w:val="00733B5C"/>
    <w:rsid w:val="00733FDF"/>
    <w:rsid w:val="00734FF5"/>
    <w:rsid w:val="00735753"/>
    <w:rsid w:val="00735E7B"/>
    <w:rsid w:val="00736011"/>
    <w:rsid w:val="0073625C"/>
    <w:rsid w:val="007375C0"/>
    <w:rsid w:val="00740EA6"/>
    <w:rsid w:val="0074162B"/>
    <w:rsid w:val="00742854"/>
    <w:rsid w:val="00743350"/>
    <w:rsid w:val="00743D0A"/>
    <w:rsid w:val="007452F7"/>
    <w:rsid w:val="0074595C"/>
    <w:rsid w:val="00747C63"/>
    <w:rsid w:val="00751C8F"/>
    <w:rsid w:val="00751FAE"/>
    <w:rsid w:val="00752455"/>
    <w:rsid w:val="00752EAF"/>
    <w:rsid w:val="007535A2"/>
    <w:rsid w:val="0075513B"/>
    <w:rsid w:val="0075785F"/>
    <w:rsid w:val="00757997"/>
    <w:rsid w:val="00757B06"/>
    <w:rsid w:val="00760878"/>
    <w:rsid w:val="007620B9"/>
    <w:rsid w:val="00762760"/>
    <w:rsid w:val="0076329B"/>
    <w:rsid w:val="0076337F"/>
    <w:rsid w:val="007643CE"/>
    <w:rsid w:val="00764446"/>
    <w:rsid w:val="00765425"/>
    <w:rsid w:val="00765A2F"/>
    <w:rsid w:val="007675AB"/>
    <w:rsid w:val="00767797"/>
    <w:rsid w:val="00767FAB"/>
    <w:rsid w:val="00770503"/>
    <w:rsid w:val="007722FC"/>
    <w:rsid w:val="0077468D"/>
    <w:rsid w:val="0077689C"/>
    <w:rsid w:val="00776CF1"/>
    <w:rsid w:val="00777AF6"/>
    <w:rsid w:val="00780114"/>
    <w:rsid w:val="00780531"/>
    <w:rsid w:val="007808D7"/>
    <w:rsid w:val="00781601"/>
    <w:rsid w:val="007818A4"/>
    <w:rsid w:val="00783ABF"/>
    <w:rsid w:val="0078457C"/>
    <w:rsid w:val="0078516A"/>
    <w:rsid w:val="00785B7F"/>
    <w:rsid w:val="0078720D"/>
    <w:rsid w:val="00790172"/>
    <w:rsid w:val="0079242B"/>
    <w:rsid w:val="00793D26"/>
    <w:rsid w:val="00794C21"/>
    <w:rsid w:val="00794EF8"/>
    <w:rsid w:val="00796965"/>
    <w:rsid w:val="00796A98"/>
    <w:rsid w:val="007A0B99"/>
    <w:rsid w:val="007A0F57"/>
    <w:rsid w:val="007A227E"/>
    <w:rsid w:val="007A3294"/>
    <w:rsid w:val="007A616D"/>
    <w:rsid w:val="007A6865"/>
    <w:rsid w:val="007A73E0"/>
    <w:rsid w:val="007A7ECB"/>
    <w:rsid w:val="007B0F2C"/>
    <w:rsid w:val="007B20DB"/>
    <w:rsid w:val="007B3597"/>
    <w:rsid w:val="007B41A0"/>
    <w:rsid w:val="007B4B9B"/>
    <w:rsid w:val="007B4BFE"/>
    <w:rsid w:val="007B5EA3"/>
    <w:rsid w:val="007B6207"/>
    <w:rsid w:val="007B6D87"/>
    <w:rsid w:val="007B743A"/>
    <w:rsid w:val="007B7A03"/>
    <w:rsid w:val="007C0C0E"/>
    <w:rsid w:val="007C12CF"/>
    <w:rsid w:val="007C321C"/>
    <w:rsid w:val="007C366E"/>
    <w:rsid w:val="007C3766"/>
    <w:rsid w:val="007C6904"/>
    <w:rsid w:val="007C7EAA"/>
    <w:rsid w:val="007D2110"/>
    <w:rsid w:val="007D2EC5"/>
    <w:rsid w:val="007D2F62"/>
    <w:rsid w:val="007D48B6"/>
    <w:rsid w:val="007D4C74"/>
    <w:rsid w:val="007D5FA7"/>
    <w:rsid w:val="007D7D78"/>
    <w:rsid w:val="007E0705"/>
    <w:rsid w:val="007E0EEF"/>
    <w:rsid w:val="007E3050"/>
    <w:rsid w:val="007E370E"/>
    <w:rsid w:val="007E3A16"/>
    <w:rsid w:val="007E3B86"/>
    <w:rsid w:val="007E428C"/>
    <w:rsid w:val="007E5FF1"/>
    <w:rsid w:val="007E61D3"/>
    <w:rsid w:val="007E6224"/>
    <w:rsid w:val="007E744F"/>
    <w:rsid w:val="007F0827"/>
    <w:rsid w:val="007F3D76"/>
    <w:rsid w:val="007F5FC4"/>
    <w:rsid w:val="007F64EB"/>
    <w:rsid w:val="007F673B"/>
    <w:rsid w:val="007F7CF7"/>
    <w:rsid w:val="00801869"/>
    <w:rsid w:val="0080215F"/>
    <w:rsid w:val="008023E0"/>
    <w:rsid w:val="00802EC2"/>
    <w:rsid w:val="00804BFD"/>
    <w:rsid w:val="00804C7B"/>
    <w:rsid w:val="008058FF"/>
    <w:rsid w:val="0080638F"/>
    <w:rsid w:val="00807088"/>
    <w:rsid w:val="00807F27"/>
    <w:rsid w:val="0081049F"/>
    <w:rsid w:val="00812B75"/>
    <w:rsid w:val="008139C1"/>
    <w:rsid w:val="008145D1"/>
    <w:rsid w:val="008147AA"/>
    <w:rsid w:val="0081532C"/>
    <w:rsid w:val="00816B94"/>
    <w:rsid w:val="00816F92"/>
    <w:rsid w:val="00817406"/>
    <w:rsid w:val="00817B0E"/>
    <w:rsid w:val="00817C01"/>
    <w:rsid w:val="00817EA7"/>
    <w:rsid w:val="008205FE"/>
    <w:rsid w:val="00820D0D"/>
    <w:rsid w:val="008218EE"/>
    <w:rsid w:val="008250D5"/>
    <w:rsid w:val="008262B5"/>
    <w:rsid w:val="008300EF"/>
    <w:rsid w:val="00830894"/>
    <w:rsid w:val="00830F66"/>
    <w:rsid w:val="00831420"/>
    <w:rsid w:val="008318F7"/>
    <w:rsid w:val="00831C73"/>
    <w:rsid w:val="00831F3E"/>
    <w:rsid w:val="00833E03"/>
    <w:rsid w:val="00836AB2"/>
    <w:rsid w:val="00836BE4"/>
    <w:rsid w:val="00837CAA"/>
    <w:rsid w:val="00840A59"/>
    <w:rsid w:val="00842BB9"/>
    <w:rsid w:val="008433F6"/>
    <w:rsid w:val="008441E2"/>
    <w:rsid w:val="00844EA3"/>
    <w:rsid w:val="008455F5"/>
    <w:rsid w:val="008463D4"/>
    <w:rsid w:val="00846847"/>
    <w:rsid w:val="0085140D"/>
    <w:rsid w:val="00852667"/>
    <w:rsid w:val="00852CE3"/>
    <w:rsid w:val="008537DA"/>
    <w:rsid w:val="00853E49"/>
    <w:rsid w:val="00855076"/>
    <w:rsid w:val="00855BBD"/>
    <w:rsid w:val="008560A1"/>
    <w:rsid w:val="00856277"/>
    <w:rsid w:val="00856AD0"/>
    <w:rsid w:val="00857D4A"/>
    <w:rsid w:val="00860FF0"/>
    <w:rsid w:val="00861883"/>
    <w:rsid w:val="008622EC"/>
    <w:rsid w:val="008628AC"/>
    <w:rsid w:val="0086309C"/>
    <w:rsid w:val="0086498B"/>
    <w:rsid w:val="00865B8E"/>
    <w:rsid w:val="00865E62"/>
    <w:rsid w:val="00866232"/>
    <w:rsid w:val="00866815"/>
    <w:rsid w:val="00867D92"/>
    <w:rsid w:val="00867F85"/>
    <w:rsid w:val="00871756"/>
    <w:rsid w:val="00872912"/>
    <w:rsid w:val="00873C38"/>
    <w:rsid w:val="00874871"/>
    <w:rsid w:val="0087525D"/>
    <w:rsid w:val="00875D8E"/>
    <w:rsid w:val="008778AA"/>
    <w:rsid w:val="00877BA3"/>
    <w:rsid w:val="00877CFB"/>
    <w:rsid w:val="008829CB"/>
    <w:rsid w:val="00882BD5"/>
    <w:rsid w:val="008833AC"/>
    <w:rsid w:val="0088395F"/>
    <w:rsid w:val="00883C7F"/>
    <w:rsid w:val="00885203"/>
    <w:rsid w:val="00887489"/>
    <w:rsid w:val="00887D4E"/>
    <w:rsid w:val="00890F48"/>
    <w:rsid w:val="008924EC"/>
    <w:rsid w:val="00894283"/>
    <w:rsid w:val="008943B5"/>
    <w:rsid w:val="0089487F"/>
    <w:rsid w:val="00894A51"/>
    <w:rsid w:val="00895C53"/>
    <w:rsid w:val="008A0176"/>
    <w:rsid w:val="008A08C4"/>
    <w:rsid w:val="008A0B5F"/>
    <w:rsid w:val="008A1739"/>
    <w:rsid w:val="008A2FC1"/>
    <w:rsid w:val="008A42F4"/>
    <w:rsid w:val="008A455C"/>
    <w:rsid w:val="008A5F6E"/>
    <w:rsid w:val="008A62AA"/>
    <w:rsid w:val="008A7651"/>
    <w:rsid w:val="008B0F01"/>
    <w:rsid w:val="008B1D75"/>
    <w:rsid w:val="008B20CF"/>
    <w:rsid w:val="008B217A"/>
    <w:rsid w:val="008B3726"/>
    <w:rsid w:val="008B3882"/>
    <w:rsid w:val="008B3FEA"/>
    <w:rsid w:val="008B4AA2"/>
    <w:rsid w:val="008B559C"/>
    <w:rsid w:val="008B61D6"/>
    <w:rsid w:val="008C1199"/>
    <w:rsid w:val="008C1B26"/>
    <w:rsid w:val="008C2B42"/>
    <w:rsid w:val="008C3F7E"/>
    <w:rsid w:val="008C51B1"/>
    <w:rsid w:val="008C5831"/>
    <w:rsid w:val="008C5A8A"/>
    <w:rsid w:val="008C5D68"/>
    <w:rsid w:val="008C63EB"/>
    <w:rsid w:val="008C6F78"/>
    <w:rsid w:val="008C79FB"/>
    <w:rsid w:val="008D01F2"/>
    <w:rsid w:val="008D1642"/>
    <w:rsid w:val="008D16B4"/>
    <w:rsid w:val="008D1D67"/>
    <w:rsid w:val="008D2691"/>
    <w:rsid w:val="008D2742"/>
    <w:rsid w:val="008D5A15"/>
    <w:rsid w:val="008D5B0F"/>
    <w:rsid w:val="008D6E67"/>
    <w:rsid w:val="008D739C"/>
    <w:rsid w:val="008E0FDC"/>
    <w:rsid w:val="008E56AD"/>
    <w:rsid w:val="008E7EAF"/>
    <w:rsid w:val="008F2130"/>
    <w:rsid w:val="008F25E8"/>
    <w:rsid w:val="008F3449"/>
    <w:rsid w:val="008F3AC1"/>
    <w:rsid w:val="008F3E30"/>
    <w:rsid w:val="008F41E8"/>
    <w:rsid w:val="008F5246"/>
    <w:rsid w:val="008F6DE0"/>
    <w:rsid w:val="008F7503"/>
    <w:rsid w:val="008F775F"/>
    <w:rsid w:val="008F7F21"/>
    <w:rsid w:val="009051A4"/>
    <w:rsid w:val="00905A84"/>
    <w:rsid w:val="0090748F"/>
    <w:rsid w:val="009105A0"/>
    <w:rsid w:val="00912195"/>
    <w:rsid w:val="00912F0D"/>
    <w:rsid w:val="00913A1A"/>
    <w:rsid w:val="00913D7A"/>
    <w:rsid w:val="009150AB"/>
    <w:rsid w:val="00915194"/>
    <w:rsid w:val="009154A6"/>
    <w:rsid w:val="00915B46"/>
    <w:rsid w:val="00916AD0"/>
    <w:rsid w:val="009206BF"/>
    <w:rsid w:val="00921030"/>
    <w:rsid w:val="00921E11"/>
    <w:rsid w:val="00921FF9"/>
    <w:rsid w:val="009220B8"/>
    <w:rsid w:val="0092380A"/>
    <w:rsid w:val="00924668"/>
    <w:rsid w:val="00924FCD"/>
    <w:rsid w:val="009266A7"/>
    <w:rsid w:val="00926A03"/>
    <w:rsid w:val="0092760C"/>
    <w:rsid w:val="00927C6A"/>
    <w:rsid w:val="009301FB"/>
    <w:rsid w:val="00930D41"/>
    <w:rsid w:val="00931D4C"/>
    <w:rsid w:val="00931E39"/>
    <w:rsid w:val="00931EBC"/>
    <w:rsid w:val="0093285A"/>
    <w:rsid w:val="009335E8"/>
    <w:rsid w:val="009337DB"/>
    <w:rsid w:val="00933F3F"/>
    <w:rsid w:val="0093480A"/>
    <w:rsid w:val="00934EAA"/>
    <w:rsid w:val="00935E90"/>
    <w:rsid w:val="009372AB"/>
    <w:rsid w:val="009377B6"/>
    <w:rsid w:val="00937B6F"/>
    <w:rsid w:val="0094168F"/>
    <w:rsid w:val="00941C55"/>
    <w:rsid w:val="00941DB9"/>
    <w:rsid w:val="009447D5"/>
    <w:rsid w:val="009455DA"/>
    <w:rsid w:val="00947039"/>
    <w:rsid w:val="009472FB"/>
    <w:rsid w:val="00952924"/>
    <w:rsid w:val="00953713"/>
    <w:rsid w:val="009542A6"/>
    <w:rsid w:val="00954F39"/>
    <w:rsid w:val="00955C8D"/>
    <w:rsid w:val="009563CA"/>
    <w:rsid w:val="009566BA"/>
    <w:rsid w:val="009577AB"/>
    <w:rsid w:val="009606B3"/>
    <w:rsid w:val="0096116F"/>
    <w:rsid w:val="00962AB6"/>
    <w:rsid w:val="00963538"/>
    <w:rsid w:val="00963A5F"/>
    <w:rsid w:val="0096421C"/>
    <w:rsid w:val="0096456E"/>
    <w:rsid w:val="0096630E"/>
    <w:rsid w:val="00966EAD"/>
    <w:rsid w:val="00970758"/>
    <w:rsid w:val="00971532"/>
    <w:rsid w:val="009724B0"/>
    <w:rsid w:val="00973817"/>
    <w:rsid w:val="0097502F"/>
    <w:rsid w:val="00975ECB"/>
    <w:rsid w:val="00976A83"/>
    <w:rsid w:val="00977DAD"/>
    <w:rsid w:val="00977FE1"/>
    <w:rsid w:val="009802E7"/>
    <w:rsid w:val="00980DD5"/>
    <w:rsid w:val="009818CB"/>
    <w:rsid w:val="0098294A"/>
    <w:rsid w:val="009841CD"/>
    <w:rsid w:val="00984346"/>
    <w:rsid w:val="00985AE7"/>
    <w:rsid w:val="00986CF6"/>
    <w:rsid w:val="00987064"/>
    <w:rsid w:val="0098756B"/>
    <w:rsid w:val="00987A7B"/>
    <w:rsid w:val="00992296"/>
    <w:rsid w:val="009928E7"/>
    <w:rsid w:val="00992F14"/>
    <w:rsid w:val="00993231"/>
    <w:rsid w:val="00993EE5"/>
    <w:rsid w:val="009948BA"/>
    <w:rsid w:val="009953D4"/>
    <w:rsid w:val="009957F2"/>
    <w:rsid w:val="00996A0D"/>
    <w:rsid w:val="0099732F"/>
    <w:rsid w:val="009A0397"/>
    <w:rsid w:val="009A0726"/>
    <w:rsid w:val="009A0CA4"/>
    <w:rsid w:val="009A33DD"/>
    <w:rsid w:val="009A37E1"/>
    <w:rsid w:val="009A4621"/>
    <w:rsid w:val="009A4957"/>
    <w:rsid w:val="009A5A83"/>
    <w:rsid w:val="009A628A"/>
    <w:rsid w:val="009A7379"/>
    <w:rsid w:val="009A7E24"/>
    <w:rsid w:val="009B0821"/>
    <w:rsid w:val="009B1987"/>
    <w:rsid w:val="009B1E20"/>
    <w:rsid w:val="009B3F56"/>
    <w:rsid w:val="009B4D3A"/>
    <w:rsid w:val="009B61AB"/>
    <w:rsid w:val="009B73CA"/>
    <w:rsid w:val="009C2011"/>
    <w:rsid w:val="009C3F04"/>
    <w:rsid w:val="009C492C"/>
    <w:rsid w:val="009C5604"/>
    <w:rsid w:val="009C6AA0"/>
    <w:rsid w:val="009C6B42"/>
    <w:rsid w:val="009C758C"/>
    <w:rsid w:val="009C7F88"/>
    <w:rsid w:val="009D0C44"/>
    <w:rsid w:val="009D0F8D"/>
    <w:rsid w:val="009D1888"/>
    <w:rsid w:val="009D1D9B"/>
    <w:rsid w:val="009D20B2"/>
    <w:rsid w:val="009D30CA"/>
    <w:rsid w:val="009D4AE2"/>
    <w:rsid w:val="009D4B39"/>
    <w:rsid w:val="009D581F"/>
    <w:rsid w:val="009D5F11"/>
    <w:rsid w:val="009E2864"/>
    <w:rsid w:val="009E3ECD"/>
    <w:rsid w:val="009E5290"/>
    <w:rsid w:val="009E6B8E"/>
    <w:rsid w:val="009F09F4"/>
    <w:rsid w:val="009F244D"/>
    <w:rsid w:val="009F2C7D"/>
    <w:rsid w:val="009F6A84"/>
    <w:rsid w:val="009F7A07"/>
    <w:rsid w:val="00A0172D"/>
    <w:rsid w:val="00A02CA1"/>
    <w:rsid w:val="00A03F61"/>
    <w:rsid w:val="00A0439E"/>
    <w:rsid w:val="00A05924"/>
    <w:rsid w:val="00A06BE9"/>
    <w:rsid w:val="00A07A15"/>
    <w:rsid w:val="00A13443"/>
    <w:rsid w:val="00A13D41"/>
    <w:rsid w:val="00A142B6"/>
    <w:rsid w:val="00A15230"/>
    <w:rsid w:val="00A15CEC"/>
    <w:rsid w:val="00A212BD"/>
    <w:rsid w:val="00A21558"/>
    <w:rsid w:val="00A238F9"/>
    <w:rsid w:val="00A242AA"/>
    <w:rsid w:val="00A24389"/>
    <w:rsid w:val="00A24AA5"/>
    <w:rsid w:val="00A2705D"/>
    <w:rsid w:val="00A27591"/>
    <w:rsid w:val="00A27F3E"/>
    <w:rsid w:val="00A27FF8"/>
    <w:rsid w:val="00A307BB"/>
    <w:rsid w:val="00A30916"/>
    <w:rsid w:val="00A32487"/>
    <w:rsid w:val="00A329D9"/>
    <w:rsid w:val="00A33E6D"/>
    <w:rsid w:val="00A353F3"/>
    <w:rsid w:val="00A365AC"/>
    <w:rsid w:val="00A36AAE"/>
    <w:rsid w:val="00A41EF7"/>
    <w:rsid w:val="00A42437"/>
    <w:rsid w:val="00A43279"/>
    <w:rsid w:val="00A45D5E"/>
    <w:rsid w:val="00A479F1"/>
    <w:rsid w:val="00A50B1E"/>
    <w:rsid w:val="00A51063"/>
    <w:rsid w:val="00A53415"/>
    <w:rsid w:val="00A54D21"/>
    <w:rsid w:val="00A55406"/>
    <w:rsid w:val="00A5663A"/>
    <w:rsid w:val="00A57D6E"/>
    <w:rsid w:val="00A633B8"/>
    <w:rsid w:val="00A70D91"/>
    <w:rsid w:val="00A72038"/>
    <w:rsid w:val="00A736DF"/>
    <w:rsid w:val="00A73CF6"/>
    <w:rsid w:val="00A74F1B"/>
    <w:rsid w:val="00A75606"/>
    <w:rsid w:val="00A75AB8"/>
    <w:rsid w:val="00A76BC8"/>
    <w:rsid w:val="00A76F9D"/>
    <w:rsid w:val="00A77608"/>
    <w:rsid w:val="00A8032E"/>
    <w:rsid w:val="00A80564"/>
    <w:rsid w:val="00A80D51"/>
    <w:rsid w:val="00A821FA"/>
    <w:rsid w:val="00A8364E"/>
    <w:rsid w:val="00A84899"/>
    <w:rsid w:val="00A85947"/>
    <w:rsid w:val="00A86126"/>
    <w:rsid w:val="00A90703"/>
    <w:rsid w:val="00A90727"/>
    <w:rsid w:val="00A91E49"/>
    <w:rsid w:val="00A9239D"/>
    <w:rsid w:val="00A92D9F"/>
    <w:rsid w:val="00A93291"/>
    <w:rsid w:val="00A94FCA"/>
    <w:rsid w:val="00A95018"/>
    <w:rsid w:val="00A95FA4"/>
    <w:rsid w:val="00AA0B39"/>
    <w:rsid w:val="00AA14C0"/>
    <w:rsid w:val="00AA1D15"/>
    <w:rsid w:val="00AA1F6D"/>
    <w:rsid w:val="00AA24CF"/>
    <w:rsid w:val="00AA2BC2"/>
    <w:rsid w:val="00AA434F"/>
    <w:rsid w:val="00AA4F47"/>
    <w:rsid w:val="00AA587E"/>
    <w:rsid w:val="00AA6AF9"/>
    <w:rsid w:val="00AA7898"/>
    <w:rsid w:val="00AA7CE2"/>
    <w:rsid w:val="00AB24B4"/>
    <w:rsid w:val="00AB27B5"/>
    <w:rsid w:val="00AB3492"/>
    <w:rsid w:val="00AB40C8"/>
    <w:rsid w:val="00AB492F"/>
    <w:rsid w:val="00AB4A8B"/>
    <w:rsid w:val="00AB5A58"/>
    <w:rsid w:val="00AB6258"/>
    <w:rsid w:val="00AC1834"/>
    <w:rsid w:val="00AC1CEE"/>
    <w:rsid w:val="00AC223D"/>
    <w:rsid w:val="00AC3316"/>
    <w:rsid w:val="00AC4075"/>
    <w:rsid w:val="00AC670F"/>
    <w:rsid w:val="00AC676D"/>
    <w:rsid w:val="00AC692D"/>
    <w:rsid w:val="00AC6EAD"/>
    <w:rsid w:val="00AC724B"/>
    <w:rsid w:val="00AC7C10"/>
    <w:rsid w:val="00AD2B29"/>
    <w:rsid w:val="00AD4158"/>
    <w:rsid w:val="00AD47DD"/>
    <w:rsid w:val="00AD541E"/>
    <w:rsid w:val="00AD678E"/>
    <w:rsid w:val="00AD6A79"/>
    <w:rsid w:val="00AD7222"/>
    <w:rsid w:val="00AD7323"/>
    <w:rsid w:val="00AE1918"/>
    <w:rsid w:val="00AE407F"/>
    <w:rsid w:val="00AE514C"/>
    <w:rsid w:val="00AE5645"/>
    <w:rsid w:val="00AE5DAB"/>
    <w:rsid w:val="00AE6310"/>
    <w:rsid w:val="00AE718C"/>
    <w:rsid w:val="00AE7364"/>
    <w:rsid w:val="00AE7B0C"/>
    <w:rsid w:val="00AE7E50"/>
    <w:rsid w:val="00AF2B26"/>
    <w:rsid w:val="00AF4090"/>
    <w:rsid w:val="00AF43C5"/>
    <w:rsid w:val="00AF47BA"/>
    <w:rsid w:val="00AF4884"/>
    <w:rsid w:val="00AF6283"/>
    <w:rsid w:val="00AF687F"/>
    <w:rsid w:val="00AF6F10"/>
    <w:rsid w:val="00B00D81"/>
    <w:rsid w:val="00B00DE8"/>
    <w:rsid w:val="00B00EEA"/>
    <w:rsid w:val="00B011A7"/>
    <w:rsid w:val="00B02742"/>
    <w:rsid w:val="00B0391C"/>
    <w:rsid w:val="00B05125"/>
    <w:rsid w:val="00B05FC8"/>
    <w:rsid w:val="00B06264"/>
    <w:rsid w:val="00B07105"/>
    <w:rsid w:val="00B11666"/>
    <w:rsid w:val="00B14371"/>
    <w:rsid w:val="00B152A7"/>
    <w:rsid w:val="00B1560E"/>
    <w:rsid w:val="00B17519"/>
    <w:rsid w:val="00B17A57"/>
    <w:rsid w:val="00B17AE5"/>
    <w:rsid w:val="00B20E2C"/>
    <w:rsid w:val="00B20F6C"/>
    <w:rsid w:val="00B21C19"/>
    <w:rsid w:val="00B23A33"/>
    <w:rsid w:val="00B2432E"/>
    <w:rsid w:val="00B26836"/>
    <w:rsid w:val="00B27134"/>
    <w:rsid w:val="00B27354"/>
    <w:rsid w:val="00B30DFF"/>
    <w:rsid w:val="00B31A04"/>
    <w:rsid w:val="00B344AA"/>
    <w:rsid w:val="00B34D25"/>
    <w:rsid w:val="00B34F62"/>
    <w:rsid w:val="00B3621C"/>
    <w:rsid w:val="00B37C5F"/>
    <w:rsid w:val="00B416FF"/>
    <w:rsid w:val="00B41C1A"/>
    <w:rsid w:val="00B44F77"/>
    <w:rsid w:val="00B45111"/>
    <w:rsid w:val="00B45157"/>
    <w:rsid w:val="00B45777"/>
    <w:rsid w:val="00B46E1A"/>
    <w:rsid w:val="00B50A6A"/>
    <w:rsid w:val="00B5141D"/>
    <w:rsid w:val="00B51A5E"/>
    <w:rsid w:val="00B52183"/>
    <w:rsid w:val="00B52996"/>
    <w:rsid w:val="00B55F6B"/>
    <w:rsid w:val="00B561BD"/>
    <w:rsid w:val="00B56F6F"/>
    <w:rsid w:val="00B577B8"/>
    <w:rsid w:val="00B578B0"/>
    <w:rsid w:val="00B607FF"/>
    <w:rsid w:val="00B62409"/>
    <w:rsid w:val="00B63745"/>
    <w:rsid w:val="00B64A46"/>
    <w:rsid w:val="00B65F5E"/>
    <w:rsid w:val="00B66849"/>
    <w:rsid w:val="00B66899"/>
    <w:rsid w:val="00B67D78"/>
    <w:rsid w:val="00B70C10"/>
    <w:rsid w:val="00B736EA"/>
    <w:rsid w:val="00B7553B"/>
    <w:rsid w:val="00B76279"/>
    <w:rsid w:val="00B802C6"/>
    <w:rsid w:val="00B81410"/>
    <w:rsid w:val="00B82360"/>
    <w:rsid w:val="00B82998"/>
    <w:rsid w:val="00B84966"/>
    <w:rsid w:val="00B84AFD"/>
    <w:rsid w:val="00B8569A"/>
    <w:rsid w:val="00B90BB0"/>
    <w:rsid w:val="00B91532"/>
    <w:rsid w:val="00B9159D"/>
    <w:rsid w:val="00B91974"/>
    <w:rsid w:val="00B920F1"/>
    <w:rsid w:val="00B95140"/>
    <w:rsid w:val="00B9521A"/>
    <w:rsid w:val="00B954F0"/>
    <w:rsid w:val="00B95B07"/>
    <w:rsid w:val="00B97171"/>
    <w:rsid w:val="00B97C8E"/>
    <w:rsid w:val="00BA0170"/>
    <w:rsid w:val="00BA04CE"/>
    <w:rsid w:val="00BA0AC5"/>
    <w:rsid w:val="00BA328A"/>
    <w:rsid w:val="00BA3C1A"/>
    <w:rsid w:val="00BA4370"/>
    <w:rsid w:val="00BA48EC"/>
    <w:rsid w:val="00BA7F84"/>
    <w:rsid w:val="00BB0168"/>
    <w:rsid w:val="00BB128B"/>
    <w:rsid w:val="00BB31FA"/>
    <w:rsid w:val="00BB3CE1"/>
    <w:rsid w:val="00BB57A8"/>
    <w:rsid w:val="00BB6BBC"/>
    <w:rsid w:val="00BB7580"/>
    <w:rsid w:val="00BB7875"/>
    <w:rsid w:val="00BC0EA8"/>
    <w:rsid w:val="00BC1C9E"/>
    <w:rsid w:val="00BC2DCD"/>
    <w:rsid w:val="00BC3871"/>
    <w:rsid w:val="00BC4267"/>
    <w:rsid w:val="00BC461C"/>
    <w:rsid w:val="00BC4EC1"/>
    <w:rsid w:val="00BC5EA5"/>
    <w:rsid w:val="00BC722E"/>
    <w:rsid w:val="00BD13B5"/>
    <w:rsid w:val="00BD1594"/>
    <w:rsid w:val="00BD1A6D"/>
    <w:rsid w:val="00BD1ECB"/>
    <w:rsid w:val="00BD29CA"/>
    <w:rsid w:val="00BD47DC"/>
    <w:rsid w:val="00BD4900"/>
    <w:rsid w:val="00BD6176"/>
    <w:rsid w:val="00BD6991"/>
    <w:rsid w:val="00BD69BA"/>
    <w:rsid w:val="00BD6C3A"/>
    <w:rsid w:val="00BD743A"/>
    <w:rsid w:val="00BE3120"/>
    <w:rsid w:val="00BE348A"/>
    <w:rsid w:val="00BE37B5"/>
    <w:rsid w:val="00BE4CFB"/>
    <w:rsid w:val="00BE4E15"/>
    <w:rsid w:val="00BE67B9"/>
    <w:rsid w:val="00BE6BC4"/>
    <w:rsid w:val="00BF0513"/>
    <w:rsid w:val="00BF0C80"/>
    <w:rsid w:val="00BF175D"/>
    <w:rsid w:val="00BF1F55"/>
    <w:rsid w:val="00BF2993"/>
    <w:rsid w:val="00BF339C"/>
    <w:rsid w:val="00BF55C6"/>
    <w:rsid w:val="00BF5D1E"/>
    <w:rsid w:val="00BF63F9"/>
    <w:rsid w:val="00C02DCC"/>
    <w:rsid w:val="00C03811"/>
    <w:rsid w:val="00C04922"/>
    <w:rsid w:val="00C05D2A"/>
    <w:rsid w:val="00C1123E"/>
    <w:rsid w:val="00C117B0"/>
    <w:rsid w:val="00C12FDE"/>
    <w:rsid w:val="00C1367C"/>
    <w:rsid w:val="00C138E5"/>
    <w:rsid w:val="00C13D64"/>
    <w:rsid w:val="00C15018"/>
    <w:rsid w:val="00C167BA"/>
    <w:rsid w:val="00C16874"/>
    <w:rsid w:val="00C20148"/>
    <w:rsid w:val="00C2018A"/>
    <w:rsid w:val="00C21829"/>
    <w:rsid w:val="00C231EE"/>
    <w:rsid w:val="00C24698"/>
    <w:rsid w:val="00C248C1"/>
    <w:rsid w:val="00C2723F"/>
    <w:rsid w:val="00C30D86"/>
    <w:rsid w:val="00C3158E"/>
    <w:rsid w:val="00C31FE6"/>
    <w:rsid w:val="00C3321B"/>
    <w:rsid w:val="00C34476"/>
    <w:rsid w:val="00C34D13"/>
    <w:rsid w:val="00C37027"/>
    <w:rsid w:val="00C37C9B"/>
    <w:rsid w:val="00C41022"/>
    <w:rsid w:val="00C4245C"/>
    <w:rsid w:val="00C42619"/>
    <w:rsid w:val="00C428ED"/>
    <w:rsid w:val="00C465A7"/>
    <w:rsid w:val="00C467EF"/>
    <w:rsid w:val="00C4775B"/>
    <w:rsid w:val="00C50DD1"/>
    <w:rsid w:val="00C51BE7"/>
    <w:rsid w:val="00C531D2"/>
    <w:rsid w:val="00C53410"/>
    <w:rsid w:val="00C534C1"/>
    <w:rsid w:val="00C53682"/>
    <w:rsid w:val="00C53E0D"/>
    <w:rsid w:val="00C54693"/>
    <w:rsid w:val="00C54DB5"/>
    <w:rsid w:val="00C5543F"/>
    <w:rsid w:val="00C57225"/>
    <w:rsid w:val="00C60F6C"/>
    <w:rsid w:val="00C633EE"/>
    <w:rsid w:val="00C63899"/>
    <w:rsid w:val="00C638F9"/>
    <w:rsid w:val="00C6562A"/>
    <w:rsid w:val="00C67619"/>
    <w:rsid w:val="00C755D5"/>
    <w:rsid w:val="00C76ECB"/>
    <w:rsid w:val="00C76F39"/>
    <w:rsid w:val="00C80993"/>
    <w:rsid w:val="00C80F63"/>
    <w:rsid w:val="00C8125D"/>
    <w:rsid w:val="00C81D95"/>
    <w:rsid w:val="00C82C5E"/>
    <w:rsid w:val="00C82F08"/>
    <w:rsid w:val="00C86641"/>
    <w:rsid w:val="00C86C19"/>
    <w:rsid w:val="00C87915"/>
    <w:rsid w:val="00C90082"/>
    <w:rsid w:val="00C927A5"/>
    <w:rsid w:val="00C93B7C"/>
    <w:rsid w:val="00C94930"/>
    <w:rsid w:val="00C94ABA"/>
    <w:rsid w:val="00C975D2"/>
    <w:rsid w:val="00C97706"/>
    <w:rsid w:val="00CA1DDF"/>
    <w:rsid w:val="00CA2D28"/>
    <w:rsid w:val="00CA445C"/>
    <w:rsid w:val="00CB00DF"/>
    <w:rsid w:val="00CB05BE"/>
    <w:rsid w:val="00CB1F18"/>
    <w:rsid w:val="00CB2FA6"/>
    <w:rsid w:val="00CB48F8"/>
    <w:rsid w:val="00CB4975"/>
    <w:rsid w:val="00CB5E30"/>
    <w:rsid w:val="00CC0086"/>
    <w:rsid w:val="00CC098B"/>
    <w:rsid w:val="00CC1596"/>
    <w:rsid w:val="00CC30F0"/>
    <w:rsid w:val="00CC4BCA"/>
    <w:rsid w:val="00CC75AC"/>
    <w:rsid w:val="00CC75ED"/>
    <w:rsid w:val="00CD01CB"/>
    <w:rsid w:val="00CD0871"/>
    <w:rsid w:val="00CD0B6D"/>
    <w:rsid w:val="00CD0DE2"/>
    <w:rsid w:val="00CD195F"/>
    <w:rsid w:val="00CD1A72"/>
    <w:rsid w:val="00CD4D91"/>
    <w:rsid w:val="00CD5158"/>
    <w:rsid w:val="00CD6B87"/>
    <w:rsid w:val="00CD6EF6"/>
    <w:rsid w:val="00CD7EFA"/>
    <w:rsid w:val="00CE106C"/>
    <w:rsid w:val="00CE1A81"/>
    <w:rsid w:val="00CE587B"/>
    <w:rsid w:val="00CE5C9C"/>
    <w:rsid w:val="00CE63D5"/>
    <w:rsid w:val="00CE7484"/>
    <w:rsid w:val="00CF07FE"/>
    <w:rsid w:val="00CF0C5A"/>
    <w:rsid w:val="00CF208F"/>
    <w:rsid w:val="00CF2141"/>
    <w:rsid w:val="00CF25DB"/>
    <w:rsid w:val="00CF3FFA"/>
    <w:rsid w:val="00CF4B7C"/>
    <w:rsid w:val="00CF6481"/>
    <w:rsid w:val="00CF6ABA"/>
    <w:rsid w:val="00D009CE"/>
    <w:rsid w:val="00D01E92"/>
    <w:rsid w:val="00D02938"/>
    <w:rsid w:val="00D03752"/>
    <w:rsid w:val="00D03AFA"/>
    <w:rsid w:val="00D0438F"/>
    <w:rsid w:val="00D04841"/>
    <w:rsid w:val="00D05715"/>
    <w:rsid w:val="00D05DA6"/>
    <w:rsid w:val="00D101F4"/>
    <w:rsid w:val="00D10EBF"/>
    <w:rsid w:val="00D11C46"/>
    <w:rsid w:val="00D14783"/>
    <w:rsid w:val="00D20C4E"/>
    <w:rsid w:val="00D20D43"/>
    <w:rsid w:val="00D229B3"/>
    <w:rsid w:val="00D2429B"/>
    <w:rsid w:val="00D243E8"/>
    <w:rsid w:val="00D301A8"/>
    <w:rsid w:val="00D3109D"/>
    <w:rsid w:val="00D32231"/>
    <w:rsid w:val="00D32866"/>
    <w:rsid w:val="00D37DC6"/>
    <w:rsid w:val="00D40547"/>
    <w:rsid w:val="00D40B5C"/>
    <w:rsid w:val="00D410F2"/>
    <w:rsid w:val="00D417F5"/>
    <w:rsid w:val="00D4213E"/>
    <w:rsid w:val="00D42ACB"/>
    <w:rsid w:val="00D4481B"/>
    <w:rsid w:val="00D454EF"/>
    <w:rsid w:val="00D45E02"/>
    <w:rsid w:val="00D45F4C"/>
    <w:rsid w:val="00D473F2"/>
    <w:rsid w:val="00D47BC6"/>
    <w:rsid w:val="00D50832"/>
    <w:rsid w:val="00D50952"/>
    <w:rsid w:val="00D5192F"/>
    <w:rsid w:val="00D51946"/>
    <w:rsid w:val="00D51D10"/>
    <w:rsid w:val="00D52316"/>
    <w:rsid w:val="00D52352"/>
    <w:rsid w:val="00D54076"/>
    <w:rsid w:val="00D540E4"/>
    <w:rsid w:val="00D541CC"/>
    <w:rsid w:val="00D5440C"/>
    <w:rsid w:val="00D55BD5"/>
    <w:rsid w:val="00D57369"/>
    <w:rsid w:val="00D5791D"/>
    <w:rsid w:val="00D60BD0"/>
    <w:rsid w:val="00D61BB6"/>
    <w:rsid w:val="00D644DC"/>
    <w:rsid w:val="00D646C5"/>
    <w:rsid w:val="00D64E9B"/>
    <w:rsid w:val="00D653EE"/>
    <w:rsid w:val="00D65F4C"/>
    <w:rsid w:val="00D66BEB"/>
    <w:rsid w:val="00D71260"/>
    <w:rsid w:val="00D712E7"/>
    <w:rsid w:val="00D7153C"/>
    <w:rsid w:val="00D73136"/>
    <w:rsid w:val="00D751D4"/>
    <w:rsid w:val="00D755CF"/>
    <w:rsid w:val="00D75A4D"/>
    <w:rsid w:val="00D768DB"/>
    <w:rsid w:val="00D76A3B"/>
    <w:rsid w:val="00D76E5C"/>
    <w:rsid w:val="00D777D1"/>
    <w:rsid w:val="00D8182D"/>
    <w:rsid w:val="00D822F3"/>
    <w:rsid w:val="00D829F5"/>
    <w:rsid w:val="00D834BE"/>
    <w:rsid w:val="00D834F1"/>
    <w:rsid w:val="00D83F90"/>
    <w:rsid w:val="00D86E93"/>
    <w:rsid w:val="00D8707F"/>
    <w:rsid w:val="00D919B5"/>
    <w:rsid w:val="00D92839"/>
    <w:rsid w:val="00D953AD"/>
    <w:rsid w:val="00D95521"/>
    <w:rsid w:val="00D9670E"/>
    <w:rsid w:val="00DA00D7"/>
    <w:rsid w:val="00DA10F5"/>
    <w:rsid w:val="00DA1F34"/>
    <w:rsid w:val="00DA3A6A"/>
    <w:rsid w:val="00DA4BB9"/>
    <w:rsid w:val="00DA6C4A"/>
    <w:rsid w:val="00DA73AC"/>
    <w:rsid w:val="00DA76D0"/>
    <w:rsid w:val="00DB03D1"/>
    <w:rsid w:val="00DB450A"/>
    <w:rsid w:val="00DB4DE2"/>
    <w:rsid w:val="00DB5301"/>
    <w:rsid w:val="00DB5372"/>
    <w:rsid w:val="00DB6753"/>
    <w:rsid w:val="00DB795F"/>
    <w:rsid w:val="00DC3098"/>
    <w:rsid w:val="00DC469D"/>
    <w:rsid w:val="00DC4D16"/>
    <w:rsid w:val="00DC5941"/>
    <w:rsid w:val="00DC5B62"/>
    <w:rsid w:val="00DC6751"/>
    <w:rsid w:val="00DC7464"/>
    <w:rsid w:val="00DC75E7"/>
    <w:rsid w:val="00DD2F60"/>
    <w:rsid w:val="00DD4D72"/>
    <w:rsid w:val="00DD55E7"/>
    <w:rsid w:val="00DD590C"/>
    <w:rsid w:val="00DD5F9D"/>
    <w:rsid w:val="00DD7439"/>
    <w:rsid w:val="00DE09BC"/>
    <w:rsid w:val="00DE2632"/>
    <w:rsid w:val="00DE352F"/>
    <w:rsid w:val="00DE586F"/>
    <w:rsid w:val="00DE5B21"/>
    <w:rsid w:val="00DE6D44"/>
    <w:rsid w:val="00DE7ABA"/>
    <w:rsid w:val="00DE7E81"/>
    <w:rsid w:val="00DF008E"/>
    <w:rsid w:val="00DF2380"/>
    <w:rsid w:val="00DF2E0C"/>
    <w:rsid w:val="00DF3775"/>
    <w:rsid w:val="00DF446C"/>
    <w:rsid w:val="00DF6024"/>
    <w:rsid w:val="00E00B85"/>
    <w:rsid w:val="00E01136"/>
    <w:rsid w:val="00E02185"/>
    <w:rsid w:val="00E03974"/>
    <w:rsid w:val="00E04937"/>
    <w:rsid w:val="00E053A2"/>
    <w:rsid w:val="00E0618A"/>
    <w:rsid w:val="00E06AB4"/>
    <w:rsid w:val="00E1098D"/>
    <w:rsid w:val="00E114CD"/>
    <w:rsid w:val="00E15002"/>
    <w:rsid w:val="00E15CDC"/>
    <w:rsid w:val="00E16B1E"/>
    <w:rsid w:val="00E173F9"/>
    <w:rsid w:val="00E17DB4"/>
    <w:rsid w:val="00E2070D"/>
    <w:rsid w:val="00E208D8"/>
    <w:rsid w:val="00E225B3"/>
    <w:rsid w:val="00E24528"/>
    <w:rsid w:val="00E2508D"/>
    <w:rsid w:val="00E25F1B"/>
    <w:rsid w:val="00E26489"/>
    <w:rsid w:val="00E2671B"/>
    <w:rsid w:val="00E277EA"/>
    <w:rsid w:val="00E27E19"/>
    <w:rsid w:val="00E302D3"/>
    <w:rsid w:val="00E311F3"/>
    <w:rsid w:val="00E31950"/>
    <w:rsid w:val="00E32CFD"/>
    <w:rsid w:val="00E342E5"/>
    <w:rsid w:val="00E34AA2"/>
    <w:rsid w:val="00E35DBF"/>
    <w:rsid w:val="00E37104"/>
    <w:rsid w:val="00E377CC"/>
    <w:rsid w:val="00E37FF3"/>
    <w:rsid w:val="00E411DE"/>
    <w:rsid w:val="00E42A66"/>
    <w:rsid w:val="00E4340A"/>
    <w:rsid w:val="00E43CED"/>
    <w:rsid w:val="00E459F3"/>
    <w:rsid w:val="00E46EE7"/>
    <w:rsid w:val="00E5039D"/>
    <w:rsid w:val="00E50BD5"/>
    <w:rsid w:val="00E514CF"/>
    <w:rsid w:val="00E515AD"/>
    <w:rsid w:val="00E52CCF"/>
    <w:rsid w:val="00E551C2"/>
    <w:rsid w:val="00E5615C"/>
    <w:rsid w:val="00E60AC6"/>
    <w:rsid w:val="00E624C5"/>
    <w:rsid w:val="00E6367F"/>
    <w:rsid w:val="00E63B4B"/>
    <w:rsid w:val="00E6414A"/>
    <w:rsid w:val="00E713B3"/>
    <w:rsid w:val="00E72479"/>
    <w:rsid w:val="00E72F05"/>
    <w:rsid w:val="00E73696"/>
    <w:rsid w:val="00E73766"/>
    <w:rsid w:val="00E743D3"/>
    <w:rsid w:val="00E74CCD"/>
    <w:rsid w:val="00E75F9D"/>
    <w:rsid w:val="00E76C89"/>
    <w:rsid w:val="00E76CC9"/>
    <w:rsid w:val="00E77508"/>
    <w:rsid w:val="00E77540"/>
    <w:rsid w:val="00E77E27"/>
    <w:rsid w:val="00E77E67"/>
    <w:rsid w:val="00E8108F"/>
    <w:rsid w:val="00E83035"/>
    <w:rsid w:val="00E83978"/>
    <w:rsid w:val="00E83E29"/>
    <w:rsid w:val="00E84ACC"/>
    <w:rsid w:val="00E85288"/>
    <w:rsid w:val="00E853B8"/>
    <w:rsid w:val="00E8586F"/>
    <w:rsid w:val="00E85AE8"/>
    <w:rsid w:val="00E85BB6"/>
    <w:rsid w:val="00E86860"/>
    <w:rsid w:val="00E9040C"/>
    <w:rsid w:val="00E908EB"/>
    <w:rsid w:val="00E90E1E"/>
    <w:rsid w:val="00E924E6"/>
    <w:rsid w:val="00E928CA"/>
    <w:rsid w:val="00E92911"/>
    <w:rsid w:val="00E92FA4"/>
    <w:rsid w:val="00E93DA6"/>
    <w:rsid w:val="00E94B33"/>
    <w:rsid w:val="00E95E44"/>
    <w:rsid w:val="00E964D6"/>
    <w:rsid w:val="00E96E4F"/>
    <w:rsid w:val="00E973BD"/>
    <w:rsid w:val="00EA1835"/>
    <w:rsid w:val="00EA3308"/>
    <w:rsid w:val="00EA439A"/>
    <w:rsid w:val="00EA4860"/>
    <w:rsid w:val="00EA5409"/>
    <w:rsid w:val="00EA57C1"/>
    <w:rsid w:val="00EA5DC7"/>
    <w:rsid w:val="00EA6B48"/>
    <w:rsid w:val="00EA70D4"/>
    <w:rsid w:val="00EA7546"/>
    <w:rsid w:val="00EB0C8B"/>
    <w:rsid w:val="00EB2A65"/>
    <w:rsid w:val="00EB31F0"/>
    <w:rsid w:val="00EB5963"/>
    <w:rsid w:val="00EB6080"/>
    <w:rsid w:val="00EB6637"/>
    <w:rsid w:val="00EB66B9"/>
    <w:rsid w:val="00EC2333"/>
    <w:rsid w:val="00EC2503"/>
    <w:rsid w:val="00EC300F"/>
    <w:rsid w:val="00EC6EA5"/>
    <w:rsid w:val="00EC7910"/>
    <w:rsid w:val="00ED02DE"/>
    <w:rsid w:val="00ED1004"/>
    <w:rsid w:val="00ED21F9"/>
    <w:rsid w:val="00ED3F54"/>
    <w:rsid w:val="00ED5F40"/>
    <w:rsid w:val="00ED6129"/>
    <w:rsid w:val="00ED69A4"/>
    <w:rsid w:val="00ED7E1F"/>
    <w:rsid w:val="00EE02B6"/>
    <w:rsid w:val="00EE17B8"/>
    <w:rsid w:val="00EE26F5"/>
    <w:rsid w:val="00EE3E67"/>
    <w:rsid w:val="00EE5154"/>
    <w:rsid w:val="00EE5C1A"/>
    <w:rsid w:val="00EE60DD"/>
    <w:rsid w:val="00EF05BB"/>
    <w:rsid w:val="00EF1EE5"/>
    <w:rsid w:val="00EF27CC"/>
    <w:rsid w:val="00EF289F"/>
    <w:rsid w:val="00EF29B9"/>
    <w:rsid w:val="00EF3AA4"/>
    <w:rsid w:val="00EF3EFD"/>
    <w:rsid w:val="00EF4DA3"/>
    <w:rsid w:val="00EF56BD"/>
    <w:rsid w:val="00EF6398"/>
    <w:rsid w:val="00EF698A"/>
    <w:rsid w:val="00EF69FC"/>
    <w:rsid w:val="00EF6B96"/>
    <w:rsid w:val="00F00732"/>
    <w:rsid w:val="00F00D77"/>
    <w:rsid w:val="00F01F84"/>
    <w:rsid w:val="00F0248A"/>
    <w:rsid w:val="00F024C4"/>
    <w:rsid w:val="00F02A8B"/>
    <w:rsid w:val="00F02F15"/>
    <w:rsid w:val="00F0356D"/>
    <w:rsid w:val="00F06573"/>
    <w:rsid w:val="00F0753F"/>
    <w:rsid w:val="00F10ECB"/>
    <w:rsid w:val="00F11163"/>
    <w:rsid w:val="00F113B6"/>
    <w:rsid w:val="00F12901"/>
    <w:rsid w:val="00F12EC3"/>
    <w:rsid w:val="00F15026"/>
    <w:rsid w:val="00F15708"/>
    <w:rsid w:val="00F1722E"/>
    <w:rsid w:val="00F172CF"/>
    <w:rsid w:val="00F203A0"/>
    <w:rsid w:val="00F221CC"/>
    <w:rsid w:val="00F2243D"/>
    <w:rsid w:val="00F22702"/>
    <w:rsid w:val="00F23654"/>
    <w:rsid w:val="00F23EA9"/>
    <w:rsid w:val="00F256E0"/>
    <w:rsid w:val="00F25737"/>
    <w:rsid w:val="00F25830"/>
    <w:rsid w:val="00F27991"/>
    <w:rsid w:val="00F31369"/>
    <w:rsid w:val="00F3239C"/>
    <w:rsid w:val="00F333AF"/>
    <w:rsid w:val="00F33CAC"/>
    <w:rsid w:val="00F34755"/>
    <w:rsid w:val="00F36F18"/>
    <w:rsid w:val="00F37B46"/>
    <w:rsid w:val="00F37DE3"/>
    <w:rsid w:val="00F40F48"/>
    <w:rsid w:val="00F41FE6"/>
    <w:rsid w:val="00F42932"/>
    <w:rsid w:val="00F438F5"/>
    <w:rsid w:val="00F442DF"/>
    <w:rsid w:val="00F4430F"/>
    <w:rsid w:val="00F4458E"/>
    <w:rsid w:val="00F44979"/>
    <w:rsid w:val="00F449DB"/>
    <w:rsid w:val="00F45DAD"/>
    <w:rsid w:val="00F46DF1"/>
    <w:rsid w:val="00F47B6A"/>
    <w:rsid w:val="00F507F3"/>
    <w:rsid w:val="00F50A9C"/>
    <w:rsid w:val="00F51F89"/>
    <w:rsid w:val="00F54113"/>
    <w:rsid w:val="00F54329"/>
    <w:rsid w:val="00F55A3E"/>
    <w:rsid w:val="00F57046"/>
    <w:rsid w:val="00F5791C"/>
    <w:rsid w:val="00F57E3B"/>
    <w:rsid w:val="00F601C7"/>
    <w:rsid w:val="00F60B6D"/>
    <w:rsid w:val="00F611BA"/>
    <w:rsid w:val="00F61A9F"/>
    <w:rsid w:val="00F63A8C"/>
    <w:rsid w:val="00F63BDD"/>
    <w:rsid w:val="00F63E77"/>
    <w:rsid w:val="00F649C0"/>
    <w:rsid w:val="00F66433"/>
    <w:rsid w:val="00F72B1B"/>
    <w:rsid w:val="00F72D02"/>
    <w:rsid w:val="00F737EA"/>
    <w:rsid w:val="00F73F3D"/>
    <w:rsid w:val="00F75EA0"/>
    <w:rsid w:val="00F7692F"/>
    <w:rsid w:val="00F76AC5"/>
    <w:rsid w:val="00F77700"/>
    <w:rsid w:val="00F77723"/>
    <w:rsid w:val="00F8085C"/>
    <w:rsid w:val="00F818F0"/>
    <w:rsid w:val="00F8226A"/>
    <w:rsid w:val="00F827EB"/>
    <w:rsid w:val="00F83554"/>
    <w:rsid w:val="00F83EDE"/>
    <w:rsid w:val="00F853E7"/>
    <w:rsid w:val="00F9100A"/>
    <w:rsid w:val="00F91114"/>
    <w:rsid w:val="00F93D30"/>
    <w:rsid w:val="00F94647"/>
    <w:rsid w:val="00F94D87"/>
    <w:rsid w:val="00F95E87"/>
    <w:rsid w:val="00F962D2"/>
    <w:rsid w:val="00F96638"/>
    <w:rsid w:val="00FA0168"/>
    <w:rsid w:val="00FA0411"/>
    <w:rsid w:val="00FA2ED5"/>
    <w:rsid w:val="00FA3868"/>
    <w:rsid w:val="00FA3E55"/>
    <w:rsid w:val="00FA423C"/>
    <w:rsid w:val="00FA44B9"/>
    <w:rsid w:val="00FA5358"/>
    <w:rsid w:val="00FA67BA"/>
    <w:rsid w:val="00FA688F"/>
    <w:rsid w:val="00FA6C9A"/>
    <w:rsid w:val="00FA7043"/>
    <w:rsid w:val="00FA710D"/>
    <w:rsid w:val="00FA7913"/>
    <w:rsid w:val="00FB041E"/>
    <w:rsid w:val="00FB095F"/>
    <w:rsid w:val="00FB3981"/>
    <w:rsid w:val="00FB3D1C"/>
    <w:rsid w:val="00FB3DEE"/>
    <w:rsid w:val="00FB3EBE"/>
    <w:rsid w:val="00FC0F16"/>
    <w:rsid w:val="00FC101F"/>
    <w:rsid w:val="00FC15EE"/>
    <w:rsid w:val="00FC25FB"/>
    <w:rsid w:val="00FC3BC6"/>
    <w:rsid w:val="00FC6A81"/>
    <w:rsid w:val="00FC7107"/>
    <w:rsid w:val="00FC759C"/>
    <w:rsid w:val="00FD1B2C"/>
    <w:rsid w:val="00FD1B3E"/>
    <w:rsid w:val="00FD3115"/>
    <w:rsid w:val="00FD34A3"/>
    <w:rsid w:val="00FD4632"/>
    <w:rsid w:val="00FD4B90"/>
    <w:rsid w:val="00FD736F"/>
    <w:rsid w:val="00FD780A"/>
    <w:rsid w:val="00FD7E07"/>
    <w:rsid w:val="00FE4154"/>
    <w:rsid w:val="00FE5D39"/>
    <w:rsid w:val="00FE5F62"/>
    <w:rsid w:val="00FE647E"/>
    <w:rsid w:val="00FE6A8E"/>
    <w:rsid w:val="00FE6FDB"/>
    <w:rsid w:val="00FF5770"/>
    <w:rsid w:val="00FF6D71"/>
    <w:rsid w:val="00FF7382"/>
    <w:rsid w:val="00FF7689"/>
    <w:rsid w:val="02A8845A"/>
    <w:rsid w:val="0412881D"/>
    <w:rsid w:val="042F5359"/>
    <w:rsid w:val="046ECD55"/>
    <w:rsid w:val="04B5E045"/>
    <w:rsid w:val="04BFA9CC"/>
    <w:rsid w:val="0650A827"/>
    <w:rsid w:val="0659EE16"/>
    <w:rsid w:val="06A5F8AF"/>
    <w:rsid w:val="07F18A0E"/>
    <w:rsid w:val="0858EC7B"/>
    <w:rsid w:val="0965DE1E"/>
    <w:rsid w:val="09ABADC0"/>
    <w:rsid w:val="0A3D8829"/>
    <w:rsid w:val="0A92B94C"/>
    <w:rsid w:val="0AC3EDC9"/>
    <w:rsid w:val="0ADA47A2"/>
    <w:rsid w:val="0B72A12F"/>
    <w:rsid w:val="0BC06A62"/>
    <w:rsid w:val="0C18C50E"/>
    <w:rsid w:val="0D4FE642"/>
    <w:rsid w:val="0E61703C"/>
    <w:rsid w:val="0EB3A8DB"/>
    <w:rsid w:val="0F9BBC8E"/>
    <w:rsid w:val="106825B7"/>
    <w:rsid w:val="10E6605E"/>
    <w:rsid w:val="12E6B63D"/>
    <w:rsid w:val="12E7CA9D"/>
    <w:rsid w:val="13301E5C"/>
    <w:rsid w:val="13735146"/>
    <w:rsid w:val="13790396"/>
    <w:rsid w:val="137D1479"/>
    <w:rsid w:val="13899F1C"/>
    <w:rsid w:val="143A4B3E"/>
    <w:rsid w:val="14E873D4"/>
    <w:rsid w:val="1513C9D5"/>
    <w:rsid w:val="152F74E4"/>
    <w:rsid w:val="156A5117"/>
    <w:rsid w:val="15A735AD"/>
    <w:rsid w:val="15D7F569"/>
    <w:rsid w:val="15F6AD37"/>
    <w:rsid w:val="1671C6D4"/>
    <w:rsid w:val="16918885"/>
    <w:rsid w:val="1722E978"/>
    <w:rsid w:val="17D0EEFF"/>
    <w:rsid w:val="194E9182"/>
    <w:rsid w:val="1A2A6B02"/>
    <w:rsid w:val="1A4AEE63"/>
    <w:rsid w:val="1AEA190D"/>
    <w:rsid w:val="1B74CA26"/>
    <w:rsid w:val="1BD4BD15"/>
    <w:rsid w:val="1C98F5CD"/>
    <w:rsid w:val="1D46E1AB"/>
    <w:rsid w:val="1D948F11"/>
    <w:rsid w:val="208D21D2"/>
    <w:rsid w:val="2214DE6B"/>
    <w:rsid w:val="2274071C"/>
    <w:rsid w:val="22CBCDD7"/>
    <w:rsid w:val="23883521"/>
    <w:rsid w:val="24637512"/>
    <w:rsid w:val="251D8C47"/>
    <w:rsid w:val="2615D542"/>
    <w:rsid w:val="28548DF2"/>
    <w:rsid w:val="286B816C"/>
    <w:rsid w:val="29203943"/>
    <w:rsid w:val="29A0CBA7"/>
    <w:rsid w:val="2A4A4F21"/>
    <w:rsid w:val="2AB3BEDA"/>
    <w:rsid w:val="2B5FEF95"/>
    <w:rsid w:val="2B9DBD41"/>
    <w:rsid w:val="2C73B838"/>
    <w:rsid w:val="2EE2CF9C"/>
    <w:rsid w:val="302E0A67"/>
    <w:rsid w:val="305588D1"/>
    <w:rsid w:val="3322F577"/>
    <w:rsid w:val="3333D768"/>
    <w:rsid w:val="342443B9"/>
    <w:rsid w:val="34B6E86B"/>
    <w:rsid w:val="354DA67C"/>
    <w:rsid w:val="359DBDF6"/>
    <w:rsid w:val="3636C475"/>
    <w:rsid w:val="366BD22A"/>
    <w:rsid w:val="36750D42"/>
    <w:rsid w:val="383FF87F"/>
    <w:rsid w:val="390CB80C"/>
    <w:rsid w:val="3A9F7F39"/>
    <w:rsid w:val="3B956D72"/>
    <w:rsid w:val="3B9C1A01"/>
    <w:rsid w:val="3BA432A4"/>
    <w:rsid w:val="3BB386FC"/>
    <w:rsid w:val="3C51D983"/>
    <w:rsid w:val="3CAA1526"/>
    <w:rsid w:val="3D4308AB"/>
    <w:rsid w:val="3DA9547C"/>
    <w:rsid w:val="3EC58D08"/>
    <w:rsid w:val="3F764391"/>
    <w:rsid w:val="3F7E53E7"/>
    <w:rsid w:val="3FB283AC"/>
    <w:rsid w:val="403B291F"/>
    <w:rsid w:val="414E540D"/>
    <w:rsid w:val="420042AD"/>
    <w:rsid w:val="43454CEA"/>
    <w:rsid w:val="43CBD8FB"/>
    <w:rsid w:val="4412EA60"/>
    <w:rsid w:val="45B69CEA"/>
    <w:rsid w:val="4611BF4F"/>
    <w:rsid w:val="462883C6"/>
    <w:rsid w:val="467980EE"/>
    <w:rsid w:val="49A426A0"/>
    <w:rsid w:val="4AB1968D"/>
    <w:rsid w:val="4AE17765"/>
    <w:rsid w:val="4B24FB9E"/>
    <w:rsid w:val="4D576D84"/>
    <w:rsid w:val="4DE9374F"/>
    <w:rsid w:val="4E291810"/>
    <w:rsid w:val="4E8A2836"/>
    <w:rsid w:val="4E9E1945"/>
    <w:rsid w:val="4EFCE5AC"/>
    <w:rsid w:val="4FA08464"/>
    <w:rsid w:val="4FC4B268"/>
    <w:rsid w:val="5056C778"/>
    <w:rsid w:val="506EF508"/>
    <w:rsid w:val="5133E3E8"/>
    <w:rsid w:val="5168FE3C"/>
    <w:rsid w:val="519E0184"/>
    <w:rsid w:val="53B0685D"/>
    <w:rsid w:val="5568DB19"/>
    <w:rsid w:val="57A15BBA"/>
    <w:rsid w:val="57A619C9"/>
    <w:rsid w:val="57D6E78A"/>
    <w:rsid w:val="57FB2AE6"/>
    <w:rsid w:val="587BE675"/>
    <w:rsid w:val="5A27D6DD"/>
    <w:rsid w:val="5A3824C2"/>
    <w:rsid w:val="5B663285"/>
    <w:rsid w:val="5BCFFA85"/>
    <w:rsid w:val="5CA4FBE5"/>
    <w:rsid w:val="5CB96F68"/>
    <w:rsid w:val="5D7274E8"/>
    <w:rsid w:val="5DEC05D1"/>
    <w:rsid w:val="5DFAF13D"/>
    <w:rsid w:val="5FA41E25"/>
    <w:rsid w:val="609E3B9E"/>
    <w:rsid w:val="6188B045"/>
    <w:rsid w:val="61A1A5F0"/>
    <w:rsid w:val="627FC5D3"/>
    <w:rsid w:val="63B47111"/>
    <w:rsid w:val="6428B097"/>
    <w:rsid w:val="64EFA0D6"/>
    <w:rsid w:val="65166F86"/>
    <w:rsid w:val="65263481"/>
    <w:rsid w:val="653CE5A8"/>
    <w:rsid w:val="654810D1"/>
    <w:rsid w:val="65493733"/>
    <w:rsid w:val="65B1A2E8"/>
    <w:rsid w:val="6786E9DB"/>
    <w:rsid w:val="678CA780"/>
    <w:rsid w:val="68F54D7E"/>
    <w:rsid w:val="68FEA1A9"/>
    <w:rsid w:val="69557959"/>
    <w:rsid w:val="69D4C14F"/>
    <w:rsid w:val="6A78498A"/>
    <w:rsid w:val="6A7AE0AC"/>
    <w:rsid w:val="6AA62B0B"/>
    <w:rsid w:val="6AEFEDD9"/>
    <w:rsid w:val="6B267B37"/>
    <w:rsid w:val="6BF59DC8"/>
    <w:rsid w:val="6C588A04"/>
    <w:rsid w:val="6C8BBE3A"/>
    <w:rsid w:val="6C8EE568"/>
    <w:rsid w:val="6D52C019"/>
    <w:rsid w:val="6FA0EC93"/>
    <w:rsid w:val="70D77726"/>
    <w:rsid w:val="723F6F11"/>
    <w:rsid w:val="726E4AC7"/>
    <w:rsid w:val="73B8385D"/>
    <w:rsid w:val="75F8F17E"/>
    <w:rsid w:val="7606AFBB"/>
    <w:rsid w:val="7614CBF9"/>
    <w:rsid w:val="76FBB2B3"/>
    <w:rsid w:val="772B32F1"/>
    <w:rsid w:val="77EEBB51"/>
    <w:rsid w:val="77F01492"/>
    <w:rsid w:val="78A7F147"/>
    <w:rsid w:val="799B72AF"/>
    <w:rsid w:val="7A1BE4FD"/>
    <w:rsid w:val="7A8E873B"/>
    <w:rsid w:val="7B0DADF1"/>
    <w:rsid w:val="7B3A7654"/>
    <w:rsid w:val="7C4CF032"/>
    <w:rsid w:val="7D2502EC"/>
    <w:rsid w:val="7EBD3523"/>
    <w:rsid w:val="7EEC8C61"/>
    <w:rsid w:val="7F1DAFD6"/>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3B587"/>
  <w15:chartTrackingRefBased/>
  <w15:docId w15:val="{24D50185-9A10-4AFE-9FA0-4D6C2EB61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4" w:unhideWhenUsed="1"/>
    <w:lsdException w:name="List Bullet 4" w:semiHidden="1" w:uiPriority="4"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0D4"/>
    <w:pPr>
      <w:suppressAutoHyphens/>
      <w:overflowPunct w:val="0"/>
      <w:autoSpaceDE w:val="0"/>
      <w:autoSpaceDN w:val="0"/>
      <w:adjustRightInd w:val="0"/>
      <w:spacing w:after="142" w:line="240" w:lineRule="atLeast"/>
      <w:jc w:val="both"/>
      <w:textAlignment w:val="baseline"/>
    </w:pPr>
    <w:rPr>
      <w:rFonts w:ascii="Arial" w:eastAsia="Times New Roman" w:hAnsi="Arial" w:cs="Times New Roman"/>
      <w:sz w:val="20"/>
      <w:szCs w:val="20"/>
      <w:lang w:val="fr-FR"/>
    </w:rPr>
  </w:style>
  <w:style w:type="paragraph" w:styleId="Balk1">
    <w:name w:val="heading 1"/>
    <w:aliases w:val="Document Header1,Heading 1_OWWTP,Başlık 1_int,MP-Heading 1,Main,level1,level 1,Part,Hoofdstuk,Heading 1 Char Char Char"/>
    <w:basedOn w:val="Normal"/>
    <w:next w:val="Normal"/>
    <w:link w:val="Balk1Char"/>
    <w:qFormat/>
    <w:rsid w:val="00EA70D4"/>
    <w:pPr>
      <w:jc w:val="center"/>
      <w:outlineLvl w:val="0"/>
    </w:pPr>
    <w:rPr>
      <w:rFonts w:ascii="Cambria" w:hAnsi="Cambria"/>
      <w:b/>
      <w:bCs/>
      <w:kern w:val="32"/>
      <w:sz w:val="32"/>
      <w:szCs w:val="32"/>
    </w:rPr>
  </w:style>
  <w:style w:type="paragraph" w:styleId="Balk2">
    <w:name w:val="heading 2"/>
    <w:aliases w:val="Title Header2,Heading 2 DOC 2,Paragraaf"/>
    <w:basedOn w:val="Normal"/>
    <w:next w:val="Normal"/>
    <w:link w:val="Balk2Char"/>
    <w:qFormat/>
    <w:rsid w:val="00EA70D4"/>
    <w:pPr>
      <w:jc w:val="center"/>
      <w:outlineLvl w:val="1"/>
    </w:pPr>
    <w:rPr>
      <w:rFonts w:ascii="Cambria" w:hAnsi="Cambria"/>
      <w:b/>
      <w:bCs/>
      <w:i/>
      <w:iCs/>
      <w:sz w:val="28"/>
      <w:szCs w:val="28"/>
    </w:rPr>
  </w:style>
  <w:style w:type="paragraph" w:styleId="Balk3">
    <w:name w:val="heading 3"/>
    <w:aliases w:val="Section Header3,Char,DOC 3,Heading 3 Diss,Subparagraaf,Heading 3 Diss Char"/>
    <w:basedOn w:val="Normal"/>
    <w:next w:val="Normal"/>
    <w:link w:val="Balk3Char"/>
    <w:qFormat/>
    <w:rsid w:val="00EA70D4"/>
    <w:pPr>
      <w:tabs>
        <w:tab w:val="left" w:pos="864"/>
      </w:tabs>
      <w:suppressAutoHyphens w:val="0"/>
      <w:spacing w:after="200"/>
      <w:ind w:left="864" w:hanging="432"/>
      <w:outlineLvl w:val="2"/>
    </w:pPr>
    <w:rPr>
      <w:rFonts w:ascii="Cambria" w:hAnsi="Cambria"/>
      <w:b/>
      <w:bCs/>
      <w:sz w:val="26"/>
      <w:szCs w:val="26"/>
    </w:rPr>
  </w:style>
  <w:style w:type="paragraph" w:styleId="Balk4">
    <w:name w:val="heading 4"/>
    <w:aliases w:val="Sub-Clause Sub-paragraph,ClauseSubSub_No&amp;Name, Sub-Clause Sub-paragraph"/>
    <w:basedOn w:val="Normal"/>
    <w:next w:val="Normal"/>
    <w:link w:val="Balk4Char"/>
    <w:qFormat/>
    <w:rsid w:val="00EA70D4"/>
    <w:pPr>
      <w:numPr>
        <w:ilvl w:val="3"/>
        <w:numId w:val="5"/>
      </w:numPr>
      <w:tabs>
        <w:tab w:val="left" w:pos="1512"/>
      </w:tabs>
      <w:suppressAutoHyphens w:val="0"/>
      <w:spacing w:after="200"/>
      <w:outlineLvl w:val="3"/>
    </w:pPr>
    <w:rPr>
      <w:szCs w:val="22"/>
      <w:lang w:val="en-US" w:eastAsia="fr-FR"/>
    </w:rPr>
  </w:style>
  <w:style w:type="paragraph" w:styleId="Balk5">
    <w:name w:val="heading 5"/>
    <w:aliases w:val="Forside,Level 3 - i,Forside1,Forside2,Forside3,Forside4,Forside11,Forside21,Forside31,Forside5,Forside12,Forside22,Forside32,Forside6,Forside13,Forside23,Forside33,Forside41,Forside111,Forside211,Forside311,Forside51,Forside121,Forside221,Bil"/>
    <w:basedOn w:val="Normal"/>
    <w:next w:val="Normal"/>
    <w:link w:val="Balk5Char"/>
    <w:qFormat/>
    <w:rsid w:val="00EA70D4"/>
    <w:pPr>
      <w:suppressAutoHyphens w:val="0"/>
      <w:spacing w:before="240" w:after="60"/>
      <w:jc w:val="center"/>
      <w:outlineLvl w:val="4"/>
    </w:pPr>
    <w:rPr>
      <w:rFonts w:ascii="Calibri" w:hAnsi="Calibri"/>
      <w:b/>
      <w:bCs/>
      <w:i/>
      <w:iCs/>
      <w:sz w:val="26"/>
      <w:szCs w:val="26"/>
    </w:rPr>
  </w:style>
  <w:style w:type="paragraph" w:styleId="Balk6">
    <w:name w:val="heading 6"/>
    <w:aliases w:val="DO NOT USE_h6,Legal Level 1.,6,Nummerering 1,h6,h61,h62,O6"/>
    <w:basedOn w:val="Normal"/>
    <w:next w:val="Normal"/>
    <w:link w:val="Balk6Char"/>
    <w:qFormat/>
    <w:rsid w:val="00EA70D4"/>
    <w:pPr>
      <w:numPr>
        <w:ilvl w:val="5"/>
        <w:numId w:val="5"/>
      </w:numPr>
      <w:tabs>
        <w:tab w:val="left" w:pos="1152"/>
      </w:tabs>
      <w:suppressAutoHyphens w:val="0"/>
      <w:spacing w:before="240" w:after="60"/>
      <w:outlineLvl w:val="5"/>
    </w:pPr>
    <w:rPr>
      <w:i/>
      <w:sz w:val="22"/>
      <w:szCs w:val="22"/>
      <w:lang w:val="es-ES_tradnl" w:eastAsia="fr-FR"/>
    </w:rPr>
  </w:style>
  <w:style w:type="paragraph" w:styleId="Balk7">
    <w:name w:val="heading 7"/>
    <w:basedOn w:val="Normal"/>
    <w:next w:val="Normal"/>
    <w:link w:val="Balk7Char"/>
    <w:qFormat/>
    <w:rsid w:val="00EA70D4"/>
    <w:pPr>
      <w:numPr>
        <w:ilvl w:val="6"/>
        <w:numId w:val="5"/>
      </w:numPr>
      <w:tabs>
        <w:tab w:val="left" w:pos="1296"/>
      </w:tabs>
      <w:suppressAutoHyphens w:val="0"/>
      <w:spacing w:before="240" w:after="60"/>
      <w:outlineLvl w:val="6"/>
    </w:pPr>
    <w:rPr>
      <w:sz w:val="22"/>
      <w:szCs w:val="22"/>
      <w:lang w:val="es-ES_tradnl" w:eastAsia="fr-FR"/>
    </w:rPr>
  </w:style>
  <w:style w:type="paragraph" w:styleId="Balk8">
    <w:name w:val="heading 8"/>
    <w:aliases w:val="Legal Level 1.1.1.,8,Nummerering 3,O8"/>
    <w:basedOn w:val="Normal"/>
    <w:next w:val="Normal"/>
    <w:link w:val="Balk8Char"/>
    <w:qFormat/>
    <w:rsid w:val="00EA70D4"/>
    <w:pPr>
      <w:numPr>
        <w:ilvl w:val="7"/>
        <w:numId w:val="5"/>
      </w:numPr>
      <w:tabs>
        <w:tab w:val="left" w:pos="1440"/>
      </w:tabs>
      <w:suppressAutoHyphens w:val="0"/>
      <w:spacing w:before="240" w:after="60"/>
      <w:outlineLvl w:val="7"/>
    </w:pPr>
    <w:rPr>
      <w:i/>
      <w:sz w:val="22"/>
      <w:szCs w:val="22"/>
      <w:lang w:val="es-ES_tradnl" w:eastAsia="fr-FR"/>
    </w:rPr>
  </w:style>
  <w:style w:type="paragraph" w:styleId="Balk9">
    <w:name w:val="heading 9"/>
    <w:aliases w:val="Legal Level 1.1.1.1.,9,Nummerering 4,aaa,O9"/>
    <w:basedOn w:val="Normal"/>
    <w:next w:val="Normal"/>
    <w:link w:val="Balk9Char"/>
    <w:qFormat/>
    <w:rsid w:val="00EA70D4"/>
    <w:pPr>
      <w:numPr>
        <w:ilvl w:val="8"/>
        <w:numId w:val="5"/>
      </w:numPr>
      <w:tabs>
        <w:tab w:val="left" w:pos="1584"/>
      </w:tabs>
      <w:suppressAutoHyphens w:val="0"/>
      <w:spacing w:before="240" w:after="60"/>
      <w:outlineLvl w:val="8"/>
    </w:pPr>
    <w:rPr>
      <w:b/>
      <w:i/>
      <w:sz w:val="18"/>
      <w:szCs w:val="22"/>
      <w:lang w:val="es-ES_tradnl" w:eastAsia="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Document Header1 Char,Heading 1_OWWTP Char,Başlık 1_int Char,MP-Heading 1 Char,Main Char1,level1 Char1,level 1 Char1,Part Char1,Hoofdstuk Char1,Heading 1 Char Char Char Char1"/>
    <w:basedOn w:val="VarsaylanParagrafYazTipi"/>
    <w:link w:val="Balk1"/>
    <w:rsid w:val="00EA70D4"/>
    <w:rPr>
      <w:rFonts w:ascii="Cambria" w:eastAsia="Times New Roman" w:hAnsi="Cambria" w:cs="Times New Roman"/>
      <w:b/>
      <w:bCs/>
      <w:kern w:val="32"/>
      <w:sz w:val="32"/>
      <w:szCs w:val="32"/>
      <w:lang w:val="fr-FR"/>
    </w:rPr>
  </w:style>
  <w:style w:type="character" w:customStyle="1" w:styleId="Balk2Char">
    <w:name w:val="Başlık 2 Char"/>
    <w:aliases w:val="Title Header2 Char,Heading 2 DOC 2 Char,Paragraaf Char"/>
    <w:basedOn w:val="VarsaylanParagrafYazTipi"/>
    <w:link w:val="Balk2"/>
    <w:rsid w:val="00EA70D4"/>
    <w:rPr>
      <w:rFonts w:ascii="Cambria" w:eastAsia="Times New Roman" w:hAnsi="Cambria" w:cs="Times New Roman"/>
      <w:b/>
      <w:bCs/>
      <w:i/>
      <w:iCs/>
      <w:sz w:val="28"/>
      <w:szCs w:val="28"/>
      <w:lang w:val="fr-FR"/>
    </w:rPr>
  </w:style>
  <w:style w:type="character" w:customStyle="1" w:styleId="Balk3Char">
    <w:name w:val="Başlık 3 Char"/>
    <w:aliases w:val="Section Header3 Char,Char Char2,DOC 3 Char,Heading 3 Diss Char1,Subparagraaf Char,Heading 3 Diss Char Char"/>
    <w:basedOn w:val="VarsaylanParagrafYazTipi"/>
    <w:link w:val="Balk3"/>
    <w:rsid w:val="00EA70D4"/>
    <w:rPr>
      <w:rFonts w:ascii="Cambria" w:eastAsia="Times New Roman" w:hAnsi="Cambria" w:cs="Times New Roman"/>
      <w:b/>
      <w:bCs/>
      <w:sz w:val="26"/>
      <w:szCs w:val="26"/>
      <w:lang w:val="fr-FR"/>
    </w:rPr>
  </w:style>
  <w:style w:type="character" w:customStyle="1" w:styleId="Balk4Char">
    <w:name w:val="Başlık 4 Char"/>
    <w:aliases w:val="Sub-Clause Sub-paragraph Char,ClauseSubSub_No&amp;Name Char, Sub-Clause Sub-paragraph Char"/>
    <w:basedOn w:val="VarsaylanParagrafYazTipi"/>
    <w:link w:val="Balk4"/>
    <w:rsid w:val="00EA70D4"/>
    <w:rPr>
      <w:rFonts w:ascii="Arial" w:eastAsia="Times New Roman" w:hAnsi="Arial" w:cs="Times New Roman"/>
      <w:sz w:val="20"/>
      <w:lang w:val="en-US" w:eastAsia="fr-FR"/>
    </w:rPr>
  </w:style>
  <w:style w:type="character" w:customStyle="1" w:styleId="Balk5Char">
    <w:name w:val="Başlık 5 Char"/>
    <w:aliases w:val="Forside Char,Level 3 - i Char,Forside1 Char,Forside2 Char,Forside3 Char,Forside4 Char,Forside11 Char,Forside21 Char,Forside31 Char,Forside5 Char,Forside12 Char,Forside22 Char,Forside32 Char,Forside6 Char,Forside13 Char,Forside23 Char"/>
    <w:basedOn w:val="VarsaylanParagrafYazTipi"/>
    <w:link w:val="Balk5"/>
    <w:rsid w:val="00EA70D4"/>
    <w:rPr>
      <w:rFonts w:ascii="Calibri" w:eastAsia="Times New Roman" w:hAnsi="Calibri" w:cs="Times New Roman"/>
      <w:b/>
      <w:bCs/>
      <w:i/>
      <w:iCs/>
      <w:sz w:val="26"/>
      <w:szCs w:val="26"/>
      <w:lang w:val="fr-FR"/>
    </w:rPr>
  </w:style>
  <w:style w:type="character" w:customStyle="1" w:styleId="Balk6Char">
    <w:name w:val="Başlık 6 Char"/>
    <w:aliases w:val="DO NOT USE_h6 Char,Legal Level 1. Char,6 Char,Nummerering 1 Char,h6 Char,h61 Char,h62 Char,O6 Char"/>
    <w:basedOn w:val="VarsaylanParagrafYazTipi"/>
    <w:link w:val="Balk6"/>
    <w:rsid w:val="00EA70D4"/>
    <w:rPr>
      <w:rFonts w:ascii="Arial" w:eastAsia="Times New Roman" w:hAnsi="Arial" w:cs="Times New Roman"/>
      <w:i/>
      <w:lang w:val="es-ES_tradnl" w:eastAsia="fr-FR"/>
    </w:rPr>
  </w:style>
  <w:style w:type="character" w:customStyle="1" w:styleId="Balk7Char">
    <w:name w:val="Başlık 7 Char"/>
    <w:basedOn w:val="VarsaylanParagrafYazTipi"/>
    <w:link w:val="Balk7"/>
    <w:rsid w:val="00EA70D4"/>
    <w:rPr>
      <w:rFonts w:ascii="Arial" w:eastAsia="Times New Roman" w:hAnsi="Arial" w:cs="Times New Roman"/>
      <w:lang w:val="es-ES_tradnl" w:eastAsia="fr-FR"/>
    </w:rPr>
  </w:style>
  <w:style w:type="character" w:customStyle="1" w:styleId="Balk8Char">
    <w:name w:val="Başlık 8 Char"/>
    <w:aliases w:val="Legal Level 1.1.1. Char,8 Char,Nummerering 3 Char,O8 Char"/>
    <w:basedOn w:val="VarsaylanParagrafYazTipi"/>
    <w:link w:val="Balk8"/>
    <w:rsid w:val="00EA70D4"/>
    <w:rPr>
      <w:rFonts w:ascii="Arial" w:eastAsia="Times New Roman" w:hAnsi="Arial" w:cs="Times New Roman"/>
      <w:i/>
      <w:lang w:val="es-ES_tradnl" w:eastAsia="fr-FR"/>
    </w:rPr>
  </w:style>
  <w:style w:type="character" w:customStyle="1" w:styleId="Balk9Char">
    <w:name w:val="Başlık 9 Char"/>
    <w:aliases w:val="Legal Level 1.1.1.1. Char,9 Char,Nummerering 4 Char,aaa Char,O9 Char"/>
    <w:basedOn w:val="VarsaylanParagrafYazTipi"/>
    <w:link w:val="Balk9"/>
    <w:rsid w:val="00EA70D4"/>
    <w:rPr>
      <w:rFonts w:ascii="Arial" w:eastAsia="Times New Roman" w:hAnsi="Arial" w:cs="Times New Roman"/>
      <w:b/>
      <w:i/>
      <w:sz w:val="18"/>
      <w:lang w:val="es-ES_tradnl" w:eastAsia="fr-FR"/>
    </w:rPr>
  </w:style>
  <w:style w:type="paragraph" w:styleId="ResimYazs">
    <w:name w:val="caption"/>
    <w:aliases w:val="Caption Char,Caption Char1 Char1 Char Char,Caption Char Char2 Char1 Char Char,Caption Char Char Char Char Char1 Char1 Char Char1 Char,Caption Char Char Char Char Char Char Char Char Char Char,Caption Char Char Char1 Char Char Char,Map Char"/>
    <w:basedOn w:val="Normal"/>
    <w:next w:val="Normal"/>
    <w:link w:val="ResimYazsChar"/>
    <w:qFormat/>
    <w:rsid w:val="00EA70D4"/>
  </w:style>
  <w:style w:type="paragraph" w:styleId="KonuBal">
    <w:name w:val="Title"/>
    <w:basedOn w:val="Normal"/>
    <w:link w:val="KonuBalChar"/>
    <w:uiPriority w:val="10"/>
    <w:qFormat/>
    <w:rsid w:val="00EA70D4"/>
    <w:pPr>
      <w:suppressAutoHyphens w:val="0"/>
      <w:jc w:val="center"/>
    </w:pPr>
    <w:rPr>
      <w:b/>
      <w:bCs/>
      <w:kern w:val="28"/>
      <w:sz w:val="32"/>
      <w:szCs w:val="32"/>
    </w:rPr>
  </w:style>
  <w:style w:type="character" w:customStyle="1" w:styleId="KonuBalChar">
    <w:name w:val="Konu Başlığı Char"/>
    <w:basedOn w:val="VarsaylanParagrafYazTipi"/>
    <w:link w:val="KonuBal"/>
    <w:uiPriority w:val="10"/>
    <w:rsid w:val="00EA70D4"/>
    <w:rPr>
      <w:rFonts w:ascii="Arial" w:eastAsia="Times New Roman" w:hAnsi="Arial" w:cs="Times New Roman"/>
      <w:b/>
      <w:bCs/>
      <w:kern w:val="28"/>
      <w:sz w:val="32"/>
      <w:szCs w:val="32"/>
      <w:lang w:val="fr-FR"/>
    </w:rPr>
  </w:style>
  <w:style w:type="paragraph" w:styleId="Altyaz">
    <w:name w:val="Subtitle"/>
    <w:basedOn w:val="Normal"/>
    <w:link w:val="AltyazChar"/>
    <w:qFormat/>
    <w:rsid w:val="00EA70D4"/>
    <w:pPr>
      <w:suppressAutoHyphens w:val="0"/>
      <w:jc w:val="center"/>
    </w:pPr>
    <w:rPr>
      <w:rFonts w:ascii="Cambria" w:hAnsi="Cambria"/>
      <w:szCs w:val="24"/>
    </w:rPr>
  </w:style>
  <w:style w:type="character" w:customStyle="1" w:styleId="AltyazChar">
    <w:name w:val="Altyazı Char"/>
    <w:basedOn w:val="VarsaylanParagrafYazTipi"/>
    <w:link w:val="Altyaz"/>
    <w:rsid w:val="00EA70D4"/>
    <w:rPr>
      <w:rFonts w:ascii="Cambria" w:eastAsia="Times New Roman" w:hAnsi="Cambria" w:cs="Times New Roman"/>
      <w:sz w:val="20"/>
      <w:szCs w:val="24"/>
      <w:lang w:val="fr-FR"/>
    </w:rPr>
  </w:style>
  <w:style w:type="paragraph" w:styleId="AralkYok">
    <w:name w:val="No Spacing"/>
    <w:link w:val="AralkYokChar"/>
    <w:uiPriority w:val="1"/>
    <w:qFormat/>
    <w:rsid w:val="00EA70D4"/>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fr-FR"/>
    </w:rPr>
  </w:style>
  <w:style w:type="paragraph" w:styleId="ListeParagraf">
    <w:name w:val="List Paragraph"/>
    <w:aliases w:val="Citation List,본문(내용),List Paragraph (numbered (a)),Colorful List - Accent 11,Normal 2,Main numbered paragraph,1.1.1_List Paragraph,List_Paragraph,Multilevel para_II,List Paragraph1,List Paragraph 1.1.1,Bullet Points,Heading 2_sj,Ha,Dot pt"/>
    <w:basedOn w:val="Normal"/>
    <w:link w:val="ListeParagrafChar"/>
    <w:uiPriority w:val="34"/>
    <w:qFormat/>
    <w:rsid w:val="00EA70D4"/>
    <w:pPr>
      <w:ind w:left="720"/>
      <w:contextualSpacing/>
    </w:pPr>
  </w:style>
  <w:style w:type="paragraph" w:styleId="TBal">
    <w:name w:val="TOC Heading"/>
    <w:basedOn w:val="Balk1"/>
    <w:next w:val="Normal"/>
    <w:uiPriority w:val="39"/>
    <w:unhideWhenUsed/>
    <w:qFormat/>
    <w:rsid w:val="00EA70D4"/>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2E74B5" w:themeColor="accent1" w:themeShade="BF"/>
      <w:kern w:val="0"/>
      <w:sz w:val="28"/>
      <w:szCs w:val="28"/>
    </w:rPr>
  </w:style>
  <w:style w:type="paragraph" w:customStyle="1" w:styleId="TITLEINTRO">
    <w:name w:val="TITLE INTRO"/>
    <w:basedOn w:val="Normal"/>
    <w:qFormat/>
    <w:rsid w:val="00EA70D4"/>
    <w:pPr>
      <w:jc w:val="center"/>
    </w:pPr>
    <w:rPr>
      <w:b/>
      <w:sz w:val="36"/>
    </w:rPr>
  </w:style>
  <w:style w:type="paragraph" w:customStyle="1" w:styleId="TITLEPART">
    <w:name w:val="TITLE PART"/>
    <w:basedOn w:val="Normal"/>
    <w:qFormat/>
    <w:rsid w:val="00EA70D4"/>
    <w:pPr>
      <w:jc w:val="center"/>
    </w:pPr>
    <w:rPr>
      <w:b/>
      <w:sz w:val="44"/>
    </w:rPr>
  </w:style>
  <w:style w:type="paragraph" w:customStyle="1" w:styleId="TITLESECTION">
    <w:name w:val="TITLE SECTION"/>
    <w:basedOn w:val="Normal"/>
    <w:qFormat/>
    <w:rsid w:val="00EA70D4"/>
    <w:pPr>
      <w:jc w:val="center"/>
    </w:pPr>
    <w:rPr>
      <w:b/>
      <w:sz w:val="36"/>
    </w:rPr>
  </w:style>
  <w:style w:type="paragraph" w:customStyle="1" w:styleId="HeadingA">
    <w:name w:val="HeadingA"/>
    <w:basedOn w:val="Normal"/>
    <w:qFormat/>
    <w:rsid w:val="00EA70D4"/>
    <w:pPr>
      <w:numPr>
        <w:numId w:val="6"/>
      </w:numPr>
      <w:jc w:val="center"/>
    </w:pPr>
    <w:rPr>
      <w:b/>
      <w:sz w:val="24"/>
    </w:rPr>
  </w:style>
  <w:style w:type="paragraph" w:customStyle="1" w:styleId="Heading4">
    <w:name w:val="Heading4"/>
    <w:basedOn w:val="Normal"/>
    <w:qFormat/>
    <w:rsid w:val="00EA70D4"/>
    <w:pPr>
      <w:numPr>
        <w:ilvl w:val="3"/>
        <w:numId w:val="7"/>
      </w:numPr>
    </w:pPr>
  </w:style>
  <w:style w:type="paragraph" w:customStyle="1" w:styleId="ANNEXE">
    <w:name w:val="ANNEXE"/>
    <w:basedOn w:val="Normal"/>
    <w:qFormat/>
    <w:rsid w:val="00EA70D4"/>
    <w:pPr>
      <w:jc w:val="center"/>
    </w:pPr>
    <w:rPr>
      <w:rFonts w:ascii="Arial Gras" w:hAnsi="Arial Gras"/>
      <w:b/>
    </w:rPr>
  </w:style>
  <w:style w:type="paragraph" w:styleId="T1">
    <w:name w:val="toc 1"/>
    <w:basedOn w:val="Normal"/>
    <w:next w:val="Normal"/>
    <w:autoRedefine/>
    <w:uiPriority w:val="39"/>
    <w:unhideWhenUsed/>
    <w:rsid w:val="00EA70D4"/>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2">
    <w:name w:val="toc 2"/>
    <w:basedOn w:val="Normal"/>
    <w:next w:val="Normal"/>
    <w:autoRedefine/>
    <w:uiPriority w:val="39"/>
    <w:unhideWhenUsed/>
    <w:rsid w:val="00EA70D4"/>
    <w:pPr>
      <w:tabs>
        <w:tab w:val="right" w:leader="dot" w:pos="9060"/>
      </w:tabs>
      <w:spacing w:after="100"/>
      <w:ind w:left="784" w:hanging="567"/>
    </w:pPr>
  </w:style>
  <w:style w:type="character" w:styleId="Kpr">
    <w:name w:val="Hyperlink"/>
    <w:basedOn w:val="VarsaylanParagrafYazTipi"/>
    <w:uiPriority w:val="99"/>
    <w:unhideWhenUsed/>
    <w:rsid w:val="00EA70D4"/>
    <w:rPr>
      <w:color w:val="0563C1" w:themeColor="hyperlink"/>
      <w:u w:val="single"/>
    </w:rPr>
  </w:style>
  <w:style w:type="paragraph" w:styleId="T3">
    <w:name w:val="toc 3"/>
    <w:basedOn w:val="Normal"/>
    <w:next w:val="Normal"/>
    <w:autoRedefine/>
    <w:uiPriority w:val="39"/>
    <w:unhideWhenUsed/>
    <w:rsid w:val="00EA70D4"/>
    <w:pPr>
      <w:spacing w:after="100"/>
      <w:ind w:left="400"/>
    </w:pPr>
  </w:style>
  <w:style w:type="table" w:styleId="TabloKlavuzu">
    <w:name w:val="Table Grid"/>
    <w:basedOn w:val="NormalTablo"/>
    <w:uiPriority w:val="39"/>
    <w:rsid w:val="00EA70D4"/>
    <w:pPr>
      <w:spacing w:after="0" w:line="240" w:lineRule="auto"/>
    </w:pPr>
    <w:rPr>
      <w:rFonts w:ascii="Times New Roman" w:eastAsia="Times New Roman" w:hAnsi="Times New Roman"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A70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A70D4"/>
    <w:rPr>
      <w:rFonts w:ascii="Tahoma" w:eastAsia="Times New Roman" w:hAnsi="Tahoma" w:cs="Tahoma"/>
      <w:sz w:val="16"/>
      <w:szCs w:val="16"/>
      <w:lang w:val="fr-FR"/>
    </w:rPr>
  </w:style>
  <w:style w:type="paragraph" w:styleId="stBilgi">
    <w:name w:val="header"/>
    <w:basedOn w:val="Normal"/>
    <w:link w:val="stBilgiChar"/>
    <w:uiPriority w:val="99"/>
    <w:unhideWhenUsed/>
    <w:rsid w:val="00EA70D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A70D4"/>
    <w:rPr>
      <w:rFonts w:ascii="Arial" w:eastAsia="Times New Roman" w:hAnsi="Arial" w:cs="Times New Roman"/>
      <w:sz w:val="20"/>
      <w:szCs w:val="20"/>
      <w:lang w:val="fr-FR"/>
    </w:rPr>
  </w:style>
  <w:style w:type="paragraph" w:styleId="AltBilgi">
    <w:name w:val="footer"/>
    <w:basedOn w:val="Normal"/>
    <w:link w:val="AltBilgiChar"/>
    <w:uiPriority w:val="99"/>
    <w:unhideWhenUsed/>
    <w:rsid w:val="00EA70D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70D4"/>
    <w:rPr>
      <w:rFonts w:ascii="Arial" w:eastAsia="Times New Roman" w:hAnsi="Arial" w:cs="Times New Roman"/>
      <w:sz w:val="20"/>
      <w:szCs w:val="20"/>
      <w:lang w:val="fr-FR"/>
    </w:rPr>
  </w:style>
  <w:style w:type="paragraph" w:styleId="DipnotMetni">
    <w:name w:val="footnote text"/>
    <w:aliases w:val="Footnote,Footnote Text Char2 Char,Footnote Text Char Char1 Char1,Footnote Text Char1 Char Char Char1,Footnote Text Char Char Char Char Char,Footnote Text Char1 Char1 Char,Footnote Text Char Char Char1 Char,single space,footnote text,A,ADB"/>
    <w:basedOn w:val="Normal"/>
    <w:link w:val="DipnotMetniChar"/>
    <w:uiPriority w:val="99"/>
    <w:unhideWhenUsed/>
    <w:qFormat/>
    <w:rsid w:val="00EA70D4"/>
    <w:pPr>
      <w:spacing w:after="0" w:line="240" w:lineRule="auto"/>
    </w:pPr>
  </w:style>
  <w:style w:type="character" w:customStyle="1" w:styleId="DipnotMetniChar">
    <w:name w:val="Dipnot Metni Char"/>
    <w:aliases w:val="Footnote Char,Footnote Text Char2 Char Char,Footnote Text Char Char1 Char1 Char,Footnote Text Char1 Char Char Char1 Char,Footnote Text Char Char Char Char Char Char,Footnote Text Char1 Char1 Char Char,single space Char,A Char,ADB Char"/>
    <w:basedOn w:val="VarsaylanParagrafYazTipi"/>
    <w:link w:val="DipnotMetni"/>
    <w:uiPriority w:val="99"/>
    <w:qFormat/>
    <w:rsid w:val="00EA70D4"/>
    <w:rPr>
      <w:rFonts w:ascii="Arial" w:eastAsia="Times New Roman" w:hAnsi="Arial" w:cs="Times New Roman"/>
      <w:sz w:val="20"/>
      <w:szCs w:val="20"/>
      <w:lang w:val="fr-FR"/>
    </w:rPr>
  </w:style>
  <w:style w:type="character" w:styleId="DipnotBavurusu">
    <w:name w:val="footnote reference"/>
    <w:aliases w:val="Footnote Reference Book Diss,Footnote symbol,BVI fnr, BVI fnr,(NECG) Footnote Reference,16 Point,Footnote Ref in FtNote,Footnote Reference Number,Footnote Reference_LVL6,Footnote Reference_LVL61,Footnote Reference_LVL62,Ref"/>
    <w:basedOn w:val="VarsaylanParagrafYazTipi"/>
    <w:link w:val="CarattereCarattereCharCharCharCharCharCharZchn"/>
    <w:uiPriority w:val="99"/>
    <w:unhideWhenUsed/>
    <w:qFormat/>
    <w:rsid w:val="00EA70D4"/>
    <w:rPr>
      <w:vertAlign w:val="superscript"/>
    </w:rPr>
  </w:style>
  <w:style w:type="paragraph" w:customStyle="1" w:styleId="Formulaire1">
    <w:name w:val="Formulaire1"/>
    <w:basedOn w:val="Normal"/>
    <w:link w:val="Formulaire1Car"/>
    <w:qFormat/>
    <w:rsid w:val="00EA70D4"/>
    <w:pPr>
      <w:jc w:val="center"/>
    </w:pPr>
    <w:rPr>
      <w:b/>
      <w:sz w:val="28"/>
    </w:rPr>
  </w:style>
  <w:style w:type="character" w:customStyle="1" w:styleId="Formulaire1Car">
    <w:name w:val="Formulaire1 Car"/>
    <w:basedOn w:val="VarsaylanParagrafYazTipi"/>
    <w:link w:val="Formulaire1"/>
    <w:rsid w:val="00EA70D4"/>
    <w:rPr>
      <w:rFonts w:ascii="Arial" w:eastAsia="Times New Roman" w:hAnsi="Arial" w:cs="Times New Roman"/>
      <w:b/>
      <w:sz w:val="28"/>
      <w:szCs w:val="20"/>
      <w:lang w:val="fr-FR"/>
    </w:rPr>
  </w:style>
  <w:style w:type="paragraph" w:customStyle="1" w:styleId="Formulaire2">
    <w:name w:val="Formulaire2"/>
    <w:basedOn w:val="Normal"/>
    <w:link w:val="Formulaire2Car"/>
    <w:qFormat/>
    <w:rsid w:val="00EA70D4"/>
    <w:pPr>
      <w:jc w:val="center"/>
    </w:pPr>
    <w:rPr>
      <w:b/>
      <w:sz w:val="24"/>
    </w:rPr>
  </w:style>
  <w:style w:type="character" w:customStyle="1" w:styleId="Formulaire2Car">
    <w:name w:val="Formulaire2 Car"/>
    <w:basedOn w:val="VarsaylanParagrafYazTipi"/>
    <w:link w:val="Formulaire2"/>
    <w:rsid w:val="00EA70D4"/>
    <w:rPr>
      <w:rFonts w:ascii="Arial" w:eastAsia="Times New Roman" w:hAnsi="Arial" w:cs="Times New Roman"/>
      <w:b/>
      <w:sz w:val="24"/>
      <w:szCs w:val="20"/>
      <w:lang w:val="fr-FR"/>
    </w:rPr>
  </w:style>
  <w:style w:type="character" w:styleId="YerTutucuMetni">
    <w:name w:val="Placeholder Text"/>
    <w:basedOn w:val="VarsaylanParagrafYazTipi"/>
    <w:uiPriority w:val="99"/>
    <w:semiHidden/>
    <w:rsid w:val="00EA70D4"/>
    <w:rPr>
      <w:color w:val="808080"/>
    </w:rPr>
  </w:style>
  <w:style w:type="character" w:styleId="zlenenKpr">
    <w:name w:val="FollowedHyperlink"/>
    <w:basedOn w:val="VarsaylanParagrafYazTipi"/>
    <w:uiPriority w:val="99"/>
    <w:unhideWhenUsed/>
    <w:rsid w:val="00EA70D4"/>
    <w:rPr>
      <w:color w:val="954F72" w:themeColor="followedHyperlink"/>
      <w:u w:val="single"/>
    </w:rPr>
  </w:style>
  <w:style w:type="paragraph" w:styleId="GvdeMetniGirintisi">
    <w:name w:val="Body Text Indent"/>
    <w:basedOn w:val="Normal"/>
    <w:link w:val="GvdeMetniGirintisiChar"/>
    <w:rsid w:val="00EA70D4"/>
    <w:pPr>
      <w:tabs>
        <w:tab w:val="left" w:pos="-720"/>
      </w:tabs>
      <w:overflowPunct/>
      <w:autoSpaceDE/>
      <w:autoSpaceDN/>
      <w:adjustRightInd/>
      <w:spacing w:after="0" w:line="240" w:lineRule="auto"/>
      <w:textAlignment w:val="auto"/>
    </w:pPr>
    <w:rPr>
      <w:rFonts w:ascii="Times New Roman" w:hAnsi="Times New Roman"/>
      <w:spacing w:val="-2"/>
      <w:sz w:val="24"/>
      <w:lang w:val="en-US" w:eastAsia="it-IT"/>
    </w:rPr>
  </w:style>
  <w:style w:type="character" w:customStyle="1" w:styleId="GvdeMetniGirintisiChar">
    <w:name w:val="Gövde Metni Girintisi Char"/>
    <w:basedOn w:val="VarsaylanParagrafYazTipi"/>
    <w:link w:val="GvdeMetniGirintisi"/>
    <w:rsid w:val="00EA70D4"/>
    <w:rPr>
      <w:rFonts w:ascii="Times New Roman" w:eastAsia="Times New Roman" w:hAnsi="Times New Roman" w:cs="Times New Roman"/>
      <w:spacing w:val="-2"/>
      <w:sz w:val="24"/>
      <w:szCs w:val="20"/>
      <w:lang w:val="en-US" w:eastAsia="it-IT"/>
    </w:rPr>
  </w:style>
  <w:style w:type="character" w:customStyle="1" w:styleId="ListeParagrafChar">
    <w:name w:val="Liste Paragraf Char"/>
    <w:aliases w:val="Citation List Char,본문(내용) Char,List Paragraph (numbered (a)) Char,Colorful List - Accent 11 Char,Normal 2 Char,Main numbered paragraph Char,1.1.1_List Paragraph Char,List_Paragraph Char,Multilevel para_II Char,List Paragraph1 Char"/>
    <w:basedOn w:val="VarsaylanParagrafYazTipi"/>
    <w:link w:val="ListeParagraf"/>
    <w:uiPriority w:val="34"/>
    <w:qFormat/>
    <w:rsid w:val="00EA70D4"/>
    <w:rPr>
      <w:rFonts w:ascii="Arial" w:eastAsia="Times New Roman" w:hAnsi="Arial" w:cs="Times New Roman"/>
      <w:sz w:val="20"/>
      <w:szCs w:val="20"/>
      <w:lang w:val="fr-FR"/>
    </w:rPr>
  </w:style>
  <w:style w:type="paragraph" w:styleId="GvdeMetni">
    <w:name w:val="Body Text"/>
    <w:aliases w:val="by,bt,BT"/>
    <w:basedOn w:val="Normal"/>
    <w:link w:val="GvdeMetniChar"/>
    <w:unhideWhenUsed/>
    <w:qFormat/>
    <w:rsid w:val="00AE7B0C"/>
    <w:pPr>
      <w:spacing w:after="120"/>
    </w:pPr>
    <w:rPr>
      <w:rFonts w:ascii="Times New Roman" w:hAnsi="Times New Roman"/>
      <w:sz w:val="24"/>
    </w:rPr>
  </w:style>
  <w:style w:type="character" w:customStyle="1" w:styleId="GvdeMetniChar">
    <w:name w:val="Gövde Metni Char"/>
    <w:aliases w:val="by Char,bt Char,BT Char"/>
    <w:basedOn w:val="VarsaylanParagrafYazTipi"/>
    <w:link w:val="GvdeMetni"/>
    <w:rsid w:val="00AE7B0C"/>
    <w:rPr>
      <w:rFonts w:ascii="Times New Roman" w:eastAsia="Times New Roman" w:hAnsi="Times New Roman" w:cs="Times New Roman"/>
      <w:sz w:val="24"/>
      <w:szCs w:val="20"/>
      <w:lang w:val="fr-FR"/>
    </w:rPr>
  </w:style>
  <w:style w:type="character" w:styleId="AklamaBavurusu">
    <w:name w:val="annotation reference"/>
    <w:basedOn w:val="VarsaylanParagrafYazTipi"/>
    <w:unhideWhenUsed/>
    <w:rsid w:val="00EA70D4"/>
    <w:rPr>
      <w:sz w:val="16"/>
      <w:szCs w:val="16"/>
    </w:rPr>
  </w:style>
  <w:style w:type="paragraph" w:styleId="AklamaMetni">
    <w:name w:val="annotation text"/>
    <w:aliases w:val="Char1"/>
    <w:basedOn w:val="Normal"/>
    <w:link w:val="AklamaMetniChar"/>
    <w:unhideWhenUsed/>
    <w:rsid w:val="00EA70D4"/>
    <w:pPr>
      <w:spacing w:line="240" w:lineRule="auto"/>
    </w:pPr>
  </w:style>
  <w:style w:type="character" w:customStyle="1" w:styleId="AklamaMetniChar">
    <w:name w:val="Açıklama Metni Char"/>
    <w:aliases w:val="Char1 Char"/>
    <w:basedOn w:val="VarsaylanParagrafYazTipi"/>
    <w:link w:val="AklamaMetni"/>
    <w:rsid w:val="00EA70D4"/>
    <w:rPr>
      <w:rFonts w:ascii="Arial" w:eastAsia="Times New Roman" w:hAnsi="Arial" w:cs="Times New Roman"/>
      <w:sz w:val="20"/>
      <w:szCs w:val="20"/>
      <w:lang w:val="fr-FR"/>
    </w:rPr>
  </w:style>
  <w:style w:type="paragraph" w:styleId="AklamaKonusu">
    <w:name w:val="annotation subject"/>
    <w:basedOn w:val="AklamaMetni"/>
    <w:next w:val="AklamaMetni"/>
    <w:link w:val="AklamaKonusuChar"/>
    <w:uiPriority w:val="99"/>
    <w:semiHidden/>
    <w:unhideWhenUsed/>
    <w:rsid w:val="00EA70D4"/>
    <w:rPr>
      <w:b/>
      <w:bCs/>
    </w:rPr>
  </w:style>
  <w:style w:type="character" w:customStyle="1" w:styleId="AklamaKonusuChar">
    <w:name w:val="Açıklama Konusu Char"/>
    <w:basedOn w:val="AklamaMetniChar"/>
    <w:link w:val="AklamaKonusu"/>
    <w:uiPriority w:val="99"/>
    <w:semiHidden/>
    <w:rsid w:val="00EA70D4"/>
    <w:rPr>
      <w:rFonts w:ascii="Arial" w:eastAsia="Times New Roman" w:hAnsi="Arial" w:cs="Times New Roman"/>
      <w:b/>
      <w:bCs/>
      <w:sz w:val="20"/>
      <w:szCs w:val="20"/>
      <w:lang w:val="fr-FR"/>
    </w:rPr>
  </w:style>
  <w:style w:type="paragraph" w:styleId="Dzeltme">
    <w:name w:val="Revision"/>
    <w:hidden/>
    <w:uiPriority w:val="99"/>
    <w:semiHidden/>
    <w:rsid w:val="00EA70D4"/>
    <w:pPr>
      <w:spacing w:after="0" w:line="240" w:lineRule="auto"/>
    </w:pPr>
    <w:rPr>
      <w:rFonts w:ascii="Arial" w:eastAsia="Times New Roman" w:hAnsi="Arial" w:cs="Times New Roman"/>
      <w:sz w:val="20"/>
      <w:szCs w:val="20"/>
      <w:lang w:val="fr-FR"/>
    </w:rPr>
  </w:style>
  <w:style w:type="paragraph" w:customStyle="1" w:styleId="BankNormal">
    <w:name w:val="BankNormal"/>
    <w:basedOn w:val="Normal"/>
    <w:rsid w:val="00EA70D4"/>
    <w:pPr>
      <w:suppressAutoHyphens w:val="0"/>
      <w:overflowPunct/>
      <w:autoSpaceDE/>
      <w:autoSpaceDN/>
      <w:adjustRightInd/>
      <w:spacing w:after="240" w:line="240" w:lineRule="auto"/>
      <w:jc w:val="left"/>
      <w:textAlignment w:val="auto"/>
    </w:pPr>
    <w:rPr>
      <w:rFonts w:ascii="Times New Roman" w:hAnsi="Times New Roman"/>
      <w:sz w:val="24"/>
      <w:lang w:val="en-US"/>
    </w:rPr>
  </w:style>
  <w:style w:type="paragraph" w:styleId="GvdeMetniGirintisi2">
    <w:name w:val="Body Text Indent 2"/>
    <w:basedOn w:val="Normal"/>
    <w:link w:val="GvdeMetniGirintisi2Char"/>
    <w:unhideWhenUsed/>
    <w:rsid w:val="00EA70D4"/>
    <w:pPr>
      <w:spacing w:after="120" w:line="480" w:lineRule="auto"/>
      <w:ind w:left="283"/>
    </w:pPr>
  </w:style>
  <w:style w:type="character" w:customStyle="1" w:styleId="GvdeMetniGirintisi2Char">
    <w:name w:val="Gövde Metni Girintisi 2 Char"/>
    <w:basedOn w:val="VarsaylanParagrafYazTipi"/>
    <w:link w:val="GvdeMetniGirintisi2"/>
    <w:rsid w:val="00EA70D4"/>
    <w:rPr>
      <w:rFonts w:ascii="Arial" w:eastAsia="Times New Roman" w:hAnsi="Arial" w:cs="Times New Roman"/>
      <w:sz w:val="20"/>
      <w:szCs w:val="20"/>
      <w:lang w:val="fr-FR"/>
    </w:rPr>
  </w:style>
  <w:style w:type="paragraph" w:styleId="T6">
    <w:name w:val="toc 6"/>
    <w:basedOn w:val="Normal"/>
    <w:next w:val="Normal"/>
    <w:autoRedefine/>
    <w:uiPriority w:val="39"/>
    <w:unhideWhenUsed/>
    <w:rsid w:val="00EA70D4"/>
    <w:pPr>
      <w:spacing w:after="100"/>
      <w:ind w:left="1000"/>
    </w:pPr>
  </w:style>
  <w:style w:type="paragraph" w:customStyle="1" w:styleId="Clauses">
    <w:name w:val="Clauses"/>
    <w:basedOn w:val="Normal"/>
    <w:rsid w:val="00EA70D4"/>
    <w:pPr>
      <w:keepLines/>
      <w:numPr>
        <w:ilvl w:val="2"/>
        <w:numId w:val="11"/>
      </w:numPr>
      <w:tabs>
        <w:tab w:val="clear" w:pos="1712"/>
        <w:tab w:val="num" w:pos="431"/>
      </w:tabs>
      <w:suppressAutoHyphens w:val="0"/>
      <w:overflowPunct/>
      <w:autoSpaceDE/>
      <w:autoSpaceDN/>
      <w:adjustRightInd/>
      <w:spacing w:after="120" w:line="240" w:lineRule="auto"/>
      <w:ind w:left="431" w:hanging="431"/>
      <w:jc w:val="left"/>
      <w:textAlignment w:val="auto"/>
      <w:outlineLvl w:val="0"/>
    </w:pPr>
    <w:rPr>
      <w:rFonts w:ascii="Times New Roman Bold" w:hAnsi="Times New Roman Bold"/>
      <w:b/>
      <w:sz w:val="24"/>
      <w:lang w:val="es-ES_tradnl" w:eastAsia="en-GB"/>
    </w:rPr>
  </w:style>
  <w:style w:type="paragraph" w:customStyle="1" w:styleId="Normala">
    <w:name w:val="Normal(a)"/>
    <w:basedOn w:val="Normal"/>
    <w:rsid w:val="00EA70D4"/>
    <w:pPr>
      <w:keepLines/>
      <w:tabs>
        <w:tab w:val="left" w:pos="1418"/>
        <w:tab w:val="num" w:pos="1712"/>
      </w:tabs>
      <w:suppressAutoHyphens w:val="0"/>
      <w:overflowPunct/>
      <w:autoSpaceDE/>
      <w:autoSpaceDN/>
      <w:adjustRightInd/>
      <w:spacing w:after="120" w:line="240" w:lineRule="auto"/>
      <w:ind w:left="1418" w:hanging="426"/>
      <w:textAlignment w:val="auto"/>
    </w:pPr>
    <w:rPr>
      <w:rFonts w:ascii="Times New Roman" w:hAnsi="Times New Roman"/>
      <w:sz w:val="24"/>
      <w:lang w:val="en-GB" w:eastAsia="en-GB"/>
    </w:rPr>
  </w:style>
  <w:style w:type="paragraph" w:customStyle="1" w:styleId="Normali">
    <w:name w:val="Normal(i)"/>
    <w:basedOn w:val="Normala"/>
    <w:rsid w:val="00EA70D4"/>
    <w:pPr>
      <w:numPr>
        <w:ilvl w:val="3"/>
      </w:numPr>
      <w:tabs>
        <w:tab w:val="clear" w:pos="1418"/>
        <w:tab w:val="num" w:pos="1712"/>
        <w:tab w:val="left" w:pos="1843"/>
      </w:tabs>
      <w:ind w:left="1418" w:hanging="426"/>
    </w:pPr>
  </w:style>
  <w:style w:type="paragraph" w:customStyle="1" w:styleId="Normal1">
    <w:name w:val="Normal(1)"/>
    <w:basedOn w:val="Normal"/>
    <w:rsid w:val="00EA70D4"/>
    <w:pPr>
      <w:tabs>
        <w:tab w:val="num" w:pos="709"/>
      </w:tabs>
      <w:suppressAutoHyphens w:val="0"/>
      <w:overflowPunct/>
      <w:autoSpaceDE/>
      <w:autoSpaceDN/>
      <w:adjustRightInd/>
      <w:spacing w:after="120" w:line="240" w:lineRule="auto"/>
      <w:ind w:left="709" w:hanging="709"/>
      <w:textAlignment w:val="auto"/>
    </w:pPr>
    <w:rPr>
      <w:rFonts w:ascii="Times New Roman" w:hAnsi="Times New Roman"/>
      <w:sz w:val="24"/>
      <w:lang w:val="en-GB" w:eastAsia="en-GB"/>
    </w:rPr>
  </w:style>
  <w:style w:type="paragraph" w:styleId="Liste">
    <w:name w:val="List"/>
    <w:basedOn w:val="Normal"/>
    <w:rsid w:val="00EA70D4"/>
    <w:pPr>
      <w:suppressAutoHyphens w:val="0"/>
      <w:overflowPunct/>
      <w:autoSpaceDE/>
      <w:autoSpaceDN/>
      <w:adjustRightInd/>
      <w:spacing w:after="0" w:line="240" w:lineRule="auto"/>
      <w:ind w:left="283" w:hanging="283"/>
      <w:jc w:val="left"/>
      <w:textAlignment w:val="auto"/>
    </w:pPr>
    <w:rPr>
      <w:rFonts w:ascii="Times New Roman" w:hAnsi="Times New Roman"/>
      <w:sz w:val="24"/>
      <w:szCs w:val="24"/>
      <w:lang w:val="en-US"/>
    </w:rPr>
  </w:style>
  <w:style w:type="paragraph" w:styleId="Selamlama">
    <w:name w:val="Salutation"/>
    <w:basedOn w:val="Normal"/>
    <w:next w:val="Normal"/>
    <w:link w:val="SelamlamaChar"/>
    <w:rsid w:val="00EA70D4"/>
    <w:pPr>
      <w:suppressAutoHyphens w:val="0"/>
      <w:overflowPunct/>
      <w:autoSpaceDE/>
      <w:autoSpaceDN/>
      <w:adjustRightInd/>
      <w:spacing w:after="0" w:line="240" w:lineRule="auto"/>
      <w:jc w:val="left"/>
      <w:textAlignment w:val="auto"/>
    </w:pPr>
    <w:rPr>
      <w:rFonts w:ascii="Times New Roman" w:hAnsi="Times New Roman"/>
      <w:sz w:val="24"/>
      <w:szCs w:val="24"/>
      <w:lang w:val="en-US"/>
    </w:rPr>
  </w:style>
  <w:style w:type="character" w:customStyle="1" w:styleId="SelamlamaChar">
    <w:name w:val="Selamlama Char"/>
    <w:basedOn w:val="VarsaylanParagrafYazTipi"/>
    <w:link w:val="Selamlama"/>
    <w:rsid w:val="00EA70D4"/>
    <w:rPr>
      <w:rFonts w:ascii="Times New Roman" w:eastAsia="Times New Roman" w:hAnsi="Times New Roman" w:cs="Times New Roman"/>
      <w:sz w:val="24"/>
      <w:szCs w:val="24"/>
      <w:lang w:val="en-US"/>
    </w:rPr>
  </w:style>
  <w:style w:type="paragraph" w:styleId="ListeDevam">
    <w:name w:val="List Continue"/>
    <w:basedOn w:val="Normal"/>
    <w:rsid w:val="00EA70D4"/>
    <w:pPr>
      <w:suppressAutoHyphens w:val="0"/>
      <w:overflowPunct/>
      <w:autoSpaceDE/>
      <w:autoSpaceDN/>
      <w:adjustRightInd/>
      <w:spacing w:after="120" w:line="240" w:lineRule="auto"/>
      <w:ind w:left="283"/>
      <w:jc w:val="left"/>
      <w:textAlignment w:val="auto"/>
    </w:pPr>
    <w:rPr>
      <w:rFonts w:ascii="Times New Roman" w:hAnsi="Times New Roman"/>
      <w:sz w:val="24"/>
      <w:szCs w:val="24"/>
      <w:lang w:val="en-US"/>
    </w:rPr>
  </w:style>
  <w:style w:type="paragraph" w:styleId="NormalGirinti">
    <w:name w:val="Normal Indent"/>
    <w:basedOn w:val="Normal"/>
    <w:rsid w:val="00EA70D4"/>
    <w:pPr>
      <w:suppressAutoHyphens w:val="0"/>
      <w:overflowPunct/>
      <w:autoSpaceDE/>
      <w:autoSpaceDN/>
      <w:adjustRightInd/>
      <w:spacing w:after="0" w:line="240" w:lineRule="auto"/>
      <w:ind w:left="708"/>
      <w:jc w:val="left"/>
      <w:textAlignment w:val="auto"/>
    </w:pPr>
    <w:rPr>
      <w:rFonts w:ascii="Times New Roman" w:hAnsi="Times New Roman"/>
      <w:sz w:val="24"/>
      <w:szCs w:val="24"/>
      <w:lang w:val="en-US"/>
    </w:rPr>
  </w:style>
  <w:style w:type="paragraph" w:styleId="GvdeMetniGirintisi3">
    <w:name w:val="Body Text Indent 3"/>
    <w:basedOn w:val="Normal"/>
    <w:link w:val="GvdeMetniGirintisi3Char"/>
    <w:uiPriority w:val="99"/>
    <w:rsid w:val="00EA70D4"/>
    <w:pPr>
      <w:suppressAutoHyphens w:val="0"/>
      <w:overflowPunct/>
      <w:autoSpaceDE/>
      <w:autoSpaceDN/>
      <w:adjustRightInd/>
      <w:spacing w:after="0" w:line="240" w:lineRule="auto"/>
      <w:ind w:left="1854" w:hanging="414"/>
      <w:textAlignment w:val="auto"/>
    </w:pPr>
    <w:rPr>
      <w:rFonts w:ascii="Times New Roman" w:hAnsi="Times New Roman"/>
      <w:sz w:val="24"/>
      <w:szCs w:val="24"/>
      <w:lang w:val="en-US"/>
    </w:rPr>
  </w:style>
  <w:style w:type="character" w:customStyle="1" w:styleId="GvdeMetniGirintisi3Char">
    <w:name w:val="Gövde Metni Girintisi 3 Char"/>
    <w:basedOn w:val="VarsaylanParagrafYazTipi"/>
    <w:link w:val="GvdeMetniGirintisi3"/>
    <w:uiPriority w:val="99"/>
    <w:rsid w:val="00EA70D4"/>
    <w:rPr>
      <w:rFonts w:ascii="Times New Roman" w:eastAsia="Times New Roman" w:hAnsi="Times New Roman" w:cs="Times New Roman"/>
      <w:sz w:val="24"/>
      <w:szCs w:val="24"/>
      <w:lang w:val="en-US"/>
    </w:rPr>
  </w:style>
  <w:style w:type="paragraph" w:styleId="bekMetni">
    <w:name w:val="Block Text"/>
    <w:basedOn w:val="Normal"/>
    <w:uiPriority w:val="99"/>
    <w:rsid w:val="00EA70D4"/>
    <w:pPr>
      <w:tabs>
        <w:tab w:val="left" w:pos="702"/>
        <w:tab w:val="left" w:pos="1494"/>
      </w:tabs>
      <w:suppressAutoHyphens w:val="0"/>
      <w:overflowPunct/>
      <w:autoSpaceDE/>
      <w:autoSpaceDN/>
      <w:adjustRightInd/>
      <w:spacing w:after="0" w:line="240" w:lineRule="auto"/>
      <w:ind w:left="702" w:right="-72" w:hanging="702"/>
      <w:textAlignment w:val="auto"/>
    </w:pPr>
    <w:rPr>
      <w:rFonts w:ascii="Times New Roman" w:hAnsi="Times New Roman"/>
      <w:sz w:val="24"/>
      <w:szCs w:val="24"/>
      <w:lang w:val="en-GB" w:eastAsia="it-IT"/>
    </w:rPr>
  </w:style>
  <w:style w:type="paragraph" w:styleId="GvdeMetni3">
    <w:name w:val="Body Text 3"/>
    <w:basedOn w:val="Normal"/>
    <w:link w:val="GvdeMetni3Char"/>
    <w:uiPriority w:val="99"/>
    <w:rsid w:val="00EA70D4"/>
    <w:pPr>
      <w:tabs>
        <w:tab w:val="left" w:pos="405"/>
      </w:tabs>
      <w:suppressAutoHyphens w:val="0"/>
      <w:overflowPunct/>
      <w:autoSpaceDE/>
      <w:autoSpaceDN/>
      <w:adjustRightInd/>
      <w:spacing w:after="0" w:line="240" w:lineRule="auto"/>
      <w:jc w:val="left"/>
      <w:textAlignment w:val="auto"/>
    </w:pPr>
    <w:rPr>
      <w:sz w:val="16"/>
      <w:szCs w:val="24"/>
      <w:lang w:val="en-US"/>
    </w:rPr>
  </w:style>
  <w:style w:type="character" w:customStyle="1" w:styleId="GvdeMetni3Char">
    <w:name w:val="Gövde Metni 3 Char"/>
    <w:basedOn w:val="VarsaylanParagrafYazTipi"/>
    <w:link w:val="GvdeMetni3"/>
    <w:uiPriority w:val="99"/>
    <w:rsid w:val="00EA70D4"/>
    <w:rPr>
      <w:rFonts w:ascii="Arial" w:eastAsia="Times New Roman" w:hAnsi="Arial" w:cs="Times New Roman"/>
      <w:sz w:val="16"/>
      <w:szCs w:val="24"/>
      <w:lang w:val="en-US"/>
    </w:rPr>
  </w:style>
  <w:style w:type="paragraph" w:customStyle="1" w:styleId="xl26">
    <w:name w:val="xl26"/>
    <w:basedOn w:val="Normal"/>
    <w:rsid w:val="00EA70D4"/>
    <w:pPr>
      <w:suppressAutoHyphens w:val="0"/>
      <w:overflowPunct/>
      <w:autoSpaceDE/>
      <w:autoSpaceDN/>
      <w:adjustRightInd/>
      <w:spacing w:before="100" w:beforeAutospacing="1" w:after="100" w:afterAutospacing="1" w:line="240" w:lineRule="auto"/>
      <w:jc w:val="left"/>
      <w:textAlignment w:val="auto"/>
    </w:pPr>
    <w:rPr>
      <w:rFonts w:ascii="Times New Roman" w:hAnsi="Times New Roman"/>
      <w:b/>
      <w:bCs/>
      <w:sz w:val="24"/>
      <w:szCs w:val="24"/>
      <w:lang w:val="it-IT" w:eastAsia="it-IT"/>
    </w:rPr>
  </w:style>
  <w:style w:type="paragraph" w:customStyle="1" w:styleId="xl143">
    <w:name w:val="xl143"/>
    <w:basedOn w:val="Normal"/>
    <w:rsid w:val="00EA70D4"/>
    <w:pPr>
      <w:pBdr>
        <w:left w:val="single" w:sz="4" w:space="0" w:color="auto"/>
        <w:right w:val="single" w:sz="4" w:space="0" w:color="000000"/>
      </w:pBdr>
      <w:suppressAutoHyphens w:val="0"/>
      <w:overflowPunct/>
      <w:autoSpaceDE/>
      <w:autoSpaceDN/>
      <w:adjustRightInd/>
      <w:spacing w:before="100" w:beforeAutospacing="1" w:after="100" w:afterAutospacing="1" w:line="240" w:lineRule="auto"/>
      <w:jc w:val="left"/>
      <w:textAlignment w:val="auto"/>
    </w:pPr>
    <w:rPr>
      <w:rFonts w:ascii="Times New Roman" w:hAnsi="Times New Roman"/>
      <w:b/>
      <w:bCs/>
      <w:u w:val="single"/>
      <w:lang w:val="it-IT" w:eastAsia="it-IT"/>
    </w:rPr>
  </w:style>
  <w:style w:type="character" w:styleId="SayfaNumaras">
    <w:name w:val="page number"/>
    <w:basedOn w:val="VarsaylanParagrafYazTipi"/>
    <w:rsid w:val="00EA70D4"/>
    <w:rPr>
      <w:rFonts w:cs="Times New Roman"/>
    </w:rPr>
  </w:style>
  <w:style w:type="paragraph" w:customStyle="1" w:styleId="xl41">
    <w:name w:val="xl41"/>
    <w:basedOn w:val="Normal"/>
    <w:rsid w:val="00EA70D4"/>
    <w:pPr>
      <w:suppressAutoHyphens w:val="0"/>
      <w:overflowPunct/>
      <w:autoSpaceDE/>
      <w:autoSpaceDN/>
      <w:adjustRightInd/>
      <w:spacing w:before="100" w:beforeAutospacing="1" w:after="100" w:afterAutospacing="1" w:line="240" w:lineRule="auto"/>
      <w:jc w:val="left"/>
      <w:textAlignment w:val="auto"/>
    </w:pPr>
    <w:rPr>
      <w:rFonts w:ascii="Times New Roman" w:hAnsi="Times New Roman"/>
      <w:lang w:val="it-IT" w:eastAsia="it-IT"/>
    </w:rPr>
  </w:style>
  <w:style w:type="paragraph" w:styleId="T4">
    <w:name w:val="toc 4"/>
    <w:basedOn w:val="Normal"/>
    <w:next w:val="Normal"/>
    <w:autoRedefine/>
    <w:uiPriority w:val="39"/>
    <w:rsid w:val="00EA70D4"/>
    <w:pPr>
      <w:numPr>
        <w:ilvl w:val="12"/>
      </w:numPr>
      <w:tabs>
        <w:tab w:val="left" w:pos="720"/>
        <w:tab w:val="left" w:pos="1260"/>
        <w:tab w:val="left" w:pos="1980"/>
        <w:tab w:val="left" w:pos="2250"/>
        <w:tab w:val="right" w:leader="dot" w:pos="8910"/>
      </w:tabs>
      <w:suppressAutoHyphens w:val="0"/>
      <w:overflowPunct/>
      <w:autoSpaceDE/>
      <w:autoSpaceDN/>
      <w:adjustRightInd/>
      <w:spacing w:after="0" w:line="240" w:lineRule="auto"/>
      <w:ind w:left="1260"/>
      <w:jc w:val="left"/>
      <w:textAlignment w:val="auto"/>
    </w:pPr>
    <w:rPr>
      <w:rFonts w:ascii="Times New Roman" w:hAnsi="Times New Roman"/>
      <w:noProof/>
      <w:sz w:val="24"/>
      <w:lang w:val="en-US"/>
    </w:rPr>
  </w:style>
  <w:style w:type="paragraph" w:styleId="NormalWeb">
    <w:name w:val="Normal (Web)"/>
    <w:basedOn w:val="Normal"/>
    <w:rsid w:val="00EA70D4"/>
    <w:pPr>
      <w:suppressAutoHyphens w:val="0"/>
      <w:overflowPunct/>
      <w:autoSpaceDE/>
      <w:autoSpaceDN/>
      <w:adjustRightInd/>
      <w:spacing w:before="100" w:beforeAutospacing="1" w:after="100" w:afterAutospacing="1" w:line="240" w:lineRule="auto"/>
      <w:jc w:val="left"/>
      <w:textAlignment w:val="auto"/>
    </w:pPr>
    <w:rPr>
      <w:rFonts w:ascii="Arial Unicode MS" w:eastAsia="Arial Unicode MS" w:hAnsi="Times New Roman" w:cs="Arial Unicode MS"/>
      <w:color w:val="000000"/>
      <w:sz w:val="24"/>
      <w:szCs w:val="24"/>
      <w:lang w:val="en-US"/>
    </w:rPr>
  </w:style>
  <w:style w:type="paragraph" w:styleId="T5">
    <w:name w:val="toc 5"/>
    <w:basedOn w:val="Normal"/>
    <w:next w:val="Normal"/>
    <w:autoRedefine/>
    <w:uiPriority w:val="39"/>
    <w:rsid w:val="00EA70D4"/>
    <w:pPr>
      <w:tabs>
        <w:tab w:val="left" w:pos="1260"/>
        <w:tab w:val="right" w:leader="dot" w:pos="8990"/>
      </w:tabs>
      <w:suppressAutoHyphens w:val="0"/>
      <w:overflowPunct/>
      <w:autoSpaceDE/>
      <w:autoSpaceDN/>
      <w:adjustRightInd/>
      <w:spacing w:after="0" w:line="240" w:lineRule="auto"/>
      <w:ind w:left="720"/>
      <w:jc w:val="left"/>
      <w:textAlignment w:val="auto"/>
    </w:pPr>
    <w:rPr>
      <w:rFonts w:ascii="Times New Roman" w:hAnsi="Times New Roman"/>
      <w:sz w:val="24"/>
      <w:szCs w:val="24"/>
      <w:lang w:val="en-US"/>
    </w:rPr>
  </w:style>
  <w:style w:type="paragraph" w:styleId="T7">
    <w:name w:val="toc 7"/>
    <w:basedOn w:val="Normal"/>
    <w:next w:val="Normal"/>
    <w:autoRedefine/>
    <w:uiPriority w:val="39"/>
    <w:rsid w:val="00EA70D4"/>
    <w:pPr>
      <w:suppressAutoHyphens w:val="0"/>
      <w:overflowPunct/>
      <w:autoSpaceDE/>
      <w:autoSpaceDN/>
      <w:adjustRightInd/>
      <w:spacing w:after="0" w:line="240" w:lineRule="auto"/>
      <w:ind w:left="1440"/>
      <w:jc w:val="left"/>
      <w:textAlignment w:val="auto"/>
    </w:pPr>
    <w:rPr>
      <w:rFonts w:ascii="Times New Roman" w:hAnsi="Times New Roman"/>
      <w:sz w:val="24"/>
      <w:szCs w:val="24"/>
      <w:lang w:val="en-US"/>
    </w:rPr>
  </w:style>
  <w:style w:type="paragraph" w:styleId="T8">
    <w:name w:val="toc 8"/>
    <w:basedOn w:val="Normal"/>
    <w:next w:val="Normal"/>
    <w:autoRedefine/>
    <w:uiPriority w:val="39"/>
    <w:rsid w:val="00EA70D4"/>
    <w:pPr>
      <w:suppressAutoHyphens w:val="0"/>
      <w:overflowPunct/>
      <w:autoSpaceDE/>
      <w:autoSpaceDN/>
      <w:adjustRightInd/>
      <w:spacing w:after="0" w:line="240" w:lineRule="auto"/>
      <w:ind w:left="1680"/>
      <w:jc w:val="left"/>
      <w:textAlignment w:val="auto"/>
    </w:pPr>
    <w:rPr>
      <w:rFonts w:ascii="Times New Roman" w:hAnsi="Times New Roman"/>
      <w:sz w:val="24"/>
      <w:szCs w:val="24"/>
      <w:lang w:val="en-US"/>
    </w:rPr>
  </w:style>
  <w:style w:type="paragraph" w:styleId="T9">
    <w:name w:val="toc 9"/>
    <w:basedOn w:val="Normal"/>
    <w:next w:val="Normal"/>
    <w:autoRedefine/>
    <w:uiPriority w:val="39"/>
    <w:rsid w:val="00EA70D4"/>
    <w:pPr>
      <w:suppressAutoHyphens w:val="0"/>
      <w:overflowPunct/>
      <w:autoSpaceDE/>
      <w:autoSpaceDN/>
      <w:adjustRightInd/>
      <w:spacing w:after="0" w:line="240" w:lineRule="auto"/>
      <w:ind w:left="1920"/>
      <w:jc w:val="left"/>
      <w:textAlignment w:val="auto"/>
    </w:pPr>
    <w:rPr>
      <w:rFonts w:ascii="Times New Roman" w:hAnsi="Times New Roman"/>
      <w:sz w:val="24"/>
      <w:szCs w:val="24"/>
      <w:lang w:val="en-US"/>
    </w:rPr>
  </w:style>
  <w:style w:type="paragraph" w:customStyle="1" w:styleId="A1-Heading1">
    <w:name w:val="A1-Heading1"/>
    <w:basedOn w:val="Balk1"/>
    <w:rsid w:val="00EA70D4"/>
    <w:pPr>
      <w:suppressAutoHyphens w:val="0"/>
      <w:overflowPunct/>
      <w:autoSpaceDE/>
      <w:autoSpaceDN/>
      <w:adjustRightInd/>
      <w:spacing w:before="240" w:after="240" w:line="240" w:lineRule="auto"/>
      <w:textAlignment w:val="auto"/>
    </w:pPr>
    <w:rPr>
      <w:rFonts w:ascii="Times New Roman" w:hAnsi="Times New Roman"/>
      <w:bCs w:val="0"/>
      <w:kern w:val="0"/>
      <w:szCs w:val="20"/>
      <w:lang w:val="en-US"/>
    </w:rPr>
  </w:style>
  <w:style w:type="paragraph" w:customStyle="1" w:styleId="A1-Heading2">
    <w:name w:val="A1-Heading2"/>
    <w:basedOn w:val="Balk2"/>
    <w:rsid w:val="00EA70D4"/>
    <w:pPr>
      <w:tabs>
        <w:tab w:val="left" w:pos="360"/>
      </w:tabs>
      <w:suppressAutoHyphens w:val="0"/>
      <w:overflowPunct/>
      <w:autoSpaceDE/>
      <w:autoSpaceDN/>
      <w:adjustRightInd/>
      <w:spacing w:after="0" w:line="240" w:lineRule="auto"/>
      <w:ind w:left="360" w:hanging="360"/>
      <w:contextualSpacing/>
      <w:textAlignment w:val="auto"/>
    </w:pPr>
    <w:rPr>
      <w:rFonts w:ascii="Times New Roman" w:hAnsi="Times New Roman"/>
      <w:i w:val="0"/>
      <w:iCs w:val="0"/>
      <w:smallCaps/>
      <w:sz w:val="24"/>
      <w:szCs w:val="24"/>
      <w:lang w:val="en-GB"/>
    </w:rPr>
  </w:style>
  <w:style w:type="paragraph" w:customStyle="1" w:styleId="A2-Heading1">
    <w:name w:val="A2-Heading 1"/>
    <w:basedOn w:val="Balk1"/>
    <w:rsid w:val="00EA70D4"/>
    <w:pPr>
      <w:numPr>
        <w:ilvl w:val="12"/>
      </w:numPr>
      <w:suppressAutoHyphens w:val="0"/>
      <w:overflowPunct/>
      <w:autoSpaceDE/>
      <w:autoSpaceDN/>
      <w:adjustRightInd/>
      <w:spacing w:after="0" w:line="240" w:lineRule="auto"/>
      <w:textAlignment w:val="auto"/>
    </w:pPr>
    <w:rPr>
      <w:rFonts w:ascii="Times New Roman Bold" w:hAnsi="Times New Roman Bold"/>
      <w:bCs w:val="0"/>
      <w:kern w:val="0"/>
      <w:szCs w:val="24"/>
      <w:lang w:val="en-US"/>
    </w:rPr>
  </w:style>
  <w:style w:type="paragraph" w:customStyle="1" w:styleId="A2-Heading2">
    <w:name w:val="A2-Heading 2"/>
    <w:basedOn w:val="Balk2"/>
    <w:rsid w:val="00EA70D4"/>
    <w:pPr>
      <w:tabs>
        <w:tab w:val="num" w:pos="360"/>
      </w:tabs>
      <w:suppressAutoHyphens w:val="0"/>
      <w:overflowPunct/>
      <w:autoSpaceDE/>
      <w:autoSpaceDN/>
      <w:adjustRightInd/>
      <w:spacing w:after="0" w:line="240" w:lineRule="auto"/>
      <w:ind w:left="720" w:hanging="720"/>
      <w:contextualSpacing/>
      <w:textAlignment w:val="auto"/>
    </w:pPr>
    <w:rPr>
      <w:rFonts w:ascii="Times New Roman" w:hAnsi="Times New Roman"/>
      <w:i w:val="0"/>
      <w:iCs w:val="0"/>
      <w:smallCaps/>
      <w:sz w:val="24"/>
      <w:szCs w:val="24"/>
      <w:lang w:val="en-GB"/>
    </w:rPr>
  </w:style>
  <w:style w:type="paragraph" w:customStyle="1" w:styleId="A1-Heading3">
    <w:name w:val="A1-Heading 3"/>
    <w:basedOn w:val="Balk3"/>
    <w:rsid w:val="00EA70D4"/>
    <w:pPr>
      <w:tabs>
        <w:tab w:val="clear" w:pos="864"/>
        <w:tab w:val="left" w:pos="540"/>
      </w:tabs>
      <w:overflowPunct/>
      <w:autoSpaceDE/>
      <w:autoSpaceDN/>
      <w:adjustRightInd/>
      <w:spacing w:after="0" w:line="240" w:lineRule="auto"/>
      <w:ind w:left="533" w:right="-29" w:hanging="533"/>
      <w:contextualSpacing/>
      <w:jc w:val="left"/>
      <w:textAlignment w:val="auto"/>
    </w:pPr>
    <w:rPr>
      <w:rFonts w:ascii="Times New Roman" w:hAnsi="Times New Roman"/>
      <w:sz w:val="24"/>
      <w:szCs w:val="24"/>
      <w:lang w:val="en-GB"/>
    </w:rPr>
  </w:style>
  <w:style w:type="paragraph" w:customStyle="1" w:styleId="A1-Heading4">
    <w:name w:val="A1-Heading 4"/>
    <w:basedOn w:val="Balk4"/>
    <w:rsid w:val="00EA70D4"/>
    <w:pPr>
      <w:numPr>
        <w:ilvl w:val="0"/>
        <w:numId w:val="0"/>
      </w:numPr>
      <w:tabs>
        <w:tab w:val="clear" w:pos="1512"/>
        <w:tab w:val="left" w:pos="720"/>
        <w:tab w:val="left" w:pos="1062"/>
        <w:tab w:val="right" w:leader="dot" w:pos="8640"/>
      </w:tabs>
      <w:overflowPunct/>
      <w:autoSpaceDE/>
      <w:autoSpaceDN/>
      <w:adjustRightInd/>
      <w:spacing w:after="0" w:line="240" w:lineRule="auto"/>
      <w:ind w:left="1062" w:hanging="720"/>
      <w:jc w:val="left"/>
      <w:textAlignment w:val="auto"/>
    </w:pPr>
    <w:rPr>
      <w:rFonts w:ascii="Times New Roman" w:hAnsi="Times New Roman"/>
      <w:b/>
      <w:bCs/>
      <w:sz w:val="24"/>
      <w:szCs w:val="24"/>
      <w:lang w:eastAsia="en-US"/>
    </w:rPr>
  </w:style>
  <w:style w:type="paragraph" w:customStyle="1" w:styleId="A2-Heading3">
    <w:name w:val="A2-Heading 3"/>
    <w:basedOn w:val="Balk3"/>
    <w:rsid w:val="00EA70D4"/>
    <w:pPr>
      <w:tabs>
        <w:tab w:val="clear" w:pos="864"/>
        <w:tab w:val="left" w:pos="540"/>
      </w:tabs>
      <w:overflowPunct/>
      <w:autoSpaceDE/>
      <w:autoSpaceDN/>
      <w:adjustRightInd/>
      <w:spacing w:after="0" w:line="240" w:lineRule="auto"/>
      <w:ind w:left="539" w:right="-34" w:hanging="539"/>
      <w:contextualSpacing/>
      <w:jc w:val="left"/>
      <w:textAlignment w:val="auto"/>
    </w:pPr>
    <w:rPr>
      <w:rFonts w:ascii="Times New Roman" w:hAnsi="Times New Roman"/>
      <w:sz w:val="24"/>
      <w:szCs w:val="24"/>
      <w:lang w:val="en-GB"/>
    </w:rPr>
  </w:style>
  <w:style w:type="paragraph" w:styleId="SonNotMetni">
    <w:name w:val="endnote text"/>
    <w:basedOn w:val="Normal"/>
    <w:link w:val="SonNotMetniChar"/>
    <w:uiPriority w:val="99"/>
    <w:rsid w:val="00EA70D4"/>
    <w:pPr>
      <w:suppressAutoHyphens w:val="0"/>
      <w:overflowPunct/>
      <w:autoSpaceDE/>
      <w:autoSpaceDN/>
      <w:adjustRightInd/>
      <w:spacing w:after="0" w:line="240" w:lineRule="auto"/>
      <w:jc w:val="left"/>
      <w:textAlignment w:val="auto"/>
    </w:pPr>
    <w:rPr>
      <w:rFonts w:ascii="Times New Roman" w:hAnsi="Times New Roman"/>
      <w:lang w:val="en-US"/>
    </w:rPr>
  </w:style>
  <w:style w:type="character" w:customStyle="1" w:styleId="SonNotMetniChar">
    <w:name w:val="Son Not Metni Char"/>
    <w:basedOn w:val="VarsaylanParagrafYazTipi"/>
    <w:link w:val="SonNotMetni"/>
    <w:uiPriority w:val="99"/>
    <w:rsid w:val="00EA70D4"/>
    <w:rPr>
      <w:rFonts w:ascii="Times New Roman" w:eastAsia="Times New Roman" w:hAnsi="Times New Roman" w:cs="Times New Roman"/>
      <w:sz w:val="20"/>
      <w:szCs w:val="20"/>
      <w:lang w:val="en-US"/>
    </w:rPr>
  </w:style>
  <w:style w:type="character" w:styleId="SonNotBavurusu">
    <w:name w:val="endnote reference"/>
    <w:basedOn w:val="VarsaylanParagrafYazTipi"/>
    <w:uiPriority w:val="99"/>
    <w:rsid w:val="00EA70D4"/>
    <w:rPr>
      <w:rFonts w:cs="Times New Roman"/>
      <w:vertAlign w:val="superscript"/>
    </w:rPr>
  </w:style>
  <w:style w:type="paragraph" w:customStyle="1" w:styleId="Section3-Heading1">
    <w:name w:val="Section 3 - Heading 1"/>
    <w:basedOn w:val="Normal"/>
    <w:rsid w:val="00EA70D4"/>
    <w:pPr>
      <w:pBdr>
        <w:bottom w:val="single" w:sz="4" w:space="1" w:color="auto"/>
      </w:pBdr>
      <w:suppressAutoHyphens w:val="0"/>
      <w:overflowPunct/>
      <w:autoSpaceDE/>
      <w:autoSpaceDN/>
      <w:adjustRightInd/>
      <w:spacing w:after="240" w:line="240" w:lineRule="auto"/>
      <w:jc w:val="center"/>
      <w:textAlignment w:val="auto"/>
    </w:pPr>
    <w:rPr>
      <w:rFonts w:ascii="Times New Roman Bold" w:hAnsi="Times New Roman Bold"/>
      <w:b/>
      <w:sz w:val="32"/>
      <w:szCs w:val="24"/>
      <w:lang w:val="en-US"/>
    </w:rPr>
  </w:style>
  <w:style w:type="paragraph" w:customStyle="1" w:styleId="CharChar">
    <w:name w:val="Char Char"/>
    <w:basedOn w:val="Normal"/>
    <w:uiPriority w:val="99"/>
    <w:rsid w:val="00EA70D4"/>
    <w:pPr>
      <w:suppressAutoHyphens w:val="0"/>
      <w:overflowPunct/>
      <w:adjustRightInd/>
      <w:spacing w:after="160" w:line="240" w:lineRule="exact"/>
      <w:jc w:val="left"/>
      <w:textAlignment w:val="auto"/>
    </w:pPr>
    <w:rPr>
      <w:rFonts w:cs="Arial"/>
      <w:b/>
      <w:lang w:val="en-US" w:eastAsia="de-DE"/>
    </w:rPr>
  </w:style>
  <w:style w:type="character" w:customStyle="1" w:styleId="GaramondTimesNewRoman">
    <w:name w:val="Стиль Стиль Garamond + Times New Roman"/>
    <w:basedOn w:val="VarsaylanParagrafYazTipi"/>
    <w:uiPriority w:val="99"/>
    <w:rsid w:val="00EA70D4"/>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VarsaylanParagrafYazTipi"/>
    <w:uiPriority w:val="99"/>
    <w:rsid w:val="00EA70D4"/>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stBilgi"/>
    <w:rsid w:val="00EA70D4"/>
    <w:pPr>
      <w:numPr>
        <w:numId w:val="12"/>
      </w:numPr>
      <w:tabs>
        <w:tab w:val="clear" w:pos="4536"/>
        <w:tab w:val="clear" w:pos="9072"/>
      </w:tabs>
      <w:suppressAutoHyphens w:val="0"/>
      <w:overflowPunct/>
      <w:autoSpaceDE/>
      <w:autoSpaceDN/>
      <w:adjustRightInd/>
      <w:ind w:right="-88"/>
      <w:textAlignment w:val="auto"/>
    </w:pPr>
    <w:rPr>
      <w:rFonts w:cs="Arial"/>
      <w:bCs/>
      <w:sz w:val="22"/>
      <w:szCs w:val="24"/>
      <w:lang w:val="en-GB"/>
    </w:rPr>
  </w:style>
  <w:style w:type="paragraph" w:customStyle="1" w:styleId="Subtitulos">
    <w:name w:val="Subtitulos"/>
    <w:basedOn w:val="Balk2"/>
    <w:rsid w:val="00EA70D4"/>
    <w:pPr>
      <w:tabs>
        <w:tab w:val="left" w:pos="360"/>
      </w:tabs>
      <w:suppressAutoHyphens w:val="0"/>
      <w:overflowPunct/>
      <w:autoSpaceDE/>
      <w:autoSpaceDN/>
      <w:adjustRightInd/>
      <w:spacing w:before="120" w:after="120" w:line="240" w:lineRule="auto"/>
      <w:contextualSpacing/>
      <w:jc w:val="left"/>
      <w:textAlignment w:val="auto"/>
    </w:pPr>
    <w:rPr>
      <w:rFonts w:ascii="Times New Roman Bold" w:hAnsi="Times New Roman Bold"/>
      <w:bCs w:val="0"/>
      <w:i w:val="0"/>
      <w:iCs w:val="0"/>
      <w:sz w:val="24"/>
      <w:szCs w:val="20"/>
      <w:lang w:val="es-ES_tradnl"/>
    </w:rPr>
  </w:style>
  <w:style w:type="character" w:styleId="Vurgu">
    <w:name w:val="Emphasis"/>
    <w:basedOn w:val="VarsaylanParagrafYazTipi"/>
    <w:qFormat/>
    <w:rsid w:val="00EA70D4"/>
    <w:rPr>
      <w:i/>
      <w:iCs/>
    </w:rPr>
  </w:style>
  <w:style w:type="paragraph" w:customStyle="1" w:styleId="41Autolist4">
    <w:name w:val="4.1 Autolist4"/>
    <w:basedOn w:val="Normal"/>
    <w:next w:val="Normal"/>
    <w:rsid w:val="00EA70D4"/>
    <w:pPr>
      <w:keepNext/>
      <w:suppressAutoHyphens w:val="0"/>
      <w:overflowPunct/>
      <w:autoSpaceDE/>
      <w:autoSpaceDN/>
      <w:adjustRightInd/>
      <w:spacing w:before="120" w:after="120" w:line="240" w:lineRule="auto"/>
      <w:textAlignment w:val="auto"/>
    </w:pPr>
    <w:rPr>
      <w:rFonts w:ascii="Times New Roman" w:hAnsi="Times New Roman"/>
      <w:sz w:val="24"/>
      <w:lang w:val="en-US"/>
    </w:rPr>
  </w:style>
  <w:style w:type="paragraph" w:customStyle="1" w:styleId="iAutoList">
    <w:name w:val="(i) AutoList"/>
    <w:basedOn w:val="Normal"/>
    <w:next w:val="Normal"/>
    <w:rsid w:val="00EA70D4"/>
    <w:pPr>
      <w:suppressAutoHyphens w:val="0"/>
      <w:overflowPunct/>
      <w:autoSpaceDE/>
      <w:autoSpaceDN/>
      <w:adjustRightInd/>
      <w:spacing w:before="120" w:after="120" w:line="240" w:lineRule="auto"/>
      <w:ind w:left="720" w:hanging="360"/>
      <w:textAlignment w:val="auto"/>
    </w:pPr>
    <w:rPr>
      <w:rFonts w:ascii="Times New Roman" w:hAnsi="Times New Roman"/>
      <w:snapToGrid w:val="0"/>
      <w:sz w:val="24"/>
      <w:lang w:val="es-ES_tradnl"/>
    </w:rPr>
  </w:style>
  <w:style w:type="paragraph" w:styleId="GvdeMetni2">
    <w:name w:val="Body Text 2"/>
    <w:basedOn w:val="Normal"/>
    <w:link w:val="GvdeMetni2Char"/>
    <w:unhideWhenUsed/>
    <w:rsid w:val="00EA70D4"/>
    <w:pPr>
      <w:suppressAutoHyphens w:val="0"/>
      <w:overflowPunct/>
      <w:autoSpaceDE/>
      <w:autoSpaceDN/>
      <w:adjustRightInd/>
      <w:spacing w:after="120" w:line="480" w:lineRule="auto"/>
      <w:jc w:val="left"/>
      <w:textAlignment w:val="auto"/>
    </w:pPr>
    <w:rPr>
      <w:rFonts w:ascii="Times New Roman" w:hAnsi="Times New Roman"/>
      <w:sz w:val="24"/>
      <w:szCs w:val="24"/>
      <w:lang w:val="en-US"/>
    </w:rPr>
  </w:style>
  <w:style w:type="character" w:customStyle="1" w:styleId="GvdeMetni2Char">
    <w:name w:val="Gövde Metni 2 Char"/>
    <w:basedOn w:val="VarsaylanParagrafYazTipi"/>
    <w:link w:val="GvdeMetni2"/>
    <w:rsid w:val="00EA70D4"/>
    <w:rPr>
      <w:rFonts w:ascii="Times New Roman" w:eastAsia="Times New Roman" w:hAnsi="Times New Roman" w:cs="Times New Roman"/>
      <w:sz w:val="24"/>
      <w:szCs w:val="24"/>
      <w:lang w:val="en-US"/>
    </w:rPr>
  </w:style>
  <w:style w:type="paragraph" w:customStyle="1" w:styleId="Section4-Heading1">
    <w:name w:val="Section 4 - Heading 1"/>
    <w:basedOn w:val="Section3-Heading1"/>
    <w:rsid w:val="00EA70D4"/>
  </w:style>
  <w:style w:type="paragraph" w:customStyle="1" w:styleId="Header1-Clauses">
    <w:name w:val="Header 1 - Clauses"/>
    <w:basedOn w:val="Normal"/>
    <w:rsid w:val="00EA70D4"/>
    <w:pPr>
      <w:numPr>
        <w:numId w:val="13"/>
      </w:numPr>
      <w:suppressAutoHyphens w:val="0"/>
      <w:overflowPunct/>
      <w:autoSpaceDE/>
      <w:autoSpaceDN/>
      <w:adjustRightInd/>
      <w:spacing w:after="0" w:line="240" w:lineRule="auto"/>
      <w:jc w:val="left"/>
      <w:textAlignment w:val="auto"/>
    </w:pPr>
    <w:rPr>
      <w:rFonts w:ascii="Times New Roman" w:hAnsi="Times New Roman"/>
      <w:b/>
      <w:sz w:val="24"/>
      <w:lang w:val="es-ES_tradnl"/>
    </w:rPr>
  </w:style>
  <w:style w:type="paragraph" w:customStyle="1" w:styleId="Header2-SubClauses">
    <w:name w:val="Header 2 - SubClauses"/>
    <w:basedOn w:val="Normal"/>
    <w:rsid w:val="00EA70D4"/>
    <w:pPr>
      <w:numPr>
        <w:ilvl w:val="1"/>
        <w:numId w:val="13"/>
      </w:numPr>
      <w:tabs>
        <w:tab w:val="left" w:pos="619"/>
      </w:tabs>
      <w:suppressAutoHyphens w:val="0"/>
      <w:overflowPunct/>
      <w:autoSpaceDE/>
      <w:autoSpaceDN/>
      <w:adjustRightInd/>
      <w:spacing w:after="200" w:line="240" w:lineRule="auto"/>
      <w:textAlignment w:val="auto"/>
    </w:pPr>
    <w:rPr>
      <w:rFonts w:ascii="Times New Roman" w:hAnsi="Times New Roman"/>
      <w:sz w:val="24"/>
      <w:lang w:val="es-ES_tradnl"/>
    </w:rPr>
  </w:style>
  <w:style w:type="paragraph" w:customStyle="1" w:styleId="P3Header1-Clauses">
    <w:name w:val="P3 Header1-Clauses"/>
    <w:basedOn w:val="Header1-Clauses"/>
    <w:rsid w:val="00EA70D4"/>
    <w:pPr>
      <w:numPr>
        <w:ilvl w:val="2"/>
      </w:numPr>
    </w:pPr>
  </w:style>
  <w:style w:type="character" w:customStyle="1" w:styleId="DeltaViewInsertion">
    <w:name w:val="DeltaView Insertion"/>
    <w:uiPriority w:val="99"/>
    <w:rsid w:val="00EA70D4"/>
    <w:rPr>
      <w:color w:val="0000FF"/>
      <w:u w:val="double"/>
    </w:rPr>
  </w:style>
  <w:style w:type="paragraph" w:customStyle="1" w:styleId="Section8Heading1">
    <w:name w:val="Section 8. Heading1"/>
    <w:basedOn w:val="A1-Heading2"/>
    <w:qFormat/>
    <w:rsid w:val="00EA70D4"/>
    <w:pPr>
      <w:numPr>
        <w:numId w:val="14"/>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EA70D4"/>
    <w:pPr>
      <w:numPr>
        <w:numId w:val="15"/>
      </w:numPr>
      <w:spacing w:after="200" w:line="240" w:lineRule="auto"/>
      <w:ind w:left="360"/>
    </w:pPr>
    <w:rPr>
      <w:rFonts w:ascii="Times New Roman" w:eastAsia="Times New Roman" w:hAnsi="Times New Roman" w:cs="Times New Roman"/>
      <w:b/>
      <w:bCs/>
      <w:sz w:val="24"/>
      <w:szCs w:val="24"/>
      <w:lang w:val="en-US"/>
    </w:rPr>
  </w:style>
  <w:style w:type="paragraph" w:customStyle="1" w:styleId="Section8Header1">
    <w:name w:val="Section 8. Header1"/>
    <w:qFormat/>
    <w:rsid w:val="00EA70D4"/>
    <w:pPr>
      <w:numPr>
        <w:numId w:val="16"/>
      </w:numPr>
      <w:spacing w:before="240" w:after="240" w:line="240" w:lineRule="auto"/>
      <w:jc w:val="center"/>
    </w:pPr>
    <w:rPr>
      <w:rFonts w:ascii="Times New Roman" w:eastAsia="Times New Roman" w:hAnsi="Times New Roman" w:cs="Times New Roman"/>
      <w:b/>
      <w:sz w:val="32"/>
      <w:szCs w:val="20"/>
      <w:lang w:val="en-US"/>
    </w:rPr>
  </w:style>
  <w:style w:type="paragraph" w:customStyle="1" w:styleId="Section8Heading3">
    <w:name w:val="Section 8. Heading3"/>
    <w:qFormat/>
    <w:rsid w:val="00EA70D4"/>
    <w:pPr>
      <w:spacing w:after="0" w:line="240" w:lineRule="auto"/>
      <w:ind w:hanging="534"/>
    </w:pPr>
    <w:rPr>
      <w:rFonts w:ascii="Times New Roman" w:eastAsia="Times New Roman" w:hAnsi="Times New Roman" w:cs="Times New Roman"/>
      <w:b/>
      <w:bCs/>
      <w:sz w:val="24"/>
      <w:szCs w:val="24"/>
      <w:lang w:val="en-US"/>
    </w:rPr>
  </w:style>
  <w:style w:type="numbering" w:customStyle="1" w:styleId="ListeYok1">
    <w:name w:val="Liste Yok1"/>
    <w:next w:val="ListeYok"/>
    <w:uiPriority w:val="99"/>
    <w:semiHidden/>
    <w:rsid w:val="00EA70D4"/>
  </w:style>
  <w:style w:type="paragraph" w:customStyle="1" w:styleId="A1-Heading20">
    <w:name w:val="A1-Heading 2"/>
    <w:basedOn w:val="Balk2"/>
    <w:next w:val="Normal"/>
    <w:rsid w:val="00EA70D4"/>
    <w:pPr>
      <w:suppressAutoHyphens w:val="0"/>
      <w:overflowPunct/>
      <w:autoSpaceDE/>
      <w:autoSpaceDN/>
      <w:adjustRightInd/>
      <w:spacing w:after="200" w:line="240" w:lineRule="auto"/>
      <w:ind w:left="720" w:hanging="720"/>
      <w:textAlignment w:val="auto"/>
    </w:pPr>
    <w:rPr>
      <w:rFonts w:ascii="Times New Roman" w:hAnsi="Times New Roman"/>
      <w:i w:val="0"/>
      <w:iCs w:val="0"/>
      <w:smallCaps/>
      <w:lang w:val="en-US"/>
    </w:rPr>
  </w:style>
  <w:style w:type="paragraph" w:customStyle="1" w:styleId="Section2-Heading1">
    <w:name w:val="Section 2 - Heading 1"/>
    <w:basedOn w:val="Normal"/>
    <w:rsid w:val="00EA70D4"/>
    <w:pPr>
      <w:tabs>
        <w:tab w:val="left" w:pos="360"/>
      </w:tabs>
      <w:suppressAutoHyphens w:val="0"/>
      <w:overflowPunct/>
      <w:autoSpaceDE/>
      <w:autoSpaceDN/>
      <w:adjustRightInd/>
      <w:spacing w:after="200" w:line="240" w:lineRule="auto"/>
      <w:ind w:left="360" w:hanging="360"/>
      <w:jc w:val="left"/>
      <w:textAlignment w:val="auto"/>
    </w:pPr>
    <w:rPr>
      <w:rFonts w:ascii="Times New Roman" w:hAnsi="Times New Roman"/>
      <w:b/>
      <w:bCs/>
      <w:sz w:val="24"/>
      <w:szCs w:val="24"/>
      <w:lang w:val="en-GB"/>
    </w:rPr>
  </w:style>
  <w:style w:type="paragraph" w:customStyle="1" w:styleId="Section2-Heading2">
    <w:name w:val="Section 2 - Heading 2"/>
    <w:basedOn w:val="Normal"/>
    <w:rsid w:val="00EA70D4"/>
    <w:pPr>
      <w:suppressAutoHyphens w:val="0"/>
      <w:overflowPunct/>
      <w:autoSpaceDE/>
      <w:autoSpaceDN/>
      <w:adjustRightInd/>
      <w:spacing w:after="200" w:line="240" w:lineRule="auto"/>
      <w:ind w:left="360"/>
      <w:jc w:val="left"/>
      <w:textAlignment w:val="auto"/>
    </w:pPr>
    <w:rPr>
      <w:rFonts w:ascii="Times New Roman" w:hAnsi="Times New Roman"/>
      <w:b/>
      <w:bCs/>
      <w:sz w:val="24"/>
      <w:szCs w:val="24"/>
      <w:lang w:val="en-GB"/>
    </w:rPr>
  </w:style>
  <w:style w:type="paragraph" w:customStyle="1" w:styleId="Section3-Heading2">
    <w:name w:val="Section 3 - Heading 2"/>
    <w:basedOn w:val="Normal"/>
    <w:next w:val="Normal"/>
    <w:rsid w:val="00EA70D4"/>
    <w:pPr>
      <w:suppressAutoHyphens w:val="0"/>
      <w:overflowPunct/>
      <w:autoSpaceDE/>
      <w:autoSpaceDN/>
      <w:adjustRightInd/>
      <w:spacing w:after="200" w:line="240" w:lineRule="auto"/>
      <w:jc w:val="center"/>
      <w:textAlignment w:val="auto"/>
    </w:pPr>
    <w:rPr>
      <w:rFonts w:ascii="Times New Roman" w:hAnsi="Times New Roman"/>
      <w:b/>
      <w:bCs/>
      <w:sz w:val="28"/>
      <w:szCs w:val="28"/>
      <w:lang w:val="en-US"/>
    </w:rPr>
  </w:style>
  <w:style w:type="character" w:customStyle="1" w:styleId="Document5">
    <w:name w:val="Document 5"/>
    <w:basedOn w:val="VarsaylanParagrafYazTipi"/>
    <w:rsid w:val="00EA70D4"/>
  </w:style>
  <w:style w:type="paragraph" w:customStyle="1" w:styleId="ListeParagraf1">
    <w:name w:val="Liste Paragraf1"/>
    <w:basedOn w:val="Normal"/>
    <w:rsid w:val="00EA70D4"/>
    <w:pPr>
      <w:suppressAutoHyphens w:val="0"/>
      <w:overflowPunct/>
      <w:autoSpaceDE/>
      <w:autoSpaceDN/>
      <w:adjustRightInd/>
      <w:spacing w:after="0" w:line="240" w:lineRule="auto"/>
      <w:ind w:left="720"/>
      <w:jc w:val="left"/>
      <w:textAlignment w:val="auto"/>
    </w:pPr>
    <w:rPr>
      <w:rFonts w:ascii="Times New Roman" w:hAnsi="Times New Roman"/>
      <w:sz w:val="24"/>
      <w:szCs w:val="24"/>
      <w:lang w:val="en-US"/>
    </w:rPr>
  </w:style>
  <w:style w:type="character" w:customStyle="1" w:styleId="CharChar91">
    <w:name w:val="Char Char91"/>
    <w:semiHidden/>
    <w:rsid w:val="00EA70D4"/>
    <w:rPr>
      <w:sz w:val="20"/>
      <w:szCs w:val="20"/>
      <w:lang w:val="en-US" w:eastAsia="en-US"/>
    </w:rPr>
  </w:style>
  <w:style w:type="character" w:customStyle="1" w:styleId="CharChar121">
    <w:name w:val="Char Char121"/>
    <w:rsid w:val="00EA70D4"/>
    <w:rPr>
      <w:sz w:val="24"/>
      <w:szCs w:val="24"/>
      <w:lang w:val="en-US" w:eastAsia="en-US"/>
    </w:rPr>
  </w:style>
  <w:style w:type="character" w:customStyle="1" w:styleId="CharChar1">
    <w:name w:val="Char Char1"/>
    <w:rsid w:val="00EA70D4"/>
    <w:rPr>
      <w:sz w:val="24"/>
      <w:szCs w:val="24"/>
      <w:lang w:val="en-US" w:eastAsia="en-US"/>
    </w:rPr>
  </w:style>
  <w:style w:type="paragraph" w:customStyle="1" w:styleId="Table">
    <w:name w:val="Table"/>
    <w:basedOn w:val="Normal"/>
    <w:link w:val="TableChar"/>
    <w:uiPriority w:val="8"/>
    <w:rsid w:val="00EA70D4"/>
    <w:pPr>
      <w:suppressAutoHyphens w:val="0"/>
      <w:overflowPunct/>
      <w:autoSpaceDE/>
      <w:autoSpaceDN/>
      <w:adjustRightInd/>
      <w:spacing w:before="240" w:after="60" w:line="220" w:lineRule="atLeast"/>
      <w:jc w:val="left"/>
      <w:textAlignment w:val="auto"/>
    </w:pPr>
    <w:rPr>
      <w:rFonts w:ascii="Times New Roman" w:hAnsi="Times New Roman"/>
      <w:i/>
      <w:iCs/>
      <w:sz w:val="22"/>
      <w:szCs w:val="22"/>
      <w:lang w:val="tr-TR" w:eastAsia="da-DK"/>
    </w:rPr>
  </w:style>
  <w:style w:type="character" w:customStyle="1" w:styleId="TableChar">
    <w:name w:val="Table Char"/>
    <w:link w:val="Table"/>
    <w:uiPriority w:val="8"/>
    <w:locked/>
    <w:rsid w:val="00EA70D4"/>
    <w:rPr>
      <w:rFonts w:ascii="Times New Roman" w:eastAsia="Times New Roman" w:hAnsi="Times New Roman" w:cs="Times New Roman"/>
      <w:i/>
      <w:iCs/>
      <w:lang w:eastAsia="da-DK"/>
    </w:rPr>
  </w:style>
  <w:style w:type="paragraph" w:styleId="HTMLncedenBiimlendirilmi">
    <w:name w:val="HTML Preformatted"/>
    <w:basedOn w:val="Normal"/>
    <w:link w:val="HTMLncedenBiimlendirilmiChar"/>
    <w:uiPriority w:val="99"/>
    <w:rsid w:val="00EA70D4"/>
    <w:pPr>
      <w:suppressAutoHyphens w:val="0"/>
      <w:overflowPunct/>
      <w:autoSpaceDE/>
      <w:autoSpaceDN/>
      <w:adjustRightInd/>
      <w:spacing w:before="120" w:after="120" w:line="240" w:lineRule="auto"/>
      <w:jc w:val="left"/>
      <w:textAlignment w:val="auto"/>
    </w:pPr>
    <w:rPr>
      <w:rFonts w:ascii="Courier New" w:hAnsi="Courier New" w:cs="Courier New"/>
      <w:lang w:val="tr-TR" w:eastAsia="tr-TR"/>
    </w:rPr>
  </w:style>
  <w:style w:type="character" w:customStyle="1" w:styleId="HTMLncedenBiimlendirilmiChar">
    <w:name w:val="HTML Önceden Biçimlendirilmiş Char"/>
    <w:basedOn w:val="VarsaylanParagrafYazTipi"/>
    <w:link w:val="HTMLncedenBiimlendirilmi"/>
    <w:uiPriority w:val="99"/>
    <w:rsid w:val="00EA70D4"/>
    <w:rPr>
      <w:rFonts w:ascii="Courier New" w:eastAsia="Times New Roman" w:hAnsi="Courier New" w:cs="Courier New"/>
      <w:sz w:val="20"/>
      <w:szCs w:val="20"/>
      <w:lang w:eastAsia="tr-TR"/>
    </w:rPr>
  </w:style>
  <w:style w:type="character" w:customStyle="1" w:styleId="CharChar41">
    <w:name w:val="Char Char41"/>
    <w:locked/>
    <w:rsid w:val="00EA70D4"/>
    <w:rPr>
      <w:lang w:val="tr-TR" w:eastAsia="da-DK"/>
    </w:rPr>
  </w:style>
  <w:style w:type="table" w:styleId="TabloKlavuz1">
    <w:name w:val="Table Grid 1"/>
    <w:basedOn w:val="NormalTablo"/>
    <w:rsid w:val="00EA70D4"/>
    <w:pPr>
      <w:spacing w:after="0" w:line="240" w:lineRule="auto"/>
    </w:pPr>
    <w:rPr>
      <w:rFonts w:ascii="Times New Roman" w:eastAsia="Times New Roman" w:hAnsi="Times New Roman" w:cs="Times New Roman"/>
      <w:sz w:val="20"/>
      <w:szCs w:val="20"/>
      <w:lang w:eastAsia="tr-T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rsid w:val="00EA70D4"/>
    <w:pPr>
      <w:autoSpaceDE w:val="0"/>
      <w:autoSpaceDN w:val="0"/>
      <w:adjustRightInd w:val="0"/>
      <w:spacing w:after="0" w:line="240" w:lineRule="auto"/>
    </w:pPr>
    <w:rPr>
      <w:rFonts w:ascii="Times New Roman" w:eastAsia="Times New Roman" w:hAnsi="Times New Roman" w:cs="Times New Roman"/>
      <w:color w:val="000000"/>
      <w:sz w:val="24"/>
      <w:szCs w:val="24"/>
      <w:lang w:eastAsia="zh-CN"/>
    </w:rPr>
  </w:style>
  <w:style w:type="paragraph" w:customStyle="1" w:styleId="SectionVHeading2">
    <w:name w:val="Section V. Heading 2"/>
    <w:basedOn w:val="Normal"/>
    <w:rsid w:val="00EA70D4"/>
    <w:pPr>
      <w:suppressAutoHyphens w:val="0"/>
      <w:overflowPunct/>
      <w:autoSpaceDE/>
      <w:autoSpaceDN/>
      <w:adjustRightInd/>
      <w:spacing w:before="120" w:after="200" w:line="240" w:lineRule="auto"/>
      <w:jc w:val="center"/>
      <w:textAlignment w:val="auto"/>
    </w:pPr>
    <w:rPr>
      <w:rFonts w:ascii="Times New Roman" w:hAnsi="Times New Roman"/>
      <w:b/>
      <w:sz w:val="28"/>
      <w:szCs w:val="24"/>
      <w:lang w:val="es-ES_tradnl"/>
    </w:rPr>
  </w:style>
  <w:style w:type="paragraph" w:customStyle="1" w:styleId="SPDForm2">
    <w:name w:val="SPD  Form 2"/>
    <w:basedOn w:val="Normal"/>
    <w:qFormat/>
    <w:rsid w:val="00EA70D4"/>
    <w:pPr>
      <w:suppressAutoHyphens w:val="0"/>
      <w:overflowPunct/>
      <w:autoSpaceDE/>
      <w:autoSpaceDN/>
      <w:adjustRightInd/>
      <w:spacing w:before="120" w:after="240" w:line="240" w:lineRule="auto"/>
      <w:jc w:val="center"/>
      <w:textAlignment w:val="auto"/>
    </w:pPr>
    <w:rPr>
      <w:rFonts w:ascii="Times New Roman" w:hAnsi="Times New Roman"/>
      <w:b/>
      <w:sz w:val="36"/>
      <w:lang w:val="en-US"/>
    </w:rPr>
  </w:style>
  <w:style w:type="character" w:customStyle="1" w:styleId="ResimYazsChar">
    <w:name w:val="Resim Yazısı Char"/>
    <w:aliases w:val="Caption Char Char,Caption Char1 Char1 Char Char Char,Caption Char Char2 Char1 Char Char Char,Caption Char Char Char Char Char1 Char1 Char Char1 Char Char,Caption Char Char Char Char Char Char Char Char Char Char Char,Map Char Char"/>
    <w:link w:val="ResimYazs"/>
    <w:locked/>
    <w:rsid w:val="00EA70D4"/>
    <w:rPr>
      <w:rFonts w:ascii="Arial" w:eastAsia="Times New Roman" w:hAnsi="Arial" w:cs="Times New Roman"/>
      <w:sz w:val="20"/>
      <w:szCs w:val="20"/>
      <w:lang w:val="fr-FR"/>
    </w:rPr>
  </w:style>
  <w:style w:type="paragraph" w:styleId="BelgeBalantlar">
    <w:name w:val="Document Map"/>
    <w:basedOn w:val="Normal"/>
    <w:link w:val="BelgeBalantlarChar"/>
    <w:uiPriority w:val="99"/>
    <w:semiHidden/>
    <w:unhideWhenUsed/>
    <w:rsid w:val="00EA70D4"/>
    <w:pPr>
      <w:suppressAutoHyphens w:val="0"/>
      <w:overflowPunct/>
      <w:autoSpaceDE/>
      <w:autoSpaceDN/>
      <w:adjustRightInd/>
      <w:spacing w:before="120" w:after="0" w:line="288" w:lineRule="auto"/>
      <w:textAlignment w:val="auto"/>
    </w:pPr>
    <w:rPr>
      <w:rFonts w:ascii="Segoe UI" w:eastAsiaTheme="minorEastAsia" w:hAnsi="Segoe UI" w:cs="Segoe UI"/>
      <w:sz w:val="22"/>
      <w:szCs w:val="16"/>
      <w:lang w:val="tr-TR" w:eastAsia="ja-JP"/>
    </w:rPr>
  </w:style>
  <w:style w:type="character" w:customStyle="1" w:styleId="BelgeBalantlarChar">
    <w:name w:val="Belge Bağlantıları Char"/>
    <w:basedOn w:val="VarsaylanParagrafYazTipi"/>
    <w:link w:val="BelgeBalantlar"/>
    <w:uiPriority w:val="99"/>
    <w:semiHidden/>
    <w:rsid w:val="00EA70D4"/>
    <w:rPr>
      <w:rFonts w:ascii="Segoe UI" w:eastAsiaTheme="minorEastAsia" w:hAnsi="Segoe UI" w:cs="Segoe UI"/>
      <w:szCs w:val="16"/>
      <w:lang w:eastAsia="ja-JP"/>
    </w:rPr>
  </w:style>
  <w:style w:type="paragraph" w:styleId="ZarfDn">
    <w:name w:val="envelope return"/>
    <w:basedOn w:val="Normal"/>
    <w:uiPriority w:val="99"/>
    <w:semiHidden/>
    <w:unhideWhenUsed/>
    <w:rsid w:val="00EA70D4"/>
    <w:pPr>
      <w:suppressAutoHyphens w:val="0"/>
      <w:overflowPunct/>
      <w:autoSpaceDE/>
      <w:autoSpaceDN/>
      <w:adjustRightInd/>
      <w:spacing w:before="120" w:after="0" w:line="288" w:lineRule="auto"/>
      <w:textAlignment w:val="auto"/>
    </w:pPr>
    <w:rPr>
      <w:rFonts w:asciiTheme="majorHAnsi" w:eastAsiaTheme="majorEastAsia" w:hAnsiTheme="majorHAnsi" w:cstheme="majorBidi"/>
      <w:sz w:val="22"/>
      <w:lang w:val="tr-TR" w:eastAsia="ja-JP"/>
    </w:rPr>
  </w:style>
  <w:style w:type="character" w:styleId="HTMLKodu">
    <w:name w:val="HTML Code"/>
    <w:basedOn w:val="VarsaylanParagrafYazTipi"/>
    <w:uiPriority w:val="99"/>
    <w:semiHidden/>
    <w:unhideWhenUsed/>
    <w:rsid w:val="00EA70D4"/>
    <w:rPr>
      <w:rFonts w:ascii="Consolas" w:hAnsi="Consolas"/>
      <w:sz w:val="22"/>
      <w:szCs w:val="20"/>
    </w:rPr>
  </w:style>
  <w:style w:type="character" w:styleId="HTMLKlavye">
    <w:name w:val="HTML Keyboard"/>
    <w:basedOn w:val="VarsaylanParagrafYazTipi"/>
    <w:uiPriority w:val="99"/>
    <w:semiHidden/>
    <w:unhideWhenUsed/>
    <w:rsid w:val="00EA70D4"/>
    <w:rPr>
      <w:rFonts w:ascii="Consolas" w:hAnsi="Consolas"/>
      <w:sz w:val="22"/>
      <w:szCs w:val="20"/>
    </w:rPr>
  </w:style>
  <w:style w:type="character" w:styleId="HTMLDaktilo">
    <w:name w:val="HTML Typewriter"/>
    <w:basedOn w:val="VarsaylanParagrafYazTipi"/>
    <w:uiPriority w:val="99"/>
    <w:semiHidden/>
    <w:unhideWhenUsed/>
    <w:rsid w:val="00EA70D4"/>
    <w:rPr>
      <w:rFonts w:ascii="Consolas" w:hAnsi="Consolas"/>
      <w:sz w:val="22"/>
      <w:szCs w:val="20"/>
    </w:rPr>
  </w:style>
  <w:style w:type="paragraph" w:styleId="MakroMetni">
    <w:name w:val="macro"/>
    <w:link w:val="MakroMetniChar"/>
    <w:uiPriority w:val="99"/>
    <w:semiHidden/>
    <w:unhideWhenUsed/>
    <w:rsid w:val="00EA70D4"/>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EastAsia" w:hAnsi="Consolas"/>
      <w:szCs w:val="20"/>
      <w:lang w:eastAsia="ja-JP"/>
    </w:rPr>
  </w:style>
  <w:style w:type="character" w:customStyle="1" w:styleId="MakroMetniChar">
    <w:name w:val="Makro Metni Char"/>
    <w:basedOn w:val="VarsaylanParagrafYazTipi"/>
    <w:link w:val="MakroMetni"/>
    <w:uiPriority w:val="99"/>
    <w:semiHidden/>
    <w:rsid w:val="00EA70D4"/>
    <w:rPr>
      <w:rFonts w:ascii="Consolas" w:eastAsiaTheme="minorEastAsia" w:hAnsi="Consolas"/>
      <w:szCs w:val="20"/>
      <w:lang w:eastAsia="ja-JP"/>
    </w:rPr>
  </w:style>
  <w:style w:type="paragraph" w:styleId="DzMetin">
    <w:name w:val="Plain Text"/>
    <w:basedOn w:val="Normal"/>
    <w:link w:val="DzMetinChar"/>
    <w:uiPriority w:val="99"/>
    <w:semiHidden/>
    <w:unhideWhenUsed/>
    <w:rsid w:val="00EA70D4"/>
    <w:pPr>
      <w:suppressAutoHyphens w:val="0"/>
      <w:overflowPunct/>
      <w:autoSpaceDE/>
      <w:autoSpaceDN/>
      <w:adjustRightInd/>
      <w:spacing w:before="120" w:after="0" w:line="288" w:lineRule="auto"/>
      <w:textAlignment w:val="auto"/>
    </w:pPr>
    <w:rPr>
      <w:rFonts w:ascii="Consolas" w:eastAsiaTheme="minorEastAsia" w:hAnsi="Consolas" w:cstheme="minorBidi"/>
      <w:sz w:val="22"/>
      <w:szCs w:val="21"/>
      <w:lang w:val="tr-TR" w:eastAsia="ja-JP"/>
    </w:rPr>
  </w:style>
  <w:style w:type="character" w:customStyle="1" w:styleId="DzMetinChar">
    <w:name w:val="Düz Metin Char"/>
    <w:basedOn w:val="VarsaylanParagrafYazTipi"/>
    <w:link w:val="DzMetin"/>
    <w:uiPriority w:val="99"/>
    <w:semiHidden/>
    <w:rsid w:val="00EA70D4"/>
    <w:rPr>
      <w:rFonts w:ascii="Consolas" w:eastAsiaTheme="minorEastAsia" w:hAnsi="Consolas"/>
      <w:szCs w:val="21"/>
      <w:lang w:eastAsia="ja-JP"/>
    </w:rPr>
  </w:style>
  <w:style w:type="character" w:styleId="GlVurgulama">
    <w:name w:val="Intense Emphasis"/>
    <w:basedOn w:val="VarsaylanParagrafYazTipi"/>
    <w:uiPriority w:val="21"/>
    <w:unhideWhenUsed/>
    <w:qFormat/>
    <w:rsid w:val="00EA70D4"/>
    <w:rPr>
      <w:i/>
      <w:iCs/>
      <w:color w:val="2E74B5" w:themeColor="accent1" w:themeShade="BF"/>
    </w:rPr>
  </w:style>
  <w:style w:type="paragraph" w:styleId="GlAlnt">
    <w:name w:val="Intense Quote"/>
    <w:basedOn w:val="Normal"/>
    <w:next w:val="Normal"/>
    <w:link w:val="GlAlntChar"/>
    <w:uiPriority w:val="30"/>
    <w:unhideWhenUsed/>
    <w:qFormat/>
    <w:rsid w:val="00EA70D4"/>
    <w:pPr>
      <w:pBdr>
        <w:top w:val="single" w:sz="4" w:space="10" w:color="2E74B5" w:themeColor="accent1" w:themeShade="BF"/>
        <w:bottom w:val="single" w:sz="4" w:space="10" w:color="2E74B5" w:themeColor="accent1" w:themeShade="BF"/>
      </w:pBdr>
      <w:suppressAutoHyphens w:val="0"/>
      <w:overflowPunct/>
      <w:autoSpaceDE/>
      <w:autoSpaceDN/>
      <w:adjustRightInd/>
      <w:spacing w:before="360" w:after="360" w:line="288" w:lineRule="auto"/>
      <w:ind w:left="864" w:right="864"/>
      <w:jc w:val="center"/>
      <w:textAlignment w:val="auto"/>
    </w:pPr>
    <w:rPr>
      <w:rFonts w:ascii="Calibri" w:eastAsiaTheme="minorEastAsia" w:hAnsi="Calibri" w:cstheme="minorBidi"/>
      <w:i/>
      <w:iCs/>
      <w:color w:val="2E74B5" w:themeColor="accent1" w:themeShade="BF"/>
      <w:sz w:val="22"/>
      <w:szCs w:val="22"/>
      <w:lang w:val="tr-TR" w:eastAsia="ja-JP"/>
    </w:rPr>
  </w:style>
  <w:style w:type="character" w:customStyle="1" w:styleId="GlAlntChar">
    <w:name w:val="Güçlü Alıntı Char"/>
    <w:basedOn w:val="VarsaylanParagrafYazTipi"/>
    <w:link w:val="GlAlnt"/>
    <w:uiPriority w:val="30"/>
    <w:rsid w:val="00EA70D4"/>
    <w:rPr>
      <w:rFonts w:ascii="Calibri" w:eastAsiaTheme="minorEastAsia" w:hAnsi="Calibri"/>
      <w:i/>
      <w:iCs/>
      <w:color w:val="2E74B5" w:themeColor="accent1" w:themeShade="BF"/>
      <w:lang w:eastAsia="ja-JP"/>
    </w:rPr>
  </w:style>
  <w:style w:type="character" w:styleId="GlBavuru">
    <w:name w:val="Intense Reference"/>
    <w:basedOn w:val="VarsaylanParagrafYazTipi"/>
    <w:uiPriority w:val="32"/>
    <w:unhideWhenUsed/>
    <w:qFormat/>
    <w:rsid w:val="00EA70D4"/>
    <w:rPr>
      <w:b/>
      <w:bCs/>
      <w:caps w:val="0"/>
      <w:smallCaps/>
      <w:color w:val="2E74B5" w:themeColor="accent1" w:themeShade="BF"/>
      <w:spacing w:val="5"/>
    </w:rPr>
  </w:style>
  <w:style w:type="character" w:customStyle="1" w:styleId="zmlenmeyenBahsetme1">
    <w:name w:val="Çözümlenmeyen Bahsetme1"/>
    <w:basedOn w:val="VarsaylanParagrafYazTipi"/>
    <w:uiPriority w:val="99"/>
    <w:semiHidden/>
    <w:unhideWhenUsed/>
    <w:rsid w:val="00EA70D4"/>
    <w:rPr>
      <w:color w:val="605E5C"/>
      <w:shd w:val="clear" w:color="auto" w:fill="E1DFDD"/>
    </w:rPr>
  </w:style>
  <w:style w:type="character" w:customStyle="1" w:styleId="AralkYokChar">
    <w:name w:val="Aralık Yok Char"/>
    <w:basedOn w:val="VarsaylanParagrafYazTipi"/>
    <w:link w:val="AralkYok"/>
    <w:uiPriority w:val="1"/>
    <w:rsid w:val="00EA70D4"/>
    <w:rPr>
      <w:rFonts w:ascii="Times New Roman" w:eastAsia="Times New Roman" w:hAnsi="Times New Roman" w:cs="Times New Roman"/>
      <w:sz w:val="24"/>
      <w:szCs w:val="20"/>
      <w:lang w:val="fr-FR"/>
    </w:rPr>
  </w:style>
  <w:style w:type="character" w:customStyle="1" w:styleId="Bodytext10">
    <w:name w:val="Body text (10)_"/>
    <w:link w:val="Bodytext100"/>
    <w:locked/>
    <w:rsid w:val="00EA70D4"/>
    <w:rPr>
      <w:noProof/>
      <w:sz w:val="8"/>
      <w:shd w:val="clear" w:color="auto" w:fill="FFFFFF"/>
    </w:rPr>
  </w:style>
  <w:style w:type="paragraph" w:customStyle="1" w:styleId="Bodytext100">
    <w:name w:val="Body text (10)"/>
    <w:basedOn w:val="Normal"/>
    <w:link w:val="Bodytext10"/>
    <w:rsid w:val="00EA70D4"/>
    <w:pPr>
      <w:shd w:val="clear" w:color="auto" w:fill="FFFFFF"/>
      <w:suppressAutoHyphens w:val="0"/>
      <w:overflowPunct/>
      <w:autoSpaceDE/>
      <w:autoSpaceDN/>
      <w:adjustRightInd/>
      <w:spacing w:after="0"/>
      <w:jc w:val="left"/>
      <w:textAlignment w:val="auto"/>
    </w:pPr>
    <w:rPr>
      <w:rFonts w:asciiTheme="minorHAnsi" w:eastAsiaTheme="minorHAnsi" w:hAnsiTheme="minorHAnsi" w:cstheme="minorBidi"/>
      <w:noProof/>
      <w:sz w:val="8"/>
      <w:szCs w:val="22"/>
      <w:lang w:val="tr-TR"/>
    </w:rPr>
  </w:style>
  <w:style w:type="table" w:customStyle="1" w:styleId="Grilledetableauclaire1">
    <w:name w:val="Grille de tableau claire1"/>
    <w:basedOn w:val="NormalTablo"/>
    <w:uiPriority w:val="40"/>
    <w:rsid w:val="00EA70D4"/>
    <w:pPr>
      <w:spacing w:after="0" w:line="240" w:lineRule="auto"/>
    </w:pPr>
    <w:rPr>
      <w:rFonts w:eastAsiaTheme="minorEastAsia"/>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1">
    <w:name w:val="Tablo Kılavuzu1"/>
    <w:basedOn w:val="NormalTablo"/>
    <w:next w:val="TabloKlavuzu"/>
    <w:rsid w:val="00EA70D4"/>
    <w:pPr>
      <w:spacing w:after="0" w:line="240" w:lineRule="auto"/>
      <w:jc w:val="center"/>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tblPr/>
      <w:tcPr>
        <w:shd w:val="clear" w:color="auto" w:fill="D9D9D9" w:themeFill="background1" w:themeFillShade="D9"/>
      </w:tcPr>
    </w:tblStylePr>
  </w:style>
  <w:style w:type="paragraph" w:styleId="ekillerTablosu">
    <w:name w:val="table of figures"/>
    <w:basedOn w:val="Normal"/>
    <w:next w:val="Normal"/>
    <w:uiPriority w:val="99"/>
    <w:unhideWhenUsed/>
    <w:rsid w:val="00EA70D4"/>
    <w:pPr>
      <w:suppressAutoHyphens w:val="0"/>
      <w:overflowPunct/>
      <w:autoSpaceDE/>
      <w:autoSpaceDN/>
      <w:adjustRightInd/>
      <w:spacing w:before="120" w:after="0" w:line="288" w:lineRule="auto"/>
      <w:textAlignment w:val="auto"/>
    </w:pPr>
    <w:rPr>
      <w:rFonts w:asciiTheme="minorHAnsi" w:eastAsiaTheme="minorEastAsia" w:hAnsiTheme="minorHAnsi" w:cstheme="minorBidi"/>
      <w:sz w:val="22"/>
      <w:szCs w:val="22"/>
      <w:lang w:val="tr-TR" w:eastAsia="ja-JP"/>
    </w:rPr>
  </w:style>
  <w:style w:type="character" w:customStyle="1" w:styleId="TabloMTChar">
    <w:name w:val="Tablo_MT Char"/>
    <w:basedOn w:val="VarsaylanParagrafYazTipi"/>
    <w:link w:val="TabloMT"/>
    <w:locked/>
    <w:rsid w:val="00EA70D4"/>
    <w:rPr>
      <w:bCs/>
      <w:noProof/>
      <w:sz w:val="24"/>
      <w:szCs w:val="20"/>
      <w:lang w:eastAsia="tr-TR"/>
    </w:rPr>
  </w:style>
  <w:style w:type="paragraph" w:customStyle="1" w:styleId="TabloMT">
    <w:name w:val="Tablo_MT"/>
    <w:basedOn w:val="Normal"/>
    <w:link w:val="TabloMTChar"/>
    <w:qFormat/>
    <w:rsid w:val="00EA70D4"/>
    <w:pPr>
      <w:keepNext/>
      <w:suppressAutoHyphens w:val="0"/>
      <w:overflowPunct/>
      <w:autoSpaceDE/>
      <w:autoSpaceDN/>
      <w:adjustRightInd/>
      <w:spacing w:before="60" w:after="60" w:line="288" w:lineRule="auto"/>
      <w:jc w:val="center"/>
      <w:textAlignment w:val="auto"/>
    </w:pPr>
    <w:rPr>
      <w:rFonts w:asciiTheme="minorHAnsi" w:eastAsiaTheme="minorHAnsi" w:hAnsiTheme="minorHAnsi" w:cstheme="minorBidi"/>
      <w:bCs/>
      <w:noProof/>
      <w:sz w:val="24"/>
      <w:lang w:val="tr-TR" w:eastAsia="tr-TR"/>
    </w:rPr>
  </w:style>
  <w:style w:type="paragraph" w:customStyle="1" w:styleId="dipnot">
    <w:name w:val="dipnot"/>
    <w:basedOn w:val="DipnotMetni"/>
    <w:link w:val="dipnotChar"/>
    <w:qFormat/>
    <w:rsid w:val="00EA70D4"/>
    <w:pPr>
      <w:suppressAutoHyphens w:val="0"/>
      <w:overflowPunct/>
      <w:autoSpaceDE/>
      <w:autoSpaceDN/>
      <w:adjustRightInd/>
      <w:spacing w:before="120" w:line="288" w:lineRule="auto"/>
      <w:textAlignment w:val="auto"/>
    </w:pPr>
    <w:rPr>
      <w:rFonts w:ascii="Times New Roman" w:eastAsiaTheme="minorEastAsia" w:hAnsi="Times New Roman"/>
      <w:sz w:val="16"/>
      <w:lang w:val="en-US" w:eastAsia="ja-JP"/>
    </w:rPr>
  </w:style>
  <w:style w:type="character" w:customStyle="1" w:styleId="dipnotChar">
    <w:name w:val="dipnot Char"/>
    <w:basedOn w:val="VarsaylanParagrafYazTipi"/>
    <w:link w:val="dipnot"/>
    <w:rsid w:val="00EA70D4"/>
    <w:rPr>
      <w:rFonts w:ascii="Times New Roman" w:eastAsiaTheme="minorEastAsia" w:hAnsi="Times New Roman" w:cs="Times New Roman"/>
      <w:sz w:val="16"/>
      <w:szCs w:val="20"/>
      <w:lang w:val="en-US" w:eastAsia="ja-JP"/>
    </w:rPr>
  </w:style>
  <w:style w:type="character" w:customStyle="1" w:styleId="Balk1Char1">
    <w:name w:val="Başlık 1 Char1"/>
    <w:aliases w:val="Heading 1_OWWTP Char1,Başlık 1_int Char1,MP-Heading 1 Char1,Main Char,level1 Char,level 1 Char,Part Char,Hoofdstuk Char,Heading 1 Char Char Char Char"/>
    <w:basedOn w:val="VarsaylanParagrafYazTipi"/>
    <w:rsid w:val="00EA70D4"/>
    <w:rPr>
      <w:rFonts w:asciiTheme="majorHAnsi" w:eastAsiaTheme="majorEastAsia" w:hAnsiTheme="majorHAnsi" w:cstheme="majorBidi"/>
      <w:color w:val="2E74B5" w:themeColor="accent1" w:themeShade="BF"/>
      <w:sz w:val="32"/>
      <w:szCs w:val="32"/>
    </w:rPr>
  </w:style>
  <w:style w:type="paragraph" w:customStyle="1" w:styleId="msonormal0">
    <w:name w:val="msonormal"/>
    <w:basedOn w:val="Normal"/>
    <w:rsid w:val="00EA70D4"/>
    <w:pPr>
      <w:suppressAutoHyphens w:val="0"/>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val="tr-TR" w:eastAsia="tr-TR"/>
    </w:rPr>
  </w:style>
  <w:style w:type="paragraph" w:customStyle="1" w:styleId="msointensequote">
    <w:name w:val="msointensequote"/>
    <w:basedOn w:val="Normal"/>
    <w:next w:val="Normal"/>
    <w:uiPriority w:val="30"/>
    <w:rsid w:val="00EA70D4"/>
    <w:pPr>
      <w:pBdr>
        <w:top w:val="single" w:sz="4" w:space="10" w:color="2E74B5" w:themeColor="accent1" w:themeShade="BF"/>
        <w:bottom w:val="single" w:sz="4" w:space="10" w:color="2E74B5" w:themeColor="accent1" w:themeShade="BF"/>
      </w:pBdr>
      <w:suppressAutoHyphens w:val="0"/>
      <w:overflowPunct/>
      <w:autoSpaceDE/>
      <w:autoSpaceDN/>
      <w:adjustRightInd/>
      <w:spacing w:before="360" w:after="360" w:line="288" w:lineRule="auto"/>
      <w:ind w:left="864" w:right="864"/>
      <w:jc w:val="center"/>
      <w:textAlignment w:val="auto"/>
    </w:pPr>
    <w:rPr>
      <w:rFonts w:ascii="Calibri" w:eastAsiaTheme="minorEastAsia" w:hAnsi="Calibri" w:cs="Calibri"/>
      <w:i/>
      <w:iCs/>
      <w:color w:val="2E74B5" w:themeColor="accent1" w:themeShade="BF"/>
      <w:sz w:val="22"/>
      <w:szCs w:val="22"/>
      <w:lang w:val="tr-TR" w:eastAsia="ja-JP"/>
    </w:rPr>
  </w:style>
  <w:style w:type="character" w:customStyle="1" w:styleId="msointenseemphasis">
    <w:name w:val="msointenseemphasis"/>
    <w:basedOn w:val="VarsaylanParagrafYazTipi"/>
    <w:uiPriority w:val="21"/>
    <w:qFormat/>
    <w:rsid w:val="00EA70D4"/>
    <w:rPr>
      <w:i/>
      <w:iCs/>
      <w:color w:val="2E74B5" w:themeColor="accent1" w:themeShade="BF"/>
    </w:rPr>
  </w:style>
  <w:style w:type="character" w:customStyle="1" w:styleId="msointensereference">
    <w:name w:val="msointensereference"/>
    <w:basedOn w:val="VarsaylanParagrafYazTipi"/>
    <w:uiPriority w:val="32"/>
    <w:qFormat/>
    <w:rsid w:val="00EA70D4"/>
    <w:rPr>
      <w:b/>
      <w:bCs/>
      <w:caps w:val="0"/>
      <w:smallCaps/>
      <w:color w:val="2E74B5" w:themeColor="accent1" w:themeShade="BF"/>
      <w:spacing w:val="5"/>
    </w:rPr>
  </w:style>
  <w:style w:type="character" w:customStyle="1" w:styleId="GlAlntChar1">
    <w:name w:val="Güçlü Alıntı Char1"/>
    <w:basedOn w:val="VarsaylanParagrafYazTipi"/>
    <w:uiPriority w:val="30"/>
    <w:rsid w:val="00EA70D4"/>
    <w:rPr>
      <w:rFonts w:ascii="Calibri" w:hAnsi="Calibri"/>
      <w:i/>
      <w:iCs/>
      <w:color w:val="5B9BD5" w:themeColor="accent1"/>
    </w:rPr>
  </w:style>
  <w:style w:type="table" w:customStyle="1" w:styleId="TABLO">
    <w:name w:val="TABLO"/>
    <w:basedOn w:val="NormalTablo"/>
    <w:uiPriority w:val="99"/>
    <w:rsid w:val="00EA70D4"/>
    <w:pPr>
      <w:spacing w:after="0" w:line="240" w:lineRule="auto"/>
      <w:jc w:val="center"/>
    </w:pPr>
    <w:rPr>
      <w:rFonts w:eastAsiaTheme="minorEastAsia"/>
      <w:sz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vAlign w:val="center"/>
    </w:tcPr>
    <w:tblStylePr w:type="firstRow">
      <w:rPr>
        <w:rFonts w:ascii="Calibri" w:hAnsi="Calibri"/>
        <w:b/>
      </w:rPr>
      <w:tblPr/>
      <w:tcPr>
        <w:tcBorders>
          <w:top w:val="single" w:sz="4" w:space="0" w:color="auto"/>
          <w:left w:val="single" w:sz="4" w:space="0" w:color="auto"/>
          <w:bottom w:val="single" w:sz="4" w:space="0" w:color="auto"/>
          <w:right w:val="single" w:sz="4" w:space="0" w:color="auto"/>
        </w:tcBorders>
        <w:shd w:val="clear" w:color="auto" w:fill="EDEDED" w:themeFill="accent3" w:themeFillTint="33"/>
      </w:tcPr>
    </w:tblStylePr>
  </w:style>
  <w:style w:type="table" w:customStyle="1" w:styleId="TABLOSTIL1">
    <w:name w:val="TABLO STIL 1"/>
    <w:basedOn w:val="NormalTablo"/>
    <w:uiPriority w:val="99"/>
    <w:rsid w:val="00EA70D4"/>
    <w:pPr>
      <w:spacing w:after="0" w:line="240" w:lineRule="auto"/>
      <w:jc w:val="center"/>
    </w:pPr>
    <w:rPr>
      <w:rFonts w:eastAsiaTheme="minorEastAsia"/>
      <w:sz w:val="20"/>
      <w:lang w:eastAsia="ja-JP"/>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color w:val="000000" w:themeColor="text1"/>
        <w:sz w:val="20"/>
      </w:rPr>
      <w:tblPr/>
      <w:tcPr>
        <w:shd w:val="clear" w:color="auto" w:fill="EDEDED" w:themeFill="accent3" w:themeFillTint="33"/>
        <w:vAlign w:val="center"/>
      </w:tcPr>
    </w:tblStylePr>
  </w:style>
  <w:style w:type="paragraph" w:customStyle="1" w:styleId="Arabalk">
    <w:name w:val="Ara başlık"/>
    <w:basedOn w:val="Normal"/>
    <w:link w:val="ArabalkChar"/>
    <w:qFormat/>
    <w:rsid w:val="00EA70D4"/>
    <w:pPr>
      <w:suppressAutoHyphens w:val="0"/>
      <w:overflowPunct/>
      <w:autoSpaceDE/>
      <w:autoSpaceDN/>
      <w:adjustRightInd/>
      <w:spacing w:before="300" w:after="120" w:line="259" w:lineRule="auto"/>
      <w:jc w:val="left"/>
      <w:textAlignment w:val="auto"/>
    </w:pPr>
    <w:rPr>
      <w:rFonts w:ascii="Calibri" w:eastAsiaTheme="minorEastAsia" w:hAnsi="Calibri" w:cstheme="minorBidi"/>
      <w:b/>
      <w:color w:val="002060"/>
      <w:sz w:val="22"/>
      <w:szCs w:val="22"/>
      <w:lang w:val="en-GB" w:eastAsia="ja-JP"/>
    </w:rPr>
  </w:style>
  <w:style w:type="character" w:customStyle="1" w:styleId="ArabalkChar">
    <w:name w:val="Ara başlık Char"/>
    <w:basedOn w:val="VarsaylanParagrafYazTipi"/>
    <w:link w:val="Arabalk"/>
    <w:rsid w:val="00EA70D4"/>
    <w:rPr>
      <w:rFonts w:ascii="Calibri" w:eastAsiaTheme="minorEastAsia" w:hAnsi="Calibri"/>
      <w:b/>
      <w:color w:val="002060"/>
      <w:lang w:val="en-GB" w:eastAsia="ja-JP"/>
    </w:rPr>
  </w:style>
  <w:style w:type="character" w:customStyle="1" w:styleId="zmlenmeyenBahsetme2">
    <w:name w:val="Çözümlenmeyen Bahsetme2"/>
    <w:basedOn w:val="VarsaylanParagrafYazTipi"/>
    <w:uiPriority w:val="99"/>
    <w:semiHidden/>
    <w:unhideWhenUsed/>
    <w:rsid w:val="00EA70D4"/>
    <w:rPr>
      <w:color w:val="605E5C"/>
      <w:shd w:val="clear" w:color="auto" w:fill="E1DFDD"/>
    </w:rPr>
  </w:style>
  <w:style w:type="table" w:customStyle="1" w:styleId="TableGridLight1">
    <w:name w:val="Table Grid Light1"/>
    <w:basedOn w:val="NormalTablo"/>
    <w:uiPriority w:val="40"/>
    <w:rsid w:val="00EA70D4"/>
    <w:pPr>
      <w:spacing w:after="0" w:line="240" w:lineRule="auto"/>
    </w:pPr>
    <w:rPr>
      <w:rFonts w:eastAsiaTheme="minorEastAsia"/>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2GMTR">
    <w:name w:val="Style2_GMTR"/>
    <w:basedOn w:val="NormalTablo"/>
    <w:uiPriority w:val="99"/>
    <w:rsid w:val="00EA70D4"/>
    <w:pPr>
      <w:spacing w:after="0" w:line="360" w:lineRule="auto"/>
      <w:jc w:val="right"/>
    </w:pPr>
    <w:rPr>
      <w:rFonts w:ascii="Arial" w:eastAsia="SimSun" w:hAnsi="Arial"/>
      <w:sz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57" w:type="dxa"/>
      </w:tblCellMar>
    </w:tblPr>
    <w:tcPr>
      <w:vAlign w:val="center"/>
    </w:tcPr>
    <w:tblStylePr w:type="firstRow">
      <w:pPr>
        <w:wordWrap/>
        <w:spacing w:beforeLines="0" w:before="100" w:beforeAutospacing="1" w:afterLines="0" w:after="100" w:afterAutospacing="1" w:line="240" w:lineRule="auto"/>
        <w:ind w:leftChars="0" w:left="0" w:rightChars="0" w:right="0" w:firstLineChars="0" w:firstLine="0"/>
        <w:jc w:val="center"/>
        <w:outlineLvl w:val="9"/>
      </w:pPr>
      <w:rPr>
        <w:rFonts w:ascii="Arial" w:hAnsi="Arial" w:cs="Arial" w:hint="default"/>
        <w:b/>
        <w:sz w:val="20"/>
        <w:szCs w:val="20"/>
      </w:rPr>
      <w:tblPr/>
      <w:tcPr>
        <w:shd w:val="clear" w:color="auto" w:fill="DBE5F1"/>
      </w:tcPr>
    </w:tblStylePr>
  </w:style>
  <w:style w:type="paragraph" w:customStyle="1" w:styleId="LFTBody">
    <w:name w:val="LFT Body"/>
    <w:basedOn w:val="Normal"/>
    <w:uiPriority w:val="1"/>
    <w:qFormat/>
    <w:rsid w:val="00EA70D4"/>
    <w:pPr>
      <w:suppressAutoHyphens w:val="0"/>
      <w:overflowPunct/>
      <w:autoSpaceDE/>
      <w:autoSpaceDN/>
      <w:adjustRightInd/>
      <w:spacing w:after="200" w:line="264" w:lineRule="auto"/>
      <w:jc w:val="left"/>
      <w:textAlignment w:val="auto"/>
    </w:pPr>
    <w:rPr>
      <w:rFonts w:ascii="Cambria" w:eastAsia="Cambria" w:hAnsi="Cambria"/>
      <w:szCs w:val="22"/>
      <w:lang w:val="en-GB" w:bidi="en-US"/>
    </w:rPr>
  </w:style>
  <w:style w:type="numbering" w:customStyle="1" w:styleId="Stil1">
    <w:name w:val="Stil1"/>
    <w:uiPriority w:val="99"/>
    <w:rsid w:val="00EA70D4"/>
    <w:pPr>
      <w:numPr>
        <w:numId w:val="17"/>
      </w:numPr>
    </w:pPr>
  </w:style>
  <w:style w:type="character" w:customStyle="1" w:styleId="Figure-TableTitlesChar">
    <w:name w:val="Figure-Table Titles Char"/>
    <w:link w:val="Figure-TableTitles"/>
    <w:locked/>
    <w:rsid w:val="00EA70D4"/>
    <w:rPr>
      <w:rFonts w:cs="Arial"/>
      <w:i/>
      <w:noProof/>
    </w:rPr>
  </w:style>
  <w:style w:type="paragraph" w:customStyle="1" w:styleId="Figure-TableTitles">
    <w:name w:val="Figure-Table Titles"/>
    <w:basedOn w:val="Normal"/>
    <w:link w:val="Figure-TableTitlesChar"/>
    <w:qFormat/>
    <w:rsid w:val="00EA70D4"/>
    <w:pPr>
      <w:suppressAutoHyphens w:val="0"/>
      <w:overflowPunct/>
      <w:autoSpaceDE/>
      <w:autoSpaceDN/>
      <w:adjustRightInd/>
      <w:spacing w:after="0" w:line="300" w:lineRule="atLeast"/>
      <w:textAlignment w:val="auto"/>
    </w:pPr>
    <w:rPr>
      <w:rFonts w:asciiTheme="minorHAnsi" w:eastAsiaTheme="minorHAnsi" w:hAnsiTheme="minorHAnsi" w:cs="Arial"/>
      <w:i/>
      <w:noProof/>
      <w:sz w:val="22"/>
      <w:szCs w:val="22"/>
      <w:lang w:val="tr-TR"/>
    </w:rPr>
  </w:style>
  <w:style w:type="paragraph" w:customStyle="1" w:styleId="TableParagraph">
    <w:name w:val="Table Paragraph"/>
    <w:basedOn w:val="Normal"/>
    <w:uiPriority w:val="1"/>
    <w:qFormat/>
    <w:rsid w:val="00EA70D4"/>
    <w:pPr>
      <w:widowControl w:val="0"/>
      <w:suppressAutoHyphens w:val="0"/>
      <w:overflowPunct/>
      <w:spacing w:after="0" w:line="240" w:lineRule="auto"/>
      <w:jc w:val="left"/>
      <w:textAlignment w:val="auto"/>
    </w:pPr>
    <w:rPr>
      <w:rFonts w:ascii="Times New Roman" w:hAnsi="Times New Roman"/>
      <w:sz w:val="24"/>
      <w:szCs w:val="24"/>
      <w:lang w:val="tr-TR" w:eastAsia="tr-TR"/>
    </w:rPr>
  </w:style>
  <w:style w:type="paragraph" w:customStyle="1" w:styleId="Text3">
    <w:name w:val="Text 3"/>
    <w:basedOn w:val="Normal"/>
    <w:rsid w:val="00EA70D4"/>
    <w:pPr>
      <w:tabs>
        <w:tab w:val="left" w:pos="2302"/>
      </w:tabs>
      <w:suppressAutoHyphens w:val="0"/>
      <w:overflowPunct/>
      <w:autoSpaceDE/>
      <w:autoSpaceDN/>
      <w:adjustRightInd/>
      <w:spacing w:after="240" w:line="240" w:lineRule="auto"/>
      <w:ind w:left="1202"/>
      <w:textAlignment w:val="auto"/>
    </w:pPr>
    <w:rPr>
      <w:rFonts w:ascii="Times" w:hAnsi="Times"/>
      <w:sz w:val="24"/>
      <w:lang w:val="en-GB"/>
    </w:rPr>
  </w:style>
  <w:style w:type="paragraph" w:customStyle="1" w:styleId="Standard">
    <w:name w:val="Standard"/>
    <w:rsid w:val="00EA70D4"/>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n-US" w:eastAsia="zh-CN" w:bidi="hi-IN"/>
    </w:rPr>
  </w:style>
  <w:style w:type="table" w:styleId="AkGlgeleme-Vurgu5">
    <w:name w:val="Light Shading Accent 5"/>
    <w:basedOn w:val="NormalTablo"/>
    <w:uiPriority w:val="60"/>
    <w:rsid w:val="00EA70D4"/>
    <w:pPr>
      <w:spacing w:after="0" w:line="240" w:lineRule="auto"/>
    </w:pPr>
    <w:rPr>
      <w:color w:val="2F5496" w:themeColor="accent5" w:themeShade="BF"/>
      <w:lang w:val="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customStyle="1" w:styleId="EVPROTableDrawing">
    <w:name w:val="ÇEVPRO Table+Drawing"/>
    <w:basedOn w:val="Normal"/>
    <w:link w:val="EVPROTableDrawingChar"/>
    <w:rsid w:val="00EA70D4"/>
    <w:pPr>
      <w:numPr>
        <w:numId w:val="18"/>
      </w:numPr>
      <w:suppressAutoHyphens w:val="0"/>
      <w:overflowPunct/>
      <w:autoSpaceDE/>
      <w:autoSpaceDN/>
      <w:adjustRightInd/>
      <w:spacing w:before="240" w:after="120" w:line="240" w:lineRule="auto"/>
      <w:textAlignment w:val="auto"/>
    </w:pPr>
    <w:rPr>
      <w:i/>
      <w:sz w:val="22"/>
      <w:szCs w:val="24"/>
      <w:lang w:val="en-GB" w:eastAsia="tr-TR"/>
    </w:rPr>
  </w:style>
  <w:style w:type="character" w:customStyle="1" w:styleId="EVPROTableDrawingChar">
    <w:name w:val="ÇEVPRO Table+Drawing Char"/>
    <w:basedOn w:val="VarsaylanParagrafYazTipi"/>
    <w:link w:val="EVPROTableDrawing"/>
    <w:locked/>
    <w:rsid w:val="00EA70D4"/>
    <w:rPr>
      <w:rFonts w:ascii="Arial" w:eastAsia="Times New Roman" w:hAnsi="Arial" w:cs="Times New Roman"/>
      <w:i/>
      <w:szCs w:val="24"/>
      <w:lang w:val="en-GB" w:eastAsia="tr-TR"/>
    </w:rPr>
  </w:style>
  <w:style w:type="table" w:styleId="AkGlgeleme-Vurgu1">
    <w:name w:val="Light Shading Accent 1"/>
    <w:basedOn w:val="NormalTablo"/>
    <w:uiPriority w:val="60"/>
    <w:rsid w:val="00EA70D4"/>
    <w:pPr>
      <w:spacing w:after="0" w:line="240" w:lineRule="auto"/>
    </w:pPr>
    <w:rPr>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AkKlavuz-Vurgu1">
    <w:name w:val="Light Grid Accent 1"/>
    <w:basedOn w:val="NormalTablo"/>
    <w:uiPriority w:val="62"/>
    <w:rsid w:val="00EA70D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ListeMaddemi">
    <w:name w:val="List Bullet"/>
    <w:basedOn w:val="GvdeMetni"/>
    <w:link w:val="ListeMaddemiChar"/>
    <w:uiPriority w:val="4"/>
    <w:rsid w:val="00EA70D4"/>
    <w:pPr>
      <w:numPr>
        <w:numId w:val="20"/>
      </w:numPr>
      <w:suppressAutoHyphens w:val="0"/>
      <w:overflowPunct/>
      <w:autoSpaceDE/>
      <w:autoSpaceDN/>
      <w:adjustRightInd/>
      <w:spacing w:before="240" w:after="280" w:line="280" w:lineRule="atLeast"/>
      <w:textAlignment w:val="auto"/>
    </w:pPr>
    <w:rPr>
      <w:sz w:val="22"/>
      <w:lang w:val="en-GB" w:eastAsia="da-DK"/>
    </w:rPr>
  </w:style>
  <w:style w:type="paragraph" w:styleId="ListeMaddemi3">
    <w:name w:val="List Bullet 3"/>
    <w:basedOn w:val="Normal"/>
    <w:uiPriority w:val="4"/>
    <w:rsid w:val="00EA70D4"/>
    <w:pPr>
      <w:numPr>
        <w:ilvl w:val="2"/>
        <w:numId w:val="20"/>
      </w:numPr>
      <w:suppressAutoHyphens w:val="0"/>
      <w:overflowPunct/>
      <w:autoSpaceDE/>
      <w:autoSpaceDN/>
      <w:adjustRightInd/>
      <w:spacing w:before="240" w:after="280" w:line="280" w:lineRule="atLeast"/>
      <w:textAlignment w:val="auto"/>
    </w:pPr>
    <w:rPr>
      <w:rFonts w:ascii="Times New Roman" w:hAnsi="Times New Roman"/>
      <w:sz w:val="22"/>
      <w:lang w:val="en-GB" w:eastAsia="da-DK"/>
    </w:rPr>
  </w:style>
  <w:style w:type="paragraph" w:customStyle="1" w:styleId="ListBullet2NoSpace">
    <w:name w:val="List Bullet 2 NoSpace"/>
    <w:basedOn w:val="Normal"/>
    <w:uiPriority w:val="4"/>
    <w:qFormat/>
    <w:rsid w:val="00EA70D4"/>
    <w:pPr>
      <w:numPr>
        <w:ilvl w:val="1"/>
        <w:numId w:val="20"/>
      </w:numPr>
      <w:suppressAutoHyphens w:val="0"/>
      <w:overflowPunct/>
      <w:autoSpaceDE/>
      <w:autoSpaceDN/>
      <w:adjustRightInd/>
      <w:spacing w:before="240" w:after="0" w:line="240" w:lineRule="auto"/>
      <w:textAlignment w:val="auto"/>
    </w:pPr>
    <w:rPr>
      <w:sz w:val="22"/>
      <w:lang w:val="en-GB" w:eastAsia="da-DK"/>
    </w:rPr>
  </w:style>
  <w:style w:type="paragraph" w:styleId="ListeMaddemi4">
    <w:name w:val="List Bullet 4"/>
    <w:basedOn w:val="Normal"/>
    <w:uiPriority w:val="4"/>
    <w:unhideWhenUsed/>
    <w:rsid w:val="00EA70D4"/>
    <w:pPr>
      <w:numPr>
        <w:ilvl w:val="3"/>
        <w:numId w:val="20"/>
      </w:numPr>
      <w:suppressAutoHyphens w:val="0"/>
      <w:overflowPunct/>
      <w:autoSpaceDE/>
      <w:autoSpaceDN/>
      <w:adjustRightInd/>
      <w:spacing w:before="240" w:after="0" w:line="270" w:lineRule="atLeast"/>
      <w:textAlignment w:val="auto"/>
    </w:pPr>
    <w:rPr>
      <w:rFonts w:ascii="Times New Roman" w:hAnsi="Times New Roman"/>
      <w:sz w:val="22"/>
      <w:lang w:val="en-GB" w:eastAsia="da-DK"/>
    </w:rPr>
  </w:style>
  <w:style w:type="character" w:customStyle="1" w:styleId="ListeMaddemiChar">
    <w:name w:val="Liste Madde İmi Char"/>
    <w:basedOn w:val="VarsaylanParagrafYazTipi"/>
    <w:link w:val="ListeMaddemi"/>
    <w:uiPriority w:val="4"/>
    <w:locked/>
    <w:rsid w:val="00EA70D4"/>
    <w:rPr>
      <w:rFonts w:ascii="Times New Roman" w:eastAsia="Times New Roman" w:hAnsi="Times New Roman" w:cs="Times New Roman"/>
      <w:szCs w:val="20"/>
      <w:lang w:val="en-GB" w:eastAsia="da-DK"/>
    </w:rPr>
  </w:style>
  <w:style w:type="numbering" w:customStyle="1" w:styleId="CowiBulletList">
    <w:name w:val="CowiBulletList"/>
    <w:basedOn w:val="ListeYok"/>
    <w:rsid w:val="00EA70D4"/>
    <w:pPr>
      <w:numPr>
        <w:numId w:val="19"/>
      </w:numPr>
    </w:pPr>
  </w:style>
  <w:style w:type="paragraph" w:customStyle="1" w:styleId="ListBulletNoSpace">
    <w:name w:val="List Bullet NoSpace"/>
    <w:basedOn w:val="ListeMaddemi"/>
    <w:link w:val="ListBulletNoSpaceChar"/>
    <w:uiPriority w:val="4"/>
    <w:qFormat/>
    <w:rsid w:val="00EA70D4"/>
    <w:pPr>
      <w:numPr>
        <w:numId w:val="0"/>
      </w:numPr>
      <w:spacing w:after="0"/>
      <w:ind w:left="425" w:hanging="425"/>
    </w:pPr>
  </w:style>
  <w:style w:type="character" w:customStyle="1" w:styleId="ListBulletNoSpaceChar">
    <w:name w:val="List Bullet NoSpace Char"/>
    <w:basedOn w:val="VarsaylanParagrafYazTipi"/>
    <w:link w:val="ListBulletNoSpace"/>
    <w:uiPriority w:val="4"/>
    <w:rsid w:val="00EA70D4"/>
    <w:rPr>
      <w:rFonts w:ascii="Times New Roman" w:eastAsia="Times New Roman" w:hAnsi="Times New Roman" w:cs="Times New Roman"/>
      <w:szCs w:val="20"/>
      <w:lang w:val="en-GB" w:eastAsia="da-DK"/>
    </w:rPr>
  </w:style>
  <w:style w:type="paragraph" w:customStyle="1" w:styleId="BodyTextNoSpace">
    <w:name w:val="Body Text NoSpace"/>
    <w:basedOn w:val="GvdeMetni"/>
    <w:link w:val="BodyTextNoSpace0"/>
    <w:rsid w:val="00EA70D4"/>
    <w:pPr>
      <w:suppressAutoHyphens w:val="0"/>
      <w:overflowPunct/>
      <w:autoSpaceDE/>
      <w:autoSpaceDN/>
      <w:adjustRightInd/>
      <w:spacing w:before="240" w:after="0" w:line="280" w:lineRule="atLeast"/>
      <w:textAlignment w:val="auto"/>
    </w:pPr>
    <w:rPr>
      <w:sz w:val="22"/>
      <w:lang w:val="en-GB" w:eastAsia="da-DK"/>
    </w:rPr>
  </w:style>
  <w:style w:type="numbering" w:styleId="MakaleBlm">
    <w:name w:val="Outline List 3"/>
    <w:basedOn w:val="ListeYok"/>
    <w:rsid w:val="00EA70D4"/>
    <w:pPr>
      <w:numPr>
        <w:numId w:val="21"/>
      </w:numPr>
    </w:pPr>
  </w:style>
  <w:style w:type="character" w:customStyle="1" w:styleId="BodyTextNoSpace0">
    <w:name w:val="Body Text NoSpace Знак"/>
    <w:basedOn w:val="VarsaylanParagrafYazTipi"/>
    <w:link w:val="BodyTextNoSpace"/>
    <w:rsid w:val="00EA70D4"/>
    <w:rPr>
      <w:rFonts w:ascii="Times New Roman" w:eastAsia="Times New Roman" w:hAnsi="Times New Roman" w:cs="Times New Roman"/>
      <w:szCs w:val="20"/>
      <w:lang w:val="en-GB" w:eastAsia="da-DK"/>
    </w:rPr>
  </w:style>
  <w:style w:type="table" w:customStyle="1" w:styleId="KlavuzTablo2-Vurgu11">
    <w:name w:val="Kılavuz Tablo 2 - Vurgu 11"/>
    <w:basedOn w:val="NormalTablo"/>
    <w:uiPriority w:val="47"/>
    <w:rsid w:val="00EA70D4"/>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6Renkli-Vurgu11">
    <w:name w:val="Kılavuz Tablo 6 Renkli - Vurgu 11"/>
    <w:basedOn w:val="NormalTablo"/>
    <w:uiPriority w:val="51"/>
    <w:rsid w:val="00EA70D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sayfayazi">
    <w:name w:val="sayfayazi"/>
    <w:basedOn w:val="Normal"/>
    <w:rsid w:val="00EA70D4"/>
    <w:pPr>
      <w:suppressAutoHyphens w:val="0"/>
      <w:overflowPunct/>
      <w:autoSpaceDE/>
      <w:autoSpaceDN/>
      <w:adjustRightInd/>
      <w:spacing w:before="100" w:beforeAutospacing="1" w:after="100" w:afterAutospacing="1" w:line="240" w:lineRule="auto"/>
      <w:textAlignment w:val="auto"/>
    </w:pPr>
    <w:rPr>
      <w:rFonts w:ascii="Verdana" w:eastAsia="SimSun" w:hAnsi="Verdana"/>
      <w:color w:val="000000"/>
      <w:sz w:val="15"/>
      <w:szCs w:val="15"/>
      <w:lang w:val="tr-TR" w:eastAsia="zh-CN"/>
    </w:rPr>
  </w:style>
  <w:style w:type="character" w:customStyle="1" w:styleId="Balk2Char1">
    <w:name w:val="Başlık 2 Char1"/>
    <w:basedOn w:val="VarsaylanParagrafYazTipi"/>
    <w:uiPriority w:val="9"/>
    <w:locked/>
    <w:rsid w:val="00EA70D4"/>
    <w:rPr>
      <w:rFonts w:ascii="Arial" w:hAnsi="Arial" w:cs="Arial"/>
      <w:b/>
      <w:bCs/>
      <w:iCs/>
      <w:sz w:val="26"/>
      <w:szCs w:val="28"/>
      <w:lang w:val="en-GB"/>
    </w:rPr>
  </w:style>
  <w:style w:type="paragraph" w:customStyle="1" w:styleId="mebyaz">
    <w:name w:val="meb_yazı"/>
    <w:basedOn w:val="Normal"/>
    <w:qFormat/>
    <w:rsid w:val="00EA70D4"/>
    <w:pPr>
      <w:suppressAutoHyphens w:val="0"/>
      <w:overflowPunct/>
      <w:autoSpaceDE/>
      <w:autoSpaceDN/>
      <w:adjustRightInd/>
      <w:spacing w:before="240" w:after="0" w:line="360" w:lineRule="auto"/>
      <w:ind w:left="142" w:firstLine="705"/>
      <w:textAlignment w:val="auto"/>
    </w:pPr>
    <w:rPr>
      <w:rFonts w:ascii="Trebuchet MS" w:hAnsi="Trebuchet MS"/>
      <w:sz w:val="24"/>
      <w:szCs w:val="24"/>
      <w:lang w:val="tr-TR" w:eastAsia="tr-TR"/>
    </w:rPr>
  </w:style>
  <w:style w:type="table" w:customStyle="1" w:styleId="KlavuzTablo2-Vurgu111">
    <w:name w:val="Kılavuz Tablo 2 - Vurgu 111"/>
    <w:basedOn w:val="NormalTablo"/>
    <w:uiPriority w:val="47"/>
    <w:rsid w:val="00EA70D4"/>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6Renkli-Vurgu111">
    <w:name w:val="Kılavuz Tablo 6 Renkli - Vurgu 111"/>
    <w:basedOn w:val="NormalTablo"/>
    <w:uiPriority w:val="51"/>
    <w:rsid w:val="00EA70D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AkGlgeleme-Vurgu11">
    <w:name w:val="Açık Gölgeleme - Vurgu 11"/>
    <w:basedOn w:val="NormalTablo"/>
    <w:next w:val="AkGlgeleme-Vurgu1"/>
    <w:uiPriority w:val="60"/>
    <w:rsid w:val="00EA70D4"/>
    <w:pPr>
      <w:spacing w:after="0" w:line="240" w:lineRule="auto"/>
    </w:pPr>
    <w:rPr>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UnresolvedMention1">
    <w:name w:val="Unresolved Mention1"/>
    <w:basedOn w:val="VarsaylanParagrafYazTipi"/>
    <w:uiPriority w:val="99"/>
    <w:semiHidden/>
    <w:unhideWhenUsed/>
    <w:rsid w:val="00EA70D4"/>
    <w:rPr>
      <w:color w:val="605E5C"/>
      <w:shd w:val="clear" w:color="auto" w:fill="E1DFDD"/>
    </w:rPr>
  </w:style>
  <w:style w:type="paragraph" w:customStyle="1" w:styleId="CharChar4">
    <w:name w:val="Char Char4"/>
    <w:basedOn w:val="Normal"/>
    <w:rsid w:val="00EA70D4"/>
    <w:pPr>
      <w:suppressAutoHyphens w:val="0"/>
      <w:overflowPunct/>
      <w:autoSpaceDE/>
      <w:autoSpaceDN/>
      <w:adjustRightInd/>
      <w:spacing w:after="160" w:line="240" w:lineRule="exact"/>
      <w:jc w:val="left"/>
      <w:textAlignment w:val="auto"/>
    </w:pPr>
    <w:rPr>
      <w:rFonts w:ascii="Tahoma" w:hAnsi="Tahoma" w:cs="Tahoma"/>
      <w:lang w:val="en-US"/>
    </w:rPr>
  </w:style>
  <w:style w:type="paragraph" w:customStyle="1" w:styleId="CharChar3">
    <w:name w:val="Char Char3"/>
    <w:basedOn w:val="Normal"/>
    <w:rsid w:val="00EA70D4"/>
    <w:pPr>
      <w:suppressAutoHyphens w:val="0"/>
      <w:overflowPunct/>
      <w:autoSpaceDE/>
      <w:autoSpaceDN/>
      <w:adjustRightInd/>
      <w:spacing w:after="160" w:line="240" w:lineRule="exact"/>
      <w:jc w:val="left"/>
      <w:textAlignment w:val="auto"/>
    </w:pPr>
    <w:rPr>
      <w:rFonts w:ascii="Tahoma" w:hAnsi="Tahoma" w:cs="Tahoma"/>
      <w:lang w:val="en-US"/>
    </w:rPr>
  </w:style>
  <w:style w:type="paragraph" w:customStyle="1" w:styleId="Pa0">
    <w:name w:val="Pa0"/>
    <w:basedOn w:val="Default"/>
    <w:next w:val="Default"/>
    <w:uiPriority w:val="99"/>
    <w:rsid w:val="00EA70D4"/>
    <w:pPr>
      <w:spacing w:line="241" w:lineRule="atLeast"/>
    </w:pPr>
    <w:rPr>
      <w:rFonts w:ascii="ITC Avant Garde Pro Md" w:eastAsiaTheme="minorHAnsi" w:hAnsi="ITC Avant Garde Pro Md" w:cstheme="minorBidi"/>
      <w:color w:val="auto"/>
      <w:lang w:eastAsia="en-US"/>
    </w:rPr>
  </w:style>
  <w:style w:type="character" w:customStyle="1" w:styleId="A0">
    <w:name w:val="A0"/>
    <w:uiPriority w:val="99"/>
    <w:rsid w:val="00EA70D4"/>
    <w:rPr>
      <w:rFonts w:cs="ITC Avant Garde Pro Md"/>
      <w:b/>
      <w:bCs/>
      <w:color w:val="000000"/>
      <w:sz w:val="38"/>
      <w:szCs w:val="38"/>
    </w:rPr>
  </w:style>
  <w:style w:type="paragraph" w:customStyle="1" w:styleId="Bullet1">
    <w:name w:val="Bullet 1"/>
    <w:basedOn w:val="Normal"/>
    <w:qFormat/>
    <w:rsid w:val="00EA70D4"/>
    <w:pPr>
      <w:numPr>
        <w:numId w:val="24"/>
      </w:numPr>
      <w:suppressAutoHyphens w:val="0"/>
      <w:overflowPunct/>
      <w:autoSpaceDE/>
      <w:autoSpaceDN/>
      <w:adjustRightInd/>
      <w:spacing w:before="120" w:after="0" w:line="240" w:lineRule="auto"/>
      <w:jc w:val="left"/>
      <w:textAlignment w:val="auto"/>
    </w:pPr>
    <w:rPr>
      <w:rFonts w:ascii="Times New Roman" w:hAnsi="Times New Roman"/>
      <w:sz w:val="22"/>
      <w:szCs w:val="22"/>
      <w:lang w:val="en-GB"/>
    </w:rPr>
  </w:style>
  <w:style w:type="paragraph" w:customStyle="1" w:styleId="Bullet2">
    <w:name w:val="Bullet 2"/>
    <w:basedOn w:val="Bullet1"/>
    <w:qFormat/>
    <w:rsid w:val="00EA70D4"/>
    <w:pPr>
      <w:numPr>
        <w:ilvl w:val="1"/>
      </w:numPr>
      <w:tabs>
        <w:tab w:val="clear" w:pos="1730"/>
        <w:tab w:val="left" w:pos="1276"/>
      </w:tabs>
      <w:ind w:left="1276" w:hanging="283"/>
    </w:pPr>
  </w:style>
  <w:style w:type="paragraph" w:customStyle="1" w:styleId="Bullet3">
    <w:name w:val="Bullet 3"/>
    <w:basedOn w:val="Bullet2"/>
    <w:qFormat/>
    <w:rsid w:val="00EA70D4"/>
    <w:pPr>
      <w:numPr>
        <w:ilvl w:val="2"/>
      </w:numPr>
      <w:tabs>
        <w:tab w:val="clear" w:pos="2450"/>
        <w:tab w:val="left" w:pos="1560"/>
      </w:tabs>
      <w:ind w:left="1560"/>
    </w:pPr>
    <w:rPr>
      <w:lang w:eastAsia="fr-FR"/>
    </w:rPr>
  </w:style>
  <w:style w:type="paragraph" w:customStyle="1" w:styleId="2">
    <w:name w:val="Без интервала2"/>
    <w:uiPriority w:val="99"/>
    <w:qFormat/>
    <w:rsid w:val="00EA70D4"/>
    <w:pPr>
      <w:widowControl w:val="0"/>
      <w:autoSpaceDE w:val="0"/>
      <w:autoSpaceDN w:val="0"/>
      <w:spacing w:after="0" w:line="240" w:lineRule="auto"/>
    </w:pPr>
    <w:rPr>
      <w:rFonts w:ascii="Times New Roman" w:eastAsia="Times New Roman" w:hAnsi="Times New Roman" w:cs="Times New Roman"/>
      <w:sz w:val="24"/>
      <w:szCs w:val="24"/>
      <w:lang w:val="en-US"/>
    </w:rPr>
  </w:style>
  <w:style w:type="paragraph" w:customStyle="1" w:styleId="20">
    <w:name w:val="Абзац списка2"/>
    <w:basedOn w:val="Normal"/>
    <w:uiPriority w:val="99"/>
    <w:qFormat/>
    <w:rsid w:val="00EA70D4"/>
    <w:pPr>
      <w:suppressAutoHyphens w:val="0"/>
      <w:overflowPunct/>
      <w:autoSpaceDE/>
      <w:autoSpaceDN/>
      <w:adjustRightInd/>
      <w:spacing w:after="0" w:line="240" w:lineRule="auto"/>
      <w:ind w:left="720"/>
      <w:contextualSpacing/>
      <w:jc w:val="left"/>
      <w:textAlignment w:val="auto"/>
    </w:pPr>
    <w:rPr>
      <w:rFonts w:ascii="Times New Roman" w:hAnsi="Times New Roman"/>
      <w:sz w:val="24"/>
      <w:szCs w:val="24"/>
      <w:lang w:val="en-US"/>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DipnotBavurusu"/>
    <w:uiPriority w:val="99"/>
    <w:rsid w:val="0029176C"/>
    <w:pPr>
      <w:suppressAutoHyphens w:val="0"/>
      <w:overflowPunct/>
      <w:autoSpaceDE/>
      <w:autoSpaceDN/>
      <w:adjustRightInd/>
      <w:spacing w:after="160" w:line="240" w:lineRule="exact"/>
      <w:jc w:val="left"/>
      <w:textAlignment w:val="auto"/>
    </w:pPr>
    <w:rPr>
      <w:rFonts w:asciiTheme="minorHAnsi" w:eastAsiaTheme="minorHAnsi" w:hAnsiTheme="minorHAnsi" w:cstheme="minorBidi"/>
      <w:sz w:val="22"/>
      <w:szCs w:val="22"/>
      <w:vertAlign w:val="superscript"/>
      <w:lang w:val="tr-TR"/>
    </w:rPr>
  </w:style>
  <w:style w:type="character" w:customStyle="1" w:styleId="UnresolvedMention2">
    <w:name w:val="Unresolved Mention2"/>
    <w:basedOn w:val="VarsaylanParagrafYazTipi"/>
    <w:uiPriority w:val="99"/>
    <w:unhideWhenUsed/>
    <w:rsid w:val="001D4F92"/>
    <w:rPr>
      <w:color w:val="605E5C"/>
      <w:shd w:val="clear" w:color="auto" w:fill="E1DFDD"/>
    </w:rPr>
  </w:style>
  <w:style w:type="character" w:customStyle="1" w:styleId="Mention1">
    <w:name w:val="Mention1"/>
    <w:basedOn w:val="VarsaylanParagrafYazTipi"/>
    <w:uiPriority w:val="99"/>
    <w:unhideWhenUsed/>
    <w:rsid w:val="00F8226A"/>
    <w:rPr>
      <w:color w:val="2B579A"/>
      <w:shd w:val="clear" w:color="auto" w:fill="E1DFDD"/>
    </w:rPr>
  </w:style>
  <w:style w:type="character" w:customStyle="1" w:styleId="UnresolvedMention3">
    <w:name w:val="Unresolved Mention3"/>
    <w:basedOn w:val="VarsaylanParagrafYazTipi"/>
    <w:uiPriority w:val="99"/>
    <w:semiHidden/>
    <w:unhideWhenUsed/>
    <w:rsid w:val="00F8226A"/>
    <w:rPr>
      <w:color w:val="605E5C"/>
      <w:shd w:val="clear" w:color="auto" w:fill="E1DFDD"/>
    </w:rPr>
  </w:style>
  <w:style w:type="paragraph" w:customStyle="1" w:styleId="heading10">
    <w:name w:val="heading 10"/>
    <w:basedOn w:val="Normal"/>
    <w:qFormat/>
    <w:rsid w:val="00F8226A"/>
    <w:rPr>
      <w:b/>
    </w:rPr>
  </w:style>
  <w:style w:type="paragraph" w:customStyle="1" w:styleId="heading20">
    <w:name w:val="heading 20"/>
    <w:basedOn w:val="Normal"/>
    <w:qFormat/>
    <w:rsid w:val="00F8226A"/>
    <w:rPr>
      <w:b/>
    </w:rPr>
  </w:style>
  <w:style w:type="paragraph" w:customStyle="1" w:styleId="heading30">
    <w:name w:val="heading 30"/>
    <w:basedOn w:val="Normal"/>
    <w:qFormat/>
    <w:rsid w:val="00F8226A"/>
    <w:rPr>
      <w:b/>
    </w:rPr>
  </w:style>
  <w:style w:type="character" w:customStyle="1" w:styleId="y2iqfc">
    <w:name w:val="y2iqfc"/>
    <w:basedOn w:val="VarsaylanParagrafYazTipi"/>
    <w:rsid w:val="00751C8F"/>
  </w:style>
  <w:style w:type="character" w:customStyle="1" w:styleId="Mention2">
    <w:name w:val="Mention2"/>
    <w:basedOn w:val="VarsaylanParagrafYazTipi"/>
    <w:uiPriority w:val="99"/>
    <w:unhideWhenUsed/>
    <w:rsid w:val="000C6FE7"/>
    <w:rPr>
      <w:color w:val="2B579A"/>
      <w:shd w:val="clear" w:color="auto" w:fill="E1DFDD"/>
    </w:rPr>
  </w:style>
  <w:style w:type="character" w:customStyle="1" w:styleId="Mention3">
    <w:name w:val="Mention3"/>
    <w:basedOn w:val="VarsaylanParagrafYazTipi"/>
    <w:uiPriority w:val="99"/>
    <w:unhideWhenUsed/>
    <w:rsid w:val="00B51A5E"/>
    <w:rPr>
      <w:color w:val="2B579A"/>
      <w:shd w:val="clear" w:color="auto" w:fill="E1DFDD"/>
    </w:rPr>
  </w:style>
  <w:style w:type="paragraph" w:customStyle="1" w:styleId="pf0">
    <w:name w:val="pf0"/>
    <w:basedOn w:val="Normal"/>
    <w:rsid w:val="00955C8D"/>
    <w:pPr>
      <w:suppressAutoHyphens w:val="0"/>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val="en-US"/>
    </w:rPr>
  </w:style>
  <w:style w:type="character" w:customStyle="1" w:styleId="cf01">
    <w:name w:val="cf01"/>
    <w:basedOn w:val="VarsaylanParagrafYazTipi"/>
    <w:rsid w:val="00955C8D"/>
    <w:rPr>
      <w:rFonts w:ascii="Segoe UI" w:hAnsi="Segoe UI" w:cs="Segoe UI" w:hint="default"/>
      <w:sz w:val="18"/>
      <w:szCs w:val="18"/>
    </w:rPr>
  </w:style>
  <w:style w:type="paragraph" w:customStyle="1" w:styleId="BALIKGOK">
    <w:name w:val="BAŞLIK GOK"/>
    <w:basedOn w:val="Normal"/>
    <w:link w:val="BALIKGOKChar"/>
    <w:qFormat/>
    <w:rsid w:val="00C60F6C"/>
    <w:pPr>
      <w:keepNext/>
      <w:suppressAutoHyphens w:val="0"/>
      <w:overflowPunct/>
      <w:autoSpaceDE/>
      <w:autoSpaceDN/>
      <w:adjustRightInd/>
      <w:spacing w:before="240" w:after="60" w:line="240" w:lineRule="auto"/>
      <w:ind w:left="1134"/>
      <w:jc w:val="left"/>
      <w:textAlignment w:val="auto"/>
      <w:outlineLvl w:val="2"/>
    </w:pPr>
    <w:rPr>
      <w:rFonts w:ascii="Times New Roman" w:hAnsi="Times New Roman"/>
      <w:b/>
      <w:sz w:val="24"/>
      <w:szCs w:val="24"/>
      <w:lang w:val="tr-TR"/>
    </w:rPr>
  </w:style>
  <w:style w:type="character" w:customStyle="1" w:styleId="BALIKGOKChar">
    <w:name w:val="BAŞLIK GOK Char"/>
    <w:basedOn w:val="VarsaylanParagrafYazTipi"/>
    <w:link w:val="BALIKGOK"/>
    <w:rsid w:val="00C60F6C"/>
    <w:rPr>
      <w:rFonts w:ascii="Times New Roman" w:eastAsia="Times New Roman" w:hAnsi="Times New Roman" w:cs="Times New Roman"/>
      <w:b/>
      <w:sz w:val="24"/>
      <w:szCs w:val="24"/>
    </w:rPr>
  </w:style>
  <w:style w:type="character" w:customStyle="1" w:styleId="Mention4">
    <w:name w:val="Mention4"/>
    <w:basedOn w:val="VarsaylanParagrafYazTipi"/>
    <w:uiPriority w:val="99"/>
    <w:unhideWhenUsed/>
    <w:rsid w:val="00877CFB"/>
    <w:rPr>
      <w:color w:val="2B579A"/>
      <w:shd w:val="clear" w:color="auto" w:fill="E1DFDD"/>
    </w:rPr>
  </w:style>
  <w:style w:type="character" w:customStyle="1" w:styleId="Bahset1">
    <w:name w:val="Bahset1"/>
    <w:basedOn w:val="VarsaylanParagrafYazTipi"/>
    <w:uiPriority w:val="99"/>
    <w:unhideWhenUsed/>
    <w:rsid w:val="00C31FE6"/>
    <w:rPr>
      <w:color w:val="2B579A"/>
      <w:shd w:val="clear" w:color="auto" w:fill="E1DFDD"/>
    </w:rPr>
  </w:style>
  <w:style w:type="character" w:customStyle="1" w:styleId="Bahset2">
    <w:name w:val="Bahset2"/>
    <w:basedOn w:val="VarsaylanParagrafYazTipi"/>
    <w:uiPriority w:val="99"/>
    <w:unhideWhenUsed/>
    <w:rsid w:val="0014391D"/>
    <w:rPr>
      <w:color w:val="2B579A"/>
      <w:shd w:val="clear" w:color="auto" w:fill="E1DFDD"/>
    </w:rPr>
  </w:style>
  <w:style w:type="character" w:customStyle="1" w:styleId="Bahset3">
    <w:name w:val="Bahset3"/>
    <w:basedOn w:val="VarsaylanParagrafYazTipi"/>
    <w:uiPriority w:val="99"/>
    <w:unhideWhenUsed/>
    <w:rsid w:val="00D540E4"/>
    <w:rPr>
      <w:color w:val="2B579A"/>
      <w:shd w:val="clear" w:color="auto" w:fill="E1DFDD"/>
    </w:rPr>
  </w:style>
  <w:style w:type="character" w:customStyle="1" w:styleId="Bahset4">
    <w:name w:val="Bahset4"/>
    <w:basedOn w:val="VarsaylanParagrafYazTipi"/>
    <w:uiPriority w:val="99"/>
    <w:unhideWhenUsed/>
    <w:rsid w:val="00FA791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6931">
      <w:bodyDiv w:val="1"/>
      <w:marLeft w:val="0"/>
      <w:marRight w:val="0"/>
      <w:marTop w:val="0"/>
      <w:marBottom w:val="0"/>
      <w:divBdr>
        <w:top w:val="none" w:sz="0" w:space="0" w:color="auto"/>
        <w:left w:val="none" w:sz="0" w:space="0" w:color="auto"/>
        <w:bottom w:val="none" w:sz="0" w:space="0" w:color="auto"/>
        <w:right w:val="none" w:sz="0" w:space="0" w:color="auto"/>
      </w:divBdr>
    </w:div>
    <w:div w:id="129903458">
      <w:bodyDiv w:val="1"/>
      <w:marLeft w:val="0"/>
      <w:marRight w:val="0"/>
      <w:marTop w:val="0"/>
      <w:marBottom w:val="0"/>
      <w:divBdr>
        <w:top w:val="none" w:sz="0" w:space="0" w:color="auto"/>
        <w:left w:val="none" w:sz="0" w:space="0" w:color="auto"/>
        <w:bottom w:val="none" w:sz="0" w:space="0" w:color="auto"/>
        <w:right w:val="none" w:sz="0" w:space="0" w:color="auto"/>
      </w:divBdr>
    </w:div>
    <w:div w:id="139002937">
      <w:bodyDiv w:val="1"/>
      <w:marLeft w:val="0"/>
      <w:marRight w:val="0"/>
      <w:marTop w:val="0"/>
      <w:marBottom w:val="0"/>
      <w:divBdr>
        <w:top w:val="none" w:sz="0" w:space="0" w:color="auto"/>
        <w:left w:val="none" w:sz="0" w:space="0" w:color="auto"/>
        <w:bottom w:val="none" w:sz="0" w:space="0" w:color="auto"/>
        <w:right w:val="none" w:sz="0" w:space="0" w:color="auto"/>
      </w:divBdr>
    </w:div>
    <w:div w:id="189028798">
      <w:bodyDiv w:val="1"/>
      <w:marLeft w:val="0"/>
      <w:marRight w:val="0"/>
      <w:marTop w:val="0"/>
      <w:marBottom w:val="0"/>
      <w:divBdr>
        <w:top w:val="none" w:sz="0" w:space="0" w:color="auto"/>
        <w:left w:val="none" w:sz="0" w:space="0" w:color="auto"/>
        <w:bottom w:val="none" w:sz="0" w:space="0" w:color="auto"/>
        <w:right w:val="none" w:sz="0" w:space="0" w:color="auto"/>
      </w:divBdr>
      <w:divsChild>
        <w:div w:id="765468694">
          <w:marLeft w:val="0"/>
          <w:marRight w:val="0"/>
          <w:marTop w:val="0"/>
          <w:marBottom w:val="0"/>
          <w:divBdr>
            <w:top w:val="none" w:sz="0" w:space="0" w:color="auto"/>
            <w:left w:val="none" w:sz="0" w:space="0" w:color="auto"/>
            <w:bottom w:val="none" w:sz="0" w:space="0" w:color="auto"/>
            <w:right w:val="none" w:sz="0" w:space="0" w:color="auto"/>
          </w:divBdr>
          <w:divsChild>
            <w:div w:id="502745708">
              <w:marLeft w:val="0"/>
              <w:marRight w:val="0"/>
              <w:marTop w:val="0"/>
              <w:marBottom w:val="0"/>
              <w:divBdr>
                <w:top w:val="none" w:sz="0" w:space="0" w:color="auto"/>
                <w:left w:val="none" w:sz="0" w:space="0" w:color="auto"/>
                <w:bottom w:val="none" w:sz="0" w:space="0" w:color="auto"/>
                <w:right w:val="none" w:sz="0" w:space="0" w:color="auto"/>
              </w:divBdr>
              <w:divsChild>
                <w:div w:id="1973436595">
                  <w:marLeft w:val="0"/>
                  <w:marRight w:val="0"/>
                  <w:marTop w:val="0"/>
                  <w:marBottom w:val="0"/>
                  <w:divBdr>
                    <w:top w:val="none" w:sz="0" w:space="0" w:color="auto"/>
                    <w:left w:val="none" w:sz="0" w:space="0" w:color="auto"/>
                    <w:bottom w:val="none" w:sz="0" w:space="0" w:color="auto"/>
                    <w:right w:val="none" w:sz="0" w:space="0" w:color="auto"/>
                  </w:divBdr>
                  <w:divsChild>
                    <w:div w:id="2074311722">
                      <w:marLeft w:val="0"/>
                      <w:marRight w:val="0"/>
                      <w:marTop w:val="0"/>
                      <w:marBottom w:val="0"/>
                      <w:divBdr>
                        <w:top w:val="none" w:sz="0" w:space="0" w:color="auto"/>
                        <w:left w:val="none" w:sz="0" w:space="0" w:color="auto"/>
                        <w:bottom w:val="none" w:sz="0" w:space="0" w:color="auto"/>
                        <w:right w:val="none" w:sz="0" w:space="0" w:color="auto"/>
                      </w:divBdr>
                      <w:divsChild>
                        <w:div w:id="153765449">
                          <w:marLeft w:val="0"/>
                          <w:marRight w:val="0"/>
                          <w:marTop w:val="0"/>
                          <w:marBottom w:val="0"/>
                          <w:divBdr>
                            <w:top w:val="none" w:sz="0" w:space="0" w:color="auto"/>
                            <w:left w:val="none" w:sz="0" w:space="0" w:color="auto"/>
                            <w:bottom w:val="none" w:sz="0" w:space="0" w:color="auto"/>
                            <w:right w:val="none" w:sz="0" w:space="0" w:color="auto"/>
                          </w:divBdr>
                          <w:divsChild>
                            <w:div w:id="1154906264">
                              <w:marLeft w:val="0"/>
                              <w:marRight w:val="0"/>
                              <w:marTop w:val="0"/>
                              <w:marBottom w:val="0"/>
                              <w:divBdr>
                                <w:top w:val="none" w:sz="0" w:space="0" w:color="auto"/>
                                <w:left w:val="none" w:sz="0" w:space="0" w:color="auto"/>
                                <w:bottom w:val="none" w:sz="0" w:space="0" w:color="auto"/>
                                <w:right w:val="none" w:sz="0" w:space="0" w:color="auto"/>
                              </w:divBdr>
                              <w:divsChild>
                                <w:div w:id="1582835746">
                                  <w:marLeft w:val="0"/>
                                  <w:marRight w:val="0"/>
                                  <w:marTop w:val="0"/>
                                  <w:marBottom w:val="0"/>
                                  <w:divBdr>
                                    <w:top w:val="none" w:sz="0" w:space="0" w:color="auto"/>
                                    <w:left w:val="none" w:sz="0" w:space="0" w:color="auto"/>
                                    <w:bottom w:val="none" w:sz="0" w:space="0" w:color="auto"/>
                                    <w:right w:val="none" w:sz="0" w:space="0" w:color="auto"/>
                                  </w:divBdr>
                                  <w:divsChild>
                                    <w:div w:id="118912112">
                                      <w:marLeft w:val="0"/>
                                      <w:marRight w:val="0"/>
                                      <w:marTop w:val="0"/>
                                      <w:marBottom w:val="0"/>
                                      <w:divBdr>
                                        <w:top w:val="none" w:sz="0" w:space="0" w:color="auto"/>
                                        <w:left w:val="none" w:sz="0" w:space="0" w:color="auto"/>
                                        <w:bottom w:val="none" w:sz="0" w:space="0" w:color="auto"/>
                                        <w:right w:val="none" w:sz="0" w:space="0" w:color="auto"/>
                                      </w:divBdr>
                                    </w:div>
                                    <w:div w:id="2074573555">
                                      <w:marLeft w:val="0"/>
                                      <w:marRight w:val="0"/>
                                      <w:marTop w:val="0"/>
                                      <w:marBottom w:val="0"/>
                                      <w:divBdr>
                                        <w:top w:val="none" w:sz="0" w:space="0" w:color="auto"/>
                                        <w:left w:val="none" w:sz="0" w:space="0" w:color="auto"/>
                                        <w:bottom w:val="none" w:sz="0" w:space="0" w:color="auto"/>
                                        <w:right w:val="none" w:sz="0" w:space="0" w:color="auto"/>
                                      </w:divBdr>
                                      <w:divsChild>
                                        <w:div w:id="230385724">
                                          <w:marLeft w:val="0"/>
                                          <w:marRight w:val="165"/>
                                          <w:marTop w:val="150"/>
                                          <w:marBottom w:val="0"/>
                                          <w:divBdr>
                                            <w:top w:val="none" w:sz="0" w:space="0" w:color="auto"/>
                                            <w:left w:val="none" w:sz="0" w:space="0" w:color="auto"/>
                                            <w:bottom w:val="none" w:sz="0" w:space="0" w:color="auto"/>
                                            <w:right w:val="none" w:sz="0" w:space="0" w:color="auto"/>
                                          </w:divBdr>
                                          <w:divsChild>
                                            <w:div w:id="2002923277">
                                              <w:marLeft w:val="0"/>
                                              <w:marRight w:val="0"/>
                                              <w:marTop w:val="0"/>
                                              <w:marBottom w:val="0"/>
                                              <w:divBdr>
                                                <w:top w:val="none" w:sz="0" w:space="0" w:color="auto"/>
                                                <w:left w:val="none" w:sz="0" w:space="0" w:color="auto"/>
                                                <w:bottom w:val="none" w:sz="0" w:space="0" w:color="auto"/>
                                                <w:right w:val="none" w:sz="0" w:space="0" w:color="auto"/>
                                              </w:divBdr>
                                              <w:divsChild>
                                                <w:div w:id="3780155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262085">
      <w:bodyDiv w:val="1"/>
      <w:marLeft w:val="0"/>
      <w:marRight w:val="0"/>
      <w:marTop w:val="0"/>
      <w:marBottom w:val="0"/>
      <w:divBdr>
        <w:top w:val="none" w:sz="0" w:space="0" w:color="auto"/>
        <w:left w:val="none" w:sz="0" w:space="0" w:color="auto"/>
        <w:bottom w:val="none" w:sz="0" w:space="0" w:color="auto"/>
        <w:right w:val="none" w:sz="0" w:space="0" w:color="auto"/>
      </w:divBdr>
    </w:div>
    <w:div w:id="345056289">
      <w:bodyDiv w:val="1"/>
      <w:marLeft w:val="0"/>
      <w:marRight w:val="0"/>
      <w:marTop w:val="0"/>
      <w:marBottom w:val="0"/>
      <w:divBdr>
        <w:top w:val="none" w:sz="0" w:space="0" w:color="auto"/>
        <w:left w:val="none" w:sz="0" w:space="0" w:color="auto"/>
        <w:bottom w:val="none" w:sz="0" w:space="0" w:color="auto"/>
        <w:right w:val="none" w:sz="0" w:space="0" w:color="auto"/>
      </w:divBdr>
      <w:divsChild>
        <w:div w:id="916981227">
          <w:marLeft w:val="0"/>
          <w:marRight w:val="0"/>
          <w:marTop w:val="0"/>
          <w:marBottom w:val="0"/>
          <w:divBdr>
            <w:top w:val="none" w:sz="0" w:space="0" w:color="auto"/>
            <w:left w:val="none" w:sz="0" w:space="0" w:color="auto"/>
            <w:bottom w:val="none" w:sz="0" w:space="0" w:color="auto"/>
            <w:right w:val="none" w:sz="0" w:space="0" w:color="auto"/>
          </w:divBdr>
          <w:divsChild>
            <w:div w:id="631521599">
              <w:marLeft w:val="0"/>
              <w:marRight w:val="0"/>
              <w:marTop w:val="0"/>
              <w:marBottom w:val="0"/>
              <w:divBdr>
                <w:top w:val="none" w:sz="0" w:space="0" w:color="auto"/>
                <w:left w:val="none" w:sz="0" w:space="0" w:color="auto"/>
                <w:bottom w:val="none" w:sz="0" w:space="0" w:color="auto"/>
                <w:right w:val="none" w:sz="0" w:space="0" w:color="auto"/>
              </w:divBdr>
              <w:divsChild>
                <w:div w:id="855460663">
                  <w:marLeft w:val="0"/>
                  <w:marRight w:val="0"/>
                  <w:marTop w:val="0"/>
                  <w:marBottom w:val="0"/>
                  <w:divBdr>
                    <w:top w:val="none" w:sz="0" w:space="0" w:color="auto"/>
                    <w:left w:val="none" w:sz="0" w:space="0" w:color="auto"/>
                    <w:bottom w:val="none" w:sz="0" w:space="0" w:color="auto"/>
                    <w:right w:val="none" w:sz="0" w:space="0" w:color="auto"/>
                  </w:divBdr>
                  <w:divsChild>
                    <w:div w:id="1038966098">
                      <w:marLeft w:val="0"/>
                      <w:marRight w:val="0"/>
                      <w:marTop w:val="0"/>
                      <w:marBottom w:val="0"/>
                      <w:divBdr>
                        <w:top w:val="none" w:sz="0" w:space="0" w:color="auto"/>
                        <w:left w:val="none" w:sz="0" w:space="0" w:color="auto"/>
                        <w:bottom w:val="none" w:sz="0" w:space="0" w:color="auto"/>
                        <w:right w:val="none" w:sz="0" w:space="0" w:color="auto"/>
                      </w:divBdr>
                      <w:divsChild>
                        <w:div w:id="522280918">
                          <w:marLeft w:val="0"/>
                          <w:marRight w:val="0"/>
                          <w:marTop w:val="0"/>
                          <w:marBottom w:val="0"/>
                          <w:divBdr>
                            <w:top w:val="none" w:sz="0" w:space="0" w:color="auto"/>
                            <w:left w:val="none" w:sz="0" w:space="0" w:color="auto"/>
                            <w:bottom w:val="none" w:sz="0" w:space="0" w:color="auto"/>
                            <w:right w:val="none" w:sz="0" w:space="0" w:color="auto"/>
                          </w:divBdr>
                          <w:divsChild>
                            <w:div w:id="2061202377">
                              <w:marLeft w:val="0"/>
                              <w:marRight w:val="0"/>
                              <w:marTop w:val="0"/>
                              <w:marBottom w:val="0"/>
                              <w:divBdr>
                                <w:top w:val="none" w:sz="0" w:space="0" w:color="auto"/>
                                <w:left w:val="none" w:sz="0" w:space="0" w:color="auto"/>
                                <w:bottom w:val="none" w:sz="0" w:space="0" w:color="auto"/>
                                <w:right w:val="none" w:sz="0" w:space="0" w:color="auto"/>
                              </w:divBdr>
                              <w:divsChild>
                                <w:div w:id="665325605">
                                  <w:marLeft w:val="0"/>
                                  <w:marRight w:val="0"/>
                                  <w:marTop w:val="0"/>
                                  <w:marBottom w:val="0"/>
                                  <w:divBdr>
                                    <w:top w:val="none" w:sz="0" w:space="0" w:color="auto"/>
                                    <w:left w:val="none" w:sz="0" w:space="0" w:color="auto"/>
                                    <w:bottom w:val="none" w:sz="0" w:space="0" w:color="auto"/>
                                    <w:right w:val="none" w:sz="0" w:space="0" w:color="auto"/>
                                  </w:divBdr>
                                  <w:divsChild>
                                    <w:div w:id="982349001">
                                      <w:marLeft w:val="0"/>
                                      <w:marRight w:val="0"/>
                                      <w:marTop w:val="0"/>
                                      <w:marBottom w:val="0"/>
                                      <w:divBdr>
                                        <w:top w:val="none" w:sz="0" w:space="0" w:color="auto"/>
                                        <w:left w:val="none" w:sz="0" w:space="0" w:color="auto"/>
                                        <w:bottom w:val="none" w:sz="0" w:space="0" w:color="auto"/>
                                        <w:right w:val="none" w:sz="0" w:space="0" w:color="auto"/>
                                      </w:divBdr>
                                    </w:div>
                                    <w:div w:id="1387798645">
                                      <w:marLeft w:val="0"/>
                                      <w:marRight w:val="0"/>
                                      <w:marTop w:val="0"/>
                                      <w:marBottom w:val="0"/>
                                      <w:divBdr>
                                        <w:top w:val="none" w:sz="0" w:space="0" w:color="auto"/>
                                        <w:left w:val="none" w:sz="0" w:space="0" w:color="auto"/>
                                        <w:bottom w:val="none" w:sz="0" w:space="0" w:color="auto"/>
                                        <w:right w:val="none" w:sz="0" w:space="0" w:color="auto"/>
                                      </w:divBdr>
                                      <w:divsChild>
                                        <w:div w:id="1889418129">
                                          <w:marLeft w:val="0"/>
                                          <w:marRight w:val="165"/>
                                          <w:marTop w:val="150"/>
                                          <w:marBottom w:val="0"/>
                                          <w:divBdr>
                                            <w:top w:val="none" w:sz="0" w:space="0" w:color="auto"/>
                                            <w:left w:val="none" w:sz="0" w:space="0" w:color="auto"/>
                                            <w:bottom w:val="none" w:sz="0" w:space="0" w:color="auto"/>
                                            <w:right w:val="none" w:sz="0" w:space="0" w:color="auto"/>
                                          </w:divBdr>
                                          <w:divsChild>
                                            <w:div w:id="2121876998">
                                              <w:marLeft w:val="0"/>
                                              <w:marRight w:val="0"/>
                                              <w:marTop w:val="0"/>
                                              <w:marBottom w:val="0"/>
                                              <w:divBdr>
                                                <w:top w:val="none" w:sz="0" w:space="0" w:color="auto"/>
                                                <w:left w:val="none" w:sz="0" w:space="0" w:color="auto"/>
                                                <w:bottom w:val="none" w:sz="0" w:space="0" w:color="auto"/>
                                                <w:right w:val="none" w:sz="0" w:space="0" w:color="auto"/>
                                              </w:divBdr>
                                              <w:divsChild>
                                                <w:div w:id="19923681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7693451">
      <w:bodyDiv w:val="1"/>
      <w:marLeft w:val="0"/>
      <w:marRight w:val="0"/>
      <w:marTop w:val="0"/>
      <w:marBottom w:val="0"/>
      <w:divBdr>
        <w:top w:val="none" w:sz="0" w:space="0" w:color="auto"/>
        <w:left w:val="none" w:sz="0" w:space="0" w:color="auto"/>
        <w:bottom w:val="none" w:sz="0" w:space="0" w:color="auto"/>
        <w:right w:val="none" w:sz="0" w:space="0" w:color="auto"/>
      </w:divBdr>
    </w:div>
    <w:div w:id="574435563">
      <w:bodyDiv w:val="1"/>
      <w:marLeft w:val="0"/>
      <w:marRight w:val="0"/>
      <w:marTop w:val="0"/>
      <w:marBottom w:val="0"/>
      <w:divBdr>
        <w:top w:val="none" w:sz="0" w:space="0" w:color="auto"/>
        <w:left w:val="none" w:sz="0" w:space="0" w:color="auto"/>
        <w:bottom w:val="none" w:sz="0" w:space="0" w:color="auto"/>
        <w:right w:val="none" w:sz="0" w:space="0" w:color="auto"/>
      </w:divBdr>
    </w:div>
    <w:div w:id="715663395">
      <w:bodyDiv w:val="1"/>
      <w:marLeft w:val="0"/>
      <w:marRight w:val="0"/>
      <w:marTop w:val="0"/>
      <w:marBottom w:val="0"/>
      <w:divBdr>
        <w:top w:val="none" w:sz="0" w:space="0" w:color="auto"/>
        <w:left w:val="none" w:sz="0" w:space="0" w:color="auto"/>
        <w:bottom w:val="none" w:sz="0" w:space="0" w:color="auto"/>
        <w:right w:val="none" w:sz="0" w:space="0" w:color="auto"/>
      </w:divBdr>
      <w:divsChild>
        <w:div w:id="983241200">
          <w:marLeft w:val="0"/>
          <w:marRight w:val="0"/>
          <w:marTop w:val="0"/>
          <w:marBottom w:val="0"/>
          <w:divBdr>
            <w:top w:val="none" w:sz="0" w:space="0" w:color="auto"/>
            <w:left w:val="none" w:sz="0" w:space="0" w:color="auto"/>
            <w:bottom w:val="none" w:sz="0" w:space="0" w:color="auto"/>
            <w:right w:val="none" w:sz="0" w:space="0" w:color="auto"/>
          </w:divBdr>
          <w:divsChild>
            <w:div w:id="447163957">
              <w:marLeft w:val="0"/>
              <w:marRight w:val="0"/>
              <w:marTop w:val="0"/>
              <w:marBottom w:val="0"/>
              <w:divBdr>
                <w:top w:val="none" w:sz="0" w:space="0" w:color="auto"/>
                <w:left w:val="none" w:sz="0" w:space="0" w:color="auto"/>
                <w:bottom w:val="none" w:sz="0" w:space="0" w:color="auto"/>
                <w:right w:val="none" w:sz="0" w:space="0" w:color="auto"/>
              </w:divBdr>
              <w:divsChild>
                <w:div w:id="1523786722">
                  <w:marLeft w:val="0"/>
                  <w:marRight w:val="0"/>
                  <w:marTop w:val="0"/>
                  <w:marBottom w:val="0"/>
                  <w:divBdr>
                    <w:top w:val="none" w:sz="0" w:space="0" w:color="auto"/>
                    <w:left w:val="none" w:sz="0" w:space="0" w:color="auto"/>
                    <w:bottom w:val="none" w:sz="0" w:space="0" w:color="auto"/>
                    <w:right w:val="none" w:sz="0" w:space="0" w:color="auto"/>
                  </w:divBdr>
                  <w:divsChild>
                    <w:div w:id="1427923553">
                      <w:marLeft w:val="0"/>
                      <w:marRight w:val="0"/>
                      <w:marTop w:val="0"/>
                      <w:marBottom w:val="0"/>
                      <w:divBdr>
                        <w:top w:val="none" w:sz="0" w:space="0" w:color="auto"/>
                        <w:left w:val="none" w:sz="0" w:space="0" w:color="auto"/>
                        <w:bottom w:val="none" w:sz="0" w:space="0" w:color="auto"/>
                        <w:right w:val="none" w:sz="0" w:space="0" w:color="auto"/>
                      </w:divBdr>
                      <w:divsChild>
                        <w:div w:id="1361785932">
                          <w:marLeft w:val="0"/>
                          <w:marRight w:val="0"/>
                          <w:marTop w:val="0"/>
                          <w:marBottom w:val="0"/>
                          <w:divBdr>
                            <w:top w:val="none" w:sz="0" w:space="0" w:color="auto"/>
                            <w:left w:val="none" w:sz="0" w:space="0" w:color="auto"/>
                            <w:bottom w:val="none" w:sz="0" w:space="0" w:color="auto"/>
                            <w:right w:val="none" w:sz="0" w:space="0" w:color="auto"/>
                          </w:divBdr>
                          <w:divsChild>
                            <w:div w:id="128522357">
                              <w:marLeft w:val="0"/>
                              <w:marRight w:val="0"/>
                              <w:marTop w:val="0"/>
                              <w:marBottom w:val="0"/>
                              <w:divBdr>
                                <w:top w:val="none" w:sz="0" w:space="0" w:color="auto"/>
                                <w:left w:val="none" w:sz="0" w:space="0" w:color="auto"/>
                                <w:bottom w:val="none" w:sz="0" w:space="0" w:color="auto"/>
                                <w:right w:val="none" w:sz="0" w:space="0" w:color="auto"/>
                              </w:divBdr>
                              <w:divsChild>
                                <w:div w:id="2007240889">
                                  <w:marLeft w:val="0"/>
                                  <w:marRight w:val="0"/>
                                  <w:marTop w:val="0"/>
                                  <w:marBottom w:val="0"/>
                                  <w:divBdr>
                                    <w:top w:val="none" w:sz="0" w:space="0" w:color="auto"/>
                                    <w:left w:val="none" w:sz="0" w:space="0" w:color="auto"/>
                                    <w:bottom w:val="none" w:sz="0" w:space="0" w:color="auto"/>
                                    <w:right w:val="none" w:sz="0" w:space="0" w:color="auto"/>
                                  </w:divBdr>
                                  <w:divsChild>
                                    <w:div w:id="1811284231">
                                      <w:marLeft w:val="0"/>
                                      <w:marRight w:val="0"/>
                                      <w:marTop w:val="0"/>
                                      <w:marBottom w:val="0"/>
                                      <w:divBdr>
                                        <w:top w:val="none" w:sz="0" w:space="0" w:color="auto"/>
                                        <w:left w:val="none" w:sz="0" w:space="0" w:color="auto"/>
                                        <w:bottom w:val="none" w:sz="0" w:space="0" w:color="auto"/>
                                        <w:right w:val="none" w:sz="0" w:space="0" w:color="auto"/>
                                      </w:divBdr>
                                      <w:divsChild>
                                        <w:div w:id="2059935008">
                                          <w:marLeft w:val="0"/>
                                          <w:marRight w:val="165"/>
                                          <w:marTop w:val="150"/>
                                          <w:marBottom w:val="0"/>
                                          <w:divBdr>
                                            <w:top w:val="none" w:sz="0" w:space="0" w:color="auto"/>
                                            <w:left w:val="none" w:sz="0" w:space="0" w:color="auto"/>
                                            <w:bottom w:val="none" w:sz="0" w:space="0" w:color="auto"/>
                                            <w:right w:val="none" w:sz="0" w:space="0" w:color="auto"/>
                                          </w:divBdr>
                                          <w:divsChild>
                                            <w:div w:id="1460761308">
                                              <w:marLeft w:val="0"/>
                                              <w:marRight w:val="0"/>
                                              <w:marTop w:val="0"/>
                                              <w:marBottom w:val="0"/>
                                              <w:divBdr>
                                                <w:top w:val="none" w:sz="0" w:space="0" w:color="auto"/>
                                                <w:left w:val="none" w:sz="0" w:space="0" w:color="auto"/>
                                                <w:bottom w:val="none" w:sz="0" w:space="0" w:color="auto"/>
                                                <w:right w:val="none" w:sz="0" w:space="0" w:color="auto"/>
                                              </w:divBdr>
                                              <w:divsChild>
                                                <w:div w:id="11088188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13163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286169">
      <w:bodyDiv w:val="1"/>
      <w:marLeft w:val="0"/>
      <w:marRight w:val="0"/>
      <w:marTop w:val="0"/>
      <w:marBottom w:val="0"/>
      <w:divBdr>
        <w:top w:val="none" w:sz="0" w:space="0" w:color="auto"/>
        <w:left w:val="none" w:sz="0" w:space="0" w:color="auto"/>
        <w:bottom w:val="none" w:sz="0" w:space="0" w:color="auto"/>
        <w:right w:val="none" w:sz="0" w:space="0" w:color="auto"/>
      </w:divBdr>
    </w:div>
    <w:div w:id="871378282">
      <w:bodyDiv w:val="1"/>
      <w:marLeft w:val="0"/>
      <w:marRight w:val="0"/>
      <w:marTop w:val="0"/>
      <w:marBottom w:val="0"/>
      <w:divBdr>
        <w:top w:val="none" w:sz="0" w:space="0" w:color="auto"/>
        <w:left w:val="none" w:sz="0" w:space="0" w:color="auto"/>
        <w:bottom w:val="none" w:sz="0" w:space="0" w:color="auto"/>
        <w:right w:val="none" w:sz="0" w:space="0" w:color="auto"/>
      </w:divBdr>
    </w:div>
    <w:div w:id="898368123">
      <w:bodyDiv w:val="1"/>
      <w:marLeft w:val="0"/>
      <w:marRight w:val="0"/>
      <w:marTop w:val="0"/>
      <w:marBottom w:val="0"/>
      <w:divBdr>
        <w:top w:val="none" w:sz="0" w:space="0" w:color="auto"/>
        <w:left w:val="none" w:sz="0" w:space="0" w:color="auto"/>
        <w:bottom w:val="none" w:sz="0" w:space="0" w:color="auto"/>
        <w:right w:val="none" w:sz="0" w:space="0" w:color="auto"/>
      </w:divBdr>
    </w:div>
    <w:div w:id="971598292">
      <w:bodyDiv w:val="1"/>
      <w:marLeft w:val="0"/>
      <w:marRight w:val="0"/>
      <w:marTop w:val="0"/>
      <w:marBottom w:val="0"/>
      <w:divBdr>
        <w:top w:val="none" w:sz="0" w:space="0" w:color="auto"/>
        <w:left w:val="none" w:sz="0" w:space="0" w:color="auto"/>
        <w:bottom w:val="none" w:sz="0" w:space="0" w:color="auto"/>
        <w:right w:val="none" w:sz="0" w:space="0" w:color="auto"/>
      </w:divBdr>
    </w:div>
    <w:div w:id="1096050732">
      <w:bodyDiv w:val="1"/>
      <w:marLeft w:val="0"/>
      <w:marRight w:val="0"/>
      <w:marTop w:val="0"/>
      <w:marBottom w:val="0"/>
      <w:divBdr>
        <w:top w:val="none" w:sz="0" w:space="0" w:color="auto"/>
        <w:left w:val="none" w:sz="0" w:space="0" w:color="auto"/>
        <w:bottom w:val="none" w:sz="0" w:space="0" w:color="auto"/>
        <w:right w:val="none" w:sz="0" w:space="0" w:color="auto"/>
      </w:divBdr>
    </w:div>
    <w:div w:id="1132478500">
      <w:bodyDiv w:val="1"/>
      <w:marLeft w:val="0"/>
      <w:marRight w:val="0"/>
      <w:marTop w:val="0"/>
      <w:marBottom w:val="0"/>
      <w:divBdr>
        <w:top w:val="none" w:sz="0" w:space="0" w:color="auto"/>
        <w:left w:val="none" w:sz="0" w:space="0" w:color="auto"/>
        <w:bottom w:val="none" w:sz="0" w:space="0" w:color="auto"/>
        <w:right w:val="none" w:sz="0" w:space="0" w:color="auto"/>
      </w:divBdr>
    </w:div>
    <w:div w:id="1195193353">
      <w:bodyDiv w:val="1"/>
      <w:marLeft w:val="0"/>
      <w:marRight w:val="0"/>
      <w:marTop w:val="0"/>
      <w:marBottom w:val="0"/>
      <w:divBdr>
        <w:top w:val="none" w:sz="0" w:space="0" w:color="auto"/>
        <w:left w:val="none" w:sz="0" w:space="0" w:color="auto"/>
        <w:bottom w:val="none" w:sz="0" w:space="0" w:color="auto"/>
        <w:right w:val="none" w:sz="0" w:space="0" w:color="auto"/>
      </w:divBdr>
    </w:div>
    <w:div w:id="1307785952">
      <w:bodyDiv w:val="1"/>
      <w:marLeft w:val="0"/>
      <w:marRight w:val="0"/>
      <w:marTop w:val="0"/>
      <w:marBottom w:val="0"/>
      <w:divBdr>
        <w:top w:val="none" w:sz="0" w:space="0" w:color="auto"/>
        <w:left w:val="none" w:sz="0" w:space="0" w:color="auto"/>
        <w:bottom w:val="none" w:sz="0" w:space="0" w:color="auto"/>
        <w:right w:val="none" w:sz="0" w:space="0" w:color="auto"/>
      </w:divBdr>
    </w:div>
    <w:div w:id="1335259533">
      <w:bodyDiv w:val="1"/>
      <w:marLeft w:val="0"/>
      <w:marRight w:val="0"/>
      <w:marTop w:val="0"/>
      <w:marBottom w:val="0"/>
      <w:divBdr>
        <w:top w:val="none" w:sz="0" w:space="0" w:color="auto"/>
        <w:left w:val="none" w:sz="0" w:space="0" w:color="auto"/>
        <w:bottom w:val="none" w:sz="0" w:space="0" w:color="auto"/>
        <w:right w:val="none" w:sz="0" w:space="0" w:color="auto"/>
      </w:divBdr>
    </w:div>
    <w:div w:id="1344169879">
      <w:bodyDiv w:val="1"/>
      <w:marLeft w:val="0"/>
      <w:marRight w:val="0"/>
      <w:marTop w:val="0"/>
      <w:marBottom w:val="0"/>
      <w:divBdr>
        <w:top w:val="none" w:sz="0" w:space="0" w:color="auto"/>
        <w:left w:val="none" w:sz="0" w:space="0" w:color="auto"/>
        <w:bottom w:val="none" w:sz="0" w:space="0" w:color="auto"/>
        <w:right w:val="none" w:sz="0" w:space="0" w:color="auto"/>
      </w:divBdr>
      <w:divsChild>
        <w:div w:id="489909837">
          <w:marLeft w:val="0"/>
          <w:marRight w:val="0"/>
          <w:marTop w:val="0"/>
          <w:marBottom w:val="0"/>
          <w:divBdr>
            <w:top w:val="none" w:sz="0" w:space="0" w:color="auto"/>
            <w:left w:val="none" w:sz="0" w:space="0" w:color="auto"/>
            <w:bottom w:val="none" w:sz="0" w:space="0" w:color="auto"/>
            <w:right w:val="none" w:sz="0" w:space="0" w:color="auto"/>
          </w:divBdr>
          <w:divsChild>
            <w:div w:id="1942837138">
              <w:marLeft w:val="0"/>
              <w:marRight w:val="0"/>
              <w:marTop w:val="0"/>
              <w:marBottom w:val="0"/>
              <w:divBdr>
                <w:top w:val="none" w:sz="0" w:space="0" w:color="auto"/>
                <w:left w:val="none" w:sz="0" w:space="0" w:color="auto"/>
                <w:bottom w:val="none" w:sz="0" w:space="0" w:color="auto"/>
                <w:right w:val="none" w:sz="0" w:space="0" w:color="auto"/>
              </w:divBdr>
              <w:divsChild>
                <w:div w:id="986545320">
                  <w:marLeft w:val="0"/>
                  <w:marRight w:val="0"/>
                  <w:marTop w:val="0"/>
                  <w:marBottom w:val="0"/>
                  <w:divBdr>
                    <w:top w:val="none" w:sz="0" w:space="0" w:color="auto"/>
                    <w:left w:val="none" w:sz="0" w:space="0" w:color="auto"/>
                    <w:bottom w:val="none" w:sz="0" w:space="0" w:color="auto"/>
                    <w:right w:val="none" w:sz="0" w:space="0" w:color="auto"/>
                  </w:divBdr>
                  <w:divsChild>
                    <w:div w:id="309484725">
                      <w:marLeft w:val="0"/>
                      <w:marRight w:val="0"/>
                      <w:marTop w:val="0"/>
                      <w:marBottom w:val="0"/>
                      <w:divBdr>
                        <w:top w:val="none" w:sz="0" w:space="0" w:color="auto"/>
                        <w:left w:val="none" w:sz="0" w:space="0" w:color="auto"/>
                        <w:bottom w:val="none" w:sz="0" w:space="0" w:color="auto"/>
                        <w:right w:val="none" w:sz="0" w:space="0" w:color="auto"/>
                      </w:divBdr>
                      <w:divsChild>
                        <w:div w:id="802620166">
                          <w:marLeft w:val="0"/>
                          <w:marRight w:val="0"/>
                          <w:marTop w:val="0"/>
                          <w:marBottom w:val="0"/>
                          <w:divBdr>
                            <w:top w:val="none" w:sz="0" w:space="0" w:color="auto"/>
                            <w:left w:val="none" w:sz="0" w:space="0" w:color="auto"/>
                            <w:bottom w:val="none" w:sz="0" w:space="0" w:color="auto"/>
                            <w:right w:val="none" w:sz="0" w:space="0" w:color="auto"/>
                          </w:divBdr>
                          <w:divsChild>
                            <w:div w:id="360472270">
                              <w:marLeft w:val="0"/>
                              <w:marRight w:val="0"/>
                              <w:marTop w:val="0"/>
                              <w:marBottom w:val="0"/>
                              <w:divBdr>
                                <w:top w:val="none" w:sz="0" w:space="0" w:color="auto"/>
                                <w:left w:val="none" w:sz="0" w:space="0" w:color="auto"/>
                                <w:bottom w:val="none" w:sz="0" w:space="0" w:color="auto"/>
                                <w:right w:val="none" w:sz="0" w:space="0" w:color="auto"/>
                              </w:divBdr>
                              <w:divsChild>
                                <w:div w:id="2097432084">
                                  <w:marLeft w:val="0"/>
                                  <w:marRight w:val="0"/>
                                  <w:marTop w:val="0"/>
                                  <w:marBottom w:val="0"/>
                                  <w:divBdr>
                                    <w:top w:val="none" w:sz="0" w:space="0" w:color="auto"/>
                                    <w:left w:val="none" w:sz="0" w:space="0" w:color="auto"/>
                                    <w:bottom w:val="none" w:sz="0" w:space="0" w:color="auto"/>
                                    <w:right w:val="none" w:sz="0" w:space="0" w:color="auto"/>
                                  </w:divBdr>
                                  <w:divsChild>
                                    <w:div w:id="754782649">
                                      <w:marLeft w:val="0"/>
                                      <w:marRight w:val="0"/>
                                      <w:marTop w:val="0"/>
                                      <w:marBottom w:val="0"/>
                                      <w:divBdr>
                                        <w:top w:val="none" w:sz="0" w:space="0" w:color="auto"/>
                                        <w:left w:val="none" w:sz="0" w:space="0" w:color="auto"/>
                                        <w:bottom w:val="none" w:sz="0" w:space="0" w:color="auto"/>
                                        <w:right w:val="none" w:sz="0" w:space="0" w:color="auto"/>
                                      </w:divBdr>
                                      <w:divsChild>
                                        <w:div w:id="1333948835">
                                          <w:marLeft w:val="0"/>
                                          <w:marRight w:val="165"/>
                                          <w:marTop w:val="150"/>
                                          <w:marBottom w:val="0"/>
                                          <w:divBdr>
                                            <w:top w:val="none" w:sz="0" w:space="0" w:color="auto"/>
                                            <w:left w:val="none" w:sz="0" w:space="0" w:color="auto"/>
                                            <w:bottom w:val="none" w:sz="0" w:space="0" w:color="auto"/>
                                            <w:right w:val="none" w:sz="0" w:space="0" w:color="auto"/>
                                          </w:divBdr>
                                          <w:divsChild>
                                            <w:div w:id="25061112">
                                              <w:marLeft w:val="0"/>
                                              <w:marRight w:val="0"/>
                                              <w:marTop w:val="0"/>
                                              <w:marBottom w:val="0"/>
                                              <w:divBdr>
                                                <w:top w:val="none" w:sz="0" w:space="0" w:color="auto"/>
                                                <w:left w:val="none" w:sz="0" w:space="0" w:color="auto"/>
                                                <w:bottom w:val="none" w:sz="0" w:space="0" w:color="auto"/>
                                                <w:right w:val="none" w:sz="0" w:space="0" w:color="auto"/>
                                              </w:divBdr>
                                              <w:divsChild>
                                                <w:div w:id="15233226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21788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1121970">
      <w:bodyDiv w:val="1"/>
      <w:marLeft w:val="0"/>
      <w:marRight w:val="0"/>
      <w:marTop w:val="0"/>
      <w:marBottom w:val="0"/>
      <w:divBdr>
        <w:top w:val="none" w:sz="0" w:space="0" w:color="auto"/>
        <w:left w:val="none" w:sz="0" w:space="0" w:color="auto"/>
        <w:bottom w:val="none" w:sz="0" w:space="0" w:color="auto"/>
        <w:right w:val="none" w:sz="0" w:space="0" w:color="auto"/>
      </w:divBdr>
    </w:div>
    <w:div w:id="1594126686">
      <w:bodyDiv w:val="1"/>
      <w:marLeft w:val="0"/>
      <w:marRight w:val="0"/>
      <w:marTop w:val="0"/>
      <w:marBottom w:val="0"/>
      <w:divBdr>
        <w:top w:val="none" w:sz="0" w:space="0" w:color="auto"/>
        <w:left w:val="none" w:sz="0" w:space="0" w:color="auto"/>
        <w:bottom w:val="none" w:sz="0" w:space="0" w:color="auto"/>
        <w:right w:val="none" w:sz="0" w:space="0" w:color="auto"/>
      </w:divBdr>
    </w:div>
    <w:div w:id="1732658101">
      <w:bodyDiv w:val="1"/>
      <w:marLeft w:val="0"/>
      <w:marRight w:val="0"/>
      <w:marTop w:val="0"/>
      <w:marBottom w:val="0"/>
      <w:divBdr>
        <w:top w:val="none" w:sz="0" w:space="0" w:color="auto"/>
        <w:left w:val="none" w:sz="0" w:space="0" w:color="auto"/>
        <w:bottom w:val="none" w:sz="0" w:space="0" w:color="auto"/>
        <w:right w:val="none" w:sz="0" w:space="0" w:color="auto"/>
      </w:divBdr>
    </w:div>
    <w:div w:id="1767463505">
      <w:bodyDiv w:val="1"/>
      <w:marLeft w:val="0"/>
      <w:marRight w:val="0"/>
      <w:marTop w:val="0"/>
      <w:marBottom w:val="0"/>
      <w:divBdr>
        <w:top w:val="none" w:sz="0" w:space="0" w:color="auto"/>
        <w:left w:val="none" w:sz="0" w:space="0" w:color="auto"/>
        <w:bottom w:val="none" w:sz="0" w:space="0" w:color="auto"/>
        <w:right w:val="none" w:sz="0" w:space="0" w:color="auto"/>
      </w:divBdr>
    </w:div>
    <w:div w:id="185650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cuments1.worldbank.org/curated/en/099955009082212553/pdf/BOSIB09755adcf0b60b1370d3698b9987d0.pdf" TargetMode="External"/></Relationships>
</file>

<file path=word/documenttasks/documenttasks1.xml><?xml version="1.0" encoding="utf-8"?>
<t:Tasks xmlns:t="http://schemas.microsoft.com/office/tasks/2019/documenttasks" xmlns:oel="http://schemas.microsoft.com/office/2019/extlst">
  <t:Task id="{45729A95-31B8-4CD6-AE78-BC26EFC8215C}">
    <t:Anchor>
      <t:Comment id="693096565"/>
    </t:Anchor>
    <t:History>
      <t:Event id="{B32D0281-CA79-4DFB-B208-1B5C716919E7}" time="2024-01-15T12:46:09.274Z">
        <t:Attribution userId="S::toksar@worldbank.org::0c841d51-7d36-49ee-bcf5-ab03d040151d" userProvider="AD" userName="Tomris Oksar"/>
        <t:Anchor>
          <t:Comment id="838724870"/>
        </t:Anchor>
        <t:Create/>
      </t:Event>
      <t:Event id="{233A3446-22C6-4AF5-8566-586D6C820CA4}" time="2024-01-15T12:46:09.274Z">
        <t:Attribution userId="S::toksar@worldbank.org::0c841d51-7d36-49ee-bcf5-ab03d040151d" userProvider="AD" userName="Tomris Oksar"/>
        <t:Anchor>
          <t:Comment id="838724870"/>
        </t:Anchor>
        <t:Assign userId="S::akindap@worldbank.org::142e0bed-4524-4950-9362-75854ba5362c" userProvider="AD" userName="Ahmet Kindap"/>
      </t:Event>
      <t:Event id="{55FCA48A-3420-49A7-96D9-FAB7AD6065E4}" time="2024-01-15T12:46:09.274Z">
        <t:Attribution userId="S::toksar@worldbank.org::0c841d51-7d36-49ee-bcf5-ab03d040151d" userProvider="AD" userName="Tomris Oksar"/>
        <t:Anchor>
          <t:Comment id="838724870"/>
        </t:Anchor>
        <t:SetTitle title="@Ahmet Kindap the way it is mentioned here is either will work for the needs of the respective assignment. ın the following section, the position is meant to be allocated for a civil engineer, so deleting architect from here."/>
      </t:Event>
    </t:History>
  </t:Task>
  <t:Task id="{A7071783-22B0-435A-A98B-E9A951702369}">
    <t:Anchor>
      <t:Comment id="693095302"/>
    </t:Anchor>
    <t:History>
      <t:Event id="{09E69FB1-0093-4EF5-97BD-138767B894FB}" time="2024-01-15T12:55:16.105Z">
        <t:Attribution userId="S::toksar@worldbank.org::0c841d51-7d36-49ee-bcf5-ab03d040151d" userProvider="AD" userName="Tomris Oksar"/>
        <t:Anchor>
          <t:Comment id="1520345155"/>
        </t:Anchor>
        <t:Create/>
      </t:Event>
      <t:Event id="{256F9FFD-7C6A-41C3-879F-345ABAC161E9}" time="2024-01-15T12:55:16.105Z">
        <t:Attribution userId="S::toksar@worldbank.org::0c841d51-7d36-49ee-bcf5-ab03d040151d" userProvider="AD" userName="Tomris Oksar"/>
        <t:Anchor>
          <t:Comment id="1520345155"/>
        </t:Anchor>
        <t:Assign userId="S::akindap@worldbank.org::142e0bed-4524-4950-9362-75854ba5362c" userProvider="AD" userName="Ahmet Kindap"/>
      </t:Event>
      <t:Event id="{06E5225A-249F-4BF1-9E26-7CD953FDF18E}" time="2024-01-15T12:55:16.105Z">
        <t:Attribution userId="S::toksar@worldbank.org::0c841d51-7d36-49ee-bcf5-ab03d040151d" userProvider="AD" userName="Tomris Oksar"/>
        <t:Anchor>
          <t:Comment id="1520345155"/>
        </t:Anchor>
        <t:SetTitle title="@Ahmet Kindap better to check with the Ministry."/>
      </t:Event>
    </t:History>
  </t:Task>
  <t:Task id="{906621B8-70FF-47EA-9C2A-155DD794EDBA}">
    <t:Anchor>
      <t:Comment id="693446081"/>
    </t:Anchor>
    <t:History>
      <t:Event id="{1CEEE591-6297-44CB-9093-27A1B3286531}" time="2024-01-19T15:28:19.364Z">
        <t:Attribution userId="S::toksar@worldbank.org::0c841d51-7d36-49ee-bcf5-ab03d040151d" userProvider="AD" userName="Tomris Oksar"/>
        <t:Anchor>
          <t:Comment id="896578660"/>
        </t:Anchor>
        <t:Create/>
      </t:Event>
      <t:Event id="{16F026D2-412F-4213-AB6B-E139BC9B630F}" time="2024-01-19T15:28:19.364Z">
        <t:Attribution userId="S::toksar@worldbank.org::0c841d51-7d36-49ee-bcf5-ab03d040151d" userProvider="AD" userName="Tomris Oksar"/>
        <t:Anchor>
          <t:Comment id="896578660"/>
        </t:Anchor>
        <t:Assign userId="S::bzangerling@worldbank.org::78d67786-e42d-4c4d-abb3-4f306892f2fd" userProvider="AD" userName="Bontje Marie Zangerling"/>
      </t:Event>
      <t:Event id="{8CA68AC9-6A6D-462C-AEE9-25462D4A7227}" time="2024-01-19T15:28:19.364Z">
        <t:Attribution userId="S::toksar@worldbank.org::0c841d51-7d36-49ee-bcf5-ab03d040151d" userProvider="AD" userName="Tomris Oksar"/>
        <t:Anchor>
          <t:Comment id="896578660"/>
        </t:Anchor>
        <t:SetTitle title="@Bontje Marie Zangerling @Zoe Elena Trohanis @Ahmet Kindap Since the Letter of Commitment is prepared within the &quot;limited&quot; legal knowledge of the respective PIU members and also us, as the Bank, it may be advisable to have the Consultants to go through …"/>
      </t:Event>
    </t:History>
  </t:Task>
  <t:Task id="{A9BA8BA2-001E-43B2-AC2A-CB4769FECF7D}">
    <t:Anchor>
      <t:Comment id="693097067"/>
    </t:Anchor>
    <t:History>
      <t:Event id="{608391C8-3C5C-4697-9D72-64FBB1CF63EA}" time="2024-01-15T13:49:37.615Z">
        <t:Attribution userId="S::toksar@worldbank.org::0c841d51-7d36-49ee-bcf5-ab03d040151d" userProvider="AD" userName="Tomris Oksar"/>
        <t:Anchor>
          <t:Comment id="775639933"/>
        </t:Anchor>
        <t:Create/>
      </t:Event>
      <t:Event id="{C8A4C883-D3D3-4FEF-B56F-DADB022652F7}" time="2024-01-15T13:49:37.615Z">
        <t:Attribution userId="S::toksar@worldbank.org::0c841d51-7d36-49ee-bcf5-ab03d040151d" userProvider="AD" userName="Tomris Oksar"/>
        <t:Anchor>
          <t:Comment id="775639933"/>
        </t:Anchor>
        <t:Assign userId="S::akindap@worldbank.org::142e0bed-4524-4950-9362-75854ba5362c" userProvider="AD" userName="Ahmet Kindap"/>
      </t:Event>
      <t:Event id="{2591D5C9-840D-4676-94F5-499E192905F1}" time="2024-01-15T13:49:37.615Z">
        <t:Attribution userId="S::toksar@worldbank.org::0c841d51-7d36-49ee-bcf5-ab03d040151d" userProvider="AD" userName="Tomris Oksar"/>
        <t:Anchor>
          <t:Comment id="775639933"/>
        </t:Anchor>
        <t:SetTitle title="@Ahmet Kindap I expect this contract to be a time based contract. But we need to discuss this with our counterparts."/>
      </t:Event>
    </t:History>
  </t:Task>
  <t:Task id="{E1F18DDB-1837-4A48-8039-E8C2A0E08CB0}">
    <t:Anchor>
      <t:Comment id="692759130"/>
    </t:Anchor>
    <t:History>
      <t:Event id="{08657399-F246-4C38-B8F3-B8A255D31B2B}" time="2024-02-19T09:49:23.687Z">
        <t:Attribution userId="S::toksar@worldbank.org::0c841d51-7d36-49ee-bcf5-ab03d040151d" userProvider="AD" userName="Tomris Oksar"/>
        <t:Anchor>
          <t:Comment id="2140239267"/>
        </t:Anchor>
        <t:Create/>
      </t:Event>
      <t:Event id="{38D05951-CBC0-4DA8-A756-7CE9A088F74E}" time="2024-02-19T09:49:23.687Z">
        <t:Attribution userId="S::toksar@worldbank.org::0c841d51-7d36-49ee-bcf5-ab03d040151d" userProvider="AD" userName="Tomris Oksar"/>
        <t:Anchor>
          <t:Comment id="2140239267"/>
        </t:Anchor>
        <t:Assign userId="S::ztrohanis@worldbank.org::81480731-2ae6-44a3-8aac-8c06d86f4939" userProvider="AD" userName="Zoe Elena Trohanis"/>
      </t:Event>
      <t:Event id="{47615EFC-4652-4C46-BFAD-C9B26ADB4059}" time="2024-02-19T09:49:23.687Z">
        <t:Attribution userId="S::toksar@worldbank.org::0c841d51-7d36-49ee-bcf5-ab03d040151d" userProvider="AD" userName="Tomris Oksar"/>
        <t:Anchor>
          <t:Comment id="2140239267"/>
        </t:Anchor>
        <t:SetTitle title="@Zoe Elena Trohanis That is true. Not adequate and needs further elaboration."/>
      </t:Event>
      <t:Event id="{737E309B-48E5-4FC0-AEBA-D1FE401BF440}" time="2024-04-29T05:00:05.457Z">
        <t:Attribution userId="S::toksar@worldbank.org::0c841d51-7d36-49ee-bcf5-ab03d040151d" userProvider="AD" userName="Tomris Oksar"/>
        <t:Progress percentComplete="100"/>
      </t:Event>
    </t:History>
  </t:Task>
  <t:Task id="{A0FB88FF-5E27-4081-B4F0-C117E6A92A0C}">
    <t:Anchor>
      <t:Comment id="699385528"/>
    </t:Anchor>
    <t:History>
      <t:Event id="{7A6D09CA-9A12-4E10-BCA6-B53D58247992}" time="2024-04-26T17:22:05.221Z">
        <t:Attribution userId="S::toksar@worldbank.org::0c841d51-7d36-49ee-bcf5-ab03d040151d" userProvider="AD" userName="Tomris Oksar"/>
        <t:Anchor>
          <t:Comment id="1499413089"/>
        </t:Anchor>
        <t:Create/>
      </t:Event>
      <t:Event id="{C8C37726-B545-4CDB-92FE-853C8212FDB1}" time="2024-04-26T17:22:05.221Z">
        <t:Attribution userId="S::toksar@worldbank.org::0c841d51-7d36-49ee-bcf5-ab03d040151d" userProvider="AD" userName="Tomris Oksar"/>
        <t:Anchor>
          <t:Comment id="1499413089"/>
        </t:Anchor>
        <t:Assign userId="S::bzangerling@worldbank.org::78d67786-e42d-4c4d-abb3-4f306892f2fd" userProvider="AD" userName="Bontje Marie Zangerling"/>
      </t:Event>
      <t:Event id="{BF9221BD-11EA-4956-AEDB-CD047D95ED85}" time="2024-04-26T17:22:05.221Z">
        <t:Attribution userId="S::toksar@worldbank.org::0c841d51-7d36-49ee-bcf5-ab03d040151d" userProvider="AD" userName="Tomris Oksar"/>
        <t:Anchor>
          <t:Comment id="1499413089"/>
        </t:Anchor>
        <t:SetTitle title="@Bontje Marie Zangerling They confirmed verbally that they expect all key experts to be full time during the contract duration. Other than that, the RFP document requires them to provide either their estimate of the total staff input or the total …"/>
      </t:Event>
      <t:Event id="{F5D628BB-B65F-4ACA-9E0B-11D186F8041C}" time="2024-04-29T14:37:45.637Z">
        <t:Attribution userId="S::bzangerling@worldbank.org::78d67786-e42d-4c4d-abb3-4f306892f2fd" userProvider="AD" userName="Bontje Marie Zangerling"/>
        <t:Progress percentComplete="100"/>
      </t:Event>
    </t:History>
  </t:Task>
  <t:Task id="{3C1BE1A5-CBED-4F5E-A21B-07C6EBAF30C9}">
    <t:Anchor>
      <t:Comment id="699831264"/>
    </t:Anchor>
    <t:History>
      <t:Event id="{EDA1FBCA-554E-43A0-9B49-536BA0E85751}" time="2024-04-26T17:18:24.014Z">
        <t:Attribution userId="S::toksar@worldbank.org::0c841d51-7d36-49ee-bcf5-ab03d040151d" userProvider="AD" userName="Tomris Oksar"/>
        <t:Anchor>
          <t:Comment id="1296941051"/>
        </t:Anchor>
        <t:Create/>
      </t:Event>
      <t:Event id="{FF32FA0A-14B1-49B9-AEAB-B65704D13EBF}" time="2024-04-26T17:18:24.014Z">
        <t:Attribution userId="S::toksar@worldbank.org::0c841d51-7d36-49ee-bcf5-ab03d040151d" userProvider="AD" userName="Tomris Oksar"/>
        <t:Anchor>
          <t:Comment id="1296941051"/>
        </t:Anchor>
        <t:Assign userId="S::bzangerling@worldbank.org::78d67786-e42d-4c4d-abb3-4f306892f2fd" userProvider="AD" userName="Bontje Marie Zangerling"/>
      </t:Event>
      <t:Event id="{E13C676A-7B91-4E3A-A4AA-E1969D8C6859}" time="2024-04-26T17:18:24.014Z">
        <t:Attribution userId="S::toksar@worldbank.org::0c841d51-7d36-49ee-bcf5-ab03d040151d" userProvider="AD" userName="Tomris Oksar"/>
        <t:Anchor>
          <t:Comment id="1296941051"/>
        </t:Anchor>
        <t:SetTitle title="@Bontje Marie Zangerling As previously stated in my below comment, this is a grey area that needs further elaboration. Your proposed text is fine from my end."/>
      </t:Event>
    </t:History>
  </t:Task>
  <t:Task id="{ABD1E8FE-E3CB-4CBB-A914-3F353C319073}">
    <t:Anchor>
      <t:Comment id="699824275"/>
    </t:Anchor>
    <t:History>
      <t:Event id="{EF09AC8E-5414-4AC4-A4A3-43817C45A18A}" time="2024-04-26T17:51:58.324Z">
        <t:Attribution userId="S::toksar@worldbank.org::0c841d51-7d36-49ee-bcf5-ab03d040151d" userProvider="AD" userName="Tomris Oksar"/>
        <t:Anchor>
          <t:Comment id="1789640068"/>
        </t:Anchor>
        <t:Create/>
      </t:Event>
      <t:Event id="{FC999A6C-7958-4E4A-8E33-961D62B58483}" time="2024-04-26T17:51:58.324Z">
        <t:Attribution userId="S::toksar@worldbank.org::0c841d51-7d36-49ee-bcf5-ab03d040151d" userProvider="AD" userName="Tomris Oksar"/>
        <t:Anchor>
          <t:Comment id="1789640068"/>
        </t:Anchor>
        <t:Assign userId="S::bzangerling@worldbank.org::78d67786-e42d-4c4d-abb3-4f306892f2fd" userProvider="AD" userName="Bontje Marie Zangerling"/>
      </t:Event>
      <t:Event id="{05822BBD-0813-41DE-902E-1505A982FAC5}" time="2024-04-26T17:51:58.324Z">
        <t:Attribution userId="S::toksar@worldbank.org::0c841d51-7d36-49ee-bcf5-ab03d040151d" userProvider="AD" userName="Tomris Oksar"/>
        <t:Anchor>
          <t:Comment id="1789640068"/>
        </t:Anchor>
        <t:SetTitle title="@Bontje Marie Zangerling That is still possible in future if there is further need for the services and on condition that the Consultant has performed the services under the Contract satisfactorily, the contract can be extended for additional services. …"/>
      </t:Event>
      <t:Event id="{D1739616-116E-46D4-90F3-C7FB29442B8D}" time="2024-04-29T14:36:45.052Z">
        <t:Attribution userId="S::bzangerling@worldbank.org::78d67786-e42d-4c4d-abb3-4f306892f2fd" userProvider="AD" userName="Bontje Marie Zangerling"/>
        <t:Progress percentComplete="100"/>
      </t:Event>
    </t:History>
  </t:Task>
  <t:Task id="{C4F72086-BF60-42E2-83C2-96B097E5D9C5}">
    <t:Anchor>
      <t:Comment id="699823272"/>
    </t:Anchor>
    <t:History>
      <t:Event id="{3AC36521-B465-4786-982F-D5D70397ED4F}" time="2024-04-26T19:54:30.084Z">
        <t:Attribution userId="S::toksar@worldbank.org::0c841d51-7d36-49ee-bcf5-ab03d040151d" userProvider="AD" userName="Tomris Oksar"/>
        <t:Anchor>
          <t:Comment id="701935398"/>
        </t:Anchor>
        <t:Create/>
      </t:Event>
      <t:Event id="{67820099-6306-471B-B9FE-1BEDCE95FD69}" time="2024-04-26T19:54:30.084Z">
        <t:Attribution userId="S::toksar@worldbank.org::0c841d51-7d36-49ee-bcf5-ab03d040151d" userProvider="AD" userName="Tomris Oksar"/>
        <t:Anchor>
          <t:Comment id="701935398"/>
        </t:Anchor>
        <t:Assign userId="S::bzangerling@worldbank.org::78d67786-e42d-4c4d-abb3-4f306892f2fd" userProvider="AD" userName="Bontje Marie Zangerling"/>
      </t:Event>
      <t:Event id="{0E6866C3-AEE3-4A5A-B538-D1C2C89E5A40}" time="2024-04-26T19:54:30.084Z">
        <t:Attribution userId="S::toksar@worldbank.org::0c841d51-7d36-49ee-bcf5-ab03d040151d" userProvider="AD" userName="Tomris Oksar"/>
        <t:Anchor>
          <t:Comment id="701935398"/>
        </t:Anchor>
        <t:SetTitle title="@Bontje Marie Zangerling You are completely right. The key experts to be proposed by the Consultant will work during the entire duration of the Consultancy Contract, which also includes the feedback period. So, there is no specific need to specify the…"/>
      </t:Event>
    </t:History>
  </t:Task>
  <t:Task id="{403F11D6-1FC2-4FB5-A9D4-CDE470F06E6B}">
    <t:Anchor>
      <t:Comment id="701553541"/>
    </t:Anchor>
    <t:History>
      <t:Event id="{18541266-9E4C-4367-BE0C-DE273C837895}" time="2024-04-26T21:13:02.001Z">
        <t:Attribution userId="S::toksar@worldbank.org::0c841d51-7d36-49ee-bcf5-ab03d040151d" userProvider="AD" userName="Tomris Oksar"/>
        <t:Anchor>
          <t:Comment id="701940110"/>
        </t:Anchor>
        <t:Create/>
      </t:Event>
      <t:Event id="{6513A414-A9FD-4689-A80F-057000D5FC3F}" time="2024-04-26T21:13:02.001Z">
        <t:Attribution userId="S::toksar@worldbank.org::0c841d51-7d36-49ee-bcf5-ab03d040151d" userProvider="AD" userName="Tomris Oksar"/>
        <t:Anchor>
          <t:Comment id="701940110"/>
        </t:Anchor>
        <t:Assign userId="S::bzangerling@worldbank.org::78d67786-e42d-4c4d-abb3-4f306892f2fd" userProvider="AD" userName="Bontje Marie Zangerling"/>
      </t:Event>
      <t:Event id="{E676B477-DAB0-4336-AA26-ADDB609E64D8}" time="2024-04-26T21:13:02.001Z">
        <t:Attribution userId="S::toksar@worldbank.org::0c841d51-7d36-49ee-bcf5-ab03d040151d" userProvider="AD" userName="Tomris Oksar"/>
        <t:Anchor>
          <t:Comment id="701940110"/>
        </t:Anchor>
        <t:SetTitle title="@Bontje Marie Zangerling They refer to Consultant personnel"/>
      </t:Event>
      <t:Event id="{1FD4CB19-ADB4-4FBE-B619-D0522B25B0B3}" time="2024-04-26T21:16:57.859Z">
        <t:Attribution userId="S::toksar@worldbank.org::0c841d51-7d36-49ee-bcf5-ab03d040151d" userProvider="AD" userName="Tomris Oksar"/>
        <t:Anchor>
          <t:Comment id="701940110"/>
        </t:Anchor>
        <t:Undo id="{18541266-9E4C-4367-BE0C-DE273C837895}"/>
      </t:Event>
      <t:Event id="{25C72787-E053-40BC-AA5E-4E20CC81ADE1}" time="2024-04-26T21:16:57.859Z">
        <t:Attribution userId="S::toksar@worldbank.org::0c841d51-7d36-49ee-bcf5-ab03d040151d" userProvider="AD" userName="Tomris Oksar"/>
        <t:Anchor>
          <t:Comment id="701940110"/>
        </t:Anchor>
        <t:Undo id="{6513A414-A9FD-4689-A80F-057000D5FC3F}"/>
      </t:Event>
      <t:Event id="{531DB45B-13A7-45A9-A925-E0619CDFAE59}" time="2024-04-26T21:16:57.859Z">
        <t:Attribution userId="S::toksar@worldbank.org::0c841d51-7d36-49ee-bcf5-ab03d040151d" userProvider="AD" userName="Tomris Oksar"/>
        <t:Anchor>
          <t:Comment id="701940110"/>
        </t:Anchor>
        <t:Undo id="{E676B477-DAB0-4336-AA26-ADDB609E64D8}"/>
      </t:Event>
    </t:History>
  </t:Task>
</t:Task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6F7C45-E4E9-419D-89BB-CF90637B4B19}">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C0725D8D-BB80-4899-AFD4-6E6BFEA1D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8977D5-54F5-4800-9A0D-4374C859EAC2}">
  <ds:schemaRefs>
    <ds:schemaRef ds:uri="http://schemas.openxmlformats.org/officeDocument/2006/bibliography"/>
  </ds:schemaRefs>
</ds:datastoreItem>
</file>

<file path=customXml/itemProps4.xml><?xml version="1.0" encoding="utf-8"?>
<ds:datastoreItem xmlns:ds="http://schemas.openxmlformats.org/officeDocument/2006/customXml" ds:itemID="{A52F9577-BEE9-4CF8-AC90-55970D57A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6897</Words>
  <Characters>39313</Characters>
  <Application>Microsoft Office Word</Application>
  <DocSecurity>0</DocSecurity>
  <Lines>327</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46118</CharactersWithSpaces>
  <SharedDoc>false</SharedDoc>
  <HLinks>
    <vt:vector size="54" baseType="variant">
      <vt:variant>
        <vt:i4>8323118</vt:i4>
      </vt:variant>
      <vt:variant>
        <vt:i4>0</vt:i4>
      </vt:variant>
      <vt:variant>
        <vt:i4>0</vt:i4>
      </vt:variant>
      <vt:variant>
        <vt:i4>5</vt:i4>
      </vt:variant>
      <vt:variant>
        <vt:lpwstr>https://documents1.worldbank.org/curated/en/099955009082212553/pdf/BOSIB09755adcf0b60b1370d3698b9987d0.pdf</vt:lpwstr>
      </vt:variant>
      <vt:variant>
        <vt:lpwstr/>
      </vt:variant>
      <vt:variant>
        <vt:i4>1900605</vt:i4>
      </vt:variant>
      <vt:variant>
        <vt:i4>21</vt:i4>
      </vt:variant>
      <vt:variant>
        <vt:i4>0</vt:i4>
      </vt:variant>
      <vt:variant>
        <vt:i4>5</vt:i4>
      </vt:variant>
      <vt:variant>
        <vt:lpwstr>mailto:akindap@worldbank.org</vt:lpwstr>
      </vt:variant>
      <vt:variant>
        <vt:lpwstr/>
      </vt:variant>
      <vt:variant>
        <vt:i4>1900605</vt:i4>
      </vt:variant>
      <vt:variant>
        <vt:i4>18</vt:i4>
      </vt:variant>
      <vt:variant>
        <vt:i4>0</vt:i4>
      </vt:variant>
      <vt:variant>
        <vt:i4>5</vt:i4>
      </vt:variant>
      <vt:variant>
        <vt:lpwstr>mailto:akindap@worldbank.org</vt:lpwstr>
      </vt:variant>
      <vt:variant>
        <vt:lpwstr/>
      </vt:variant>
      <vt:variant>
        <vt:i4>1900605</vt:i4>
      </vt:variant>
      <vt:variant>
        <vt:i4>15</vt:i4>
      </vt:variant>
      <vt:variant>
        <vt:i4>0</vt:i4>
      </vt:variant>
      <vt:variant>
        <vt:i4>5</vt:i4>
      </vt:variant>
      <vt:variant>
        <vt:lpwstr>mailto:akindap@worldbank.org</vt:lpwstr>
      </vt:variant>
      <vt:variant>
        <vt:lpwstr/>
      </vt:variant>
      <vt:variant>
        <vt:i4>1900605</vt:i4>
      </vt:variant>
      <vt:variant>
        <vt:i4>12</vt:i4>
      </vt:variant>
      <vt:variant>
        <vt:i4>0</vt:i4>
      </vt:variant>
      <vt:variant>
        <vt:i4>5</vt:i4>
      </vt:variant>
      <vt:variant>
        <vt:lpwstr>mailto:akindap@worldbank.org</vt:lpwstr>
      </vt:variant>
      <vt:variant>
        <vt:lpwstr/>
      </vt:variant>
      <vt:variant>
        <vt:i4>1900605</vt:i4>
      </vt:variant>
      <vt:variant>
        <vt:i4>9</vt:i4>
      </vt:variant>
      <vt:variant>
        <vt:i4>0</vt:i4>
      </vt:variant>
      <vt:variant>
        <vt:i4>5</vt:i4>
      </vt:variant>
      <vt:variant>
        <vt:lpwstr>mailto:akindap@worldbank.org</vt:lpwstr>
      </vt:variant>
      <vt:variant>
        <vt:lpwstr/>
      </vt:variant>
      <vt:variant>
        <vt:i4>1900605</vt:i4>
      </vt:variant>
      <vt:variant>
        <vt:i4>6</vt:i4>
      </vt:variant>
      <vt:variant>
        <vt:i4>0</vt:i4>
      </vt:variant>
      <vt:variant>
        <vt:i4>5</vt:i4>
      </vt:variant>
      <vt:variant>
        <vt:lpwstr>mailto:akindap@worldbank.org</vt:lpwstr>
      </vt:variant>
      <vt:variant>
        <vt:lpwstr/>
      </vt:variant>
      <vt:variant>
        <vt:i4>1900605</vt:i4>
      </vt:variant>
      <vt:variant>
        <vt:i4>3</vt:i4>
      </vt:variant>
      <vt:variant>
        <vt:i4>0</vt:i4>
      </vt:variant>
      <vt:variant>
        <vt:i4>5</vt:i4>
      </vt:variant>
      <vt:variant>
        <vt:lpwstr>mailto:akindap@worldbank.org</vt:lpwstr>
      </vt:variant>
      <vt:variant>
        <vt:lpwstr/>
      </vt:variant>
      <vt:variant>
        <vt:i4>1900605</vt:i4>
      </vt:variant>
      <vt:variant>
        <vt:i4>0</vt:i4>
      </vt:variant>
      <vt:variant>
        <vt:i4>0</vt:i4>
      </vt:variant>
      <vt:variant>
        <vt:i4>5</vt:i4>
      </vt:variant>
      <vt:variant>
        <vt:lpwstr>mailto:akindap@worldbank.org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Avni Yılmaz</dc:creator>
  <cp:keywords/>
  <dc:description/>
  <cp:lastModifiedBy>Murat Beşiktaş</cp:lastModifiedBy>
  <cp:revision>2</cp:revision>
  <cp:lastPrinted>2022-09-18T00:29:00Z</cp:lastPrinted>
  <dcterms:created xsi:type="dcterms:W3CDTF">2025-04-15T13:42:00Z</dcterms:created>
  <dcterms:modified xsi:type="dcterms:W3CDTF">2025-04-15T13:42:00Z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