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F0" w:rsidRDefault="00680CF0" w:rsidP="00680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807" w:rsidRPr="00680CF0" w:rsidRDefault="00437B51" w:rsidP="00680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CF0">
        <w:rPr>
          <w:rFonts w:ascii="Times New Roman" w:hAnsi="Times New Roman" w:cs="Times New Roman"/>
          <w:b/>
          <w:sz w:val="24"/>
          <w:szCs w:val="24"/>
        </w:rPr>
        <w:t>KAYSERİ VALİLİĞİNE</w:t>
      </w:r>
    </w:p>
    <w:p w:rsidR="00437B51" w:rsidRPr="00680CF0" w:rsidRDefault="00437B51" w:rsidP="00680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CF0">
        <w:rPr>
          <w:rFonts w:ascii="Times New Roman" w:hAnsi="Times New Roman" w:cs="Times New Roman"/>
          <w:b/>
          <w:sz w:val="24"/>
          <w:szCs w:val="24"/>
        </w:rPr>
        <w:t>(Çevre, Şehircilik ve İklim Değişikliği İl Müdürlüğü)</w:t>
      </w:r>
    </w:p>
    <w:p w:rsidR="00437B51" w:rsidRDefault="00437B51" w:rsidP="00437B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B51" w:rsidRDefault="00680CF0" w:rsidP="00680C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Kayseri İli </w:t>
      </w:r>
      <w:proofErr w:type="gramStart"/>
      <w:r w:rsidR="00437B51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B51">
        <w:rPr>
          <w:rFonts w:ascii="Times New Roman" w:hAnsi="Times New Roman" w:cs="Times New Roman"/>
          <w:sz w:val="24"/>
          <w:szCs w:val="24"/>
        </w:rPr>
        <w:t>İlçesi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7B5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B51">
        <w:rPr>
          <w:rFonts w:ascii="Times New Roman" w:hAnsi="Times New Roman" w:cs="Times New Roman"/>
          <w:sz w:val="24"/>
          <w:szCs w:val="24"/>
        </w:rPr>
        <w:t>adresinde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B5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="00437B51">
        <w:rPr>
          <w:rFonts w:ascii="Times New Roman" w:hAnsi="Times New Roman" w:cs="Times New Roman"/>
          <w:sz w:val="24"/>
          <w:szCs w:val="24"/>
        </w:rPr>
        <w:t xml:space="preserve"> faaliyet</w:t>
      </w:r>
      <w:r w:rsidR="00F97CDF">
        <w:rPr>
          <w:rFonts w:ascii="Times New Roman" w:hAnsi="Times New Roman" w:cs="Times New Roman"/>
          <w:sz w:val="24"/>
          <w:szCs w:val="24"/>
        </w:rPr>
        <w:t>i</w:t>
      </w:r>
      <w:r w:rsidR="00437B51">
        <w:rPr>
          <w:rFonts w:ascii="Times New Roman" w:hAnsi="Times New Roman" w:cs="Times New Roman"/>
          <w:sz w:val="24"/>
          <w:szCs w:val="24"/>
        </w:rPr>
        <w:t xml:space="preserve"> gösteren </w:t>
      </w:r>
      <w:r w:rsidR="00F97CDF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97CDF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</w:p>
    <w:p w:rsidR="00680CF0" w:rsidRDefault="00680CF0" w:rsidP="00680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Çevre İzin ve Lisans Yönetmeliği kapsamında değerlendirilmesi hususunda;</w:t>
      </w:r>
    </w:p>
    <w:p w:rsidR="00680CF0" w:rsidRDefault="00680CF0" w:rsidP="00680C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965489" w:rsidRDefault="00965489" w:rsidP="00965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489" w:rsidRDefault="00965489" w:rsidP="00965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55"/>
      </w:tblGrid>
      <w:tr w:rsidR="00C230A0" w:rsidTr="00C230A0">
        <w:tc>
          <w:tcPr>
            <w:tcW w:w="5807" w:type="dxa"/>
          </w:tcPr>
          <w:p w:rsidR="00C230A0" w:rsidRDefault="00C230A0" w:rsidP="00C230A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İlgili Kişi: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proofErr w:type="gramEnd"/>
          </w:p>
          <w:p w:rsidR="00C230A0" w:rsidRDefault="00C230A0" w:rsidP="00C230A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İrtibat Telefon: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……………….....</w:t>
            </w:r>
            <w:proofErr w:type="gramEnd"/>
          </w:p>
          <w:p w:rsidR="00C230A0" w:rsidRDefault="00C230A0" w:rsidP="00C230A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e-posta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:…………………...</w:t>
            </w:r>
            <w:proofErr w:type="gramEnd"/>
          </w:p>
        </w:tc>
        <w:tc>
          <w:tcPr>
            <w:tcW w:w="3255" w:type="dxa"/>
          </w:tcPr>
          <w:p w:rsidR="00C230A0" w:rsidRDefault="00D7610D" w:rsidP="0096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230A0">
              <w:rPr>
                <w:rFonts w:ascii="Times New Roman" w:hAnsi="Times New Roman" w:cs="Times New Roman"/>
                <w:sz w:val="24"/>
                <w:szCs w:val="24"/>
              </w:rPr>
              <w:t xml:space="preserve">Tarih: </w:t>
            </w:r>
            <w:proofErr w:type="gramStart"/>
            <w:r w:rsidR="00C230A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C230A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="00C230A0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C230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</w:p>
          <w:p w:rsidR="00C230A0" w:rsidRDefault="00C230A0" w:rsidP="0096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A0" w:rsidRDefault="00D7610D" w:rsidP="0096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230A0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C230A0" w:rsidRDefault="00C230A0" w:rsidP="0096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A0" w:rsidRPr="00437B51" w:rsidRDefault="00D7610D" w:rsidP="0096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26509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C230A0" w:rsidRDefault="00C230A0" w:rsidP="00965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489" w:rsidRDefault="00965489" w:rsidP="00C23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CDF" w:rsidRDefault="00F97CDF" w:rsidP="00C23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CDF" w:rsidRDefault="00F97CDF" w:rsidP="00C23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CDF" w:rsidRDefault="00F97CDF" w:rsidP="00C23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0A0" w:rsidRDefault="00C230A0" w:rsidP="00C23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0"/>
        <w:gridCol w:w="2832"/>
        <w:gridCol w:w="854"/>
        <w:gridCol w:w="992"/>
      </w:tblGrid>
      <w:tr w:rsidR="005B2F82" w:rsidTr="005B2F82"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EKLER</w:t>
            </w:r>
            <w:r w:rsidRPr="00C230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right w:val="nil"/>
            </w:tcBorders>
          </w:tcPr>
          <w:p w:rsidR="005B2F82" w:rsidRDefault="005B2F82" w:rsidP="005B2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82" w:rsidTr="005B2F82">
        <w:tc>
          <w:tcPr>
            <w:tcW w:w="3252" w:type="dxa"/>
            <w:gridSpan w:val="2"/>
            <w:tcBorders>
              <w:top w:val="nil"/>
              <w:left w:val="nil"/>
              <w:bottom w:val="nil"/>
            </w:tcBorders>
          </w:tcPr>
          <w:p w:rsidR="005B2F82" w:rsidRPr="00C230A0" w:rsidRDefault="005B2F82" w:rsidP="00C230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5B2F82" w:rsidRDefault="005B2F82" w:rsidP="005B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 Ekinde*</w:t>
            </w:r>
          </w:p>
        </w:tc>
      </w:tr>
      <w:tr w:rsidR="005B2F82" w:rsidTr="005B2F82">
        <w:tc>
          <w:tcPr>
            <w:tcW w:w="3252" w:type="dxa"/>
            <w:gridSpan w:val="2"/>
            <w:tcBorders>
              <w:top w:val="nil"/>
              <w:left w:val="nil"/>
              <w:bottom w:val="nil"/>
            </w:tcBorders>
          </w:tcPr>
          <w:p w:rsidR="005B2F82" w:rsidRPr="00C230A0" w:rsidRDefault="005B2F82" w:rsidP="00C230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5B2F82" w:rsidRPr="005B2F82" w:rsidRDefault="005B2F82" w:rsidP="005B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82">
              <w:rPr>
                <w:rFonts w:ascii="Times New Roman" w:hAnsi="Times New Roman" w:cs="Times New Roman"/>
                <w:b/>
                <w:sz w:val="24"/>
                <w:szCs w:val="24"/>
              </w:rPr>
              <w:t>Var</w:t>
            </w:r>
          </w:p>
        </w:tc>
        <w:tc>
          <w:tcPr>
            <w:tcW w:w="851" w:type="dxa"/>
          </w:tcPr>
          <w:p w:rsidR="005B2F82" w:rsidRPr="005B2F82" w:rsidRDefault="005B2F82" w:rsidP="005B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82">
              <w:rPr>
                <w:rFonts w:ascii="Times New Roman" w:hAnsi="Times New Roman" w:cs="Times New Roman"/>
                <w:b/>
                <w:sz w:val="24"/>
                <w:szCs w:val="24"/>
              </w:rPr>
              <w:t>Yok</w:t>
            </w:r>
          </w:p>
        </w:tc>
      </w:tr>
      <w:tr w:rsidR="005B2F82" w:rsidTr="005B2F82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Kapasite Raporu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82" w:rsidTr="005B2F82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Akım Şeması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82" w:rsidTr="005B2F82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Atıksu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Bağlantı Belgesi</w:t>
            </w:r>
            <w:r w:rsidR="003C0A5B">
              <w:rPr>
                <w:rFonts w:ascii="Times New Roman" w:hAnsi="Times New Roman" w:cs="Times New Roman"/>
                <w:sz w:val="24"/>
                <w:szCs w:val="24"/>
              </w:rPr>
              <w:t xml:space="preserve"> veya Protokol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82" w:rsidTr="005B2F82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Yakma Sistemi Bilgisi veya Taahhüdü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82" w:rsidTr="005B2F82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Faaliyet Süresi Taahhüdü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F82" w:rsidRDefault="005B2F82" w:rsidP="00C2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0A0" w:rsidRDefault="005B2F82" w:rsidP="005B2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Eklerin sunulup sunulmadığı bilgisini işaretleyiniz.</w:t>
      </w:r>
    </w:p>
    <w:p w:rsidR="00DB17A9" w:rsidRDefault="00DB17A9" w:rsidP="005B2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A9" w:rsidRDefault="00DB17A9" w:rsidP="005B2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A9" w:rsidRDefault="00DB17A9" w:rsidP="005B2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A9" w:rsidRDefault="00DB17A9" w:rsidP="005B2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A9" w:rsidRDefault="00DB17A9" w:rsidP="005B2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A9" w:rsidRDefault="00DB17A9" w:rsidP="005B2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A9" w:rsidRDefault="00DB17A9" w:rsidP="005B2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A9" w:rsidRDefault="00DB17A9" w:rsidP="005B2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A9" w:rsidRDefault="00DB17A9" w:rsidP="005B2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C9A" w:rsidRDefault="008C5C9A" w:rsidP="008C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A9" w:rsidRPr="00D7610D" w:rsidRDefault="009F0E1F" w:rsidP="008C5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DB17A9" w:rsidRPr="00D7610D">
        <w:rPr>
          <w:rFonts w:ascii="Times New Roman" w:hAnsi="Times New Roman" w:cs="Times New Roman"/>
          <w:b/>
          <w:sz w:val="24"/>
          <w:szCs w:val="24"/>
        </w:rPr>
        <w:t>ÇIKLAMALAR</w:t>
      </w:r>
    </w:p>
    <w:p w:rsidR="00DB17A9" w:rsidRPr="00D7610D" w:rsidRDefault="00DB17A9" w:rsidP="00DB1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8CE" w:rsidRDefault="00DB17A9" w:rsidP="00DB1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0D">
        <w:rPr>
          <w:rFonts w:ascii="Times New Roman" w:hAnsi="Times New Roman" w:cs="Times New Roman"/>
          <w:b/>
          <w:sz w:val="24"/>
          <w:szCs w:val="24"/>
        </w:rPr>
        <w:t xml:space="preserve">1-Kapasite Raporu: </w:t>
      </w:r>
      <w:r w:rsidRPr="00D7610D">
        <w:rPr>
          <w:rFonts w:ascii="Times New Roman" w:hAnsi="Times New Roman" w:cs="Times New Roman"/>
          <w:sz w:val="24"/>
          <w:szCs w:val="24"/>
        </w:rPr>
        <w:t xml:space="preserve">Tesis/faaliyetin bağlı olduğu (Sanayi/ticaret/esnaf sanatkâr) oda tarafından düzenlenmesi gerekmektedir. </w:t>
      </w:r>
    </w:p>
    <w:p w:rsidR="000A7582" w:rsidRDefault="000A7582" w:rsidP="000A7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7A9" w:rsidRPr="00D7610D" w:rsidRDefault="00DB17A9" w:rsidP="000A75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10D">
        <w:rPr>
          <w:rFonts w:ascii="Times New Roman" w:hAnsi="Times New Roman" w:cs="Times New Roman"/>
          <w:sz w:val="24"/>
          <w:szCs w:val="24"/>
        </w:rPr>
        <w:t>Kapasite r</w:t>
      </w:r>
      <w:r w:rsidR="009428CE">
        <w:rPr>
          <w:rFonts w:ascii="Times New Roman" w:hAnsi="Times New Roman" w:cs="Times New Roman"/>
          <w:sz w:val="24"/>
          <w:szCs w:val="24"/>
        </w:rPr>
        <w:t>aporu düzenlenemeyen durumlarda;</w:t>
      </w:r>
      <w:r w:rsidRPr="00D7610D">
        <w:rPr>
          <w:rFonts w:ascii="Times New Roman" w:hAnsi="Times New Roman" w:cs="Times New Roman"/>
          <w:sz w:val="24"/>
          <w:szCs w:val="24"/>
        </w:rPr>
        <w:t xml:space="preserve"> bağlı olunan odadan tesis/faaliyet için kapasite raporu düzenlenemediğine dair yazı </w:t>
      </w:r>
      <w:r w:rsidR="009428CE">
        <w:rPr>
          <w:rFonts w:ascii="Times New Roman" w:hAnsi="Times New Roman" w:cs="Times New Roman"/>
          <w:sz w:val="24"/>
          <w:szCs w:val="24"/>
        </w:rPr>
        <w:t>ve</w:t>
      </w:r>
      <w:r w:rsidRPr="00D7610D">
        <w:rPr>
          <w:rFonts w:ascii="Times New Roman" w:hAnsi="Times New Roman" w:cs="Times New Roman"/>
          <w:sz w:val="24"/>
          <w:szCs w:val="24"/>
        </w:rPr>
        <w:t xml:space="preserve"> kapasiteyi gösterir </w:t>
      </w:r>
      <w:r w:rsidRPr="00D7610D">
        <w:rPr>
          <w:rFonts w:ascii="Times New Roman" w:hAnsi="Times New Roman" w:cs="Times New Roman"/>
          <w:bCs/>
          <w:sz w:val="24"/>
          <w:szCs w:val="24"/>
        </w:rPr>
        <w:t>Ekspertiz Raporu düzenlenmesi gerekmektedir.</w:t>
      </w:r>
    </w:p>
    <w:p w:rsidR="00DB17A9" w:rsidRPr="00D7610D" w:rsidRDefault="00DB17A9" w:rsidP="00DB17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17A9" w:rsidRPr="00D7610D" w:rsidRDefault="00DB17A9" w:rsidP="00DB17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10D">
        <w:rPr>
          <w:rFonts w:ascii="Times New Roman" w:hAnsi="Times New Roman" w:cs="Times New Roman"/>
          <w:b/>
          <w:bCs/>
          <w:sz w:val="24"/>
          <w:szCs w:val="24"/>
        </w:rPr>
        <w:t xml:space="preserve">2- İş Akım Şeması: </w:t>
      </w:r>
      <w:r w:rsidRPr="00D7610D">
        <w:rPr>
          <w:rFonts w:ascii="Times New Roman" w:hAnsi="Times New Roman" w:cs="Times New Roman"/>
          <w:bCs/>
          <w:sz w:val="24"/>
          <w:szCs w:val="24"/>
        </w:rPr>
        <w:t xml:space="preserve">Tesis/faaliyetin iş akışını gösterecek şekilde başvuru sahibi tarafından </w:t>
      </w:r>
      <w:r w:rsidR="00D7610D" w:rsidRPr="00D7610D">
        <w:rPr>
          <w:rFonts w:ascii="Times New Roman" w:hAnsi="Times New Roman" w:cs="Times New Roman"/>
          <w:bCs/>
          <w:sz w:val="24"/>
          <w:szCs w:val="24"/>
        </w:rPr>
        <w:t>hazırlanmalıdır.</w:t>
      </w:r>
    </w:p>
    <w:p w:rsidR="00D7610D" w:rsidRPr="00D7610D" w:rsidRDefault="00D7610D" w:rsidP="00DB17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1C90" w:rsidRDefault="00D7610D" w:rsidP="00DB17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10D"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proofErr w:type="spellStart"/>
      <w:r w:rsidRPr="00D7610D">
        <w:rPr>
          <w:rFonts w:ascii="Times New Roman" w:hAnsi="Times New Roman" w:cs="Times New Roman"/>
          <w:b/>
          <w:bCs/>
          <w:sz w:val="24"/>
          <w:szCs w:val="24"/>
        </w:rPr>
        <w:t>Atıksu</w:t>
      </w:r>
      <w:proofErr w:type="spellEnd"/>
      <w:r w:rsidRPr="00D7610D">
        <w:rPr>
          <w:rFonts w:ascii="Times New Roman" w:hAnsi="Times New Roman" w:cs="Times New Roman"/>
          <w:b/>
          <w:bCs/>
          <w:sz w:val="24"/>
          <w:szCs w:val="24"/>
        </w:rPr>
        <w:t xml:space="preserve"> Bağlantı Belgesi: </w:t>
      </w:r>
    </w:p>
    <w:p w:rsidR="008A1C90" w:rsidRPr="008A1C90" w:rsidRDefault="008A1C90" w:rsidP="008A1C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Evsel Nitelikli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Atıksular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17A9" w:rsidRDefault="008A1C90" w:rsidP="00CD72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C90">
        <w:rPr>
          <w:rFonts w:ascii="Times New Roman" w:hAnsi="Times New Roman" w:cs="Times New Roman"/>
          <w:bCs/>
          <w:sz w:val="24"/>
          <w:szCs w:val="24"/>
        </w:rPr>
        <w:t xml:space="preserve">Evsel nitelikli </w:t>
      </w:r>
      <w:proofErr w:type="spellStart"/>
      <w:r w:rsidRPr="008A1C90">
        <w:rPr>
          <w:rFonts w:ascii="Times New Roman" w:hAnsi="Times New Roman" w:cs="Times New Roman"/>
          <w:bCs/>
          <w:sz w:val="24"/>
          <w:szCs w:val="24"/>
        </w:rPr>
        <w:t>atıksuların</w:t>
      </w:r>
      <w:proofErr w:type="spellEnd"/>
      <w:r w:rsidRPr="008A1C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1C90">
        <w:rPr>
          <w:rFonts w:ascii="Times New Roman" w:hAnsi="Times New Roman" w:cs="Times New Roman"/>
          <w:bCs/>
          <w:sz w:val="24"/>
          <w:szCs w:val="24"/>
        </w:rPr>
        <w:t>atıksu</w:t>
      </w:r>
      <w:proofErr w:type="spellEnd"/>
      <w:r w:rsidRPr="008A1C90">
        <w:rPr>
          <w:rFonts w:ascii="Times New Roman" w:hAnsi="Times New Roman" w:cs="Times New Roman"/>
          <w:bCs/>
          <w:sz w:val="24"/>
          <w:szCs w:val="24"/>
        </w:rPr>
        <w:t xml:space="preserve"> altyapı (kanalizasyon) sistemine bağlı olması gerekmektedir. </w:t>
      </w:r>
      <w:r>
        <w:rPr>
          <w:rFonts w:ascii="Times New Roman" w:hAnsi="Times New Roman" w:cs="Times New Roman"/>
          <w:bCs/>
          <w:sz w:val="24"/>
          <w:szCs w:val="24"/>
        </w:rPr>
        <w:t>Bu nedenle</w:t>
      </w:r>
      <w:r w:rsidR="00CD724E">
        <w:rPr>
          <w:rFonts w:ascii="Times New Roman" w:hAnsi="Times New Roman" w:cs="Times New Roman"/>
          <w:bCs/>
          <w:sz w:val="24"/>
          <w:szCs w:val="24"/>
        </w:rPr>
        <w:t>, organize sanayi bölgelerinde</w:t>
      </w:r>
      <w:r>
        <w:rPr>
          <w:rFonts w:ascii="Times New Roman" w:hAnsi="Times New Roman" w:cs="Times New Roman"/>
          <w:bCs/>
          <w:sz w:val="24"/>
          <w:szCs w:val="24"/>
        </w:rPr>
        <w:t xml:space="preserve"> bölge müdürlüklerince</w:t>
      </w:r>
      <w:r w:rsidR="00CD724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diğer alanlarda KASKİ tarafından düzenlenen </w:t>
      </w:r>
      <w:r w:rsidR="00CD724E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CD724E">
        <w:rPr>
          <w:rFonts w:ascii="Times New Roman" w:hAnsi="Times New Roman" w:cs="Times New Roman"/>
          <w:bCs/>
          <w:sz w:val="24"/>
          <w:szCs w:val="24"/>
        </w:rPr>
        <w:t>Atıksu</w:t>
      </w:r>
      <w:proofErr w:type="spellEnd"/>
      <w:r w:rsidR="00CD724E">
        <w:rPr>
          <w:rFonts w:ascii="Times New Roman" w:hAnsi="Times New Roman" w:cs="Times New Roman"/>
          <w:bCs/>
          <w:sz w:val="24"/>
          <w:szCs w:val="24"/>
        </w:rPr>
        <w:t xml:space="preserve"> Bağlantı İzin </w:t>
      </w:r>
      <w:proofErr w:type="spellStart"/>
      <w:r w:rsidR="00CD724E">
        <w:rPr>
          <w:rFonts w:ascii="Times New Roman" w:hAnsi="Times New Roman" w:cs="Times New Roman"/>
          <w:bCs/>
          <w:sz w:val="24"/>
          <w:szCs w:val="24"/>
        </w:rPr>
        <w:t>Belgesi”</w:t>
      </w:r>
      <w:r>
        <w:rPr>
          <w:rFonts w:ascii="Times New Roman" w:hAnsi="Times New Roman" w:cs="Times New Roman"/>
          <w:bCs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sunulması gerekmektedir.</w:t>
      </w:r>
    </w:p>
    <w:p w:rsidR="008A1C90" w:rsidRDefault="008A1C90" w:rsidP="008A1C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789">
        <w:rPr>
          <w:rFonts w:ascii="Times New Roman" w:hAnsi="Times New Roman" w:cs="Times New Roman"/>
          <w:b/>
          <w:bCs/>
          <w:sz w:val="24"/>
          <w:szCs w:val="24"/>
        </w:rPr>
        <w:t xml:space="preserve">Endüstriyel Nitelikli </w:t>
      </w:r>
      <w:proofErr w:type="spellStart"/>
      <w:r w:rsidRPr="003C4789">
        <w:rPr>
          <w:rFonts w:ascii="Times New Roman" w:hAnsi="Times New Roman" w:cs="Times New Roman"/>
          <w:b/>
          <w:bCs/>
          <w:sz w:val="24"/>
          <w:szCs w:val="24"/>
        </w:rPr>
        <w:t>Atıksular</w:t>
      </w:r>
      <w:proofErr w:type="spellEnd"/>
      <w:r w:rsidRPr="003C47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C4789" w:rsidRPr="003C4789" w:rsidRDefault="003C4789" w:rsidP="003C478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Endüstriyel</w:t>
      </w:r>
      <w:r w:rsidRPr="003C4789">
        <w:rPr>
          <w:rFonts w:ascii="Times New Roman" w:hAnsi="Times New Roman" w:cs="Times New Roman"/>
          <w:bCs/>
          <w:sz w:val="24"/>
          <w:szCs w:val="24"/>
        </w:rPr>
        <w:t xml:space="preserve"> nitelikli </w:t>
      </w:r>
      <w:proofErr w:type="spellStart"/>
      <w:r w:rsidRPr="003C4789">
        <w:rPr>
          <w:rFonts w:ascii="Times New Roman" w:hAnsi="Times New Roman" w:cs="Times New Roman"/>
          <w:bCs/>
          <w:sz w:val="24"/>
          <w:szCs w:val="24"/>
        </w:rPr>
        <w:t>atıksuların</w:t>
      </w:r>
      <w:proofErr w:type="spellEnd"/>
      <w:r w:rsidRPr="003C47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4789">
        <w:rPr>
          <w:rFonts w:ascii="Times New Roman" w:hAnsi="Times New Roman" w:cs="Times New Roman"/>
          <w:bCs/>
          <w:sz w:val="24"/>
          <w:szCs w:val="24"/>
        </w:rPr>
        <w:t>atıksu</w:t>
      </w:r>
      <w:proofErr w:type="spellEnd"/>
      <w:r w:rsidRPr="003C4789">
        <w:rPr>
          <w:rFonts w:ascii="Times New Roman" w:hAnsi="Times New Roman" w:cs="Times New Roman"/>
          <w:bCs/>
          <w:sz w:val="24"/>
          <w:szCs w:val="24"/>
        </w:rPr>
        <w:t xml:space="preserve"> altyapı (kanalizasyon) sistemine bağlı o</w:t>
      </w:r>
      <w:r w:rsidR="00CD724E">
        <w:rPr>
          <w:rFonts w:ascii="Times New Roman" w:hAnsi="Times New Roman" w:cs="Times New Roman"/>
          <w:bCs/>
          <w:sz w:val="24"/>
          <w:szCs w:val="24"/>
        </w:rPr>
        <w:t xml:space="preserve">lması gerekmektedir. Bu nedenle, organize sanayi bölgelerinde </w:t>
      </w:r>
      <w:r w:rsidRPr="003C4789">
        <w:rPr>
          <w:rFonts w:ascii="Times New Roman" w:hAnsi="Times New Roman" w:cs="Times New Roman"/>
          <w:bCs/>
          <w:sz w:val="24"/>
          <w:szCs w:val="24"/>
        </w:rPr>
        <w:t>bölge müdürlüklerince</w:t>
      </w:r>
      <w:r w:rsidR="00CD724E">
        <w:rPr>
          <w:rFonts w:ascii="Times New Roman" w:hAnsi="Times New Roman" w:cs="Times New Roman"/>
          <w:bCs/>
          <w:sz w:val="24"/>
          <w:szCs w:val="24"/>
        </w:rPr>
        <w:t>,</w:t>
      </w:r>
      <w:r w:rsidRPr="003C4789">
        <w:rPr>
          <w:rFonts w:ascii="Times New Roman" w:hAnsi="Times New Roman" w:cs="Times New Roman"/>
          <w:bCs/>
          <w:sz w:val="24"/>
          <w:szCs w:val="24"/>
        </w:rPr>
        <w:t xml:space="preserve"> diğer alanlarda KASKİ tarafından düzenlenen </w:t>
      </w:r>
      <w:r w:rsidR="00CD724E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Pr="003C4789">
        <w:rPr>
          <w:rFonts w:ascii="Times New Roman" w:hAnsi="Times New Roman" w:cs="Times New Roman"/>
          <w:bCs/>
          <w:sz w:val="24"/>
          <w:szCs w:val="24"/>
        </w:rPr>
        <w:t>Atıksu</w:t>
      </w:r>
      <w:proofErr w:type="spellEnd"/>
      <w:r w:rsidRPr="003C4789">
        <w:rPr>
          <w:rFonts w:ascii="Times New Roman" w:hAnsi="Times New Roman" w:cs="Times New Roman"/>
          <w:bCs/>
          <w:sz w:val="24"/>
          <w:szCs w:val="24"/>
        </w:rPr>
        <w:t xml:space="preserve"> Bağlantı </w:t>
      </w:r>
      <w:r>
        <w:rPr>
          <w:rFonts w:ascii="Times New Roman" w:hAnsi="Times New Roman" w:cs="Times New Roman"/>
          <w:bCs/>
          <w:sz w:val="24"/>
          <w:szCs w:val="24"/>
        </w:rPr>
        <w:t xml:space="preserve">Kalite Kontrol </w:t>
      </w:r>
      <w:r w:rsidR="00CD724E">
        <w:rPr>
          <w:rFonts w:ascii="Times New Roman" w:hAnsi="Times New Roman" w:cs="Times New Roman"/>
          <w:bCs/>
          <w:sz w:val="24"/>
          <w:szCs w:val="24"/>
        </w:rPr>
        <w:t xml:space="preserve">İzin </w:t>
      </w:r>
      <w:proofErr w:type="spellStart"/>
      <w:r w:rsidR="00CD724E">
        <w:rPr>
          <w:rFonts w:ascii="Times New Roman" w:hAnsi="Times New Roman" w:cs="Times New Roman"/>
          <w:bCs/>
          <w:sz w:val="24"/>
          <w:szCs w:val="24"/>
        </w:rPr>
        <w:t>Belgesi”</w:t>
      </w:r>
      <w:r w:rsidRPr="003C4789">
        <w:rPr>
          <w:rFonts w:ascii="Times New Roman" w:hAnsi="Times New Roman" w:cs="Times New Roman"/>
          <w:bCs/>
          <w:sz w:val="24"/>
          <w:szCs w:val="24"/>
        </w:rPr>
        <w:t>nin</w:t>
      </w:r>
      <w:proofErr w:type="spellEnd"/>
      <w:r w:rsidRPr="003C4789">
        <w:rPr>
          <w:rFonts w:ascii="Times New Roman" w:hAnsi="Times New Roman" w:cs="Times New Roman"/>
          <w:bCs/>
          <w:sz w:val="24"/>
          <w:szCs w:val="24"/>
        </w:rPr>
        <w:t xml:space="preserve"> sunulması gerekmektedir.</w:t>
      </w:r>
    </w:p>
    <w:p w:rsidR="003C4789" w:rsidRDefault="003C4789" w:rsidP="008A1C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Altyapı Sistemi Bulunmayan Alanlar: </w:t>
      </w:r>
    </w:p>
    <w:p w:rsidR="003C4789" w:rsidRDefault="003C4789" w:rsidP="003C478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4789">
        <w:rPr>
          <w:rFonts w:ascii="Times New Roman" w:hAnsi="Times New Roman" w:cs="Times New Roman"/>
          <w:bCs/>
          <w:sz w:val="24"/>
          <w:szCs w:val="24"/>
        </w:rPr>
        <w:t>Atıksu</w:t>
      </w:r>
      <w:proofErr w:type="spellEnd"/>
      <w:r w:rsidRPr="003C4789">
        <w:rPr>
          <w:rFonts w:ascii="Times New Roman" w:hAnsi="Times New Roman" w:cs="Times New Roman"/>
          <w:bCs/>
          <w:sz w:val="24"/>
          <w:szCs w:val="24"/>
        </w:rPr>
        <w:t xml:space="preserve"> altyapı (kanalizasyon) sisteminin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789">
        <w:rPr>
          <w:rFonts w:ascii="Times New Roman" w:hAnsi="Times New Roman" w:cs="Times New Roman"/>
          <w:bCs/>
          <w:sz w:val="24"/>
          <w:szCs w:val="24"/>
        </w:rPr>
        <w:t xml:space="preserve">bulunmadığı bölgelerde </w:t>
      </w:r>
      <w:r w:rsidR="008C5C9A">
        <w:rPr>
          <w:rFonts w:ascii="Times New Roman" w:hAnsi="Times New Roman" w:cs="Times New Roman"/>
          <w:bCs/>
          <w:sz w:val="24"/>
          <w:szCs w:val="24"/>
        </w:rPr>
        <w:t>yer alan</w:t>
      </w:r>
      <w:r>
        <w:rPr>
          <w:rFonts w:ascii="Times New Roman" w:hAnsi="Times New Roman" w:cs="Times New Roman"/>
          <w:bCs/>
          <w:sz w:val="24"/>
          <w:szCs w:val="24"/>
        </w:rPr>
        <w:t xml:space="preserve"> tesis/faaliyetlerden kaynaklanan evsel nitelikli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atıksuların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sızdırmaz nitelikli fosseptiklerde biriktirilmesi ve vidanjör vasıtasıyla </w:t>
      </w:r>
      <w:r w:rsidR="009428CE">
        <w:rPr>
          <w:rFonts w:ascii="Times New Roman" w:hAnsi="Times New Roman" w:cs="Times New Roman"/>
          <w:bCs/>
          <w:sz w:val="24"/>
          <w:szCs w:val="24"/>
        </w:rPr>
        <w:t>taşınarak KASKİ</w:t>
      </w:r>
      <w:r>
        <w:rPr>
          <w:rFonts w:ascii="Times New Roman" w:hAnsi="Times New Roman" w:cs="Times New Roman"/>
          <w:bCs/>
          <w:sz w:val="24"/>
          <w:szCs w:val="24"/>
        </w:rPr>
        <w:t xml:space="preserve"> altyapısına verilmesi gerekmektedir.</w:t>
      </w:r>
    </w:p>
    <w:p w:rsidR="003C4789" w:rsidRDefault="003C4789" w:rsidP="003C478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 nedenle;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atıksu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altyapı sisteminin bulunmadığı alanlarda </w:t>
      </w:r>
      <w:r w:rsidR="008C5C9A">
        <w:rPr>
          <w:rFonts w:ascii="Times New Roman" w:hAnsi="Times New Roman" w:cs="Times New Roman"/>
          <w:bCs/>
          <w:sz w:val="24"/>
          <w:szCs w:val="24"/>
        </w:rPr>
        <w:t xml:space="preserve">faaliyet gösteren </w:t>
      </w:r>
      <w:r>
        <w:rPr>
          <w:rFonts w:ascii="Times New Roman" w:hAnsi="Times New Roman" w:cs="Times New Roman"/>
          <w:bCs/>
          <w:sz w:val="24"/>
          <w:szCs w:val="24"/>
        </w:rPr>
        <w:t>tesis/faaliyetlerin KASKİ ile konuya ilişkin PROTOKOL yaparak, protokolün sunulması gerekmektedir.</w:t>
      </w:r>
    </w:p>
    <w:p w:rsidR="003C4789" w:rsidRDefault="003C4789" w:rsidP="003C47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28CE" w:rsidRPr="009428CE" w:rsidRDefault="003C4789" w:rsidP="003C47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8CE">
        <w:rPr>
          <w:rFonts w:ascii="Times New Roman" w:hAnsi="Times New Roman" w:cs="Times New Roman"/>
          <w:b/>
          <w:bCs/>
          <w:sz w:val="24"/>
          <w:szCs w:val="24"/>
        </w:rPr>
        <w:t xml:space="preserve">4- Yakma Sistemi Bilgisi veya Taahhüdü: </w:t>
      </w:r>
    </w:p>
    <w:p w:rsidR="009428CE" w:rsidRPr="00826509" w:rsidRDefault="00826509" w:rsidP="0082650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509">
        <w:rPr>
          <w:rFonts w:ascii="Times New Roman" w:hAnsi="Times New Roman" w:cs="Times New Roman"/>
          <w:b/>
          <w:bCs/>
          <w:sz w:val="24"/>
          <w:szCs w:val="24"/>
        </w:rPr>
        <w:t>Yakma sistemi varsa: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789" w:rsidRPr="00826509">
        <w:rPr>
          <w:rFonts w:ascii="Times New Roman" w:hAnsi="Times New Roman" w:cs="Times New Roman"/>
          <w:bCs/>
          <w:sz w:val="24"/>
          <w:szCs w:val="24"/>
        </w:rPr>
        <w:t xml:space="preserve">Tesis/faaliyetlerde bulunan </w:t>
      </w:r>
      <w:r w:rsidR="009428CE" w:rsidRPr="00826509">
        <w:rPr>
          <w:rFonts w:ascii="Times New Roman" w:hAnsi="Times New Roman" w:cs="Times New Roman"/>
          <w:bCs/>
          <w:sz w:val="24"/>
          <w:szCs w:val="24"/>
        </w:rPr>
        <w:t xml:space="preserve">(ısınma amacıyla kullanılanlar hariç) </w:t>
      </w:r>
      <w:r w:rsidR="008C5C9A" w:rsidRPr="00826509">
        <w:rPr>
          <w:rFonts w:ascii="Times New Roman" w:hAnsi="Times New Roman" w:cs="Times New Roman"/>
          <w:bCs/>
          <w:sz w:val="24"/>
          <w:szCs w:val="24"/>
        </w:rPr>
        <w:t>yakma sistemlerine (katı/sıvı</w:t>
      </w:r>
      <w:r w:rsidR="003C4789" w:rsidRPr="00826509">
        <w:rPr>
          <w:rFonts w:ascii="Times New Roman" w:hAnsi="Times New Roman" w:cs="Times New Roman"/>
          <w:bCs/>
          <w:sz w:val="24"/>
          <w:szCs w:val="24"/>
        </w:rPr>
        <w:t>/gaz/</w:t>
      </w:r>
      <w:proofErr w:type="spellStart"/>
      <w:r w:rsidR="003C4789" w:rsidRPr="00826509">
        <w:rPr>
          <w:rFonts w:ascii="Times New Roman" w:hAnsi="Times New Roman" w:cs="Times New Roman"/>
          <w:bCs/>
          <w:sz w:val="24"/>
          <w:szCs w:val="24"/>
        </w:rPr>
        <w:t>biyokütle</w:t>
      </w:r>
      <w:proofErr w:type="spellEnd"/>
      <w:r w:rsidR="003C4789" w:rsidRPr="00826509">
        <w:rPr>
          <w:rFonts w:ascii="Times New Roman" w:hAnsi="Times New Roman" w:cs="Times New Roman"/>
          <w:bCs/>
          <w:sz w:val="24"/>
          <w:szCs w:val="24"/>
        </w:rPr>
        <w:t xml:space="preserve"> vb. herhangi bir yakıtın kullanıldığı üniteler)  ait ısıl güç bilgilerinin</w:t>
      </w:r>
      <w:r w:rsidR="009428CE" w:rsidRPr="00826509">
        <w:rPr>
          <w:rFonts w:ascii="Times New Roman" w:hAnsi="Times New Roman" w:cs="Times New Roman"/>
          <w:bCs/>
          <w:sz w:val="24"/>
          <w:szCs w:val="24"/>
        </w:rPr>
        <w:t xml:space="preserve"> kW veya MW cinsinden</w:t>
      </w:r>
      <w:r w:rsidR="003C4789" w:rsidRPr="00826509">
        <w:rPr>
          <w:rFonts w:ascii="Times New Roman" w:hAnsi="Times New Roman" w:cs="Times New Roman"/>
          <w:bCs/>
          <w:sz w:val="24"/>
          <w:szCs w:val="24"/>
        </w:rPr>
        <w:t xml:space="preserve"> sunulması gerekmektedir. Isıl güç bilgileri </w:t>
      </w:r>
      <w:r w:rsidR="00CD724E" w:rsidRPr="00826509">
        <w:rPr>
          <w:rFonts w:ascii="Times New Roman" w:hAnsi="Times New Roman" w:cs="Times New Roman"/>
          <w:bCs/>
          <w:sz w:val="24"/>
          <w:szCs w:val="24"/>
        </w:rPr>
        <w:t xml:space="preserve">yakma sisteminin etiketinden, kataloğundan </w:t>
      </w:r>
      <w:r w:rsidR="003C4789" w:rsidRPr="00826509">
        <w:rPr>
          <w:rFonts w:ascii="Times New Roman" w:hAnsi="Times New Roman" w:cs="Times New Roman"/>
          <w:bCs/>
          <w:sz w:val="24"/>
          <w:szCs w:val="24"/>
        </w:rPr>
        <w:t xml:space="preserve">veya üretici firmadan temin edilebilir. </w:t>
      </w:r>
    </w:p>
    <w:p w:rsidR="009428CE" w:rsidRPr="00826509" w:rsidRDefault="00826509" w:rsidP="0082650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509">
        <w:rPr>
          <w:rFonts w:ascii="Times New Roman" w:hAnsi="Times New Roman" w:cs="Times New Roman"/>
          <w:b/>
          <w:bCs/>
          <w:sz w:val="24"/>
          <w:szCs w:val="24"/>
        </w:rPr>
        <w:t>Yakma sistemi yoksa: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28CE" w:rsidRPr="00826509">
        <w:rPr>
          <w:rFonts w:ascii="Times New Roman" w:hAnsi="Times New Roman" w:cs="Times New Roman"/>
          <w:bCs/>
          <w:sz w:val="24"/>
          <w:szCs w:val="24"/>
        </w:rPr>
        <w:t>Isınma amacıyla kullanılanlar dışında herhangi bir yakma sistemi bulunmaması halinde konuyla ilgili</w:t>
      </w:r>
      <w:r w:rsidRPr="00826509">
        <w:rPr>
          <w:rFonts w:ascii="Times New Roman" w:hAnsi="Times New Roman" w:cs="Times New Roman"/>
          <w:bCs/>
          <w:sz w:val="24"/>
          <w:szCs w:val="24"/>
        </w:rPr>
        <w:t>;</w:t>
      </w:r>
      <w:r w:rsidR="009428CE" w:rsidRPr="00826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28CE" w:rsidRPr="00826509">
        <w:rPr>
          <w:rFonts w:ascii="Times New Roman" w:hAnsi="Times New Roman" w:cs="Times New Roman"/>
          <w:bCs/>
          <w:i/>
          <w:sz w:val="24"/>
          <w:szCs w:val="24"/>
        </w:rPr>
        <w:t>“tesiste ısınma amacıyla kullanılanlar hariç herhangi bir yakma sistemi bulunmamaktadır”</w:t>
      </w:r>
      <w:r w:rsidR="009428CE" w:rsidRPr="00826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veya</w:t>
      </w:r>
      <w:r w:rsidR="00751FE4">
        <w:rPr>
          <w:rFonts w:ascii="Times New Roman" w:hAnsi="Times New Roman" w:cs="Times New Roman"/>
          <w:bCs/>
          <w:sz w:val="24"/>
          <w:szCs w:val="24"/>
        </w:rPr>
        <w:t xml:space="preserve"> ısınma için de yoksa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6509">
        <w:rPr>
          <w:rFonts w:ascii="Times New Roman" w:hAnsi="Times New Roman" w:cs="Times New Roman"/>
          <w:bCs/>
          <w:i/>
          <w:sz w:val="24"/>
          <w:szCs w:val="24"/>
        </w:rPr>
        <w:t>“tesiste herhangi bir yakma sistemi bulunmamaktadır”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28CE" w:rsidRPr="00826509">
        <w:rPr>
          <w:rFonts w:ascii="Times New Roman" w:hAnsi="Times New Roman" w:cs="Times New Roman"/>
          <w:bCs/>
          <w:sz w:val="24"/>
          <w:szCs w:val="24"/>
        </w:rPr>
        <w:t>şeklinde taahhüdün sunulması yeterlidir.</w:t>
      </w:r>
    </w:p>
    <w:p w:rsidR="009428CE" w:rsidRDefault="009428CE" w:rsidP="00942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FD8" w:rsidRDefault="009428CE" w:rsidP="009428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8CE">
        <w:rPr>
          <w:rFonts w:ascii="Times New Roman" w:hAnsi="Times New Roman" w:cs="Times New Roman"/>
          <w:b/>
          <w:bCs/>
          <w:sz w:val="24"/>
          <w:szCs w:val="24"/>
        </w:rPr>
        <w:t>5-  Faaliyet Süresi Taahhüdü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428CE">
        <w:rPr>
          <w:rFonts w:ascii="Times New Roman" w:hAnsi="Times New Roman" w:cs="Times New Roman"/>
          <w:bCs/>
          <w:sz w:val="24"/>
          <w:szCs w:val="24"/>
        </w:rPr>
        <w:t>Kapasite raporları</w:t>
      </w:r>
      <w:r>
        <w:rPr>
          <w:rFonts w:ascii="Times New Roman" w:hAnsi="Times New Roman" w:cs="Times New Roman"/>
          <w:bCs/>
          <w:sz w:val="24"/>
          <w:szCs w:val="24"/>
        </w:rPr>
        <w:t xml:space="preserve"> tesis/</w:t>
      </w:r>
      <w:r w:rsidR="008C5C9A">
        <w:rPr>
          <w:rFonts w:ascii="Times New Roman" w:hAnsi="Times New Roman" w:cs="Times New Roman"/>
          <w:bCs/>
          <w:sz w:val="24"/>
          <w:szCs w:val="24"/>
        </w:rPr>
        <w:t>faaliyetlerin çalışma süreleri</w:t>
      </w:r>
      <w:r>
        <w:rPr>
          <w:rFonts w:ascii="Times New Roman" w:hAnsi="Times New Roman" w:cs="Times New Roman"/>
          <w:bCs/>
          <w:sz w:val="24"/>
          <w:szCs w:val="24"/>
        </w:rPr>
        <w:t xml:space="preserve"> dikkate alarak </w:t>
      </w:r>
      <w:r w:rsidRPr="00751FE4">
        <w:rPr>
          <w:rFonts w:ascii="Times New Roman" w:hAnsi="Times New Roman" w:cs="Times New Roman"/>
          <w:bCs/>
          <w:sz w:val="24"/>
          <w:szCs w:val="24"/>
        </w:rPr>
        <w:t>düzenle</w:t>
      </w:r>
      <w:r w:rsidR="001E0FD8" w:rsidRPr="00751FE4">
        <w:rPr>
          <w:rFonts w:ascii="Times New Roman" w:hAnsi="Times New Roman" w:cs="Times New Roman"/>
          <w:bCs/>
          <w:sz w:val="24"/>
          <w:szCs w:val="24"/>
        </w:rPr>
        <w:t>me</w:t>
      </w:r>
      <w:r w:rsidRPr="00751FE4">
        <w:rPr>
          <w:rFonts w:ascii="Times New Roman" w:hAnsi="Times New Roman" w:cs="Times New Roman"/>
          <w:bCs/>
          <w:sz w:val="24"/>
          <w:szCs w:val="24"/>
        </w:rPr>
        <w:t xml:space="preserve">mekte </w:t>
      </w:r>
      <w:r>
        <w:rPr>
          <w:rFonts w:ascii="Times New Roman" w:hAnsi="Times New Roman" w:cs="Times New Roman"/>
          <w:bCs/>
          <w:sz w:val="24"/>
          <w:szCs w:val="24"/>
        </w:rPr>
        <w:t xml:space="preserve">olup TOBB tarafından belirlenen esaslara göre düzenlenmektedir. Bu nedenle; </w:t>
      </w:r>
      <w:r w:rsidRPr="00826509">
        <w:rPr>
          <w:rFonts w:ascii="Times New Roman" w:hAnsi="Times New Roman" w:cs="Times New Roman"/>
          <w:bCs/>
          <w:i/>
          <w:sz w:val="24"/>
          <w:szCs w:val="24"/>
          <w:u w:val="single"/>
        </w:rPr>
        <w:t>kapasite raporunda belirtilen süreden</w:t>
      </w:r>
      <w:r w:rsidRPr="008265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daha fazla çalışan</w:t>
      </w:r>
      <w:r>
        <w:rPr>
          <w:rFonts w:ascii="Times New Roman" w:hAnsi="Times New Roman" w:cs="Times New Roman"/>
          <w:bCs/>
          <w:sz w:val="24"/>
          <w:szCs w:val="24"/>
        </w:rPr>
        <w:t xml:space="preserve"> tesis/faaliyetlerin fiili çalışma sürelerini bildirmeleri gerekmektedir.</w:t>
      </w:r>
    </w:p>
    <w:p w:rsidR="0040718F" w:rsidRPr="008C5C9A" w:rsidRDefault="009428CE" w:rsidP="008265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Örneğin</w:t>
      </w:r>
      <w:r w:rsidR="009F0E1F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kapasite raporunda yılda 300 gün</w:t>
      </w:r>
      <w:r w:rsidR="009F0E1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günde 8 saat çalıştığı kabul edilerek hesaplama yapılan bir </w:t>
      </w:r>
      <w:r w:rsidR="001E0FD8">
        <w:rPr>
          <w:rFonts w:ascii="Times New Roman" w:hAnsi="Times New Roman" w:cs="Times New Roman"/>
          <w:bCs/>
          <w:sz w:val="24"/>
          <w:szCs w:val="24"/>
        </w:rPr>
        <w:t xml:space="preserve">tesis; </w:t>
      </w:r>
      <w:r w:rsidR="009F0E1F">
        <w:rPr>
          <w:rFonts w:ascii="Times New Roman" w:hAnsi="Times New Roman" w:cs="Times New Roman"/>
          <w:bCs/>
          <w:sz w:val="24"/>
          <w:szCs w:val="24"/>
        </w:rPr>
        <w:t>yılda 300 gün, günde 24 saat çalışıyorsa “tesisimiz yılda 300 gün, günde 24 saat faaliyet göstermektedir.” şeklinde taahhüt sunulması gerekmektedir.</w:t>
      </w:r>
    </w:p>
    <w:p w:rsidR="009428CE" w:rsidRPr="00826509" w:rsidRDefault="009F0E1F" w:rsidP="009428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6509">
        <w:rPr>
          <w:rFonts w:ascii="Times New Roman" w:hAnsi="Times New Roman" w:cs="Times New Roman"/>
          <w:b/>
          <w:bCs/>
          <w:i/>
          <w:sz w:val="24"/>
          <w:szCs w:val="24"/>
        </w:rPr>
        <w:t>Not: Baş</w:t>
      </w:r>
      <w:r w:rsidR="008C5C9A" w:rsidRPr="008265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vurunuza istinaden tesiste </w:t>
      </w:r>
      <w:r w:rsidRPr="008265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yerinde inceleme denetimi gerçekleştirilecek olup başvurunuz </w:t>
      </w:r>
      <w:r w:rsidR="00826509">
        <w:rPr>
          <w:rFonts w:ascii="Times New Roman" w:hAnsi="Times New Roman" w:cs="Times New Roman"/>
          <w:b/>
          <w:bCs/>
          <w:i/>
          <w:sz w:val="24"/>
          <w:szCs w:val="24"/>
        </w:rPr>
        <w:t>denetim</w:t>
      </w:r>
      <w:r w:rsidRPr="008265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</w:t>
      </w:r>
      <w:r w:rsidR="009D2AF6" w:rsidRPr="00826509">
        <w:rPr>
          <w:rFonts w:ascii="Times New Roman" w:hAnsi="Times New Roman" w:cs="Times New Roman"/>
          <w:b/>
          <w:bCs/>
          <w:i/>
          <w:sz w:val="24"/>
          <w:szCs w:val="24"/>
        </w:rPr>
        <w:t>onrasında sonuçlan</w:t>
      </w:r>
      <w:bookmarkStart w:id="0" w:name="_GoBack"/>
      <w:bookmarkEnd w:id="0"/>
      <w:r w:rsidR="009D2AF6" w:rsidRPr="00826509">
        <w:rPr>
          <w:rFonts w:ascii="Times New Roman" w:hAnsi="Times New Roman" w:cs="Times New Roman"/>
          <w:b/>
          <w:bCs/>
          <w:i/>
          <w:sz w:val="24"/>
          <w:szCs w:val="24"/>
        </w:rPr>
        <w:t>dırılacaktır.</w:t>
      </w:r>
    </w:p>
    <w:sectPr w:rsidR="009428CE" w:rsidRPr="00826509" w:rsidSect="009428CE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C6" w:rsidRDefault="000F40C6" w:rsidP="00680CF0">
      <w:pPr>
        <w:spacing w:after="0" w:line="240" w:lineRule="auto"/>
      </w:pPr>
      <w:r>
        <w:separator/>
      </w:r>
    </w:p>
  </w:endnote>
  <w:endnote w:type="continuationSeparator" w:id="0">
    <w:p w:rsidR="000F40C6" w:rsidRDefault="000F40C6" w:rsidP="0068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CE" w:rsidRDefault="009428CE" w:rsidP="009428CE">
    <w:pPr>
      <w:pStyle w:val="AltBilgi"/>
      <w:rPr>
        <w:rFonts w:ascii="Times New Roman" w:hAnsi="Times New Roman" w:cs="Times New Roman"/>
        <w:sz w:val="20"/>
        <w:szCs w:val="20"/>
      </w:rPr>
    </w:pPr>
    <w:r w:rsidRPr="00680CF0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>: Tesis/faaliyetin bulunduğu İlçe bilgisi.</w:t>
    </w:r>
  </w:p>
  <w:p w:rsidR="009428CE" w:rsidRDefault="009428CE" w:rsidP="009428C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2: Tesis/faaliyetin bulunduğu açık adres bilgisi.</w:t>
    </w:r>
  </w:p>
  <w:p w:rsidR="009428CE" w:rsidRDefault="009428CE" w:rsidP="009428C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3: Tesis/faaliyetin üretim/iştigal konusu.</w:t>
    </w:r>
  </w:p>
  <w:p w:rsidR="009428CE" w:rsidRDefault="009428CE" w:rsidP="009428C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4: Tesis/faaliyet sahibi bilgisi.</w:t>
    </w:r>
  </w:p>
  <w:p w:rsidR="009428CE" w:rsidRPr="00C230A0" w:rsidRDefault="009428CE" w:rsidP="009428CE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2393C" wp14:editId="6B8A9088">
              <wp:simplePos x="0" y="0"/>
              <wp:positionH relativeFrom="column">
                <wp:posOffset>5548630</wp:posOffset>
              </wp:positionH>
              <wp:positionV relativeFrom="paragraph">
                <wp:posOffset>86360</wp:posOffset>
              </wp:positionV>
              <wp:extent cx="720000" cy="0"/>
              <wp:effectExtent l="0" t="95250" r="0" b="114300"/>
              <wp:wrapNone/>
              <wp:docPr id="1" name="Düz Ok Bağlayıcıs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triangle" w="lg" len="lg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E991D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1" o:spid="_x0000_s1026" type="#_x0000_t32" style="position:absolute;margin-left:436.9pt;margin-top:6.8pt;width:5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" strokecolor="black [3213]" strokeweight=".5pt">
              <v:stroke endarrow="block" endarrowwidth="wide" endarrowlength="long" joinstyle="miter"/>
            </v:shape>
          </w:pict>
        </mc:Fallback>
      </mc:AlternateConten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AÇIKLAMALAR İÇİN ARKA SAYFAYI İNCELEYEYİNİZ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C6" w:rsidRDefault="000F40C6" w:rsidP="00680CF0">
      <w:pPr>
        <w:spacing w:after="0" w:line="240" w:lineRule="auto"/>
      </w:pPr>
      <w:r>
        <w:separator/>
      </w:r>
    </w:p>
  </w:footnote>
  <w:footnote w:type="continuationSeparator" w:id="0">
    <w:p w:rsidR="000F40C6" w:rsidRDefault="000F40C6" w:rsidP="0068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291"/>
    <w:multiLevelType w:val="hybridMultilevel"/>
    <w:tmpl w:val="B6A8D936"/>
    <w:lvl w:ilvl="0" w:tplc="6B88B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F3877"/>
    <w:multiLevelType w:val="hybridMultilevel"/>
    <w:tmpl w:val="D52A2956"/>
    <w:lvl w:ilvl="0" w:tplc="C57238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7C"/>
    <w:rsid w:val="0002057C"/>
    <w:rsid w:val="000A7582"/>
    <w:rsid w:val="000F40C6"/>
    <w:rsid w:val="001E0FD8"/>
    <w:rsid w:val="003C0A5B"/>
    <w:rsid w:val="003C4789"/>
    <w:rsid w:val="003D7807"/>
    <w:rsid w:val="0040718F"/>
    <w:rsid w:val="00437B51"/>
    <w:rsid w:val="005B2F82"/>
    <w:rsid w:val="00680CF0"/>
    <w:rsid w:val="00751FE4"/>
    <w:rsid w:val="00826509"/>
    <w:rsid w:val="008A1C90"/>
    <w:rsid w:val="008C5C9A"/>
    <w:rsid w:val="009428CE"/>
    <w:rsid w:val="00965489"/>
    <w:rsid w:val="009D2AF6"/>
    <w:rsid w:val="009F0E1F"/>
    <w:rsid w:val="00B03E44"/>
    <w:rsid w:val="00C230A0"/>
    <w:rsid w:val="00CB7C7B"/>
    <w:rsid w:val="00CD724E"/>
    <w:rsid w:val="00D7610D"/>
    <w:rsid w:val="00DB17A9"/>
    <w:rsid w:val="00F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586801"/>
  <w15:chartTrackingRefBased/>
  <w15:docId w15:val="{6B157F48-8B12-44D8-B268-80ADA675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0CF0"/>
  </w:style>
  <w:style w:type="paragraph" w:styleId="AltBilgi">
    <w:name w:val="footer"/>
    <w:basedOn w:val="Normal"/>
    <w:link w:val="AltBilgiChar"/>
    <w:uiPriority w:val="99"/>
    <w:unhideWhenUsed/>
    <w:rsid w:val="0068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0CF0"/>
  </w:style>
  <w:style w:type="table" w:styleId="TabloKlavuzu">
    <w:name w:val="Table Grid"/>
    <w:basedOn w:val="NormalTablo"/>
    <w:uiPriority w:val="39"/>
    <w:rsid w:val="0096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A804-C88B-4949-8A44-3F142B7A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Muharrem Altınoluk</dc:creator>
  <cp:keywords/>
  <dc:description/>
  <cp:lastModifiedBy>H. Muharrem Altınoluk</cp:lastModifiedBy>
  <cp:revision>18</cp:revision>
  <dcterms:created xsi:type="dcterms:W3CDTF">2021-12-31T08:10:00Z</dcterms:created>
  <dcterms:modified xsi:type="dcterms:W3CDTF">2022-01-03T11:11:00Z</dcterms:modified>
</cp:coreProperties>
</file>