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1C5A8B0B" w:rsidR="006F5FAE" w:rsidRPr="00B053D2" w:rsidRDefault="00B053D2" w:rsidP="0015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B053D2">
        <w:rPr>
          <w:rFonts w:ascii="Times New Roman" w:hAnsi="Times New Roman" w:cs="Times New Roman"/>
          <w:sz w:val="48"/>
          <w:szCs w:val="48"/>
        </w:rPr>
        <w:t xml:space="preserve">Kayseri ili; Pınarbaşı ilçesi, Kaman Mahallesi ve Tomarza ilçesi </w:t>
      </w:r>
      <w:proofErr w:type="spellStart"/>
      <w:r w:rsidRPr="00B053D2">
        <w:rPr>
          <w:rFonts w:ascii="Times New Roman" w:hAnsi="Times New Roman" w:cs="Times New Roman"/>
          <w:sz w:val="48"/>
          <w:szCs w:val="48"/>
        </w:rPr>
        <w:t>İcadiye</w:t>
      </w:r>
      <w:proofErr w:type="spellEnd"/>
      <w:r w:rsidRPr="00B053D2">
        <w:rPr>
          <w:rFonts w:ascii="Times New Roman" w:hAnsi="Times New Roman" w:cs="Times New Roman"/>
          <w:sz w:val="48"/>
          <w:szCs w:val="48"/>
        </w:rPr>
        <w:t xml:space="preserve"> Mahallesi 201901586 (ER: 201901586) ruhsat numaralı sahada Tokgöz İç ve Dış Ticaret Ltd. Şti. tarafından gerçekleştirilmesi planlanan "II-B Grubu Mermer Ocağı" </w:t>
      </w:r>
      <w:r w:rsidR="00C83657" w:rsidRPr="00B053D2">
        <w:rPr>
          <w:rFonts w:ascii="Times New Roman" w:hAnsi="Times New Roman" w:cs="Times New Roman"/>
          <w:sz w:val="48"/>
          <w:szCs w:val="48"/>
        </w:rPr>
        <w:t xml:space="preserve">projesi </w:t>
      </w:r>
      <w:r w:rsidR="00E26002" w:rsidRPr="00B053D2">
        <w:rPr>
          <w:rFonts w:ascii="Times New Roman" w:hAnsi="Times New Roman" w:cs="Times New Roman"/>
          <w:sz w:val="48"/>
          <w:szCs w:val="48"/>
        </w:rPr>
        <w:t xml:space="preserve">için 29.07.2022 </w:t>
      </w:r>
      <w:proofErr w:type="gramStart"/>
      <w:r w:rsidR="00E26002" w:rsidRPr="00B053D2">
        <w:rPr>
          <w:rFonts w:ascii="Times New Roman" w:hAnsi="Times New Roman" w:cs="Times New Roman"/>
          <w:sz w:val="48"/>
          <w:szCs w:val="48"/>
        </w:rPr>
        <w:t>tarihli  ve</w:t>
      </w:r>
      <w:proofErr w:type="gramEnd"/>
      <w:r w:rsidR="00E26002" w:rsidRPr="00B053D2">
        <w:rPr>
          <w:rFonts w:ascii="Times New Roman" w:hAnsi="Times New Roman" w:cs="Times New Roman"/>
          <w:sz w:val="48"/>
          <w:szCs w:val="48"/>
        </w:rPr>
        <w:t xml:space="preserve"> 31907 sayılı Resmi Gazete’de yayımlanarak yürürlüğe giren ÇED Yönetmeliği'nin 15. maddesi (a) bendi uyarınca İl Müdürlüğümüze sunulan Proje Tanıtım Dosyası incelenmiş ve değerlendirilmiştir. </w:t>
      </w:r>
      <w:r w:rsidR="002616B0" w:rsidRPr="00B053D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B053D2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B053D2">
        <w:rPr>
          <w:rFonts w:ascii="Times New Roman" w:hAnsi="Times New Roman" w:cs="Times New Roman"/>
          <w:sz w:val="48"/>
          <w:szCs w:val="48"/>
        </w:rPr>
        <w:t> </w:t>
      </w:r>
      <w:r w:rsidR="003B5057" w:rsidRPr="00B053D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B053D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B053D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B053D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B053D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B053D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B053D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B053D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B053D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B053D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B053D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6F5FAE" w:rsidRPr="00B0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F726B"/>
    <w:rsid w:val="0012487B"/>
    <w:rsid w:val="001410B2"/>
    <w:rsid w:val="0014377B"/>
    <w:rsid w:val="0015161C"/>
    <w:rsid w:val="0017071D"/>
    <w:rsid w:val="0017308C"/>
    <w:rsid w:val="001A51E8"/>
    <w:rsid w:val="001E169A"/>
    <w:rsid w:val="002616B0"/>
    <w:rsid w:val="00264195"/>
    <w:rsid w:val="003B5057"/>
    <w:rsid w:val="00407189"/>
    <w:rsid w:val="0046077A"/>
    <w:rsid w:val="00496226"/>
    <w:rsid w:val="00501800"/>
    <w:rsid w:val="00587F4A"/>
    <w:rsid w:val="005C6487"/>
    <w:rsid w:val="005E6F7D"/>
    <w:rsid w:val="005F3450"/>
    <w:rsid w:val="00617279"/>
    <w:rsid w:val="00665663"/>
    <w:rsid w:val="006711E2"/>
    <w:rsid w:val="006B4B2D"/>
    <w:rsid w:val="006F5FAE"/>
    <w:rsid w:val="006F6BFD"/>
    <w:rsid w:val="00737307"/>
    <w:rsid w:val="007B27CA"/>
    <w:rsid w:val="0080302C"/>
    <w:rsid w:val="00956DB0"/>
    <w:rsid w:val="0096711C"/>
    <w:rsid w:val="00991FE2"/>
    <w:rsid w:val="00A35992"/>
    <w:rsid w:val="00B053D2"/>
    <w:rsid w:val="00BD5333"/>
    <w:rsid w:val="00C56313"/>
    <w:rsid w:val="00C76778"/>
    <w:rsid w:val="00C83657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2024-10-04T14:02:00Z</cp:lastPrinted>
  <dcterms:created xsi:type="dcterms:W3CDTF">2025-03-26T06:55:00Z</dcterms:created>
  <dcterms:modified xsi:type="dcterms:W3CDTF">2025-03-26T06:55:00Z</dcterms:modified>
</cp:coreProperties>
</file>